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D7" w:rsidRPr="00250B6C" w:rsidRDefault="004876FA" w:rsidP="00CA58D7">
      <w:pPr>
        <w:shd w:val="clear" w:color="auto" w:fill="FFFFFF"/>
        <w:spacing w:after="0" w:line="276" w:lineRule="auto"/>
        <w:textAlignment w:val="baseline"/>
        <w:rPr>
          <w:rFonts w:ascii="Helvetica" w:eastAsia="Times New Roman" w:hAnsi="Helvetica" w:cs="Helvetica"/>
          <w:b/>
          <w:bCs/>
          <w:color w:val="0C326F"/>
          <w:kern w:val="36"/>
          <w:sz w:val="48"/>
          <w:szCs w:val="48"/>
          <w:lang w:eastAsia="pt-BR"/>
        </w:rPr>
      </w:pPr>
      <w:r>
        <w:rPr>
          <w:rFonts w:ascii="Helvetica" w:eastAsia="Times New Roman" w:hAnsi="Helvetica" w:cs="Helvetica"/>
          <w:b/>
          <w:bCs/>
          <w:color w:val="0C326F"/>
          <w:kern w:val="36"/>
          <w:sz w:val="48"/>
          <w:szCs w:val="48"/>
          <w:lang w:eastAsia="pt-BR"/>
        </w:rPr>
        <w:t>Autorização de Retorno ao Brasil - ARB</w:t>
      </w:r>
    </w:p>
    <w:p w:rsidR="001C5E1F" w:rsidRDefault="001C5E1F" w:rsidP="001C5E1F">
      <w:pPr>
        <w:shd w:val="clear" w:color="auto" w:fill="FFFFFF"/>
        <w:spacing w:after="0" w:line="276" w:lineRule="auto"/>
        <w:textAlignment w:val="baseline"/>
        <w:rPr>
          <w:rFonts w:ascii="Helvetica" w:eastAsia="Times New Roman" w:hAnsi="Helvetica" w:cs="Helvetica"/>
          <w:bCs/>
          <w:color w:val="555555"/>
          <w:sz w:val="24"/>
          <w:szCs w:val="24"/>
          <w:bdr w:val="none" w:sz="0" w:space="0" w:color="auto" w:frame="1"/>
          <w:lang w:eastAsia="pt-BR"/>
        </w:rPr>
      </w:pPr>
    </w:p>
    <w:p w:rsidR="00E753AB" w:rsidRPr="00E753AB" w:rsidRDefault="00E753AB" w:rsidP="001C5E1F">
      <w:pPr>
        <w:shd w:val="clear" w:color="auto" w:fill="FFFFFF"/>
        <w:spacing w:after="0" w:line="276" w:lineRule="auto"/>
        <w:textAlignment w:val="baseline"/>
        <w:rPr>
          <w:rFonts w:ascii="Helvetica" w:eastAsia="Times New Roman" w:hAnsi="Helvetica" w:cs="Helvetica"/>
          <w:b/>
          <w:bCs/>
          <w:color w:val="555555"/>
          <w:sz w:val="24"/>
          <w:szCs w:val="24"/>
          <w:bdr w:val="none" w:sz="0" w:space="0" w:color="auto" w:frame="1"/>
          <w:lang w:eastAsia="pt-BR"/>
        </w:rPr>
      </w:pPr>
      <w:r w:rsidRPr="00E753AB">
        <w:rPr>
          <w:rFonts w:ascii="Helvetica" w:eastAsia="Times New Roman" w:hAnsi="Helvetica" w:cs="Helvetica"/>
          <w:b/>
          <w:bCs/>
          <w:color w:val="555555"/>
          <w:sz w:val="24"/>
          <w:szCs w:val="24"/>
          <w:bdr w:val="none" w:sz="0" w:space="0" w:color="auto" w:frame="1"/>
          <w:lang w:eastAsia="pt-BR"/>
        </w:rPr>
        <w:t>Informações gerais</w:t>
      </w:r>
    </w:p>
    <w:p w:rsidR="00E753AB" w:rsidRDefault="00E753AB" w:rsidP="001C5E1F">
      <w:pPr>
        <w:shd w:val="clear" w:color="auto" w:fill="FFFFFF"/>
        <w:spacing w:after="0" w:line="276" w:lineRule="auto"/>
        <w:textAlignment w:val="baseline"/>
        <w:rPr>
          <w:rFonts w:ascii="Helvetica" w:eastAsia="Times New Roman" w:hAnsi="Helvetica" w:cs="Helvetica"/>
          <w:bCs/>
          <w:color w:val="555555"/>
          <w:sz w:val="24"/>
          <w:szCs w:val="24"/>
          <w:bdr w:val="none" w:sz="0" w:space="0" w:color="auto" w:frame="1"/>
          <w:lang w:eastAsia="pt-BR"/>
        </w:rPr>
      </w:pPr>
    </w:p>
    <w:p w:rsidR="004876FA" w:rsidRPr="004876FA" w:rsidRDefault="00A2113B" w:rsidP="0088271F">
      <w:pPr>
        <w:shd w:val="clear" w:color="auto" w:fill="FFFFFF"/>
        <w:spacing w:after="0" w:line="276" w:lineRule="auto"/>
        <w:jc w:val="both"/>
        <w:textAlignment w:val="baseline"/>
        <w:rPr>
          <w:rFonts w:ascii="Helvetica" w:eastAsia="Times New Roman" w:hAnsi="Helvetica" w:cs="Helvetica"/>
          <w:bCs/>
          <w:color w:val="555555"/>
          <w:sz w:val="24"/>
          <w:szCs w:val="24"/>
          <w:bdr w:val="none" w:sz="0" w:space="0" w:color="auto" w:frame="1"/>
          <w:lang w:eastAsia="pt-BR"/>
        </w:rPr>
      </w:pPr>
      <w:r w:rsidRPr="00A2113B">
        <w:rPr>
          <w:rFonts w:ascii="Helvetica" w:eastAsia="Times New Roman" w:hAnsi="Helvetica" w:cs="Helvetica"/>
          <w:bCs/>
          <w:color w:val="555555"/>
          <w:sz w:val="24"/>
          <w:szCs w:val="24"/>
          <w:highlight w:val="yellow"/>
          <w:bdr w:val="none" w:sz="0" w:space="0" w:color="auto" w:frame="1"/>
          <w:lang w:eastAsia="pt-BR"/>
        </w:rPr>
        <w:t>[O/A nome do posto]</w:t>
      </w:r>
      <w:r w:rsidR="004876FA" w:rsidRPr="004876FA">
        <w:rPr>
          <w:rFonts w:ascii="Helvetica" w:eastAsia="Times New Roman" w:hAnsi="Helvetica" w:cs="Helvetica"/>
          <w:bCs/>
          <w:color w:val="555555"/>
          <w:sz w:val="24"/>
          <w:szCs w:val="24"/>
          <w:bdr w:val="none" w:sz="0" w:space="0" w:color="auto" w:frame="1"/>
          <w:lang w:eastAsia="pt-BR"/>
        </w:rPr>
        <w:t xml:space="preserve"> poderá expedir a ARB ao nacional brasileiro</w:t>
      </w:r>
      <w:r w:rsidR="001C5E1F">
        <w:rPr>
          <w:rFonts w:ascii="Helvetica" w:eastAsia="Times New Roman" w:hAnsi="Helvetica" w:cs="Helvetica"/>
          <w:bCs/>
          <w:color w:val="555555"/>
          <w:sz w:val="24"/>
          <w:szCs w:val="24"/>
          <w:bdr w:val="none" w:sz="0" w:space="0" w:color="auto" w:frame="1"/>
          <w:lang w:eastAsia="pt-BR"/>
        </w:rPr>
        <w:t>, ou estrangeiro residente no Brasil,</w:t>
      </w:r>
      <w:r w:rsidR="004876FA" w:rsidRPr="004876FA">
        <w:rPr>
          <w:rFonts w:ascii="Helvetica" w:eastAsia="Times New Roman" w:hAnsi="Helvetica" w:cs="Helvetica"/>
          <w:bCs/>
          <w:color w:val="555555"/>
          <w:sz w:val="24"/>
          <w:szCs w:val="24"/>
          <w:bdr w:val="none" w:sz="0" w:space="0" w:color="auto" w:frame="1"/>
          <w:lang w:eastAsia="pt-BR"/>
        </w:rPr>
        <w:t xml:space="preserve"> que necessite regressar com urgência ao Brasil </w:t>
      </w:r>
      <w:r w:rsidR="001C5E1F">
        <w:rPr>
          <w:rFonts w:ascii="Helvetica" w:eastAsia="Times New Roman" w:hAnsi="Helvetica" w:cs="Helvetica"/>
          <w:bCs/>
          <w:color w:val="555555"/>
          <w:sz w:val="24"/>
          <w:szCs w:val="24"/>
          <w:bdr w:val="none" w:sz="0" w:space="0" w:color="auto" w:frame="1"/>
          <w:lang w:eastAsia="pt-BR"/>
        </w:rPr>
        <w:t>e</w:t>
      </w:r>
      <w:r w:rsidR="004876FA" w:rsidRPr="004876FA">
        <w:rPr>
          <w:rFonts w:ascii="Helvetica" w:eastAsia="Times New Roman" w:hAnsi="Helvetica" w:cs="Helvetica"/>
          <w:bCs/>
          <w:color w:val="555555"/>
          <w:sz w:val="24"/>
          <w:szCs w:val="24"/>
          <w:bdr w:val="none" w:sz="0" w:space="0" w:color="auto" w:frame="1"/>
          <w:lang w:eastAsia="pt-BR"/>
        </w:rPr>
        <w:t xml:space="preserve"> que não possa apresentar a documentação exigida para obtenção de passaporte, ou</w:t>
      </w:r>
      <w:r w:rsidR="001C5E1F">
        <w:rPr>
          <w:rFonts w:ascii="Helvetica" w:eastAsia="Times New Roman" w:hAnsi="Helvetica" w:cs="Helvetica"/>
          <w:bCs/>
          <w:color w:val="555555"/>
          <w:sz w:val="24"/>
          <w:szCs w:val="24"/>
          <w:bdr w:val="none" w:sz="0" w:space="0" w:color="auto" w:frame="1"/>
          <w:lang w:eastAsia="pt-BR"/>
        </w:rPr>
        <w:t xml:space="preserve"> necessite viajar em prazo inferior àquele necessário para emissão do passaporte</w:t>
      </w:r>
      <w:r w:rsidR="004876FA" w:rsidRPr="004876FA">
        <w:rPr>
          <w:rFonts w:ascii="Helvetica" w:eastAsia="Times New Roman" w:hAnsi="Helvetica" w:cs="Helvetica"/>
          <w:bCs/>
          <w:color w:val="555555"/>
          <w:sz w:val="24"/>
          <w:szCs w:val="24"/>
          <w:bdr w:val="none" w:sz="0" w:space="0" w:color="auto" w:frame="1"/>
          <w:lang w:eastAsia="pt-BR"/>
        </w:rPr>
        <w:t>,</w:t>
      </w:r>
      <w:r w:rsidR="001C5E1F">
        <w:rPr>
          <w:rFonts w:ascii="Helvetica" w:eastAsia="Times New Roman" w:hAnsi="Helvetica" w:cs="Helvetica"/>
          <w:bCs/>
          <w:color w:val="555555"/>
          <w:sz w:val="24"/>
          <w:szCs w:val="24"/>
          <w:bdr w:val="none" w:sz="0" w:space="0" w:color="auto" w:frame="1"/>
          <w:lang w:eastAsia="pt-BR"/>
        </w:rPr>
        <w:t xml:space="preserve"> ou,</w:t>
      </w:r>
      <w:r w:rsidR="004876FA" w:rsidRPr="004876FA">
        <w:rPr>
          <w:rFonts w:ascii="Helvetica" w:eastAsia="Times New Roman" w:hAnsi="Helvetica" w:cs="Helvetica"/>
          <w:bCs/>
          <w:color w:val="555555"/>
          <w:sz w:val="24"/>
          <w:szCs w:val="24"/>
          <w:bdr w:val="none" w:sz="0" w:space="0" w:color="auto" w:frame="1"/>
          <w:lang w:eastAsia="pt-BR"/>
        </w:rPr>
        <w:t xml:space="preserve"> ainda, que não possua recursos suficientes para pagar os emolumentos para a concessão de Passaporte Comum e esteja regressando ao país, uma vez que a ARB é um documento gratuito.</w:t>
      </w:r>
    </w:p>
    <w:p w:rsidR="004876FA" w:rsidRPr="004876FA" w:rsidRDefault="004876FA" w:rsidP="0088271F">
      <w:pPr>
        <w:shd w:val="clear" w:color="auto" w:fill="FFFFFF"/>
        <w:spacing w:after="0" w:line="276" w:lineRule="auto"/>
        <w:textAlignment w:val="baseline"/>
        <w:rPr>
          <w:rFonts w:ascii="Helvetica" w:eastAsia="Times New Roman" w:hAnsi="Helvetica" w:cs="Helvetica"/>
          <w:bCs/>
          <w:color w:val="555555"/>
          <w:sz w:val="24"/>
          <w:szCs w:val="24"/>
          <w:bdr w:val="none" w:sz="0" w:space="0" w:color="auto" w:frame="1"/>
          <w:lang w:eastAsia="pt-BR"/>
        </w:rPr>
      </w:pPr>
    </w:p>
    <w:p w:rsidR="00CA58D7" w:rsidRDefault="004876FA" w:rsidP="0088271F">
      <w:pPr>
        <w:shd w:val="clear" w:color="auto" w:fill="FFFFFF"/>
        <w:spacing w:after="0" w:line="276" w:lineRule="auto"/>
        <w:jc w:val="both"/>
        <w:textAlignment w:val="baseline"/>
        <w:rPr>
          <w:rFonts w:ascii="Helvetica" w:eastAsia="Times New Roman" w:hAnsi="Helvetica" w:cs="Helvetica"/>
          <w:bCs/>
          <w:color w:val="555555"/>
          <w:sz w:val="24"/>
          <w:szCs w:val="24"/>
          <w:bdr w:val="none" w:sz="0" w:space="0" w:color="auto" w:frame="1"/>
          <w:lang w:eastAsia="pt-BR"/>
        </w:rPr>
      </w:pPr>
      <w:r w:rsidRPr="004876FA">
        <w:rPr>
          <w:rFonts w:ascii="Helvetica" w:eastAsia="Times New Roman" w:hAnsi="Helvetica" w:cs="Helvetica"/>
          <w:bCs/>
          <w:color w:val="555555"/>
          <w:sz w:val="24"/>
          <w:szCs w:val="24"/>
          <w:bdr w:val="none" w:sz="0" w:space="0" w:color="auto" w:frame="1"/>
          <w:lang w:eastAsia="pt-BR"/>
        </w:rPr>
        <w:t>A ARB (Autorização de Retorno ao Brasil) permite ao seu titular apenas uma viagem direta ao Brasil. Voos com escala em aeroportos internacionais, em que o passageiro permanece na área de embarque, são considerados viagens diretas ao Brasil. A conveniência de emissão de ARB é decidida pel</w:t>
      </w:r>
      <w:r w:rsidR="00A2113B">
        <w:rPr>
          <w:rFonts w:ascii="Helvetica" w:eastAsia="Times New Roman" w:hAnsi="Helvetica" w:cs="Helvetica"/>
          <w:bCs/>
          <w:color w:val="555555"/>
          <w:sz w:val="24"/>
          <w:szCs w:val="24"/>
          <w:bdr w:val="none" w:sz="0" w:space="0" w:color="auto" w:frame="1"/>
          <w:lang w:eastAsia="pt-BR"/>
        </w:rPr>
        <w:t>a autoridade consular</w:t>
      </w:r>
      <w:r w:rsidRPr="004876FA">
        <w:rPr>
          <w:rFonts w:ascii="Helvetica" w:eastAsia="Times New Roman" w:hAnsi="Helvetica" w:cs="Helvetica"/>
          <w:bCs/>
          <w:color w:val="555555"/>
          <w:sz w:val="24"/>
          <w:szCs w:val="24"/>
          <w:bdr w:val="none" w:sz="0" w:space="0" w:color="auto" w:frame="1"/>
          <w:lang w:eastAsia="pt-BR"/>
        </w:rPr>
        <w:t>, conforme o caso. A validade da ARB é restrita ao período necessário para a realização da viagem.</w:t>
      </w:r>
    </w:p>
    <w:p w:rsidR="001C5E1F" w:rsidRDefault="001C5E1F" w:rsidP="0088271F">
      <w:pPr>
        <w:shd w:val="clear" w:color="auto" w:fill="FFFFFF"/>
        <w:spacing w:after="0" w:line="276" w:lineRule="auto"/>
        <w:textAlignment w:val="baseline"/>
        <w:rPr>
          <w:rFonts w:ascii="Helvetica" w:eastAsia="Times New Roman" w:hAnsi="Helvetica" w:cs="Helvetica"/>
          <w:b/>
          <w:bCs/>
          <w:color w:val="555555"/>
          <w:sz w:val="24"/>
          <w:szCs w:val="24"/>
          <w:bdr w:val="none" w:sz="0" w:space="0" w:color="auto" w:frame="1"/>
          <w:lang w:eastAsia="pt-BR"/>
        </w:rPr>
      </w:pPr>
    </w:p>
    <w:p w:rsidR="00E753AB" w:rsidRDefault="00E753AB" w:rsidP="001365AE">
      <w:pPr>
        <w:shd w:val="clear" w:color="auto" w:fill="FFFFFF"/>
        <w:spacing w:before="240" w:after="0" w:line="276" w:lineRule="auto"/>
        <w:jc w:val="both"/>
        <w:textAlignment w:val="baseline"/>
        <w:rPr>
          <w:rFonts w:ascii="Helvetica" w:eastAsia="Times New Roman" w:hAnsi="Helvetica" w:cs="Helvetica"/>
          <w:color w:val="595959" w:themeColor="text1" w:themeTint="A6"/>
          <w:sz w:val="24"/>
          <w:szCs w:val="24"/>
          <w:lang w:eastAsia="pt-BR"/>
        </w:rPr>
      </w:pPr>
      <w:r w:rsidRPr="00537C00">
        <w:rPr>
          <w:rFonts w:ascii="Helvetica" w:eastAsia="Times New Roman" w:hAnsi="Helvetica" w:cs="Helvetica"/>
          <w:color w:val="595959" w:themeColor="text1" w:themeTint="A6"/>
          <w:sz w:val="24"/>
          <w:szCs w:val="24"/>
          <w:lang w:eastAsia="pt-BR"/>
        </w:rPr>
        <w:t xml:space="preserve">Para solicitar o serviço junto </w:t>
      </w:r>
      <w:r w:rsidRPr="00537C00">
        <w:rPr>
          <w:rFonts w:ascii="Helvetica" w:eastAsia="Times New Roman" w:hAnsi="Helvetica" w:cs="Helvetica"/>
          <w:color w:val="595959" w:themeColor="text1" w:themeTint="A6"/>
          <w:sz w:val="24"/>
          <w:szCs w:val="24"/>
          <w:highlight w:val="yellow"/>
          <w:lang w:eastAsia="pt-BR"/>
        </w:rPr>
        <w:t>[</w:t>
      </w:r>
      <w:r w:rsidRPr="00537C00">
        <w:rPr>
          <w:rFonts w:ascii="Helvetica" w:eastAsia="Times New Roman" w:hAnsi="Helvetica" w:cs="Helvetica"/>
          <w:bCs/>
          <w:color w:val="595959" w:themeColor="text1" w:themeTint="A6"/>
          <w:sz w:val="24"/>
          <w:szCs w:val="24"/>
          <w:highlight w:val="yellow"/>
          <w:bdr w:val="none" w:sz="0" w:space="0" w:color="auto" w:frame="1"/>
          <w:lang w:eastAsia="pt-BR"/>
        </w:rPr>
        <w:t>ao/à nome do posto</w:t>
      </w:r>
      <w:r w:rsidRPr="00537C00">
        <w:rPr>
          <w:rFonts w:ascii="Helvetica" w:eastAsia="Times New Roman" w:hAnsi="Helvetica" w:cs="Helvetica"/>
          <w:color w:val="595959" w:themeColor="text1" w:themeTint="A6"/>
          <w:sz w:val="24"/>
          <w:szCs w:val="24"/>
          <w:highlight w:val="yellow"/>
          <w:lang w:eastAsia="pt-BR"/>
        </w:rPr>
        <w:t>]</w:t>
      </w:r>
      <w:r w:rsidRPr="00537C00">
        <w:rPr>
          <w:rFonts w:ascii="Helvetica" w:eastAsia="Times New Roman" w:hAnsi="Helvetica" w:cs="Helvetica"/>
          <w:color w:val="595959" w:themeColor="text1" w:themeTint="A6"/>
          <w:sz w:val="24"/>
          <w:szCs w:val="24"/>
          <w:lang w:eastAsia="pt-BR"/>
        </w:rPr>
        <w:t>, reúna a documentação necessária:</w:t>
      </w:r>
    </w:p>
    <w:p w:rsidR="00CA58D7" w:rsidRDefault="005C5DC4" w:rsidP="005C5DC4">
      <w:pPr>
        <w:shd w:val="clear" w:color="auto" w:fill="FFFFFF"/>
        <w:spacing w:before="240" w:after="0" w:line="276" w:lineRule="auto"/>
        <w:jc w:val="center"/>
        <w:textAlignment w:val="baseline"/>
        <w:rPr>
          <w:rFonts w:ascii="Helvetica" w:eastAsia="Times New Roman" w:hAnsi="Helvetica" w:cs="Helvetica"/>
          <w:b/>
          <w:bCs/>
          <w:color w:val="555555"/>
          <w:sz w:val="24"/>
          <w:szCs w:val="24"/>
          <w:bdr w:val="none" w:sz="0" w:space="0" w:color="auto" w:frame="1"/>
          <w:lang w:eastAsia="pt-BR"/>
        </w:rPr>
      </w:pPr>
      <w:r w:rsidRPr="005C5DC4">
        <w:rPr>
          <w:rFonts w:ascii="Helvetica" w:eastAsia="Times New Roman" w:hAnsi="Helvetica" w:cs="Helvetica"/>
          <w:b/>
          <w:bCs/>
          <w:color w:val="555555"/>
          <w:sz w:val="24"/>
          <w:szCs w:val="24"/>
          <w:bdr w:val="none" w:sz="0" w:space="0" w:color="auto" w:frame="1"/>
          <w:lang w:eastAsia="pt-BR"/>
        </w:rPr>
        <w:t>ATENÇÃO: O</w:t>
      </w:r>
      <w:r w:rsidR="000F5B70" w:rsidRPr="005C5DC4">
        <w:rPr>
          <w:rFonts w:ascii="Helvetica" w:eastAsia="Times New Roman" w:hAnsi="Helvetica" w:cs="Helvetica"/>
          <w:b/>
          <w:bCs/>
          <w:color w:val="555555"/>
          <w:sz w:val="24"/>
          <w:szCs w:val="24"/>
          <w:bdr w:val="none" w:sz="0" w:space="0" w:color="auto" w:frame="1"/>
          <w:lang w:eastAsia="pt-BR"/>
        </w:rPr>
        <w:t xml:space="preserve"> documento que não permita a identificação plena do titular, seja por antiguidade, seja por rasura ou rasgo, não será aceito e o pedido será recusado</w:t>
      </w:r>
      <w:r w:rsidRPr="005C5DC4">
        <w:rPr>
          <w:rFonts w:ascii="Helvetica" w:eastAsia="Times New Roman" w:hAnsi="Helvetica" w:cs="Helvetica"/>
          <w:b/>
          <w:bCs/>
          <w:color w:val="555555"/>
          <w:sz w:val="24"/>
          <w:szCs w:val="24"/>
          <w:bdr w:val="none" w:sz="0" w:space="0" w:color="auto" w:frame="1"/>
          <w:lang w:eastAsia="pt-BR"/>
        </w:rPr>
        <w:t>.</w:t>
      </w:r>
    </w:p>
    <w:p w:rsidR="005C5DC4" w:rsidRPr="005C5DC4" w:rsidRDefault="005C5DC4" w:rsidP="005C5DC4">
      <w:pPr>
        <w:shd w:val="clear" w:color="auto" w:fill="FFFFFF"/>
        <w:spacing w:before="240" w:after="0" w:line="276" w:lineRule="auto"/>
        <w:jc w:val="center"/>
        <w:textAlignment w:val="baseline"/>
        <w:rPr>
          <w:rFonts w:ascii="Helvetica" w:eastAsia="Times New Roman" w:hAnsi="Helvetica" w:cs="Helvetica"/>
          <w:b/>
          <w:color w:val="555555"/>
          <w:sz w:val="24"/>
          <w:szCs w:val="24"/>
          <w:lang w:eastAsia="pt-BR"/>
        </w:rPr>
      </w:pPr>
    </w:p>
    <w:tbl>
      <w:tblPr>
        <w:tblW w:w="0" w:type="auto"/>
        <w:shd w:val="clear" w:color="auto" w:fill="FFFFFF"/>
        <w:tblCellMar>
          <w:left w:w="0" w:type="dxa"/>
          <w:right w:w="0" w:type="dxa"/>
        </w:tblCellMar>
        <w:tblLook w:val="04A0" w:firstRow="1" w:lastRow="0" w:firstColumn="1" w:lastColumn="0" w:noHBand="0" w:noVBand="1"/>
      </w:tblPr>
      <w:tblGrid>
        <w:gridCol w:w="614"/>
        <w:gridCol w:w="3497"/>
        <w:gridCol w:w="6355"/>
      </w:tblGrid>
      <w:tr w:rsidR="00E753AB" w:rsidRPr="000F5B70" w:rsidTr="002D564C">
        <w:tc>
          <w:tcPr>
            <w:tcW w:w="4111" w:type="dxa"/>
            <w:gridSpan w:val="2"/>
            <w:tcBorders>
              <w:top w:val="nil"/>
              <w:left w:val="nil"/>
              <w:bottom w:val="single" w:sz="6" w:space="0" w:color="C5D4EB"/>
              <w:right w:val="nil"/>
            </w:tcBorders>
            <w:shd w:val="clear" w:color="auto" w:fill="auto"/>
            <w:tcMar>
              <w:top w:w="180" w:type="dxa"/>
              <w:left w:w="240" w:type="dxa"/>
              <w:bottom w:w="180" w:type="dxa"/>
              <w:right w:w="240" w:type="dxa"/>
            </w:tcMar>
            <w:vAlign w:val="bottom"/>
            <w:hideMark/>
          </w:tcPr>
          <w:p w:rsidR="00E753AB" w:rsidRPr="00143270" w:rsidRDefault="00143270" w:rsidP="00143270">
            <w:pPr>
              <w:spacing w:after="0" w:line="240" w:lineRule="auto"/>
              <w:jc w:val="center"/>
              <w:rPr>
                <w:rFonts w:ascii="Helvetica" w:eastAsia="Times New Roman" w:hAnsi="Helvetica" w:cs="Helvetica"/>
                <w:b/>
                <w:color w:val="555555"/>
                <w:sz w:val="24"/>
                <w:szCs w:val="24"/>
                <w:lang w:eastAsia="pt-BR"/>
              </w:rPr>
            </w:pPr>
            <w:r w:rsidRPr="00143270">
              <w:rPr>
                <w:rFonts w:ascii="Helvetica" w:eastAsia="Times New Roman" w:hAnsi="Helvetica" w:cs="Helvetica"/>
                <w:b/>
                <w:color w:val="555555"/>
                <w:sz w:val="24"/>
                <w:szCs w:val="24"/>
                <w:lang w:eastAsia="pt-BR"/>
              </w:rPr>
              <w:t>Documentação</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bottom"/>
          </w:tcPr>
          <w:p w:rsidR="00E753AB" w:rsidRPr="00143270" w:rsidRDefault="00143270" w:rsidP="00143270">
            <w:pPr>
              <w:spacing w:after="0" w:line="240" w:lineRule="auto"/>
              <w:jc w:val="center"/>
              <w:textAlignment w:val="baseline"/>
              <w:rPr>
                <w:rFonts w:ascii="Helvetica" w:eastAsia="Times New Roman" w:hAnsi="Helvetica" w:cs="Helvetica"/>
                <w:b/>
                <w:color w:val="555555"/>
                <w:sz w:val="24"/>
                <w:szCs w:val="24"/>
                <w:lang w:eastAsia="pt-BR"/>
              </w:rPr>
            </w:pPr>
            <w:r w:rsidRPr="00143270">
              <w:rPr>
                <w:rFonts w:ascii="Helvetica" w:eastAsia="Times New Roman" w:hAnsi="Helvetica" w:cs="Helvetica"/>
                <w:b/>
                <w:color w:val="555555"/>
                <w:sz w:val="24"/>
                <w:szCs w:val="24"/>
                <w:lang w:eastAsia="pt-BR"/>
              </w:rPr>
              <w:t>Observações</w:t>
            </w:r>
          </w:p>
        </w:tc>
      </w:tr>
      <w:tr w:rsidR="000F5B70"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0F5B70" w:rsidRPr="000F5B70" w:rsidRDefault="000F5B70" w:rsidP="000F5B70">
            <w:pPr>
              <w:spacing w:after="0" w:line="240" w:lineRule="auto"/>
              <w:rPr>
                <w:rFonts w:ascii="Helvetica" w:eastAsia="Times New Roman" w:hAnsi="Helvetica" w:cs="Helvetica"/>
                <w:color w:val="555555"/>
                <w:sz w:val="24"/>
                <w:szCs w:val="24"/>
                <w:lang w:eastAsia="pt-BR"/>
              </w:rPr>
            </w:pPr>
            <w:r w:rsidRPr="000F5B70">
              <w:rPr>
                <w:rFonts w:ascii="Helvetica" w:eastAsia="Times New Roman" w:hAnsi="Helvetica" w:cs="Helvetica"/>
                <w:color w:val="555555"/>
                <w:sz w:val="24"/>
                <w:szCs w:val="24"/>
                <w:bdr w:val="none" w:sz="0" w:space="0" w:color="auto" w:frame="1"/>
                <w:lang w:eastAsia="pt-BR"/>
              </w:rPr>
              <w:t>1</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0F5B70" w:rsidRPr="000F5B70" w:rsidRDefault="008F0268" w:rsidP="00393865">
            <w:pPr>
              <w:spacing w:after="0" w:line="276"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Recibo de Entrega de Requerimento - RER</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0F5B70" w:rsidRDefault="008F0268" w:rsidP="00FC6310">
            <w:pPr>
              <w:spacing w:after="0" w:line="276" w:lineRule="auto"/>
              <w:jc w:val="both"/>
              <w:textAlignment w:val="baseline"/>
              <w:rPr>
                <w:rFonts w:ascii="Helvetica" w:eastAsia="Times New Roman" w:hAnsi="Helvetica" w:cs="Helvetica"/>
                <w:color w:val="555555"/>
                <w:sz w:val="24"/>
                <w:szCs w:val="24"/>
                <w:bdr w:val="none" w:sz="0" w:space="0" w:color="auto" w:frame="1"/>
                <w:lang w:eastAsia="pt-BR"/>
              </w:rPr>
            </w:pPr>
            <w:r w:rsidRPr="00FC6310">
              <w:rPr>
                <w:rFonts w:ascii="Helvetica" w:eastAsia="Times New Roman" w:hAnsi="Helvetica" w:cs="Helvetica"/>
                <w:color w:val="555555"/>
                <w:sz w:val="24"/>
                <w:szCs w:val="24"/>
                <w:bdr w:val="none" w:sz="0" w:space="0" w:color="auto" w:frame="1"/>
                <w:lang w:eastAsia="pt-BR"/>
              </w:rPr>
              <w:t xml:space="preserve">Clique </w:t>
            </w:r>
            <w:r w:rsidRPr="00FC6310">
              <w:rPr>
                <w:rFonts w:ascii="Helvetica" w:eastAsia="Times New Roman" w:hAnsi="Helvetica" w:cs="Helvetica"/>
                <w:b/>
                <w:color w:val="4472C4" w:themeColor="accent5"/>
                <w:sz w:val="24"/>
                <w:szCs w:val="24"/>
                <w:u w:val="single"/>
                <w:bdr w:val="none" w:sz="0" w:space="0" w:color="auto" w:frame="1"/>
                <w:lang w:eastAsia="pt-BR"/>
              </w:rPr>
              <w:t>aqui</w:t>
            </w:r>
            <w:r w:rsidRPr="008F0268">
              <w:rPr>
                <w:rFonts w:ascii="Helvetica" w:eastAsia="Times New Roman" w:hAnsi="Helvetica" w:cs="Helvetica"/>
                <w:color w:val="555555"/>
                <w:sz w:val="24"/>
                <w:szCs w:val="24"/>
                <w:bdr w:val="none" w:sz="0" w:space="0" w:color="auto" w:frame="1"/>
                <w:lang w:eastAsia="pt-BR"/>
              </w:rPr>
              <w:t xml:space="preserve"> </w:t>
            </w:r>
            <w:r w:rsidR="00FC6310" w:rsidRPr="00FC6310">
              <w:rPr>
                <w:rFonts w:ascii="Helvetica" w:eastAsia="Times New Roman" w:hAnsi="Helvetica" w:cs="Helvetica"/>
                <w:color w:val="555555"/>
                <w:sz w:val="24"/>
                <w:szCs w:val="24"/>
                <w:highlight w:val="cyan"/>
                <w:bdr w:val="none" w:sz="0" w:space="0" w:color="auto" w:frame="1"/>
                <w:lang w:eastAsia="pt-BR"/>
              </w:rPr>
              <w:t>[inserir link]</w:t>
            </w:r>
            <w:r w:rsidR="00FC6310">
              <w:rPr>
                <w:rFonts w:ascii="Helvetica" w:eastAsia="Times New Roman" w:hAnsi="Helvetica" w:cs="Helvetica"/>
                <w:color w:val="555555"/>
                <w:sz w:val="24"/>
                <w:szCs w:val="24"/>
                <w:bdr w:val="none" w:sz="0" w:space="0" w:color="auto" w:frame="1"/>
                <w:lang w:eastAsia="pt-BR"/>
              </w:rPr>
              <w:t xml:space="preserve"> </w:t>
            </w:r>
            <w:r w:rsidR="004527BE">
              <w:rPr>
                <w:rFonts w:ascii="Helvetica" w:eastAsia="Times New Roman" w:hAnsi="Helvetica" w:cs="Helvetica"/>
                <w:color w:val="555555"/>
                <w:sz w:val="24"/>
                <w:szCs w:val="24"/>
                <w:bdr w:val="none" w:sz="0" w:space="0" w:color="auto" w:frame="1"/>
                <w:lang w:eastAsia="pt-BR"/>
              </w:rPr>
              <w:t>para acessar o formulário (escolher a opção “passaporte”).</w:t>
            </w:r>
            <w:bookmarkStart w:id="0" w:name="_GoBack"/>
            <w:bookmarkEnd w:id="0"/>
            <w:r w:rsidR="004527BE">
              <w:rPr>
                <w:rFonts w:ascii="Helvetica" w:eastAsia="Times New Roman" w:hAnsi="Helvetica" w:cs="Helvetica"/>
                <w:color w:val="555555"/>
                <w:sz w:val="24"/>
                <w:szCs w:val="24"/>
                <w:bdr w:val="none" w:sz="0" w:space="0" w:color="auto" w:frame="1"/>
                <w:lang w:eastAsia="pt-BR"/>
              </w:rPr>
              <w:t xml:space="preserve"> </w:t>
            </w:r>
            <w:r w:rsidRPr="008F0268">
              <w:rPr>
                <w:rFonts w:ascii="Helvetica" w:eastAsia="Times New Roman" w:hAnsi="Helvetica" w:cs="Helvetica"/>
                <w:color w:val="555555"/>
                <w:sz w:val="24"/>
                <w:szCs w:val="24"/>
                <w:bdr w:val="none" w:sz="0" w:space="0" w:color="auto" w:frame="1"/>
                <w:lang w:eastAsia="pt-BR"/>
              </w:rPr>
              <w:t>Ao final</w:t>
            </w:r>
            <w:r>
              <w:rPr>
                <w:rFonts w:ascii="Helvetica" w:eastAsia="Times New Roman" w:hAnsi="Helvetica" w:cs="Helvetica"/>
                <w:color w:val="555555"/>
                <w:sz w:val="24"/>
                <w:szCs w:val="24"/>
                <w:bdr w:val="none" w:sz="0" w:space="0" w:color="auto" w:frame="1"/>
                <w:lang w:eastAsia="pt-BR"/>
              </w:rPr>
              <w:t xml:space="preserve"> do preenchimento</w:t>
            </w:r>
            <w:r w:rsidRPr="008F0268">
              <w:rPr>
                <w:rFonts w:ascii="Helvetica" w:eastAsia="Times New Roman" w:hAnsi="Helvetica" w:cs="Helvetica"/>
                <w:color w:val="555555"/>
                <w:sz w:val="24"/>
                <w:szCs w:val="24"/>
                <w:bdr w:val="none" w:sz="0" w:space="0" w:color="auto" w:frame="1"/>
                <w:lang w:eastAsia="pt-BR"/>
              </w:rPr>
              <w:t>, imprima o recibo de entrega gerado pelo sistema e assine no campo devido.</w:t>
            </w:r>
          </w:p>
          <w:p w:rsidR="008F0268" w:rsidRDefault="008F0268" w:rsidP="00FC6310">
            <w:pPr>
              <w:spacing w:after="0" w:line="276" w:lineRule="auto"/>
              <w:jc w:val="both"/>
              <w:textAlignment w:val="baseline"/>
              <w:rPr>
                <w:rFonts w:ascii="Helvetica" w:eastAsia="Times New Roman" w:hAnsi="Helvetica" w:cs="Helvetica"/>
                <w:color w:val="555555"/>
                <w:sz w:val="24"/>
                <w:szCs w:val="24"/>
                <w:bdr w:val="none" w:sz="0" w:space="0" w:color="auto" w:frame="1"/>
                <w:lang w:eastAsia="pt-BR"/>
              </w:rPr>
            </w:pPr>
          </w:p>
          <w:p w:rsidR="008F0268" w:rsidRPr="000F5B70" w:rsidRDefault="00E10495" w:rsidP="00FC6310">
            <w:pPr>
              <w:spacing w:after="0" w:line="276" w:lineRule="auto"/>
              <w:jc w:val="both"/>
              <w:textAlignment w:val="baseline"/>
              <w:rPr>
                <w:rFonts w:ascii="Helvetica" w:eastAsia="Times New Roman" w:hAnsi="Helvetica" w:cs="Helvetica"/>
                <w:color w:val="555555"/>
                <w:sz w:val="24"/>
                <w:szCs w:val="24"/>
                <w:lang w:eastAsia="pt-BR"/>
              </w:rPr>
            </w:pPr>
            <w:r w:rsidRPr="00E10495">
              <w:rPr>
                <w:rFonts w:ascii="Helvetica" w:eastAsia="Times New Roman" w:hAnsi="Helvetica" w:cs="Helvetica"/>
                <w:color w:val="555555"/>
                <w:sz w:val="24"/>
                <w:szCs w:val="24"/>
                <w:bdr w:val="none" w:sz="0" w:space="0" w:color="auto" w:frame="1"/>
                <w:lang w:eastAsia="pt-BR"/>
              </w:rPr>
              <w:t xml:space="preserve">ATENÇÃO: o preenchimento deste formulário é apenas a primeira etapa e </w:t>
            </w:r>
            <w:r>
              <w:rPr>
                <w:rFonts w:ascii="Helvetica" w:eastAsia="Times New Roman" w:hAnsi="Helvetica" w:cs="Helvetica"/>
                <w:color w:val="555555"/>
                <w:sz w:val="24"/>
                <w:szCs w:val="24"/>
                <w:bdr w:val="none" w:sz="0" w:space="0" w:color="auto" w:frame="1"/>
                <w:lang w:eastAsia="pt-BR"/>
              </w:rPr>
              <w:t>não é necessário fazer upload dos</w:t>
            </w:r>
            <w:r w:rsidRPr="00E10495">
              <w:rPr>
                <w:rFonts w:ascii="Helvetica" w:eastAsia="Times New Roman" w:hAnsi="Helvetica" w:cs="Helvetica"/>
                <w:color w:val="555555"/>
                <w:sz w:val="24"/>
                <w:szCs w:val="24"/>
                <w:bdr w:val="none" w:sz="0" w:space="0" w:color="auto" w:frame="1"/>
                <w:lang w:eastAsia="pt-BR"/>
              </w:rPr>
              <w:t xml:space="preserve"> document</w:t>
            </w:r>
            <w:r>
              <w:rPr>
                <w:rFonts w:ascii="Helvetica" w:eastAsia="Times New Roman" w:hAnsi="Helvetica" w:cs="Helvetica"/>
                <w:color w:val="555555"/>
                <w:sz w:val="24"/>
                <w:szCs w:val="24"/>
                <w:bdr w:val="none" w:sz="0" w:space="0" w:color="auto" w:frame="1"/>
                <w:lang w:eastAsia="pt-BR"/>
              </w:rPr>
              <w:t>os</w:t>
            </w:r>
            <w:r w:rsidRPr="00E10495">
              <w:rPr>
                <w:rFonts w:ascii="Helvetica" w:eastAsia="Times New Roman" w:hAnsi="Helvetica" w:cs="Helvetica"/>
                <w:color w:val="555555"/>
                <w:sz w:val="24"/>
                <w:szCs w:val="24"/>
                <w:bdr w:val="none" w:sz="0" w:space="0" w:color="auto" w:frame="1"/>
                <w:lang w:eastAsia="pt-BR"/>
              </w:rPr>
              <w:t xml:space="preserve">. Sua solicitação de passaporte somente será analisada após o envio do pedido </w:t>
            </w:r>
            <w:r w:rsidR="00FC6310" w:rsidRPr="00FC6310">
              <w:rPr>
                <w:rFonts w:ascii="Helvetica" w:eastAsia="Times New Roman" w:hAnsi="Helvetica" w:cs="Helvetica"/>
                <w:color w:val="555555"/>
                <w:sz w:val="24"/>
                <w:szCs w:val="24"/>
                <w:highlight w:val="yellow"/>
                <w:bdr w:val="none" w:sz="0" w:space="0" w:color="auto" w:frame="1"/>
                <w:lang w:eastAsia="pt-BR"/>
              </w:rPr>
              <w:t>[</w:t>
            </w:r>
            <w:r w:rsidRPr="00FC6310">
              <w:rPr>
                <w:rFonts w:ascii="Helvetica" w:eastAsia="Times New Roman" w:hAnsi="Helvetica" w:cs="Helvetica"/>
                <w:color w:val="555555"/>
                <w:sz w:val="24"/>
                <w:szCs w:val="24"/>
                <w:highlight w:val="yellow"/>
                <w:bdr w:val="none" w:sz="0" w:space="0" w:color="auto" w:frame="1"/>
                <w:lang w:eastAsia="pt-BR"/>
              </w:rPr>
              <w:t>pelo e-consular, onde deverá ser feito o upload da documentação</w:t>
            </w:r>
            <w:r w:rsidR="00FC6310" w:rsidRPr="00FC6310">
              <w:rPr>
                <w:rFonts w:ascii="Helvetica" w:eastAsia="Times New Roman" w:hAnsi="Helvetica" w:cs="Helvetica"/>
                <w:color w:val="555555"/>
                <w:sz w:val="24"/>
                <w:szCs w:val="24"/>
                <w:highlight w:val="yellow"/>
                <w:bdr w:val="none" w:sz="0" w:space="0" w:color="auto" w:frame="1"/>
                <w:lang w:eastAsia="pt-BR"/>
              </w:rPr>
              <w:t xml:space="preserve"> / descrever forma alternativa em postos sem e-consular]</w:t>
            </w:r>
            <w:r w:rsidR="00D45049">
              <w:rPr>
                <w:rFonts w:ascii="Helvetica" w:eastAsia="Times New Roman" w:hAnsi="Helvetica" w:cs="Helvetica"/>
                <w:color w:val="555555"/>
                <w:sz w:val="24"/>
                <w:szCs w:val="24"/>
                <w:bdr w:val="none" w:sz="0" w:space="0" w:color="auto" w:frame="1"/>
                <w:lang w:eastAsia="pt-BR"/>
              </w:rPr>
              <w:t>;</w:t>
            </w:r>
          </w:p>
        </w:tc>
      </w:tr>
      <w:tr w:rsidR="00DB7466"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0F5B70" w:rsidRPr="000F5B70" w:rsidRDefault="001A4321" w:rsidP="000F5B70">
            <w:pPr>
              <w:spacing w:after="0" w:line="240" w:lineRule="auto"/>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2</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0F5B70" w:rsidRPr="000F5B70" w:rsidRDefault="00DB7466" w:rsidP="00393865">
            <w:pPr>
              <w:spacing w:after="0" w:line="276" w:lineRule="auto"/>
              <w:jc w:val="both"/>
              <w:rPr>
                <w:rFonts w:ascii="Helvetica" w:eastAsia="Times New Roman" w:hAnsi="Helvetica" w:cs="Helvetica"/>
                <w:color w:val="555555"/>
                <w:sz w:val="24"/>
                <w:szCs w:val="24"/>
                <w:lang w:eastAsia="pt-BR"/>
              </w:rPr>
            </w:pPr>
            <w:r w:rsidRPr="00DB7466">
              <w:rPr>
                <w:rFonts w:ascii="Helvetica" w:eastAsia="Times New Roman" w:hAnsi="Helvetica" w:cs="Helvetica"/>
                <w:color w:val="555555"/>
                <w:sz w:val="24"/>
                <w:szCs w:val="24"/>
                <w:bdr w:val="none" w:sz="0" w:space="0" w:color="auto" w:frame="1"/>
                <w:lang w:eastAsia="pt-BR"/>
              </w:rPr>
              <w:t>Documentos brasileiros comprobatórios da identidade</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DB7466" w:rsidRDefault="000F5B70" w:rsidP="00AD36C1">
            <w:pPr>
              <w:spacing w:after="0" w:line="240" w:lineRule="auto"/>
              <w:jc w:val="both"/>
              <w:textAlignment w:val="baseline"/>
              <w:rPr>
                <w:rFonts w:ascii="Helvetica" w:eastAsia="Times New Roman" w:hAnsi="Helvetica" w:cs="Helvetica"/>
                <w:color w:val="555555"/>
                <w:sz w:val="24"/>
                <w:szCs w:val="24"/>
                <w:bdr w:val="none" w:sz="0" w:space="0" w:color="auto" w:frame="1"/>
                <w:lang w:eastAsia="pt-BR"/>
              </w:rPr>
            </w:pPr>
            <w:r w:rsidRPr="000F5B70">
              <w:rPr>
                <w:rFonts w:ascii="Helvetica" w:eastAsia="Times New Roman" w:hAnsi="Helvetica" w:cs="Helvetica"/>
                <w:color w:val="555555"/>
                <w:sz w:val="24"/>
                <w:szCs w:val="24"/>
                <w:bdr w:val="none" w:sz="0" w:space="0" w:color="auto" w:frame="1"/>
                <w:lang w:eastAsia="pt-BR"/>
              </w:rPr>
              <w:t>Original e cópia</w:t>
            </w:r>
            <w:r w:rsidR="00DB7466">
              <w:rPr>
                <w:rFonts w:ascii="Helvetica" w:eastAsia="Times New Roman" w:hAnsi="Helvetica" w:cs="Helvetica"/>
                <w:color w:val="555555"/>
                <w:sz w:val="24"/>
                <w:szCs w:val="24"/>
                <w:bdr w:val="none" w:sz="0" w:space="0" w:color="auto" w:frame="1"/>
                <w:lang w:eastAsia="pt-BR"/>
              </w:rPr>
              <w:t xml:space="preserve"> de um dos documentos a seguir:</w:t>
            </w:r>
          </w:p>
          <w:p w:rsidR="00DB7466" w:rsidRPr="00DB7466" w:rsidRDefault="005268D5" w:rsidP="00AD36C1">
            <w:p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r>
              <w:rPr>
                <w:rFonts w:ascii="Helvetica" w:eastAsia="Times New Roman" w:hAnsi="Helvetica" w:cs="Helvetica"/>
                <w:color w:val="595959" w:themeColor="text1" w:themeTint="A6"/>
                <w:sz w:val="24"/>
                <w:szCs w:val="24"/>
                <w:lang w:eastAsia="pt-BR"/>
              </w:rPr>
              <w:t xml:space="preserve">- </w:t>
            </w:r>
            <w:r w:rsidR="00DB7466" w:rsidRPr="00DB7466">
              <w:rPr>
                <w:rFonts w:ascii="Helvetica" w:eastAsia="Times New Roman" w:hAnsi="Helvetica" w:cs="Helvetica"/>
                <w:color w:val="595959" w:themeColor="text1" w:themeTint="A6"/>
                <w:sz w:val="24"/>
                <w:szCs w:val="24"/>
                <w:lang w:eastAsia="pt-BR"/>
              </w:rPr>
              <w:t>passaporte brasileiro, ainda que vencido, emitido pela PF ou pelo MRE</w:t>
            </w:r>
            <w:r w:rsidR="006A3EA8">
              <w:rPr>
                <w:rFonts w:ascii="Helvetica" w:eastAsia="Times New Roman" w:hAnsi="Helvetica" w:cs="Helvetica"/>
                <w:color w:val="595959" w:themeColor="text1" w:themeTint="A6"/>
                <w:sz w:val="24"/>
                <w:szCs w:val="24"/>
                <w:lang w:eastAsia="pt-BR"/>
              </w:rPr>
              <w:t>.</w:t>
            </w:r>
            <w:r w:rsidR="006A3EA8">
              <w:t xml:space="preserve"> </w:t>
            </w:r>
            <w:r w:rsidR="006A3EA8" w:rsidRPr="006A3EA8">
              <w:rPr>
                <w:rFonts w:ascii="Helvetica" w:eastAsia="Times New Roman" w:hAnsi="Helvetica" w:cs="Helvetica"/>
                <w:color w:val="595959" w:themeColor="text1" w:themeTint="A6"/>
                <w:sz w:val="24"/>
                <w:szCs w:val="24"/>
                <w:lang w:eastAsia="pt-BR"/>
              </w:rPr>
              <w:t xml:space="preserve">Caso o passaporte anterior não possa ser apresentado, trazer </w:t>
            </w:r>
            <w:r w:rsidR="006A3EA8">
              <w:rPr>
                <w:rFonts w:ascii="Helvetica" w:eastAsia="Times New Roman" w:hAnsi="Helvetica" w:cs="Helvetica"/>
                <w:color w:val="595959" w:themeColor="text1" w:themeTint="A6"/>
                <w:sz w:val="24"/>
                <w:szCs w:val="24"/>
                <w:lang w:eastAsia="pt-BR"/>
              </w:rPr>
              <w:t xml:space="preserve">um dos documentos de identificação abaixo </w:t>
            </w:r>
            <w:r w:rsidR="006A3EA8" w:rsidRPr="006A3EA8">
              <w:rPr>
                <w:rFonts w:ascii="Helvetica" w:eastAsia="Times New Roman" w:hAnsi="Helvetica" w:cs="Helvetica"/>
                <w:color w:val="595959" w:themeColor="text1" w:themeTint="A6"/>
                <w:sz w:val="24"/>
                <w:szCs w:val="24"/>
                <w:lang w:eastAsia="pt-BR"/>
              </w:rPr>
              <w:t>e o formulário de não apresentação</w:t>
            </w:r>
            <w:r w:rsidR="006A3EA8">
              <w:rPr>
                <w:rFonts w:ascii="Helvetica" w:eastAsia="Times New Roman" w:hAnsi="Helvetica" w:cs="Helvetica"/>
                <w:color w:val="595959" w:themeColor="text1" w:themeTint="A6"/>
                <w:sz w:val="24"/>
                <w:szCs w:val="24"/>
                <w:lang w:eastAsia="pt-BR"/>
              </w:rPr>
              <w:t xml:space="preserve">/extravio </w:t>
            </w:r>
            <w:r w:rsidR="006A3EA8" w:rsidRPr="006A3EA8">
              <w:rPr>
                <w:rFonts w:ascii="Helvetica" w:eastAsia="Times New Roman" w:hAnsi="Helvetica" w:cs="Helvetica"/>
                <w:color w:val="595959" w:themeColor="text1" w:themeTint="A6"/>
                <w:sz w:val="24"/>
                <w:szCs w:val="24"/>
                <w:lang w:eastAsia="pt-BR"/>
              </w:rPr>
              <w:t>de</w:t>
            </w:r>
            <w:r w:rsidR="006A3EA8">
              <w:rPr>
                <w:rFonts w:ascii="Helvetica" w:eastAsia="Times New Roman" w:hAnsi="Helvetica" w:cs="Helvetica"/>
                <w:color w:val="595959" w:themeColor="text1" w:themeTint="A6"/>
                <w:sz w:val="24"/>
                <w:szCs w:val="24"/>
                <w:lang w:eastAsia="pt-BR"/>
              </w:rPr>
              <w:t xml:space="preserve"> </w:t>
            </w:r>
            <w:r w:rsidR="006A3EA8" w:rsidRPr="006A3EA8">
              <w:rPr>
                <w:rFonts w:ascii="Helvetica" w:eastAsia="Times New Roman" w:hAnsi="Helvetica" w:cs="Helvetica"/>
                <w:color w:val="595959" w:themeColor="text1" w:themeTint="A6"/>
                <w:sz w:val="24"/>
                <w:szCs w:val="24"/>
                <w:lang w:eastAsia="pt-BR"/>
              </w:rPr>
              <w:t>passaporte devidamente preenchido</w:t>
            </w:r>
            <w:r w:rsidR="00DB7466" w:rsidRPr="00DB7466">
              <w:rPr>
                <w:rFonts w:ascii="Helvetica" w:eastAsia="Times New Roman" w:hAnsi="Helvetica" w:cs="Helvetica"/>
                <w:color w:val="595959" w:themeColor="text1" w:themeTint="A6"/>
                <w:sz w:val="24"/>
                <w:szCs w:val="24"/>
                <w:lang w:eastAsia="pt-BR"/>
              </w:rPr>
              <w:t>;</w:t>
            </w:r>
          </w:p>
          <w:p w:rsidR="00DB7466" w:rsidRPr="009E60A6" w:rsidRDefault="006F421D" w:rsidP="00AD36C1">
            <w:pPr>
              <w:pStyle w:val="PargrafodaLista"/>
              <w:numPr>
                <w:ilvl w:val="0"/>
                <w:numId w:val="12"/>
              </w:num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r>
              <w:rPr>
                <w:rFonts w:ascii="Helvetica" w:eastAsia="Times New Roman" w:hAnsi="Helvetica" w:cs="Helvetica"/>
                <w:color w:val="595959" w:themeColor="text1" w:themeTint="A6"/>
                <w:sz w:val="24"/>
                <w:szCs w:val="24"/>
                <w:lang w:eastAsia="pt-BR"/>
              </w:rPr>
              <w:lastRenderedPageBreak/>
              <w:t>C</w:t>
            </w:r>
            <w:r w:rsidR="00DB7466" w:rsidRPr="009E60A6">
              <w:rPr>
                <w:rFonts w:ascii="Helvetica" w:eastAsia="Times New Roman" w:hAnsi="Helvetica" w:cs="Helvetica"/>
                <w:color w:val="595959" w:themeColor="text1" w:themeTint="A6"/>
                <w:sz w:val="24"/>
                <w:szCs w:val="24"/>
                <w:lang w:eastAsia="pt-BR"/>
              </w:rPr>
              <w:t xml:space="preserve">arteira de </w:t>
            </w:r>
            <w:r>
              <w:rPr>
                <w:rFonts w:ascii="Helvetica" w:eastAsia="Times New Roman" w:hAnsi="Helvetica" w:cs="Helvetica"/>
                <w:color w:val="595959" w:themeColor="text1" w:themeTint="A6"/>
                <w:sz w:val="24"/>
                <w:szCs w:val="24"/>
                <w:lang w:eastAsia="pt-BR"/>
              </w:rPr>
              <w:t>I</w:t>
            </w:r>
            <w:r w:rsidR="00DB7466" w:rsidRPr="009E60A6">
              <w:rPr>
                <w:rFonts w:ascii="Helvetica" w:eastAsia="Times New Roman" w:hAnsi="Helvetica" w:cs="Helvetica"/>
                <w:color w:val="595959" w:themeColor="text1" w:themeTint="A6"/>
                <w:sz w:val="24"/>
                <w:szCs w:val="24"/>
                <w:lang w:eastAsia="pt-BR"/>
              </w:rPr>
              <w:t>dentidade expedida por Secretaria de Segurança Pública de qualquer estado (UF);</w:t>
            </w:r>
          </w:p>
          <w:p w:rsidR="00DB7466" w:rsidRPr="009E60A6" w:rsidRDefault="00DB7466" w:rsidP="00AD36C1">
            <w:pPr>
              <w:pStyle w:val="PargrafodaLista"/>
              <w:numPr>
                <w:ilvl w:val="0"/>
                <w:numId w:val="12"/>
              </w:num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proofErr w:type="gramStart"/>
            <w:r w:rsidRPr="009E60A6">
              <w:rPr>
                <w:rFonts w:ascii="Helvetica" w:eastAsia="Times New Roman" w:hAnsi="Helvetica" w:cs="Helvetica"/>
                <w:color w:val="595959" w:themeColor="text1" w:themeTint="A6"/>
                <w:sz w:val="24"/>
                <w:szCs w:val="24"/>
                <w:lang w:eastAsia="pt-BR"/>
              </w:rPr>
              <w:t>carteira</w:t>
            </w:r>
            <w:proofErr w:type="gramEnd"/>
            <w:r w:rsidRPr="009E60A6">
              <w:rPr>
                <w:rFonts w:ascii="Helvetica" w:eastAsia="Times New Roman" w:hAnsi="Helvetica" w:cs="Helvetica"/>
                <w:color w:val="595959" w:themeColor="text1" w:themeTint="A6"/>
                <w:sz w:val="24"/>
                <w:szCs w:val="24"/>
                <w:lang w:eastAsia="pt-BR"/>
              </w:rPr>
              <w:t xml:space="preserve"> funcional expedida por órgão público ou por órgão fiscalizador do exercício de profissão regulamentada por lei, desde que reconhecida por lei Federal como documento de identidade válido em todo território nacional;</w:t>
            </w:r>
          </w:p>
          <w:p w:rsidR="00DB7466" w:rsidRPr="009E60A6" w:rsidRDefault="006F421D" w:rsidP="00AD36C1">
            <w:pPr>
              <w:pStyle w:val="PargrafodaLista"/>
              <w:numPr>
                <w:ilvl w:val="0"/>
                <w:numId w:val="12"/>
              </w:num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r>
              <w:rPr>
                <w:rFonts w:ascii="Helvetica" w:eastAsia="Times New Roman" w:hAnsi="Helvetica" w:cs="Helvetica"/>
                <w:color w:val="595959" w:themeColor="text1" w:themeTint="A6"/>
                <w:sz w:val="24"/>
                <w:szCs w:val="24"/>
                <w:lang w:eastAsia="pt-BR"/>
              </w:rPr>
              <w:t>C</w:t>
            </w:r>
            <w:r w:rsidR="00DB7466" w:rsidRPr="009E60A6">
              <w:rPr>
                <w:rFonts w:ascii="Helvetica" w:eastAsia="Times New Roman" w:hAnsi="Helvetica" w:cs="Helvetica"/>
                <w:color w:val="595959" w:themeColor="text1" w:themeTint="A6"/>
                <w:sz w:val="24"/>
                <w:szCs w:val="24"/>
                <w:lang w:eastAsia="pt-BR"/>
              </w:rPr>
              <w:t>arteira Nacional de Habilitação ― CNH, ainda que vencida, expedida pelo DETRAN;</w:t>
            </w:r>
          </w:p>
          <w:p w:rsidR="00DB7466" w:rsidRPr="009E60A6" w:rsidRDefault="006F421D" w:rsidP="00AD36C1">
            <w:pPr>
              <w:pStyle w:val="PargrafodaLista"/>
              <w:numPr>
                <w:ilvl w:val="0"/>
                <w:numId w:val="12"/>
              </w:num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r>
              <w:rPr>
                <w:rFonts w:ascii="Helvetica" w:eastAsia="Times New Roman" w:hAnsi="Helvetica" w:cs="Helvetica"/>
                <w:color w:val="595959" w:themeColor="text1" w:themeTint="A6"/>
                <w:sz w:val="24"/>
                <w:szCs w:val="24"/>
                <w:lang w:eastAsia="pt-BR"/>
              </w:rPr>
              <w:t>C</w:t>
            </w:r>
            <w:r w:rsidR="00DB7466" w:rsidRPr="009E60A6">
              <w:rPr>
                <w:rFonts w:ascii="Helvetica" w:eastAsia="Times New Roman" w:hAnsi="Helvetica" w:cs="Helvetica"/>
                <w:color w:val="595959" w:themeColor="text1" w:themeTint="A6"/>
                <w:sz w:val="24"/>
                <w:szCs w:val="24"/>
                <w:lang w:eastAsia="pt-BR"/>
              </w:rPr>
              <w:t xml:space="preserve">arteira de </w:t>
            </w:r>
            <w:r>
              <w:rPr>
                <w:rFonts w:ascii="Helvetica" w:eastAsia="Times New Roman" w:hAnsi="Helvetica" w:cs="Helvetica"/>
                <w:color w:val="595959" w:themeColor="text1" w:themeTint="A6"/>
                <w:sz w:val="24"/>
                <w:szCs w:val="24"/>
                <w:lang w:eastAsia="pt-BR"/>
              </w:rPr>
              <w:t>I</w:t>
            </w:r>
            <w:r w:rsidR="00DB7466" w:rsidRPr="009E60A6">
              <w:rPr>
                <w:rFonts w:ascii="Helvetica" w:eastAsia="Times New Roman" w:hAnsi="Helvetica" w:cs="Helvetica"/>
                <w:color w:val="595959" w:themeColor="text1" w:themeTint="A6"/>
                <w:sz w:val="24"/>
                <w:szCs w:val="24"/>
                <w:lang w:eastAsia="pt-BR"/>
              </w:rPr>
              <w:t xml:space="preserve">dentidade do </w:t>
            </w:r>
            <w:r>
              <w:rPr>
                <w:rFonts w:ascii="Helvetica" w:eastAsia="Times New Roman" w:hAnsi="Helvetica" w:cs="Helvetica"/>
                <w:color w:val="595959" w:themeColor="text1" w:themeTint="A6"/>
                <w:sz w:val="24"/>
                <w:szCs w:val="24"/>
                <w:lang w:eastAsia="pt-BR"/>
              </w:rPr>
              <w:t>I</w:t>
            </w:r>
            <w:r w:rsidR="00DB7466" w:rsidRPr="009E60A6">
              <w:rPr>
                <w:rFonts w:ascii="Helvetica" w:eastAsia="Times New Roman" w:hAnsi="Helvetica" w:cs="Helvetica"/>
                <w:color w:val="595959" w:themeColor="text1" w:themeTint="A6"/>
                <w:sz w:val="24"/>
                <w:szCs w:val="24"/>
                <w:lang w:eastAsia="pt-BR"/>
              </w:rPr>
              <w:t>ndígena;</w:t>
            </w:r>
          </w:p>
          <w:p w:rsidR="00DB7466" w:rsidRPr="009E60A6" w:rsidRDefault="00DB7466" w:rsidP="00AD36C1">
            <w:pPr>
              <w:pStyle w:val="PargrafodaLista"/>
              <w:numPr>
                <w:ilvl w:val="0"/>
                <w:numId w:val="12"/>
              </w:numPr>
              <w:shd w:val="clear" w:color="auto" w:fill="FFFFFF"/>
              <w:spacing w:before="240" w:after="0" w:afterAutospacing="1" w:line="240" w:lineRule="auto"/>
              <w:jc w:val="both"/>
              <w:textAlignment w:val="baseline"/>
              <w:rPr>
                <w:rFonts w:ascii="Helvetica" w:eastAsia="Times New Roman" w:hAnsi="Helvetica" w:cs="Helvetica"/>
                <w:color w:val="595959" w:themeColor="text1" w:themeTint="A6"/>
                <w:sz w:val="24"/>
                <w:szCs w:val="24"/>
                <w:lang w:eastAsia="pt-BR"/>
              </w:rPr>
            </w:pPr>
            <w:proofErr w:type="gramStart"/>
            <w:r w:rsidRPr="009E60A6">
              <w:rPr>
                <w:rFonts w:ascii="Helvetica" w:eastAsia="Times New Roman" w:hAnsi="Helvetica" w:cs="Helvetica"/>
                <w:color w:val="595959" w:themeColor="text1" w:themeTint="A6"/>
                <w:sz w:val="24"/>
                <w:szCs w:val="24"/>
                <w:lang w:eastAsia="pt-BR"/>
              </w:rPr>
              <w:t>declaração</w:t>
            </w:r>
            <w:proofErr w:type="gramEnd"/>
            <w:r w:rsidRPr="009E60A6">
              <w:rPr>
                <w:rFonts w:ascii="Helvetica" w:eastAsia="Times New Roman" w:hAnsi="Helvetica" w:cs="Helvetica"/>
                <w:color w:val="595959" w:themeColor="text1" w:themeTint="A6"/>
                <w:sz w:val="24"/>
                <w:szCs w:val="24"/>
                <w:lang w:eastAsia="pt-BR"/>
              </w:rPr>
              <w:t xml:space="preserve"> da FUNAI que ateste a veracidade dos dados pessoais de indígena não integrado;</w:t>
            </w:r>
          </w:p>
          <w:p w:rsidR="00DB7466" w:rsidRPr="009E60A6" w:rsidRDefault="006F421D" w:rsidP="00AD36C1">
            <w:pPr>
              <w:pStyle w:val="PargrafodaLista"/>
              <w:numPr>
                <w:ilvl w:val="0"/>
                <w:numId w:val="12"/>
              </w:numPr>
              <w:shd w:val="clear" w:color="auto" w:fill="FFFFFF"/>
              <w:spacing w:before="240" w:after="240" w:line="240" w:lineRule="auto"/>
              <w:jc w:val="both"/>
              <w:textAlignment w:val="baseline"/>
              <w:rPr>
                <w:rFonts w:ascii="Helvetica" w:eastAsia="Times New Roman" w:hAnsi="Helvetica" w:cs="Helvetica"/>
                <w:color w:val="595959" w:themeColor="text1" w:themeTint="A6"/>
                <w:sz w:val="24"/>
                <w:szCs w:val="24"/>
                <w:lang w:eastAsia="pt-BR"/>
              </w:rPr>
            </w:pPr>
            <w:r>
              <w:rPr>
                <w:rFonts w:ascii="Helvetica" w:eastAsia="Times New Roman" w:hAnsi="Helvetica" w:cs="Helvetica"/>
                <w:color w:val="595959" w:themeColor="text1" w:themeTint="A6"/>
                <w:sz w:val="24"/>
                <w:szCs w:val="24"/>
                <w:lang w:eastAsia="pt-BR"/>
              </w:rPr>
              <w:t>C</w:t>
            </w:r>
            <w:r w:rsidR="00DB7466" w:rsidRPr="009E60A6">
              <w:rPr>
                <w:rFonts w:ascii="Helvetica" w:eastAsia="Times New Roman" w:hAnsi="Helvetica" w:cs="Helvetica"/>
                <w:color w:val="595959" w:themeColor="text1" w:themeTint="A6"/>
                <w:sz w:val="24"/>
                <w:szCs w:val="24"/>
                <w:lang w:eastAsia="pt-BR"/>
              </w:rPr>
              <w:t>arteira de Trabalho e Previdência Social ― CTPS; ou</w:t>
            </w:r>
          </w:p>
          <w:p w:rsidR="00DB7466" w:rsidRPr="009E60A6" w:rsidRDefault="00DB7466" w:rsidP="00AD36C1">
            <w:pPr>
              <w:pStyle w:val="PargrafodaLista"/>
              <w:numPr>
                <w:ilvl w:val="0"/>
                <w:numId w:val="12"/>
              </w:num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proofErr w:type="gramStart"/>
            <w:r w:rsidRPr="009E60A6">
              <w:rPr>
                <w:rFonts w:ascii="Helvetica" w:eastAsia="Times New Roman" w:hAnsi="Helvetica" w:cs="Helvetica"/>
                <w:color w:val="595959" w:themeColor="text1" w:themeTint="A6"/>
                <w:sz w:val="24"/>
                <w:szCs w:val="24"/>
                <w:lang w:eastAsia="pt-BR"/>
              </w:rPr>
              <w:t>documento</w:t>
            </w:r>
            <w:proofErr w:type="gramEnd"/>
            <w:r w:rsidRPr="009E60A6">
              <w:rPr>
                <w:rFonts w:ascii="Helvetica" w:eastAsia="Times New Roman" w:hAnsi="Helvetica" w:cs="Helvetica"/>
                <w:color w:val="595959" w:themeColor="text1" w:themeTint="A6"/>
                <w:sz w:val="24"/>
                <w:szCs w:val="24"/>
                <w:lang w:eastAsia="pt-BR"/>
              </w:rPr>
              <w:t xml:space="preserve"> de identificação digital desde que reconhecido por lei federal como válido em todo o território brasileiro, tal como CNH ou DNI</w:t>
            </w:r>
            <w:r w:rsidR="006B05F3">
              <w:rPr>
                <w:rFonts w:ascii="Helvetica" w:eastAsia="Times New Roman" w:hAnsi="Helvetica" w:cs="Helvetica"/>
                <w:color w:val="595959" w:themeColor="text1" w:themeTint="A6"/>
                <w:sz w:val="24"/>
                <w:szCs w:val="24"/>
                <w:lang w:eastAsia="pt-BR"/>
              </w:rPr>
              <w:t>.</w:t>
            </w:r>
          </w:p>
        </w:tc>
      </w:tr>
      <w:tr w:rsidR="00DB7466"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0F5B70" w:rsidRPr="000F5B70" w:rsidRDefault="001A4321" w:rsidP="000F5B70">
            <w:pPr>
              <w:spacing w:after="0" w:line="240" w:lineRule="auto"/>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lastRenderedPageBreak/>
              <w:t>3</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0F5B70" w:rsidRPr="000F5B70" w:rsidRDefault="001E03CA" w:rsidP="00C87191">
            <w:pPr>
              <w:spacing w:after="0" w:line="276"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D</w:t>
            </w:r>
            <w:r w:rsidRPr="001E03CA">
              <w:rPr>
                <w:rFonts w:ascii="Helvetica" w:eastAsia="Times New Roman" w:hAnsi="Helvetica" w:cs="Helvetica"/>
                <w:color w:val="555555"/>
                <w:sz w:val="24"/>
                <w:szCs w:val="24"/>
                <w:bdr w:val="none" w:sz="0" w:space="0" w:color="auto" w:frame="1"/>
                <w:lang w:eastAsia="pt-BR"/>
              </w:rPr>
              <w:t>ocumento comprobató</w:t>
            </w:r>
            <w:r w:rsidR="001A4321">
              <w:rPr>
                <w:rFonts w:ascii="Helvetica" w:eastAsia="Times New Roman" w:hAnsi="Helvetica" w:cs="Helvetica"/>
                <w:color w:val="555555"/>
                <w:sz w:val="24"/>
                <w:szCs w:val="24"/>
                <w:bdr w:val="none" w:sz="0" w:space="0" w:color="auto" w:frame="1"/>
                <w:lang w:eastAsia="pt-BR"/>
              </w:rPr>
              <w:t>rio da nacionalidade brasileira</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DB7466" w:rsidRPr="0066434E" w:rsidRDefault="00DB7466" w:rsidP="00AD36C1">
            <w:pPr>
              <w:spacing w:after="0" w:line="240" w:lineRule="auto"/>
              <w:jc w:val="both"/>
              <w:textAlignment w:val="baseline"/>
              <w:rPr>
                <w:rFonts w:ascii="Helvetica" w:eastAsia="Times New Roman" w:hAnsi="Helvetica" w:cs="Helvetica"/>
                <w:color w:val="555555"/>
                <w:sz w:val="24"/>
                <w:szCs w:val="24"/>
                <w:bdr w:val="none" w:sz="0" w:space="0" w:color="auto" w:frame="1"/>
                <w:lang w:eastAsia="pt-BR"/>
              </w:rPr>
            </w:pPr>
            <w:r w:rsidRPr="0066434E">
              <w:rPr>
                <w:rFonts w:ascii="Helvetica" w:eastAsia="Times New Roman" w:hAnsi="Helvetica" w:cs="Helvetica"/>
                <w:color w:val="555555"/>
                <w:sz w:val="24"/>
                <w:szCs w:val="24"/>
                <w:bdr w:val="none" w:sz="0" w:space="0" w:color="auto" w:frame="1"/>
                <w:lang w:eastAsia="pt-BR"/>
              </w:rPr>
              <w:t xml:space="preserve">Original e cópia </w:t>
            </w:r>
            <w:r w:rsidR="0066434E" w:rsidRPr="0066434E">
              <w:rPr>
                <w:rFonts w:ascii="Helvetica" w:eastAsia="Times New Roman" w:hAnsi="Helvetica" w:cs="Helvetica"/>
                <w:color w:val="555555"/>
                <w:sz w:val="24"/>
                <w:szCs w:val="24"/>
                <w:bdr w:val="none" w:sz="0" w:space="0" w:color="auto" w:frame="1"/>
                <w:lang w:eastAsia="pt-BR"/>
              </w:rPr>
              <w:t>de um do</w:t>
            </w:r>
            <w:r w:rsidRPr="0066434E">
              <w:rPr>
                <w:rFonts w:ascii="Helvetica" w:eastAsia="Times New Roman" w:hAnsi="Helvetica" w:cs="Helvetica"/>
                <w:color w:val="555555"/>
                <w:sz w:val="24"/>
                <w:szCs w:val="24"/>
                <w:bdr w:val="none" w:sz="0" w:space="0" w:color="auto" w:frame="1"/>
                <w:lang w:eastAsia="pt-BR"/>
              </w:rPr>
              <w:t>s documentos a seguir:</w:t>
            </w:r>
          </w:p>
          <w:p w:rsidR="001E03CA" w:rsidRPr="0066434E" w:rsidRDefault="00AD36C1" w:rsidP="00AD36C1">
            <w:pPr>
              <w:shd w:val="clear" w:color="auto" w:fill="FFFFFF"/>
              <w:spacing w:before="100" w:beforeAutospacing="1" w:after="24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1E03CA" w:rsidRPr="00614E00">
              <w:rPr>
                <w:rFonts w:ascii="Helvetica" w:eastAsia="Times New Roman" w:hAnsi="Helvetica" w:cs="Helvetica"/>
                <w:color w:val="555555"/>
                <w:sz w:val="24"/>
                <w:szCs w:val="24"/>
                <w:lang w:eastAsia="pt-BR"/>
              </w:rPr>
              <w:t>certidão brasileira de registro de nascimento;</w:t>
            </w:r>
            <w:r w:rsidR="001E03CA" w:rsidRPr="0066434E">
              <w:rPr>
                <w:rFonts w:ascii="Helvetica" w:eastAsia="Times New Roman" w:hAnsi="Helvetica" w:cs="Helvetica"/>
                <w:color w:val="555555"/>
                <w:sz w:val="24"/>
                <w:szCs w:val="24"/>
                <w:lang w:eastAsia="pt-BR"/>
              </w:rPr>
              <w:t xml:space="preserve"> </w:t>
            </w:r>
            <w:r w:rsidR="001E03CA" w:rsidRPr="00614E00">
              <w:rPr>
                <w:rFonts w:ascii="Helvetica" w:eastAsia="Times New Roman" w:hAnsi="Helvetica" w:cs="Helvetica"/>
                <w:color w:val="555555"/>
                <w:sz w:val="24"/>
                <w:szCs w:val="24"/>
                <w:lang w:eastAsia="pt-BR"/>
              </w:rPr>
              <w:t>ou</w:t>
            </w:r>
          </w:p>
          <w:p w:rsidR="001E03CA" w:rsidRPr="0066434E" w:rsidRDefault="00AD36C1" w:rsidP="00AD36C1">
            <w:pPr>
              <w:shd w:val="clear" w:color="auto" w:fill="FFFFFF"/>
              <w:spacing w:before="100" w:beforeAutospacing="1" w:after="24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E455D2" w:rsidRPr="00E455D2">
              <w:rPr>
                <w:rFonts w:ascii="Helvetica" w:eastAsia="Times New Roman" w:hAnsi="Helvetica" w:cs="Helvetica"/>
                <w:color w:val="555555"/>
                <w:sz w:val="24"/>
                <w:szCs w:val="24"/>
                <w:lang w:eastAsia="pt-BR"/>
              </w:rPr>
              <w:t>certidão brasileira de casamento</w:t>
            </w:r>
            <w:r w:rsidR="001A4321">
              <w:rPr>
                <w:rFonts w:ascii="Helvetica" w:eastAsia="Times New Roman" w:hAnsi="Helvetica" w:cs="Helvetica"/>
                <w:color w:val="555555"/>
                <w:sz w:val="24"/>
                <w:szCs w:val="24"/>
                <w:lang w:eastAsia="pt-BR"/>
              </w:rPr>
              <w:t xml:space="preserve">, </w:t>
            </w:r>
            <w:r w:rsidR="00E455D2" w:rsidRPr="00E455D2">
              <w:rPr>
                <w:rFonts w:ascii="Helvetica" w:eastAsia="Times New Roman" w:hAnsi="Helvetica" w:cs="Helvetica"/>
                <w:color w:val="555555"/>
                <w:sz w:val="24"/>
                <w:szCs w:val="24"/>
                <w:lang w:eastAsia="pt-BR"/>
              </w:rPr>
              <w:t>desde que haja menção explícita à nacionalidade</w:t>
            </w:r>
            <w:r w:rsidR="001E03CA" w:rsidRPr="00614E00">
              <w:rPr>
                <w:rFonts w:ascii="Helvetica" w:eastAsia="Times New Roman" w:hAnsi="Helvetica" w:cs="Helvetica"/>
                <w:color w:val="555555"/>
                <w:sz w:val="24"/>
                <w:szCs w:val="24"/>
                <w:lang w:eastAsia="pt-BR"/>
              </w:rPr>
              <w:t>; ou</w:t>
            </w:r>
          </w:p>
          <w:p w:rsidR="00DB7466" w:rsidRPr="0066434E" w:rsidRDefault="00AD36C1" w:rsidP="00AD36C1">
            <w:pPr>
              <w:shd w:val="clear" w:color="auto" w:fill="FFFFFF"/>
              <w:spacing w:before="100" w:beforeAutospacing="1" w:after="24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1E03CA" w:rsidRPr="00614E00">
              <w:rPr>
                <w:rFonts w:ascii="Helvetica" w:eastAsia="Times New Roman" w:hAnsi="Helvetica" w:cs="Helvetica"/>
                <w:color w:val="555555"/>
                <w:sz w:val="24"/>
                <w:szCs w:val="24"/>
                <w:lang w:eastAsia="pt-BR"/>
              </w:rPr>
              <w:t>certificado de naturalização</w:t>
            </w:r>
            <w:r>
              <w:rPr>
                <w:rFonts w:ascii="Helvetica" w:eastAsia="Times New Roman" w:hAnsi="Helvetica" w:cs="Helvetica"/>
                <w:color w:val="555555"/>
                <w:sz w:val="24"/>
                <w:szCs w:val="24"/>
                <w:lang w:eastAsia="pt-BR"/>
              </w:rPr>
              <w:t>.</w:t>
            </w:r>
          </w:p>
        </w:tc>
      </w:tr>
      <w:tr w:rsidR="005B51A6"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5B51A6" w:rsidRPr="000F5B70" w:rsidRDefault="00B912EB" w:rsidP="00D114A7">
            <w:pPr>
              <w:spacing w:after="0" w:line="240"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4</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5B51A6" w:rsidRPr="000F5B70" w:rsidRDefault="0027375D" w:rsidP="00C87191">
            <w:pPr>
              <w:spacing w:after="0" w:line="276" w:lineRule="auto"/>
              <w:jc w:val="both"/>
              <w:rPr>
                <w:rFonts w:ascii="Helvetica" w:eastAsia="Times New Roman" w:hAnsi="Helvetica" w:cs="Helvetica"/>
                <w:color w:val="555555"/>
                <w:sz w:val="24"/>
                <w:szCs w:val="24"/>
                <w:lang w:eastAsia="pt-BR"/>
              </w:rPr>
            </w:pPr>
            <w:r>
              <w:rPr>
                <w:rFonts w:ascii="Helvetica" w:eastAsia="Times New Roman" w:hAnsi="Helvetica" w:cs="Helvetica"/>
                <w:b/>
                <w:color w:val="555555"/>
                <w:sz w:val="24"/>
                <w:szCs w:val="24"/>
                <w:bdr w:val="none" w:sz="0" w:space="0" w:color="auto" w:frame="1"/>
                <w:lang w:eastAsia="pt-BR"/>
              </w:rPr>
              <w:t>A</w:t>
            </w:r>
            <w:r w:rsidRPr="00A8445B">
              <w:rPr>
                <w:rFonts w:ascii="Helvetica" w:eastAsia="Times New Roman" w:hAnsi="Helvetica" w:cs="Helvetica"/>
                <w:b/>
                <w:color w:val="555555"/>
                <w:sz w:val="24"/>
                <w:szCs w:val="24"/>
                <w:bdr w:val="none" w:sz="0" w:space="0" w:color="auto" w:frame="1"/>
                <w:lang w:eastAsia="pt-BR"/>
              </w:rPr>
              <w:t>penas para menores de 18 anos</w:t>
            </w:r>
            <w:r>
              <w:rPr>
                <w:rFonts w:ascii="Helvetica" w:eastAsia="Times New Roman" w:hAnsi="Helvetica" w:cs="Helvetica"/>
                <w:b/>
                <w:color w:val="555555"/>
                <w:sz w:val="24"/>
                <w:szCs w:val="24"/>
                <w:bdr w:val="none" w:sz="0" w:space="0" w:color="auto" w:frame="1"/>
                <w:lang w:eastAsia="pt-BR"/>
              </w:rPr>
              <w:t xml:space="preserve"> -</w:t>
            </w:r>
            <w:r>
              <w:rPr>
                <w:rFonts w:ascii="Helvetica" w:eastAsia="Times New Roman" w:hAnsi="Helvetica" w:cs="Helvetica"/>
                <w:color w:val="555555"/>
                <w:sz w:val="24"/>
                <w:szCs w:val="24"/>
                <w:bdr w:val="none" w:sz="0" w:space="0" w:color="auto" w:frame="1"/>
                <w:lang w:eastAsia="pt-BR"/>
              </w:rPr>
              <w:t xml:space="preserve"> </w:t>
            </w:r>
            <w:r w:rsidR="00E56845">
              <w:rPr>
                <w:rFonts w:ascii="Helvetica" w:eastAsia="Times New Roman" w:hAnsi="Helvetica" w:cs="Helvetica"/>
                <w:color w:val="555555"/>
                <w:sz w:val="24"/>
                <w:szCs w:val="24"/>
                <w:bdr w:val="none" w:sz="0" w:space="0" w:color="auto" w:frame="1"/>
                <w:lang w:eastAsia="pt-BR"/>
              </w:rPr>
              <w:t>Formulário de a</w:t>
            </w:r>
            <w:r w:rsidR="00B912EB">
              <w:rPr>
                <w:rFonts w:ascii="Helvetica" w:eastAsia="Times New Roman" w:hAnsi="Helvetica" w:cs="Helvetica"/>
                <w:color w:val="555555"/>
                <w:sz w:val="24"/>
                <w:szCs w:val="24"/>
                <w:bdr w:val="none" w:sz="0" w:space="0" w:color="auto" w:frame="1"/>
                <w:lang w:eastAsia="pt-BR"/>
              </w:rPr>
              <w:t xml:space="preserve">utorização de </w:t>
            </w:r>
            <w:r w:rsidR="00E56845">
              <w:rPr>
                <w:rFonts w:ascii="Helvetica" w:eastAsia="Times New Roman" w:hAnsi="Helvetica" w:cs="Helvetica"/>
                <w:color w:val="555555"/>
                <w:sz w:val="24"/>
                <w:szCs w:val="24"/>
                <w:bdr w:val="none" w:sz="0" w:space="0" w:color="auto" w:frame="1"/>
                <w:lang w:eastAsia="pt-BR"/>
              </w:rPr>
              <w:t>e</w:t>
            </w:r>
            <w:r w:rsidR="00B912EB">
              <w:rPr>
                <w:rFonts w:ascii="Helvetica" w:eastAsia="Times New Roman" w:hAnsi="Helvetica" w:cs="Helvetica"/>
                <w:color w:val="555555"/>
                <w:sz w:val="24"/>
                <w:szCs w:val="24"/>
                <w:bdr w:val="none" w:sz="0" w:space="0" w:color="auto" w:frame="1"/>
                <w:lang w:eastAsia="pt-BR"/>
              </w:rPr>
              <w:t xml:space="preserve">missão de </w:t>
            </w:r>
            <w:r w:rsidR="00E56845">
              <w:rPr>
                <w:rFonts w:ascii="Helvetica" w:eastAsia="Times New Roman" w:hAnsi="Helvetica" w:cs="Helvetica"/>
                <w:color w:val="555555"/>
                <w:sz w:val="24"/>
                <w:szCs w:val="24"/>
                <w:bdr w:val="none" w:sz="0" w:space="0" w:color="auto" w:frame="1"/>
                <w:lang w:eastAsia="pt-BR"/>
              </w:rPr>
              <w:t>documento de v</w:t>
            </w:r>
            <w:r w:rsidR="00B912EB">
              <w:rPr>
                <w:rFonts w:ascii="Helvetica" w:eastAsia="Times New Roman" w:hAnsi="Helvetica" w:cs="Helvetica"/>
                <w:color w:val="555555"/>
                <w:sz w:val="24"/>
                <w:szCs w:val="24"/>
                <w:bdr w:val="none" w:sz="0" w:space="0" w:color="auto" w:frame="1"/>
                <w:lang w:eastAsia="pt-BR"/>
              </w:rPr>
              <w:t>iagem</w:t>
            </w:r>
            <w:r w:rsidR="00E56845">
              <w:rPr>
                <w:rFonts w:ascii="Helvetica" w:eastAsia="Times New Roman" w:hAnsi="Helvetica" w:cs="Helvetica"/>
                <w:color w:val="555555"/>
                <w:sz w:val="24"/>
                <w:szCs w:val="24"/>
                <w:bdr w:val="none" w:sz="0" w:space="0" w:color="auto" w:frame="1"/>
                <w:lang w:eastAsia="pt-BR"/>
              </w:rPr>
              <w:t xml:space="preserve"> para menor</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AD36C1" w:rsidRPr="00AD36C1" w:rsidRDefault="00AD36C1" w:rsidP="00D114A7">
            <w:pPr>
              <w:shd w:val="clear" w:color="auto" w:fill="FFFFFF"/>
              <w:spacing w:before="100" w:beforeAutospacing="1" w:after="240" w:line="276"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O formulário, disponível </w:t>
            </w:r>
            <w:r w:rsidRPr="00AD36C1">
              <w:rPr>
                <w:rFonts w:ascii="Helvetica" w:eastAsia="Times New Roman" w:hAnsi="Helvetica" w:cs="Helvetica"/>
                <w:b/>
                <w:color w:val="4472C4" w:themeColor="accent5"/>
                <w:sz w:val="24"/>
                <w:szCs w:val="24"/>
                <w:u w:val="single"/>
                <w:lang w:eastAsia="pt-BR"/>
              </w:rPr>
              <w:t>aqui</w:t>
            </w:r>
            <w:r>
              <w:rPr>
                <w:rFonts w:ascii="Helvetica" w:eastAsia="Times New Roman" w:hAnsi="Helvetica" w:cs="Helvetica"/>
                <w:color w:val="555555"/>
                <w:sz w:val="24"/>
                <w:szCs w:val="24"/>
                <w:lang w:eastAsia="pt-BR"/>
              </w:rPr>
              <w:t xml:space="preserve"> </w:t>
            </w:r>
            <w:r w:rsidRPr="00AD36C1">
              <w:rPr>
                <w:rFonts w:ascii="Helvetica" w:eastAsia="Times New Roman" w:hAnsi="Helvetica" w:cs="Helvetica"/>
                <w:color w:val="555555"/>
                <w:sz w:val="24"/>
                <w:szCs w:val="24"/>
                <w:highlight w:val="yellow"/>
                <w:lang w:eastAsia="pt-BR"/>
              </w:rPr>
              <w:t>[inserir link]</w:t>
            </w:r>
            <w:r>
              <w:rPr>
                <w:rFonts w:ascii="Helvetica" w:eastAsia="Times New Roman" w:hAnsi="Helvetica" w:cs="Helvetica"/>
                <w:color w:val="555555"/>
                <w:sz w:val="24"/>
                <w:szCs w:val="24"/>
                <w:lang w:eastAsia="pt-BR"/>
              </w:rPr>
              <w:t>, deverá ser:</w:t>
            </w:r>
          </w:p>
          <w:p w:rsidR="00B912EB" w:rsidRPr="00AD36C1" w:rsidRDefault="00AD36C1" w:rsidP="00D114A7">
            <w:pPr>
              <w:shd w:val="clear" w:color="auto" w:fill="FFFFFF"/>
              <w:spacing w:before="100" w:beforeAutospacing="1" w:after="240" w:line="276"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B912EB" w:rsidRPr="00AD36C1">
              <w:rPr>
                <w:rFonts w:ascii="Helvetica" w:eastAsia="Times New Roman" w:hAnsi="Helvetica" w:cs="Helvetica"/>
                <w:color w:val="555555"/>
                <w:sz w:val="24"/>
                <w:szCs w:val="24"/>
                <w:lang w:eastAsia="pt-BR"/>
              </w:rPr>
              <w:t>assinado por ambos os genitores, ou responsáve</w:t>
            </w:r>
            <w:r>
              <w:rPr>
                <w:rFonts w:ascii="Helvetica" w:eastAsia="Times New Roman" w:hAnsi="Helvetica" w:cs="Helvetica"/>
                <w:color w:val="555555"/>
                <w:sz w:val="24"/>
                <w:szCs w:val="24"/>
                <w:lang w:eastAsia="pt-BR"/>
              </w:rPr>
              <w:t>is</w:t>
            </w:r>
            <w:r w:rsidR="00B912EB" w:rsidRPr="00AD36C1">
              <w:rPr>
                <w:rFonts w:ascii="Helvetica" w:eastAsia="Times New Roman" w:hAnsi="Helvetica" w:cs="Helvetica"/>
                <w:color w:val="555555"/>
                <w:sz w:val="24"/>
                <w:szCs w:val="24"/>
                <w:lang w:eastAsia="pt-BR"/>
              </w:rPr>
              <w:t xml:space="preserve"> lega</w:t>
            </w:r>
            <w:r>
              <w:rPr>
                <w:rFonts w:ascii="Helvetica" w:eastAsia="Times New Roman" w:hAnsi="Helvetica" w:cs="Helvetica"/>
                <w:color w:val="555555"/>
                <w:sz w:val="24"/>
                <w:szCs w:val="24"/>
                <w:lang w:eastAsia="pt-BR"/>
              </w:rPr>
              <w:t>is</w:t>
            </w:r>
            <w:r w:rsidR="00B912EB" w:rsidRPr="00AD36C1">
              <w:rPr>
                <w:rFonts w:ascii="Helvetica" w:eastAsia="Times New Roman" w:hAnsi="Helvetica" w:cs="Helvetica"/>
                <w:color w:val="555555"/>
                <w:sz w:val="24"/>
                <w:szCs w:val="24"/>
                <w:lang w:eastAsia="pt-BR"/>
              </w:rPr>
              <w:t>;</w:t>
            </w:r>
          </w:p>
          <w:p w:rsidR="00B912EB" w:rsidRPr="00AD36C1" w:rsidRDefault="00AD36C1" w:rsidP="00D114A7">
            <w:pPr>
              <w:shd w:val="clear" w:color="auto" w:fill="FFFFFF"/>
              <w:spacing w:before="100" w:beforeAutospacing="1" w:after="240" w:line="276"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B912EB" w:rsidRPr="00AD36C1">
              <w:rPr>
                <w:rFonts w:ascii="Helvetica" w:eastAsia="Times New Roman" w:hAnsi="Helvetica" w:cs="Helvetica"/>
                <w:color w:val="555555"/>
                <w:sz w:val="24"/>
                <w:szCs w:val="24"/>
                <w:lang w:eastAsia="pt-BR"/>
              </w:rPr>
              <w:t xml:space="preserve">assinado por apenas um dos genitores, ou responsável legal, </w:t>
            </w:r>
            <w:r w:rsidR="00E56845" w:rsidRPr="00AD36C1">
              <w:rPr>
                <w:rFonts w:ascii="Helvetica" w:eastAsia="Times New Roman" w:hAnsi="Helvetica" w:cs="Helvetica"/>
                <w:color w:val="555555"/>
                <w:sz w:val="24"/>
                <w:szCs w:val="24"/>
                <w:lang w:eastAsia="pt-BR"/>
              </w:rPr>
              <w:t>em</w:t>
            </w:r>
            <w:r w:rsidR="00B912EB" w:rsidRPr="00AD36C1">
              <w:rPr>
                <w:rFonts w:ascii="Helvetica" w:eastAsia="Times New Roman" w:hAnsi="Helvetica" w:cs="Helvetica"/>
                <w:color w:val="555555"/>
                <w:sz w:val="24"/>
                <w:szCs w:val="24"/>
                <w:lang w:eastAsia="pt-BR"/>
              </w:rPr>
              <w:t xml:space="preserve"> caso de óbito ou destituição do poder familiar de um deles</w:t>
            </w:r>
            <w:r w:rsidR="00E56845" w:rsidRPr="00AD36C1">
              <w:rPr>
                <w:rFonts w:ascii="Helvetica" w:eastAsia="Times New Roman" w:hAnsi="Helvetica" w:cs="Helvetica"/>
                <w:color w:val="555555"/>
                <w:sz w:val="24"/>
                <w:szCs w:val="24"/>
                <w:lang w:eastAsia="pt-BR"/>
              </w:rPr>
              <w:t>. No caso de óbito</w:t>
            </w:r>
            <w:r w:rsidR="00B912EB" w:rsidRPr="00AD36C1">
              <w:rPr>
                <w:rFonts w:ascii="Helvetica" w:eastAsia="Times New Roman" w:hAnsi="Helvetica" w:cs="Helvetica"/>
                <w:color w:val="555555"/>
                <w:sz w:val="24"/>
                <w:szCs w:val="24"/>
                <w:lang w:eastAsia="pt-BR"/>
              </w:rPr>
              <w:t>, comprovado por certidão de óbito</w:t>
            </w:r>
            <w:r w:rsidR="00E56845" w:rsidRPr="00AD36C1">
              <w:rPr>
                <w:rFonts w:ascii="Helvetica" w:eastAsia="Times New Roman" w:hAnsi="Helvetica" w:cs="Helvetica"/>
                <w:color w:val="555555"/>
                <w:sz w:val="24"/>
                <w:szCs w:val="24"/>
                <w:lang w:eastAsia="pt-BR"/>
              </w:rPr>
              <w:t>. No caso de destituição do poder familiar,</w:t>
            </w:r>
            <w:r w:rsidR="00B912EB" w:rsidRPr="00AD36C1">
              <w:rPr>
                <w:rFonts w:ascii="Helvetica" w:eastAsia="Times New Roman" w:hAnsi="Helvetica" w:cs="Helvetica"/>
                <w:color w:val="555555"/>
                <w:sz w:val="24"/>
                <w:szCs w:val="24"/>
                <w:lang w:eastAsia="pt-BR"/>
              </w:rPr>
              <w:t xml:space="preserve"> </w:t>
            </w:r>
            <w:r w:rsidR="00E56845" w:rsidRPr="00AD36C1">
              <w:rPr>
                <w:rFonts w:ascii="Helvetica" w:eastAsia="Times New Roman" w:hAnsi="Helvetica" w:cs="Helvetica"/>
                <w:color w:val="555555"/>
                <w:sz w:val="24"/>
                <w:szCs w:val="24"/>
                <w:lang w:eastAsia="pt-BR"/>
              </w:rPr>
              <w:t xml:space="preserve">comprovado por </w:t>
            </w:r>
            <w:r w:rsidR="00B912EB" w:rsidRPr="00AD36C1">
              <w:rPr>
                <w:rFonts w:ascii="Helvetica" w:eastAsia="Times New Roman" w:hAnsi="Helvetica" w:cs="Helvetica"/>
                <w:color w:val="555555"/>
                <w:sz w:val="24"/>
                <w:szCs w:val="24"/>
                <w:lang w:eastAsia="pt-BR"/>
              </w:rPr>
              <w:t>decisão judicial brasileira</w:t>
            </w:r>
            <w:r w:rsidR="00A8445B" w:rsidRPr="00AD36C1">
              <w:rPr>
                <w:rFonts w:ascii="Helvetica" w:eastAsia="Times New Roman" w:hAnsi="Helvetica" w:cs="Helvetica"/>
                <w:color w:val="555555"/>
                <w:sz w:val="24"/>
                <w:szCs w:val="24"/>
                <w:lang w:eastAsia="pt-BR"/>
              </w:rPr>
              <w:t>,</w:t>
            </w:r>
            <w:r w:rsidR="00B912EB" w:rsidRPr="00AD36C1">
              <w:rPr>
                <w:rFonts w:ascii="Helvetica" w:eastAsia="Times New Roman" w:hAnsi="Helvetica" w:cs="Helvetica"/>
                <w:color w:val="555555"/>
                <w:sz w:val="24"/>
                <w:szCs w:val="24"/>
                <w:lang w:eastAsia="pt-BR"/>
              </w:rPr>
              <w:t xml:space="preserve"> ou estrangeira</w:t>
            </w:r>
            <w:r w:rsidR="00EA40D7" w:rsidRPr="00AD36C1">
              <w:rPr>
                <w:rFonts w:ascii="Helvetica" w:eastAsia="Times New Roman" w:hAnsi="Helvetica" w:cs="Helvetica"/>
                <w:color w:val="555555"/>
                <w:sz w:val="24"/>
                <w:szCs w:val="24"/>
                <w:lang w:eastAsia="pt-BR"/>
              </w:rPr>
              <w:t xml:space="preserve"> apostilada/legalizada</w:t>
            </w:r>
            <w:r w:rsidR="00B912EB" w:rsidRPr="00AD36C1">
              <w:rPr>
                <w:rFonts w:ascii="Helvetica" w:eastAsia="Times New Roman" w:hAnsi="Helvetica" w:cs="Helvetica"/>
                <w:color w:val="555555"/>
                <w:sz w:val="24"/>
                <w:szCs w:val="24"/>
                <w:lang w:eastAsia="pt-BR"/>
              </w:rPr>
              <w:t xml:space="preserve">; </w:t>
            </w:r>
            <w:r>
              <w:rPr>
                <w:rFonts w:ascii="Helvetica" w:eastAsia="Times New Roman" w:hAnsi="Helvetica" w:cs="Helvetica"/>
                <w:color w:val="555555"/>
                <w:sz w:val="24"/>
                <w:szCs w:val="24"/>
                <w:lang w:eastAsia="pt-BR"/>
              </w:rPr>
              <w:t>ou</w:t>
            </w:r>
          </w:p>
          <w:p w:rsidR="00B912EB" w:rsidRPr="00AD36C1" w:rsidRDefault="00AD36C1" w:rsidP="00D114A7">
            <w:pPr>
              <w:shd w:val="clear" w:color="auto" w:fill="FFFFFF"/>
              <w:spacing w:before="100" w:beforeAutospacing="1" w:after="24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 </w:t>
            </w:r>
            <w:r w:rsidR="00B912EB" w:rsidRPr="00AD36C1">
              <w:rPr>
                <w:rFonts w:ascii="Helvetica" w:eastAsia="Times New Roman" w:hAnsi="Helvetica" w:cs="Helvetica"/>
                <w:color w:val="555555"/>
                <w:sz w:val="24"/>
                <w:szCs w:val="24"/>
                <w:lang w:eastAsia="pt-BR"/>
              </w:rPr>
              <w:t>assinado pelo único genitor registrado na certidão de nascimento ou documento de identidade.</w:t>
            </w:r>
          </w:p>
          <w:p w:rsidR="005B51A6" w:rsidRDefault="00AD36C1"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OBS. 1: </w:t>
            </w:r>
            <w:r w:rsidR="00A4050A">
              <w:rPr>
                <w:rFonts w:ascii="Helvetica" w:eastAsia="Times New Roman" w:hAnsi="Helvetica" w:cs="Helvetica"/>
                <w:color w:val="555555"/>
                <w:sz w:val="24"/>
                <w:szCs w:val="24"/>
                <w:lang w:eastAsia="pt-BR"/>
              </w:rPr>
              <w:t>d</w:t>
            </w:r>
            <w:r w:rsidR="00B912EB" w:rsidRPr="00B912EB">
              <w:rPr>
                <w:rFonts w:ascii="Helvetica" w:eastAsia="Times New Roman" w:hAnsi="Helvetica" w:cs="Helvetica"/>
                <w:color w:val="555555"/>
                <w:sz w:val="24"/>
                <w:szCs w:val="24"/>
                <w:lang w:eastAsia="pt-BR"/>
              </w:rPr>
              <w:t xml:space="preserve">ivergindo os </w:t>
            </w:r>
            <w:r w:rsidR="00B912EB">
              <w:rPr>
                <w:rFonts w:ascii="Helvetica" w:eastAsia="Times New Roman" w:hAnsi="Helvetica" w:cs="Helvetica"/>
                <w:color w:val="555555"/>
                <w:sz w:val="24"/>
                <w:szCs w:val="24"/>
                <w:lang w:eastAsia="pt-BR"/>
              </w:rPr>
              <w:t>genitores</w:t>
            </w:r>
            <w:r w:rsidR="00B912EB" w:rsidRPr="00B912EB">
              <w:rPr>
                <w:rFonts w:ascii="Helvetica" w:eastAsia="Times New Roman" w:hAnsi="Helvetica" w:cs="Helvetica"/>
                <w:color w:val="555555"/>
                <w:sz w:val="24"/>
                <w:szCs w:val="24"/>
                <w:lang w:eastAsia="pt-BR"/>
              </w:rPr>
              <w:t xml:space="preserve"> quanto à concessão do documento de viagem do menor, o documento será concedido mediante decisão judicial</w:t>
            </w:r>
            <w:r w:rsidR="00B912EB">
              <w:rPr>
                <w:rFonts w:ascii="Helvetica" w:eastAsia="Times New Roman" w:hAnsi="Helvetica" w:cs="Helvetica"/>
                <w:color w:val="555555"/>
                <w:sz w:val="24"/>
                <w:szCs w:val="24"/>
                <w:lang w:eastAsia="pt-BR"/>
              </w:rPr>
              <w:t xml:space="preserve"> expressa</w:t>
            </w:r>
            <w:r w:rsidR="00B912EB" w:rsidRPr="00B912EB">
              <w:rPr>
                <w:rFonts w:ascii="Helvetica" w:eastAsia="Times New Roman" w:hAnsi="Helvetica" w:cs="Helvetica"/>
                <w:color w:val="555555"/>
                <w:sz w:val="24"/>
                <w:szCs w:val="24"/>
                <w:lang w:eastAsia="pt-BR"/>
              </w:rPr>
              <w:t xml:space="preserve"> </w:t>
            </w:r>
            <w:r w:rsidR="00B912EB">
              <w:rPr>
                <w:rFonts w:ascii="Helvetica" w:eastAsia="Times New Roman" w:hAnsi="Helvetica" w:cs="Helvetica"/>
                <w:color w:val="555555"/>
                <w:sz w:val="24"/>
                <w:szCs w:val="24"/>
                <w:lang w:eastAsia="pt-BR"/>
              </w:rPr>
              <w:t>(</w:t>
            </w:r>
            <w:r w:rsidR="00B912EB" w:rsidRPr="00B912EB">
              <w:rPr>
                <w:rFonts w:ascii="Helvetica" w:eastAsia="Times New Roman" w:hAnsi="Helvetica" w:cs="Helvetica"/>
                <w:color w:val="555555"/>
                <w:sz w:val="24"/>
                <w:szCs w:val="24"/>
                <w:lang w:eastAsia="pt-BR"/>
              </w:rPr>
              <w:t>brasileira</w:t>
            </w:r>
            <w:r w:rsidR="00B912EB">
              <w:rPr>
                <w:rFonts w:ascii="Helvetica" w:eastAsia="Times New Roman" w:hAnsi="Helvetica" w:cs="Helvetica"/>
                <w:color w:val="555555"/>
                <w:sz w:val="24"/>
                <w:szCs w:val="24"/>
                <w:lang w:eastAsia="pt-BR"/>
              </w:rPr>
              <w:t>,</w:t>
            </w:r>
            <w:r w:rsidR="00B912EB" w:rsidRPr="00B912EB">
              <w:rPr>
                <w:rFonts w:ascii="Helvetica" w:eastAsia="Times New Roman" w:hAnsi="Helvetica" w:cs="Helvetica"/>
                <w:color w:val="555555"/>
                <w:sz w:val="24"/>
                <w:szCs w:val="24"/>
                <w:lang w:eastAsia="pt-BR"/>
              </w:rPr>
              <w:t xml:space="preserve"> ou estrangeira </w:t>
            </w:r>
            <w:r w:rsidR="00A8445B">
              <w:rPr>
                <w:rFonts w:ascii="Helvetica" w:eastAsia="Times New Roman" w:hAnsi="Helvetica" w:cs="Helvetica"/>
                <w:color w:val="555555"/>
                <w:sz w:val="24"/>
                <w:szCs w:val="24"/>
                <w:lang w:eastAsia="pt-BR"/>
              </w:rPr>
              <w:t>apostilada/</w:t>
            </w:r>
            <w:r w:rsidR="00B912EB" w:rsidRPr="00B912EB">
              <w:rPr>
                <w:rFonts w:ascii="Helvetica" w:eastAsia="Times New Roman" w:hAnsi="Helvetica" w:cs="Helvetica"/>
                <w:color w:val="555555"/>
                <w:sz w:val="24"/>
                <w:szCs w:val="24"/>
                <w:lang w:eastAsia="pt-BR"/>
              </w:rPr>
              <w:t>legalizada</w:t>
            </w:r>
            <w:r w:rsidR="00B912EB">
              <w:rPr>
                <w:rFonts w:ascii="Helvetica" w:eastAsia="Times New Roman" w:hAnsi="Helvetica" w:cs="Helvetica"/>
                <w:color w:val="555555"/>
                <w:sz w:val="24"/>
                <w:szCs w:val="24"/>
                <w:lang w:eastAsia="pt-BR"/>
              </w:rPr>
              <w:t>)</w:t>
            </w:r>
            <w:r w:rsidR="00D45049">
              <w:rPr>
                <w:rFonts w:ascii="Helvetica" w:eastAsia="Times New Roman" w:hAnsi="Helvetica" w:cs="Helvetica"/>
                <w:color w:val="555555"/>
                <w:sz w:val="24"/>
                <w:szCs w:val="24"/>
                <w:lang w:eastAsia="pt-BR"/>
              </w:rPr>
              <w:t>;</w:t>
            </w:r>
          </w:p>
          <w:p w:rsidR="00AD36C1" w:rsidRDefault="00AD36C1"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 xml:space="preserve">OBS. 2: a autorização deve ser assinada pelos genitores/responsáveis legais perante a autoridade </w:t>
            </w:r>
            <w:r>
              <w:rPr>
                <w:rFonts w:ascii="Helvetica" w:eastAsia="Times New Roman" w:hAnsi="Helvetica" w:cs="Helvetica"/>
                <w:color w:val="555555"/>
                <w:sz w:val="24"/>
                <w:szCs w:val="24"/>
                <w:lang w:eastAsia="pt-BR"/>
              </w:rPr>
              <w:lastRenderedPageBreak/>
              <w:t xml:space="preserve">consular. Para a assinatura, é </w:t>
            </w:r>
            <w:r w:rsidR="00A4050A">
              <w:rPr>
                <w:rFonts w:ascii="Helvetica" w:eastAsia="Times New Roman" w:hAnsi="Helvetica" w:cs="Helvetica"/>
                <w:color w:val="555555"/>
                <w:sz w:val="24"/>
                <w:szCs w:val="24"/>
                <w:lang w:eastAsia="pt-BR"/>
              </w:rPr>
              <w:t xml:space="preserve">necessário trazer documento de identidade brasileiro com foto e assinatura. Em caso de </w:t>
            </w:r>
            <w:proofErr w:type="gramStart"/>
            <w:r w:rsidR="00A4050A">
              <w:rPr>
                <w:rFonts w:ascii="Helvetica" w:eastAsia="Times New Roman" w:hAnsi="Helvetica" w:cs="Helvetica"/>
                <w:color w:val="555555"/>
                <w:sz w:val="24"/>
                <w:szCs w:val="24"/>
                <w:lang w:eastAsia="pt-BR"/>
              </w:rPr>
              <w:t>genitor(</w:t>
            </w:r>
            <w:proofErr w:type="gramEnd"/>
            <w:r w:rsidR="00A4050A">
              <w:rPr>
                <w:rFonts w:ascii="Helvetica" w:eastAsia="Times New Roman" w:hAnsi="Helvetica" w:cs="Helvetica"/>
                <w:color w:val="555555"/>
                <w:sz w:val="24"/>
                <w:szCs w:val="24"/>
                <w:lang w:eastAsia="pt-BR"/>
              </w:rPr>
              <w:t>a) estrangeiro(a), trazer passaporte válido.</w:t>
            </w:r>
          </w:p>
          <w:p w:rsidR="00A4050A" w:rsidRPr="00AD36C1" w:rsidRDefault="00A4050A"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lang w:eastAsia="pt-BR"/>
              </w:rPr>
              <w:t>OBS. 3: se um dos genitores não puder comparecer [ao/à nome do posto], a assinatura deverá ser previamente reconhecida por tabelião local e o documento apostilado em seguida.</w:t>
            </w:r>
          </w:p>
        </w:tc>
      </w:tr>
      <w:tr w:rsidR="005B51A6"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5B51A6" w:rsidRPr="000F5B70" w:rsidRDefault="00B912EB" w:rsidP="00D114A7">
            <w:pPr>
              <w:spacing w:after="0" w:line="240"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lastRenderedPageBreak/>
              <w:t>5</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5B51A6" w:rsidRPr="000F5B70" w:rsidRDefault="00B912EB" w:rsidP="00750DE2">
            <w:pPr>
              <w:spacing w:after="0" w:line="240" w:lineRule="auto"/>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Fotografia</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5B51A6" w:rsidRPr="005B51A6" w:rsidRDefault="00E56845"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sidRPr="00E56845">
              <w:rPr>
                <w:rFonts w:ascii="Helvetica" w:eastAsia="Times New Roman" w:hAnsi="Helvetica" w:cs="Helvetica"/>
                <w:color w:val="555555"/>
                <w:sz w:val="24"/>
                <w:szCs w:val="24"/>
                <w:lang w:eastAsia="pt-BR"/>
              </w:rPr>
              <w:t>Uma fotografia</w:t>
            </w:r>
            <w:r>
              <w:rPr>
                <w:rFonts w:ascii="Helvetica" w:eastAsia="Times New Roman" w:hAnsi="Helvetica" w:cs="Helvetica"/>
                <w:color w:val="555555"/>
                <w:sz w:val="24"/>
                <w:szCs w:val="24"/>
                <w:lang w:eastAsia="pt-BR"/>
              </w:rPr>
              <w:t xml:space="preserve"> de</w:t>
            </w:r>
            <w:r w:rsidRPr="00E56845">
              <w:rPr>
                <w:rFonts w:ascii="Helvetica" w:eastAsia="Times New Roman" w:hAnsi="Helvetica" w:cs="Helvetica"/>
                <w:color w:val="555555"/>
                <w:sz w:val="24"/>
                <w:szCs w:val="24"/>
                <w:lang w:eastAsia="pt-BR"/>
              </w:rPr>
              <w:t xml:space="preserve"> tamanho padrão para passaporte (5 x </w:t>
            </w:r>
            <w:r>
              <w:rPr>
                <w:rFonts w:ascii="Helvetica" w:eastAsia="Times New Roman" w:hAnsi="Helvetica" w:cs="Helvetica"/>
                <w:color w:val="555555"/>
                <w:sz w:val="24"/>
                <w:szCs w:val="24"/>
                <w:lang w:eastAsia="pt-BR"/>
              </w:rPr>
              <w:t xml:space="preserve">7 </w:t>
            </w:r>
            <w:r w:rsidRPr="00E56845">
              <w:rPr>
                <w:rFonts w:ascii="Helvetica" w:eastAsia="Times New Roman" w:hAnsi="Helvetica" w:cs="Helvetica"/>
                <w:color w:val="555555"/>
                <w:sz w:val="24"/>
                <w:szCs w:val="24"/>
                <w:lang w:eastAsia="pt-BR"/>
              </w:rPr>
              <w:t>cm). A foto deve ser tirada de frente, com fundo branco e deve ter menos de 6 meses</w:t>
            </w:r>
            <w:r w:rsidR="00D45049">
              <w:rPr>
                <w:rFonts w:ascii="Helvetica" w:eastAsia="Times New Roman" w:hAnsi="Helvetica" w:cs="Helvetica"/>
                <w:color w:val="555555"/>
                <w:sz w:val="24"/>
                <w:szCs w:val="24"/>
                <w:lang w:eastAsia="pt-BR"/>
              </w:rPr>
              <w:t>;</w:t>
            </w:r>
          </w:p>
        </w:tc>
      </w:tr>
      <w:tr w:rsidR="00B912EB"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B912EB" w:rsidRPr="000F5B70" w:rsidRDefault="0068153B" w:rsidP="00D114A7">
            <w:pPr>
              <w:spacing w:after="0" w:line="240"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6</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B912EB" w:rsidRPr="000F5B70" w:rsidRDefault="00D45049" w:rsidP="00D114A7">
            <w:pPr>
              <w:spacing w:after="0" w:line="240"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B</w:t>
            </w:r>
            <w:r w:rsidR="0068153B">
              <w:rPr>
                <w:rFonts w:ascii="Helvetica" w:eastAsia="Times New Roman" w:hAnsi="Helvetica" w:cs="Helvetica"/>
                <w:color w:val="555555"/>
                <w:sz w:val="24"/>
                <w:szCs w:val="24"/>
                <w:bdr w:val="none" w:sz="0" w:space="0" w:color="auto" w:frame="1"/>
                <w:lang w:eastAsia="pt-BR"/>
              </w:rPr>
              <w:t>ilhete aéreo (e-ticket)</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B912EB" w:rsidRPr="005B51A6" w:rsidRDefault="00D45049"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Original e cópia do bilhete aéreo (e-ticket), reservas não são aceitas;</w:t>
            </w:r>
          </w:p>
        </w:tc>
      </w:tr>
      <w:tr w:rsidR="0068153B" w:rsidRPr="000F5B70" w:rsidTr="00143270">
        <w:tc>
          <w:tcPr>
            <w:tcW w:w="0" w:type="auto"/>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68153B" w:rsidRPr="000F5B70" w:rsidRDefault="00D45049" w:rsidP="00D114A7">
            <w:pPr>
              <w:spacing w:after="0" w:line="240" w:lineRule="auto"/>
              <w:jc w:val="both"/>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7</w:t>
            </w:r>
          </w:p>
        </w:tc>
        <w:tc>
          <w:tcPr>
            <w:tcW w:w="3497"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68153B" w:rsidRPr="000F5B70" w:rsidRDefault="0068153B" w:rsidP="00D114A7">
            <w:pPr>
              <w:spacing w:after="0" w:line="240" w:lineRule="auto"/>
              <w:jc w:val="both"/>
              <w:rPr>
                <w:rFonts w:ascii="Helvetica" w:eastAsia="Times New Roman" w:hAnsi="Helvetica" w:cs="Helvetica"/>
                <w:color w:val="555555"/>
                <w:sz w:val="24"/>
                <w:szCs w:val="24"/>
                <w:lang w:eastAsia="pt-BR"/>
              </w:rPr>
            </w:pPr>
            <w:r w:rsidRPr="005B51A6">
              <w:rPr>
                <w:rFonts w:ascii="Helvetica" w:eastAsia="Times New Roman" w:hAnsi="Helvetica" w:cs="Helvetica"/>
                <w:color w:val="555555"/>
                <w:sz w:val="24"/>
                <w:szCs w:val="24"/>
                <w:bdr w:val="none" w:sz="0" w:space="0" w:color="auto" w:frame="1"/>
                <w:lang w:eastAsia="pt-BR"/>
              </w:rPr>
              <w:t>Pagamento da taxa consular</w:t>
            </w:r>
          </w:p>
        </w:tc>
        <w:tc>
          <w:tcPr>
            <w:tcW w:w="6355" w:type="dxa"/>
            <w:tcBorders>
              <w:top w:val="nil"/>
              <w:left w:val="nil"/>
              <w:bottom w:val="single" w:sz="6" w:space="0" w:color="C5D4EB"/>
              <w:right w:val="nil"/>
            </w:tcBorders>
            <w:shd w:val="clear" w:color="auto" w:fill="auto"/>
            <w:tcMar>
              <w:top w:w="180" w:type="dxa"/>
              <w:left w:w="240" w:type="dxa"/>
              <w:bottom w:w="180" w:type="dxa"/>
              <w:right w:w="240" w:type="dxa"/>
            </w:tcMar>
            <w:vAlign w:val="center"/>
          </w:tcPr>
          <w:p w:rsidR="0068153B" w:rsidRPr="005B51A6" w:rsidRDefault="00A4050A" w:rsidP="00D114A7">
            <w:pPr>
              <w:shd w:val="clear" w:color="auto" w:fill="FFFFFF"/>
              <w:spacing w:before="100" w:beforeAutospacing="1" w:after="0" w:line="240" w:lineRule="auto"/>
              <w:jc w:val="both"/>
              <w:textAlignment w:val="baseline"/>
              <w:rPr>
                <w:rFonts w:ascii="Helvetica" w:eastAsia="Times New Roman" w:hAnsi="Helvetica" w:cs="Helvetica"/>
                <w:color w:val="555555"/>
                <w:sz w:val="24"/>
                <w:szCs w:val="24"/>
                <w:lang w:eastAsia="pt-BR"/>
              </w:rPr>
            </w:pPr>
            <w:r>
              <w:rPr>
                <w:rFonts w:ascii="Helvetica" w:eastAsia="Times New Roman" w:hAnsi="Helvetica" w:cs="Helvetica"/>
                <w:color w:val="555555"/>
                <w:sz w:val="24"/>
                <w:szCs w:val="24"/>
                <w:bdr w:val="none" w:sz="0" w:space="0" w:color="auto" w:frame="1"/>
                <w:lang w:eastAsia="pt-BR"/>
              </w:rPr>
              <w:t xml:space="preserve">Não há. </w:t>
            </w:r>
            <w:r w:rsidR="00D45049">
              <w:rPr>
                <w:rFonts w:ascii="Helvetica" w:eastAsia="Times New Roman" w:hAnsi="Helvetica" w:cs="Helvetica"/>
                <w:color w:val="555555"/>
                <w:sz w:val="24"/>
                <w:szCs w:val="24"/>
                <w:bdr w:val="none" w:sz="0" w:space="0" w:color="auto" w:frame="1"/>
                <w:lang w:eastAsia="pt-BR"/>
              </w:rPr>
              <w:t>Serviço gratuito</w:t>
            </w:r>
            <w:r w:rsidR="00A42045">
              <w:rPr>
                <w:rFonts w:ascii="Helvetica" w:eastAsia="Times New Roman" w:hAnsi="Helvetica" w:cs="Helvetica"/>
                <w:color w:val="555555"/>
                <w:sz w:val="24"/>
                <w:szCs w:val="24"/>
                <w:bdr w:val="none" w:sz="0" w:space="0" w:color="auto" w:frame="1"/>
                <w:lang w:eastAsia="pt-BR"/>
              </w:rPr>
              <w:t>.</w:t>
            </w:r>
          </w:p>
        </w:tc>
      </w:tr>
    </w:tbl>
    <w:p w:rsidR="00A5327F" w:rsidRDefault="004527BE" w:rsidP="000F5B70"/>
    <w:p w:rsidR="00D114A7" w:rsidRPr="009D3E1D" w:rsidRDefault="00D114A7" w:rsidP="00D114A7">
      <w:pPr>
        <w:shd w:val="clear" w:color="auto" w:fill="FFFFFF"/>
        <w:spacing w:before="240" w:after="300" w:line="240" w:lineRule="auto"/>
        <w:textAlignment w:val="baseline"/>
        <w:rPr>
          <w:rFonts w:ascii="Helvetica" w:eastAsia="Times New Roman" w:hAnsi="Helvetica" w:cs="Helvetica"/>
          <w:color w:val="555555"/>
          <w:sz w:val="24"/>
          <w:szCs w:val="24"/>
          <w:lang w:eastAsia="pt-BR"/>
        </w:rPr>
      </w:pPr>
      <w:r w:rsidRPr="009D3E1D">
        <w:rPr>
          <w:rFonts w:ascii="Helvetica" w:eastAsia="Times New Roman" w:hAnsi="Helvetica" w:cs="Helvetica"/>
          <w:b/>
          <w:bCs/>
          <w:color w:val="555555"/>
          <w:sz w:val="24"/>
          <w:szCs w:val="24"/>
          <w:bdr w:val="none" w:sz="0" w:space="0" w:color="auto" w:frame="1"/>
          <w:lang w:eastAsia="pt-BR"/>
        </w:rPr>
        <w:t>Forma de solicitação</w:t>
      </w:r>
      <w:r>
        <w:rPr>
          <w:rFonts w:ascii="Helvetica" w:eastAsia="Times New Roman" w:hAnsi="Helvetica" w:cs="Helvetica"/>
          <w:b/>
          <w:bCs/>
          <w:color w:val="555555"/>
          <w:sz w:val="24"/>
          <w:szCs w:val="24"/>
          <w:bdr w:val="none" w:sz="0" w:space="0" w:color="auto" w:frame="1"/>
          <w:lang w:eastAsia="pt-BR"/>
        </w:rPr>
        <w:t xml:space="preserve"> </w:t>
      </w:r>
      <w:r w:rsidRPr="00C67C53">
        <w:rPr>
          <w:rFonts w:ascii="Helvetica" w:eastAsia="Times New Roman" w:hAnsi="Helvetica" w:cs="Helvetica"/>
          <w:bCs/>
          <w:color w:val="555555"/>
          <w:sz w:val="24"/>
          <w:szCs w:val="24"/>
          <w:highlight w:val="cyan"/>
          <w:bdr w:val="none" w:sz="0" w:space="0" w:color="auto" w:frame="1"/>
          <w:lang w:eastAsia="pt-BR"/>
        </w:rPr>
        <w:t xml:space="preserve">[escolher </w:t>
      </w:r>
      <w:proofErr w:type="gramStart"/>
      <w:r w:rsidRPr="00C67C53">
        <w:rPr>
          <w:rFonts w:ascii="Helvetica" w:eastAsia="Times New Roman" w:hAnsi="Helvetica" w:cs="Helvetica"/>
          <w:bCs/>
          <w:color w:val="555555"/>
          <w:sz w:val="24"/>
          <w:szCs w:val="24"/>
          <w:highlight w:val="cyan"/>
          <w:bdr w:val="none" w:sz="0" w:space="0" w:color="auto" w:frame="1"/>
          <w:lang w:eastAsia="pt-BR"/>
        </w:rPr>
        <w:t>a(</w:t>
      </w:r>
      <w:proofErr w:type="gramEnd"/>
      <w:r w:rsidRPr="00C67C53">
        <w:rPr>
          <w:rFonts w:ascii="Helvetica" w:eastAsia="Times New Roman" w:hAnsi="Helvetica" w:cs="Helvetica"/>
          <w:bCs/>
          <w:color w:val="555555"/>
          <w:sz w:val="24"/>
          <w:szCs w:val="24"/>
          <w:highlight w:val="cyan"/>
          <w:bdr w:val="none" w:sz="0" w:space="0" w:color="auto" w:frame="1"/>
          <w:lang w:eastAsia="pt-BR"/>
        </w:rPr>
        <w:t xml:space="preserve">s) forma(s) de </w:t>
      </w:r>
      <w:r>
        <w:rPr>
          <w:rFonts w:ascii="Helvetica" w:eastAsia="Times New Roman" w:hAnsi="Helvetica" w:cs="Helvetica"/>
          <w:bCs/>
          <w:color w:val="555555"/>
          <w:sz w:val="24"/>
          <w:szCs w:val="24"/>
          <w:highlight w:val="cyan"/>
          <w:bdr w:val="none" w:sz="0" w:space="0" w:color="auto" w:frame="1"/>
          <w:lang w:eastAsia="pt-BR"/>
        </w:rPr>
        <w:t>solicitação</w:t>
      </w:r>
      <w:r w:rsidRPr="00C67C53">
        <w:rPr>
          <w:rFonts w:ascii="Helvetica" w:eastAsia="Times New Roman" w:hAnsi="Helvetica" w:cs="Helvetica"/>
          <w:bCs/>
          <w:color w:val="555555"/>
          <w:sz w:val="24"/>
          <w:szCs w:val="24"/>
          <w:highlight w:val="cyan"/>
          <w:bdr w:val="none" w:sz="0" w:space="0" w:color="auto" w:frame="1"/>
          <w:lang w:eastAsia="pt-BR"/>
        </w:rPr>
        <w:t xml:space="preserve"> pertinente(s)]</w:t>
      </w:r>
    </w:p>
    <w:tbl>
      <w:tblPr>
        <w:tblW w:w="10490" w:type="dxa"/>
        <w:shd w:val="clear" w:color="auto" w:fill="FFFFFF"/>
        <w:tblCellMar>
          <w:left w:w="0" w:type="dxa"/>
          <w:right w:w="0" w:type="dxa"/>
        </w:tblCellMar>
        <w:tblLook w:val="04A0" w:firstRow="1" w:lastRow="0" w:firstColumn="1" w:lastColumn="0" w:noHBand="0" w:noVBand="1"/>
      </w:tblPr>
      <w:tblGrid>
        <w:gridCol w:w="1948"/>
        <w:gridCol w:w="8542"/>
      </w:tblGrid>
      <w:tr w:rsidR="00D114A7" w:rsidRPr="009D3E1D" w:rsidTr="00C64639">
        <w:tc>
          <w:tcPr>
            <w:tcW w:w="1948"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D114A7" w:rsidRPr="00D3499A" w:rsidRDefault="00D114A7" w:rsidP="005F43C8">
            <w:pPr>
              <w:jc w:val="center"/>
              <w:rPr>
                <w:rFonts w:ascii="Helvetica" w:eastAsia="Times New Roman" w:hAnsi="Helvetica" w:cs="Helvetica"/>
                <w:color w:val="595959" w:themeColor="text1" w:themeTint="A6"/>
                <w:sz w:val="24"/>
                <w:szCs w:val="24"/>
                <w:lang w:eastAsia="pt-BR"/>
              </w:rPr>
            </w:pPr>
            <w:r w:rsidRPr="004F22B3">
              <w:rPr>
                <w:rStyle w:val="Hyperlink"/>
                <w:rFonts w:ascii="Helvetica" w:eastAsia="Times New Roman" w:hAnsi="Helvetica" w:cs="Helvetica"/>
                <w:color w:val="4472C4" w:themeColor="accent5"/>
                <w:sz w:val="24"/>
                <w:szCs w:val="24"/>
                <w:highlight w:val="yellow"/>
                <w:lang w:eastAsia="pt-BR"/>
              </w:rPr>
              <w:t>E-consular</w:t>
            </w:r>
            <w:r w:rsidRPr="008E572F">
              <w:rPr>
                <w:rFonts w:ascii="Helvetica" w:eastAsia="Times New Roman" w:hAnsi="Helvetica" w:cs="Helvetica"/>
                <w:color w:val="595959" w:themeColor="text1" w:themeTint="A6"/>
                <w:sz w:val="24"/>
                <w:szCs w:val="24"/>
                <w:highlight w:val="yellow"/>
                <w:lang w:eastAsia="pt-BR"/>
              </w:rPr>
              <w:t xml:space="preserve"> / outra forma de agendamento para postos sem e-consular</w:t>
            </w:r>
            <w:r>
              <w:rPr>
                <w:rFonts w:ascii="Helvetica" w:eastAsia="Times New Roman" w:hAnsi="Helvetica" w:cs="Helvetica"/>
                <w:color w:val="595959" w:themeColor="text1" w:themeTint="A6"/>
                <w:sz w:val="24"/>
                <w:szCs w:val="24"/>
                <w:lang w:eastAsia="pt-BR"/>
              </w:rPr>
              <w:t xml:space="preserve"> </w:t>
            </w:r>
            <w:r w:rsidRPr="004F22B3">
              <w:rPr>
                <w:rFonts w:ascii="Helvetica" w:eastAsia="Times New Roman" w:hAnsi="Helvetica" w:cs="Helvetica"/>
                <w:color w:val="595959" w:themeColor="text1" w:themeTint="A6"/>
                <w:sz w:val="24"/>
                <w:szCs w:val="24"/>
                <w:highlight w:val="cyan"/>
                <w:lang w:eastAsia="pt-BR"/>
              </w:rPr>
              <w:t>[inserir hiperlink para o e-consular do posto, se existente]</w:t>
            </w:r>
          </w:p>
        </w:tc>
        <w:tc>
          <w:tcPr>
            <w:tcW w:w="8542" w:type="dxa"/>
            <w:tcBorders>
              <w:top w:val="nil"/>
              <w:left w:val="nil"/>
              <w:bottom w:val="single" w:sz="6" w:space="0" w:color="C5D4EB"/>
              <w:right w:val="nil"/>
            </w:tcBorders>
            <w:shd w:val="clear" w:color="auto" w:fill="auto"/>
            <w:tcMar>
              <w:top w:w="180" w:type="dxa"/>
              <w:left w:w="240" w:type="dxa"/>
              <w:bottom w:w="180" w:type="dxa"/>
              <w:right w:w="240" w:type="dxa"/>
            </w:tcMar>
            <w:vAlign w:val="center"/>
            <w:hideMark/>
          </w:tcPr>
          <w:p w:rsidR="00D114A7" w:rsidRPr="008E572F" w:rsidRDefault="00D114A7" w:rsidP="005F43C8">
            <w:pPr>
              <w:spacing w:after="300"/>
              <w:jc w:val="both"/>
              <w:textAlignment w:val="baseline"/>
              <w:rPr>
                <w:rFonts w:ascii="Helvetica" w:hAnsi="Helvetica" w:cs="Helvetica"/>
                <w:color w:val="595959" w:themeColor="text1" w:themeTint="A6"/>
                <w:sz w:val="24"/>
                <w:szCs w:val="24"/>
                <w:highlight w:val="yellow"/>
              </w:rPr>
            </w:pPr>
            <w:r w:rsidRPr="009D3E1D">
              <w:rPr>
                <w:rFonts w:ascii="Helvetica" w:eastAsia="Times New Roman" w:hAnsi="Helvetica" w:cs="Helvetica"/>
                <w:color w:val="555555"/>
                <w:sz w:val="24"/>
                <w:szCs w:val="24"/>
                <w:lang w:eastAsia="pt-BR"/>
              </w:rPr>
              <w:t>A solicitação d</w:t>
            </w:r>
            <w:r>
              <w:rPr>
                <w:rFonts w:ascii="Helvetica" w:eastAsia="Times New Roman" w:hAnsi="Helvetica" w:cs="Helvetica"/>
                <w:color w:val="555555"/>
                <w:sz w:val="24"/>
                <w:szCs w:val="24"/>
                <w:lang w:eastAsia="pt-BR"/>
              </w:rPr>
              <w:t>o serviço</w:t>
            </w:r>
            <w:r w:rsidRPr="009D3E1D">
              <w:rPr>
                <w:rFonts w:ascii="Helvetica" w:eastAsia="Times New Roman" w:hAnsi="Helvetica" w:cs="Helvetica"/>
                <w:color w:val="555555"/>
                <w:sz w:val="24"/>
                <w:szCs w:val="24"/>
                <w:lang w:eastAsia="pt-BR"/>
              </w:rPr>
              <w:t xml:space="preserve"> deve ser feita </w:t>
            </w:r>
            <w:r w:rsidRPr="008D3F2A">
              <w:rPr>
                <w:rFonts w:ascii="Helvetica" w:eastAsia="Times New Roman" w:hAnsi="Helvetica" w:cs="Helvetica"/>
                <w:color w:val="555555"/>
                <w:sz w:val="24"/>
                <w:szCs w:val="24"/>
                <w:highlight w:val="yellow"/>
                <w:lang w:eastAsia="pt-BR"/>
              </w:rPr>
              <w:t>pelo sistema e-consular /</w:t>
            </w:r>
            <w:r w:rsidRPr="008D3F2A">
              <w:rPr>
                <w:rFonts w:ascii="Helvetica" w:eastAsia="Times New Roman" w:hAnsi="Helvetica" w:cs="Helvetica"/>
                <w:color w:val="595959" w:themeColor="text1" w:themeTint="A6"/>
                <w:sz w:val="24"/>
                <w:szCs w:val="24"/>
                <w:highlight w:val="yellow"/>
                <w:lang w:eastAsia="pt-BR"/>
              </w:rPr>
              <w:t xml:space="preserve"> </w:t>
            </w:r>
            <w:r w:rsidRPr="008E572F">
              <w:rPr>
                <w:rFonts w:ascii="Helvetica" w:eastAsia="Times New Roman" w:hAnsi="Helvetica" w:cs="Helvetica"/>
                <w:color w:val="595959" w:themeColor="text1" w:themeTint="A6"/>
                <w:sz w:val="24"/>
                <w:szCs w:val="24"/>
                <w:highlight w:val="yellow"/>
                <w:lang w:eastAsia="pt-BR"/>
              </w:rPr>
              <w:t>outra forma de agendamento para postos sem e-consular</w:t>
            </w:r>
            <w:r w:rsidRPr="008E572F">
              <w:rPr>
                <w:rFonts w:ascii="Helvetica" w:hAnsi="Helvetica" w:cs="Helvetica"/>
                <w:color w:val="595959" w:themeColor="text1" w:themeTint="A6"/>
                <w:sz w:val="24"/>
                <w:szCs w:val="24"/>
                <w:highlight w:val="yellow"/>
              </w:rPr>
              <w:t>.</w:t>
            </w:r>
          </w:p>
          <w:p w:rsidR="00D114A7" w:rsidRDefault="00D114A7" w:rsidP="005F43C8">
            <w:pPr>
              <w:spacing w:after="0" w:line="240" w:lineRule="auto"/>
              <w:jc w:val="both"/>
              <w:textAlignment w:val="baseline"/>
              <w:rPr>
                <w:rFonts w:ascii="Helvetica" w:eastAsia="Times New Roman" w:hAnsi="Helvetica" w:cs="Helvetica"/>
                <w:color w:val="555555"/>
                <w:sz w:val="24"/>
                <w:szCs w:val="24"/>
                <w:lang w:eastAsia="pt-BR"/>
              </w:rPr>
            </w:pPr>
            <w:r w:rsidRPr="008D3F2A">
              <w:rPr>
                <w:rFonts w:ascii="Helvetica" w:eastAsia="Times New Roman" w:hAnsi="Helvetica" w:cs="Helvetica"/>
                <w:color w:val="555555"/>
                <w:sz w:val="24"/>
                <w:szCs w:val="24"/>
                <w:highlight w:val="yellow"/>
                <w:lang w:eastAsia="pt-BR"/>
              </w:rPr>
              <w:t>Para iniciar seu pedido, clique no link ao lado.</w:t>
            </w:r>
          </w:p>
          <w:p w:rsidR="00D114A7" w:rsidRPr="009D3E1D" w:rsidRDefault="00D114A7" w:rsidP="005F43C8">
            <w:pPr>
              <w:spacing w:after="0" w:line="240" w:lineRule="auto"/>
              <w:jc w:val="both"/>
              <w:textAlignment w:val="baseline"/>
              <w:rPr>
                <w:rFonts w:ascii="Helvetica" w:eastAsia="Times New Roman" w:hAnsi="Helvetica" w:cs="Helvetica"/>
                <w:color w:val="555555"/>
                <w:sz w:val="24"/>
                <w:szCs w:val="24"/>
                <w:lang w:eastAsia="pt-BR"/>
              </w:rPr>
            </w:pPr>
          </w:p>
        </w:tc>
      </w:tr>
    </w:tbl>
    <w:p w:rsidR="00D114A7" w:rsidRPr="002410D4" w:rsidRDefault="00D114A7" w:rsidP="00D114A7">
      <w:pPr>
        <w:shd w:val="clear" w:color="auto" w:fill="FFFFFF"/>
        <w:spacing w:before="120" w:after="120" w:line="320" w:lineRule="atLeast"/>
        <w:textAlignment w:val="baseline"/>
        <w:rPr>
          <w:rFonts w:ascii="Helvetica" w:eastAsia="Times New Roman" w:hAnsi="Helvetica" w:cs="Helvetica"/>
          <w:color w:val="555555"/>
          <w:sz w:val="24"/>
          <w:szCs w:val="24"/>
          <w:lang w:eastAsia="pt-BR"/>
        </w:rPr>
      </w:pPr>
      <w:r w:rsidRPr="002410D4">
        <w:rPr>
          <w:rFonts w:ascii="Helvetica" w:eastAsia="Times New Roman" w:hAnsi="Helvetica" w:cs="Helvetica"/>
          <w:color w:val="555555"/>
          <w:sz w:val="24"/>
          <w:szCs w:val="24"/>
          <w:lang w:eastAsia="pt-BR"/>
        </w:rPr>
        <w:t> </w:t>
      </w:r>
      <w:r w:rsidR="00CA3AB9" w:rsidRPr="009D3E1D">
        <w:rPr>
          <w:rFonts w:ascii="Helvetica" w:eastAsia="Times New Roman" w:hAnsi="Helvetica" w:cs="Helvetica"/>
          <w:b/>
          <w:bCs/>
          <w:color w:val="555555"/>
          <w:sz w:val="24"/>
          <w:szCs w:val="24"/>
          <w:bdr w:val="none" w:sz="0" w:space="0" w:color="auto" w:frame="1"/>
          <w:lang w:eastAsia="pt-BR"/>
        </w:rPr>
        <w:t xml:space="preserve">Forma de </w:t>
      </w:r>
      <w:r w:rsidR="00CA3AB9">
        <w:rPr>
          <w:rFonts w:ascii="Helvetica" w:eastAsia="Times New Roman" w:hAnsi="Helvetica" w:cs="Helvetica"/>
          <w:b/>
          <w:bCs/>
          <w:color w:val="555555"/>
          <w:sz w:val="24"/>
          <w:szCs w:val="24"/>
          <w:bdr w:val="none" w:sz="0" w:space="0" w:color="auto" w:frame="1"/>
          <w:lang w:eastAsia="pt-BR"/>
        </w:rPr>
        <w:t xml:space="preserve">atendimento </w:t>
      </w:r>
      <w:r w:rsidR="00CA3AB9" w:rsidRPr="00C67C53">
        <w:rPr>
          <w:rFonts w:ascii="Helvetica" w:eastAsia="Times New Roman" w:hAnsi="Helvetica" w:cs="Helvetica"/>
          <w:bCs/>
          <w:color w:val="555555"/>
          <w:sz w:val="24"/>
          <w:szCs w:val="24"/>
          <w:highlight w:val="cyan"/>
          <w:bdr w:val="none" w:sz="0" w:space="0" w:color="auto" w:frame="1"/>
          <w:lang w:eastAsia="pt-BR"/>
        </w:rPr>
        <w:t xml:space="preserve">[escolher </w:t>
      </w:r>
      <w:proofErr w:type="gramStart"/>
      <w:r w:rsidR="00CA3AB9" w:rsidRPr="00C67C53">
        <w:rPr>
          <w:rFonts w:ascii="Helvetica" w:eastAsia="Times New Roman" w:hAnsi="Helvetica" w:cs="Helvetica"/>
          <w:bCs/>
          <w:color w:val="555555"/>
          <w:sz w:val="24"/>
          <w:szCs w:val="24"/>
          <w:highlight w:val="cyan"/>
          <w:bdr w:val="none" w:sz="0" w:space="0" w:color="auto" w:frame="1"/>
          <w:lang w:eastAsia="pt-BR"/>
        </w:rPr>
        <w:t>a(</w:t>
      </w:r>
      <w:proofErr w:type="gramEnd"/>
      <w:r w:rsidR="00CA3AB9" w:rsidRPr="00C67C53">
        <w:rPr>
          <w:rFonts w:ascii="Helvetica" w:eastAsia="Times New Roman" w:hAnsi="Helvetica" w:cs="Helvetica"/>
          <w:bCs/>
          <w:color w:val="555555"/>
          <w:sz w:val="24"/>
          <w:szCs w:val="24"/>
          <w:highlight w:val="cyan"/>
          <w:bdr w:val="none" w:sz="0" w:space="0" w:color="auto" w:frame="1"/>
          <w:lang w:eastAsia="pt-BR"/>
        </w:rPr>
        <w:t>s) forma(s) de atendimento pertinente(s)]</w:t>
      </w:r>
    </w:p>
    <w:tbl>
      <w:tblPr>
        <w:tblW w:w="10490" w:type="dxa"/>
        <w:tblBorders>
          <w:bottom w:val="single" w:sz="4" w:space="0" w:color="5B9BD5" w:themeColor="accent1"/>
        </w:tblBorders>
        <w:shd w:val="clear" w:color="auto" w:fill="FFFFFF"/>
        <w:tblCellMar>
          <w:left w:w="0" w:type="dxa"/>
          <w:right w:w="0" w:type="dxa"/>
        </w:tblCellMar>
        <w:tblLook w:val="04A0" w:firstRow="1" w:lastRow="0" w:firstColumn="1" w:lastColumn="0" w:noHBand="0" w:noVBand="1"/>
      </w:tblPr>
      <w:tblGrid>
        <w:gridCol w:w="10490"/>
      </w:tblGrid>
      <w:tr w:rsidR="00D114A7" w:rsidRPr="002410D4" w:rsidTr="00C64639">
        <w:tc>
          <w:tcPr>
            <w:tcW w:w="10490" w:type="dxa"/>
            <w:tcBorders>
              <w:bottom w:val="single" w:sz="4" w:space="0" w:color="BDD6EE" w:themeColor="accent1" w:themeTint="66"/>
            </w:tcBorders>
            <w:shd w:val="clear" w:color="auto" w:fill="auto"/>
            <w:tcMar>
              <w:top w:w="180" w:type="dxa"/>
              <w:left w:w="240" w:type="dxa"/>
              <w:bottom w:w="180" w:type="dxa"/>
              <w:right w:w="240" w:type="dxa"/>
            </w:tcMar>
            <w:vAlign w:val="bottom"/>
            <w:hideMark/>
          </w:tcPr>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r w:rsidRPr="00CA3AB9">
              <w:rPr>
                <w:rFonts w:ascii="Helvetica" w:eastAsia="Times New Roman" w:hAnsi="Helvetica" w:cs="Helvetica"/>
                <w:color w:val="555555"/>
                <w:sz w:val="24"/>
                <w:szCs w:val="24"/>
                <w:highlight w:val="yellow"/>
                <w:lang w:eastAsia="pt-BR"/>
              </w:rPr>
              <w:t>O serviço pode ser solicitado tanto presencialmente quanto por correio, via sistema e-consular.</w:t>
            </w:r>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roofErr w:type="gramStart"/>
            <w:r w:rsidRPr="00CA3AB9">
              <w:rPr>
                <w:rFonts w:ascii="Helvetica" w:eastAsia="Times New Roman" w:hAnsi="Helvetica" w:cs="Helvetica"/>
                <w:color w:val="555555"/>
                <w:sz w:val="24"/>
                <w:szCs w:val="24"/>
                <w:highlight w:val="yellow"/>
                <w:lang w:eastAsia="pt-BR"/>
              </w:rPr>
              <w:t>ou</w:t>
            </w:r>
            <w:proofErr w:type="gramEnd"/>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r w:rsidRPr="00CA3AB9">
              <w:rPr>
                <w:rFonts w:ascii="Helvetica" w:eastAsia="Times New Roman" w:hAnsi="Helvetica" w:cs="Helvetica"/>
                <w:color w:val="555555"/>
                <w:sz w:val="24"/>
                <w:szCs w:val="24"/>
                <w:highlight w:val="yellow"/>
                <w:lang w:eastAsia="pt-BR"/>
              </w:rPr>
              <w:t>O serviço é oferecido exclusivamente por atendimento presencial.</w:t>
            </w:r>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roofErr w:type="gramStart"/>
            <w:r w:rsidRPr="00CA3AB9">
              <w:rPr>
                <w:rFonts w:ascii="Helvetica" w:eastAsia="Times New Roman" w:hAnsi="Helvetica" w:cs="Helvetica"/>
                <w:color w:val="555555"/>
                <w:sz w:val="24"/>
                <w:szCs w:val="24"/>
                <w:highlight w:val="yellow"/>
                <w:lang w:eastAsia="pt-BR"/>
              </w:rPr>
              <w:t>ou</w:t>
            </w:r>
            <w:proofErr w:type="gramEnd"/>
          </w:p>
          <w:p w:rsidR="00CA3AB9" w:rsidRPr="00CA3AB9" w:rsidRDefault="00CA3AB9" w:rsidP="00CA3AB9">
            <w:pPr>
              <w:spacing w:after="0" w:line="240" w:lineRule="auto"/>
              <w:jc w:val="both"/>
              <w:textAlignment w:val="baseline"/>
              <w:rPr>
                <w:rFonts w:ascii="Helvetica" w:eastAsia="Times New Roman" w:hAnsi="Helvetica" w:cs="Helvetica"/>
                <w:color w:val="555555"/>
                <w:sz w:val="24"/>
                <w:szCs w:val="24"/>
                <w:highlight w:val="yellow"/>
                <w:lang w:eastAsia="pt-BR"/>
              </w:rPr>
            </w:pPr>
          </w:p>
          <w:p w:rsidR="00D114A7" w:rsidRPr="002410D4" w:rsidRDefault="00CA3AB9" w:rsidP="00CA3AB9">
            <w:pPr>
              <w:spacing w:after="0" w:line="320" w:lineRule="atLeast"/>
              <w:jc w:val="both"/>
              <w:textAlignment w:val="baseline"/>
              <w:rPr>
                <w:rFonts w:ascii="Helvetica" w:eastAsia="Times New Roman" w:hAnsi="Helvetica" w:cs="Helvetica"/>
                <w:color w:val="555555"/>
                <w:sz w:val="24"/>
                <w:szCs w:val="24"/>
                <w:lang w:eastAsia="pt-BR"/>
              </w:rPr>
            </w:pPr>
            <w:r w:rsidRPr="00CA3AB9">
              <w:rPr>
                <w:rFonts w:ascii="Helvetica" w:eastAsia="Times New Roman" w:hAnsi="Helvetica" w:cs="Helvetica"/>
                <w:color w:val="555555"/>
                <w:sz w:val="24"/>
                <w:szCs w:val="24"/>
                <w:highlight w:val="yellow"/>
                <w:lang w:eastAsia="pt-BR"/>
              </w:rPr>
              <w:t>O serviço é oferecido exclusivamente por correio [– apenas para residentes na </w:t>
            </w:r>
            <w:hyperlink r:id="rId5" w:tgtFrame="_self" w:history="1">
              <w:r w:rsidRPr="00CA3AB9">
                <w:rPr>
                  <w:rFonts w:ascii="Helvetica" w:eastAsia="Times New Roman" w:hAnsi="Helvetica" w:cs="Helvetica"/>
                  <w:color w:val="1351B4"/>
                  <w:sz w:val="24"/>
                  <w:szCs w:val="24"/>
                  <w:highlight w:val="yellow"/>
                  <w:bdr w:val="none" w:sz="0" w:space="0" w:color="auto" w:frame="1"/>
                  <w:lang w:eastAsia="pt-BR"/>
                </w:rPr>
                <w:t>JURISDIÇÃO</w:t>
              </w:r>
            </w:hyperlink>
            <w:r w:rsidRPr="00CA3AB9">
              <w:rPr>
                <w:rFonts w:ascii="Helvetica" w:eastAsia="Times New Roman" w:hAnsi="Helvetica" w:cs="Helvetica"/>
                <w:color w:val="555555"/>
                <w:sz w:val="24"/>
                <w:szCs w:val="24"/>
                <w:highlight w:val="yellow"/>
                <w:lang w:eastAsia="pt-BR"/>
              </w:rPr>
              <w:t>].</w:t>
            </w:r>
          </w:p>
        </w:tc>
      </w:tr>
    </w:tbl>
    <w:p w:rsidR="00D114A7" w:rsidRPr="002410D4" w:rsidRDefault="00D114A7" w:rsidP="00D114A7">
      <w:pPr>
        <w:spacing w:line="320" w:lineRule="atLeast"/>
        <w:rPr>
          <w:rFonts w:ascii="Helvetica" w:eastAsia="Times New Roman" w:hAnsi="Helvetica" w:cs="Helvetica"/>
          <w:bCs/>
          <w:color w:val="595959" w:themeColor="text1" w:themeTint="A6"/>
          <w:sz w:val="24"/>
          <w:szCs w:val="24"/>
          <w:bdr w:val="none" w:sz="0" w:space="0" w:color="auto" w:frame="1"/>
          <w:lang w:eastAsia="pt-BR"/>
        </w:rPr>
      </w:pPr>
    </w:p>
    <w:p w:rsidR="000B55CE" w:rsidRPr="005575BD" w:rsidRDefault="000B55CE" w:rsidP="000B55CE">
      <w:pPr>
        <w:shd w:val="clear" w:color="auto" w:fill="FFFFFF"/>
        <w:spacing w:after="0" w:line="240" w:lineRule="auto"/>
        <w:jc w:val="both"/>
        <w:textAlignment w:val="baseline"/>
        <w:rPr>
          <w:rFonts w:ascii="Helvetica" w:eastAsia="Times New Roman" w:hAnsi="Helvetica" w:cs="Helvetica"/>
          <w:b/>
          <w:bCs/>
          <w:color w:val="555555"/>
          <w:sz w:val="24"/>
          <w:szCs w:val="24"/>
          <w:bdr w:val="none" w:sz="0" w:space="0" w:color="auto" w:frame="1"/>
          <w:lang w:eastAsia="pt-BR"/>
        </w:rPr>
      </w:pPr>
      <w:r w:rsidRPr="005575BD">
        <w:rPr>
          <w:rFonts w:ascii="Helvetica" w:eastAsia="Times New Roman" w:hAnsi="Helvetica" w:cs="Helvetica"/>
          <w:b/>
          <w:bCs/>
          <w:color w:val="555555"/>
          <w:sz w:val="24"/>
          <w:szCs w:val="24"/>
          <w:bdr w:val="none" w:sz="0" w:space="0" w:color="auto" w:frame="1"/>
          <w:lang w:eastAsia="pt-BR"/>
        </w:rPr>
        <w:t>Prazo de processamento</w:t>
      </w:r>
    </w:p>
    <w:p w:rsidR="000B55CE" w:rsidRPr="005575BD" w:rsidRDefault="000B55CE" w:rsidP="000B55CE">
      <w:pPr>
        <w:shd w:val="clear" w:color="auto" w:fill="FFFFFF"/>
        <w:spacing w:after="0" w:line="240" w:lineRule="auto"/>
        <w:jc w:val="both"/>
        <w:textAlignment w:val="baseline"/>
        <w:rPr>
          <w:rFonts w:ascii="Helvetica" w:eastAsia="Times New Roman" w:hAnsi="Helvetica" w:cs="Helvetica"/>
          <w:b/>
          <w:bCs/>
          <w:color w:val="555555"/>
          <w:sz w:val="24"/>
          <w:szCs w:val="24"/>
          <w:bdr w:val="none" w:sz="0" w:space="0" w:color="auto" w:frame="1"/>
          <w:lang w:eastAsia="pt-BR"/>
        </w:rPr>
      </w:pPr>
    </w:p>
    <w:p w:rsidR="000B55CE" w:rsidRPr="005575BD" w:rsidRDefault="000B55CE" w:rsidP="000B55CE">
      <w:pPr>
        <w:shd w:val="clear" w:color="auto" w:fill="FFFFFF"/>
        <w:spacing w:after="0" w:line="240" w:lineRule="auto"/>
        <w:jc w:val="both"/>
        <w:textAlignment w:val="baseline"/>
        <w:rPr>
          <w:rFonts w:ascii="Helvetica" w:eastAsia="Times New Roman" w:hAnsi="Helvetica" w:cs="Helvetica"/>
          <w:color w:val="555555"/>
          <w:sz w:val="24"/>
          <w:szCs w:val="24"/>
          <w:lang w:eastAsia="pt-BR"/>
        </w:rPr>
      </w:pPr>
      <w:r w:rsidRPr="005575BD">
        <w:rPr>
          <w:rFonts w:ascii="Helvetica" w:eastAsia="Times New Roman" w:hAnsi="Helvetica" w:cs="Helvetica"/>
          <w:color w:val="555555"/>
          <w:sz w:val="24"/>
          <w:szCs w:val="24"/>
          <w:lang w:eastAsia="pt-BR"/>
        </w:rPr>
        <w:lastRenderedPageBreak/>
        <w:t xml:space="preserve">Até </w:t>
      </w:r>
      <w:r w:rsidRPr="005575BD">
        <w:rPr>
          <w:rFonts w:ascii="Helvetica" w:eastAsia="Times New Roman" w:hAnsi="Helvetica" w:cs="Helvetica"/>
          <w:color w:val="555555"/>
          <w:sz w:val="24"/>
          <w:szCs w:val="24"/>
          <w:highlight w:val="yellow"/>
          <w:lang w:eastAsia="pt-BR"/>
        </w:rPr>
        <w:t>X</w:t>
      </w:r>
      <w:r w:rsidRPr="005575BD">
        <w:rPr>
          <w:rFonts w:ascii="Helvetica" w:eastAsia="Times New Roman" w:hAnsi="Helvetica" w:cs="Helvetica"/>
          <w:color w:val="555555"/>
          <w:sz w:val="24"/>
          <w:szCs w:val="24"/>
          <w:lang w:eastAsia="pt-BR"/>
        </w:rPr>
        <w:t xml:space="preserve"> dias úteis após o recebimento da solicitação </w:t>
      </w:r>
      <w:r w:rsidR="00217D3A" w:rsidRPr="00217D3A">
        <w:rPr>
          <w:rFonts w:ascii="Helvetica" w:eastAsia="Times New Roman" w:hAnsi="Helvetica" w:cs="Helvetica"/>
          <w:color w:val="555555"/>
          <w:sz w:val="24"/>
          <w:szCs w:val="24"/>
          <w:highlight w:val="yellow"/>
          <w:lang w:eastAsia="pt-BR"/>
        </w:rPr>
        <w:t>[</w:t>
      </w:r>
      <w:r w:rsidRPr="00217D3A">
        <w:rPr>
          <w:rFonts w:ascii="Helvetica" w:eastAsia="Times New Roman" w:hAnsi="Helvetica" w:cs="Helvetica"/>
          <w:color w:val="555555"/>
          <w:sz w:val="24"/>
          <w:szCs w:val="24"/>
          <w:highlight w:val="yellow"/>
          <w:lang w:eastAsia="pt-BR"/>
        </w:rPr>
        <w:t>no</w:t>
      </w:r>
      <w:r w:rsidR="00217D3A" w:rsidRPr="00217D3A">
        <w:rPr>
          <w:rFonts w:ascii="Helvetica" w:eastAsia="Times New Roman" w:hAnsi="Helvetica" w:cs="Helvetica"/>
          <w:color w:val="555555"/>
          <w:sz w:val="24"/>
          <w:szCs w:val="24"/>
          <w:highlight w:val="yellow"/>
          <w:lang w:eastAsia="pt-BR"/>
        </w:rPr>
        <w:t>/na nome do posto]</w:t>
      </w:r>
      <w:r w:rsidRPr="005575BD">
        <w:rPr>
          <w:rFonts w:ascii="Helvetica" w:eastAsia="Times New Roman" w:hAnsi="Helvetica" w:cs="Helvetica"/>
          <w:color w:val="555555"/>
          <w:sz w:val="24"/>
          <w:szCs w:val="24"/>
          <w:lang w:eastAsia="pt-BR"/>
        </w:rPr>
        <w:t>.</w:t>
      </w:r>
    </w:p>
    <w:p w:rsidR="000B55CE" w:rsidRPr="005575BD" w:rsidRDefault="000B55CE" w:rsidP="000B55CE">
      <w:pPr>
        <w:shd w:val="clear" w:color="auto" w:fill="FFFFFF"/>
        <w:spacing w:after="0" w:line="240" w:lineRule="auto"/>
        <w:jc w:val="both"/>
        <w:textAlignment w:val="baseline"/>
        <w:rPr>
          <w:rFonts w:ascii="Helvetica" w:eastAsia="Times New Roman" w:hAnsi="Helvetica" w:cs="Helvetica"/>
          <w:color w:val="555555"/>
          <w:sz w:val="24"/>
          <w:szCs w:val="24"/>
          <w:lang w:eastAsia="pt-BR"/>
        </w:rPr>
      </w:pPr>
      <w:r w:rsidRPr="005575BD">
        <w:rPr>
          <w:rFonts w:ascii="Helvetica" w:eastAsia="Times New Roman" w:hAnsi="Helvetica" w:cs="Helvetica"/>
          <w:color w:val="555555"/>
          <w:sz w:val="24"/>
          <w:szCs w:val="24"/>
          <w:lang w:eastAsia="pt-BR"/>
        </w:rPr>
        <w:br/>
      </w:r>
      <w:r w:rsidR="00437C62" w:rsidRPr="005575BD">
        <w:rPr>
          <w:rFonts w:ascii="Helvetica" w:eastAsia="Times New Roman" w:hAnsi="Helvetica" w:cs="Helvetica"/>
          <w:color w:val="555555"/>
          <w:sz w:val="24"/>
          <w:szCs w:val="24"/>
          <w:highlight w:val="yellow"/>
          <w:lang w:eastAsia="pt-BR"/>
        </w:rPr>
        <w:t>[O</w:t>
      </w:r>
      <w:r w:rsidR="00437C62">
        <w:rPr>
          <w:rFonts w:ascii="Helvetica" w:eastAsia="Times New Roman" w:hAnsi="Helvetica" w:cs="Helvetica"/>
          <w:color w:val="555555"/>
          <w:sz w:val="24"/>
          <w:szCs w:val="24"/>
          <w:highlight w:val="yellow"/>
          <w:lang w:eastAsia="pt-BR"/>
        </w:rPr>
        <w:t>/A nome do posto]</w:t>
      </w:r>
      <w:r w:rsidR="00437C62" w:rsidRPr="00360995">
        <w:rPr>
          <w:rFonts w:ascii="Helvetica" w:eastAsia="Times New Roman" w:hAnsi="Helvetica" w:cs="Helvetica"/>
          <w:color w:val="555555"/>
          <w:sz w:val="24"/>
          <w:szCs w:val="24"/>
          <w:lang w:eastAsia="pt-BR"/>
        </w:rPr>
        <w:t xml:space="preserve"> não se responsabiliza por atrasos ou extravios da documentação enviada por correio.</w:t>
      </w:r>
    </w:p>
    <w:p w:rsidR="000B55CE" w:rsidRDefault="000B55CE" w:rsidP="000B55CE">
      <w:pPr>
        <w:shd w:val="clear" w:color="auto" w:fill="FFFFFF"/>
        <w:spacing w:after="0" w:line="240" w:lineRule="auto"/>
        <w:jc w:val="both"/>
        <w:textAlignment w:val="baseline"/>
        <w:rPr>
          <w:rFonts w:ascii="Helvetica" w:eastAsia="Times New Roman" w:hAnsi="Helvetica" w:cs="Helvetica"/>
          <w:bCs/>
          <w:color w:val="555555"/>
          <w:sz w:val="24"/>
          <w:szCs w:val="24"/>
          <w:bdr w:val="none" w:sz="0" w:space="0" w:color="auto" w:frame="1"/>
          <w:lang w:eastAsia="pt-BR"/>
        </w:rPr>
      </w:pPr>
      <w:r w:rsidRPr="005575BD">
        <w:rPr>
          <w:rFonts w:ascii="Helvetica" w:eastAsia="Times New Roman" w:hAnsi="Helvetica" w:cs="Helvetica"/>
          <w:color w:val="555555"/>
          <w:sz w:val="24"/>
          <w:szCs w:val="24"/>
          <w:lang w:eastAsia="pt-BR"/>
        </w:rPr>
        <w:br/>
        <w:t>Em caso de dúvidas: </w:t>
      </w:r>
      <w:r w:rsidRPr="005575BD">
        <w:rPr>
          <w:rFonts w:ascii="Helvetica" w:eastAsia="Times New Roman" w:hAnsi="Helvetica" w:cs="Helvetica"/>
          <w:bCs/>
          <w:color w:val="555555"/>
          <w:sz w:val="24"/>
          <w:szCs w:val="24"/>
          <w:highlight w:val="yellow"/>
          <w:bdr w:val="none" w:sz="0" w:space="0" w:color="auto" w:frame="1"/>
          <w:lang w:eastAsia="pt-BR"/>
        </w:rPr>
        <w:t>email</w:t>
      </w:r>
      <w:r w:rsidRPr="005575BD">
        <w:rPr>
          <w:rFonts w:ascii="Helvetica" w:eastAsia="Times New Roman" w:hAnsi="Helvetica" w:cs="Helvetica"/>
          <w:bCs/>
          <w:color w:val="555555"/>
          <w:sz w:val="24"/>
          <w:szCs w:val="24"/>
          <w:bdr w:val="none" w:sz="0" w:space="0" w:color="auto" w:frame="1"/>
          <w:lang w:eastAsia="pt-BR"/>
        </w:rPr>
        <w:t>@itamaraty.gov.br</w:t>
      </w:r>
    </w:p>
    <w:sectPr w:rsidR="000B55CE" w:rsidSect="000F5B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988"/>
    <w:multiLevelType w:val="hybridMultilevel"/>
    <w:tmpl w:val="3D649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6D5864"/>
    <w:multiLevelType w:val="hybridMultilevel"/>
    <w:tmpl w:val="0AD6194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56518E3"/>
    <w:multiLevelType w:val="hybridMultilevel"/>
    <w:tmpl w:val="CF6030E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D87515"/>
    <w:multiLevelType w:val="hybridMultilevel"/>
    <w:tmpl w:val="0AD6194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5515B52"/>
    <w:multiLevelType w:val="multilevel"/>
    <w:tmpl w:val="28B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D22E1F"/>
    <w:multiLevelType w:val="hybridMultilevel"/>
    <w:tmpl w:val="5AA24B0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8472D92"/>
    <w:multiLevelType w:val="hybridMultilevel"/>
    <w:tmpl w:val="0D38873E"/>
    <w:lvl w:ilvl="0" w:tplc="D7B2667E">
      <w:start w:val="1"/>
      <w:numFmt w:val="lowerRoman"/>
      <w:lvlText w:val="%1)"/>
      <w:lvlJc w:val="left"/>
      <w:pPr>
        <w:ind w:left="360" w:hanging="360"/>
      </w:pPr>
      <w:rPr>
        <w:rFonts w:ascii="Helvetica" w:eastAsia="Times New Roman" w:hAnsi="Helvetica" w:cs="Helvetica"/>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3E6F6D24"/>
    <w:multiLevelType w:val="multilevel"/>
    <w:tmpl w:val="A978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F21B0D"/>
    <w:multiLevelType w:val="hybridMultilevel"/>
    <w:tmpl w:val="0AD6194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66686797"/>
    <w:multiLevelType w:val="hybridMultilevel"/>
    <w:tmpl w:val="AD203586"/>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70332E07"/>
    <w:multiLevelType w:val="hybridMultilevel"/>
    <w:tmpl w:val="5C42A4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B5D7EE8"/>
    <w:multiLevelType w:val="hybridMultilevel"/>
    <w:tmpl w:val="0AD6194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
  </w:num>
  <w:num w:numId="2">
    <w:abstractNumId w:val="7"/>
  </w:num>
  <w:num w:numId="3">
    <w:abstractNumId w:val="6"/>
  </w:num>
  <w:num w:numId="4">
    <w:abstractNumId w:val="5"/>
  </w:num>
  <w:num w:numId="5">
    <w:abstractNumId w:val="9"/>
  </w:num>
  <w:num w:numId="6">
    <w:abstractNumId w:val="1"/>
  </w:num>
  <w:num w:numId="7">
    <w:abstractNumId w:val="10"/>
  </w:num>
  <w:num w:numId="8">
    <w:abstractNumId w:val="8"/>
  </w:num>
  <w:num w:numId="9">
    <w:abstractNumId w:val="3"/>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70"/>
    <w:rsid w:val="00071BC1"/>
    <w:rsid w:val="000B55CE"/>
    <w:rsid w:val="000C1F4D"/>
    <w:rsid w:val="000D28C7"/>
    <w:rsid w:val="000F5B70"/>
    <w:rsid w:val="001365AE"/>
    <w:rsid w:val="00143270"/>
    <w:rsid w:val="001A4321"/>
    <w:rsid w:val="001C5E1F"/>
    <w:rsid w:val="001E03CA"/>
    <w:rsid w:val="00205A39"/>
    <w:rsid w:val="00217D3A"/>
    <w:rsid w:val="00250B6C"/>
    <w:rsid w:val="0027375D"/>
    <w:rsid w:val="00393865"/>
    <w:rsid w:val="003D22A1"/>
    <w:rsid w:val="004011FD"/>
    <w:rsid w:val="00405D64"/>
    <w:rsid w:val="00412536"/>
    <w:rsid w:val="00437C62"/>
    <w:rsid w:val="004527BE"/>
    <w:rsid w:val="004876FA"/>
    <w:rsid w:val="0052397E"/>
    <w:rsid w:val="005268D5"/>
    <w:rsid w:val="00586A4A"/>
    <w:rsid w:val="005B51A6"/>
    <w:rsid w:val="005C5DC4"/>
    <w:rsid w:val="005D5AD6"/>
    <w:rsid w:val="005F726D"/>
    <w:rsid w:val="0064224B"/>
    <w:rsid w:val="0066434E"/>
    <w:rsid w:val="0068153B"/>
    <w:rsid w:val="006A3EA8"/>
    <w:rsid w:val="006B05F3"/>
    <w:rsid w:val="006F421D"/>
    <w:rsid w:val="007327FF"/>
    <w:rsid w:val="00740440"/>
    <w:rsid w:val="00750DE2"/>
    <w:rsid w:val="007D540B"/>
    <w:rsid w:val="007F08D7"/>
    <w:rsid w:val="00805D43"/>
    <w:rsid w:val="0088271F"/>
    <w:rsid w:val="0089582C"/>
    <w:rsid w:val="008A05DB"/>
    <w:rsid w:val="008E11C2"/>
    <w:rsid w:val="008F0268"/>
    <w:rsid w:val="009E60A6"/>
    <w:rsid w:val="00A2113B"/>
    <w:rsid w:val="00A4050A"/>
    <w:rsid w:val="00A42045"/>
    <w:rsid w:val="00A8445B"/>
    <w:rsid w:val="00AD36C1"/>
    <w:rsid w:val="00B912EB"/>
    <w:rsid w:val="00C64639"/>
    <w:rsid w:val="00C87191"/>
    <w:rsid w:val="00CA3AB9"/>
    <w:rsid w:val="00CA58D7"/>
    <w:rsid w:val="00CF3893"/>
    <w:rsid w:val="00D114A7"/>
    <w:rsid w:val="00D45049"/>
    <w:rsid w:val="00D77D14"/>
    <w:rsid w:val="00DB7466"/>
    <w:rsid w:val="00E10495"/>
    <w:rsid w:val="00E455D2"/>
    <w:rsid w:val="00E56845"/>
    <w:rsid w:val="00E753AB"/>
    <w:rsid w:val="00EA40D7"/>
    <w:rsid w:val="00EB41B5"/>
    <w:rsid w:val="00EF2055"/>
    <w:rsid w:val="00F4454F"/>
    <w:rsid w:val="00F6531F"/>
    <w:rsid w:val="00FC6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0DDBD-DCE3-4120-9A47-ED8A9801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0F5B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CA58D7"/>
  </w:style>
  <w:style w:type="paragraph" w:styleId="PargrafodaLista">
    <w:name w:val="List Paragraph"/>
    <w:basedOn w:val="Normal"/>
    <w:uiPriority w:val="34"/>
    <w:qFormat/>
    <w:rsid w:val="0066434E"/>
    <w:pPr>
      <w:ind w:left="720"/>
      <w:contextualSpacing/>
    </w:pPr>
  </w:style>
  <w:style w:type="character" w:styleId="Hyperlink">
    <w:name w:val="Hyperlink"/>
    <w:basedOn w:val="Fontepargpadro"/>
    <w:uiPriority w:val="99"/>
    <w:unhideWhenUsed/>
    <w:rsid w:val="00D11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26660">
      <w:bodyDiv w:val="1"/>
      <w:marLeft w:val="0"/>
      <w:marRight w:val="0"/>
      <w:marTop w:val="0"/>
      <w:marBottom w:val="0"/>
      <w:divBdr>
        <w:top w:val="none" w:sz="0" w:space="0" w:color="auto"/>
        <w:left w:val="none" w:sz="0" w:space="0" w:color="auto"/>
        <w:bottom w:val="none" w:sz="0" w:space="0" w:color="auto"/>
        <w:right w:val="none" w:sz="0" w:space="0" w:color="auto"/>
      </w:divBdr>
    </w:div>
    <w:div w:id="1030956096">
      <w:bodyDiv w:val="1"/>
      <w:marLeft w:val="0"/>
      <w:marRight w:val="0"/>
      <w:marTop w:val="0"/>
      <w:marBottom w:val="0"/>
      <w:divBdr>
        <w:top w:val="none" w:sz="0" w:space="0" w:color="auto"/>
        <w:left w:val="none" w:sz="0" w:space="0" w:color="auto"/>
        <w:bottom w:val="none" w:sz="0" w:space="0" w:color="auto"/>
        <w:right w:val="none" w:sz="0" w:space="0" w:color="auto"/>
      </w:divBdr>
      <w:divsChild>
        <w:div w:id="1884053541">
          <w:marLeft w:val="0"/>
          <w:marRight w:val="0"/>
          <w:marTop w:val="0"/>
          <w:marBottom w:val="0"/>
          <w:divBdr>
            <w:top w:val="none" w:sz="0" w:space="0" w:color="auto"/>
            <w:left w:val="none" w:sz="0" w:space="0" w:color="auto"/>
            <w:bottom w:val="none" w:sz="0" w:space="0" w:color="auto"/>
            <w:right w:val="none" w:sz="0" w:space="0" w:color="auto"/>
          </w:divBdr>
        </w:div>
        <w:div w:id="423767775">
          <w:marLeft w:val="0"/>
          <w:marRight w:val="0"/>
          <w:marTop w:val="0"/>
          <w:marBottom w:val="0"/>
          <w:divBdr>
            <w:top w:val="none" w:sz="0" w:space="0" w:color="auto"/>
            <w:left w:val="none" w:sz="0" w:space="0" w:color="auto"/>
            <w:bottom w:val="none" w:sz="0" w:space="0" w:color="auto"/>
            <w:right w:val="none" w:sz="0" w:space="0" w:color="auto"/>
          </w:divBdr>
        </w:div>
        <w:div w:id="829829328">
          <w:marLeft w:val="0"/>
          <w:marRight w:val="0"/>
          <w:marTop w:val="0"/>
          <w:marBottom w:val="0"/>
          <w:divBdr>
            <w:top w:val="none" w:sz="0" w:space="0" w:color="auto"/>
            <w:left w:val="none" w:sz="0" w:space="0" w:color="auto"/>
            <w:bottom w:val="none" w:sz="0" w:space="0" w:color="auto"/>
            <w:right w:val="none" w:sz="0" w:space="0" w:color="auto"/>
          </w:divBdr>
        </w:div>
        <w:div w:id="1466199558">
          <w:marLeft w:val="0"/>
          <w:marRight w:val="0"/>
          <w:marTop w:val="0"/>
          <w:marBottom w:val="0"/>
          <w:divBdr>
            <w:top w:val="none" w:sz="0" w:space="0" w:color="auto"/>
            <w:left w:val="none" w:sz="0" w:space="0" w:color="auto"/>
            <w:bottom w:val="none" w:sz="0" w:space="0" w:color="auto"/>
            <w:right w:val="none" w:sz="0" w:space="0" w:color="auto"/>
          </w:divBdr>
        </w:div>
        <w:div w:id="2087459490">
          <w:marLeft w:val="0"/>
          <w:marRight w:val="0"/>
          <w:marTop w:val="0"/>
          <w:marBottom w:val="0"/>
          <w:divBdr>
            <w:top w:val="none" w:sz="0" w:space="0" w:color="auto"/>
            <w:left w:val="none" w:sz="0" w:space="0" w:color="auto"/>
            <w:bottom w:val="none" w:sz="0" w:space="0" w:color="auto"/>
            <w:right w:val="none" w:sz="0" w:space="0" w:color="auto"/>
          </w:divBdr>
        </w:div>
        <w:div w:id="44620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br/mre/pt-br/consulado-washington/jurisdica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900</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Vieira Tani</dc:creator>
  <cp:keywords/>
  <dc:description/>
  <cp:lastModifiedBy>Marcos Vieira Tani</cp:lastModifiedBy>
  <cp:revision>40</cp:revision>
  <dcterms:created xsi:type="dcterms:W3CDTF">2024-01-11T14:26:00Z</dcterms:created>
  <dcterms:modified xsi:type="dcterms:W3CDTF">2024-07-04T19:06:00Z</dcterms:modified>
</cp:coreProperties>
</file>