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565" w:rsidRDefault="00036565" w:rsidP="00036565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2E74B5"/>
          <w:sz w:val="22"/>
          <w:szCs w:val="22"/>
        </w:rPr>
      </w:pPr>
      <w:r>
        <w:rPr>
          <w:rStyle w:val="normaltextrun"/>
          <w:rFonts w:ascii="Calibri" w:hAnsi="Calibri" w:cs="Calibri"/>
          <w:color w:val="2E74B5"/>
          <w:sz w:val="22"/>
          <w:szCs w:val="22"/>
          <w:lang w:val="pt-BR"/>
        </w:rPr>
        <w:t>Divórcio - a ser realizado no Brasil</w:t>
      </w:r>
      <w:r>
        <w:rPr>
          <w:rStyle w:val="eop"/>
          <w:rFonts w:ascii="Calibri" w:hAnsi="Calibri" w:cs="Calibri"/>
          <w:color w:val="2E74B5"/>
          <w:sz w:val="22"/>
          <w:szCs w:val="22"/>
        </w:rPr>
        <w:t> </w:t>
      </w:r>
    </w:p>
    <w:p w:rsidR="00036565" w:rsidRDefault="00036565" w:rsidP="00036565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color w:val="2E74B5"/>
          <w:sz w:val="22"/>
          <w:szCs w:val="22"/>
        </w:rPr>
      </w:pPr>
    </w:p>
    <w:p w:rsidR="00036565" w:rsidRDefault="00036565" w:rsidP="0003656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>concedendo-lhe poderes para tratar e defender todos os direitos e interesses dele/a, outorgante, podendo, para tanto, representá-la/o no foro em geral e fora dele, em qualquer juízo, instância ou tribunal, concedendo-lhe, ainda, os poderes da cláusula 'ad judicia', especialmente, para tratar do divórcio dela/e, outorgante, consensual ou litigioso, que deseja divorciar-se de _________________________________________________, que é brasileiro/a, nascida/o em ____ / ____ / _________, na cidade de ___________________________________, estado _______________________________, filho/a de ________________________________________ e de _____________________________________, sem possibilidade de reconciliação, representá-la/o em audiência de conciliação na ação de divórcio, prestar declarações, realizar partilha de bens e ainda tratar de tudo referente a guarda e visita dos seus filhos menores: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036565" w:rsidRDefault="00036565" w:rsidP="0003656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>_____________________________________________, estando a/o outorgada/o autorizada/o a propor contra quem de direito as competentes ações e defendê-la/o nas adversas, seguindo umas e outras até final decisão, usando dos recursos legais e acompanhando-os, e mais os especiais para assinar, requerer, confessar, transigir, desistir, renunciar, discordar, firmar acordos e compromissos, receber e dar quitações, podendo substabelecer o presente mandato, com ou sem reserva de iguais poderes; poderes, igualmente, para representá-la/o perante as repartições públicas federais, estaduais e municipais, diretas ou autárquicas, cartórios em geral, podendo requerer, alegar, promover e assinar quaisquer requerimentos, formulários e o que mais se fizer necessário; juntar e retirar documentos, receber e dar quitações, tudo visando pôr termo ao casamento dela/e, outorgante, com o/a senhor/a ____________________________________, enfim, praticar todos os demais atos  indispensáveis ao cumprimento do presente mandato, dando tudo por bom, firme e valioso . Esta procuração é válida até ____/____/________.</w:t>
      </w:r>
      <w:r>
        <w:rPr>
          <w:rStyle w:val="scxw64517188"/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3D7E50" w:rsidRDefault="00036565">
      <w:bookmarkStart w:id="0" w:name="_GoBack"/>
      <w:bookmarkEnd w:id="0"/>
    </w:p>
    <w:sectPr w:rsidR="003D7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74359"/>
    <w:multiLevelType w:val="multilevel"/>
    <w:tmpl w:val="FECA42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A91F7C"/>
    <w:multiLevelType w:val="hybridMultilevel"/>
    <w:tmpl w:val="DBD6571C"/>
    <w:lvl w:ilvl="0" w:tplc="7E6449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7608E"/>
    <w:multiLevelType w:val="hybridMultilevel"/>
    <w:tmpl w:val="FF921082"/>
    <w:lvl w:ilvl="0" w:tplc="E52411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A811B8"/>
    <w:multiLevelType w:val="multilevel"/>
    <w:tmpl w:val="D01C59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77"/>
    <w:rsid w:val="00036565"/>
    <w:rsid w:val="00876277"/>
    <w:rsid w:val="00922ED3"/>
    <w:rsid w:val="00A1403B"/>
    <w:rsid w:val="00F7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20CC6-EF5F-4931-82F9-C2FA135F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87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eop">
    <w:name w:val="eop"/>
    <w:basedOn w:val="Fontepargpadro"/>
    <w:rsid w:val="00876277"/>
  </w:style>
  <w:style w:type="character" w:customStyle="1" w:styleId="normaltextrun">
    <w:name w:val="normaltextrun"/>
    <w:basedOn w:val="Fontepargpadro"/>
    <w:rsid w:val="00876277"/>
  </w:style>
  <w:style w:type="character" w:customStyle="1" w:styleId="scxw64517188">
    <w:name w:val="scxw64517188"/>
    <w:basedOn w:val="Fontepargpadro"/>
    <w:rsid w:val="00036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Lima Sereno</dc:creator>
  <cp:keywords/>
  <dc:description/>
  <cp:lastModifiedBy>Rodrigo Lima Sereno</cp:lastModifiedBy>
  <cp:revision>3</cp:revision>
  <dcterms:created xsi:type="dcterms:W3CDTF">2023-04-20T14:16:00Z</dcterms:created>
  <dcterms:modified xsi:type="dcterms:W3CDTF">2023-04-20T14:17:00Z</dcterms:modified>
</cp:coreProperties>
</file>