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9180E" w14:textId="77777777" w:rsidR="00C83AB7" w:rsidRPr="00C83AB7" w:rsidRDefault="00C83AB7" w:rsidP="00C83AB7">
      <w:pPr>
        <w:pStyle w:val="Ttulo3"/>
        <w:tabs>
          <w:tab w:val="left" w:pos="5387"/>
        </w:tabs>
        <w:spacing w:before="0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C83AB7">
        <w:rPr>
          <w:rFonts w:ascii="Calibri" w:eastAsia="Aptos" w:hAnsi="Calibri" w:cs="Calibri"/>
          <w:b/>
          <w:color w:val="auto"/>
          <w:sz w:val="24"/>
          <w:szCs w:val="24"/>
        </w:rPr>
        <w:t xml:space="preserve">DECLARAÇÃO CONJUNTA ENTRE O </w:t>
      </w:r>
      <w:r w:rsidRPr="00C83AB7">
        <w:rPr>
          <w:rFonts w:ascii="Calibri" w:hAnsi="Calibri" w:cs="Calibri"/>
          <w:b/>
          <w:bCs/>
          <w:color w:val="auto"/>
          <w:sz w:val="24"/>
          <w:szCs w:val="24"/>
        </w:rPr>
        <w:t>SERVIÇO BRASILEIRO DE APOIO ÀS MICRO E PEQUENAS EMPRESAS (SEBRAE), A AGÊNCIA BRASILEIRA DE COOPERAÇÃO (ABC)</w:t>
      </w:r>
      <w:r w:rsidRPr="00C83AB7">
        <w:rPr>
          <w:rFonts w:ascii="Calibri" w:hAnsi="Calibri" w:cs="Calibri"/>
          <w:b/>
          <w:color w:val="auto"/>
          <w:sz w:val="24"/>
          <w:szCs w:val="24"/>
        </w:rPr>
        <w:t xml:space="preserve"> E O </w:t>
      </w:r>
      <w:r w:rsidRPr="00C83AB7">
        <w:rPr>
          <w:rFonts w:ascii="Calibri" w:hAnsi="Calibri" w:cs="Calibri"/>
          <w:b/>
          <w:bCs/>
          <w:color w:val="auto"/>
          <w:sz w:val="24"/>
          <w:szCs w:val="24"/>
        </w:rPr>
        <w:t>INSTITUTO PARA A PROMOÇÃO DAS PEQUENAS E MÉDIAS EMPRESAS DE MOÇAMBIQUE (IPEME)</w:t>
      </w:r>
    </w:p>
    <w:p w14:paraId="339C980B" w14:textId="77777777" w:rsidR="00C83AB7" w:rsidRPr="00C83AB7" w:rsidRDefault="00C83AB7" w:rsidP="00C83AB7">
      <w:pPr>
        <w:jc w:val="both"/>
        <w:rPr>
          <w:rFonts w:ascii="Calibri" w:hAnsi="Calibri" w:cs="Calibri"/>
        </w:rPr>
      </w:pPr>
    </w:p>
    <w:p w14:paraId="1981B85D" w14:textId="77777777" w:rsidR="00C83AB7" w:rsidRPr="00C83AB7" w:rsidRDefault="00C83AB7" w:rsidP="00C83AB7">
      <w:pPr>
        <w:jc w:val="both"/>
        <w:rPr>
          <w:rFonts w:ascii="Calibri" w:hAnsi="Calibri" w:cs="Calibri"/>
        </w:rPr>
      </w:pPr>
      <w:r w:rsidRPr="00C83AB7">
        <w:rPr>
          <w:rFonts w:ascii="Calibri" w:hAnsi="Calibri" w:cs="Calibri"/>
        </w:rPr>
        <w:t>O Serviço Brasileiro de Apoio às Micro e Pequenas Empresas (SEBRAE), a Agência Brasileira de Cooperação (ABC) e o Instituto para a Promoção das Pequenas e Médias Empresas de Moçambique (IPEME) declaram envidar esforços com objetivo de fortalecer a cooperação internacional entre o Brasil e Moçambique, buscando oportunidades futuras para promover ações conjuntas voltadas ao desenvolvimento dos pequenos negócios, com foco em:</w:t>
      </w:r>
    </w:p>
    <w:p w14:paraId="208A7D83" w14:textId="77777777" w:rsidR="00C83AB7" w:rsidRPr="00C83AB7" w:rsidRDefault="00C83AB7" w:rsidP="00C83AB7">
      <w:pPr>
        <w:jc w:val="both"/>
        <w:rPr>
          <w:rFonts w:ascii="Calibri" w:hAnsi="Calibri" w:cs="Calibri"/>
        </w:rPr>
      </w:pPr>
    </w:p>
    <w:p w14:paraId="7BFDC721" w14:textId="77777777" w:rsidR="00C83AB7" w:rsidRPr="00C83AB7" w:rsidRDefault="00C83AB7" w:rsidP="00C83AB7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C83AB7">
        <w:rPr>
          <w:rFonts w:ascii="Calibri" w:hAnsi="Calibri" w:cs="Calibri"/>
        </w:rPr>
        <w:t>Capacitação institucional, incluindo transferência de metodologias de atendimento, inovação, gestão empresarial e políticas de apoio às micro e pequenas empresas;</w:t>
      </w:r>
    </w:p>
    <w:p w14:paraId="51CD3433" w14:textId="77777777" w:rsidR="00C83AB7" w:rsidRPr="00C83AB7" w:rsidRDefault="00C83AB7" w:rsidP="00C83AB7">
      <w:pPr>
        <w:jc w:val="both"/>
        <w:rPr>
          <w:rFonts w:ascii="Calibri" w:hAnsi="Calibri" w:cs="Calibri"/>
        </w:rPr>
      </w:pPr>
    </w:p>
    <w:p w14:paraId="48586211" w14:textId="77777777" w:rsidR="00C83AB7" w:rsidRPr="00C83AB7" w:rsidRDefault="00C83AB7" w:rsidP="00C83AB7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C83AB7">
        <w:rPr>
          <w:rFonts w:ascii="Calibri" w:hAnsi="Calibri" w:cs="Calibri"/>
        </w:rPr>
        <w:t>Cooperação em iniciativas internacionais, incluindo participação conjunta em fóruns, agendas multilaterais e cooperação Sul-Sul;</w:t>
      </w:r>
    </w:p>
    <w:p w14:paraId="01B70257" w14:textId="77777777" w:rsidR="00C83AB7" w:rsidRPr="00C83AB7" w:rsidRDefault="00C83AB7" w:rsidP="00C83AB7">
      <w:pPr>
        <w:jc w:val="both"/>
        <w:rPr>
          <w:rFonts w:ascii="Calibri" w:hAnsi="Calibri" w:cs="Calibri"/>
        </w:rPr>
      </w:pPr>
    </w:p>
    <w:p w14:paraId="64E1871D" w14:textId="77777777" w:rsidR="00C83AB7" w:rsidRPr="00C83AB7" w:rsidRDefault="00C83AB7" w:rsidP="00C83AB7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C83AB7">
        <w:rPr>
          <w:rFonts w:ascii="Calibri" w:hAnsi="Calibri" w:cs="Calibri"/>
        </w:rPr>
        <w:t>Troca de experiências em políticas públicas e ambientes de negócios, incluindo simplificação, formalização e desenvolvimento territorial.</w:t>
      </w:r>
    </w:p>
    <w:p w14:paraId="3B0956A1" w14:textId="77777777" w:rsidR="00C83AB7" w:rsidRPr="00C83AB7" w:rsidRDefault="00C83AB7" w:rsidP="00C83AB7">
      <w:pPr>
        <w:ind w:left="720"/>
        <w:jc w:val="both"/>
        <w:rPr>
          <w:rFonts w:ascii="Calibri" w:hAnsi="Calibri" w:cs="Calibri"/>
        </w:rPr>
      </w:pPr>
    </w:p>
    <w:p w14:paraId="704D28F7" w14:textId="77777777" w:rsidR="00C83AB7" w:rsidRPr="00C83AB7" w:rsidRDefault="00C83AB7" w:rsidP="00C83AB7">
      <w:pPr>
        <w:jc w:val="both"/>
        <w:rPr>
          <w:rFonts w:ascii="Calibri" w:hAnsi="Calibri" w:cs="Calibri"/>
        </w:rPr>
      </w:pPr>
      <w:r w:rsidRPr="00C83AB7">
        <w:rPr>
          <w:rFonts w:ascii="Calibri" w:hAnsi="Calibri" w:cs="Calibri"/>
        </w:rPr>
        <w:t>As ações conjuntas em prol do desenvolvimento dos pequenos negócios em Moçambique contarão, do lado brasileiro, com o apoio que se faça necessário da ABC.</w:t>
      </w:r>
    </w:p>
    <w:p w14:paraId="5B297AB3" w14:textId="77777777" w:rsidR="00C83AB7" w:rsidRPr="00C83AB7" w:rsidRDefault="00C83AB7" w:rsidP="00C83AB7">
      <w:pPr>
        <w:jc w:val="both"/>
        <w:rPr>
          <w:rFonts w:ascii="Calibri" w:hAnsi="Calibri" w:cs="Calibri"/>
        </w:rPr>
      </w:pPr>
    </w:p>
    <w:p w14:paraId="6154FF50" w14:textId="77777777" w:rsidR="00C83AB7" w:rsidRPr="00C83AB7" w:rsidRDefault="00C83AB7" w:rsidP="00C83AB7">
      <w:pPr>
        <w:jc w:val="both"/>
        <w:rPr>
          <w:rFonts w:ascii="Calibri" w:hAnsi="Calibri" w:cs="Calibri"/>
        </w:rPr>
      </w:pPr>
      <w:r w:rsidRPr="00C83AB7">
        <w:rPr>
          <w:rFonts w:ascii="Calibri" w:hAnsi="Calibri" w:cs="Calibri"/>
        </w:rPr>
        <w:t xml:space="preserve">A presente Declaração não cria obrigações legais ou financeiras entre as partes, e constitui apenas uma manifestação formal de interesse em dialogar e buscar oportunidades, podendo futuramente resultar em acordos de cooperação específicos. </w:t>
      </w:r>
    </w:p>
    <w:p w14:paraId="14D39B8C" w14:textId="77777777" w:rsidR="00C83AB7" w:rsidRPr="00C83AB7" w:rsidRDefault="00C83AB7" w:rsidP="00C83AB7">
      <w:pPr>
        <w:jc w:val="both"/>
        <w:rPr>
          <w:rFonts w:ascii="Calibri" w:hAnsi="Calibri" w:cs="Calibri"/>
        </w:rPr>
      </w:pPr>
    </w:p>
    <w:p w14:paraId="15030A87" w14:textId="77777777" w:rsidR="00C83AB7" w:rsidRPr="00C83AB7" w:rsidRDefault="00C83AB7" w:rsidP="00C83AB7">
      <w:pPr>
        <w:jc w:val="both"/>
        <w:rPr>
          <w:rFonts w:ascii="Calibri" w:hAnsi="Calibri" w:cs="Calibri"/>
          <w:b/>
          <w:bCs/>
        </w:rPr>
      </w:pPr>
    </w:p>
    <w:p w14:paraId="30B78727" w14:textId="77777777" w:rsidR="00C83AB7" w:rsidRPr="00C83AB7" w:rsidRDefault="00C83AB7" w:rsidP="00C83AB7">
      <w:pPr>
        <w:jc w:val="both"/>
        <w:rPr>
          <w:rFonts w:ascii="Calibri" w:hAnsi="Calibri" w:cs="Calibri"/>
          <w:bCs/>
        </w:rPr>
      </w:pPr>
      <w:r w:rsidRPr="00C83AB7">
        <w:rPr>
          <w:rFonts w:ascii="Calibri" w:hAnsi="Calibri" w:cs="Calibri"/>
          <w:bCs/>
        </w:rPr>
        <w:t>______________________</w:t>
      </w:r>
    </w:p>
    <w:p w14:paraId="0BC8C028" w14:textId="77777777" w:rsidR="00C83AB7" w:rsidRPr="00C83AB7" w:rsidRDefault="00C83AB7" w:rsidP="00C83AB7">
      <w:pPr>
        <w:jc w:val="both"/>
        <w:rPr>
          <w:rFonts w:ascii="Calibri" w:hAnsi="Calibri" w:cs="Calibri"/>
          <w:b/>
          <w:bCs/>
        </w:rPr>
      </w:pPr>
      <w:r w:rsidRPr="00C83AB7">
        <w:rPr>
          <w:rFonts w:ascii="Calibri" w:hAnsi="Calibri" w:cs="Calibri"/>
          <w:b/>
          <w:bCs/>
        </w:rPr>
        <w:t xml:space="preserve">Décio Nery de Lima </w:t>
      </w:r>
    </w:p>
    <w:p w14:paraId="2F8081F8" w14:textId="77777777" w:rsidR="00C83AB7" w:rsidRPr="00C83AB7" w:rsidRDefault="00C83AB7" w:rsidP="00C83AB7">
      <w:pPr>
        <w:jc w:val="both"/>
        <w:rPr>
          <w:rFonts w:ascii="Calibri" w:hAnsi="Calibri" w:cs="Calibri"/>
        </w:rPr>
      </w:pPr>
      <w:r w:rsidRPr="00C83AB7">
        <w:rPr>
          <w:rFonts w:ascii="Calibri" w:hAnsi="Calibri" w:cs="Calibri"/>
        </w:rPr>
        <w:t>Diretor-Presidente</w:t>
      </w:r>
      <w:r w:rsidRPr="00C83AB7">
        <w:rPr>
          <w:rFonts w:ascii="Calibri" w:hAnsi="Calibri" w:cs="Calibri"/>
          <w:b/>
          <w:bCs/>
        </w:rPr>
        <w:t xml:space="preserve"> </w:t>
      </w:r>
      <w:r w:rsidRPr="00C83AB7">
        <w:rPr>
          <w:rFonts w:ascii="Calibri" w:hAnsi="Calibri" w:cs="Calibri"/>
        </w:rPr>
        <w:br/>
        <w:t>Serviço Brasileiro de Apoio às Micro e Pequenas Empresas (SEBRAE)</w:t>
      </w:r>
    </w:p>
    <w:p w14:paraId="7006CCD9" w14:textId="77777777" w:rsidR="00C83AB7" w:rsidRPr="00C83AB7" w:rsidRDefault="00C83AB7" w:rsidP="00C83AB7">
      <w:pPr>
        <w:jc w:val="both"/>
        <w:rPr>
          <w:rFonts w:ascii="Calibri" w:hAnsi="Calibri" w:cs="Calibri"/>
        </w:rPr>
      </w:pPr>
    </w:p>
    <w:p w14:paraId="4FEDA528" w14:textId="77777777" w:rsidR="00C83AB7" w:rsidRPr="00C83AB7" w:rsidRDefault="00C83AB7" w:rsidP="00C83AB7">
      <w:pPr>
        <w:jc w:val="both"/>
        <w:rPr>
          <w:rFonts w:ascii="Calibri" w:hAnsi="Calibri" w:cs="Calibri"/>
        </w:rPr>
      </w:pPr>
    </w:p>
    <w:p w14:paraId="6AE5C0FA" w14:textId="77777777" w:rsidR="00C83AB7" w:rsidRPr="00C83AB7" w:rsidRDefault="00C83AB7" w:rsidP="00C83AB7">
      <w:pPr>
        <w:jc w:val="both"/>
        <w:rPr>
          <w:rFonts w:ascii="Calibri" w:hAnsi="Calibri" w:cs="Calibri"/>
          <w:bCs/>
        </w:rPr>
      </w:pPr>
      <w:r w:rsidRPr="00C83AB7">
        <w:rPr>
          <w:rFonts w:ascii="Calibri" w:hAnsi="Calibri" w:cs="Calibri"/>
          <w:bCs/>
        </w:rPr>
        <w:t>______________________</w:t>
      </w:r>
    </w:p>
    <w:p w14:paraId="0B2921AC" w14:textId="77777777" w:rsidR="00C83AB7" w:rsidRPr="00C83AB7" w:rsidRDefault="00C83AB7" w:rsidP="00C83AB7">
      <w:pPr>
        <w:jc w:val="both"/>
        <w:rPr>
          <w:rFonts w:ascii="Calibri" w:hAnsi="Calibri" w:cs="Calibri"/>
          <w:b/>
          <w:bCs/>
        </w:rPr>
      </w:pPr>
      <w:r w:rsidRPr="00C83AB7">
        <w:rPr>
          <w:rFonts w:ascii="Calibri" w:hAnsi="Calibri" w:cs="Calibri"/>
          <w:b/>
          <w:bCs/>
        </w:rPr>
        <w:t>Embaixador Ruy Carlos Pereira</w:t>
      </w:r>
    </w:p>
    <w:p w14:paraId="43FD77DC" w14:textId="77777777" w:rsidR="00C83AB7" w:rsidRPr="00C83AB7" w:rsidRDefault="00C83AB7" w:rsidP="00C83AB7">
      <w:pPr>
        <w:jc w:val="both"/>
        <w:rPr>
          <w:rFonts w:ascii="Calibri" w:hAnsi="Calibri" w:cs="Calibri"/>
        </w:rPr>
      </w:pPr>
      <w:r w:rsidRPr="00C83AB7">
        <w:rPr>
          <w:rFonts w:ascii="Calibri" w:hAnsi="Calibri" w:cs="Calibri"/>
        </w:rPr>
        <w:t>Diretor</w:t>
      </w:r>
    </w:p>
    <w:p w14:paraId="6DEC0B7C" w14:textId="77777777" w:rsidR="00C83AB7" w:rsidRPr="00C83AB7" w:rsidRDefault="00C83AB7" w:rsidP="00C83AB7">
      <w:pPr>
        <w:jc w:val="both"/>
        <w:rPr>
          <w:rFonts w:ascii="Calibri" w:hAnsi="Calibri" w:cs="Calibri"/>
        </w:rPr>
      </w:pPr>
      <w:r w:rsidRPr="00C83AB7">
        <w:rPr>
          <w:rFonts w:ascii="Calibri" w:hAnsi="Calibri" w:cs="Calibri"/>
        </w:rPr>
        <w:t>Agência Brasileira de Cooperação (ABC)</w:t>
      </w:r>
    </w:p>
    <w:p w14:paraId="138188B7" w14:textId="77777777" w:rsidR="00C83AB7" w:rsidRPr="00C83AB7" w:rsidRDefault="00C83AB7" w:rsidP="00C83AB7">
      <w:pPr>
        <w:jc w:val="both"/>
        <w:rPr>
          <w:rFonts w:ascii="Calibri" w:hAnsi="Calibri" w:cs="Calibri"/>
        </w:rPr>
      </w:pPr>
    </w:p>
    <w:p w14:paraId="6B6680E9" w14:textId="77777777" w:rsidR="00C83AB7" w:rsidRPr="00C83AB7" w:rsidRDefault="00C83AB7" w:rsidP="00C83AB7">
      <w:pPr>
        <w:jc w:val="both"/>
        <w:rPr>
          <w:rFonts w:ascii="Calibri" w:hAnsi="Calibri" w:cs="Calibri"/>
        </w:rPr>
      </w:pPr>
    </w:p>
    <w:p w14:paraId="566C5FD5" w14:textId="77777777" w:rsidR="00C83AB7" w:rsidRPr="00C83AB7" w:rsidRDefault="00C83AB7" w:rsidP="00C83AB7">
      <w:pPr>
        <w:jc w:val="both"/>
        <w:rPr>
          <w:rFonts w:ascii="Calibri" w:hAnsi="Calibri" w:cs="Calibri"/>
          <w:bCs/>
        </w:rPr>
      </w:pPr>
      <w:r w:rsidRPr="00C83AB7">
        <w:rPr>
          <w:rFonts w:ascii="Calibri" w:hAnsi="Calibri" w:cs="Calibri"/>
          <w:bCs/>
        </w:rPr>
        <w:t>________________________</w:t>
      </w:r>
    </w:p>
    <w:p w14:paraId="16A54B85" w14:textId="77777777" w:rsidR="00C83AB7" w:rsidRPr="00C83AB7" w:rsidRDefault="00C83AB7" w:rsidP="00C83AB7">
      <w:pPr>
        <w:jc w:val="both"/>
        <w:rPr>
          <w:rFonts w:ascii="Calibri" w:hAnsi="Calibri" w:cs="Calibri"/>
          <w:b/>
          <w:bCs/>
        </w:rPr>
      </w:pPr>
      <w:proofErr w:type="spellStart"/>
      <w:r w:rsidRPr="00C83AB7">
        <w:rPr>
          <w:rFonts w:ascii="Calibri" w:hAnsi="Calibri" w:cs="Calibri"/>
          <w:b/>
          <w:bCs/>
        </w:rPr>
        <w:t>Féliz</w:t>
      </w:r>
      <w:proofErr w:type="spellEnd"/>
      <w:r w:rsidRPr="00C83AB7">
        <w:rPr>
          <w:rFonts w:ascii="Calibri" w:hAnsi="Calibri" w:cs="Calibri"/>
          <w:b/>
          <w:bCs/>
        </w:rPr>
        <w:t xml:space="preserve"> Pedro </w:t>
      </w:r>
      <w:proofErr w:type="spellStart"/>
      <w:r w:rsidRPr="00C83AB7">
        <w:rPr>
          <w:rFonts w:ascii="Calibri" w:hAnsi="Calibri" w:cs="Calibri"/>
          <w:b/>
          <w:bCs/>
        </w:rPr>
        <w:t>Malate</w:t>
      </w:r>
      <w:proofErr w:type="spellEnd"/>
    </w:p>
    <w:p w14:paraId="5E4ED853" w14:textId="77777777" w:rsidR="00C83AB7" w:rsidRPr="00C83AB7" w:rsidRDefault="00C83AB7" w:rsidP="00C83AB7">
      <w:pPr>
        <w:jc w:val="both"/>
        <w:rPr>
          <w:rFonts w:ascii="Calibri" w:hAnsi="Calibri" w:cs="Calibri"/>
        </w:rPr>
      </w:pPr>
      <w:r w:rsidRPr="00C83AB7">
        <w:rPr>
          <w:rFonts w:ascii="Calibri" w:hAnsi="Calibri" w:cs="Calibri"/>
        </w:rPr>
        <w:t>Diretor-Geral</w:t>
      </w:r>
      <w:r w:rsidRPr="00C83AB7">
        <w:rPr>
          <w:rFonts w:ascii="Calibri" w:hAnsi="Calibri" w:cs="Calibri"/>
        </w:rPr>
        <w:br/>
        <w:t>Instituto para a Promoção das Pequenas e Médias Empresas de Moçambique (IPEME)</w:t>
      </w:r>
    </w:p>
    <w:p w14:paraId="45B4B8D3" w14:textId="138CF86A" w:rsidR="00265797" w:rsidRPr="00C83AB7" w:rsidRDefault="00C83AB7" w:rsidP="00C83AB7">
      <w:pPr>
        <w:jc w:val="both"/>
        <w:rPr>
          <w:rFonts w:ascii="Calibri" w:hAnsi="Calibri" w:cs="Calibri"/>
        </w:rPr>
      </w:pPr>
      <w:r w:rsidRPr="00C83AB7">
        <w:rPr>
          <w:rFonts w:ascii="Calibri" w:hAnsi="Calibri" w:cs="Calibri"/>
        </w:rPr>
        <w:br/>
      </w:r>
    </w:p>
    <w:sectPr w:rsidR="00265797" w:rsidRPr="00C83AB7" w:rsidSect="00C83AB7">
      <w:headerReference w:type="even" r:id="rId5"/>
      <w:footerReference w:type="default" r:id="rId6"/>
      <w:headerReference w:type="firs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1182C" w14:textId="77777777" w:rsidR="00C83AB7" w:rsidRDefault="00C83AB7">
    <w:pPr>
      <w:pStyle w:val="Rodap"/>
      <w:jc w:val="right"/>
    </w:pPr>
  </w:p>
  <w:p w14:paraId="3C290CFA" w14:textId="77777777" w:rsidR="00C83AB7" w:rsidRDefault="00C83AB7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9C82" w14:textId="77777777" w:rsidR="00C83AB7" w:rsidRDefault="00C83AB7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5ECEB2" wp14:editId="342C46B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85520" cy="376555"/>
              <wp:effectExtent l="0" t="0" r="5080" b="4445"/>
              <wp:wrapNone/>
              <wp:docPr id="1995629960" name="Caixa de Texto 2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55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7D0A8" w14:textId="77777777" w:rsidR="00C83AB7" w:rsidRPr="00E83F6F" w:rsidRDefault="00C83AB7" w:rsidP="00E83F6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E83F6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ECEB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" style="position:absolute;margin-left:0;margin-top:0;width:77.6pt;height:29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" filled="f" stroked="f">
              <v:textbox style="mso-fit-shape-to-text:t" inset="20pt,15pt,0,0">
                <w:txbxContent>
                  <w:p w14:paraId="23F7D0A8" w14:textId="77777777" w:rsidR="00C83AB7" w:rsidRPr="00E83F6F" w:rsidRDefault="00C83AB7" w:rsidP="00E83F6F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E83F6F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pict w14:anchorId="1F192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90774" o:spid="_x0000_s1025" type="#_x0000_t75" alt="" style="position:absolute;margin-left:0;margin-top:0;width:582.8pt;height:824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_v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E23C" w14:textId="77777777" w:rsidR="00C83AB7" w:rsidRDefault="00C83AB7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71F986" wp14:editId="797E595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85520" cy="376555"/>
              <wp:effectExtent l="0" t="0" r="5080" b="4445"/>
              <wp:wrapNone/>
              <wp:docPr id="1938399298" name="Caixa de Texto 1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55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C46A9" w14:textId="77777777" w:rsidR="00C83AB7" w:rsidRPr="00E83F6F" w:rsidRDefault="00C83AB7" w:rsidP="00E83F6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E83F6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1F98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Uso Interno" style="position:absolute;margin-left:0;margin-top:0;width:77.6pt;height:29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" filled="f" stroked="f">
              <v:textbox style="mso-fit-shape-to-text:t" inset="20pt,15pt,0,0">
                <w:txbxContent>
                  <w:p w14:paraId="12CC46A9" w14:textId="77777777" w:rsidR="00C83AB7" w:rsidRPr="00E83F6F" w:rsidRDefault="00C83AB7" w:rsidP="00E83F6F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E83F6F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pict w14:anchorId="718EEA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90773" o:spid="_x0000_s1026" type="#_x0000_t75" alt="" style="position:absolute;margin-left:0;margin-top:0;width:582.8pt;height:824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_v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667CB"/>
    <w:multiLevelType w:val="multilevel"/>
    <w:tmpl w:val="53845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702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B7"/>
    <w:rsid w:val="000314FD"/>
    <w:rsid w:val="00265797"/>
    <w:rsid w:val="007045E3"/>
    <w:rsid w:val="007F38E6"/>
    <w:rsid w:val="00997047"/>
    <w:rsid w:val="00B5644B"/>
    <w:rsid w:val="00C8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8FD40"/>
  <w15:chartTrackingRefBased/>
  <w15:docId w15:val="{2A5B044E-97A7-430B-AED8-DECE7756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AB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83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3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3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3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83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83A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3A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83A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83A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3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3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C83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83A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83AB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83A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83A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83A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83A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83A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83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83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83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83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83A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83A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83A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3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83A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83AB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3A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3AB7"/>
    <w:rPr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83A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3AB7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Pinhata de Souza</dc:creator>
  <cp:keywords/>
  <dc:description/>
  <cp:lastModifiedBy>Liz Pinhata de Souza</cp:lastModifiedBy>
  <cp:revision>1</cp:revision>
  <dcterms:created xsi:type="dcterms:W3CDTF">2025-11-24T11:18:00Z</dcterms:created>
  <dcterms:modified xsi:type="dcterms:W3CDTF">2025-11-24T11:20:00Z</dcterms:modified>
</cp:coreProperties>
</file>