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E144514" w:rsidP="7C2D5CE1" w:rsidRDefault="5E144514" w14:paraId="055068B3" w14:textId="7F17B6E7">
      <w:pPr>
        <w:spacing w:before="240" w:beforeAutospacing="off" w:after="240" w:afterAutospacing="off"/>
        <w:jc w:val="center"/>
        <w:rPr>
          <w:rFonts w:ascii="Arial Nova" w:hAnsi="Arial Nova" w:eastAsia="Arial Nova" w:cs="Arial Nova"/>
          <w:b w:val="0"/>
          <w:bCs w:val="0"/>
          <w:i w:val="1"/>
          <w:iCs w:val="1"/>
          <w:caps w:val="0"/>
          <w:smallCaps w:val="0"/>
          <w:noProof w:val="0"/>
          <w:color w:val="000000" w:themeColor="text1" w:themeTint="FF" w:themeShade="FF"/>
          <w:sz w:val="24"/>
          <w:szCs w:val="24"/>
          <w:lang w:val="pt-BR"/>
        </w:rPr>
      </w:pPr>
      <w:r w:rsidRPr="7C2D5CE1" w:rsidR="5E144514">
        <w:rPr>
          <w:rFonts w:ascii="Arial Nova" w:hAnsi="Arial Nova" w:eastAsia="Arial Nova" w:cs="Arial Nova"/>
          <w:b w:val="0"/>
          <w:bCs w:val="0"/>
          <w:i w:val="1"/>
          <w:iCs w:val="1"/>
          <w:caps w:val="0"/>
          <w:smallCaps w:val="0"/>
          <w:noProof w:val="0"/>
          <w:color w:val="000000" w:themeColor="text1" w:themeTint="FF" w:themeShade="FF"/>
          <w:sz w:val="24"/>
          <w:szCs w:val="24"/>
          <w:lang w:val="pt-BR"/>
        </w:rPr>
        <w:t>(</w:t>
      </w:r>
      <w:r w:rsidRPr="7C2D5CE1" w:rsidR="5E144514">
        <w:rPr>
          <w:rFonts w:ascii="Arial Nova" w:hAnsi="Arial Nova" w:eastAsia="Arial Nova" w:cs="Arial Nova"/>
          <w:b w:val="0"/>
          <w:bCs w:val="0"/>
          <w:i w:val="1"/>
          <w:iCs w:val="1"/>
          <w:caps w:val="0"/>
          <w:smallCaps w:val="0"/>
          <w:noProof w:val="0"/>
          <w:color w:val="000000" w:themeColor="text1" w:themeTint="FF" w:themeShade="FF"/>
          <w:sz w:val="24"/>
          <w:szCs w:val="24"/>
          <w:lang w:val="pt-BR"/>
        </w:rPr>
        <w:t>Traduction</w:t>
      </w:r>
      <w:r w:rsidRPr="7C2D5CE1" w:rsidR="5E144514">
        <w:rPr>
          <w:rFonts w:ascii="Arial Nova" w:hAnsi="Arial Nova" w:eastAsia="Arial Nova" w:cs="Arial Nova"/>
          <w:b w:val="0"/>
          <w:bCs w:val="0"/>
          <w:i w:val="1"/>
          <w:iCs w:val="1"/>
          <w:caps w:val="0"/>
          <w:smallCaps w:val="0"/>
          <w:noProof w:val="0"/>
          <w:color w:val="000000" w:themeColor="text1" w:themeTint="FF" w:themeShade="FF"/>
          <w:sz w:val="24"/>
          <w:szCs w:val="24"/>
          <w:lang w:val="pt-BR"/>
        </w:rPr>
        <w:t xml:space="preserve"> non </w:t>
      </w:r>
      <w:r w:rsidRPr="7C2D5CE1" w:rsidR="5E144514">
        <w:rPr>
          <w:rFonts w:ascii="Arial Nova" w:hAnsi="Arial Nova" w:eastAsia="Arial Nova" w:cs="Arial Nova"/>
          <w:b w:val="0"/>
          <w:bCs w:val="0"/>
          <w:i w:val="1"/>
          <w:iCs w:val="1"/>
          <w:caps w:val="0"/>
          <w:smallCaps w:val="0"/>
          <w:noProof w:val="0"/>
          <w:color w:val="000000" w:themeColor="text1" w:themeTint="FF" w:themeShade="FF"/>
          <w:sz w:val="24"/>
          <w:szCs w:val="24"/>
          <w:lang w:val="pt-BR"/>
        </w:rPr>
        <w:t>officielle</w:t>
      </w:r>
      <w:r w:rsidRPr="7C2D5CE1" w:rsidR="5E144514">
        <w:rPr>
          <w:rFonts w:ascii="Arial Nova" w:hAnsi="Arial Nova" w:eastAsia="Arial Nova" w:cs="Arial Nova"/>
          <w:b w:val="0"/>
          <w:bCs w:val="0"/>
          <w:i w:val="1"/>
          <w:iCs w:val="1"/>
          <w:caps w:val="0"/>
          <w:smallCaps w:val="0"/>
          <w:noProof w:val="0"/>
          <w:color w:val="000000" w:themeColor="text1" w:themeTint="FF" w:themeShade="FF"/>
          <w:sz w:val="24"/>
          <w:szCs w:val="24"/>
          <w:lang w:val="pt-BR"/>
        </w:rPr>
        <w:t>)</w:t>
      </w:r>
    </w:p>
    <w:p w:rsidR="5E144514" w:rsidP="2D5508A0" w:rsidRDefault="5E144514" w14:paraId="10B8BE5D" w14:textId="71847965">
      <w:pPr>
        <w:spacing w:before="240" w:beforeAutospacing="off" w:after="240" w:afterAutospacing="off"/>
        <w:jc w:val="center"/>
        <w:rPr>
          <w:rFonts w:ascii="Arial Nova" w:hAnsi="Arial Nova" w:eastAsia="Arial Nova" w:cs="Arial Nova"/>
          <w:b w:val="0"/>
          <w:bCs w:val="0"/>
          <w:i w:val="0"/>
          <w:iCs w:val="0"/>
          <w:caps w:val="0"/>
          <w:smallCaps w:val="0"/>
          <w:noProof w:val="0"/>
          <w:color w:val="000000" w:themeColor="text1" w:themeTint="FF" w:themeShade="FF"/>
          <w:sz w:val="24"/>
          <w:szCs w:val="24"/>
          <w:lang w:val="pt-BR"/>
        </w:rPr>
      </w:pP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Ministère</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de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l'Éducation</w:t>
      </w:r>
    </w:p>
    <w:p w:rsidR="5E144514" w:rsidP="2D5508A0" w:rsidRDefault="5E144514" w14:paraId="2DE0920C" w14:textId="742455BB">
      <w:pPr>
        <w:spacing w:before="240" w:beforeAutospacing="off" w:after="240" w:afterAutospacing="off"/>
        <w:jc w:val="center"/>
        <w:rPr>
          <w:rFonts w:ascii="Arial Nova" w:hAnsi="Arial Nova" w:eastAsia="Arial Nova" w:cs="Arial Nova"/>
          <w:b w:val="0"/>
          <w:bCs w:val="0"/>
          <w:i w:val="0"/>
          <w:iCs w:val="0"/>
          <w:caps w:val="0"/>
          <w:smallCaps w:val="0"/>
          <w:noProof w:val="0"/>
          <w:color w:val="000000" w:themeColor="text1" w:themeTint="FF" w:themeShade="FF"/>
          <w:sz w:val="24"/>
          <w:szCs w:val="24"/>
          <w:lang w:val="pt-BR"/>
        </w:rPr>
      </w:pP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Esplanada dos Ministérios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Bloc</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L,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Bâtiment</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Annexe</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II - 3ème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Étage</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 Salle 316,</w:t>
      </w:r>
    </w:p>
    <w:p w:rsidR="5E144514" w:rsidP="2D5508A0" w:rsidRDefault="5E144514" w14:paraId="7EBCDD77" w14:textId="042E90AA">
      <w:pPr>
        <w:spacing w:before="240" w:beforeAutospacing="off" w:after="240" w:afterAutospacing="off"/>
        <w:jc w:val="center"/>
        <w:rPr>
          <w:rFonts w:ascii="Arial Nova" w:hAnsi="Arial Nova" w:eastAsia="Arial Nova" w:cs="Arial Nova"/>
        </w:rPr>
      </w:pP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Brasília/DF, CEP 70047-900 </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Téléphone</w:t>
      </w:r>
      <w:r w:rsidRPr="2D5508A0" w:rsidR="5E144514">
        <w:rPr>
          <w:rFonts w:ascii="Arial Nova" w:hAnsi="Arial Nova" w:eastAsia="Arial Nova" w:cs="Arial Nova"/>
          <w:b w:val="0"/>
          <w:bCs w:val="0"/>
          <w:i w:val="0"/>
          <w:iCs w:val="0"/>
          <w:caps w:val="0"/>
          <w:smallCaps w:val="0"/>
          <w:noProof w:val="0"/>
          <w:color w:val="000000" w:themeColor="text1" w:themeTint="FF" w:themeShade="FF"/>
          <w:sz w:val="24"/>
          <w:szCs w:val="24"/>
          <w:lang w:val="pt-BR"/>
        </w:rPr>
        <w:t xml:space="preserve"> : 2022-8014 e - </w:t>
      </w:r>
      <w:hyperlink r:id="Rf986914a2d8040b7">
        <w:r w:rsidRPr="2D5508A0" w:rsidR="5E144514">
          <w:rPr>
            <w:rStyle w:val="Hyperlink"/>
            <w:rFonts w:ascii="Arial Nova" w:hAnsi="Arial Nova" w:eastAsia="Arial Nova" w:cs="Arial Nova"/>
            <w:b w:val="0"/>
            <w:bCs w:val="0"/>
            <w:i w:val="0"/>
            <w:iCs w:val="0"/>
            <w:caps w:val="0"/>
            <w:smallCaps w:val="0"/>
            <w:noProof w:val="0"/>
            <w:sz w:val="24"/>
            <w:szCs w:val="24"/>
            <w:lang w:val="pt-BR"/>
          </w:rPr>
          <w:t>http://www.mec.gov.br</w:t>
        </w:r>
      </w:hyperlink>
    </w:p>
    <w:p w:rsidR="2B3FD462" w:rsidP="2D5508A0" w:rsidRDefault="2B3FD462" w14:paraId="0C450918" w14:textId="537E8D5D">
      <w:pPr>
        <w:spacing w:before="240" w:beforeAutospacing="off" w:after="240" w:afterAutospacing="off"/>
        <w:jc w:val="center"/>
        <w:rPr>
          <w:rFonts w:ascii="Arial Nova" w:hAnsi="Arial Nova" w:eastAsia="Arial Nova" w:cs="Arial Nova"/>
          <w:noProof w:val="0"/>
          <w:sz w:val="24"/>
          <w:szCs w:val="24"/>
          <w:lang w:val="pt-BR"/>
        </w:rPr>
      </w:pPr>
      <w:r w:rsidRPr="2D5508A0" w:rsidR="2B3FD4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AVIS DE SELECTION N° 1/2025</w:t>
      </w:r>
    </w:p>
    <w:p w:rsidR="2B3FD462" w:rsidP="347AF47F" w:rsidRDefault="2B3FD462" w14:paraId="1985B022" w14:textId="19DC4E57">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2B3FD4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PROCÉDÉ N° 23000.009433/2025-92</w:t>
      </w:r>
    </w:p>
    <w:p w:rsidR="4695CA86" w:rsidP="2D5508A0" w:rsidRDefault="4695CA86" w14:paraId="048F7B1E" w14:textId="76528A2C">
      <w:pPr>
        <w:spacing w:before="240" w:beforeAutospacing="off" w:after="240" w:afterAutospacing="off"/>
        <w:jc w:val="center"/>
        <w:rPr>
          <w:rFonts w:ascii="Times New Roman" w:hAnsi="Times New Roman" w:eastAsia="Times New Roman" w:cs="Times New Roman"/>
          <w:noProof w:val="0"/>
          <w:sz w:val="24"/>
          <w:szCs w:val="24"/>
          <w:lang w:val="pt-BR"/>
        </w:rPr>
      </w:pPr>
      <w:r w:rsidRPr="2D5508A0" w:rsidR="4695CA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AVIS DE SELECTION N° 1, DU 26 JUIN 202</w:t>
      </w:r>
      <w:r w:rsidRPr="2D5508A0" w:rsidR="36A1AA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5</w:t>
      </w:r>
    </w:p>
    <w:p w:rsidR="2D5508A0" w:rsidP="347AF47F" w:rsidRDefault="2D5508A0" w14:paraId="6417EC81" w14:textId="7029D04E">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666BF7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LE SECRÉTAIRE À L'ENSEIGNEMENT SUPÉRIEUR DU MINISTÈRE DE L'ÉDUCATION (MEC), dans l'exercice de l'attribution que lui confère l'article 87, alinéa unique, point I, de la Constitution, conformément aux compétences prévues aux articles 23, points V, X et XII, et 24, point XVII du Décret n° 11.691 du 5 septembre 2023, et en vertu du Décret n° 11.923 du 15 février 2024 ainsi que de l'Arrêté Interministériel MEC/MRE n° 7 du 4 juin 2024, rend publique l'ouverture des inscriptions et des autres procédures relatives au processus de sélection des Programmes d'Étudiants - Convention de Premier Cycle (PEC-G) et de Portugais comme Langue Étrangère (PEC-PLE), pour l'année académique 2026.</w:t>
      </w:r>
    </w:p>
    <w:p w:rsidR="7217762C" w:rsidP="347AF47F" w:rsidRDefault="7217762C" w14:paraId="7D6384BA" w14:textId="4F5036CD">
      <w:pPr>
        <w:shd w:val="clear" w:color="auto" w:fill="FFFFFF" w:themeFill="background1"/>
        <w:spacing w:after="0" w:line="240" w:lineRule="auto"/>
        <w:jc w:val="both"/>
        <w:rPr>
          <w:rFonts w:ascii="Times New Roman" w:hAnsi="Times New Roman" w:eastAsia="Times New Roman" w:cs="Times New Roman"/>
          <w:noProof w:val="0"/>
          <w:sz w:val="24"/>
          <w:szCs w:val="24"/>
          <w:lang w:val="pt-BR"/>
        </w:rPr>
      </w:pPr>
      <w:r w:rsidRPr="347AF47F" w:rsidR="7217762C">
        <w:rPr>
          <w:rFonts w:ascii="Calibri" w:hAnsi="Calibri" w:eastAsia="Calibri" w:cs="Calibri"/>
          <w:b w:val="1"/>
          <w:bCs w:val="1"/>
          <w:i w:val="0"/>
          <w:iCs w:val="0"/>
          <w:caps w:val="0"/>
          <w:smallCaps w:val="0"/>
          <w:noProof w:val="0"/>
          <w:color w:val="000000" w:themeColor="text1" w:themeTint="FF" w:themeShade="FF"/>
          <w:sz w:val="24"/>
          <w:szCs w:val="24"/>
          <w:lang w:val="fr-FR"/>
        </w:rPr>
        <w:t>1. CONCEPTUALISATION</w:t>
      </w:r>
    </w:p>
    <w:p w:rsidR="1A4E5B3D" w:rsidP="347AF47F" w:rsidRDefault="1A4E5B3D" w14:paraId="74F50E25" w14:textId="04DE353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1A4E5B3D">
        <w:rPr>
          <w:rFonts w:ascii="Calibri" w:hAnsi="Calibri" w:eastAsia="Calibri" w:cs="Calibri"/>
          <w:b w:val="0"/>
          <w:bCs w:val="0"/>
          <w:i w:val="0"/>
          <w:iCs w:val="0"/>
          <w:caps w:val="0"/>
          <w:smallCaps w:val="0"/>
          <w:noProof w:val="0"/>
          <w:color w:val="000000" w:themeColor="text1" w:themeTint="FF" w:themeShade="FF"/>
          <w:sz w:val="24"/>
          <w:szCs w:val="24"/>
          <w:lang w:val="fr-FR"/>
        </w:rPr>
        <w:t>1.1. Les Programmes d´Étudiants-Convention du Brésil – Premier Cycle d´Enseignement Supérieur (PEC-G) et du Portugais comme Langue Étrangère (PEC-PLE), administrés conjointement par le Secrétariat de l'Enseignement Supérieur du Ministère de l'Éducation (SESu/MEC) et la Division de Coopération Éducative du Ministère des Affaires Étrangères (DCE/MRE), sont des modalités du Programme d´Étudiants-Convention du Brésil (PEC), visant à la formation et à la qualification des étudiants étrangers à travers l'offre de places gratuites dans des cours en présentiel de Premier Cycle et de Langue Portugaise dans les Établissements d'Enseignement Supérieur (EES) Brésiliens.</w:t>
      </w:r>
    </w:p>
    <w:p w:rsidR="1A4E5B3D" w:rsidP="347AF47F" w:rsidRDefault="1A4E5B3D" w14:paraId="24088B62" w14:textId="6E78DA6D">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1A4E5B3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A4E5B3D" w:rsidP="347AF47F" w:rsidRDefault="1A4E5B3D" w14:paraId="16EFB012" w14:textId="54BB40E7">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1A4E5B3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1.2. Le PEC constitue un ensemble d'activités et de procédures de coopération éducative internationale, complémentaires à d'autres initiatives, basées sur des accords bilatéraux en vigueur, et se caractérise par la formation et la qualification d'étudiants étrangers, à travers l'offre de places dans des cours de langue portugaise,  de premier cycle ou cours de deuxième et troisième cycle </w:t>
      </w:r>
      <w:r w:rsidRPr="347AF47F" w:rsidR="1A4E5B3D">
        <w:rPr>
          <w:rFonts w:ascii="Calibri" w:hAnsi="Calibri" w:eastAsia="Calibri" w:cs="Calibri"/>
          <w:b w:val="0"/>
          <w:bCs w:val="0"/>
          <w:i w:val="1"/>
          <w:iCs w:val="1"/>
          <w:caps w:val="0"/>
          <w:smallCaps w:val="0"/>
          <w:noProof w:val="0"/>
          <w:color w:val="000000" w:themeColor="text1" w:themeTint="FF" w:themeShade="FF"/>
          <w:sz w:val="24"/>
          <w:szCs w:val="24"/>
          <w:lang w:val="fr-FR"/>
        </w:rPr>
        <w:t>stricto sensu</w:t>
      </w:r>
      <w:r w:rsidRPr="347AF47F" w:rsidR="1A4E5B3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dans des Établissements d'Enseignement Supérieur (EES) brésiliens, avec la prévision de retour de l'étudiant dans son pays d'origine à la fin du cours ou, dans le cas de cours avec stages obligatoires et activités supervisées, si possible, immédiatement avant son achèvement.</w:t>
      </w:r>
    </w:p>
    <w:p w:rsidR="776AD7E7" w:rsidP="347AF47F" w:rsidRDefault="776AD7E7" w14:paraId="6A8CFBA8" w14:textId="505AF857">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noProof w:val="0"/>
          <w:sz w:val="24"/>
          <w:szCs w:val="24"/>
          <w:lang w:val="fr-FR"/>
        </w:rPr>
      </w:pPr>
      <w:r w:rsidRPr="347AF47F" w:rsidR="776AD7E7">
        <w:rPr>
          <w:rFonts w:ascii="Calibri" w:hAnsi="Calibri" w:eastAsia="Calibri" w:cs="Calibri"/>
          <w:b w:val="1"/>
          <w:bCs w:val="1"/>
          <w:i w:val="0"/>
          <w:iCs w:val="0"/>
          <w:caps w:val="0"/>
          <w:smallCaps w:val="0"/>
          <w:noProof w:val="0"/>
          <w:color w:val="000000" w:themeColor="text1" w:themeTint="FF" w:themeShade="FF"/>
          <w:sz w:val="24"/>
          <w:szCs w:val="24"/>
          <w:lang w:val="fr-FR"/>
        </w:rPr>
        <w:t>2. PLACES VACANTES</w:t>
      </w:r>
    </w:p>
    <w:p w:rsidR="347AF47F" w:rsidP="347AF47F" w:rsidRDefault="347AF47F" w14:paraId="279F6BEA" w14:textId="53CE1ED4">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776AD7E7" w:rsidP="347AF47F" w:rsidRDefault="776AD7E7" w14:paraId="28126BD0" w14:textId="5727A41A">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776AD7E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2.1.         Les places vacantes proposées par les EES participants au PEC-G et au PEC-PLE concernent des cours complets de premier cycle en présentiel et le portugais comme langue étrangère et la culture brésilienne pour les étrangers, de préférence pendant la journée ou à temps plein.  </w:t>
      </w:r>
    </w:p>
    <w:p w:rsidR="347AF47F" w:rsidP="347AF47F" w:rsidRDefault="347AF47F" w14:paraId="69C6D28A" w14:textId="6251AD84">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0A07825D" w:rsidP="347AF47F" w:rsidRDefault="0A07825D" w14:paraId="63C1D90B" w14:textId="2E0A6561">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A07825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2.2.         La liste des EES participants et des informations sur les cours proposés, y compris les modalités du diplôme, les sites, le semestre d'admission, le nombre de places et les observations éventuels, seront publiées sur le site Web de la DCE/MRE (https://www.gov.br/mre/pt-br/assuntos/cultura-e-educacao/temas-educacionais/oportunidades-de-estudo-para-estrangeiros/pec-g/processo-seletivo).  </w:t>
      </w:r>
    </w:p>
    <w:p w:rsidR="347AF47F" w:rsidP="347AF47F" w:rsidRDefault="347AF47F" w14:paraId="190D0134" w14:textId="3607066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0A07825D" w:rsidP="347AF47F" w:rsidRDefault="0A07825D" w14:paraId="73FE94E7" w14:textId="46E16375">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A07825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2.3.         Les personnes sélectionnées par ce processus de sélection pour rejoindre le PEC-PLE occuperont des places vacantes dans les cours de portugais langue étrangère et de culture brésilienne à partir du premier semestre 2026.  </w:t>
      </w:r>
    </w:p>
    <w:p w:rsidR="347AF47F" w:rsidP="347AF47F" w:rsidRDefault="347AF47F" w14:paraId="2370BD7F" w14:textId="3A5527DB">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5F977D40" w:rsidP="347AF47F" w:rsidRDefault="5F977D40" w14:paraId="7B698AC3" w14:textId="0B7D7A7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2.4.         Les personnes sélectionnées par le présent processus de sélection pour l'admission au PEC-G occuperont les places au premier semestre du cursus de premier cycle pour lequel elles sont désignées, comme suit : </w:t>
      </w:r>
    </w:p>
    <w:p w:rsidR="5F977D40" w:rsidP="347AF47F" w:rsidRDefault="5F977D40" w14:paraId="2AF8BEB7" w14:textId="20F0D7BD">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5F977D40" w:rsidP="347AF47F" w:rsidRDefault="5F977D40" w14:paraId="64C302D5" w14:textId="502EF33E">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2.4.1.      Les candidats sélectionnés directement pour le PEC-G occuperont des places de premier cycle en 202</w:t>
      </w:r>
      <w:r w:rsidRPr="347AF47F" w:rsidR="3FBDD107">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5F977D40" w:rsidP="347AF47F" w:rsidRDefault="5F977D40" w14:paraId="7C58C495" w14:textId="4BA28C03">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5F977D40" w:rsidP="347AF47F" w:rsidRDefault="5F977D40" w14:paraId="494D3880" w14:textId="0C8D74CD">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2.4.2.      Les candidats sélectionnés simultanément pour le PEC-G et le PEC-PLE, qui suivront le cours de portugais comme langue étrangère et culture brésilienne en 202</w:t>
      </w:r>
      <w:r w:rsidRPr="347AF47F" w:rsidR="55782FE5">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occuperont des places de premier cycle en 202</w:t>
      </w:r>
      <w:r w:rsidRPr="347AF47F" w:rsidR="29087F0D">
        <w:rPr>
          <w:rFonts w:ascii="Calibri" w:hAnsi="Calibri" w:eastAsia="Calibri" w:cs="Calibri"/>
          <w:b w:val="0"/>
          <w:bCs w:val="0"/>
          <w:i w:val="0"/>
          <w:iCs w:val="0"/>
          <w:caps w:val="0"/>
          <w:smallCaps w:val="0"/>
          <w:noProof w:val="0"/>
          <w:color w:val="000000" w:themeColor="text1" w:themeTint="FF" w:themeShade="FF"/>
          <w:sz w:val="24"/>
          <w:szCs w:val="24"/>
          <w:lang w:val="fr-FR"/>
        </w:rPr>
        <w:t>7</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à condition d'obtenir le Certificat d’Aptitude en Langue Portugaise pour Étrangers (</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-Bras). </w:t>
      </w:r>
    </w:p>
    <w:p w:rsidR="5F977D40" w:rsidP="347AF47F" w:rsidRDefault="5F977D40" w14:paraId="0B35FDA1" w14:textId="2CB92B9C">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5F977D40" w:rsidP="347AF47F" w:rsidRDefault="5F977D40" w14:paraId="5CCDC70E" w14:textId="3097A2D6">
      <w:pPr>
        <w:pStyle w:val="Normal"/>
        <w:shd w:val="clear" w:color="auto" w:fill="FFFFFF" w:themeFill="background1"/>
        <w:spacing w:after="0" w:line="240" w:lineRule="auto"/>
        <w:jc w:val="both"/>
      </w:pP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2.4.3.      Exceptionnellement, les sélectionnés mentionnés au point 2.4.2 pourront occuper des places de premier cycle au deuxième semestre de 202</w:t>
      </w:r>
      <w:r w:rsidRPr="347AF47F" w:rsidR="775533C9">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s'ils obtiennent le Certificat d’Aptitude en Langue Portugaise pour Étrangers (</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-Bras) lors de l'examen administré au premier semestre de 202</w:t>
      </w:r>
      <w:r w:rsidRPr="347AF47F" w:rsidR="2CFCE4D9">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5F977D4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s'il reste du temps pour procéder aux inscriptions, en tenant compte des calendriers académiques et de la disponibilité des places dans les EES participant au PEC-G.</w:t>
      </w:r>
    </w:p>
    <w:p w:rsidR="7423DBC0" w:rsidP="347AF47F" w:rsidRDefault="7423DBC0" w14:paraId="7FA50688" w14:textId="3F2DE890">
      <w:pPr>
        <w:spacing w:before="240" w:beforeAutospacing="off" w:after="240" w:afterAutospacing="off"/>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pPr>
      <w:r w:rsidRPr="347AF47F" w:rsidR="7423DBC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3. EXIGENCES POUR POSTULER  </w:t>
      </w:r>
    </w:p>
    <w:p w:rsidR="1412130F" w:rsidP="347AF47F" w:rsidRDefault="1412130F" w14:paraId="57E185F3" w14:textId="4BAEF5A5">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141213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3.1.         Les étrangers qui remplissent les conditions suivantes pourront s'inscrire au processus de sélection PEC-G et PEC-PLE 2025 (admission en 2026) :  </w:t>
      </w:r>
    </w:p>
    <w:p w:rsidR="3F558DC9" w:rsidP="347AF47F" w:rsidRDefault="3F558DC9" w14:paraId="20D57ECA" w14:textId="3011B302">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ne pas avoir, à la date de l'inscription, la double nationalité brésilienne ou le droit à la nationalité brésilienne ; </w:t>
      </w:r>
    </w:p>
    <w:p w:rsidR="3F558DC9" w:rsidP="347AF47F" w:rsidRDefault="3F558DC9" w14:paraId="03329B31" w14:textId="7483B7FA">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b) être ressortissant d'un pays participant au PEC, résidant à l'étranger et ne détenant aucun type de visa ou de permis de séjour pour le Brésil, à l'exception d'un visa touristique ; </w:t>
      </w:r>
    </w:p>
    <w:p w:rsidR="3F558DC9" w:rsidP="347AF47F" w:rsidRDefault="3F558DC9" w14:paraId="3BC9DB48" w14:textId="4467625F">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être</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âgé</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au</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moins</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18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ans</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au</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1er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janvier</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2026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w:rsidR="3F558DC9" w:rsidP="347AF47F" w:rsidRDefault="3F558DC9" w14:paraId="73D37499" w14:textId="71E08651">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 présenter une (des) Déclaration(s) de Responsabilité Financière signée(s) par le(s) garant(s) financière(s) qui garantissent le financement de leurs dépenses au Brésil pendant toute la période d'études ; </w:t>
      </w:r>
    </w:p>
    <w:p w:rsidR="3F558DC9" w:rsidP="347AF47F" w:rsidRDefault="3F558DC9" w14:paraId="267A6B98" w14:textId="49A52D89">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 signer une Déclaration sur l’Honneur pour l'inscription en s’engageant à respecter les règles du programme ; </w:t>
      </w:r>
    </w:p>
    <w:p w:rsidR="3F558DC9" w:rsidP="347AF47F" w:rsidRDefault="3F558DC9" w14:paraId="2DB57E20" w14:textId="457AB00E">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f) prouver qu'il a terminé un niveau équivalent à l'enseignement secondaire, dans un pays autre que le Brésil ; et </w:t>
      </w:r>
    </w:p>
    <w:p w:rsidR="3F558DC9" w:rsidP="347AF47F" w:rsidRDefault="3F558DC9" w14:paraId="11583D1A" w14:textId="78E948F7">
      <w:pPr>
        <w:pStyle w:val="Normal"/>
        <w:spacing w:before="240" w:beforeAutospacing="off" w:after="240" w:afterAutospacing="off"/>
        <w:jc w:val="left"/>
      </w:pP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g) dans le cas d'un candidat qui souhaite postuler exclusivement au PEC-G pour l'admission à un cours de premier cycle en 202</w:t>
      </w:r>
      <w:r w:rsidRPr="347AF47F" w:rsidR="0529E8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6</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présenter, avant la date stipulée dans le calendrier de ce processus de sélection, le Certificat d’Aptitude en Langue Portugaise pour Étrangers (</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3F558D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-Bras), ou certificat de niveau intermédiaire dans un cours de langue portugaise dispensé par une unité du réseau de l'Institut Guimarães Rosa (IGR)</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w:t>
      </w:r>
    </w:p>
    <w:p w:rsidR="48AF7769" w:rsidP="347AF47F" w:rsidRDefault="48AF7769" w14:paraId="56C4D1E8" w14:textId="4A5B39AD">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3.1.1.      Le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candidat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qui</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étudié</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tout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long</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niveau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équivalent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à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l'enseignement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secondaire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la</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langue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portugaise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comme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langue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officielle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qui</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n'a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pas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certificat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Celpe-Bras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ou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un</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niveau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intermédiaire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dans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un</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cours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de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portugais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dispensé</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par une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unité</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locale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réseau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de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l'Institut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Guimarães Rosa (IGR)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doit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avoir</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une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moyenne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globale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dans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la</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matière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de langue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portugaise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dans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l'enseignement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secondaire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supérieure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ou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égale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à 65%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soixante-cinq</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pour</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conformément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paragraphe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«e.1»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point 5.3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présent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Avis. </w:t>
      </w:r>
    </w:p>
    <w:p w:rsidR="48AF7769" w:rsidP="347AF47F" w:rsidRDefault="48AF7769" w14:paraId="28802E86" w14:textId="0E069DD1">
      <w:pPr>
        <w:pStyle w:val="Normal"/>
        <w:spacing w:before="240" w:beforeAutospacing="off" w:after="240" w:afterAutospacing="off"/>
        <w:jc w:val="left"/>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3.1.2.      Le candidat qui n'a pas étudié le portugais comme langue officielle pendant tout le niveau équivalent à l'enseignement secondaire et qui ne dispose pas des documents stipulés au paragraphe «g» du point 3.1 du présent Avis doit s'inscrire au PEC-PLE et au PEC-G simultanément, et, si sélectionné, il doit passer l'examen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-Bras au Brésil, facultativement, au premier semestre 202</w:t>
      </w:r>
      <w:r w:rsidRPr="347AF47F" w:rsidR="1EC9A5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6</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et obligatoirement, au second semestre 202</w:t>
      </w:r>
      <w:r w:rsidRPr="347AF47F" w:rsidR="07A06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6</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après avoir suivi le cours de langue portugaise langue étrangère et culture brésilienne, dans l’EES à être désigné, dans le cadre du PEC-PLE. </w:t>
      </w:r>
    </w:p>
    <w:p w:rsidR="48AF7769" w:rsidP="347AF47F" w:rsidRDefault="48AF7769" w14:paraId="3FA8A892" w14:textId="33ADA042">
      <w:pPr>
        <w:pStyle w:val="Normal"/>
        <w:spacing w:before="240" w:beforeAutospacing="off" w:after="240" w:afterAutospacing="off"/>
        <w:jc w:val="left"/>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3.1.3.      S'il obtient la certification à l'examen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-Bras appliqué au premier semestre 202</w:t>
      </w:r>
      <w:r w:rsidRPr="347AF47F" w:rsidR="02E66F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6</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l'étudiant PEC-PLE sera dispensé de repasser le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-Bras et pourra être dispensé de poursuivre le cours de portugais langue étrangère, cas pour lequel il doit présenter, au MEC et à l'EES où vous poursuivrez vos études dans le cadre du PEC-G, une lettre du coordinateur responsable du cours PEC-PLE. </w:t>
      </w:r>
    </w:p>
    <w:p w:rsidR="48AF7769" w:rsidP="347AF47F" w:rsidRDefault="48AF7769" w14:paraId="2AE5D2DD" w14:textId="156239F4">
      <w:pPr>
        <w:pStyle w:val="Normal"/>
        <w:spacing w:before="240" w:beforeAutospacing="off" w:after="240" w:afterAutospacing="off"/>
        <w:jc w:val="left"/>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3.1.4.      Si la certification n'est pas obtenue à l'examen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-Bras appliqué au premier ou au deuxième semestre 202</w:t>
      </w:r>
      <w:r w:rsidRPr="347AF47F" w:rsidR="6E8BAF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6</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l'EES où le PEC-PLE a été réalisé peut autoriser l'étudiant de cette modalité à passer l'examen dans l'édition 202</w:t>
      </w:r>
      <w:r w:rsidRPr="347AF47F" w:rsidR="2091C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7</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et doit communiquer le fait, dans les meilleurs délais, au MEC et au MRE. </w:t>
      </w:r>
    </w:p>
    <w:p w:rsidR="48AF7769" w:rsidP="347AF47F" w:rsidRDefault="48AF7769" w14:paraId="7D4E8841" w14:textId="4C3A513A">
      <w:pPr>
        <w:pStyle w:val="Normal"/>
        <w:spacing w:before="240" w:beforeAutospacing="off" w:after="240" w:afterAutospacing="off"/>
        <w:jc w:val="left"/>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3.1.5.      L'EES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où</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se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déroule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PEC-PLE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peut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décider</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nombre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maximum</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de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fois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que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l'étudiant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PEC-PLE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peut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refaire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l'examen</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Celpe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-Bras</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avant d'</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être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définitivement</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exclu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du</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Programme</w:t>
      </w: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p>
    <w:p w:rsidR="48AF7769" w:rsidP="347AF47F" w:rsidRDefault="48AF7769" w14:paraId="2F7EB40F" w14:textId="14C3A7C8">
      <w:pPr>
        <w:pStyle w:val="Normal"/>
        <w:spacing w:before="240" w:beforeAutospacing="off" w:after="240" w:afterAutospacing="off"/>
        <w:jc w:val="left"/>
      </w:pPr>
      <w:r w:rsidRPr="347AF47F" w:rsidR="48AF77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3.1.6.      L'étudiant PEC-PLE qui n'est pas certifié à l'examen d’aptitude, après le nombre maximum de tentatives autorisées par son EES, sera exclu du Programme et ne pourra pas rejoindre le PEC-G, étant nécessaire de postuler à nouveau au programme.</w:t>
      </w:r>
    </w:p>
    <w:p w:rsidR="1931A46C" w:rsidP="347AF47F" w:rsidRDefault="1931A46C" w14:paraId="2B6ADE24" w14:textId="166B7FE9">
      <w:pPr>
        <w:pStyle w:val="Normal"/>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347AF47F"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3.1.7.      Le candidat qui aura terminé le niveau équivalent à l'enseignement secondaire d'ici la fin de 202</w:t>
      </w:r>
      <w:r w:rsidRPr="347AF47F" w:rsidR="3C9D94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5</w:t>
      </w:r>
      <w:r w:rsidRPr="347AF47F"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pourra postuler et devra présenter le certificat correspondant lors de son inscription à l'EES brésilien, s'il est sélectionné. </w:t>
      </w:r>
    </w:p>
    <w:p w:rsidR="1931A46C" w:rsidP="347AF47F" w:rsidRDefault="1931A46C" w14:paraId="6C0CD8A9" w14:textId="659A7905">
      <w:pPr>
        <w:pStyle w:val="Normal"/>
        <w:spacing w:before="240" w:beforeAutospacing="off" w:after="240" w:afterAutospacing="off"/>
        <w:jc w:val="left"/>
      </w:pP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3.1.8.      La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participation</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des</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citoyens</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brésiliens</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même</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binationaux</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est interdite,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ainsi</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que </w:t>
      </w:r>
      <w:r w:rsidRPr="7C2D5CE1" w:rsidR="36DB02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es</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candidats</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don</w:t>
      </w:r>
      <w:r w:rsidRPr="7C2D5CE1" w:rsidR="7281B1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t</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le</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père</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ou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la</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mère</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est </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brésilien</w:t>
      </w:r>
      <w:r w:rsidRPr="7C2D5CE1" w:rsidR="554458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w:t>
      </w:r>
      <w:r w:rsidRPr="7C2D5CE1" w:rsidR="554458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ne)</w:t>
      </w:r>
      <w:r w:rsidRPr="7C2D5CE1"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p>
    <w:p w:rsidR="1931A46C" w:rsidP="347AF47F" w:rsidRDefault="1931A46C" w14:paraId="69AF406F" w14:textId="127B9986">
      <w:pPr>
        <w:pStyle w:val="Normal"/>
        <w:spacing w:before="240" w:beforeAutospacing="off" w:after="240" w:afterAutospacing="off"/>
        <w:jc w:val="left"/>
      </w:pPr>
      <w:r w:rsidRPr="347AF47F"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3.1.9.      L'inscription des candidats sélectionnés lors des processus de sélection PEC-G précédents qui n'ont pas réussi à s'inscrire à l'EES sans justification est interdite, ainsi que l’inscription des étudiants qui ont été précédemment exclus du Programme. </w:t>
      </w:r>
    </w:p>
    <w:p w:rsidR="1931A46C" w:rsidP="347AF47F" w:rsidRDefault="1931A46C" w14:paraId="7277419F" w14:textId="79550648">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1931A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w:t>
      </w:r>
      <w:r w:rsidRPr="347AF47F" w:rsidR="352B839D">
        <w:rPr>
          <w:rFonts w:ascii="Calibri" w:hAnsi="Calibri" w:eastAsia="Calibri" w:cs="Calibri"/>
          <w:b w:val="1"/>
          <w:bCs w:val="1"/>
          <w:i w:val="0"/>
          <w:iCs w:val="0"/>
          <w:caps w:val="0"/>
          <w:smallCaps w:val="0"/>
          <w:noProof w:val="0"/>
          <w:color w:val="000000" w:themeColor="text1" w:themeTint="FF" w:themeShade="FF"/>
          <w:sz w:val="24"/>
          <w:szCs w:val="24"/>
          <w:lang w:val="fr-FR"/>
        </w:rPr>
        <w:t>4. PROCÉDURES RELATIVES À L'INSCRIPTION</w:t>
      </w:r>
    </w:p>
    <w:p w:rsidR="352B839D" w:rsidP="347AF47F" w:rsidRDefault="352B839D" w14:paraId="4460A3FE" w14:textId="3448D3C0">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52B839D" w:rsidP="347AF47F" w:rsidRDefault="352B839D" w14:paraId="39819B8B" w14:textId="713B78F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4.1.         L'inscription au processus de sélection PEC-G et PEC-PLE 2025 (admission en 2026) est gratuite et doit être effectuée dans une représentation diplomatique ou consulaire brésilienne dans un pays participant au programme, conformément au point 10 du présent Avis.</w:t>
      </w:r>
    </w:p>
    <w:p w:rsidR="352B839D" w:rsidP="347AF47F" w:rsidRDefault="352B839D" w14:paraId="515B49C4" w14:textId="784C5377">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52B839D" w:rsidP="347AF47F" w:rsidRDefault="352B839D" w14:paraId="387F701C" w14:textId="5503B15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4.1.1.</w:t>
      </w: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Exceptionnellement, en raison de la situation sécuritaire actuelle en Haïti, les inscriptions ne seront pas acceptées à l'ambassade du Brésil à Port-au-Prince, et les citoyens haïtiens peuvent s'inscrire auprès des représentations diplomatiques ou consulaires brésiliennes dans les autres pays participant au Programme.</w:t>
      </w:r>
    </w:p>
    <w:p w:rsidR="352B839D" w:rsidP="347AF47F" w:rsidRDefault="352B839D" w14:paraId="162C3360" w14:textId="445CBE57">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52B839D" w:rsidP="347AF47F" w:rsidRDefault="352B839D" w14:paraId="762B54BF" w14:textId="55FB06FD">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4.2.         Le candidat peut postuler :</w:t>
      </w:r>
    </w:p>
    <w:p w:rsidR="352B839D" w:rsidP="347AF47F" w:rsidRDefault="352B839D" w14:paraId="521E6885" w14:textId="47D1B74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a) uniquement pour le PEC-G, pour occuper une place dans un cursus de premier cycle débutant en 202</w:t>
      </w:r>
      <w:r w:rsidRPr="347AF47F" w:rsidR="5847664F">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auquel il doit obligatoirement répondre aux exigences précisées dans les items 3.1 et 5.3 du présent Avis ; </w:t>
      </w: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ou</w:t>
      </w:r>
    </w:p>
    <w:p w:rsidR="352B839D" w:rsidP="347AF47F" w:rsidRDefault="352B839D" w14:paraId="4EEBD154" w14:textId="2674922D">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b) pour le PEC-PLE et le PEC-G simultanément, pour occuper une place vacante dans un cours de portugais comme langue étrangère et culture brésilienne à partir du premier semestre 202</w:t>
      </w:r>
      <w:r w:rsidRPr="347AF47F" w:rsidR="1B0AA76D">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une place vacante dans un cours de premier cycle à partir du deuxième semestre académique de 202</w:t>
      </w:r>
      <w:r w:rsidRPr="347AF47F" w:rsidR="67317A4C">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ou du premier semestre académique 2026, selon le calendrier académique de l'EES indiqué.</w:t>
      </w:r>
    </w:p>
    <w:p w:rsidR="352B839D" w:rsidP="347AF47F" w:rsidRDefault="352B839D" w14:paraId="227BDE1E" w14:textId="658F2B79">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52B839D" w:rsidP="347AF47F" w:rsidRDefault="352B839D" w14:paraId="4394B088" w14:textId="4E218145">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4.2.1.      Le candidat qui a étudié le portugais comme langue officielle tout au long des études secondaires ou niveau équivalent doit s'inscrire uniquement au PEC-G, et sa participation au PEC-PLE sera interdite.</w:t>
      </w:r>
    </w:p>
    <w:p w:rsidR="352B839D" w:rsidP="347AF47F" w:rsidRDefault="352B839D" w14:paraId="656F0F39" w14:textId="1E67559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52B839D" w:rsidP="347AF47F" w:rsidRDefault="352B839D" w14:paraId="3A7F8237" w14:textId="46B6933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4.2.2.      Le candidat PEC-G peut indiquer jusqu'à deux (2) options de cours de premier cycle dans un maximum de deux (2) EES.</w:t>
      </w:r>
    </w:p>
    <w:p w:rsidR="347AF47F" w:rsidP="347AF47F" w:rsidRDefault="347AF47F" w14:paraId="64F79DCC" w14:textId="6F05BE5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52B839D" w:rsidP="347AF47F" w:rsidRDefault="352B839D" w14:paraId="0A0D8593" w14:textId="09ED4ED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347AF47F" w:rsidR="352B839D">
        <w:rPr>
          <w:rFonts w:ascii="Calibri" w:hAnsi="Calibri" w:eastAsia="Calibri" w:cs="Calibri"/>
          <w:b w:val="0"/>
          <w:bCs w:val="0"/>
          <w:i w:val="0"/>
          <w:iCs w:val="0"/>
          <w:caps w:val="0"/>
          <w:smallCaps w:val="0"/>
          <w:noProof w:val="0"/>
          <w:color w:val="000000" w:themeColor="text1" w:themeTint="FF" w:themeShade="FF"/>
          <w:sz w:val="24"/>
          <w:szCs w:val="24"/>
          <w:lang w:val="fr-FR"/>
        </w:rPr>
        <w:t>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4.2.3.      Le candidat au PEC-PLE et au PEC-G peut indiquer jusqu'à deux (2) options d'EES pour le cours de portugais comme langue étrangère et de culture brésilienne et jusqu'à deux (2) options de cours de premier cycle dans un maximum de deux (2) EES. </w:t>
      </w:r>
    </w:p>
    <w:p w:rsidR="1144A755" w:rsidP="347AF47F" w:rsidRDefault="1144A755" w14:paraId="5FF6579F" w14:textId="2E248A5A">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55E68A29" w14:textId="29B9B7E4">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4.3.         Pour s'inscrire, le candidat doit premièrement remplir le formulaire de pré-inscription disponible sur : </w:t>
      </w:r>
      <w:r w:rsidRPr="347AF47F" w:rsidR="144D6316">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https://pec.mec.gov.br/pre-inscricao-candidato/iniciar-inscricao</w:t>
      </w:r>
    </w:p>
    <w:p w:rsidR="1144A755" w:rsidP="347AF47F" w:rsidRDefault="1144A755" w14:paraId="69FEBE64" w14:textId="2D4977E7">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65B418A6" w14:textId="7F0A9F29">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         Après avoir rempli le formulaire de pré-inscription, le candidat doit présenter, entre le </w:t>
      </w:r>
      <w:r w:rsidRPr="347AF47F" w:rsidR="38960B6A">
        <w:rPr>
          <w:rFonts w:ascii="Calibri" w:hAnsi="Calibri" w:eastAsia="Calibri" w:cs="Calibri"/>
          <w:b w:val="0"/>
          <w:bCs w:val="0"/>
          <w:i w:val="0"/>
          <w:iCs w:val="0"/>
          <w:caps w:val="0"/>
          <w:smallCaps w:val="0"/>
          <w:noProof w:val="0"/>
          <w:color w:val="000000" w:themeColor="text1" w:themeTint="FF" w:themeShade="FF"/>
          <w:sz w:val="24"/>
          <w:szCs w:val="24"/>
          <w:lang w:val="fr-FR"/>
        </w:rPr>
        <w:t>4 et le 25 juillet 2025</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à la représentation diplomatique ou consulaire brésilienne où il s'inscrira, les documents suivants : </w:t>
      </w:r>
    </w:p>
    <w:p w:rsidR="1144A755" w:rsidP="347AF47F" w:rsidRDefault="1144A755" w14:paraId="52E4B14E" w14:textId="757E7FDB">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531E88DC" w14:textId="5DDAFEB3">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a) Original et copie du certificat de fin d'études</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secondaires ou document équivalent, ou, dans le cas de candidats n'ayant pas terminé leurs études secondaires ou niveau équivalent jusqu'à la date d'inscription, déclaration de diplômé probable d'ici fin 202</w:t>
      </w:r>
      <w:r w:rsidRPr="347AF47F" w:rsidR="2683CCE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5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5605BF1A" w14:textId="35F58062">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b) Original et copie des relevés de notes (ou bulletins scolaires) avec les matières suivies et les notes obtenues pendant toutes les années du lycée ou niveau équivalent ; </w:t>
      </w:r>
    </w:p>
    <w:p w:rsidR="1144A755" w:rsidP="347AF47F" w:rsidRDefault="1144A755" w14:paraId="3B096705" w14:textId="431DD007">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c) Original et copie de l’acte de naissance ou du document d'identification mentionnant la filiation (père et mère), le lieu et la date de naissance du candidat et de ses parents ; </w:t>
      </w:r>
    </w:p>
    <w:p w:rsidR="1144A755" w:rsidP="347AF47F" w:rsidRDefault="1144A755" w14:paraId="0267138C" w14:textId="468D6D80">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d) Original de certificat médical de santé physique et mentale du candidat, délivré en 202</w:t>
      </w:r>
      <w:r w:rsidRPr="347AF47F" w:rsidR="76377CC9">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47AF47F" w:rsidR="66176227">
        <w:rPr>
          <w:rFonts w:ascii="Calibri" w:hAnsi="Calibri" w:eastAsia="Calibri" w:cs="Calibri"/>
          <w:b w:val="0"/>
          <w:bCs w:val="0"/>
          <w:i w:val="0"/>
          <w:iCs w:val="0"/>
          <w:caps w:val="0"/>
          <w:smallCaps w:val="0"/>
          <w:noProof w:val="0"/>
          <w:color w:val="000000" w:themeColor="text1" w:themeTint="FF" w:themeShade="FF"/>
          <w:sz w:val="24"/>
          <w:szCs w:val="24"/>
          <w:lang w:val="fr-FR"/>
        </w:rPr>
        <w:t>certifiant que le candidat est éligible pour étudier à l'étranger</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5616F502" w14:textId="44AFD0C1">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e) Original de la (des) Déclaration(s) de Responsabilité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Financière</w:t>
      </w:r>
      <w:r w:rsidRPr="347AF47F" w:rsidR="489B39A9">
        <w:rPr>
          <w:rFonts w:ascii="Calibri" w:hAnsi="Calibri" w:eastAsia="Calibri" w:cs="Calibri"/>
          <w:b w:val="0"/>
          <w:bCs w:val="0"/>
          <w:i w:val="0"/>
          <w:iCs w:val="0"/>
          <w:caps w:val="0"/>
          <w:smallCaps w:val="0"/>
          <w:noProof w:val="0"/>
          <w:color w:val="000000" w:themeColor="text1" w:themeTint="FF" w:themeShade="FF"/>
          <w:sz w:val="24"/>
          <w:szCs w:val="24"/>
          <w:lang w:val="fr-FR"/>
        </w:rPr>
        <w:t>, en</w:t>
      </w:r>
      <w:r w:rsidRPr="347AF47F" w:rsidR="489B39A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langue portugaise,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dûment remplie(s), signée(s) et datée(s</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47AF47F" w:rsidR="6374967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144A755" w:rsidP="347AF47F" w:rsidRDefault="1144A755" w14:paraId="52FBE953" w14:textId="7CADDDDC">
      <w:pPr>
        <w:pStyle w:val="Normal"/>
        <w:shd w:val="clear" w:color="auto" w:fill="FFFFFF" w:themeFill="background1"/>
        <w:spacing w:after="0" w:line="240" w:lineRule="auto"/>
        <w:jc w:val="both"/>
      </w:pP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f) preuve de revenu du ou des signataires qui atteste de leur capacité à remplir l'engagement pris, conformément au paragraphe</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du point 5.3 du présent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Avis;</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w:t>
      </w:r>
    </w:p>
    <w:p w:rsidR="4A3677A8" w:rsidP="347AF47F" w:rsidRDefault="4A3677A8" w14:paraId="6C7A18E1" w14:textId="18FE0D3E">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A3677A8">
        <w:rPr>
          <w:rFonts w:ascii="Calibri" w:hAnsi="Calibri" w:eastAsia="Calibri" w:cs="Calibri"/>
          <w:b w:val="0"/>
          <w:bCs w:val="0"/>
          <w:i w:val="0"/>
          <w:iCs w:val="0"/>
          <w:caps w:val="0"/>
          <w:smallCaps w:val="0"/>
          <w:noProof w:val="0"/>
          <w:color w:val="000000" w:themeColor="text1" w:themeTint="FF" w:themeShade="FF"/>
          <w:sz w:val="24"/>
          <w:szCs w:val="24"/>
          <w:lang w:val="fr-FR"/>
        </w:rPr>
        <w:t>g) copie d</w:t>
      </w:r>
      <w:r w:rsidRPr="347AF47F" w:rsidR="3A8070BD">
        <w:rPr>
          <w:rFonts w:ascii="Calibri" w:hAnsi="Calibri" w:eastAsia="Calibri" w:cs="Calibri"/>
          <w:b w:val="0"/>
          <w:bCs w:val="0"/>
          <w:i w:val="0"/>
          <w:iCs w:val="0"/>
          <w:caps w:val="0"/>
          <w:smallCaps w:val="0"/>
          <w:noProof w:val="0"/>
          <w:color w:val="000000" w:themeColor="text1" w:themeTint="FF" w:themeShade="FF"/>
          <w:sz w:val="24"/>
          <w:szCs w:val="24"/>
          <w:lang w:val="fr-FR"/>
        </w:rPr>
        <w:t>’un</w:t>
      </w:r>
      <w:r w:rsidRPr="347AF47F" w:rsidR="4A3677A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document d’identification o</w:t>
      </w:r>
      <w:r w:rsidRPr="347AF47F" w:rsidR="1D9DDD03">
        <w:rPr>
          <w:rFonts w:ascii="Calibri" w:hAnsi="Calibri" w:eastAsia="Calibri" w:cs="Calibri"/>
          <w:b w:val="0"/>
          <w:bCs w:val="0"/>
          <w:i w:val="0"/>
          <w:iCs w:val="0"/>
          <w:caps w:val="0"/>
          <w:smallCaps w:val="0"/>
          <w:noProof w:val="0"/>
          <w:color w:val="000000" w:themeColor="text1" w:themeTint="FF" w:themeShade="FF"/>
          <w:sz w:val="24"/>
          <w:szCs w:val="24"/>
          <w:lang w:val="fr-FR"/>
        </w:rPr>
        <w:t>fficiel, avec photo et signature, du (des) signataire(s) du (des) Terme(s)</w:t>
      </w:r>
      <w:r w:rsidRPr="347AF47F" w:rsidR="7293F73C">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de Responsabilité Financière ; et</w:t>
      </w:r>
    </w:p>
    <w:p w:rsidR="4A3677A8" w:rsidP="347AF47F" w:rsidRDefault="4A3677A8" w14:paraId="4F13A24B" w14:textId="7A5FFF25">
      <w:pPr>
        <w:pStyle w:val="Normal"/>
        <w:shd w:val="clear" w:color="auto" w:fill="FFFFFF" w:themeFill="background1"/>
        <w:spacing w:after="0" w:line="240" w:lineRule="auto"/>
        <w:jc w:val="both"/>
      </w:pPr>
      <w:r w:rsidRPr="347AF47F" w:rsidR="4A3677A8">
        <w:rPr>
          <w:rFonts w:ascii="Calibri" w:hAnsi="Calibri" w:eastAsia="Calibri" w:cs="Calibri"/>
          <w:b w:val="0"/>
          <w:bCs w:val="0"/>
          <w:i w:val="0"/>
          <w:iCs w:val="0"/>
          <w:caps w:val="0"/>
          <w:smallCaps w:val="0"/>
          <w:noProof w:val="0"/>
          <w:color w:val="000000" w:themeColor="text1" w:themeTint="FF" w:themeShade="FF"/>
          <w:sz w:val="24"/>
          <w:szCs w:val="24"/>
          <w:lang w:val="fr-FR"/>
        </w:rPr>
        <w:t>h</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 le candidat qui postule uniquement au PEC-G et qui ne remplit pas les conditions prévues au point 4.2.1, original et copie du certificat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-Bras, quelle qu'en soit l'édition,</w:t>
      </w:r>
      <w:r w:rsidRPr="347AF47F" w:rsidR="7701D25A">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47AF47F" w:rsidR="1144A755">
        <w:rPr>
          <w:rFonts w:ascii="Calibri" w:hAnsi="Calibri" w:eastAsia="Calibri" w:cs="Calibri"/>
          <w:b w:val="0"/>
          <w:bCs w:val="0"/>
          <w:i w:val="0"/>
          <w:iCs w:val="0"/>
          <w:caps w:val="0"/>
          <w:smallCaps w:val="0"/>
          <w:noProof w:val="0"/>
          <w:color w:val="000000" w:themeColor="text1" w:themeTint="FF" w:themeShade="FF"/>
          <w:sz w:val="24"/>
          <w:szCs w:val="24"/>
          <w:lang w:val="fr-FR"/>
        </w:rPr>
        <w:t>ou attestation de réussite d'un cours de langue portugaise de niveau intermédiaire dans une unité du réseau de l'Institut Guimarães Rosa (IGR). Les candidats qui remplissent les conditions énoncées au point 4.2.1 et qui peuvent être en possession de l'un des documents mentionnés ci-dessus peuvent également, à leur discrétion, les présenter.</w:t>
      </w:r>
    </w:p>
    <w:p w:rsidR="347AF47F" w:rsidP="347AF47F" w:rsidRDefault="347AF47F" w14:paraId="0B3CCF6D" w14:textId="444F6C94">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19CB67DF" w:rsidP="347AF47F" w:rsidRDefault="19CB67DF" w14:paraId="1B6CA456" w14:textId="10A85D4F">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9CB67DF">
        <w:rPr>
          <w:rFonts w:ascii="Calibri" w:hAnsi="Calibri" w:eastAsia="Calibri" w:cs="Calibri"/>
          <w:b w:val="0"/>
          <w:bCs w:val="0"/>
          <w:i w:val="0"/>
          <w:iCs w:val="0"/>
          <w:caps w:val="0"/>
          <w:smallCaps w:val="0"/>
          <w:noProof w:val="0"/>
          <w:color w:val="000000" w:themeColor="text1" w:themeTint="FF" w:themeShade="FF"/>
          <w:sz w:val="24"/>
          <w:szCs w:val="24"/>
          <w:lang w:val="fr-FR"/>
        </w:rPr>
        <w:t>4.4.1.  </w:t>
      </w:r>
      <w:r w:rsidRPr="347AF47F" w:rsidR="7C2E5DF4">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À l'exception du (des) Terme(s) de Responsabilité Financière, qui doit (doivent) obligatoirement être présenté(s) en langue portugaise, les autres documents d'inscription doivent être présentés accompagnés d'une traduction simple en portugais, anglais, français ou espagnol, </w:t>
      </w:r>
      <w:r w:rsidRPr="347AF47F" w:rsidR="19CB67DF">
        <w:rPr>
          <w:rFonts w:ascii="Calibri" w:hAnsi="Calibri" w:eastAsia="Calibri" w:cs="Calibri"/>
          <w:b w:val="0"/>
          <w:bCs w:val="0"/>
          <w:i w:val="0"/>
          <w:iCs w:val="0"/>
          <w:caps w:val="0"/>
          <w:smallCaps w:val="0"/>
          <w:noProof w:val="0"/>
          <w:color w:val="000000" w:themeColor="text1" w:themeTint="FF" w:themeShade="FF"/>
          <w:sz w:val="24"/>
          <w:szCs w:val="24"/>
          <w:lang w:val="fr-FR"/>
        </w:rPr>
        <w:t>sauf</w:t>
      </w:r>
      <w:r w:rsidRPr="347AF47F" w:rsidR="19CB67DF">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dans les cas où la documentation est déjà dans l'une de ces langues.  </w:t>
      </w:r>
    </w:p>
    <w:p w:rsidR="37C03B69" w:rsidP="347AF47F" w:rsidRDefault="37C03B69" w14:paraId="53DD7D21" w14:textId="5251ACFE">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4.4.2.      Les représentations diplomatiques ou consulaires brésiliennes peuvent établir des moyens, adaptés au contexte local, pour vérifier l'authenticité des documents présentés, notamment en exigeant une légalisation ou une consultation des autorités locales. </w:t>
      </w:r>
    </w:p>
    <w:p w:rsidR="37C03B69" w:rsidP="347AF47F" w:rsidRDefault="37C03B69" w14:paraId="39F0A223" w14:textId="4D0E8056">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37C03B69" w:rsidP="347AF47F" w:rsidRDefault="37C03B69" w14:paraId="3EE9597A" w14:textId="14689F8E">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4.4.3.      Les représentations diplomatiques ou consulaires brésiliennes peuvent, à leur discrétion, prolonger le délai de présentation des documents du candidat, à condition que cela ne dépasse pas le délai d’envoi des candidatures établi dans le calendrier de ce processus de sélection. </w:t>
      </w:r>
    </w:p>
    <w:p w:rsidR="37C03B69" w:rsidP="347AF47F" w:rsidRDefault="37C03B69" w14:paraId="2EA5D3D3" w14:textId="0E4CAEAB">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37C03B69" w:rsidP="347AF47F" w:rsidRDefault="37C03B69" w14:paraId="03A95C9E" w14:textId="741FE1B2">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4.4.4.      Dans les pays où la délivrance du certificat de fin d'études secondaires ou de niveau équivalent a lieu après la date limite d'inscription au processus de sélection, une déclaration de fin d'études secondaires ou de niveau équivalent délivrée par le système éducatif où le candidat a étudié sera accepté. </w:t>
      </w:r>
    </w:p>
    <w:p w:rsidR="37C03B69" w:rsidP="347AF47F" w:rsidRDefault="37C03B69" w14:paraId="47409665" w14:textId="5A001AC8">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37C03B69" w:rsidP="347AF47F" w:rsidRDefault="37C03B69" w14:paraId="4F4885F0" w14:textId="79DEB8D6">
      <w:pPr>
        <w:pStyle w:val="Normal"/>
        <w:shd w:val="clear" w:color="auto" w:fill="FFFFFF" w:themeFill="background1"/>
        <w:spacing w:after="0" w:line="240" w:lineRule="auto"/>
        <w:jc w:val="both"/>
      </w:pPr>
      <w:r w:rsidRPr="347AF47F" w:rsidR="37C03B6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4.4.5.      </w:t>
      </w:r>
      <w:r w:rsidRPr="347AF47F" w:rsidR="745F727A">
        <w:rPr>
          <w:rFonts w:ascii="Calibri" w:hAnsi="Calibri" w:eastAsia="Calibri" w:cs="Calibri"/>
          <w:b w:val="0"/>
          <w:bCs w:val="0"/>
          <w:i w:val="0"/>
          <w:iCs w:val="0"/>
          <w:caps w:val="0"/>
          <w:smallCaps w:val="0"/>
          <w:noProof w:val="0"/>
          <w:color w:val="000000" w:themeColor="text1" w:themeTint="FF" w:themeShade="FF"/>
          <w:sz w:val="24"/>
          <w:szCs w:val="24"/>
          <w:lang w:val="fr-FR"/>
        </w:rPr>
        <w:t>Le certificat médical attestant de la santé physique et mentale du candidat devra comporter la signature et le cachet d’un professionnel habilité, et indiquer si le candidat présente une condition de santé particulière, y compris des maladies chroniques, l’usage continu de médicaments ou un suivi médical régulier, ainsi que toute forme de handicap, conformément à la Loi brésilienne d'inclusion (Loi n° 13.146/2015), avec une description du type et du degré, le cas échéant.</w:t>
      </w:r>
    </w:p>
    <w:p w:rsidR="347AF47F" w:rsidP="347AF47F" w:rsidRDefault="347AF47F" w14:paraId="2F09E848" w14:textId="4A894221">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0827A8C0" w:rsidP="347AF47F" w:rsidRDefault="0827A8C0" w14:paraId="19722C7C" w14:textId="095F1E9D">
      <w:pPr>
        <w:shd w:val="clear" w:color="auto" w:fill="FFFFFF" w:themeFill="background1"/>
        <w:spacing w:after="0" w:line="240" w:lineRule="auto"/>
        <w:jc w:val="both"/>
        <w:rPr>
          <w:rFonts w:ascii="Calibri" w:hAnsi="Calibri" w:eastAsia="Calibri" w:cs="Calibri"/>
          <w:noProof w:val="0"/>
          <w:sz w:val="24"/>
          <w:szCs w:val="24"/>
          <w:lang w:val="fr-FR"/>
        </w:rPr>
      </w:pPr>
      <w:r w:rsidRPr="347AF47F" w:rsidR="0827A8C0">
        <w:rPr>
          <w:rFonts w:ascii="Calibri" w:hAnsi="Calibri" w:eastAsia="Calibri" w:cs="Calibri"/>
          <w:b w:val="0"/>
          <w:bCs w:val="0"/>
          <w:i w:val="0"/>
          <w:iCs w:val="0"/>
          <w:caps w:val="0"/>
          <w:smallCaps w:val="0"/>
          <w:noProof w:val="0"/>
          <w:color w:val="000000" w:themeColor="text1" w:themeTint="FF" w:themeShade="FF"/>
          <w:sz w:val="24"/>
          <w:szCs w:val="24"/>
          <w:lang w:val="fr-FR"/>
        </w:rPr>
        <w:t>4.4.6.      Les données contenues dans le certificat médical de santé physique et mentale du candidat ne seront utilisées que dans le cadre de ce processus de sélection, exclusivement à des fins d'information des EES, afin que, dans la mesure de leurs possibilités, ils puissent fournir un éventuel accompagnement et suivi à l’élève atteint de la maladie chronique ou en traitement. Il est important que le certificat présente des informations pertinentes et correctes sur la santé physique et mentale du candidat.</w:t>
      </w:r>
    </w:p>
    <w:p w:rsidR="347AF47F" w:rsidP="347AF47F" w:rsidRDefault="347AF47F" w14:paraId="110F1047" w14:textId="4907EAE5">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01F0DF87" w:rsidP="347AF47F" w:rsidRDefault="01F0DF87" w14:paraId="53E9D53B" w14:textId="3F39CEC3">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4.4.7.      Les modèles de la Déclaration sur l’Honneur pour l'Inscription et de la Déclaration de Responsabilité Financière sont disponibles sur le site DCE/MRE (https://www.gov.br/mre/pt-br/assuntos/cultura-e-educacao/temas-educacionais/oportunidades-de-estudo-para-estrangeiros/pec-g/processo-seletivo) </w:t>
      </w:r>
    </w:p>
    <w:p w:rsidR="01F0DF87" w:rsidP="347AF47F" w:rsidRDefault="01F0DF87" w14:paraId="36970F18" w14:textId="676F1707">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01F0DF87" w:rsidP="347AF47F" w:rsidRDefault="01F0DF87" w14:paraId="4B507E06" w14:textId="53DA7A02">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4.4.8.      Chaque Déclaration de Responsabilité Financière doit être signée par une personne physique ou morale, à condition qu'elle soit responsable de la subsistance du candidat au Brésil pendant toute la période d'études. </w:t>
      </w:r>
    </w:p>
    <w:p w:rsidR="01F0DF87" w:rsidP="347AF47F" w:rsidRDefault="01F0DF87" w14:paraId="1A1AF3F6" w14:textId="0E7360F4">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01F0DF87" w:rsidP="347AF47F" w:rsidRDefault="01F0DF87" w14:paraId="7CB646C6" w14:textId="23BF121D">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4.4.9.      Le candidat qui compte sur plus d'une source de financement doit présenter des Déclaration(s) de Responsabilité Financière complétées et signées séparément par chacun des garants financiers, indiquant les montants à transférer au candidat. </w:t>
      </w:r>
    </w:p>
    <w:p w:rsidR="01F0DF87" w:rsidP="347AF47F" w:rsidRDefault="01F0DF87" w14:paraId="0B522BDC" w14:textId="7DD28747">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01F0DF87" w:rsidP="347AF47F" w:rsidRDefault="01F0DF87" w14:paraId="52DB1A58" w14:textId="2CA857BD">
      <w:pPr>
        <w:pStyle w:val="Normal"/>
        <w:shd w:val="clear" w:color="auto" w:fill="FFFFFF" w:themeFill="background1"/>
        <w:spacing w:after="0" w:line="240" w:lineRule="auto"/>
        <w:jc w:val="both"/>
      </w:pPr>
      <w:r w:rsidRPr="347AF47F" w:rsidR="01F0DF87">
        <w:rPr>
          <w:rFonts w:ascii="Calibri" w:hAnsi="Calibri" w:eastAsia="Calibri" w:cs="Calibri"/>
          <w:b w:val="0"/>
          <w:bCs w:val="0"/>
          <w:i w:val="0"/>
          <w:iCs w:val="0"/>
          <w:caps w:val="0"/>
          <w:smallCaps w:val="0"/>
          <w:noProof w:val="0"/>
          <w:color w:val="000000" w:themeColor="text1" w:themeTint="FF" w:themeShade="FF"/>
          <w:sz w:val="24"/>
          <w:szCs w:val="24"/>
          <w:lang w:val="fr-FR"/>
        </w:rPr>
        <w:t>4.4.10.      La Déclaration de Responsabilité Financière doit avoir la signature du signataire notariée ou une autre forme de légalisation à définir par la représentation diplomatique ou consulaire brésilienne où aura lieu l'inscription.</w:t>
      </w:r>
    </w:p>
    <w:p w:rsidR="347AF47F" w:rsidP="347AF47F" w:rsidRDefault="347AF47F" w14:paraId="78FE77C6" w14:textId="42F2D009">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2D784B7A" w14:textId="13ECB0E3">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4BD53C97" w:rsidP="403E342E" w:rsidRDefault="4BD53C97" w14:paraId="38796FA1" w14:textId="2F1C431F">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4BD53C97">
        <w:rPr>
          <w:rFonts w:ascii="Calibri" w:hAnsi="Calibri" w:eastAsia="Calibri" w:cs="Calibri"/>
          <w:b w:val="0"/>
          <w:bCs w:val="0"/>
          <w:i w:val="0"/>
          <w:iCs w:val="0"/>
          <w:caps w:val="0"/>
          <w:smallCaps w:val="0"/>
          <w:noProof w:val="0"/>
          <w:color w:val="000000" w:themeColor="text1" w:themeTint="FF" w:themeShade="FF"/>
          <w:sz w:val="24"/>
          <w:szCs w:val="24"/>
          <w:lang w:val="fr-FR"/>
        </w:rPr>
        <w:t>4.4.1</w:t>
      </w:r>
      <w:r w:rsidRPr="403E342E" w:rsidR="140C5F23">
        <w:rPr>
          <w:rFonts w:ascii="Calibri" w:hAnsi="Calibri" w:eastAsia="Calibri" w:cs="Calibri"/>
          <w:b w:val="0"/>
          <w:bCs w:val="0"/>
          <w:i w:val="0"/>
          <w:iCs w:val="0"/>
          <w:caps w:val="0"/>
          <w:smallCaps w:val="0"/>
          <w:noProof w:val="0"/>
          <w:color w:val="000000" w:themeColor="text1" w:themeTint="FF" w:themeShade="FF"/>
          <w:sz w:val="24"/>
          <w:szCs w:val="24"/>
          <w:lang w:val="fr-FR"/>
        </w:rPr>
        <w:t>1</w:t>
      </w:r>
      <w:r w:rsidRPr="403E342E" w:rsidR="4BD53C97">
        <w:rPr>
          <w:rFonts w:ascii="Calibri" w:hAnsi="Calibri" w:eastAsia="Calibri" w:cs="Calibri"/>
          <w:b w:val="0"/>
          <w:bCs w:val="0"/>
          <w:i w:val="0"/>
          <w:iCs w:val="0"/>
          <w:caps w:val="0"/>
          <w:smallCaps w:val="0"/>
          <w:noProof w:val="0"/>
          <w:color w:val="000000" w:themeColor="text1" w:themeTint="FF" w:themeShade="FF"/>
          <w:sz w:val="24"/>
          <w:szCs w:val="24"/>
          <w:lang w:val="fr-FR"/>
        </w:rPr>
        <w:t>.   Peuvent être acceptés comme preuve de revenus pour un garant financier personne physique : déclaration d’impôt sur le revenu; déclaration de l'employeur qui renseigne sur le revenu net mensuel du garant financier; les fiches de pa</w:t>
      </w:r>
      <w:r w:rsidRPr="403E342E" w:rsidR="4437603F">
        <w:rPr>
          <w:rFonts w:ascii="Calibri" w:hAnsi="Calibri" w:eastAsia="Calibri" w:cs="Calibri"/>
          <w:b w:val="0"/>
          <w:bCs w:val="0"/>
          <w:i w:val="0"/>
          <w:iCs w:val="0"/>
          <w:caps w:val="0"/>
          <w:smallCaps w:val="0"/>
          <w:noProof w:val="0"/>
          <w:color w:val="000000" w:themeColor="text1" w:themeTint="FF" w:themeShade="FF"/>
          <w:sz w:val="24"/>
          <w:szCs w:val="24"/>
          <w:lang w:val="fr-FR"/>
        </w:rPr>
        <w:t>i</w:t>
      </w:r>
      <w:r w:rsidRPr="403E342E" w:rsidR="4BD53C97">
        <w:rPr>
          <w:rFonts w:ascii="Calibri" w:hAnsi="Calibri" w:eastAsia="Calibri" w:cs="Calibri"/>
          <w:b w:val="0"/>
          <w:bCs w:val="0"/>
          <w:i w:val="0"/>
          <w:iCs w:val="0"/>
          <w:caps w:val="0"/>
          <w:smallCaps w:val="0"/>
          <w:noProof w:val="0"/>
          <w:color w:val="000000" w:themeColor="text1" w:themeTint="FF" w:themeShade="FF"/>
          <w:sz w:val="24"/>
          <w:szCs w:val="24"/>
          <w:lang w:val="fr-FR"/>
        </w:rPr>
        <w:t>e</w:t>
      </w:r>
      <w:r w:rsidRPr="403E342E" w:rsidR="3D978D8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403E342E" w:rsidR="7EDD3DD1">
        <w:rPr>
          <w:rFonts w:ascii="Calibri" w:hAnsi="Calibri" w:eastAsia="Calibri" w:cs="Calibri"/>
          <w:b w:val="0"/>
          <w:bCs w:val="0"/>
          <w:i w:val="0"/>
          <w:iCs w:val="0"/>
          <w:caps w:val="0"/>
          <w:smallCaps w:val="0"/>
          <w:noProof w:val="0"/>
          <w:color w:val="000000" w:themeColor="text1" w:themeTint="FF" w:themeShade="FF"/>
          <w:sz w:val="24"/>
          <w:szCs w:val="24"/>
          <w:lang w:val="fr-FR"/>
        </w:rPr>
        <w:t>ou bulletins de s</w:t>
      </w:r>
      <w:r w:rsidRPr="403E342E" w:rsidR="06FC20B9">
        <w:rPr>
          <w:rFonts w:ascii="Calibri" w:hAnsi="Calibri" w:eastAsia="Calibri" w:cs="Calibri"/>
          <w:b w:val="0"/>
          <w:bCs w:val="0"/>
          <w:i w:val="0"/>
          <w:iCs w:val="0"/>
          <w:caps w:val="0"/>
          <w:smallCaps w:val="0"/>
          <w:noProof w:val="0"/>
          <w:color w:val="000000" w:themeColor="text1" w:themeTint="FF" w:themeShade="FF"/>
          <w:sz w:val="24"/>
          <w:szCs w:val="24"/>
          <w:lang w:val="fr-FR"/>
        </w:rPr>
        <w:t>olde</w:t>
      </w:r>
      <w:r w:rsidRPr="403E342E" w:rsidR="4BD53C9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403E342E" w:rsidR="4BD53C9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des trois mois précédant la soumission des documents; les relevés bancaires des trois mois précédant la soumission des documents; contrat de travail qui informe sur la rémunération nette mensuelle du garant financier; et autres documents à définir par la représentation diplomatique ou consulaire brésilienne où aura lieu l'inscription, à condition qu'ils permettent de vérifier le revenu net mensuel du garant financier. </w:t>
      </w:r>
    </w:p>
    <w:p w:rsidR="4BD53C97" w:rsidP="347AF47F" w:rsidRDefault="4BD53C97" w14:paraId="4F0C3D9D" w14:textId="2D0AE154">
      <w:pPr>
        <w:pStyle w:val="Normal"/>
        <w:shd w:val="clear" w:color="auto" w:fill="FFFFFF" w:themeFill="background1"/>
        <w:spacing w:after="0" w:line="240" w:lineRule="auto"/>
        <w:jc w:val="both"/>
      </w:pPr>
      <w:r w:rsidRPr="347AF47F" w:rsidR="4BD53C9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BD53C97" w:rsidP="347AF47F" w:rsidRDefault="4BD53C97" w14:paraId="56D73A0F" w14:textId="40341410">
      <w:pPr>
        <w:pStyle w:val="Normal"/>
        <w:shd w:val="clear" w:color="auto" w:fill="FFFFFF" w:themeFill="background1"/>
        <w:spacing w:after="0" w:line="240" w:lineRule="auto"/>
        <w:jc w:val="both"/>
      </w:pPr>
      <w:r w:rsidRPr="347AF47F" w:rsidR="4BD53C97">
        <w:rPr>
          <w:rFonts w:ascii="Calibri" w:hAnsi="Calibri" w:eastAsia="Calibri" w:cs="Calibri"/>
          <w:b w:val="0"/>
          <w:bCs w:val="0"/>
          <w:i w:val="0"/>
          <w:iCs w:val="0"/>
          <w:caps w:val="0"/>
          <w:smallCaps w:val="0"/>
          <w:noProof w:val="0"/>
          <w:color w:val="000000" w:themeColor="text1" w:themeTint="FF" w:themeShade="FF"/>
          <w:sz w:val="24"/>
          <w:szCs w:val="24"/>
          <w:lang w:val="fr-FR"/>
        </w:rPr>
        <w:t>4.4.1</w:t>
      </w:r>
      <w:r w:rsidRPr="347AF47F" w:rsidR="3B8C2113">
        <w:rPr>
          <w:rFonts w:ascii="Calibri" w:hAnsi="Calibri" w:eastAsia="Calibri" w:cs="Calibri"/>
          <w:b w:val="0"/>
          <w:bCs w:val="0"/>
          <w:i w:val="0"/>
          <w:iCs w:val="0"/>
          <w:caps w:val="0"/>
          <w:smallCaps w:val="0"/>
          <w:noProof w:val="0"/>
          <w:color w:val="000000" w:themeColor="text1" w:themeTint="FF" w:themeShade="FF"/>
          <w:sz w:val="24"/>
          <w:szCs w:val="24"/>
          <w:lang w:val="fr-FR"/>
        </w:rPr>
        <w:t>2</w:t>
      </w:r>
      <w:r w:rsidRPr="347AF47F" w:rsidR="4BD53C97">
        <w:rPr>
          <w:rFonts w:ascii="Calibri" w:hAnsi="Calibri" w:eastAsia="Calibri" w:cs="Calibri"/>
          <w:b w:val="0"/>
          <w:bCs w:val="0"/>
          <w:i w:val="0"/>
          <w:iCs w:val="0"/>
          <w:caps w:val="0"/>
          <w:smallCaps w:val="0"/>
          <w:noProof w:val="0"/>
          <w:color w:val="000000" w:themeColor="text1" w:themeTint="FF" w:themeShade="FF"/>
          <w:sz w:val="24"/>
          <w:szCs w:val="24"/>
          <w:lang w:val="fr-FR"/>
        </w:rPr>
        <w:t>.   Peuvent être acceptés comme justificatifs de revenus pour un garant financier personne morale : le contrat social, la déclaration de revenus, la déclaration d'impôt sur le revenu ; et autres documents à définir par la représentation diplomatique ou consulaire brésilienne où aura lieu l'inscription.</w:t>
      </w:r>
    </w:p>
    <w:p w:rsidR="347AF47F" w:rsidP="347AF47F" w:rsidRDefault="347AF47F" w14:paraId="0CAD077B" w14:textId="0A755498">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6D628D52" w:rsidP="347AF47F" w:rsidRDefault="6D628D52" w14:paraId="10FB5D3F" w14:textId="7893F856">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4.4.1</w:t>
      </w:r>
      <w:r w:rsidRPr="347AF47F" w:rsidR="1E8B6400">
        <w:rPr>
          <w:rFonts w:ascii="Calibri" w:hAnsi="Calibri" w:eastAsia="Calibri" w:cs="Calibri"/>
          <w:b w:val="0"/>
          <w:bCs w:val="0"/>
          <w:i w:val="0"/>
          <w:iCs w:val="0"/>
          <w:caps w:val="0"/>
          <w:smallCaps w:val="0"/>
          <w:noProof w:val="0"/>
          <w:color w:val="000000" w:themeColor="text1" w:themeTint="FF" w:themeShade="FF"/>
          <w:sz w:val="24"/>
          <w:szCs w:val="24"/>
          <w:lang w:val="fr-FR"/>
        </w:rPr>
        <w:t>3</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Dans le cas d'un garant financier personne morale de droit public, telle que les organismes gouvernementaux et les organisations internationales, la présentation de preuve de revenus peut être dispensée, à la discrétion de la représentation diplomatique ou consulaire brésilienne où aura lieu l'inscription. </w:t>
      </w:r>
    </w:p>
    <w:p w:rsidR="347AF47F" w:rsidP="347AF47F" w:rsidRDefault="347AF47F" w14:paraId="494F9F93" w14:textId="23584C3A">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1D3C612" w:rsidP="347AF47F" w:rsidRDefault="31D3C612" w14:paraId="4282CC32" w14:textId="5FED7EB4">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31D3C61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4.4.14.         </w:t>
      </w:r>
      <w:r w:rsidRPr="347AF47F" w:rsidR="76D7B024">
        <w:rPr>
          <w:rFonts w:ascii="Calibri" w:hAnsi="Calibri" w:eastAsia="Calibri" w:cs="Calibri"/>
          <w:noProof w:val="0"/>
          <w:sz w:val="24"/>
          <w:szCs w:val="24"/>
          <w:lang w:val="fr-FR"/>
        </w:rPr>
        <w:t>Le responsable financier résidant hors du pays d’origine du candidat pourra envoyer les documents mentionnés aux points « e », « f » et « g » directement à la DCE/MRE, à l’adresse indiquée sur la page internet (https://www.gov.br/mre/pt-br/assuntos/cultura-e-educacao/temas-educacionais/oportunidades-de-estudo-para-estrangeiros/pec-g/processo-seletivo), et devra envoyer des copies numérisées desdits documents à la représentation diplomatique ou consulaire brésilienne où l’inscription du candidat sera effectuée.</w:t>
      </w:r>
    </w:p>
    <w:p w:rsidR="347AF47F" w:rsidP="347AF47F" w:rsidRDefault="347AF47F" w14:paraId="72BC2D30" w14:textId="3A18E128">
      <w:pPr>
        <w:pStyle w:val="Normal"/>
        <w:shd w:val="clear" w:color="auto" w:fill="FFFFFF" w:themeFill="background1"/>
        <w:spacing w:after="0" w:line="240" w:lineRule="auto"/>
        <w:jc w:val="both"/>
        <w:rPr>
          <w:rFonts w:ascii="Calibri" w:hAnsi="Calibri" w:eastAsia="Calibri" w:cs="Calibri"/>
          <w:noProof w:val="0"/>
          <w:sz w:val="24"/>
          <w:szCs w:val="24"/>
          <w:lang w:val="fr-FR"/>
        </w:rPr>
      </w:pPr>
    </w:p>
    <w:p w:rsidR="3C4CA406" w:rsidP="347AF47F" w:rsidRDefault="3C4CA406" w14:paraId="4C014269" w14:textId="3B29A20B">
      <w:pPr>
        <w:pStyle w:val="Normal"/>
        <w:shd w:val="clear" w:color="auto" w:fill="FFFFFF" w:themeFill="background1"/>
        <w:spacing w:after="0" w:line="240" w:lineRule="auto"/>
        <w:jc w:val="both"/>
        <w:rPr>
          <w:rFonts w:ascii="Calibri" w:hAnsi="Calibri" w:eastAsia="Calibri" w:cs="Calibri"/>
          <w:noProof w:val="0"/>
          <w:sz w:val="24"/>
          <w:szCs w:val="24"/>
          <w:lang w:val="fr-FR"/>
        </w:rPr>
      </w:pPr>
      <w:r w:rsidRPr="347AF47F" w:rsidR="3C4CA406">
        <w:rPr>
          <w:rFonts w:ascii="Calibri" w:hAnsi="Calibri" w:eastAsia="Calibri" w:cs="Calibri"/>
          <w:b w:val="0"/>
          <w:bCs w:val="0"/>
          <w:i w:val="0"/>
          <w:iCs w:val="0"/>
          <w:caps w:val="0"/>
          <w:smallCaps w:val="0"/>
          <w:noProof w:val="0"/>
          <w:color w:val="000000" w:themeColor="text1" w:themeTint="FF" w:themeShade="FF"/>
          <w:sz w:val="24"/>
          <w:szCs w:val="24"/>
          <w:lang w:val="fr-FR"/>
        </w:rPr>
        <w:t xml:space="preserve">4.4.15.         </w:t>
      </w:r>
      <w:r w:rsidRPr="347AF47F" w:rsidR="3CD3934B">
        <w:rPr>
          <w:rFonts w:ascii="Calibri" w:hAnsi="Calibri" w:eastAsia="Calibri" w:cs="Calibri"/>
          <w:b w:val="0"/>
          <w:bCs w:val="0"/>
          <w:i w:val="0"/>
          <w:iCs w:val="0"/>
          <w:caps w:val="0"/>
          <w:smallCaps w:val="0"/>
          <w:noProof w:val="0"/>
          <w:color w:val="000000" w:themeColor="text1" w:themeTint="FF" w:themeShade="FF"/>
          <w:sz w:val="24"/>
          <w:szCs w:val="24"/>
          <w:lang w:val="fr-FR"/>
        </w:rPr>
        <w:t>Dans le cas où le(s) signataire(s) du (des) Terme(s) de Responsabilité Financière ne posséderait (ne posséderaient) pas de document officiel d'identification avec photo et signature, il reviendra à la représentation diplomatique ou consulaire brésilienne où l'inscription sera effectuée de décider, sur présentation d'une justification au MRE, quels documents alternatifs pourront être acceptés pour prouver l'identité du (des) signataire(s).</w:t>
      </w:r>
    </w:p>
    <w:p w:rsidR="6D628D52" w:rsidP="347AF47F" w:rsidRDefault="6D628D52" w14:paraId="187A3C3A" w14:textId="017AB4B0">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4DE64FB7" w14:textId="293A25EE">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21B71767">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0C6C0084">
        <w:rPr>
          <w:rFonts w:ascii="Calibri" w:hAnsi="Calibri" w:eastAsia="Calibri" w:cs="Calibri"/>
          <w:b w:val="0"/>
          <w:bCs w:val="0"/>
          <w:i w:val="0"/>
          <w:iCs w:val="0"/>
          <w:caps w:val="0"/>
          <w:smallCaps w:val="0"/>
          <w:noProof w:val="0"/>
          <w:color w:val="000000" w:themeColor="text1" w:themeTint="FF" w:themeShade="FF"/>
          <w:sz w:val="24"/>
          <w:szCs w:val="24"/>
          <w:lang w:val="fr-FR"/>
        </w:rPr>
        <w:t>.</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À l'exception de la Déclaration sur l’Honneur pour L'Inscription, de la ou des Déclarations de Responsabilité Financière et du certificat médical de santé physique et mentale, les autres originaux des documents requis seront restitués au candidat après présentation au responsable de l'inscription à la mission diplomatique brésilienne. </w:t>
      </w:r>
    </w:p>
    <w:p w:rsidR="6D628D52" w:rsidP="347AF47F" w:rsidRDefault="6D628D52" w14:paraId="169E5D29" w14:textId="63860AEB">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38C3BBA5" w14:textId="386D308D">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24BACC63">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308BAD5C">
        <w:rPr>
          <w:rFonts w:ascii="Calibri" w:hAnsi="Calibri" w:eastAsia="Calibri" w:cs="Calibri"/>
          <w:b w:val="0"/>
          <w:bCs w:val="0"/>
          <w:i w:val="0"/>
          <w:iCs w:val="0"/>
          <w:caps w:val="0"/>
          <w:smallCaps w:val="0"/>
          <w:noProof w:val="0"/>
          <w:color w:val="000000" w:themeColor="text1" w:themeTint="FF" w:themeShade="FF"/>
          <w:sz w:val="24"/>
          <w:szCs w:val="24"/>
          <w:lang w:val="fr-FR"/>
        </w:rPr>
        <w:t>.</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Les documents incomplets, raturés, sans les signatures appropriées, ou remis après le délai prévu au point 4.4 ou établi par la représentation diplomatique ou consulaire chargée de l'inscription ne seront pas acceptés. </w:t>
      </w:r>
    </w:p>
    <w:p w:rsidR="6D628D52" w:rsidP="347AF47F" w:rsidRDefault="6D628D52" w14:paraId="3598104C" w14:textId="67D9E8D2">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3BE9F169" w14:textId="3BF45B47">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0CF3D10C">
        <w:rPr>
          <w:rFonts w:ascii="Calibri" w:hAnsi="Calibri" w:eastAsia="Calibri" w:cs="Calibri"/>
          <w:b w:val="0"/>
          <w:bCs w:val="0"/>
          <w:i w:val="0"/>
          <w:iCs w:val="0"/>
          <w:caps w:val="0"/>
          <w:smallCaps w:val="0"/>
          <w:noProof w:val="0"/>
          <w:color w:val="000000" w:themeColor="text1" w:themeTint="FF" w:themeShade="FF"/>
          <w:sz w:val="24"/>
          <w:szCs w:val="24"/>
          <w:lang w:val="fr-FR"/>
        </w:rPr>
        <w:t>7</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Après avoir rempli le formulaire de pré-inscription et présenté la documentation complète et correcte de la part du candidat, la représentation diplomatique ou consulaire brésilienne doit inscrire le candidat, sur une plateforme électronique spécifique, avant le </w:t>
      </w:r>
      <w:r w:rsidRPr="347AF47F" w:rsidR="4C868E33">
        <w:rPr>
          <w:rFonts w:ascii="Calibri" w:hAnsi="Calibri" w:eastAsia="Calibri" w:cs="Calibri"/>
          <w:b w:val="1"/>
          <w:bCs w:val="1"/>
          <w:i w:val="0"/>
          <w:iCs w:val="0"/>
          <w:caps w:val="0"/>
          <w:smallCaps w:val="0"/>
          <w:noProof w:val="0"/>
          <w:color w:val="000000" w:themeColor="text1" w:themeTint="FF" w:themeShade="FF"/>
          <w:sz w:val="24"/>
          <w:szCs w:val="24"/>
          <w:lang w:val="fr-FR"/>
        </w:rPr>
        <w:t>15</w:t>
      </w:r>
      <w:r w:rsidRPr="347AF47F" w:rsidR="6D628D52">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w:t>
      </w:r>
      <w:r w:rsidRPr="347AF47F" w:rsidR="0244F771">
        <w:rPr>
          <w:rFonts w:ascii="Calibri" w:hAnsi="Calibri" w:eastAsia="Calibri" w:cs="Calibri"/>
          <w:b w:val="1"/>
          <w:bCs w:val="1"/>
          <w:i w:val="0"/>
          <w:iCs w:val="0"/>
          <w:caps w:val="0"/>
          <w:smallCaps w:val="0"/>
          <w:noProof w:val="0"/>
          <w:color w:val="000000" w:themeColor="text1" w:themeTint="FF" w:themeShade="FF"/>
          <w:sz w:val="24"/>
          <w:szCs w:val="24"/>
          <w:lang w:val="fr-FR"/>
        </w:rPr>
        <w:t>août</w:t>
      </w:r>
      <w:r w:rsidRPr="347AF47F" w:rsidR="6D628D52">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202</w:t>
      </w:r>
      <w:r w:rsidRPr="347AF47F" w:rsidR="1493FC30">
        <w:rPr>
          <w:rFonts w:ascii="Calibri" w:hAnsi="Calibri" w:eastAsia="Calibri" w:cs="Calibri"/>
          <w:b w:val="1"/>
          <w:bCs w:val="1"/>
          <w:i w:val="0"/>
          <w:iCs w:val="0"/>
          <w:caps w:val="0"/>
          <w:smallCaps w:val="0"/>
          <w:noProof w:val="0"/>
          <w:color w:val="000000" w:themeColor="text1" w:themeTint="FF" w:themeShade="FF"/>
          <w:sz w:val="24"/>
          <w:szCs w:val="24"/>
          <w:lang w:val="fr-FR"/>
        </w:rPr>
        <w:t>5</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4DB66791" w14:textId="42239E41">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31D1A3B4" w14:textId="2FEEF4ED">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77990C56">
        <w:rPr>
          <w:rFonts w:ascii="Calibri" w:hAnsi="Calibri" w:eastAsia="Calibri" w:cs="Calibri"/>
          <w:b w:val="0"/>
          <w:bCs w:val="0"/>
          <w:i w:val="0"/>
          <w:iCs w:val="0"/>
          <w:caps w:val="0"/>
          <w:smallCaps w:val="0"/>
          <w:noProof w:val="0"/>
          <w:color w:val="000000" w:themeColor="text1" w:themeTint="FF" w:themeShade="FF"/>
          <w:sz w:val="24"/>
          <w:szCs w:val="24"/>
          <w:lang w:val="fr-FR"/>
        </w:rPr>
        <w:t>8</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 s'inscrire à ce processus de sélection, le candidat doit fournir une adresse </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e-mail</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fréquemment consultée et un numéro de téléphone auquel il peut être contacté par l'EES, s'il est sélectionné. </w:t>
      </w:r>
    </w:p>
    <w:p w:rsidR="6D628D52" w:rsidP="347AF47F" w:rsidRDefault="6D628D52" w14:paraId="7AF6BC8F" w14:textId="2B26258E">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4630DE2A" w14:textId="0856D17A">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584187AC">
        <w:rPr>
          <w:rFonts w:ascii="Calibri" w:hAnsi="Calibri" w:eastAsia="Calibri" w:cs="Calibri"/>
          <w:b w:val="0"/>
          <w:bCs w:val="0"/>
          <w:i w:val="0"/>
          <w:iCs w:val="0"/>
          <w:caps w:val="0"/>
          <w:smallCaps w:val="0"/>
          <w:noProof w:val="0"/>
          <w:color w:val="000000" w:themeColor="text1" w:themeTint="FF" w:themeShade="FF"/>
          <w:sz w:val="24"/>
          <w:szCs w:val="24"/>
          <w:lang w:val="fr-FR"/>
        </w:rPr>
        <w:t>9</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Seulement les candidatures envoyées entre le</w:t>
      </w:r>
      <w:r w:rsidRPr="347AF47F" w:rsidR="6D628D52">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w:t>
      </w:r>
      <w:r w:rsidRPr="347AF47F" w:rsidR="2DE5F569">
        <w:rPr>
          <w:rFonts w:ascii="Calibri" w:hAnsi="Calibri" w:eastAsia="Calibri" w:cs="Calibri"/>
          <w:b w:val="1"/>
          <w:bCs w:val="1"/>
          <w:i w:val="0"/>
          <w:iCs w:val="0"/>
          <w:caps w:val="0"/>
          <w:smallCaps w:val="0"/>
          <w:noProof w:val="0"/>
          <w:color w:val="000000" w:themeColor="text1" w:themeTint="FF" w:themeShade="FF"/>
          <w:sz w:val="24"/>
          <w:szCs w:val="24"/>
          <w:lang w:val="fr-FR"/>
        </w:rPr>
        <w:t>04</w:t>
      </w:r>
      <w:r w:rsidRPr="347AF47F" w:rsidR="6D628D52">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juillet et le </w:t>
      </w:r>
      <w:r w:rsidRPr="347AF47F" w:rsidR="3C44116E">
        <w:rPr>
          <w:rFonts w:ascii="Calibri" w:hAnsi="Calibri" w:eastAsia="Calibri" w:cs="Calibri"/>
          <w:b w:val="1"/>
          <w:bCs w:val="1"/>
          <w:i w:val="0"/>
          <w:iCs w:val="0"/>
          <w:caps w:val="0"/>
          <w:smallCaps w:val="0"/>
          <w:noProof w:val="0"/>
          <w:color w:val="000000" w:themeColor="text1" w:themeTint="FF" w:themeShade="FF"/>
          <w:sz w:val="24"/>
          <w:szCs w:val="24"/>
          <w:lang w:val="fr-FR"/>
        </w:rPr>
        <w:t>15</w:t>
      </w:r>
      <w:r w:rsidRPr="347AF47F" w:rsidR="6D628D52">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août 202</w:t>
      </w:r>
      <w:r w:rsidRPr="347AF47F" w:rsidR="33149738">
        <w:rPr>
          <w:rFonts w:ascii="Calibri" w:hAnsi="Calibri" w:eastAsia="Calibri" w:cs="Calibri"/>
          <w:b w:val="1"/>
          <w:bCs w:val="1"/>
          <w:i w:val="0"/>
          <w:iCs w:val="0"/>
          <w:caps w:val="0"/>
          <w:smallCaps w:val="0"/>
          <w:noProof w:val="0"/>
          <w:color w:val="000000" w:themeColor="text1" w:themeTint="FF" w:themeShade="FF"/>
          <w:sz w:val="24"/>
          <w:szCs w:val="24"/>
          <w:lang w:val="fr-FR"/>
        </w:rPr>
        <w:t>5</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seront acceptées. </w:t>
      </w:r>
    </w:p>
    <w:p w:rsidR="6D628D52" w:rsidP="347AF47F" w:rsidRDefault="6D628D52" w14:paraId="7A1ED40B" w14:textId="4FDD5DCD">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D628D52" w:rsidP="347AF47F" w:rsidRDefault="6D628D52" w14:paraId="53A338CB" w14:textId="00A22E44">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4.</w:t>
      </w:r>
      <w:r w:rsidRPr="347AF47F" w:rsidR="55EE0353">
        <w:rPr>
          <w:rFonts w:ascii="Calibri" w:hAnsi="Calibri" w:eastAsia="Calibri" w:cs="Calibri"/>
          <w:b w:val="0"/>
          <w:bCs w:val="0"/>
          <w:i w:val="0"/>
          <w:iCs w:val="0"/>
          <w:caps w:val="0"/>
          <w:smallCaps w:val="0"/>
          <w:noProof w:val="0"/>
          <w:color w:val="000000" w:themeColor="text1" w:themeTint="FF" w:themeShade="FF"/>
          <w:sz w:val="24"/>
          <w:szCs w:val="24"/>
          <w:lang w:val="fr-FR"/>
        </w:rPr>
        <w:t>10</w:t>
      </w: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Le MEC et le MRE ne sont pas responsables de tout type de problème qui empêche l'arrivée des documents d'inscription, qu'il soit technique ou dû à des problèmes de communication ou à d'autres facteurs qui rendent impossible l'envoi/réception des documents. </w:t>
      </w:r>
    </w:p>
    <w:p w:rsidR="347AF47F" w:rsidP="347AF47F" w:rsidRDefault="347AF47F" w14:paraId="00221255" w14:textId="6E52FEDF">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27F3DA18" w:rsidP="347AF47F" w:rsidRDefault="27F3DA18" w14:paraId="0270BC8C" w14:textId="07DDCB03">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1"/>
          <w:bCs w:val="1"/>
          <w:i w:val="0"/>
          <w:iCs w:val="0"/>
          <w:caps w:val="0"/>
          <w:smallCaps w:val="0"/>
          <w:noProof w:val="0"/>
          <w:color w:val="000000" w:themeColor="text1" w:themeTint="FF" w:themeShade="FF"/>
          <w:sz w:val="24"/>
          <w:szCs w:val="24"/>
          <w:lang w:val="fr-FR"/>
        </w:rPr>
        <w:t>5. SÉLECTION</w:t>
      </w:r>
    </w:p>
    <w:p w:rsidR="27F3DA18" w:rsidP="347AF47F" w:rsidRDefault="27F3DA18" w14:paraId="5A39861F" w14:textId="7E539579">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7F3DA18" w:rsidP="347AF47F" w:rsidRDefault="27F3DA18" w14:paraId="3C193BD0" w14:textId="2B6F015C">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5.1.         La sélection des candidatures sera effectuée à Brasília-DF, par un comité de sélection établi par l'ordonnance SESu nº 510 du 21 août 2006, composé d'employés enseignants et technico-administratifs des EES brésiliens participant au PEC et d'associations d'établissements d'enseignement supérieur brésilienes.</w:t>
      </w:r>
    </w:p>
    <w:p w:rsidR="27F3DA18" w:rsidP="347AF47F" w:rsidRDefault="27F3DA18" w14:paraId="63C1347E" w14:textId="2675FD4B">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7F3DA18" w:rsidP="347AF47F" w:rsidRDefault="27F3DA18" w14:paraId="7A6C59C5" w14:textId="5846462E">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5.2.         Le comité de sélection sera chargé d'analyser la conformité de chaque candidature avec les objectifs qui régissent le Programme.</w:t>
      </w:r>
    </w:p>
    <w:p w:rsidR="27F3DA18" w:rsidP="347AF47F" w:rsidRDefault="27F3DA18" w14:paraId="107A2243" w14:textId="0AC1D9D6">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7F3DA18" w:rsidP="347AF47F" w:rsidRDefault="27F3DA18" w14:paraId="7D92CEF9" w14:textId="3BED46D9">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5.3.         La sélection impliquera l'analyse des relevés de notes du candidat et des autres documents requis au point 4.4 du présent </w:t>
      </w:r>
      <w:r w:rsidRPr="347AF47F" w:rsidR="6FA5A403">
        <w:rPr>
          <w:rFonts w:ascii="Calibri" w:hAnsi="Calibri" w:eastAsia="Calibri" w:cs="Calibri"/>
          <w:b w:val="0"/>
          <w:bCs w:val="0"/>
          <w:i w:val="0"/>
          <w:iCs w:val="0"/>
          <w:caps w:val="0"/>
          <w:smallCaps w:val="0"/>
          <w:noProof w:val="0"/>
          <w:color w:val="000000" w:themeColor="text1" w:themeTint="FF" w:themeShade="FF"/>
          <w:sz w:val="24"/>
          <w:szCs w:val="24"/>
          <w:lang w:val="fr-FR"/>
        </w:rPr>
        <w:t>A</w:t>
      </w: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vis, en tenant compte des exigences minimales suivantes :</w:t>
      </w:r>
    </w:p>
    <w:p w:rsidR="347AF47F" w:rsidP="347AF47F" w:rsidRDefault="347AF47F" w14:paraId="6BD61506" w14:textId="296D99CF">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27F3DA18" w:rsidP="347AF47F" w:rsidRDefault="27F3DA18" w14:paraId="032A2492" w14:textId="0636C150">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a) Preuve de nationalité d'un des pays participant au PEC-G, indiqués au point 10 du présent Avis ;</w:t>
      </w:r>
    </w:p>
    <w:p w:rsidR="27F3DA18" w:rsidP="347AF47F" w:rsidRDefault="27F3DA18" w14:paraId="74401EE9" w14:textId="0536C63E">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b) Moyenne globale de l'enseignement secondaire ou niveau équivalent de 60% (soixante pour cent) ;</w:t>
      </w:r>
    </w:p>
    <w:p w:rsidR="27F3DA18" w:rsidP="347AF47F" w:rsidRDefault="27F3DA18" w14:paraId="58F7BD7B" w14:textId="5370F219">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c) Somme des montants mensuels promis par la ou les garants financiers équivalant à au moins 300,00 $ US (trois cents dollars américains) ;</w:t>
      </w:r>
    </w:p>
    <w:p w:rsidR="27F3DA18" w:rsidP="403E342E" w:rsidRDefault="27F3DA18" w14:paraId="5BE3CDFF" w14:textId="0CDB67EE">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7F3DA18">
        <w:rPr>
          <w:rFonts w:ascii="Calibri" w:hAnsi="Calibri" w:eastAsia="Calibri" w:cs="Calibri"/>
          <w:b w:val="0"/>
          <w:bCs w:val="0"/>
          <w:i w:val="0"/>
          <w:iCs w:val="0"/>
          <w:caps w:val="0"/>
          <w:smallCaps w:val="0"/>
          <w:noProof w:val="0"/>
          <w:color w:val="000000" w:themeColor="text1" w:themeTint="FF" w:themeShade="FF"/>
          <w:sz w:val="24"/>
          <w:szCs w:val="24"/>
          <w:lang w:val="fr-FR"/>
        </w:rPr>
        <w:t>d) Des revenus mensuels nets prouvés par la ou les garants financiers au moins trois fois supérieurs au montant mensuel promis au candidat, sauf s'il s'agit d'un garant financier classé</w:t>
      </w:r>
      <w:r w:rsidRPr="403E342E" w:rsidR="689EC43F">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comme</w:t>
      </w:r>
      <w:r w:rsidRPr="403E342E" w:rsidR="27F3DA1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personne morale de droit public ;</w:t>
      </w:r>
    </w:p>
    <w:p w:rsidR="68EFC1A5" w:rsidP="347AF47F" w:rsidRDefault="68EFC1A5" w14:paraId="452196BE" w14:textId="4DB2528F">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8EFC1A5">
        <w:rPr>
          <w:rFonts w:ascii="Calibri" w:hAnsi="Calibri" w:eastAsia="Calibri" w:cs="Calibri"/>
          <w:b w:val="0"/>
          <w:bCs w:val="0"/>
          <w:i w:val="0"/>
          <w:iCs w:val="0"/>
          <w:caps w:val="0"/>
          <w:smallCaps w:val="0"/>
          <w:noProof w:val="0"/>
          <w:color w:val="000000" w:themeColor="text1" w:themeTint="FF" w:themeShade="FF"/>
          <w:sz w:val="24"/>
          <w:szCs w:val="24"/>
          <w:lang w:val="fr-FR"/>
        </w:rPr>
        <w:t>e)</w:t>
      </w:r>
      <w:r w:rsidRPr="347AF47F" w:rsidR="68B995A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Dans le cas d’un responsable financier s’engageant à financer plus d’un candidat, la preuve de revenu mensuel net devra être équivalente à, au minimum, trois fois la somme des montants mensuels promis à l’ensemble des candidats dont il a la charge.</w:t>
      </w:r>
    </w:p>
    <w:p w:rsidR="68B995A9" w:rsidP="347AF47F" w:rsidRDefault="68B995A9" w14:paraId="11D192EF" w14:textId="1C72D2DC">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8B995A9">
        <w:rPr>
          <w:rFonts w:ascii="Calibri" w:hAnsi="Calibri" w:eastAsia="Calibri" w:cs="Calibri"/>
          <w:b w:val="0"/>
          <w:bCs w:val="0"/>
          <w:i w:val="0"/>
          <w:iCs w:val="0"/>
          <w:caps w:val="0"/>
          <w:smallCaps w:val="0"/>
          <w:noProof w:val="0"/>
          <w:color w:val="000000" w:themeColor="text1" w:themeTint="FF" w:themeShade="FF"/>
          <w:sz w:val="24"/>
          <w:szCs w:val="24"/>
          <w:lang w:val="fr-FR"/>
        </w:rPr>
        <w:t>f</w:t>
      </w: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 le candidat qui a étudié le portugais comme langue officielle tout au long du niveau équivalent à l'enseignement secondaire : niveaux intermédiaire, intermédiaire supérieur, avancé ou avancé supérieur évalués à l'examen </w:t>
      </w: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27F3DA18">
        <w:rPr>
          <w:rFonts w:ascii="Calibri" w:hAnsi="Calibri" w:eastAsia="Calibri" w:cs="Calibri"/>
          <w:b w:val="0"/>
          <w:bCs w:val="0"/>
          <w:i w:val="0"/>
          <w:iCs w:val="0"/>
          <w:caps w:val="0"/>
          <w:smallCaps w:val="0"/>
          <w:noProof w:val="0"/>
          <w:color w:val="000000" w:themeColor="text1" w:themeTint="FF" w:themeShade="FF"/>
          <w:sz w:val="24"/>
          <w:szCs w:val="24"/>
          <w:lang w:val="fr-FR"/>
        </w:rPr>
        <w:t>-Bras, dans le cas d'un candidat titulaire du certificat, ou niveau intermédiaire dans un cours de langue portugaise dispensé par une unité locale du réseau de l'Institut Guimarães Rosa (IGR), ou moyenne générale dans la matière de langue portugaise au lycée ou niveau équivalent de 65% (soixante-cinq pour cent); ou</w:t>
      </w:r>
    </w:p>
    <w:p w:rsidR="27F3DA18" w:rsidP="60F189F5" w:rsidRDefault="27F3DA18" w14:paraId="758031DD" w14:textId="4700AF4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 </w:t>
      </w:r>
      <w:r w:rsidRPr="60F189F5" w:rsidR="267812F8">
        <w:rPr>
          <w:rFonts w:ascii="Calibri" w:hAnsi="Calibri" w:eastAsia="Calibri" w:cs="Calibri"/>
          <w:b w:val="0"/>
          <w:bCs w:val="0"/>
          <w:i w:val="0"/>
          <w:iCs w:val="0"/>
          <w:caps w:val="0"/>
          <w:smallCaps w:val="0"/>
          <w:noProof w:val="0"/>
          <w:color w:val="000000" w:themeColor="text1" w:themeTint="FF" w:themeShade="FF"/>
          <w:sz w:val="24"/>
          <w:szCs w:val="24"/>
          <w:lang w:val="fr-FR"/>
        </w:rPr>
        <w:t>g</w:t>
      </w: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 les autres candidats : niveau intermédiaire, intermédiaire supérieur, avancé ou avancé-supérieur évalué à l'examen </w:t>
      </w: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C</w:t>
      </w: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elpe</w:t>
      </w: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w:t>
      </w:r>
      <w:r w:rsidRPr="60F189F5" w:rsidR="27F3DA18">
        <w:rPr>
          <w:rFonts w:ascii="Calibri" w:hAnsi="Calibri" w:eastAsia="Calibri" w:cs="Calibri"/>
          <w:b w:val="0"/>
          <w:bCs w:val="0"/>
          <w:i w:val="0"/>
          <w:iCs w:val="0"/>
          <w:caps w:val="0"/>
          <w:smallCaps w:val="0"/>
          <w:noProof w:val="0"/>
          <w:color w:val="000000" w:themeColor="text1" w:themeTint="FF" w:themeShade="FF"/>
          <w:sz w:val="24"/>
          <w:szCs w:val="24"/>
          <w:lang w:val="fr-FR"/>
        </w:rPr>
        <w:t>Bras, dans le cas d'un candidat titulaire du certificat, ou niveau intermédiaire dans un cours de langue portugaise dispensé par une unité locale du réseau universitaire Institut Guimarães Rosa (IGR), ou moyenne dans la matière de la langue officielle du pays d'enseignement secondaire ou niveau équivalent de 60% (soixante pour cent).</w:t>
      </w:r>
      <w:r w:rsidRPr="60F189F5" w:rsidR="45AC37C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60F189F5" w:rsidR="0F4BCEA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347AF47F" w:rsidP="347AF47F" w:rsidRDefault="347AF47F" w14:paraId="543A228E" w14:textId="3434E4DC">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1F05A8E9" w:rsidP="347AF47F" w:rsidRDefault="1F05A8E9" w14:paraId="642F58DA" w14:textId="134307A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5.4.         Il appartiendra au MEC et au MRE de présenter les paramètres de conversion des valeurs d'échange, des notes et mentions des pays partenaires du PEC-G pour l'équivalence avec le système brésilien.</w:t>
      </w:r>
    </w:p>
    <w:p w:rsidR="1F05A8E9" w:rsidP="347AF47F" w:rsidRDefault="1F05A8E9" w14:paraId="5204E932" w14:textId="5BD50B71">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60F189F5" w:rsidRDefault="1F05A8E9" w14:paraId="54FC8760" w14:textId="6DD291B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5.5.         Il appartiendra au MEC et au MRE d'informer directement les EES du statut (apte ou inapte) des candidats qui, en raison du calendrier établi par l'Institut National d'Études Pédagogiques et de Recherche </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Anísio</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Teixeira (</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Inep</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particip</w:t>
      </w:r>
      <w:r w:rsidRPr="60F189F5" w:rsidR="59818837">
        <w:rPr>
          <w:rFonts w:ascii="Calibri" w:hAnsi="Calibri" w:eastAsia="Calibri" w:cs="Calibri"/>
          <w:b w:val="0"/>
          <w:bCs w:val="0"/>
          <w:i w:val="0"/>
          <w:iCs w:val="0"/>
          <w:caps w:val="0"/>
          <w:smallCaps w:val="0"/>
          <w:noProof w:val="0"/>
          <w:color w:val="000000" w:themeColor="text1" w:themeTint="FF" w:themeShade="FF"/>
          <w:sz w:val="24"/>
          <w:szCs w:val="24"/>
          <w:lang w:val="fr-FR"/>
        </w:rPr>
        <w:t>ants</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dans les éditions actuelles de l'exam</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en </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-Bras mais ne p</w:t>
      </w:r>
      <w:r w:rsidRPr="60F189F5" w:rsidR="3D74B9D5">
        <w:rPr>
          <w:rFonts w:ascii="Calibri" w:hAnsi="Calibri" w:eastAsia="Calibri" w:cs="Calibri"/>
          <w:b w:val="0"/>
          <w:bCs w:val="0"/>
          <w:i w:val="0"/>
          <w:iCs w:val="0"/>
          <w:caps w:val="0"/>
          <w:smallCaps w:val="0"/>
          <w:noProof w:val="0"/>
          <w:color w:val="000000" w:themeColor="text1" w:themeTint="FF" w:themeShade="FF"/>
          <w:sz w:val="24"/>
          <w:szCs w:val="24"/>
          <w:lang w:val="fr-FR"/>
        </w:rPr>
        <w:t>ourront</w:t>
      </w:r>
      <w:r w:rsidRPr="60F189F5"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pas prouver dans les délais le niveau de compétence atteint.</w:t>
      </w:r>
    </w:p>
    <w:p w:rsidR="1F05A8E9" w:rsidP="347AF47F" w:rsidRDefault="1F05A8E9" w14:paraId="6BFF8E9B" w14:textId="21B6EAC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347AF47F" w:rsidRDefault="1F05A8E9" w14:paraId="48F4E982" w14:textId="056F558B">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5.6.         Afin d'atteindre l'objectif du programme visant à soutenir l'internationalisation des EES participants, le comité de sélection tentera d'attribuer au moins un candidat approprié à chaque EES offrant des places dans ce processus de sélection.</w:t>
      </w:r>
    </w:p>
    <w:p w:rsidR="347AF47F" w:rsidP="347AF47F" w:rsidRDefault="347AF47F" w14:paraId="66BD61F5" w14:textId="43F10941">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2257B1C0" w:rsidP="347AF47F" w:rsidRDefault="2257B1C0" w14:paraId="00A19DC2" w14:textId="04BDEE35">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257B1C0">
        <w:rPr>
          <w:rFonts w:ascii="Calibri" w:hAnsi="Calibri" w:eastAsia="Calibri" w:cs="Calibri"/>
          <w:b w:val="0"/>
          <w:bCs w:val="0"/>
          <w:i w:val="0"/>
          <w:iCs w:val="0"/>
          <w:caps w:val="0"/>
          <w:smallCaps w:val="0"/>
          <w:noProof w:val="0"/>
          <w:color w:val="000000" w:themeColor="text1" w:themeTint="FF" w:themeShade="FF"/>
          <w:sz w:val="24"/>
          <w:szCs w:val="24"/>
          <w:lang w:val="fr-FR"/>
        </w:rPr>
        <w:t>5.7. Lors de l’attribution des places, la Commission de sélection s’efforcera de respecter le nombre maximum de candidats pouvant être affectés à chaque établissement d’enseignement supérieur (IES), tel qu’indiqué préalablement par les institutions.</w:t>
      </w:r>
    </w:p>
    <w:p w:rsidR="1F05A8E9" w:rsidP="347AF47F" w:rsidRDefault="1F05A8E9" w14:paraId="16AC884B" w14:textId="2D76886B">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347AF47F" w:rsidRDefault="1F05A8E9" w14:paraId="58965C77" w14:textId="0EAFB27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7BE0540A">
        <w:rPr>
          <w:rFonts w:ascii="Calibri" w:hAnsi="Calibri" w:eastAsia="Calibri" w:cs="Calibri"/>
          <w:b w:val="0"/>
          <w:bCs w:val="0"/>
          <w:i w:val="0"/>
          <w:iCs w:val="0"/>
          <w:caps w:val="0"/>
          <w:smallCaps w:val="0"/>
          <w:noProof w:val="0"/>
          <w:color w:val="000000" w:themeColor="text1" w:themeTint="FF" w:themeShade="FF"/>
          <w:sz w:val="24"/>
          <w:szCs w:val="24"/>
          <w:lang w:val="fr-FR"/>
        </w:rPr>
        <w:t>8</w:t>
      </w: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Pour les cours pour lesquels le nombre de candidats est supérieur au nombre de places disponibles, le comité de sélection sélectionnera au moins un candidat de chaque pays, à condition qu'il s'agisse du cours de leur premier choix indiqué dans la candidature et que les autres critères de sélection soient remplis.</w:t>
      </w:r>
      <w:r w:rsidRPr="347AF47F" w:rsidR="1CE2EF9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F05A8E9" w:rsidP="347AF47F" w:rsidRDefault="1F05A8E9" w14:paraId="4C62CD0D" w14:textId="2C9C9FFB">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347AF47F" w:rsidRDefault="1F05A8E9" w14:paraId="31ADBFAB" w14:textId="2AA33A70">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1969EA81">
        <w:rPr>
          <w:rFonts w:ascii="Calibri" w:hAnsi="Calibri" w:eastAsia="Calibri" w:cs="Calibri"/>
          <w:b w:val="0"/>
          <w:bCs w:val="0"/>
          <w:i w:val="0"/>
          <w:iCs w:val="0"/>
          <w:caps w:val="0"/>
          <w:smallCaps w:val="0"/>
          <w:noProof w:val="0"/>
          <w:color w:val="000000" w:themeColor="text1" w:themeTint="FF" w:themeShade="FF"/>
          <w:sz w:val="24"/>
          <w:szCs w:val="24"/>
          <w:lang w:val="fr-FR"/>
        </w:rPr>
        <w:t>9</w:t>
      </w: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Les critères de classement des candidats seront retenus, sans préjudice de critères complémentaires à définir par le comité de sélection :</w:t>
      </w:r>
    </w:p>
    <w:p w:rsidR="1F05A8E9" w:rsidP="347AF47F" w:rsidRDefault="1F05A8E9" w14:paraId="209CF063" w14:textId="3FF0E17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347AF47F" w:rsidRDefault="1F05A8E9" w14:paraId="657BAA2D" w14:textId="5A399ED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a) moyenne globale relative de l'enseignement secondaire ou niveau équivalent, calculée par la différence entre la moyenne globale du candidat et la moyenne globale de tous les candidats de son pays ; et</w:t>
      </w:r>
    </w:p>
    <w:p w:rsidR="1F05A8E9" w:rsidP="347AF47F" w:rsidRDefault="1F05A8E9" w14:paraId="440B4D1F" w14:textId="34A33AE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b) niveau mesuré à l'examen Celpe-Bras, dans le cas d'un candidat titulaire du certificat ; ou moyenne générale dans la matière de la langue officielle du secondaire ou niveau équivalent, dans le cas d'un candidat qui ne possède pas le certificat.</w:t>
      </w:r>
    </w:p>
    <w:p w:rsidR="1F05A8E9" w:rsidP="347AF47F" w:rsidRDefault="1F05A8E9" w14:paraId="3A536A21" w14:textId="5C85C01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347AF47F" w:rsidRDefault="1F05A8E9" w14:paraId="4BD7728E" w14:textId="64812DA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3506F1CF">
        <w:rPr>
          <w:rFonts w:ascii="Calibri" w:hAnsi="Calibri" w:eastAsia="Calibri" w:cs="Calibri"/>
          <w:b w:val="0"/>
          <w:bCs w:val="0"/>
          <w:i w:val="0"/>
          <w:iCs w:val="0"/>
          <w:caps w:val="0"/>
          <w:smallCaps w:val="0"/>
          <w:noProof w:val="0"/>
          <w:color w:val="000000" w:themeColor="text1" w:themeTint="FF" w:themeShade="FF"/>
          <w:sz w:val="24"/>
          <w:szCs w:val="24"/>
          <w:lang w:val="fr-FR"/>
        </w:rPr>
        <w:t>10</w:t>
      </w: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Parmi les candidats originaires des pays où le </w:t>
      </w: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-Bras est appliqué, la priorité sera donnée à ceux qui sont titulaires du certificat susmentionné.</w:t>
      </w:r>
    </w:p>
    <w:p w:rsidR="1F05A8E9" w:rsidP="347AF47F" w:rsidRDefault="1F05A8E9" w14:paraId="50CF45E5" w14:textId="73159831">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1F05A8E9" w:rsidP="403E342E" w:rsidRDefault="1F05A8E9" w14:paraId="492BD14E" w14:textId="613D885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1F05A8E9">
        <w:rPr>
          <w:rFonts w:ascii="Calibri" w:hAnsi="Calibri" w:eastAsia="Calibri" w:cs="Calibri"/>
          <w:b w:val="0"/>
          <w:bCs w:val="0"/>
          <w:i w:val="0"/>
          <w:iCs w:val="0"/>
          <w:caps w:val="0"/>
          <w:smallCaps w:val="0"/>
          <w:noProof w:val="0"/>
          <w:color w:val="000000" w:themeColor="text1" w:themeTint="FF" w:themeShade="FF"/>
          <w:sz w:val="24"/>
          <w:szCs w:val="24"/>
          <w:lang w:val="fr-FR"/>
        </w:rPr>
        <w:t>5.1</w:t>
      </w:r>
      <w:r w:rsidRPr="403E342E" w:rsidR="456D2E3F">
        <w:rPr>
          <w:rFonts w:ascii="Calibri" w:hAnsi="Calibri" w:eastAsia="Calibri" w:cs="Calibri"/>
          <w:b w:val="0"/>
          <w:bCs w:val="0"/>
          <w:i w:val="0"/>
          <w:iCs w:val="0"/>
          <w:caps w:val="0"/>
          <w:smallCaps w:val="0"/>
          <w:noProof w:val="0"/>
          <w:color w:val="000000" w:themeColor="text1" w:themeTint="FF" w:themeShade="FF"/>
          <w:sz w:val="24"/>
          <w:szCs w:val="24"/>
          <w:lang w:val="fr-FR"/>
        </w:rPr>
        <w:t>1</w:t>
      </w:r>
      <w:r w:rsidRPr="403E342E" w:rsidR="1F05A8E9">
        <w:rPr>
          <w:rFonts w:ascii="Calibri" w:hAnsi="Calibri" w:eastAsia="Calibri" w:cs="Calibri"/>
          <w:b w:val="0"/>
          <w:bCs w:val="0"/>
          <w:i w:val="0"/>
          <w:iCs w:val="0"/>
          <w:caps w:val="0"/>
          <w:smallCaps w:val="0"/>
          <w:noProof w:val="0"/>
          <w:color w:val="000000" w:themeColor="text1" w:themeTint="FF" w:themeShade="FF"/>
          <w:sz w:val="24"/>
          <w:szCs w:val="24"/>
          <w:lang w:val="fr-FR"/>
        </w:rPr>
        <w:t>.       L'existence</w:t>
      </w:r>
      <w:r w:rsidRPr="403E342E"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403E342E" w:rsidR="6EC3E964">
        <w:rPr>
          <w:rFonts w:ascii="Calibri" w:hAnsi="Calibri" w:eastAsia="Calibri" w:cs="Calibri"/>
          <w:b w:val="0"/>
          <w:bCs w:val="0"/>
          <w:i w:val="0"/>
          <w:iCs w:val="0"/>
          <w:caps w:val="0"/>
          <w:smallCaps w:val="0"/>
          <w:noProof w:val="0"/>
          <w:color w:val="000000" w:themeColor="text1" w:themeTint="FF" w:themeShade="FF"/>
          <w:sz w:val="24"/>
          <w:szCs w:val="24"/>
          <w:lang w:val="fr-FR"/>
        </w:rPr>
        <w:t>d'une place vacante</w:t>
      </w:r>
      <w:r w:rsidRPr="403E342E" w:rsidR="1F05A8E9">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ne constitue pas un droit ou une attente de droit dans ce processus de sélection. La sélection des candidats dépend de la compréhension par le comité que le profil du candidat est adapté à l’objectif du programme.</w:t>
      </w:r>
    </w:p>
    <w:p w:rsidR="347AF47F" w:rsidP="347AF47F" w:rsidRDefault="347AF47F" w14:paraId="47089B33" w14:textId="63CF7C85">
      <w:pPr>
        <w:shd w:val="clear" w:color="auto" w:fill="FFFFFF" w:themeFill="background1"/>
        <w:spacing w:after="0" w:line="240" w:lineRule="auto"/>
        <w:jc w:val="both"/>
        <w:rPr>
          <w:rFonts w:ascii="Calibri" w:hAnsi="Calibri" w:eastAsia="Calibri" w:cs="Calibri"/>
          <w:b w:val="0"/>
          <w:bCs w:val="0"/>
          <w:i w:val="1"/>
          <w:iCs w:val="1"/>
          <w:caps w:val="0"/>
          <w:smallCaps w:val="0"/>
          <w:noProof w:val="0"/>
          <w:color w:val="000000" w:themeColor="text1" w:themeTint="FF" w:themeShade="FF"/>
          <w:sz w:val="24"/>
          <w:szCs w:val="24"/>
          <w:lang w:val="fr-FR"/>
        </w:rPr>
      </w:pPr>
    </w:p>
    <w:p w:rsidR="1F05A8E9" w:rsidP="347AF47F" w:rsidRDefault="1F05A8E9" w14:paraId="603C22EC" w14:textId="43F16B5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1F05A8E9">
        <w:rPr>
          <w:rFonts w:ascii="Calibri" w:hAnsi="Calibri" w:eastAsia="Calibri" w:cs="Calibri"/>
          <w:b w:val="0"/>
          <w:bCs w:val="0"/>
          <w:i w:val="1"/>
          <w:iCs w:val="1"/>
          <w:caps w:val="0"/>
          <w:smallCaps w:val="0"/>
          <w:noProof w:val="0"/>
          <w:color w:val="000000" w:themeColor="text1" w:themeTint="FF" w:themeShade="FF"/>
          <w:sz w:val="24"/>
          <w:szCs w:val="24"/>
          <w:lang w:val="fr-FR"/>
        </w:rPr>
        <w:t> </w:t>
      </w:r>
    </w:p>
    <w:p w:rsidR="2D0F6CC8" w:rsidP="347AF47F" w:rsidRDefault="2D0F6CC8" w14:paraId="0EAA2B7C" w14:textId="2812FB3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1"/>
          <w:bCs w:val="1"/>
          <w:i w:val="0"/>
          <w:iCs w:val="0"/>
          <w:caps w:val="0"/>
          <w:smallCaps w:val="0"/>
          <w:noProof w:val="0"/>
          <w:color w:val="000000" w:themeColor="text1" w:themeTint="FF" w:themeShade="FF"/>
          <w:sz w:val="24"/>
          <w:szCs w:val="24"/>
          <w:lang w:val="fr-FR"/>
        </w:rPr>
        <w:t>6. RÉSULTATS</w:t>
      </w:r>
    </w:p>
    <w:p w:rsidR="2D0F6CC8" w:rsidP="347AF47F" w:rsidRDefault="2D0F6CC8" w14:paraId="4F638C6F" w14:textId="1431909A">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D0F6CC8" w:rsidP="403E342E" w:rsidRDefault="2D0F6CC8" w14:paraId="2E9B175D" w14:textId="369B897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6.1. Les résultats provisoires, ainsi que la liste des places restantes à occuper et l'éventuelle liste d'attente pour le processus de sélection PEC-G et PEC-PLE 202</w:t>
      </w:r>
      <w:r w:rsidRPr="403E342E" w:rsidR="03D312DB">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(Admission en 202</w:t>
      </w:r>
      <w:r w:rsidRPr="403E342E" w:rsidR="4BE4C258">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seront publiés à partir du </w:t>
      </w:r>
      <w:r w:rsidRPr="403E342E" w:rsidR="54316D29">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octobre 202</w:t>
      </w:r>
      <w:r w:rsidRPr="403E342E" w:rsidR="431E6431">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sur le site Internet d</w:t>
      </w:r>
      <w:r w:rsidRPr="403E342E" w:rsidR="6199165C">
        <w:rPr>
          <w:rFonts w:ascii="Calibri" w:hAnsi="Calibri" w:eastAsia="Calibri" w:cs="Calibri"/>
          <w:b w:val="0"/>
          <w:bCs w:val="0"/>
          <w:i w:val="0"/>
          <w:iCs w:val="0"/>
          <w:caps w:val="0"/>
          <w:smallCaps w:val="0"/>
          <w:noProof w:val="0"/>
          <w:color w:val="000000" w:themeColor="text1" w:themeTint="FF" w:themeShade="FF"/>
          <w:sz w:val="24"/>
          <w:szCs w:val="24"/>
          <w:lang w:val="fr-FR"/>
        </w:rPr>
        <w:t>e la</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DCE/MRE (</w:t>
      </w:r>
      <w:r w:rsidRPr="403E342E" w:rsidR="7F417A2A">
        <w:rPr>
          <w:rFonts w:ascii="Calibri" w:hAnsi="Calibri" w:eastAsia="Calibri" w:cs="Calibri"/>
          <w:b w:val="0"/>
          <w:bCs w:val="0"/>
          <w:i w:val="0"/>
          <w:iCs w:val="0"/>
          <w:caps w:val="0"/>
          <w:smallCaps w:val="0"/>
          <w:noProof w:val="0"/>
          <w:color w:val="000000" w:themeColor="text1" w:themeTint="FF" w:themeShade="FF"/>
          <w:sz w:val="24"/>
          <w:szCs w:val="24"/>
          <w:lang w:val="fr-FR"/>
        </w:rPr>
        <w:t>https://www.gov.br/mre/pt-br/assuntos/cultura-e-educacao/temas-educacionais/programas-de-estudo-para-estrangeiros/programme-bresilien-detudiants-convention-pec-francais/pec-g-premier-cycle/processus-de-selection)</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w:t>
      </w:r>
    </w:p>
    <w:p w:rsidR="2D0F6CC8" w:rsidP="347AF47F" w:rsidRDefault="2D0F6CC8" w14:paraId="06481FA3" w14:textId="7C79DCE9">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D0F6CC8" w:rsidP="403E342E" w:rsidRDefault="2D0F6CC8" w14:paraId="310B3C3A" w14:textId="2CA70B7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6.2.         Les sélectionnés lors des résultats provisoires doivent, dans un délai à indiquer par la représentation diplomatique brésilienne où ils se sont inscrits, communiquer avec la représentation susmentionnée pour exprimer l'acceptation, le refus de place octroyée ou la demande de modification des places offertes </w:t>
      </w:r>
      <w:r w:rsidRPr="403E342E" w:rsidR="5F3937DD">
        <w:rPr>
          <w:rFonts w:ascii="Calibri" w:hAnsi="Calibri" w:eastAsia="Calibri" w:cs="Calibri"/>
          <w:b w:val="0"/>
          <w:bCs w:val="0"/>
          <w:i w:val="0"/>
          <w:iCs w:val="0"/>
          <w:caps w:val="0"/>
          <w:smallCaps w:val="0"/>
          <w:noProof w:val="0"/>
          <w:color w:val="000000" w:themeColor="text1" w:themeTint="FF" w:themeShade="FF"/>
          <w:sz w:val="24"/>
          <w:szCs w:val="24"/>
          <w:lang w:val="fr-FR"/>
        </w:rPr>
        <w:t>sur la base des</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places vacantes restantes contenu</w:t>
      </w:r>
      <w:r w:rsidRPr="403E342E" w:rsidR="2A47FDDF">
        <w:rPr>
          <w:rFonts w:ascii="Calibri" w:hAnsi="Calibri" w:eastAsia="Calibri" w:cs="Calibri"/>
          <w:b w:val="0"/>
          <w:bCs w:val="0"/>
          <w:i w:val="0"/>
          <w:iCs w:val="0"/>
          <w:caps w:val="0"/>
          <w:smallCaps w:val="0"/>
          <w:noProof w:val="0"/>
          <w:color w:val="000000" w:themeColor="text1" w:themeTint="FF" w:themeShade="FF"/>
          <w:sz w:val="24"/>
          <w:szCs w:val="24"/>
          <w:lang w:val="fr-FR"/>
        </w:rPr>
        <w:t>e</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s dans la liste publiée sur la page</w:t>
      </w:r>
      <w:r w:rsidRPr="403E342E" w:rsidR="3D88366C">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de la</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DCE/MRE.</w:t>
      </w:r>
    </w:p>
    <w:p w:rsidR="2D0F6CC8" w:rsidP="347AF47F" w:rsidRDefault="2D0F6CC8" w14:paraId="65E4D5AE" w14:textId="3DB3911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D0F6CC8" w:rsidP="403E342E" w:rsidRDefault="2D0F6CC8" w14:paraId="5AA767C7" w14:textId="5997C3E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6.3.       Les résultats définitifs du processus de sélection PEC-G 202</w:t>
      </w:r>
      <w:r w:rsidRPr="403E342E" w:rsidR="1B5A66F0">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(admission en 202</w:t>
      </w:r>
      <w:r w:rsidRPr="403E342E" w:rsidR="4AFD2845">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seront publiés une fois que les places vacantes résultant des éventuels retraits auront été pourvus, et ser</w:t>
      </w:r>
      <w:r w:rsidRPr="403E342E" w:rsidR="7C2A11DE">
        <w:rPr>
          <w:rFonts w:ascii="Calibri" w:hAnsi="Calibri" w:eastAsia="Calibri" w:cs="Calibri"/>
          <w:b w:val="0"/>
          <w:bCs w:val="0"/>
          <w:i w:val="0"/>
          <w:iCs w:val="0"/>
          <w:caps w:val="0"/>
          <w:smallCaps w:val="0"/>
          <w:noProof w:val="0"/>
          <w:color w:val="000000" w:themeColor="text1" w:themeTint="FF" w:themeShade="FF"/>
          <w:sz w:val="24"/>
          <w:szCs w:val="24"/>
          <w:lang w:val="fr-FR"/>
        </w:rPr>
        <w:t>ont</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disponible</w:t>
      </w:r>
      <w:r w:rsidRPr="403E342E" w:rsidR="29D49D78">
        <w:rPr>
          <w:rFonts w:ascii="Calibri" w:hAnsi="Calibri" w:eastAsia="Calibri" w:cs="Calibri"/>
          <w:b w:val="0"/>
          <w:bCs w:val="0"/>
          <w:i w:val="0"/>
          <w:iCs w:val="0"/>
          <w:caps w:val="0"/>
          <w:smallCaps w:val="0"/>
          <w:noProof w:val="0"/>
          <w:color w:val="000000" w:themeColor="text1" w:themeTint="FF" w:themeShade="FF"/>
          <w:sz w:val="24"/>
          <w:szCs w:val="24"/>
          <w:lang w:val="fr-FR"/>
        </w:rPr>
        <w:t>s</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à partir du </w:t>
      </w:r>
      <w:r w:rsidRPr="403E342E" w:rsidR="484FA1F2">
        <w:rPr>
          <w:rFonts w:ascii="Calibri" w:hAnsi="Calibri" w:eastAsia="Calibri" w:cs="Calibri"/>
          <w:b w:val="0"/>
          <w:bCs w:val="0"/>
          <w:i w:val="0"/>
          <w:iCs w:val="0"/>
          <w:caps w:val="0"/>
          <w:smallCaps w:val="0"/>
          <w:noProof w:val="0"/>
          <w:color w:val="000000" w:themeColor="text1" w:themeTint="FF" w:themeShade="FF"/>
          <w:sz w:val="24"/>
          <w:szCs w:val="24"/>
          <w:lang w:val="fr-FR"/>
        </w:rPr>
        <w:t>27</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403E342E" w:rsidR="707E7456">
        <w:rPr>
          <w:rFonts w:ascii="Calibri" w:hAnsi="Calibri" w:eastAsia="Calibri" w:cs="Calibri"/>
          <w:b w:val="0"/>
          <w:bCs w:val="0"/>
          <w:i w:val="0"/>
          <w:iCs w:val="0"/>
          <w:caps w:val="0"/>
          <w:smallCaps w:val="0"/>
          <w:noProof w:val="0"/>
          <w:color w:val="000000" w:themeColor="text1" w:themeTint="FF" w:themeShade="FF"/>
          <w:sz w:val="24"/>
          <w:szCs w:val="24"/>
          <w:lang w:val="fr-FR"/>
        </w:rPr>
        <w:t>octobre</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202</w:t>
      </w:r>
      <w:r w:rsidRPr="403E342E" w:rsidR="4EC87F1E">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sur le site Internet d</w:t>
      </w:r>
      <w:r w:rsidRPr="403E342E" w:rsidR="36279D52">
        <w:rPr>
          <w:rFonts w:ascii="Calibri" w:hAnsi="Calibri" w:eastAsia="Calibri" w:cs="Calibri"/>
          <w:b w:val="0"/>
          <w:bCs w:val="0"/>
          <w:i w:val="0"/>
          <w:iCs w:val="0"/>
          <w:caps w:val="0"/>
          <w:smallCaps w:val="0"/>
          <w:noProof w:val="0"/>
          <w:color w:val="000000" w:themeColor="text1" w:themeTint="FF" w:themeShade="FF"/>
          <w:sz w:val="24"/>
          <w:szCs w:val="24"/>
          <w:lang w:val="fr-FR"/>
        </w:rPr>
        <w:t>e la</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DCE/MRE (</w:t>
      </w:r>
      <w:r w:rsidRPr="403E342E" w:rsidR="2FE0F175">
        <w:rPr>
          <w:rFonts w:ascii="Calibri" w:hAnsi="Calibri" w:eastAsia="Calibri" w:cs="Calibri"/>
          <w:b w:val="0"/>
          <w:bCs w:val="0"/>
          <w:i w:val="0"/>
          <w:iCs w:val="0"/>
          <w:caps w:val="0"/>
          <w:smallCaps w:val="0"/>
          <w:noProof w:val="0"/>
          <w:color w:val="000000" w:themeColor="text1" w:themeTint="FF" w:themeShade="FF"/>
          <w:sz w:val="24"/>
          <w:szCs w:val="24"/>
          <w:lang w:val="fr-FR"/>
        </w:rPr>
        <w:t>https://www.gov.br/mre/pt-br/assuntos/cultura-e-educacao/temas-educacionais/programas-de-estudo-para-estrangeiros/programme-bresilien-detudiants-convention-pec-francais/pec-g-premier-cycle/processus-de-selection)</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w:t>
      </w:r>
    </w:p>
    <w:p w:rsidR="2D0F6CC8" w:rsidP="347AF47F" w:rsidRDefault="2D0F6CC8" w14:paraId="4CD7EFBE" w14:textId="06C3B75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D0F6CC8" w:rsidP="403E342E" w:rsidRDefault="2D0F6CC8" w14:paraId="10A336EC" w14:textId="1C63F327">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6.4.         L’occupation des places vacantes </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suite à des</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désistements communiqués après les résultats définitifs se fera s</w:t>
      </w:r>
      <w:r w:rsidRPr="403E342E" w:rsidR="56DC3CBF">
        <w:rPr>
          <w:rFonts w:ascii="Calibri" w:hAnsi="Calibri" w:eastAsia="Calibri" w:cs="Calibri"/>
          <w:b w:val="0"/>
          <w:bCs w:val="0"/>
          <w:i w:val="0"/>
          <w:iCs w:val="0"/>
          <w:caps w:val="0"/>
          <w:smallCaps w:val="0"/>
          <w:noProof w:val="0"/>
          <w:color w:val="000000" w:themeColor="text1" w:themeTint="FF" w:themeShade="FF"/>
          <w:sz w:val="24"/>
          <w:szCs w:val="24"/>
          <w:lang w:val="fr-FR"/>
        </w:rPr>
        <w:t>ur la base d’une</w:t>
      </w:r>
      <w:r w:rsidRPr="403E342E" w:rsidR="2D0F6CC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liste, selon le classement défini par le comité de sélection au point 5 du présent Avis.</w:t>
      </w:r>
    </w:p>
    <w:p w:rsidR="2D0F6CC8" w:rsidP="347AF47F" w:rsidRDefault="2D0F6CC8" w14:paraId="5F9C9902" w14:textId="67D486C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D0F6CC8" w:rsidP="347AF47F" w:rsidRDefault="2D0F6CC8" w14:paraId="74633098" w14:textId="3B2B738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D0F6CC8">
        <w:rPr>
          <w:rFonts w:ascii="Calibri" w:hAnsi="Calibri" w:eastAsia="Calibri" w:cs="Calibri"/>
          <w:b w:val="0"/>
          <w:bCs w:val="0"/>
          <w:i w:val="0"/>
          <w:iCs w:val="0"/>
          <w:caps w:val="0"/>
          <w:smallCaps w:val="0"/>
          <w:noProof w:val="0"/>
          <w:color w:val="000000" w:themeColor="text1" w:themeTint="FF" w:themeShade="FF"/>
          <w:sz w:val="24"/>
          <w:szCs w:val="24"/>
          <w:lang w:val="fr-FR"/>
        </w:rPr>
        <w:t>6.5.         La liste d'attente pourra être utilisée en cas d'abandon jusqu'au début de la période académique correspondant à la place vacante indiquée, et il appartient au candidat sélectionné de se présenter personnellement à l'EES dans le délai indiqué.</w:t>
      </w:r>
    </w:p>
    <w:p w:rsidR="347AF47F" w:rsidP="347AF47F" w:rsidRDefault="347AF47F" w14:paraId="509DB9F1" w14:textId="5A61C74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096E86D3" w:rsidP="347AF47F" w:rsidRDefault="096E86D3" w14:paraId="00170B57" w14:textId="1C756C4C">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1"/>
          <w:bCs w:val="1"/>
          <w:i w:val="0"/>
          <w:iCs w:val="0"/>
          <w:caps w:val="0"/>
          <w:smallCaps w:val="0"/>
          <w:noProof w:val="0"/>
          <w:color w:val="000000" w:themeColor="text1" w:themeTint="FF" w:themeShade="FF"/>
          <w:sz w:val="24"/>
          <w:szCs w:val="24"/>
          <w:lang w:val="fr-FR"/>
        </w:rPr>
        <w:t>7. ORIENTATION AUX CANDIDATS SÉLECTIONNÉS</w:t>
      </w:r>
    </w:p>
    <w:p w:rsidR="096E86D3" w:rsidP="347AF47F" w:rsidRDefault="096E86D3" w14:paraId="3799554C" w14:textId="5040C35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403E342E" w:rsidRDefault="096E86D3" w14:paraId="7EDBDD83" w14:textId="0055DE75">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096E86D3">
        <w:rPr>
          <w:rFonts w:ascii="Calibri" w:hAnsi="Calibri" w:eastAsia="Calibri" w:cs="Calibri"/>
          <w:b w:val="0"/>
          <w:bCs w:val="0"/>
          <w:i w:val="0"/>
          <w:iCs w:val="0"/>
          <w:caps w:val="0"/>
          <w:smallCaps w:val="0"/>
          <w:noProof w:val="0"/>
          <w:color w:val="000000" w:themeColor="text1" w:themeTint="FF" w:themeShade="FF"/>
          <w:sz w:val="24"/>
          <w:szCs w:val="24"/>
          <w:lang w:val="fr-FR"/>
        </w:rPr>
        <w:t>7.1. Le candidat sélectionné aux résultats définitifs recevra du ou des EES pour lesquels il a été sélectionné (pour le PEC-G et le PEC-PLE, le cas échéant) des informations concernant l'inscription, le calendrier académique, les règles de l'établissement et d'autres informations pertinentes pour son arrivée et son séjour</w:t>
      </w:r>
      <w:r w:rsidRPr="403E342E" w:rsidR="6B7FDBB7">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au Brésil.</w:t>
      </w:r>
    </w:p>
    <w:p w:rsidR="096E86D3" w:rsidP="347AF47F" w:rsidRDefault="096E86D3" w14:paraId="28EDD13D" w14:textId="534B84BF">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347AF47F" w:rsidRDefault="096E86D3" w14:paraId="64281BF2" w14:textId="1B137883">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7.2. Il est de la responsabilité du candidat sélectionné de vérifier périodiquement l'adresse e-mail fournie dans sa candidature, après la publication des résultats définitifs de ce processus de sélection, pour confirmer la réception des orientations de la part du ou des EES pour lesquels il est désigné.</w:t>
      </w:r>
    </w:p>
    <w:p w:rsidR="096E86D3" w:rsidP="347AF47F" w:rsidRDefault="096E86D3" w14:paraId="574F9E1D" w14:textId="35F36A29">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347AF47F" w:rsidRDefault="096E86D3" w14:paraId="5FBDA387" w14:textId="279C3B7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7.3. Le candidat sélectionné doit suivre les directives de l'EES concernant l'inscription et les autres procédures, y compris les délais stipulés, sous peine d'exclusion du programme.</w:t>
      </w:r>
    </w:p>
    <w:p w:rsidR="096E86D3" w:rsidP="347AF47F" w:rsidRDefault="096E86D3" w14:paraId="3F9A4CC8" w14:textId="08656CBD">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347AF47F" w:rsidRDefault="096E86D3" w14:paraId="0A8BA38A" w14:textId="6BE0E5A4">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7.4. Le cas échéant, le candidat sélectionné devra contacter le ou les EES, en utilisant les informations de contact qui seront publiées sur le site Internet de la DCE/MRE, pour obtenir des informations sur son inscription.</w:t>
      </w:r>
    </w:p>
    <w:p w:rsidR="096E86D3" w:rsidP="347AF47F" w:rsidRDefault="096E86D3" w14:paraId="426E1434" w14:textId="2A04533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347AF47F" w:rsidRDefault="096E86D3" w14:paraId="05D96961" w14:textId="3BA81060">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7.5. Les candidats qui ne s'inscrivent pas dans le délai défini par l'EES perdront le droit à la(s) places(s) offerte(s) pour laquelle/lesquelles ils ont été sélectionnés lors de ce processus de sélection et ne pourront pas rejoindre le programme et devront postuler à nouveau lors des futurs processus de sélection.</w:t>
      </w:r>
    </w:p>
    <w:p w:rsidR="096E86D3" w:rsidP="347AF47F" w:rsidRDefault="096E86D3" w14:paraId="19CC6AAA" w14:textId="10EFD39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096E86D3" w:rsidP="347AF47F" w:rsidRDefault="096E86D3" w14:paraId="06C59E6D" w14:textId="00251C5E">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96E86D3">
        <w:rPr>
          <w:rFonts w:ascii="Calibri" w:hAnsi="Calibri" w:eastAsia="Calibri" w:cs="Calibri"/>
          <w:b w:val="0"/>
          <w:bCs w:val="0"/>
          <w:i w:val="0"/>
          <w:iCs w:val="0"/>
          <w:caps w:val="0"/>
          <w:smallCaps w:val="0"/>
          <w:noProof w:val="0"/>
          <w:color w:val="000000" w:themeColor="text1" w:themeTint="FF" w:themeShade="FF"/>
          <w:sz w:val="24"/>
          <w:szCs w:val="24"/>
          <w:lang w:val="fr-FR"/>
        </w:rPr>
        <w:t>7.6. Les candidats inscrits uniquement au PEC-G qui n'ont pas étudié le portugais comme langue officielle pendant tout le niveau équivalent à l'enseignement secondaire et qui ne présentent pas la preuve d'un niveau intermédiaire, intermédiaire supérieur, avancé ou avancé supérieur à l'examen Celpe-Bras ou d’un niveau intermédiaire dans un cours de langue portugaise d’une unité locale du réseau de l'Institut Guimarães Rosa (IGR), dans les délais fixés par le présent Avis, ne seront pas éligibles à l'inscription dans l'EES.</w:t>
      </w:r>
    </w:p>
    <w:p w:rsidR="347AF47F" w:rsidP="347AF47F" w:rsidRDefault="347AF47F" w14:paraId="72CD1636" w14:textId="3510B377">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4EE5E968" w:rsidP="347AF47F" w:rsidRDefault="4EE5E968" w14:paraId="1CEB51AA" w14:textId="04647EEA">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7.7. Pour l’inscription initiale à l'EES, le candidat sélectionné devra présenter les documents suivants, sans préjudice des documents complémentaires éventuellement exigés par l'EES:</w:t>
      </w:r>
    </w:p>
    <w:p w:rsidR="4EE5E968" w:rsidP="347AF47F" w:rsidRDefault="4EE5E968" w14:paraId="204EE391" w14:textId="7E3184B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4EE5E968" w:rsidP="347AF47F" w:rsidRDefault="4EE5E968" w14:paraId="066E9B5B" w14:textId="6236F97E">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 Lettre de </w:t>
      </w:r>
      <w:r w:rsidRPr="347AF47F" w:rsidR="1E16A7CA">
        <w:rPr>
          <w:rFonts w:ascii="Calibri" w:hAnsi="Calibri" w:eastAsia="Calibri" w:cs="Calibri"/>
          <w:b w:val="0"/>
          <w:bCs w:val="0"/>
          <w:i w:val="0"/>
          <w:iCs w:val="0"/>
          <w:caps w:val="0"/>
          <w:smallCaps w:val="0"/>
          <w:noProof w:val="0"/>
          <w:color w:val="000000" w:themeColor="text1" w:themeTint="FF" w:themeShade="FF"/>
          <w:sz w:val="24"/>
          <w:szCs w:val="24"/>
          <w:lang w:val="fr-FR"/>
        </w:rPr>
        <w:t>présentation</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originale émise par la représentation diplomatique ou consulaire brésilienne où le candidat s’est inscrit, selon le modèle figurant sur le site Internet de la DCE/MRE ;</w:t>
      </w:r>
    </w:p>
    <w:p w:rsidR="4EE5E968" w:rsidP="347AF47F" w:rsidRDefault="4EE5E968" w14:paraId="4827C7EF" w14:textId="76A15F88">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b) originale et copie certifiée de l’acte de naissance ou de mariage, dûment apostillée (dans le cas d'un pays signataire de la Convention Apostille de La Haye ou légalisée (dans le cas d'un pays non-signataire de la Convention Apostille) ;</w:t>
      </w:r>
    </w:p>
    <w:p w:rsidR="4EE5E968" w:rsidP="347AF47F" w:rsidRDefault="4EE5E968" w14:paraId="2119FD30" w14:textId="58012909">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c) originale et copie certifiée du diplôme d'études secondaires ou équivalent, dûment apostillée (dans le cas d'un pays signataire de la Convention Apostille de La Haye) ou légalisée (dans le cas d'un pays non-signataire de la Convention Apostille de La Haye) Convention Apostille) ;</w:t>
      </w:r>
    </w:p>
    <w:p w:rsidR="4EE5E968" w:rsidP="403E342E" w:rsidRDefault="4EE5E968" w14:paraId="63DECC87" w14:textId="746FD633">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d) </w:t>
      </w:r>
      <w:r w:rsidRPr="403E342E" w:rsidR="313EB1AD">
        <w:rPr>
          <w:rFonts w:ascii="Calibri" w:hAnsi="Calibri" w:eastAsia="Calibri" w:cs="Calibri"/>
          <w:b w:val="0"/>
          <w:bCs w:val="0"/>
          <w:i w:val="0"/>
          <w:iCs w:val="0"/>
          <w:caps w:val="0"/>
          <w:smallCaps w:val="0"/>
          <w:noProof w:val="0"/>
          <w:color w:val="000000" w:themeColor="text1" w:themeTint="FF" w:themeShade="FF"/>
          <w:sz w:val="24"/>
          <w:szCs w:val="24"/>
          <w:lang w:val="fr-FR"/>
        </w:rPr>
        <w:t>original et copie certifiée du relevé de notes (historique scolaire</w:t>
      </w:r>
      <w:r w:rsidRPr="403E342E" w:rsidR="6B1EC93A">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ou bulletins scolaires</w:t>
      </w:r>
      <w:r w:rsidRPr="403E342E" w:rsidR="313EB1AD">
        <w:rPr>
          <w:rFonts w:ascii="Calibri" w:hAnsi="Calibri" w:eastAsia="Calibri" w:cs="Calibri"/>
          <w:b w:val="0"/>
          <w:bCs w:val="0"/>
          <w:i w:val="0"/>
          <w:iCs w:val="0"/>
          <w:caps w:val="0"/>
          <w:smallCaps w:val="0"/>
          <w:noProof w:val="0"/>
          <w:color w:val="000000" w:themeColor="text1" w:themeTint="FF" w:themeShade="FF"/>
          <w:sz w:val="24"/>
          <w:szCs w:val="24"/>
          <w:lang w:val="fr-FR"/>
        </w:rPr>
        <w:t>) d</w:t>
      </w:r>
      <w:r w:rsidRPr="403E342E" w:rsidR="3ACF3100">
        <w:rPr>
          <w:rFonts w:ascii="Calibri" w:hAnsi="Calibri" w:eastAsia="Calibri" w:cs="Calibri"/>
          <w:b w:val="0"/>
          <w:bCs w:val="0"/>
          <w:i w:val="0"/>
          <w:iCs w:val="0"/>
          <w:caps w:val="0"/>
          <w:smallCaps w:val="0"/>
          <w:noProof w:val="0"/>
          <w:color w:val="000000" w:themeColor="text1" w:themeTint="FF" w:themeShade="FF"/>
          <w:sz w:val="24"/>
          <w:szCs w:val="24"/>
          <w:lang w:val="fr-FR"/>
        </w:rPr>
        <w:t>’études</w:t>
      </w:r>
      <w:r w:rsidRPr="403E342E" w:rsidR="313EB1A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secondaire</w:t>
      </w:r>
      <w:r w:rsidRPr="403E342E" w:rsidR="05265922">
        <w:rPr>
          <w:rFonts w:ascii="Calibri" w:hAnsi="Calibri" w:eastAsia="Calibri" w:cs="Calibri"/>
          <w:b w:val="0"/>
          <w:bCs w:val="0"/>
          <w:i w:val="0"/>
          <w:iCs w:val="0"/>
          <w:caps w:val="0"/>
          <w:smallCaps w:val="0"/>
          <w:noProof w:val="0"/>
          <w:color w:val="000000" w:themeColor="text1" w:themeTint="FF" w:themeShade="FF"/>
          <w:sz w:val="24"/>
          <w:szCs w:val="24"/>
          <w:lang w:val="fr-FR"/>
        </w:rPr>
        <w:t>s</w:t>
      </w:r>
      <w:r w:rsidRPr="403E342E" w:rsidR="313EB1AD">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ou équivalent, dûment apostillés </w:t>
      </w:r>
      <w:r w:rsidRPr="403E342E" w:rsidR="10A0A952">
        <w:rPr>
          <w:rFonts w:ascii="Calibri" w:hAnsi="Calibri" w:eastAsia="Calibri" w:cs="Calibri"/>
          <w:b w:val="0"/>
          <w:bCs w:val="0"/>
          <w:i w:val="0"/>
          <w:iCs w:val="0"/>
          <w:caps w:val="0"/>
          <w:smallCaps w:val="0"/>
          <w:noProof w:val="0"/>
          <w:color w:val="000000" w:themeColor="text1" w:themeTint="FF" w:themeShade="FF"/>
          <w:sz w:val="24"/>
          <w:szCs w:val="24"/>
          <w:lang w:val="fr-FR"/>
        </w:rPr>
        <w:t>(dans le cas d'un pays signataire de la Convention Apostille de La Haye) ou légalisée (dans le cas d'un pays non-signataire de la Convention Apostille de La Haye);</w:t>
      </w:r>
    </w:p>
    <w:p w:rsidR="3B4FD7BE" w:rsidP="347AF47F" w:rsidRDefault="3B4FD7BE" w14:paraId="4A04FE22" w14:textId="2058DF81">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noProof w:val="0"/>
          <w:sz w:val="24"/>
          <w:szCs w:val="24"/>
          <w:lang w:val="fr-FR"/>
        </w:rPr>
      </w:pPr>
      <w:r w:rsidRPr="347AF47F" w:rsidR="3B4FD7BE">
        <w:rPr>
          <w:rFonts w:ascii="Calibri" w:hAnsi="Calibri" w:eastAsia="Calibri" w:cs="Calibri"/>
          <w:b w:val="0"/>
          <w:bCs w:val="0"/>
          <w:i w:val="0"/>
          <w:iCs w:val="0"/>
          <w:caps w:val="0"/>
          <w:smallCaps w:val="0"/>
          <w:noProof w:val="0"/>
          <w:color w:val="000000" w:themeColor="text1" w:themeTint="FF" w:themeShade="FF"/>
          <w:sz w:val="24"/>
          <w:szCs w:val="24"/>
          <w:lang w:val="fr-FR"/>
        </w:rPr>
        <w:t>e) original en deux exemplaires de la Déclaration sur l’Honneur pour l'Inscription, selon le modèle figurant sur le site Internet de la DCE/MRE, dûment remplie et signée par le candidat sélectionné ;</w:t>
      </w:r>
    </w:p>
    <w:p w:rsidR="3B4FD7BE" w:rsidP="347AF47F" w:rsidRDefault="3B4FD7BE" w14:paraId="2B565C29" w14:textId="44E55EF0">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3B4FD7BE">
        <w:rPr>
          <w:rFonts w:ascii="Calibri" w:hAnsi="Calibri" w:eastAsia="Calibri" w:cs="Calibri"/>
          <w:b w:val="0"/>
          <w:bCs w:val="0"/>
          <w:i w:val="0"/>
          <w:iCs w:val="0"/>
          <w:caps w:val="0"/>
          <w:smallCaps w:val="0"/>
          <w:noProof w:val="0"/>
          <w:color w:val="000000" w:themeColor="text1" w:themeTint="FF" w:themeShade="FF"/>
          <w:sz w:val="24"/>
          <w:szCs w:val="24"/>
          <w:lang w:val="fr-FR"/>
        </w:rPr>
        <w:t>f</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original en deux exemplaires du ou des Déclarations de Responsabilité Financière (TRF), avec date d'émission inférieure à trois mois à compter de la date d'inscription initiale à l'EES, remplies et signées par le(s) garant(s) financier(s), </w:t>
      </w:r>
      <w:r w:rsidRPr="347AF47F" w:rsidR="55DA3348">
        <w:rPr>
          <w:rFonts w:ascii="Calibri" w:hAnsi="Calibri" w:eastAsia="Calibri" w:cs="Calibri"/>
          <w:b w:val="0"/>
          <w:bCs w:val="0"/>
          <w:i w:val="0"/>
          <w:iCs w:val="0"/>
          <w:caps w:val="0"/>
          <w:smallCaps w:val="0"/>
          <w:noProof w:val="0"/>
          <w:color w:val="000000" w:themeColor="text1" w:themeTint="FF" w:themeShade="FF"/>
          <w:sz w:val="24"/>
          <w:szCs w:val="24"/>
          <w:lang w:val="fr-FR"/>
        </w:rPr>
        <w:t>avec signature reconnue par un notaire ou autorité compétente, et dûment apostillés ou légalisés ;</w:t>
      </w:r>
    </w:p>
    <w:p w:rsidR="4D765CBD" w:rsidP="347AF47F" w:rsidRDefault="4D765CBD" w14:paraId="2320DCAF" w14:textId="7C9BE466">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D765CBD">
        <w:rPr>
          <w:rFonts w:ascii="Calibri" w:hAnsi="Calibri" w:eastAsia="Calibri" w:cs="Calibri"/>
          <w:b w:val="0"/>
          <w:bCs w:val="0"/>
          <w:i w:val="0"/>
          <w:iCs w:val="0"/>
          <w:caps w:val="0"/>
          <w:smallCaps w:val="0"/>
          <w:noProof w:val="0"/>
          <w:color w:val="000000" w:themeColor="text1" w:themeTint="FF" w:themeShade="FF"/>
          <w:sz w:val="24"/>
          <w:szCs w:val="24"/>
          <w:lang w:val="fr-FR"/>
        </w:rPr>
        <w:t>g</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preuve des revenus nets mensuels mis à jour du ou des garants financiers, sauf dans le cas d'un étudiant financé par une personne morale de droit public ;</w:t>
      </w:r>
    </w:p>
    <w:p w:rsidR="028142B9" w:rsidP="347AF47F" w:rsidRDefault="028142B9" w14:paraId="5AF73094" w14:textId="7F107C18">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28142B9">
        <w:rPr>
          <w:rFonts w:ascii="Calibri" w:hAnsi="Calibri" w:eastAsia="Calibri" w:cs="Calibri"/>
          <w:b w:val="0"/>
          <w:bCs w:val="0"/>
          <w:i w:val="0"/>
          <w:iCs w:val="0"/>
          <w:caps w:val="0"/>
          <w:smallCaps w:val="0"/>
          <w:noProof w:val="0"/>
          <w:color w:val="000000" w:themeColor="text1" w:themeTint="FF" w:themeShade="FF"/>
          <w:sz w:val="24"/>
          <w:szCs w:val="24"/>
          <w:lang w:val="fr-FR"/>
        </w:rPr>
        <w:t>h) Copie d’un document d’identification officiel du ou des signataires du TRF, avec photo et signature visibles ;</w:t>
      </w:r>
    </w:p>
    <w:p w:rsidR="5B514F86" w:rsidP="347AF47F" w:rsidRDefault="5B514F86" w14:paraId="5511E96B" w14:textId="510CED35">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5B514F86">
        <w:rPr>
          <w:rFonts w:ascii="Calibri" w:hAnsi="Calibri" w:eastAsia="Calibri" w:cs="Calibri"/>
          <w:b w:val="0"/>
          <w:bCs w:val="0"/>
          <w:i w:val="0"/>
          <w:iCs w:val="0"/>
          <w:caps w:val="0"/>
          <w:smallCaps w:val="0"/>
          <w:noProof w:val="0"/>
          <w:color w:val="000000" w:themeColor="text1" w:themeTint="FF" w:themeShade="FF"/>
          <w:sz w:val="24"/>
          <w:szCs w:val="24"/>
          <w:lang w:val="fr-FR"/>
        </w:rPr>
        <w:t>i</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47AF47F" w:rsidR="1665E0F6">
        <w:rPr>
          <w:rFonts w:ascii="Calibri" w:hAnsi="Calibri" w:eastAsia="Calibri" w:cs="Calibri"/>
          <w:b w:val="0"/>
          <w:bCs w:val="0"/>
          <w:i w:val="0"/>
          <w:iCs w:val="0"/>
          <w:caps w:val="0"/>
          <w:smallCaps w:val="0"/>
          <w:noProof w:val="0"/>
          <w:color w:val="000000" w:themeColor="text1" w:themeTint="FF" w:themeShade="FF"/>
          <w:sz w:val="24"/>
          <w:szCs w:val="24"/>
          <w:lang w:val="fr-FR"/>
        </w:rPr>
        <w:t>Original d’un certificat médical de santé physique et mentale, daté de moins de trois mois avant l’inscription initiale à l’EES, signé et tamponné par un professionnel habilité, qui atteste que le candidat est apte à faire des études à l’étranger, et précise s’il présente des conditions de santé pertinentes, notamment maladies chroniques, usage continu de médicaments, suivi médical régulier, ou handicap conformément à la Loi brésilienne sur l’inclusion (Loi n° 13.146/2015)</w:t>
      </w:r>
      <w:r w:rsidRPr="347AF47F" w:rsidR="6635EB0B">
        <w:rPr>
          <w:rFonts w:ascii="Calibri" w:hAnsi="Calibri" w:eastAsia="Calibri" w:cs="Calibri"/>
          <w:b w:val="0"/>
          <w:bCs w:val="0"/>
          <w:i w:val="0"/>
          <w:iCs w:val="0"/>
          <w:caps w:val="0"/>
          <w:smallCaps w:val="0"/>
          <w:noProof w:val="0"/>
          <w:color w:val="000000" w:themeColor="text1" w:themeTint="FF" w:themeShade="FF"/>
          <w:sz w:val="24"/>
          <w:szCs w:val="24"/>
          <w:lang w:val="fr-FR"/>
        </w:rPr>
        <w:t>,</w:t>
      </w:r>
      <w:r w:rsidRPr="347AF47F" w:rsidR="1665E0F6">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47AF47F" w:rsidR="461A64A1">
        <w:rPr>
          <w:rFonts w:ascii="Calibri" w:hAnsi="Calibri" w:eastAsia="Calibri" w:cs="Calibri"/>
          <w:b w:val="0"/>
          <w:bCs w:val="0"/>
          <w:i w:val="0"/>
          <w:iCs w:val="0"/>
          <w:caps w:val="0"/>
          <w:smallCaps w:val="0"/>
          <w:noProof w:val="0"/>
          <w:color w:val="000000" w:themeColor="text1" w:themeTint="FF" w:themeShade="FF"/>
          <w:sz w:val="24"/>
          <w:szCs w:val="24"/>
          <w:lang w:val="fr-FR"/>
        </w:rPr>
        <w:t>avec description du type et du degré, le cas échéant</w:t>
      </w:r>
      <w:r w:rsidRPr="347AF47F" w:rsidR="1665E0F6">
        <w:rPr>
          <w:rFonts w:ascii="Calibri" w:hAnsi="Calibri" w:eastAsia="Calibri" w:cs="Calibri"/>
          <w:b w:val="0"/>
          <w:bCs w:val="0"/>
          <w:i w:val="0"/>
          <w:iCs w:val="0"/>
          <w:caps w:val="0"/>
          <w:smallCaps w:val="0"/>
          <w:noProof w:val="0"/>
          <w:color w:val="000000" w:themeColor="text1" w:themeTint="FF" w:themeShade="FF"/>
          <w:sz w:val="24"/>
          <w:szCs w:val="24"/>
          <w:lang w:val="fr-FR"/>
        </w:rPr>
        <w:t>;</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00896C90" w:rsidP="347AF47F" w:rsidRDefault="00896C90" w14:paraId="75A630CF" w14:textId="547B9243">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00896C90">
        <w:rPr>
          <w:rFonts w:ascii="Calibri" w:hAnsi="Calibri" w:eastAsia="Calibri" w:cs="Calibri"/>
          <w:b w:val="0"/>
          <w:bCs w:val="0"/>
          <w:i w:val="0"/>
          <w:iCs w:val="0"/>
          <w:caps w:val="0"/>
          <w:smallCaps w:val="0"/>
          <w:noProof w:val="0"/>
          <w:color w:val="000000" w:themeColor="text1" w:themeTint="FF" w:themeShade="FF"/>
          <w:sz w:val="24"/>
          <w:szCs w:val="24"/>
          <w:lang w:val="pt-BR"/>
        </w:rPr>
        <w:t>j</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pt-BR"/>
        </w:rPr>
        <w:t>inscription</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pt-BR"/>
        </w:rPr>
        <w:t>au</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Cadastro de Pessoas Físicas (CPF);</w:t>
      </w:r>
    </w:p>
    <w:p w:rsidR="2CBFB95F" w:rsidP="347AF47F" w:rsidRDefault="2CBFB95F" w14:paraId="4BC800E4" w14:textId="7B8403A6">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CBFB95F">
        <w:rPr>
          <w:rFonts w:ascii="Calibri" w:hAnsi="Calibri" w:eastAsia="Calibri" w:cs="Calibri"/>
          <w:b w:val="0"/>
          <w:bCs w:val="0"/>
          <w:i w:val="0"/>
          <w:iCs w:val="0"/>
          <w:caps w:val="0"/>
          <w:smallCaps w:val="0"/>
          <w:noProof w:val="0"/>
          <w:color w:val="000000" w:themeColor="text1" w:themeTint="FF" w:themeShade="FF"/>
          <w:sz w:val="24"/>
          <w:szCs w:val="24"/>
          <w:lang w:val="fr-FR"/>
        </w:rPr>
        <w:t>k</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passeport avec visa temporaire approprié ;</w:t>
      </w:r>
    </w:p>
    <w:p w:rsidR="2EFBDA49" w:rsidP="347AF47F" w:rsidRDefault="2EFBDA49" w14:paraId="3035A1C6" w14:textId="1ECD0FD0">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FBDA49">
        <w:rPr>
          <w:rFonts w:ascii="Calibri" w:hAnsi="Calibri" w:eastAsia="Calibri" w:cs="Calibri"/>
          <w:b w:val="0"/>
          <w:bCs w:val="0"/>
          <w:i w:val="0"/>
          <w:iCs w:val="0"/>
          <w:caps w:val="0"/>
          <w:smallCaps w:val="0"/>
          <w:noProof w:val="0"/>
          <w:color w:val="000000" w:themeColor="text1" w:themeTint="FF" w:themeShade="FF"/>
          <w:sz w:val="24"/>
          <w:szCs w:val="24"/>
          <w:lang w:val="fr-FR"/>
        </w:rPr>
        <w:t>l</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 l'entrée au PEC-G d'un candidat qui n'a pas étudié le portugais comme langue officielle pendant tout le niveau équivalent à l'enseignement secondaire : certificat d'admission à l'examen </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4EE5E968">
        <w:rPr>
          <w:rFonts w:ascii="Calibri" w:hAnsi="Calibri" w:eastAsia="Calibri" w:cs="Calibri"/>
          <w:b w:val="0"/>
          <w:bCs w:val="0"/>
          <w:i w:val="0"/>
          <w:iCs w:val="0"/>
          <w:caps w:val="0"/>
          <w:smallCaps w:val="0"/>
          <w:noProof w:val="0"/>
          <w:color w:val="000000" w:themeColor="text1" w:themeTint="FF" w:themeShade="FF"/>
          <w:sz w:val="24"/>
          <w:szCs w:val="24"/>
          <w:lang w:val="fr-FR"/>
        </w:rPr>
        <w:t>-Bras ou certificat de niveau intermédiaire dans un cours de langue portugais enseigné par une unité locale du réseau de l'Institut Guimarães Rosa (IGR).</w:t>
      </w:r>
    </w:p>
    <w:p w:rsidR="347AF47F" w:rsidP="347AF47F" w:rsidRDefault="347AF47F" w14:paraId="5C64D2C3" w14:textId="6029D3AF">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011F5F0C" w14:textId="1E40BE81">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7766B050" w:rsidP="347AF47F" w:rsidRDefault="7766B050" w14:paraId="4C5DFB95" w14:textId="67A37DC0">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7766B05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7.7.1.      Le candidat sélectionné doit consulter l'EES concernant la nécessité de traduction en portugais des documents requis pour l'inscription initiale. </w:t>
      </w:r>
    </w:p>
    <w:p w:rsidR="7766B050" w:rsidP="347AF47F" w:rsidRDefault="7766B050" w14:paraId="3A876D1F" w14:textId="38B80505">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7766B05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7766B050" w:rsidP="347AF47F" w:rsidRDefault="7766B050" w14:paraId="6D58C1E8" w14:textId="5C2EB6C7">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7766B05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7.7.2.      Le ou les TRF seront considérés comme valables pour toute la période pendant laquelle l’étudiant-convention reste au Brésil lié au programme, à condition qu'il soit accompagné d'une ou plusieurs preuves du revenu net mensuel mis à jour du ou des garants financiers, sauf s'il s'agit d'un étudiant financé par une personne morale de droit public. </w:t>
      </w:r>
    </w:p>
    <w:p w:rsidR="7766B050" w:rsidP="347AF47F" w:rsidRDefault="7766B050" w14:paraId="40A0A847" w14:textId="5CDDA461">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7766B050">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7766B050" w:rsidP="347AF47F" w:rsidRDefault="7766B050" w14:paraId="5588C3C7" w14:textId="3F69C824">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7766B050">
        <w:rPr>
          <w:rFonts w:ascii="Calibri" w:hAnsi="Calibri" w:eastAsia="Calibri" w:cs="Calibri"/>
          <w:b w:val="0"/>
          <w:bCs w:val="0"/>
          <w:i w:val="0"/>
          <w:iCs w:val="0"/>
          <w:caps w:val="0"/>
          <w:smallCaps w:val="0"/>
          <w:noProof w:val="0"/>
          <w:color w:val="000000" w:themeColor="text1" w:themeTint="FF" w:themeShade="FF"/>
          <w:sz w:val="24"/>
          <w:szCs w:val="24"/>
          <w:lang w:val="fr-FR"/>
        </w:rPr>
        <w:t>7.7.3.      Les documents mentionnés aux points 4.4.10 et 4.4.11 du présent Avis peuvent être acceptés comme preuve de revenus.</w:t>
      </w:r>
    </w:p>
    <w:p w:rsidR="347AF47F" w:rsidP="347AF47F" w:rsidRDefault="347AF47F" w14:paraId="63984731" w14:textId="27F87B96">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44B0828C" w:rsidP="347AF47F" w:rsidRDefault="44B0828C" w14:paraId="09D78539" w14:textId="6D8E9186">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4B0828C">
        <w:rPr>
          <w:rFonts w:ascii="Calibri" w:hAnsi="Calibri" w:eastAsia="Calibri" w:cs="Calibri"/>
          <w:b w:val="1"/>
          <w:bCs w:val="1"/>
          <w:i w:val="0"/>
          <w:iCs w:val="0"/>
          <w:caps w:val="0"/>
          <w:smallCaps w:val="0"/>
          <w:noProof w:val="0"/>
          <w:color w:val="000000" w:themeColor="text1" w:themeTint="FF" w:themeShade="FF"/>
          <w:sz w:val="24"/>
          <w:szCs w:val="24"/>
          <w:lang w:val="fr-FR"/>
        </w:rPr>
        <w:t>8. CALENDRIER PRÉVU</w:t>
      </w:r>
    </w:p>
    <w:p w:rsidR="44B0828C" w:rsidP="347AF47F" w:rsidRDefault="44B0828C" w14:paraId="632096B1" w14:textId="4B0F1FF4">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4B0828C">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44B0828C" w:rsidP="347AF47F" w:rsidRDefault="44B0828C" w14:paraId="6C65F8FB" w14:textId="4A95CBB2">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4B0828C">
        <w:rPr>
          <w:rFonts w:ascii="Calibri" w:hAnsi="Calibri" w:eastAsia="Calibri" w:cs="Calibri"/>
          <w:b w:val="0"/>
          <w:bCs w:val="0"/>
          <w:i w:val="0"/>
          <w:iCs w:val="0"/>
          <w:caps w:val="0"/>
          <w:smallCaps w:val="0"/>
          <w:noProof w:val="0"/>
          <w:color w:val="000000" w:themeColor="text1" w:themeTint="FF" w:themeShade="FF"/>
          <w:sz w:val="24"/>
          <w:szCs w:val="24"/>
          <w:lang w:val="fr-FR"/>
        </w:rPr>
        <w:t>8.1.         Les dates présentées dans le tableau ci-dessous serviront de référence pour l'organisation du processus de sélection PEC-G 2025 (Admission en 2026) et sont susceptibles de changer.</w:t>
      </w:r>
    </w:p>
    <w:p w:rsidR="347AF47F" w:rsidP="347AF47F" w:rsidRDefault="347AF47F" w14:paraId="0C0CADB4" w14:textId="2FD9778D">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4DCFA0B6" w14:textId="79F4D538">
      <w:pPr>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970"/>
        <w:gridCol w:w="5520"/>
      </w:tblGrid>
      <w:tr w:rsidR="347AF47F" w:rsidTr="347AF47F" w14:paraId="61F47D40">
        <w:trPr>
          <w:trHeight w:val="300"/>
        </w:trPr>
        <w:tc>
          <w:tcPr>
            <w:tcW w:w="2970" w:type="dxa"/>
            <w:tcMar>
              <w:left w:w="105" w:type="dxa"/>
              <w:right w:w="105" w:type="dxa"/>
            </w:tcMar>
            <w:vAlign w:val="center"/>
          </w:tcPr>
          <w:p w:rsidR="347AF47F" w:rsidP="347AF47F" w:rsidRDefault="347AF47F" w14:paraId="5B634FA7" w14:textId="1086724B">
            <w:pPr>
              <w:rPr>
                <w:rFonts w:ascii="Calibri" w:hAnsi="Calibri" w:eastAsia="Calibri" w:cs="Calibri"/>
                <w:b w:val="0"/>
                <w:bCs w:val="0"/>
                <w:i w:val="0"/>
                <w:iCs w:val="0"/>
                <w:color w:val="000000" w:themeColor="text1" w:themeTint="FF" w:themeShade="FF"/>
                <w:sz w:val="24"/>
                <w:szCs w:val="24"/>
              </w:rPr>
            </w:pPr>
            <w:r w:rsidRPr="347AF47F" w:rsidR="347AF47F">
              <w:rPr>
                <w:rFonts w:ascii="Calibri" w:hAnsi="Calibri" w:eastAsia="Calibri" w:cs="Calibri"/>
                <w:b w:val="1"/>
                <w:bCs w:val="1"/>
                <w:i w:val="0"/>
                <w:iCs w:val="0"/>
                <w:color w:val="000000" w:themeColor="text1" w:themeTint="FF" w:themeShade="FF"/>
                <w:sz w:val="24"/>
                <w:szCs w:val="24"/>
                <w:lang w:val="fr-FR"/>
              </w:rPr>
              <w:t>Période</w:t>
            </w:r>
          </w:p>
        </w:tc>
        <w:tc>
          <w:tcPr>
            <w:tcW w:w="5520" w:type="dxa"/>
            <w:tcMar>
              <w:left w:w="105" w:type="dxa"/>
              <w:right w:w="105" w:type="dxa"/>
            </w:tcMar>
            <w:vAlign w:val="center"/>
          </w:tcPr>
          <w:p w:rsidR="347AF47F" w:rsidP="347AF47F" w:rsidRDefault="347AF47F" w14:paraId="3FC4D477" w14:textId="114CE225">
            <w:pPr>
              <w:rPr>
                <w:rFonts w:ascii="Calibri" w:hAnsi="Calibri" w:eastAsia="Calibri" w:cs="Calibri"/>
                <w:b w:val="0"/>
                <w:bCs w:val="0"/>
                <w:i w:val="0"/>
                <w:iCs w:val="0"/>
                <w:color w:val="000000" w:themeColor="text1" w:themeTint="FF" w:themeShade="FF"/>
                <w:sz w:val="24"/>
                <w:szCs w:val="24"/>
              </w:rPr>
            </w:pPr>
            <w:r w:rsidRPr="347AF47F" w:rsidR="347AF47F">
              <w:rPr>
                <w:rFonts w:ascii="Calibri" w:hAnsi="Calibri" w:eastAsia="Calibri" w:cs="Calibri"/>
                <w:b w:val="1"/>
                <w:bCs w:val="1"/>
                <w:i w:val="0"/>
                <w:iCs w:val="0"/>
                <w:color w:val="000000" w:themeColor="text1" w:themeTint="FF" w:themeShade="FF"/>
                <w:sz w:val="24"/>
                <w:szCs w:val="24"/>
                <w:lang w:val="fr-FR"/>
              </w:rPr>
              <w:t>Activité</w:t>
            </w:r>
          </w:p>
        </w:tc>
      </w:tr>
      <w:tr w:rsidR="347AF47F" w:rsidTr="347AF47F" w14:paraId="08D6EE55">
        <w:trPr>
          <w:trHeight w:val="300"/>
        </w:trPr>
        <w:tc>
          <w:tcPr>
            <w:tcW w:w="2970" w:type="dxa"/>
            <w:tcMar>
              <w:left w:w="105" w:type="dxa"/>
              <w:right w:w="105" w:type="dxa"/>
            </w:tcMar>
            <w:vAlign w:val="center"/>
          </w:tcPr>
          <w:p w:rsidR="002AA9DB" w:rsidP="347AF47F" w:rsidRDefault="002AA9DB" w14:paraId="7EAD7578" w14:textId="28CD4A21">
            <w:pPr>
              <w:rPr>
                <w:rFonts w:ascii="Calibri" w:hAnsi="Calibri" w:eastAsia="Calibri" w:cs="Calibri"/>
                <w:b w:val="0"/>
                <w:bCs w:val="0"/>
                <w:i w:val="0"/>
                <w:iCs w:val="0"/>
                <w:color w:val="000000" w:themeColor="text1" w:themeTint="FF" w:themeShade="FF"/>
                <w:sz w:val="24"/>
                <w:szCs w:val="24"/>
                <w:lang w:val="fr-FR"/>
              </w:rPr>
            </w:pPr>
            <w:r w:rsidRPr="347AF47F" w:rsidR="002AA9DB">
              <w:rPr>
                <w:rFonts w:ascii="Calibri" w:hAnsi="Calibri" w:eastAsia="Calibri" w:cs="Calibri"/>
                <w:b w:val="0"/>
                <w:bCs w:val="0"/>
                <w:i w:val="0"/>
                <w:iCs w:val="0"/>
                <w:color w:val="000000" w:themeColor="text1" w:themeTint="FF" w:themeShade="FF"/>
                <w:sz w:val="24"/>
                <w:szCs w:val="24"/>
                <w:lang w:val="fr-FR"/>
              </w:rPr>
              <w:t>30 juin</w:t>
            </w:r>
            <w:r w:rsidRPr="347AF47F" w:rsidR="347AF47F">
              <w:rPr>
                <w:rFonts w:ascii="Calibri" w:hAnsi="Calibri" w:eastAsia="Calibri" w:cs="Calibri"/>
                <w:b w:val="0"/>
                <w:bCs w:val="0"/>
                <w:i w:val="0"/>
                <w:iCs w:val="0"/>
                <w:color w:val="000000" w:themeColor="text1" w:themeTint="FF" w:themeShade="FF"/>
                <w:sz w:val="24"/>
                <w:szCs w:val="24"/>
                <w:lang w:val="fr-FR"/>
              </w:rPr>
              <w:t xml:space="preserve"> 202</w:t>
            </w:r>
            <w:r w:rsidRPr="347AF47F" w:rsidR="004C303F">
              <w:rPr>
                <w:rFonts w:ascii="Calibri" w:hAnsi="Calibri" w:eastAsia="Calibri" w:cs="Calibri"/>
                <w:b w:val="0"/>
                <w:bCs w:val="0"/>
                <w:i w:val="0"/>
                <w:iCs w:val="0"/>
                <w:color w:val="000000" w:themeColor="text1" w:themeTint="FF" w:themeShade="FF"/>
                <w:sz w:val="24"/>
                <w:szCs w:val="24"/>
                <w:lang w:val="fr-FR"/>
              </w:rPr>
              <w:t>5</w:t>
            </w:r>
          </w:p>
        </w:tc>
        <w:tc>
          <w:tcPr>
            <w:tcW w:w="5520" w:type="dxa"/>
            <w:tcMar>
              <w:left w:w="105" w:type="dxa"/>
              <w:right w:w="105" w:type="dxa"/>
            </w:tcMar>
            <w:vAlign w:val="center"/>
          </w:tcPr>
          <w:p w:rsidR="46F9E013" w:rsidP="347AF47F" w:rsidRDefault="46F9E013" w14:paraId="3B754A8D" w14:textId="2347A0EC">
            <w:pPr>
              <w:shd w:val="clear" w:color="auto" w:fill="FFFFFF" w:themeFill="background1"/>
              <w:rPr>
                <w:rFonts w:ascii="Calibri" w:hAnsi="Calibri" w:eastAsia="Calibri" w:cs="Calibri"/>
                <w:b w:val="0"/>
                <w:bCs w:val="0"/>
                <w:i w:val="0"/>
                <w:iCs w:val="0"/>
                <w:color w:val="000000" w:themeColor="text1" w:themeTint="FF" w:themeShade="FF"/>
                <w:sz w:val="24"/>
                <w:szCs w:val="24"/>
                <w:lang w:val="fr-FR"/>
              </w:rPr>
            </w:pPr>
            <w:r w:rsidRPr="347AF47F" w:rsidR="46F9E013">
              <w:rPr>
                <w:rFonts w:ascii="Calibri" w:hAnsi="Calibri" w:eastAsia="Calibri" w:cs="Calibri"/>
                <w:b w:val="0"/>
                <w:bCs w:val="0"/>
                <w:i w:val="0"/>
                <w:iCs w:val="0"/>
                <w:color w:val="000000" w:themeColor="text1" w:themeTint="FF" w:themeShade="FF"/>
                <w:sz w:val="24"/>
                <w:szCs w:val="24"/>
                <w:lang w:val="fr-FR"/>
              </w:rPr>
              <w:t>Publication</w:t>
            </w:r>
            <w:r w:rsidRPr="347AF47F" w:rsidR="192E04CA">
              <w:rPr>
                <w:rFonts w:ascii="Calibri" w:hAnsi="Calibri" w:eastAsia="Calibri" w:cs="Calibri"/>
                <w:b w:val="0"/>
                <w:bCs w:val="0"/>
                <w:i w:val="0"/>
                <w:iCs w:val="0"/>
                <w:color w:val="000000" w:themeColor="text1" w:themeTint="FF" w:themeShade="FF"/>
                <w:sz w:val="24"/>
                <w:szCs w:val="24"/>
                <w:lang w:val="fr-FR"/>
              </w:rPr>
              <w:t xml:space="preserve"> </w:t>
            </w:r>
            <w:r w:rsidRPr="347AF47F" w:rsidR="347AF47F">
              <w:rPr>
                <w:rFonts w:ascii="Calibri" w:hAnsi="Calibri" w:eastAsia="Calibri" w:cs="Calibri"/>
                <w:b w:val="0"/>
                <w:bCs w:val="0"/>
                <w:i w:val="0"/>
                <w:iCs w:val="0"/>
                <w:color w:val="000000" w:themeColor="text1" w:themeTint="FF" w:themeShade="FF"/>
                <w:sz w:val="24"/>
                <w:szCs w:val="24"/>
                <w:lang w:val="fr-FR"/>
              </w:rPr>
              <w:t xml:space="preserve">du lien </w:t>
            </w:r>
            <w:r w:rsidRPr="347AF47F" w:rsidR="2E5E7651">
              <w:rPr>
                <w:rFonts w:ascii="Calibri" w:hAnsi="Calibri" w:eastAsia="Calibri" w:cs="Calibri"/>
                <w:b w:val="0"/>
                <w:bCs w:val="0"/>
                <w:i w:val="0"/>
                <w:iCs w:val="0"/>
                <w:color w:val="000000" w:themeColor="text1" w:themeTint="FF" w:themeShade="FF"/>
                <w:sz w:val="24"/>
                <w:szCs w:val="24"/>
                <w:lang w:val="fr-FR"/>
              </w:rPr>
              <w:t>vers</w:t>
            </w:r>
            <w:r w:rsidRPr="347AF47F" w:rsidR="347AF47F">
              <w:rPr>
                <w:rFonts w:ascii="Calibri" w:hAnsi="Calibri" w:eastAsia="Calibri" w:cs="Calibri"/>
                <w:b w:val="0"/>
                <w:bCs w:val="0"/>
                <w:i w:val="0"/>
                <w:iCs w:val="0"/>
                <w:color w:val="000000" w:themeColor="text1" w:themeTint="FF" w:themeShade="FF"/>
                <w:sz w:val="24"/>
                <w:szCs w:val="24"/>
                <w:lang w:val="fr-FR"/>
              </w:rPr>
              <w:t xml:space="preserve"> le formulaire de pré-inscription en ligne</w:t>
            </w:r>
          </w:p>
        </w:tc>
      </w:tr>
      <w:tr w:rsidR="347AF47F" w:rsidTr="347AF47F" w14:paraId="7D367E28">
        <w:trPr>
          <w:trHeight w:val="300"/>
        </w:trPr>
        <w:tc>
          <w:tcPr>
            <w:tcW w:w="2970" w:type="dxa"/>
            <w:tcMar>
              <w:left w:w="105" w:type="dxa"/>
              <w:right w:w="105" w:type="dxa"/>
            </w:tcMar>
            <w:vAlign w:val="center"/>
          </w:tcPr>
          <w:p w:rsidR="2BA83B4B" w:rsidP="347AF47F" w:rsidRDefault="2BA83B4B" w14:paraId="6CD0270C" w14:textId="69D3E126">
            <w:pPr>
              <w:rPr>
                <w:rFonts w:ascii="Calibri" w:hAnsi="Calibri" w:eastAsia="Calibri" w:cs="Calibri"/>
                <w:b w:val="0"/>
                <w:bCs w:val="0"/>
                <w:i w:val="0"/>
                <w:iCs w:val="0"/>
                <w:color w:val="000000" w:themeColor="text1" w:themeTint="FF" w:themeShade="FF"/>
                <w:sz w:val="24"/>
                <w:szCs w:val="24"/>
                <w:lang w:val="fr-FR"/>
              </w:rPr>
            </w:pPr>
            <w:r w:rsidRPr="347AF47F" w:rsidR="2BA83B4B">
              <w:rPr>
                <w:rFonts w:ascii="Calibri" w:hAnsi="Calibri" w:eastAsia="Calibri" w:cs="Calibri"/>
                <w:b w:val="0"/>
                <w:bCs w:val="0"/>
                <w:i w:val="0"/>
                <w:iCs w:val="0"/>
                <w:color w:val="000000" w:themeColor="text1" w:themeTint="FF" w:themeShade="FF"/>
                <w:sz w:val="24"/>
                <w:szCs w:val="24"/>
                <w:lang w:val="fr-FR"/>
              </w:rPr>
              <w:t xml:space="preserve">04 </w:t>
            </w:r>
            <w:r w:rsidRPr="347AF47F" w:rsidR="347AF47F">
              <w:rPr>
                <w:rFonts w:ascii="Calibri" w:hAnsi="Calibri" w:eastAsia="Calibri" w:cs="Calibri"/>
                <w:b w:val="0"/>
                <w:bCs w:val="0"/>
                <w:i w:val="0"/>
                <w:iCs w:val="0"/>
                <w:color w:val="000000" w:themeColor="text1" w:themeTint="FF" w:themeShade="FF"/>
                <w:sz w:val="24"/>
                <w:szCs w:val="24"/>
                <w:lang w:val="fr-FR"/>
              </w:rPr>
              <w:t>juillet 202</w:t>
            </w:r>
            <w:r w:rsidRPr="347AF47F" w:rsidR="58E53C7E">
              <w:rPr>
                <w:rFonts w:ascii="Calibri" w:hAnsi="Calibri" w:eastAsia="Calibri" w:cs="Calibri"/>
                <w:b w:val="0"/>
                <w:bCs w:val="0"/>
                <w:i w:val="0"/>
                <w:iCs w:val="0"/>
                <w:color w:val="000000" w:themeColor="text1" w:themeTint="FF" w:themeShade="FF"/>
                <w:sz w:val="24"/>
                <w:szCs w:val="24"/>
                <w:lang w:val="fr-FR"/>
              </w:rPr>
              <w:t>5</w:t>
            </w:r>
          </w:p>
        </w:tc>
        <w:tc>
          <w:tcPr>
            <w:tcW w:w="5520" w:type="dxa"/>
            <w:tcMar>
              <w:left w:w="105" w:type="dxa"/>
              <w:right w:w="105" w:type="dxa"/>
            </w:tcMar>
            <w:vAlign w:val="center"/>
          </w:tcPr>
          <w:p w:rsidR="347AF47F" w:rsidP="347AF47F" w:rsidRDefault="347AF47F" w14:paraId="49F20343" w14:textId="4D9FC189">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347AF47F">
              <w:rPr>
                <w:rFonts w:ascii="Calibri" w:hAnsi="Calibri" w:eastAsia="Calibri" w:cs="Calibri"/>
                <w:b w:val="0"/>
                <w:bCs w:val="0"/>
                <w:i w:val="0"/>
                <w:iCs w:val="0"/>
                <w:color w:val="000000" w:themeColor="text1" w:themeTint="FF" w:themeShade="FF"/>
                <w:sz w:val="24"/>
                <w:szCs w:val="24"/>
                <w:lang w:val="fr-FR"/>
              </w:rPr>
              <w:t>Début des inscriptions pour le PEC-G/PEC-PLE</w:t>
            </w:r>
          </w:p>
        </w:tc>
      </w:tr>
      <w:tr w:rsidR="347AF47F" w:rsidTr="347AF47F" w14:paraId="0E6C61F7">
        <w:trPr>
          <w:trHeight w:val="300"/>
        </w:trPr>
        <w:tc>
          <w:tcPr>
            <w:tcW w:w="2970" w:type="dxa"/>
            <w:tcMar>
              <w:left w:w="105" w:type="dxa"/>
              <w:right w:w="105" w:type="dxa"/>
            </w:tcMar>
            <w:vAlign w:val="center"/>
          </w:tcPr>
          <w:p w:rsidR="02E15E14" w:rsidP="347AF47F" w:rsidRDefault="02E15E14" w14:paraId="10AFCE2F" w14:textId="1E26C200">
            <w:pPr>
              <w:rPr>
                <w:rFonts w:ascii="Calibri" w:hAnsi="Calibri" w:eastAsia="Calibri" w:cs="Calibri"/>
                <w:b w:val="0"/>
                <w:bCs w:val="0"/>
                <w:i w:val="0"/>
                <w:iCs w:val="0"/>
                <w:color w:val="000000" w:themeColor="text1" w:themeTint="FF" w:themeShade="FF"/>
                <w:sz w:val="24"/>
                <w:szCs w:val="24"/>
                <w:lang w:val="fr-FR"/>
              </w:rPr>
            </w:pPr>
            <w:r w:rsidRPr="347AF47F" w:rsidR="02E15E14">
              <w:rPr>
                <w:rFonts w:ascii="Calibri" w:hAnsi="Calibri" w:eastAsia="Calibri" w:cs="Calibri"/>
                <w:b w:val="0"/>
                <w:bCs w:val="0"/>
                <w:i w:val="0"/>
                <w:iCs w:val="0"/>
                <w:color w:val="000000" w:themeColor="text1" w:themeTint="FF" w:themeShade="FF"/>
                <w:sz w:val="24"/>
                <w:szCs w:val="24"/>
                <w:lang w:val="fr-FR"/>
              </w:rPr>
              <w:t>25 juillet 2025</w:t>
            </w:r>
          </w:p>
        </w:tc>
        <w:tc>
          <w:tcPr>
            <w:tcW w:w="5520" w:type="dxa"/>
            <w:tcMar>
              <w:left w:w="105" w:type="dxa"/>
              <w:right w:w="105" w:type="dxa"/>
            </w:tcMar>
            <w:vAlign w:val="center"/>
          </w:tcPr>
          <w:p w:rsidR="02E15E14" w:rsidP="347AF47F" w:rsidRDefault="02E15E14" w14:paraId="328CB63F" w14:textId="442EF965">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02E15E14">
              <w:rPr>
                <w:rFonts w:ascii="Calibri" w:hAnsi="Calibri" w:eastAsia="Calibri" w:cs="Calibri"/>
                <w:b w:val="0"/>
                <w:bCs w:val="0"/>
                <w:i w:val="0"/>
                <w:iCs w:val="0"/>
                <w:color w:val="000000" w:themeColor="text1" w:themeTint="FF" w:themeShade="FF"/>
                <w:sz w:val="24"/>
                <w:szCs w:val="24"/>
                <w:lang w:val="fr-FR"/>
              </w:rPr>
              <w:t>Date limite pour que les candidats présentent leurs documents</w:t>
            </w:r>
          </w:p>
        </w:tc>
      </w:tr>
      <w:tr w:rsidR="347AF47F" w:rsidTr="347AF47F" w14:paraId="39A82496">
        <w:trPr>
          <w:trHeight w:val="300"/>
        </w:trPr>
        <w:tc>
          <w:tcPr>
            <w:tcW w:w="2970" w:type="dxa"/>
            <w:tcMar>
              <w:left w:w="105" w:type="dxa"/>
              <w:right w:w="105" w:type="dxa"/>
            </w:tcMar>
            <w:vAlign w:val="center"/>
          </w:tcPr>
          <w:p w:rsidR="142F6D6D" w:rsidP="347AF47F" w:rsidRDefault="142F6D6D" w14:paraId="22BADC7D" w14:textId="36BC566C">
            <w:pPr>
              <w:rPr>
                <w:rFonts w:ascii="Calibri" w:hAnsi="Calibri" w:eastAsia="Calibri" w:cs="Calibri"/>
                <w:b w:val="0"/>
                <w:bCs w:val="0"/>
                <w:i w:val="0"/>
                <w:iCs w:val="0"/>
                <w:color w:val="000000" w:themeColor="text1" w:themeTint="FF" w:themeShade="FF"/>
                <w:sz w:val="24"/>
                <w:szCs w:val="24"/>
              </w:rPr>
            </w:pPr>
            <w:r w:rsidRPr="347AF47F" w:rsidR="142F6D6D">
              <w:rPr>
                <w:rFonts w:ascii="Calibri" w:hAnsi="Calibri" w:eastAsia="Calibri" w:cs="Calibri"/>
                <w:b w:val="0"/>
                <w:bCs w:val="0"/>
                <w:i w:val="0"/>
                <w:iCs w:val="0"/>
                <w:color w:val="000000" w:themeColor="text1" w:themeTint="FF" w:themeShade="FF"/>
                <w:sz w:val="24"/>
                <w:szCs w:val="24"/>
                <w:lang w:val="fr-FR"/>
              </w:rPr>
              <w:t>15</w:t>
            </w:r>
            <w:r w:rsidRPr="347AF47F" w:rsidR="347AF47F">
              <w:rPr>
                <w:rFonts w:ascii="Calibri" w:hAnsi="Calibri" w:eastAsia="Calibri" w:cs="Calibri"/>
                <w:b w:val="0"/>
                <w:bCs w:val="0"/>
                <w:i w:val="0"/>
                <w:iCs w:val="0"/>
                <w:color w:val="000000" w:themeColor="text1" w:themeTint="FF" w:themeShade="FF"/>
                <w:sz w:val="24"/>
                <w:szCs w:val="24"/>
                <w:lang w:val="fr-FR"/>
              </w:rPr>
              <w:t xml:space="preserve"> août 202</w:t>
            </w:r>
            <w:r w:rsidRPr="347AF47F" w:rsidR="61A7C37E">
              <w:rPr>
                <w:rFonts w:ascii="Calibri" w:hAnsi="Calibri" w:eastAsia="Calibri" w:cs="Calibri"/>
                <w:b w:val="0"/>
                <w:bCs w:val="0"/>
                <w:i w:val="0"/>
                <w:iCs w:val="0"/>
                <w:color w:val="000000" w:themeColor="text1" w:themeTint="FF" w:themeShade="FF"/>
                <w:sz w:val="24"/>
                <w:szCs w:val="24"/>
                <w:lang w:val="fr-FR"/>
              </w:rPr>
              <w:t>5</w:t>
            </w:r>
          </w:p>
        </w:tc>
        <w:tc>
          <w:tcPr>
            <w:tcW w:w="5520" w:type="dxa"/>
            <w:tcMar>
              <w:left w:w="105" w:type="dxa"/>
              <w:right w:w="105" w:type="dxa"/>
            </w:tcMar>
            <w:vAlign w:val="center"/>
          </w:tcPr>
          <w:p w:rsidR="61A7C37E" w:rsidP="347AF47F" w:rsidRDefault="61A7C37E" w14:paraId="1396C5F3" w14:textId="50FC8B33">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61A7C37E">
              <w:rPr>
                <w:rFonts w:ascii="Calibri" w:hAnsi="Calibri" w:eastAsia="Calibri" w:cs="Calibri"/>
                <w:b w:val="0"/>
                <w:bCs w:val="0"/>
                <w:i w:val="0"/>
                <w:iCs w:val="0"/>
                <w:color w:val="000000" w:themeColor="text1" w:themeTint="FF" w:themeShade="FF"/>
                <w:sz w:val="24"/>
                <w:szCs w:val="24"/>
                <w:lang w:val="fr-FR"/>
              </w:rPr>
              <w:t>Fin des inscriptions par les représentations diplomatiques ou consulaires</w:t>
            </w:r>
          </w:p>
        </w:tc>
      </w:tr>
      <w:tr w:rsidR="347AF47F" w:rsidTr="347AF47F" w14:paraId="2EAE9033">
        <w:trPr>
          <w:trHeight w:val="300"/>
        </w:trPr>
        <w:tc>
          <w:tcPr>
            <w:tcW w:w="2970" w:type="dxa"/>
            <w:tcMar>
              <w:left w:w="105" w:type="dxa"/>
              <w:right w:w="105" w:type="dxa"/>
            </w:tcMar>
            <w:vAlign w:val="center"/>
          </w:tcPr>
          <w:p w:rsidR="614E3464" w:rsidP="347AF47F" w:rsidRDefault="614E3464" w14:paraId="0D7AC967" w14:textId="21688A48">
            <w:pPr>
              <w:rPr>
                <w:rFonts w:ascii="Calibri" w:hAnsi="Calibri" w:eastAsia="Calibri" w:cs="Calibri"/>
                <w:b w:val="0"/>
                <w:bCs w:val="0"/>
                <w:i w:val="0"/>
                <w:iCs w:val="0"/>
                <w:color w:val="000000" w:themeColor="text1" w:themeTint="FF" w:themeShade="FF"/>
                <w:sz w:val="24"/>
                <w:szCs w:val="24"/>
                <w:lang w:val="fr-FR"/>
              </w:rPr>
            </w:pPr>
            <w:r w:rsidRPr="347AF47F" w:rsidR="614E3464">
              <w:rPr>
                <w:rFonts w:ascii="Calibri" w:hAnsi="Calibri" w:eastAsia="Calibri" w:cs="Calibri"/>
                <w:b w:val="0"/>
                <w:bCs w:val="0"/>
                <w:i w:val="0"/>
                <w:iCs w:val="0"/>
                <w:color w:val="000000" w:themeColor="text1" w:themeTint="FF" w:themeShade="FF"/>
                <w:sz w:val="24"/>
                <w:szCs w:val="24"/>
                <w:lang w:val="fr-FR"/>
              </w:rPr>
              <w:t>Du 30 septembre au 2 octobre 2025</w:t>
            </w:r>
          </w:p>
        </w:tc>
        <w:tc>
          <w:tcPr>
            <w:tcW w:w="5520" w:type="dxa"/>
            <w:tcMar>
              <w:left w:w="105" w:type="dxa"/>
              <w:right w:w="105" w:type="dxa"/>
            </w:tcMar>
            <w:vAlign w:val="center"/>
          </w:tcPr>
          <w:p w:rsidR="0F6393AE" w:rsidP="347AF47F" w:rsidRDefault="0F6393AE" w14:paraId="7BA13803" w14:textId="64132938">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0F6393AE">
              <w:rPr>
                <w:rFonts w:ascii="Calibri" w:hAnsi="Calibri" w:eastAsia="Calibri" w:cs="Calibri"/>
                <w:b w:val="0"/>
                <w:bCs w:val="0"/>
                <w:i w:val="0"/>
                <w:iCs w:val="0"/>
                <w:color w:val="000000" w:themeColor="text1" w:themeTint="FF" w:themeShade="FF"/>
                <w:sz w:val="24"/>
                <w:szCs w:val="24"/>
                <w:lang w:val="fr-FR"/>
              </w:rPr>
              <w:t>Réunion du comité de sélection</w:t>
            </w:r>
          </w:p>
        </w:tc>
      </w:tr>
      <w:tr w:rsidR="347AF47F" w:rsidTr="347AF47F" w14:paraId="5764EA81">
        <w:trPr>
          <w:trHeight w:val="300"/>
        </w:trPr>
        <w:tc>
          <w:tcPr>
            <w:tcW w:w="2970" w:type="dxa"/>
            <w:tcMar>
              <w:left w:w="105" w:type="dxa"/>
              <w:right w:w="105" w:type="dxa"/>
            </w:tcMar>
            <w:vAlign w:val="center"/>
          </w:tcPr>
          <w:p w:rsidR="0D3B8086" w:rsidP="347AF47F" w:rsidRDefault="0D3B8086" w14:paraId="2378A256" w14:textId="79FFA225">
            <w:pPr>
              <w:rPr>
                <w:rFonts w:ascii="Calibri" w:hAnsi="Calibri" w:eastAsia="Calibri" w:cs="Calibri"/>
                <w:b w:val="0"/>
                <w:bCs w:val="0"/>
                <w:i w:val="0"/>
                <w:iCs w:val="0"/>
                <w:color w:val="000000" w:themeColor="text1" w:themeTint="FF" w:themeShade="FF"/>
                <w:sz w:val="24"/>
                <w:szCs w:val="24"/>
                <w:lang w:val="fr-FR"/>
              </w:rPr>
            </w:pPr>
            <w:r w:rsidRPr="347AF47F" w:rsidR="0D3B8086">
              <w:rPr>
                <w:rFonts w:ascii="Calibri" w:hAnsi="Calibri" w:eastAsia="Calibri" w:cs="Calibri"/>
                <w:b w:val="0"/>
                <w:bCs w:val="0"/>
                <w:i w:val="0"/>
                <w:iCs w:val="0"/>
                <w:color w:val="000000" w:themeColor="text1" w:themeTint="FF" w:themeShade="FF"/>
                <w:sz w:val="24"/>
                <w:szCs w:val="24"/>
                <w:lang w:val="fr-FR"/>
              </w:rPr>
              <w:t>A partir du 06 octobre 2025</w:t>
            </w:r>
          </w:p>
        </w:tc>
        <w:tc>
          <w:tcPr>
            <w:tcW w:w="5520" w:type="dxa"/>
            <w:tcMar>
              <w:left w:w="105" w:type="dxa"/>
              <w:right w:w="105" w:type="dxa"/>
            </w:tcMar>
            <w:vAlign w:val="center"/>
          </w:tcPr>
          <w:p w:rsidR="0D3B8086" w:rsidP="347AF47F" w:rsidRDefault="0D3B8086" w14:paraId="3A1E1B77" w14:textId="00D2C7D0">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0D3B8086">
              <w:rPr>
                <w:rFonts w:ascii="Calibri" w:hAnsi="Calibri" w:eastAsia="Calibri" w:cs="Calibri"/>
                <w:b w:val="0"/>
                <w:bCs w:val="0"/>
                <w:i w:val="0"/>
                <w:iCs w:val="0"/>
                <w:color w:val="000000" w:themeColor="text1" w:themeTint="FF" w:themeShade="FF"/>
                <w:sz w:val="24"/>
                <w:szCs w:val="24"/>
                <w:lang w:val="fr-FR"/>
              </w:rPr>
              <w:t>Résultats provisoires - Confirmation d'intérêt des candidats sélectionnés - Occupation des places vacantes en raison du retrait (ou refus de places) des candidats sélectionnés</w:t>
            </w:r>
          </w:p>
        </w:tc>
      </w:tr>
      <w:tr w:rsidR="347AF47F" w:rsidTr="347AF47F" w14:paraId="246010BC">
        <w:trPr>
          <w:trHeight w:val="300"/>
        </w:trPr>
        <w:tc>
          <w:tcPr>
            <w:tcW w:w="2970" w:type="dxa"/>
            <w:tcMar>
              <w:left w:w="105" w:type="dxa"/>
              <w:right w:w="105" w:type="dxa"/>
            </w:tcMar>
            <w:vAlign w:val="center"/>
          </w:tcPr>
          <w:p w:rsidR="0EAA7DFD" w:rsidP="347AF47F" w:rsidRDefault="0EAA7DFD" w14:paraId="58755932" w14:textId="3FDA15FF">
            <w:pPr>
              <w:rPr>
                <w:rFonts w:ascii="Calibri" w:hAnsi="Calibri" w:eastAsia="Calibri" w:cs="Calibri"/>
                <w:b w:val="0"/>
                <w:bCs w:val="0"/>
                <w:i w:val="0"/>
                <w:iCs w:val="0"/>
                <w:color w:val="000000" w:themeColor="text1" w:themeTint="FF" w:themeShade="FF"/>
                <w:sz w:val="24"/>
                <w:szCs w:val="24"/>
                <w:lang w:val="fr-FR"/>
              </w:rPr>
            </w:pPr>
            <w:r w:rsidRPr="347AF47F" w:rsidR="0EAA7DFD">
              <w:rPr>
                <w:rFonts w:ascii="Calibri" w:hAnsi="Calibri" w:eastAsia="Calibri" w:cs="Calibri"/>
                <w:b w:val="0"/>
                <w:bCs w:val="0"/>
                <w:i w:val="0"/>
                <w:iCs w:val="0"/>
                <w:color w:val="000000" w:themeColor="text1" w:themeTint="FF" w:themeShade="FF"/>
                <w:sz w:val="24"/>
                <w:szCs w:val="24"/>
                <w:lang w:val="fr-FR"/>
              </w:rPr>
              <w:t>A partir du 27 octobre 2025</w:t>
            </w:r>
          </w:p>
        </w:tc>
        <w:tc>
          <w:tcPr>
            <w:tcW w:w="5520" w:type="dxa"/>
            <w:tcMar>
              <w:left w:w="105" w:type="dxa"/>
              <w:right w:w="105" w:type="dxa"/>
            </w:tcMar>
            <w:vAlign w:val="center"/>
          </w:tcPr>
          <w:p w:rsidR="0EAA7DFD" w:rsidP="347AF47F" w:rsidRDefault="0EAA7DFD" w14:paraId="648E83FE" w14:textId="3A813631">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0EAA7DFD">
              <w:rPr>
                <w:rFonts w:ascii="Calibri" w:hAnsi="Calibri" w:eastAsia="Calibri" w:cs="Calibri"/>
                <w:b w:val="0"/>
                <w:bCs w:val="0"/>
                <w:i w:val="0"/>
                <w:iCs w:val="0"/>
                <w:color w:val="000000" w:themeColor="text1" w:themeTint="FF" w:themeShade="FF"/>
                <w:sz w:val="24"/>
                <w:szCs w:val="24"/>
                <w:lang w:val="fr-FR"/>
              </w:rPr>
              <w:t>Résultats définitifs</w:t>
            </w:r>
          </w:p>
        </w:tc>
      </w:tr>
      <w:tr w:rsidR="347AF47F" w:rsidTr="347AF47F" w14:paraId="16A16ECC">
        <w:trPr>
          <w:trHeight w:val="300"/>
        </w:trPr>
        <w:tc>
          <w:tcPr>
            <w:tcW w:w="2970" w:type="dxa"/>
            <w:tcMar>
              <w:left w:w="105" w:type="dxa"/>
              <w:right w:w="105" w:type="dxa"/>
            </w:tcMar>
            <w:vAlign w:val="center"/>
          </w:tcPr>
          <w:p w:rsidR="347AF47F" w:rsidP="347AF47F" w:rsidRDefault="347AF47F" w14:paraId="6B44C088" w14:textId="43831A79">
            <w:pPr>
              <w:rPr>
                <w:rFonts w:ascii="Calibri" w:hAnsi="Calibri" w:eastAsia="Calibri" w:cs="Calibri"/>
                <w:b w:val="0"/>
                <w:bCs w:val="0"/>
                <w:i w:val="0"/>
                <w:iCs w:val="0"/>
                <w:color w:val="000000" w:themeColor="text1" w:themeTint="FF" w:themeShade="FF"/>
                <w:sz w:val="24"/>
                <w:szCs w:val="24"/>
                <w:lang w:val="fr-FR"/>
              </w:rPr>
            </w:pPr>
            <w:r w:rsidRPr="347AF47F" w:rsidR="347AF47F">
              <w:rPr>
                <w:rFonts w:ascii="Calibri" w:hAnsi="Calibri" w:eastAsia="Calibri" w:cs="Calibri"/>
                <w:b w:val="0"/>
                <w:bCs w:val="0"/>
                <w:i w:val="0"/>
                <w:iCs w:val="0"/>
                <w:color w:val="000000" w:themeColor="text1" w:themeTint="FF" w:themeShade="FF"/>
                <w:sz w:val="24"/>
                <w:szCs w:val="24"/>
                <w:lang w:val="fr-FR"/>
              </w:rPr>
              <w:t xml:space="preserve">A partir du </w:t>
            </w:r>
            <w:r w:rsidRPr="347AF47F" w:rsidR="2D181778">
              <w:rPr>
                <w:rFonts w:ascii="Calibri" w:hAnsi="Calibri" w:eastAsia="Calibri" w:cs="Calibri"/>
                <w:b w:val="0"/>
                <w:bCs w:val="0"/>
                <w:i w:val="0"/>
                <w:iCs w:val="0"/>
                <w:color w:val="000000" w:themeColor="text1" w:themeTint="FF" w:themeShade="FF"/>
                <w:sz w:val="24"/>
                <w:szCs w:val="24"/>
                <w:lang w:val="fr-FR"/>
              </w:rPr>
              <w:t>02 janvier 2026</w:t>
            </w:r>
            <w:r w:rsidRPr="347AF47F" w:rsidR="56B1C02E">
              <w:rPr>
                <w:rFonts w:ascii="Calibri" w:hAnsi="Calibri" w:eastAsia="Calibri" w:cs="Calibri"/>
                <w:b w:val="0"/>
                <w:bCs w:val="0"/>
                <w:i w:val="0"/>
                <w:iCs w:val="0"/>
                <w:color w:val="000000" w:themeColor="text1" w:themeTint="FF" w:themeShade="FF"/>
                <w:sz w:val="24"/>
                <w:szCs w:val="24"/>
                <w:lang w:val="fr-FR"/>
              </w:rPr>
              <w:t>*</w:t>
            </w:r>
          </w:p>
        </w:tc>
        <w:tc>
          <w:tcPr>
            <w:tcW w:w="5520" w:type="dxa"/>
            <w:tcMar>
              <w:left w:w="105" w:type="dxa"/>
              <w:right w:w="105" w:type="dxa"/>
            </w:tcMar>
            <w:vAlign w:val="center"/>
          </w:tcPr>
          <w:p w:rsidR="2D181778" w:rsidP="347AF47F" w:rsidRDefault="2D181778" w14:paraId="40CC360A" w14:textId="20B7EB22">
            <w:pPr>
              <w:pStyle w:val="Normal"/>
              <w:shd w:val="clear" w:color="auto" w:fill="FFFFFF" w:themeFill="background1"/>
              <w:ind w:left="0"/>
              <w:rPr>
                <w:rFonts w:ascii="Calibri" w:hAnsi="Calibri" w:eastAsia="Calibri" w:cs="Calibri"/>
                <w:b w:val="0"/>
                <w:bCs w:val="0"/>
                <w:i w:val="0"/>
                <w:iCs w:val="0"/>
                <w:color w:val="000000" w:themeColor="text1" w:themeTint="FF" w:themeShade="FF"/>
                <w:sz w:val="24"/>
                <w:szCs w:val="24"/>
              </w:rPr>
            </w:pPr>
            <w:r w:rsidRPr="347AF47F" w:rsidR="2D181778">
              <w:rPr>
                <w:rFonts w:ascii="Calibri" w:hAnsi="Calibri" w:eastAsia="Calibri" w:cs="Calibri"/>
                <w:b w:val="0"/>
                <w:bCs w:val="0"/>
                <w:i w:val="0"/>
                <w:iCs w:val="0"/>
                <w:color w:val="000000" w:themeColor="text1" w:themeTint="FF" w:themeShade="FF"/>
                <w:sz w:val="24"/>
                <w:szCs w:val="24"/>
                <w:lang w:val="fr-FR"/>
              </w:rPr>
              <w:t>-Inscription à l’EES et début des cours de premier cycle pour les candidats sélectionnés uniquement au PEC-G*</w:t>
            </w:r>
          </w:p>
          <w:p w:rsidR="2D181778" w:rsidP="347AF47F" w:rsidRDefault="2D181778" w14:paraId="1BC36CB0" w14:textId="3C4357B7">
            <w:pPr>
              <w:shd w:val="clear" w:color="auto" w:fill="FFFFFF" w:themeFill="background1"/>
              <w:ind w:left="0"/>
              <w:rPr>
                <w:rFonts w:ascii="Calibri" w:hAnsi="Calibri" w:eastAsia="Calibri" w:cs="Calibri"/>
                <w:b w:val="0"/>
                <w:bCs w:val="0"/>
                <w:i w:val="0"/>
                <w:iCs w:val="0"/>
                <w:color w:val="000000" w:themeColor="text1" w:themeTint="FF" w:themeShade="FF"/>
                <w:sz w:val="24"/>
                <w:szCs w:val="24"/>
              </w:rPr>
            </w:pPr>
            <w:r w:rsidRPr="347AF47F" w:rsidR="2D181778">
              <w:rPr>
                <w:rFonts w:ascii="Calibri" w:hAnsi="Calibri" w:eastAsia="Calibri" w:cs="Calibri"/>
                <w:b w:val="0"/>
                <w:bCs w:val="0"/>
                <w:i w:val="0"/>
                <w:iCs w:val="0"/>
                <w:color w:val="000000" w:themeColor="text1" w:themeTint="FF" w:themeShade="FF"/>
                <w:sz w:val="24"/>
                <w:szCs w:val="24"/>
                <w:lang w:val="fr-FR"/>
              </w:rPr>
              <w:t>-Inscription à l’EES et début des cours de portugais langue étrangère et de culture brésilienne pour les candidats sélectionnés pour le PEC-PLE et le PEC-G*</w:t>
            </w:r>
          </w:p>
        </w:tc>
      </w:tr>
      <w:tr w:rsidR="347AF47F" w:rsidTr="347AF47F" w14:paraId="357D9410">
        <w:trPr>
          <w:trHeight w:val="300"/>
        </w:trPr>
        <w:tc>
          <w:tcPr>
            <w:tcW w:w="2970" w:type="dxa"/>
            <w:tcMar>
              <w:left w:w="105" w:type="dxa"/>
              <w:right w:w="105" w:type="dxa"/>
            </w:tcMar>
            <w:vAlign w:val="center"/>
          </w:tcPr>
          <w:p w:rsidR="11BEF255" w:rsidP="347AF47F" w:rsidRDefault="11BEF255" w14:paraId="5C579746" w14:textId="2CF1680A">
            <w:pPr>
              <w:rPr>
                <w:rFonts w:ascii="Calibri" w:hAnsi="Calibri" w:eastAsia="Calibri" w:cs="Calibri"/>
                <w:b w:val="0"/>
                <w:bCs w:val="0"/>
                <w:i w:val="0"/>
                <w:iCs w:val="0"/>
                <w:color w:val="000000" w:themeColor="text1" w:themeTint="FF" w:themeShade="FF"/>
                <w:sz w:val="24"/>
                <w:szCs w:val="24"/>
                <w:lang w:val="fr-FR"/>
              </w:rPr>
            </w:pPr>
            <w:r w:rsidRPr="347AF47F" w:rsidR="11BEF255">
              <w:rPr>
                <w:rFonts w:ascii="Calibri" w:hAnsi="Calibri" w:eastAsia="Calibri" w:cs="Calibri"/>
                <w:b w:val="0"/>
                <w:bCs w:val="0"/>
                <w:i w:val="0"/>
                <w:iCs w:val="0"/>
                <w:color w:val="000000" w:themeColor="text1" w:themeTint="FF" w:themeShade="FF"/>
                <w:sz w:val="24"/>
                <w:szCs w:val="24"/>
                <w:lang w:val="fr-FR"/>
              </w:rPr>
              <w:t>A partir du 02 janvier 2026</w:t>
            </w:r>
            <w:r w:rsidRPr="347AF47F" w:rsidR="7357E5B6">
              <w:rPr>
                <w:rFonts w:ascii="Calibri" w:hAnsi="Calibri" w:eastAsia="Calibri" w:cs="Calibri"/>
                <w:b w:val="0"/>
                <w:bCs w:val="0"/>
                <w:i w:val="0"/>
                <w:iCs w:val="0"/>
                <w:color w:val="000000" w:themeColor="text1" w:themeTint="FF" w:themeShade="FF"/>
                <w:sz w:val="24"/>
                <w:szCs w:val="24"/>
                <w:lang w:val="fr-FR"/>
              </w:rPr>
              <w:t>**</w:t>
            </w:r>
          </w:p>
        </w:tc>
        <w:tc>
          <w:tcPr>
            <w:tcW w:w="5520" w:type="dxa"/>
            <w:tcMar>
              <w:left w:w="105" w:type="dxa"/>
              <w:right w:w="105" w:type="dxa"/>
            </w:tcMar>
            <w:vAlign w:val="center"/>
          </w:tcPr>
          <w:p w:rsidR="11BEF255" w:rsidP="347AF47F" w:rsidRDefault="11BEF255" w14:paraId="40E9D22D" w14:textId="045F6E79">
            <w:pPr>
              <w:shd w:val="clear" w:color="auto" w:fill="FFFFFF" w:themeFill="background1"/>
              <w:rPr>
                <w:rFonts w:ascii="Calibri" w:hAnsi="Calibri" w:eastAsia="Calibri" w:cs="Calibri"/>
                <w:b w:val="0"/>
                <w:bCs w:val="0"/>
                <w:i w:val="0"/>
                <w:iCs w:val="0"/>
                <w:color w:val="000000" w:themeColor="text1" w:themeTint="FF" w:themeShade="FF"/>
                <w:sz w:val="24"/>
                <w:szCs w:val="24"/>
              </w:rPr>
            </w:pPr>
            <w:r w:rsidRPr="347AF47F" w:rsidR="11BEF255">
              <w:rPr>
                <w:rFonts w:ascii="Calibri" w:hAnsi="Calibri" w:eastAsia="Calibri" w:cs="Calibri"/>
                <w:b w:val="0"/>
                <w:bCs w:val="0"/>
                <w:i w:val="0"/>
                <w:iCs w:val="0"/>
                <w:color w:val="000000" w:themeColor="text1" w:themeTint="FF" w:themeShade="FF"/>
                <w:sz w:val="24"/>
                <w:szCs w:val="24"/>
                <w:lang w:val="fr-FR"/>
              </w:rPr>
              <w:t xml:space="preserve">Inscription à l’EES et début des cours de premier cycle pour les candidats sélectionnés par le présent Avis ayant passé le PEC-PLE et ayant obtenu la certification du </w:t>
            </w:r>
            <w:r w:rsidRPr="347AF47F" w:rsidR="11BEF255">
              <w:rPr>
                <w:rFonts w:ascii="Calibri" w:hAnsi="Calibri" w:eastAsia="Calibri" w:cs="Calibri"/>
                <w:b w:val="0"/>
                <w:bCs w:val="0"/>
                <w:i w:val="0"/>
                <w:iCs w:val="0"/>
                <w:color w:val="000000" w:themeColor="text1" w:themeTint="FF" w:themeShade="FF"/>
                <w:sz w:val="24"/>
                <w:szCs w:val="24"/>
                <w:lang w:val="fr-FR"/>
              </w:rPr>
              <w:t>Celpe</w:t>
            </w:r>
            <w:r w:rsidRPr="347AF47F" w:rsidR="11BEF255">
              <w:rPr>
                <w:rFonts w:ascii="Calibri" w:hAnsi="Calibri" w:eastAsia="Calibri" w:cs="Calibri"/>
                <w:b w:val="0"/>
                <w:bCs w:val="0"/>
                <w:i w:val="0"/>
                <w:iCs w:val="0"/>
                <w:color w:val="000000" w:themeColor="text1" w:themeTint="FF" w:themeShade="FF"/>
                <w:sz w:val="24"/>
                <w:szCs w:val="24"/>
                <w:lang w:val="fr-FR"/>
              </w:rPr>
              <w:t>-Bras 2025**</w:t>
            </w:r>
          </w:p>
        </w:tc>
      </w:tr>
    </w:tbl>
    <w:p w:rsidR="347AF47F" w:rsidP="347AF47F" w:rsidRDefault="347AF47F" w14:paraId="2DD0BA8D" w14:textId="0DA1EFAA">
      <w:pPr>
        <w:shd w:val="clear" w:color="auto" w:fill="FFFFFF" w:themeFill="background1"/>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25C0F77F" w:rsidP="403E342E" w:rsidRDefault="25C0F77F" w14:paraId="5E80B064" w14:textId="7D900407">
      <w:pPr>
        <w:shd w:val="clear" w:color="auto" w:fill="FFFFFF" w:themeFill="background1"/>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25C0F77F">
        <w:rPr>
          <w:rFonts w:ascii="Calibri" w:hAnsi="Calibri" w:eastAsia="Calibri" w:cs="Calibri"/>
          <w:b w:val="0"/>
          <w:bCs w:val="0"/>
          <w:i w:val="0"/>
          <w:iCs w:val="0"/>
          <w:caps w:val="0"/>
          <w:smallCaps w:val="0"/>
          <w:noProof w:val="0"/>
          <w:color w:val="000000" w:themeColor="text1" w:themeTint="FF" w:themeShade="FF"/>
          <w:sz w:val="24"/>
          <w:szCs w:val="24"/>
          <w:lang w:val="fr-FR"/>
        </w:rPr>
        <w:t>*</w:t>
      </w:r>
      <w:r w:rsidRPr="403E342E" w:rsidR="25C0F77F">
        <w:rPr>
          <w:rFonts w:ascii="Calibri" w:hAnsi="Calibri" w:eastAsia="Calibri" w:cs="Calibri"/>
          <w:b w:val="0"/>
          <w:bCs w:val="0"/>
          <w:i w:val="0"/>
          <w:iCs w:val="0"/>
          <w:caps w:val="0"/>
          <w:smallCaps w:val="0"/>
          <w:noProof w:val="0"/>
          <w:color w:val="000000" w:themeColor="text1" w:themeTint="FF" w:themeShade="FF"/>
          <w:sz w:val="24"/>
          <w:szCs w:val="24"/>
          <w:lang w:val="fr-FR"/>
        </w:rPr>
        <w:t>Les dates seront définies et communiquées par les EES participants au PEC aux candidats sélectionnés via le présent</w:t>
      </w:r>
      <w:r w:rsidRPr="403E342E" w:rsidR="4020ED6B">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403E342E" w:rsidR="25C0F77F">
        <w:rPr>
          <w:rFonts w:ascii="Calibri" w:hAnsi="Calibri" w:eastAsia="Calibri" w:cs="Calibri"/>
          <w:b w:val="0"/>
          <w:bCs w:val="0"/>
          <w:i w:val="0"/>
          <w:iCs w:val="0"/>
          <w:caps w:val="0"/>
          <w:smallCaps w:val="0"/>
          <w:noProof w:val="0"/>
          <w:color w:val="000000" w:themeColor="text1" w:themeTint="FF" w:themeShade="FF"/>
          <w:sz w:val="24"/>
          <w:szCs w:val="24"/>
          <w:lang w:val="fr-FR"/>
        </w:rPr>
        <w:t>Avis.</w:t>
      </w:r>
    </w:p>
    <w:p w:rsidR="25C0F77F" w:rsidP="347AF47F" w:rsidRDefault="25C0F77F" w14:paraId="450CFF03" w14:textId="7B00D357">
      <w:pPr>
        <w:shd w:val="clear" w:color="auto" w:fill="FFFFFF" w:themeFill="background1"/>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5C0F77F">
        <w:rPr>
          <w:rFonts w:ascii="Calibri" w:hAnsi="Calibri" w:eastAsia="Calibri" w:cs="Calibri"/>
          <w:b w:val="0"/>
          <w:bCs w:val="0"/>
          <w:i w:val="0"/>
          <w:iCs w:val="0"/>
          <w:caps w:val="0"/>
          <w:smallCaps w:val="0"/>
          <w:noProof w:val="0"/>
          <w:color w:val="000000" w:themeColor="text1" w:themeTint="FF" w:themeShade="FF"/>
          <w:sz w:val="24"/>
          <w:szCs w:val="24"/>
          <w:lang w:val="fr-FR"/>
        </w:rPr>
        <w:t>**Comme prévu au point 2.4 du présent Avis.</w:t>
      </w:r>
    </w:p>
    <w:p w:rsidR="6F4727F8" w:rsidP="347AF47F" w:rsidRDefault="6F4727F8" w14:paraId="1F5B96C0" w14:textId="28735AF4">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07000884" w14:textId="20CCC8ED">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1"/>
          <w:bCs w:val="1"/>
          <w:i w:val="0"/>
          <w:iCs w:val="0"/>
          <w:caps w:val="0"/>
          <w:smallCaps w:val="0"/>
          <w:noProof w:val="0"/>
          <w:color w:val="000000" w:themeColor="text1" w:themeTint="FF" w:themeShade="FF"/>
          <w:sz w:val="24"/>
          <w:szCs w:val="24"/>
          <w:lang w:val="fr-FR"/>
        </w:rPr>
      </w:pPr>
      <w:r w:rsidRPr="347AF47F" w:rsidR="6F4727F8">
        <w:rPr>
          <w:rFonts w:ascii="Calibri" w:hAnsi="Calibri" w:eastAsia="Calibri" w:cs="Calibri"/>
          <w:b w:val="1"/>
          <w:bCs w:val="1"/>
          <w:i w:val="0"/>
          <w:iCs w:val="0"/>
          <w:caps w:val="0"/>
          <w:smallCaps w:val="0"/>
          <w:noProof w:val="0"/>
          <w:color w:val="000000" w:themeColor="text1" w:themeTint="FF" w:themeShade="FF"/>
          <w:sz w:val="24"/>
          <w:szCs w:val="24"/>
          <w:lang w:val="fr-FR"/>
        </w:rPr>
        <w:t xml:space="preserve">9. DISPOSITIONS GÉNÉRALES </w:t>
      </w:r>
    </w:p>
    <w:p w:rsidR="6F4727F8" w:rsidP="347AF47F" w:rsidRDefault="6F4727F8" w14:paraId="00962192" w14:textId="3C076124">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403E342E" w:rsidRDefault="6F4727F8" w14:paraId="749082DE" w14:textId="19D0E8D3">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403E342E"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9.1.         L'inscription des candidats implique l'acceptation des règles et conditions établies dans le présent Avis, dans le décret n° 11 923 du 15 février 2024 et dans l'Arrêté interministériel MEC/MRE n° 7 du 4 juin 2024, dont le candidat ne peut pas prétendre </w:t>
      </w:r>
      <w:r w:rsidRPr="403E342E" w:rsidR="22685BB1">
        <w:rPr>
          <w:rFonts w:ascii="Calibri" w:hAnsi="Calibri" w:eastAsia="Calibri" w:cs="Calibri"/>
          <w:b w:val="0"/>
          <w:bCs w:val="0"/>
          <w:i w:val="0"/>
          <w:iCs w:val="0"/>
          <w:caps w:val="0"/>
          <w:smallCaps w:val="0"/>
          <w:noProof w:val="0"/>
          <w:color w:val="000000" w:themeColor="text1" w:themeTint="FF" w:themeShade="FF"/>
          <w:sz w:val="24"/>
          <w:szCs w:val="24"/>
          <w:lang w:val="fr-FR"/>
        </w:rPr>
        <w:t>l’ignorer</w:t>
      </w:r>
      <w:r w:rsidRPr="403E342E"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43160E9D" w14:textId="04E80725">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266485C2" w14:textId="5417548B">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9.2.         Le non-respect de tous les critères établis dans le présent Avis entraînera la disqualification du candidat par le comité de sélection. </w:t>
      </w:r>
    </w:p>
    <w:p w:rsidR="6F4727F8" w:rsidP="347AF47F" w:rsidRDefault="6F4727F8" w14:paraId="0011C40F" w14:textId="7A503D22">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46D41308" w14:textId="02CA90E7">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9.3.         Le candidat qui a manifestement utilisé de faux documents et/ou informations ou d'autres moyens illégaux pour participer au processus de sélection PEC-G et PEC-PLE 202</w:t>
      </w:r>
      <w:r w:rsidRPr="347AF47F" w:rsidR="79706FF2">
        <w:rPr>
          <w:rFonts w:ascii="Calibri" w:hAnsi="Calibri" w:eastAsia="Calibri" w:cs="Calibri"/>
          <w:b w:val="0"/>
          <w:bCs w:val="0"/>
          <w:i w:val="0"/>
          <w:iCs w:val="0"/>
          <w:caps w:val="0"/>
          <w:smallCaps w:val="0"/>
          <w:noProof w:val="0"/>
          <w:color w:val="000000" w:themeColor="text1" w:themeTint="FF" w:themeShade="FF"/>
          <w:sz w:val="24"/>
          <w:szCs w:val="24"/>
          <w:lang w:val="fr-FR"/>
        </w:rPr>
        <w:t>5</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(admission en 202</w:t>
      </w:r>
      <w:r w:rsidRPr="347AF47F" w:rsidR="58CE7B0A">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sera éliminé à tout moment, même après l'inscription à l’EES. </w:t>
      </w:r>
    </w:p>
    <w:p w:rsidR="6F4727F8" w:rsidP="347AF47F" w:rsidRDefault="6F4727F8" w14:paraId="5B11B8DF" w14:textId="1131ABE0">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6EFBF284" w14:textId="0525BA56">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9.4.         </w:t>
      </w:r>
      <w:r w:rsidRPr="347AF47F" w:rsidR="1C60A818">
        <w:rPr>
          <w:rFonts w:ascii="Calibri" w:hAnsi="Calibri" w:eastAsia="Calibri" w:cs="Calibri"/>
          <w:b w:val="0"/>
          <w:bCs w:val="0"/>
          <w:i w:val="0"/>
          <w:iCs w:val="0"/>
          <w:caps w:val="0"/>
          <w:smallCaps w:val="0"/>
          <w:noProof w:val="0"/>
          <w:color w:val="000000" w:themeColor="text1" w:themeTint="FF" w:themeShade="FF"/>
          <w:sz w:val="24"/>
          <w:szCs w:val="24"/>
          <w:lang w:val="fr-FR"/>
        </w:rPr>
        <w:t>La sélection du candidat dans le cadre du présent processus de sélection ne garantit pas son entrée au Brésil, l'obtention du visa approprié étant indispensable pour l'entrée dans le pays.</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2C156A9E" w14:textId="09B826EA">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0E7E942B" w14:textId="6E1BC578">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9.5.         Les mesures de revalidation du diplôme d'enseignement supérieur obtenu grâce à la participation au PEC-G relèvent de la responsabilité du diplômé du Programme. </w:t>
      </w:r>
      <w:r w:rsidRPr="347AF47F" w:rsidR="18C4DC8B">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0B89899D" w14:textId="19AF36AA">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2A317B4F" w14:textId="48CA418C">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9.6.         Des informations supplémentaires sur le processus de sélection PEC-G et PEC-PLE 202</w:t>
      </w:r>
      <w:r w:rsidRPr="347AF47F" w:rsidR="04ACF6B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5 </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(admission en 202</w:t>
      </w:r>
      <w:r w:rsidRPr="347AF47F" w:rsidR="405F8895">
        <w:rPr>
          <w:rFonts w:ascii="Calibri" w:hAnsi="Calibri" w:eastAsia="Calibri" w:cs="Calibri"/>
          <w:b w:val="0"/>
          <w:bCs w:val="0"/>
          <w:i w:val="0"/>
          <w:iCs w:val="0"/>
          <w:caps w:val="0"/>
          <w:smallCaps w:val="0"/>
          <w:noProof w:val="0"/>
          <w:color w:val="000000" w:themeColor="text1" w:themeTint="FF" w:themeShade="FF"/>
          <w:sz w:val="24"/>
          <w:szCs w:val="24"/>
          <w:lang w:val="fr-FR"/>
        </w:rPr>
        <w:t>6</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y compris le calendrier des activités, peuvent être obtenues sur le site Web DCE/MRE (</w:t>
      </w:r>
      <w:r w:rsidRPr="347AF47F" w:rsidR="37408C2C">
        <w:rPr>
          <w:rFonts w:ascii="Calibri" w:hAnsi="Calibri" w:eastAsia="Calibri" w:cs="Calibri"/>
          <w:b w:val="0"/>
          <w:bCs w:val="0"/>
          <w:i w:val="0"/>
          <w:iCs w:val="0"/>
          <w:caps w:val="0"/>
          <w:smallCaps w:val="0"/>
          <w:noProof w:val="0"/>
          <w:color w:val="000000" w:themeColor="text1" w:themeTint="FF" w:themeShade="FF"/>
          <w:sz w:val="24"/>
          <w:szCs w:val="24"/>
          <w:lang w:val="fr-FR"/>
        </w:rPr>
        <w:t>https://www.gov.br/mre/pt-br/assuntos/cultura-e-educacao/temas-educacionais/programas-de-estudo-para-estrangeiros/programme-bresilien-detudiants-convention-pec-francais/pec-g-premier-cycle/processus-de-selection</w:t>
      </w: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21477C2E" w14:textId="28D499E5">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6F4727F8">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6F4727F8" w:rsidP="347AF47F" w:rsidRDefault="6F4727F8" w14:paraId="4C877C7D" w14:textId="0F8B1F68">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br/>
      </w:r>
      <w:r w:rsidRPr="347AF47F" w:rsidR="49931445">
        <w:rPr>
          <w:rFonts w:ascii="Calibri" w:hAnsi="Calibri" w:eastAsia="Calibri" w:cs="Calibri"/>
          <w:b w:val="1"/>
          <w:bCs w:val="1"/>
          <w:i w:val="0"/>
          <w:iCs w:val="0"/>
          <w:caps w:val="0"/>
          <w:smallCaps w:val="0"/>
          <w:noProof w:val="0"/>
          <w:color w:val="000000" w:themeColor="text1" w:themeTint="FF" w:themeShade="FF"/>
          <w:sz w:val="24"/>
          <w:szCs w:val="24"/>
          <w:lang w:val="fr-FR"/>
        </w:rPr>
        <w:t xml:space="preserve">10. PAYS PARTICIPANT AU PEC-G </w:t>
      </w:r>
    </w:p>
    <w:p w:rsidR="49931445" w:rsidP="347AF47F" w:rsidRDefault="49931445" w14:paraId="73EC7D19" w14:textId="3EA75F28">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9931445" w:rsidP="347AF47F" w:rsidRDefault="49931445" w14:paraId="17F54947" w14:textId="6DC84B1D">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10.1. Les pays suivants participent au PEC-G, au moment de la publication du présent Avis : </w:t>
      </w:r>
    </w:p>
    <w:p w:rsidR="49931445" w:rsidP="347AF47F" w:rsidRDefault="49931445" w14:paraId="700F308D" w14:textId="402643A2">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9931445" w:rsidP="347AF47F" w:rsidRDefault="49931445" w14:paraId="76A66C42" w14:textId="3D469EB8">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10.1.1. </w:t>
      </w:r>
      <w:r w:rsidRPr="347AF47F" w:rsidR="49931445">
        <w:rPr>
          <w:rFonts w:ascii="Calibri" w:hAnsi="Calibri" w:eastAsia="Calibri" w:cs="Calibri"/>
          <w:b w:val="1"/>
          <w:bCs w:val="1"/>
          <w:i w:val="0"/>
          <w:iCs w:val="0"/>
          <w:caps w:val="0"/>
          <w:smallCaps w:val="0"/>
          <w:noProof w:val="0"/>
          <w:color w:val="000000" w:themeColor="text1" w:themeTint="FF" w:themeShade="FF"/>
          <w:sz w:val="24"/>
          <w:szCs w:val="24"/>
          <w:lang w:val="fr-FR"/>
        </w:rPr>
        <w:t>Afrique</w:t>
      </w: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 Afrique du Sud, Angola, Algérie, Bénin, Botswana, Burkina Faso, Cap Vert, Cameroun, Côte d'Ivoire, Égypte, Éthiopie, Gabon, Ghana, Guinée-Bissau, Guinée équatoriale, Mali, Maroc, Mozambique, Namibie, Nigeria, Kenya, République du Congo, République Démocratique du Congo, São Tomé et Príncipe, Sénégal, Tanzanie, Togo, Tunisie, Zambie. </w:t>
      </w:r>
    </w:p>
    <w:p w:rsidR="49931445" w:rsidP="347AF47F" w:rsidRDefault="49931445" w14:paraId="5A99C882" w14:textId="069CF370">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9931445" w:rsidP="347AF47F" w:rsidRDefault="49931445" w14:paraId="3B758EEC" w14:textId="3CAA71D0">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10.1.2. </w:t>
      </w:r>
      <w:r w:rsidRPr="347AF47F" w:rsidR="49931445">
        <w:rPr>
          <w:rFonts w:ascii="Calibri" w:hAnsi="Calibri" w:eastAsia="Calibri" w:cs="Calibri"/>
          <w:b w:val="1"/>
          <w:bCs w:val="1"/>
          <w:i w:val="0"/>
          <w:iCs w:val="0"/>
          <w:caps w:val="0"/>
          <w:smallCaps w:val="0"/>
          <w:noProof w:val="0"/>
          <w:color w:val="000000" w:themeColor="text1" w:themeTint="FF" w:themeShade="FF"/>
          <w:sz w:val="24"/>
          <w:szCs w:val="24"/>
          <w:lang w:val="fr-FR"/>
        </w:rPr>
        <w:t>Amérique Latine et Caraïbes</w:t>
      </w: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 Antigua-et-Barbuda, Argentine, Barbade, Belize, Bolivie, Chili, Colombie, Costa Rica, Cuba, El Salvador, Équateur, Guatemala, Guyane, Haïti, Honduras, Jamaïque, Mexique, Nicaragua, Panama, Paraguay, Pérou, République dominicaine, Sainte-Lucie, Saint-Vincent-et-les Grenadines, Suriname, Trinité-et-Tobago, Uruguay, Venezuela. </w:t>
      </w:r>
    </w:p>
    <w:p w:rsidR="49931445" w:rsidP="347AF47F" w:rsidRDefault="49931445" w14:paraId="3A2C911E" w14:textId="1E3D8903">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9931445" w:rsidP="347AF47F" w:rsidRDefault="49931445" w14:paraId="298C7BB1" w14:textId="1CEC31AB">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10.1.3. </w:t>
      </w:r>
      <w:r w:rsidRPr="347AF47F" w:rsidR="49931445">
        <w:rPr>
          <w:rFonts w:ascii="Calibri" w:hAnsi="Calibri" w:eastAsia="Calibri" w:cs="Calibri"/>
          <w:b w:val="1"/>
          <w:bCs w:val="1"/>
          <w:i w:val="0"/>
          <w:iCs w:val="0"/>
          <w:caps w:val="0"/>
          <w:smallCaps w:val="0"/>
          <w:noProof w:val="0"/>
          <w:color w:val="000000" w:themeColor="text1" w:themeTint="FF" w:themeShade="FF"/>
          <w:sz w:val="24"/>
          <w:szCs w:val="24"/>
          <w:lang w:val="fr-FR"/>
        </w:rPr>
        <w:t xml:space="preserve">Asie et Océanie </w:t>
      </w: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Bangladesh, Chine, Corée du Sud, Inde, Iran, Liban, Pakistan, Syrie, Thaïlande, Timor Oriental. </w:t>
      </w:r>
    </w:p>
    <w:p w:rsidR="49931445" w:rsidP="347AF47F" w:rsidRDefault="49931445" w14:paraId="34468478" w14:textId="1CD871E7">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9931445" w:rsidP="347AF47F" w:rsidRDefault="49931445" w14:paraId="0A240516" w14:textId="23E75D81">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10.1.4.</w:t>
      </w:r>
      <w:r w:rsidRPr="347AF47F" w:rsidR="49931445">
        <w:rPr>
          <w:rFonts w:ascii="Calibri" w:hAnsi="Calibri" w:eastAsia="Calibri" w:cs="Calibri"/>
          <w:b w:val="1"/>
          <w:bCs w:val="1"/>
          <w:i w:val="0"/>
          <w:iCs w:val="0"/>
          <w:caps w:val="0"/>
          <w:smallCaps w:val="0"/>
          <w:noProof w:val="0"/>
          <w:color w:val="000000" w:themeColor="text1" w:themeTint="FF" w:themeShade="FF"/>
          <w:sz w:val="24"/>
          <w:szCs w:val="24"/>
          <w:lang w:val="fr-FR"/>
        </w:rPr>
        <w:t xml:space="preserve"> Europe</w:t>
      </w: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 Arménie, Bulgarie, France, Hongrie, Macédoine du Nord, Pologne, Turquie. </w:t>
      </w:r>
    </w:p>
    <w:p w:rsidR="49931445" w:rsidP="347AF47F" w:rsidRDefault="49931445" w14:paraId="2D3C50FE" w14:textId="4C4937FF">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468A2D0A" w:rsidP="347AF47F" w:rsidRDefault="468A2D0A" w14:paraId="10D4C7A4" w14:textId="65AA7A8B">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403E342E" w:rsidR="468A2D0A">
        <w:rPr>
          <w:rFonts w:ascii="Calibri" w:hAnsi="Calibri" w:eastAsia="Calibri" w:cs="Calibri"/>
          <w:b w:val="0"/>
          <w:bCs w:val="0"/>
          <w:i w:val="0"/>
          <w:iCs w:val="0"/>
          <w:caps w:val="0"/>
          <w:smallCaps w:val="0"/>
          <w:noProof w:val="0"/>
          <w:color w:val="000000" w:themeColor="text1" w:themeTint="FF" w:themeShade="FF"/>
          <w:sz w:val="24"/>
          <w:szCs w:val="24"/>
          <w:lang w:val="fr-FR"/>
        </w:rPr>
        <w:t>10.2. La liste des pays participants au PEC-G décrite ci-dessus pourra être modifiée en fonction de l’adhésion des pays présentée par le MRE jusqu’à la fin de la période d’inscription. La liste sera maintenue à jour sur la page Internet d</w:t>
      </w:r>
      <w:r w:rsidRPr="403E342E" w:rsidR="3083A381">
        <w:rPr>
          <w:rFonts w:ascii="Calibri" w:hAnsi="Calibri" w:eastAsia="Calibri" w:cs="Calibri"/>
          <w:b w:val="0"/>
          <w:bCs w:val="0"/>
          <w:i w:val="0"/>
          <w:iCs w:val="0"/>
          <w:caps w:val="0"/>
          <w:smallCaps w:val="0"/>
          <w:noProof w:val="0"/>
          <w:color w:val="000000" w:themeColor="text1" w:themeTint="FF" w:themeShade="FF"/>
          <w:sz w:val="24"/>
          <w:szCs w:val="24"/>
          <w:lang w:val="fr-FR"/>
        </w:rPr>
        <w:t>e la</w:t>
      </w:r>
      <w:r w:rsidRPr="403E342E" w:rsidR="468A2D0A">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DCE/MRE (</w:t>
      </w:r>
      <w:hyperlink r:id="R2f605f1086c249f4">
        <w:r w:rsidRPr="403E342E" w:rsidR="468A2D0A">
          <w:rPr>
            <w:rStyle w:val="Hyperlink"/>
            <w:rFonts w:ascii="Calibri" w:hAnsi="Calibri" w:eastAsia="Calibri" w:cs="Calibri"/>
            <w:b w:val="0"/>
            <w:bCs w:val="0"/>
            <w:i w:val="0"/>
            <w:iCs w:val="0"/>
            <w:caps w:val="0"/>
            <w:smallCaps w:val="0"/>
            <w:noProof w:val="0"/>
            <w:sz w:val="24"/>
            <w:szCs w:val="24"/>
            <w:lang w:val="fr-FR"/>
          </w:rPr>
          <w:t>https://www.gov.br/mre/pt-br/assuntos/cultura-e-educacao/temas-educacionais/oportunidades-de-estudo-para-estrangeiros/pec-g/sobre</w:t>
        </w:r>
      </w:hyperlink>
      <w:r w:rsidRPr="403E342E" w:rsidR="468A2D0A">
        <w:rPr>
          <w:rFonts w:ascii="Calibri" w:hAnsi="Calibri" w:eastAsia="Calibri" w:cs="Calibri"/>
          <w:b w:val="0"/>
          <w:bCs w:val="0"/>
          <w:i w:val="0"/>
          <w:iCs w:val="0"/>
          <w:caps w:val="0"/>
          <w:smallCaps w:val="0"/>
          <w:noProof w:val="0"/>
          <w:color w:val="000000" w:themeColor="text1" w:themeTint="FF" w:themeShade="FF"/>
          <w:sz w:val="24"/>
          <w:szCs w:val="24"/>
          <w:lang w:val="fr-FR"/>
        </w:rPr>
        <w:t>).</w:t>
      </w:r>
    </w:p>
    <w:p w:rsidR="347AF47F" w:rsidP="347AF47F" w:rsidRDefault="347AF47F" w14:paraId="17681476" w14:textId="0D2AA7EA">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468A2D0A" w:rsidP="347AF47F" w:rsidRDefault="468A2D0A" w14:paraId="0E98E3BD" w14:textId="7E0E16D4">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pPr>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 xml:space="preserve">10.3. La liste des pays disposant de centres d’examen </w:t>
      </w:r>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Celpe</w:t>
      </w:r>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-Bras peut être obtenue sur le site de l’</w:t>
      </w:r>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Inep</w:t>
      </w:r>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hyperlink r:id="R41785631282d4e43">
        <w:r w:rsidRPr="347AF47F" w:rsidR="468A2D0A">
          <w:rPr>
            <w:rStyle w:val="Hyperlink"/>
            <w:rFonts w:ascii="Calibri" w:hAnsi="Calibri" w:eastAsia="Calibri" w:cs="Calibri"/>
            <w:b w:val="0"/>
            <w:bCs w:val="0"/>
            <w:i w:val="0"/>
            <w:iCs w:val="0"/>
            <w:caps w:val="0"/>
            <w:smallCaps w:val="0"/>
            <w:noProof w:val="0"/>
            <w:sz w:val="24"/>
            <w:szCs w:val="24"/>
            <w:lang w:val="fr-FR"/>
          </w:rPr>
          <w:t>https://www.gov.br/inep/pt-br/areas-de-atuacao/avaliacao-e-exames-educacionais/celpe-bras/postos-aplicadores/exterior</w:t>
        </w:r>
      </w:hyperlink>
      <w:r w:rsidRPr="347AF47F" w:rsidR="468A2D0A">
        <w:rPr>
          <w:rFonts w:ascii="Calibri" w:hAnsi="Calibri" w:eastAsia="Calibri" w:cs="Calibri"/>
          <w:b w:val="0"/>
          <w:bCs w:val="0"/>
          <w:i w:val="0"/>
          <w:iCs w:val="0"/>
          <w:caps w:val="0"/>
          <w:smallCaps w:val="0"/>
          <w:noProof w:val="0"/>
          <w:color w:val="000000" w:themeColor="text1" w:themeTint="FF" w:themeShade="FF"/>
          <w:sz w:val="24"/>
          <w:szCs w:val="24"/>
          <w:lang w:val="fr-FR"/>
        </w:rPr>
        <w:t>).</w:t>
      </w:r>
    </w:p>
    <w:p w:rsidR="347AF47F" w:rsidP="347AF47F" w:rsidRDefault="347AF47F" w14:paraId="6CEC9B2D" w14:textId="12F004A6">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5B14D181" w14:textId="681866D0">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49931445" w:rsidP="347AF47F" w:rsidRDefault="49931445" w14:paraId="670C0B51" w14:textId="236F5DE5">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49931445">
        <w:rPr>
          <w:rFonts w:ascii="Calibri" w:hAnsi="Calibri" w:eastAsia="Calibri" w:cs="Calibri"/>
          <w:b w:val="0"/>
          <w:bCs w:val="0"/>
          <w:i w:val="0"/>
          <w:iCs w:val="0"/>
          <w:caps w:val="0"/>
          <w:smallCaps w:val="0"/>
          <w:noProof w:val="0"/>
          <w:color w:val="000000" w:themeColor="text1" w:themeTint="FF" w:themeShade="FF"/>
          <w:sz w:val="24"/>
          <w:szCs w:val="24"/>
          <w:lang w:val="fr-FR"/>
        </w:rPr>
        <w:t> </w:t>
      </w:r>
      <w:r w:rsidRPr="347AF47F" w:rsidR="2EC07A73">
        <w:rPr>
          <w:rFonts w:ascii="Calibri" w:hAnsi="Calibri" w:eastAsia="Calibri" w:cs="Calibri"/>
          <w:b w:val="1"/>
          <w:bCs w:val="1"/>
          <w:i w:val="0"/>
          <w:iCs w:val="0"/>
          <w:caps w:val="0"/>
          <w:smallCaps w:val="0"/>
          <w:noProof w:val="0"/>
          <w:color w:val="000000" w:themeColor="text1" w:themeTint="FF" w:themeShade="FF"/>
          <w:sz w:val="24"/>
          <w:szCs w:val="24"/>
          <w:lang w:val="fr-FR"/>
        </w:rPr>
        <w:t>11. DISPOSITIONS FINALES</w:t>
      </w:r>
    </w:p>
    <w:p w:rsidR="2EC07A73" w:rsidP="347AF47F" w:rsidRDefault="2EC07A73" w14:paraId="6F861815" w14:textId="11A71147">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EC07A73" w:rsidP="347AF47F" w:rsidRDefault="2EC07A73" w14:paraId="29853EBC" w14:textId="6FA0C2E8">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11.1.       La SESu/MEC et la DCE/MRE se réservent le droit de résoudre les cas et situations omis non prévus dans le présent Avis.</w:t>
      </w:r>
    </w:p>
    <w:p w:rsidR="2EC07A73" w:rsidP="347AF47F" w:rsidRDefault="2EC07A73" w14:paraId="63DA03DD" w14:textId="67933101">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EC07A73" w:rsidP="347AF47F" w:rsidRDefault="2EC07A73" w14:paraId="081DED92" w14:textId="211E0CAE">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11.2.       Les dispositions du Décret n° 11.923 du 15 février 2024 et de l'Arrêté Interministériel MEC/MRE n° 7 du 4 juin 2024 s'appliquent à la procédure de sélection régie par le présent Avis, non encore expressément prévues.</w:t>
      </w:r>
    </w:p>
    <w:p w:rsidR="2EC07A73" w:rsidP="347AF47F" w:rsidRDefault="2EC07A73" w14:paraId="14B14F39" w14:textId="1235915C">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2EC07A73" w:rsidP="347AF47F" w:rsidRDefault="2EC07A73" w14:paraId="32577F20" w14:textId="65BBD86A">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47AF47F" w:rsidR="2EC07A73">
        <w:rPr>
          <w:rFonts w:ascii="Calibri" w:hAnsi="Calibri" w:eastAsia="Calibri" w:cs="Calibri"/>
          <w:b w:val="0"/>
          <w:bCs w:val="0"/>
          <w:i w:val="0"/>
          <w:iCs w:val="0"/>
          <w:caps w:val="0"/>
          <w:smallCaps w:val="0"/>
          <w:noProof w:val="0"/>
          <w:color w:val="000000" w:themeColor="text1" w:themeTint="FF" w:themeShade="FF"/>
          <w:sz w:val="24"/>
          <w:szCs w:val="24"/>
          <w:lang w:val="fr-FR"/>
        </w:rPr>
        <w:t>11.3.       Le présent Avis entre en vigueur à la date de sa publication.</w:t>
      </w:r>
    </w:p>
    <w:p w:rsidR="347AF47F" w:rsidP="347AF47F" w:rsidRDefault="347AF47F" w14:paraId="3A1D1152" w14:textId="6E408301">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6CCCCEB0" w:rsidP="347AF47F" w:rsidRDefault="6CCCCEB0" w14:paraId="462C3B1D" w14:textId="4C9324EF">
      <w:pPr>
        <w:spacing w:before="240" w:beforeAutospacing="off" w:after="240" w:afterAutospacing="off"/>
        <w:jc w:val="center"/>
        <w:rPr>
          <w:rFonts w:ascii="Calibri" w:hAnsi="Calibri" w:eastAsia="Calibri" w:cs="Calibri"/>
          <w:b w:val="1"/>
          <w:bCs w:val="1"/>
          <w:noProof w:val="0"/>
          <w:sz w:val="24"/>
          <w:szCs w:val="24"/>
          <w:lang w:val="fr-FR"/>
        </w:rPr>
      </w:pPr>
      <w:r w:rsidRPr="347AF47F" w:rsidR="6CCCCEB0">
        <w:rPr>
          <w:rFonts w:ascii="Calibri" w:hAnsi="Calibri" w:eastAsia="Calibri" w:cs="Calibri"/>
          <w:b w:val="1"/>
          <w:bCs w:val="1"/>
          <w:noProof w:val="0"/>
          <w:sz w:val="24"/>
          <w:szCs w:val="24"/>
          <w:lang w:val="fr-FR"/>
        </w:rPr>
        <w:t>ADILSON SANTANA DE CARVALHO</w:t>
      </w:r>
    </w:p>
    <w:p w:rsidR="6CCCCEB0" w:rsidP="347AF47F" w:rsidRDefault="6CCCCEB0" w14:paraId="749A7EA7" w14:textId="7D18940B">
      <w:pPr>
        <w:spacing w:before="240" w:beforeAutospacing="off" w:after="240" w:afterAutospacing="off"/>
        <w:jc w:val="center"/>
        <w:rPr>
          <w:rFonts w:ascii="Calibri" w:hAnsi="Calibri" w:eastAsia="Calibri" w:cs="Calibri"/>
          <w:b w:val="1"/>
          <w:bCs w:val="1"/>
          <w:noProof w:val="0"/>
          <w:sz w:val="24"/>
          <w:szCs w:val="24"/>
          <w:lang w:val="fr-FR"/>
        </w:rPr>
      </w:pPr>
      <w:r w:rsidRPr="347AF47F" w:rsidR="6CCCCEB0">
        <w:rPr>
          <w:rFonts w:ascii="Calibri" w:hAnsi="Calibri" w:eastAsia="Calibri" w:cs="Calibri"/>
          <w:b w:val="1"/>
          <w:bCs w:val="1"/>
          <w:noProof w:val="0"/>
          <w:sz w:val="24"/>
          <w:szCs w:val="24"/>
          <w:lang w:val="fr-FR"/>
        </w:rPr>
        <w:t xml:space="preserve"> Secrétaire adjoint à l'Enseignement Supérieur</w:t>
      </w:r>
    </w:p>
    <w:p w:rsidR="347AF47F" w:rsidP="347AF47F" w:rsidRDefault="347AF47F" w14:paraId="39747F84" w14:textId="1D998317">
      <w:pPr>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19042402" w14:textId="0965BC7F">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018F8582" w14:textId="65D129BB">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5B1BE590" w14:textId="5098C244">
      <w:pPr>
        <w:pStyle w:val="Normal"/>
        <w:shd w:val="clear" w:color="auto" w:fill="FFFFFF" w:themeFill="background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59E3945C" w14:textId="5B9CD56B">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3FC716EC" w14:textId="306C53B9">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6D628D52" w:rsidP="347AF47F" w:rsidRDefault="6D628D52" w14:paraId="7B13D82E" w14:textId="28E6ACFE">
      <w:pPr>
        <w:pStyle w:val="Normal"/>
        <w:shd w:val="clear" w:color="auto" w:fill="FFFFFF" w:themeFill="background1"/>
        <w:spacing w:after="0" w:line="240" w:lineRule="auto"/>
        <w:jc w:val="both"/>
      </w:pPr>
      <w:r w:rsidRPr="347AF47F" w:rsidR="6D628D52">
        <w:rPr>
          <w:rFonts w:ascii="Calibri" w:hAnsi="Calibri" w:eastAsia="Calibri" w:cs="Calibri"/>
          <w:b w:val="0"/>
          <w:bCs w:val="0"/>
          <w:i w:val="0"/>
          <w:iCs w:val="0"/>
          <w:caps w:val="0"/>
          <w:smallCaps w:val="0"/>
          <w:noProof w:val="0"/>
          <w:color w:val="000000" w:themeColor="text1" w:themeTint="FF" w:themeShade="FF"/>
          <w:sz w:val="24"/>
          <w:szCs w:val="24"/>
          <w:lang w:val="fr-FR"/>
        </w:rPr>
        <w:t> </w:t>
      </w:r>
    </w:p>
    <w:p w:rsidR="347AF47F" w:rsidP="347AF47F" w:rsidRDefault="347AF47F" w14:paraId="1416813D" w14:textId="3D0871AB">
      <w:pPr>
        <w:pStyle w:val="Normal"/>
        <w:shd w:val="clear" w:color="auto" w:fill="FFFFFF" w:themeFill="background1"/>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347AF47F" w:rsidP="347AF47F" w:rsidRDefault="347AF47F" w14:paraId="6E04CFD0" w14:textId="555437EF">
      <w:pPr>
        <w:pStyle w:val="Normal"/>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D5508A0" w:rsidP="347AF47F" w:rsidRDefault="2D5508A0" w14:paraId="26B2A6C3" w14:textId="16791F62">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D5508A0" w:rsidP="347AF47F" w:rsidRDefault="2D5508A0" w14:paraId="15D4BCBA" w14:textId="4AF8AA46">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D5508A0" w:rsidP="2D5508A0" w:rsidRDefault="2D5508A0" w14:paraId="2D43F591" w14:textId="2B67AFB5">
      <w:pPr>
        <w:spacing w:before="240" w:beforeAutospacing="off" w:after="240" w:afterAutospacing="off"/>
        <w:jc w:val="left"/>
        <w:rPr>
          <w:rFonts w:ascii="Arial Nova" w:hAnsi="Arial Nova" w:eastAsia="Arial Nova" w:cs="Arial Nova"/>
          <w:b w:val="0"/>
          <w:bCs w:val="0"/>
          <w:i w:val="0"/>
          <w:iCs w:val="0"/>
          <w:caps w:val="0"/>
          <w:smallCaps w:val="0"/>
          <w:noProof w:val="0"/>
          <w:sz w:val="24"/>
          <w:szCs w:val="24"/>
          <w:lang w:val="pt-BR"/>
        </w:rPr>
      </w:pPr>
    </w:p>
    <w:p w:rsidR="2D5508A0" w:rsidP="2D5508A0" w:rsidRDefault="2D5508A0" w14:paraId="25048857" w14:textId="17343E0F">
      <w:pPr>
        <w:spacing w:before="240" w:beforeAutospacing="off" w:after="240" w:afterAutospacing="off"/>
        <w:jc w:val="left"/>
        <w:rPr>
          <w:rFonts w:ascii="Arial Nova" w:hAnsi="Arial Nova" w:eastAsia="Arial Nova" w:cs="Arial Nova"/>
          <w:b w:val="0"/>
          <w:bCs w:val="0"/>
          <w:i w:val="0"/>
          <w:iCs w:val="0"/>
          <w:caps w:val="0"/>
          <w:smallCaps w:val="0"/>
          <w:noProof w:val="0"/>
          <w:sz w:val="24"/>
          <w:szCs w:val="24"/>
          <w:lang w:val="pt-BR"/>
        </w:rPr>
      </w:pPr>
    </w:p>
    <w:p w:rsidR="2D5508A0" w:rsidP="2D5508A0" w:rsidRDefault="2D5508A0" w14:paraId="7E243CC2" w14:textId="3311376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013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93BB21"/>
    <w:rsid w:val="002AA9DB"/>
    <w:rsid w:val="004C303F"/>
    <w:rsid w:val="00896C90"/>
    <w:rsid w:val="00B80E8D"/>
    <w:rsid w:val="00C682DA"/>
    <w:rsid w:val="01B13AC5"/>
    <w:rsid w:val="01F0DF87"/>
    <w:rsid w:val="0244F771"/>
    <w:rsid w:val="02564530"/>
    <w:rsid w:val="026DC1E0"/>
    <w:rsid w:val="028142B9"/>
    <w:rsid w:val="02E15E14"/>
    <w:rsid w:val="02E66F47"/>
    <w:rsid w:val="03D312DB"/>
    <w:rsid w:val="0464FACA"/>
    <w:rsid w:val="04ACF6BE"/>
    <w:rsid w:val="05265922"/>
    <w:rsid w:val="0529E873"/>
    <w:rsid w:val="059F8D07"/>
    <w:rsid w:val="06E8F1E1"/>
    <w:rsid w:val="06FC20B9"/>
    <w:rsid w:val="07A06B1F"/>
    <w:rsid w:val="07F09B04"/>
    <w:rsid w:val="0827A8C0"/>
    <w:rsid w:val="08916632"/>
    <w:rsid w:val="08916632"/>
    <w:rsid w:val="08ABB17A"/>
    <w:rsid w:val="08DA321C"/>
    <w:rsid w:val="09001601"/>
    <w:rsid w:val="096E86D3"/>
    <w:rsid w:val="0A07825D"/>
    <w:rsid w:val="0AC0A2C9"/>
    <w:rsid w:val="0B892F81"/>
    <w:rsid w:val="0BC8BBF8"/>
    <w:rsid w:val="0C6C0084"/>
    <w:rsid w:val="0CF3D10C"/>
    <w:rsid w:val="0D3B8086"/>
    <w:rsid w:val="0D5E6F15"/>
    <w:rsid w:val="0DCF0465"/>
    <w:rsid w:val="0E3CF650"/>
    <w:rsid w:val="0EAA7DFD"/>
    <w:rsid w:val="0EED558B"/>
    <w:rsid w:val="0F4BCEA7"/>
    <w:rsid w:val="0F6393AE"/>
    <w:rsid w:val="103BAAC3"/>
    <w:rsid w:val="10A0A952"/>
    <w:rsid w:val="10DC310A"/>
    <w:rsid w:val="11124626"/>
    <w:rsid w:val="112BFE7B"/>
    <w:rsid w:val="1144A755"/>
    <w:rsid w:val="117CD274"/>
    <w:rsid w:val="11BEF255"/>
    <w:rsid w:val="12A6985F"/>
    <w:rsid w:val="139A2E31"/>
    <w:rsid w:val="13A24156"/>
    <w:rsid w:val="140C5F23"/>
    <w:rsid w:val="1412130F"/>
    <w:rsid w:val="142F6D6D"/>
    <w:rsid w:val="144D6316"/>
    <w:rsid w:val="145FF2F9"/>
    <w:rsid w:val="1493FC30"/>
    <w:rsid w:val="14ADD61C"/>
    <w:rsid w:val="151BAB24"/>
    <w:rsid w:val="15E47057"/>
    <w:rsid w:val="1665E0F6"/>
    <w:rsid w:val="17F31D11"/>
    <w:rsid w:val="18A42DAE"/>
    <w:rsid w:val="18C4DC8B"/>
    <w:rsid w:val="192E04CA"/>
    <w:rsid w:val="1931A46C"/>
    <w:rsid w:val="1969EA81"/>
    <w:rsid w:val="19CB67DF"/>
    <w:rsid w:val="1A3B8568"/>
    <w:rsid w:val="1A4E5B3D"/>
    <w:rsid w:val="1A7EB6D9"/>
    <w:rsid w:val="1B0AA76D"/>
    <w:rsid w:val="1B5A66F0"/>
    <w:rsid w:val="1BFC318A"/>
    <w:rsid w:val="1C0D2D75"/>
    <w:rsid w:val="1C14979E"/>
    <w:rsid w:val="1C60A818"/>
    <w:rsid w:val="1C9A5FC7"/>
    <w:rsid w:val="1C9AC985"/>
    <w:rsid w:val="1CB763F1"/>
    <w:rsid w:val="1CE2EF98"/>
    <w:rsid w:val="1D75852A"/>
    <w:rsid w:val="1D75852A"/>
    <w:rsid w:val="1D9DDD03"/>
    <w:rsid w:val="1E0D7647"/>
    <w:rsid w:val="1E16A7CA"/>
    <w:rsid w:val="1E2EE340"/>
    <w:rsid w:val="1E7E0F7F"/>
    <w:rsid w:val="1E7E0F7F"/>
    <w:rsid w:val="1E8B6400"/>
    <w:rsid w:val="1EC9A59E"/>
    <w:rsid w:val="1F05A8E9"/>
    <w:rsid w:val="2077BC1F"/>
    <w:rsid w:val="2091C044"/>
    <w:rsid w:val="20EF6498"/>
    <w:rsid w:val="215BE8A1"/>
    <w:rsid w:val="217B924E"/>
    <w:rsid w:val="217BAABD"/>
    <w:rsid w:val="217F35A7"/>
    <w:rsid w:val="21B71767"/>
    <w:rsid w:val="2210E40C"/>
    <w:rsid w:val="2257B1C0"/>
    <w:rsid w:val="22685BB1"/>
    <w:rsid w:val="2287A2E5"/>
    <w:rsid w:val="22DA152B"/>
    <w:rsid w:val="24326ACD"/>
    <w:rsid w:val="24974771"/>
    <w:rsid w:val="24BACC63"/>
    <w:rsid w:val="25C0F77F"/>
    <w:rsid w:val="25C8B75F"/>
    <w:rsid w:val="267812F8"/>
    <w:rsid w:val="2683CCE7"/>
    <w:rsid w:val="279C8FB3"/>
    <w:rsid w:val="27F3DA18"/>
    <w:rsid w:val="28261E5D"/>
    <w:rsid w:val="284A8608"/>
    <w:rsid w:val="2857177C"/>
    <w:rsid w:val="28BF3822"/>
    <w:rsid w:val="28BF3822"/>
    <w:rsid w:val="29087F0D"/>
    <w:rsid w:val="29764136"/>
    <w:rsid w:val="29D49D78"/>
    <w:rsid w:val="2A47FDDF"/>
    <w:rsid w:val="2B0D2F09"/>
    <w:rsid w:val="2B3FD462"/>
    <w:rsid w:val="2B4C4FD0"/>
    <w:rsid w:val="2B79EC9A"/>
    <w:rsid w:val="2BA83B4B"/>
    <w:rsid w:val="2C5AC99D"/>
    <w:rsid w:val="2CBFB95F"/>
    <w:rsid w:val="2CE92097"/>
    <w:rsid w:val="2CF7F4C7"/>
    <w:rsid w:val="2CFCE4D9"/>
    <w:rsid w:val="2D0F6CC8"/>
    <w:rsid w:val="2D181778"/>
    <w:rsid w:val="2D4557DE"/>
    <w:rsid w:val="2D5508A0"/>
    <w:rsid w:val="2D600D47"/>
    <w:rsid w:val="2D600D47"/>
    <w:rsid w:val="2DE5F569"/>
    <w:rsid w:val="2E5E7651"/>
    <w:rsid w:val="2EC07A73"/>
    <w:rsid w:val="2EFBDA49"/>
    <w:rsid w:val="2F43648E"/>
    <w:rsid w:val="2F9D5186"/>
    <w:rsid w:val="2FE0F175"/>
    <w:rsid w:val="3083A381"/>
    <w:rsid w:val="308BAD5C"/>
    <w:rsid w:val="30940083"/>
    <w:rsid w:val="31136044"/>
    <w:rsid w:val="313EB1AD"/>
    <w:rsid w:val="3175143A"/>
    <w:rsid w:val="31C6801D"/>
    <w:rsid w:val="31D3C612"/>
    <w:rsid w:val="32A75E92"/>
    <w:rsid w:val="32D20B80"/>
    <w:rsid w:val="33149738"/>
    <w:rsid w:val="33B568D9"/>
    <w:rsid w:val="3410ABD7"/>
    <w:rsid w:val="346E1A54"/>
    <w:rsid w:val="347AF47F"/>
    <w:rsid w:val="3506F1CF"/>
    <w:rsid w:val="352B839D"/>
    <w:rsid w:val="3594863A"/>
    <w:rsid w:val="35DE308B"/>
    <w:rsid w:val="35E9B997"/>
    <w:rsid w:val="36279D52"/>
    <w:rsid w:val="36A1AADB"/>
    <w:rsid w:val="36A6EAD6"/>
    <w:rsid w:val="36DB027B"/>
    <w:rsid w:val="37408C2C"/>
    <w:rsid w:val="37B0FAEC"/>
    <w:rsid w:val="37C03B69"/>
    <w:rsid w:val="38960B6A"/>
    <w:rsid w:val="3A8070BD"/>
    <w:rsid w:val="3ACF3100"/>
    <w:rsid w:val="3B4FD7BE"/>
    <w:rsid w:val="3B8C2113"/>
    <w:rsid w:val="3BB946C0"/>
    <w:rsid w:val="3BF2E3BE"/>
    <w:rsid w:val="3C44116E"/>
    <w:rsid w:val="3C4CA406"/>
    <w:rsid w:val="3C9D9402"/>
    <w:rsid w:val="3CD3934B"/>
    <w:rsid w:val="3D684AA7"/>
    <w:rsid w:val="3D74B9D5"/>
    <w:rsid w:val="3D88366C"/>
    <w:rsid w:val="3D8B5EAE"/>
    <w:rsid w:val="3D978D81"/>
    <w:rsid w:val="3E51C4B6"/>
    <w:rsid w:val="3E6752CD"/>
    <w:rsid w:val="3E795742"/>
    <w:rsid w:val="3EB4BB51"/>
    <w:rsid w:val="3F44BD02"/>
    <w:rsid w:val="3F558DC9"/>
    <w:rsid w:val="3F768211"/>
    <w:rsid w:val="3FBDD107"/>
    <w:rsid w:val="3FDD55E4"/>
    <w:rsid w:val="4009AB21"/>
    <w:rsid w:val="4020ED6B"/>
    <w:rsid w:val="403E342E"/>
    <w:rsid w:val="405F8895"/>
    <w:rsid w:val="4193CC12"/>
    <w:rsid w:val="41986507"/>
    <w:rsid w:val="41DA3274"/>
    <w:rsid w:val="42B76F2C"/>
    <w:rsid w:val="42ED73B2"/>
    <w:rsid w:val="430C4703"/>
    <w:rsid w:val="431533DD"/>
    <w:rsid w:val="431E6431"/>
    <w:rsid w:val="43E346E4"/>
    <w:rsid w:val="44091498"/>
    <w:rsid w:val="4437603F"/>
    <w:rsid w:val="4446A14F"/>
    <w:rsid w:val="4493BB21"/>
    <w:rsid w:val="44B0828C"/>
    <w:rsid w:val="45074512"/>
    <w:rsid w:val="450792B1"/>
    <w:rsid w:val="456D2E3F"/>
    <w:rsid w:val="45AC37CD"/>
    <w:rsid w:val="461A64A1"/>
    <w:rsid w:val="4666D42E"/>
    <w:rsid w:val="468A2D0A"/>
    <w:rsid w:val="4695CA86"/>
    <w:rsid w:val="46A1C2FA"/>
    <w:rsid w:val="46F9E013"/>
    <w:rsid w:val="4714683C"/>
    <w:rsid w:val="4731DF67"/>
    <w:rsid w:val="47D40DD2"/>
    <w:rsid w:val="47DCB7ED"/>
    <w:rsid w:val="484FA1F2"/>
    <w:rsid w:val="488538D7"/>
    <w:rsid w:val="489B39A9"/>
    <w:rsid w:val="48ADB335"/>
    <w:rsid w:val="48AF7769"/>
    <w:rsid w:val="48D4CBF7"/>
    <w:rsid w:val="495B83DD"/>
    <w:rsid w:val="49931445"/>
    <w:rsid w:val="4A3677A8"/>
    <w:rsid w:val="4AFD2845"/>
    <w:rsid w:val="4B3C7B5A"/>
    <w:rsid w:val="4BD53C97"/>
    <w:rsid w:val="4BE4C258"/>
    <w:rsid w:val="4C76C9C9"/>
    <w:rsid w:val="4C868E33"/>
    <w:rsid w:val="4D19B79D"/>
    <w:rsid w:val="4D38A915"/>
    <w:rsid w:val="4D765CBD"/>
    <w:rsid w:val="4EC87F1E"/>
    <w:rsid w:val="4EE5E968"/>
    <w:rsid w:val="4F6E6A58"/>
    <w:rsid w:val="51A968D6"/>
    <w:rsid w:val="51F86744"/>
    <w:rsid w:val="52202511"/>
    <w:rsid w:val="52D7FFF1"/>
    <w:rsid w:val="53DE9902"/>
    <w:rsid w:val="54316D29"/>
    <w:rsid w:val="5536DE61"/>
    <w:rsid w:val="554458F2"/>
    <w:rsid w:val="55782FE5"/>
    <w:rsid w:val="55DA3348"/>
    <w:rsid w:val="55EE0353"/>
    <w:rsid w:val="562F1439"/>
    <w:rsid w:val="564B4E3B"/>
    <w:rsid w:val="56730D89"/>
    <w:rsid w:val="56B1C02E"/>
    <w:rsid w:val="56CFEF04"/>
    <w:rsid w:val="56DC3CBF"/>
    <w:rsid w:val="57921686"/>
    <w:rsid w:val="580EC534"/>
    <w:rsid w:val="583C016B"/>
    <w:rsid w:val="584187AC"/>
    <w:rsid w:val="5847664F"/>
    <w:rsid w:val="58B71186"/>
    <w:rsid w:val="58C7C76E"/>
    <w:rsid w:val="58CE7B0A"/>
    <w:rsid w:val="58E53C7E"/>
    <w:rsid w:val="5923AA16"/>
    <w:rsid w:val="59818837"/>
    <w:rsid w:val="59AE665A"/>
    <w:rsid w:val="5A48D0D1"/>
    <w:rsid w:val="5A835C7D"/>
    <w:rsid w:val="5A9FB528"/>
    <w:rsid w:val="5ABAAFB5"/>
    <w:rsid w:val="5B514F86"/>
    <w:rsid w:val="5D5EEBC8"/>
    <w:rsid w:val="5DE208F1"/>
    <w:rsid w:val="5DE208F1"/>
    <w:rsid w:val="5E144514"/>
    <w:rsid w:val="5F12AEC3"/>
    <w:rsid w:val="5F30EACA"/>
    <w:rsid w:val="5F3937DD"/>
    <w:rsid w:val="5F977D40"/>
    <w:rsid w:val="60F189F5"/>
    <w:rsid w:val="614E3464"/>
    <w:rsid w:val="6199165C"/>
    <w:rsid w:val="61A7C37E"/>
    <w:rsid w:val="636871E0"/>
    <w:rsid w:val="63749679"/>
    <w:rsid w:val="6386E49E"/>
    <w:rsid w:val="63FB5103"/>
    <w:rsid w:val="6414D15E"/>
    <w:rsid w:val="6429A1F2"/>
    <w:rsid w:val="6563108D"/>
    <w:rsid w:val="6563108D"/>
    <w:rsid w:val="657AE0EC"/>
    <w:rsid w:val="6606E75B"/>
    <w:rsid w:val="66176227"/>
    <w:rsid w:val="66287007"/>
    <w:rsid w:val="6635EB0B"/>
    <w:rsid w:val="666BF752"/>
    <w:rsid w:val="67317A4C"/>
    <w:rsid w:val="677F332E"/>
    <w:rsid w:val="689EC43F"/>
    <w:rsid w:val="68B995A9"/>
    <w:rsid w:val="68EFC1A5"/>
    <w:rsid w:val="69E59BA6"/>
    <w:rsid w:val="6A0F0BA4"/>
    <w:rsid w:val="6A697C80"/>
    <w:rsid w:val="6AB88FB5"/>
    <w:rsid w:val="6B078157"/>
    <w:rsid w:val="6B1C1B01"/>
    <w:rsid w:val="6B1EC93A"/>
    <w:rsid w:val="6B490B15"/>
    <w:rsid w:val="6B7FDBB7"/>
    <w:rsid w:val="6BABE4F8"/>
    <w:rsid w:val="6BABE4F8"/>
    <w:rsid w:val="6BD00450"/>
    <w:rsid w:val="6C0F6668"/>
    <w:rsid w:val="6CBDF26B"/>
    <w:rsid w:val="6CCCCEB0"/>
    <w:rsid w:val="6D5E0B5E"/>
    <w:rsid w:val="6D628D52"/>
    <w:rsid w:val="6D80F145"/>
    <w:rsid w:val="6DF450C2"/>
    <w:rsid w:val="6E8BAF93"/>
    <w:rsid w:val="6EC3E964"/>
    <w:rsid w:val="6F0324DD"/>
    <w:rsid w:val="6F4727F8"/>
    <w:rsid w:val="6FA5A403"/>
    <w:rsid w:val="6FFFAEE3"/>
    <w:rsid w:val="707E7456"/>
    <w:rsid w:val="7146AEB4"/>
    <w:rsid w:val="716290CD"/>
    <w:rsid w:val="71B4B1B8"/>
    <w:rsid w:val="7217762C"/>
    <w:rsid w:val="7281B1D9"/>
    <w:rsid w:val="7293F73C"/>
    <w:rsid w:val="72E8DCC4"/>
    <w:rsid w:val="731A58C2"/>
    <w:rsid w:val="7357E5B6"/>
    <w:rsid w:val="739524BA"/>
    <w:rsid w:val="739524BA"/>
    <w:rsid w:val="73A6F615"/>
    <w:rsid w:val="73D981CD"/>
    <w:rsid w:val="7423DBC0"/>
    <w:rsid w:val="745F727A"/>
    <w:rsid w:val="74781553"/>
    <w:rsid w:val="74DAC8DF"/>
    <w:rsid w:val="7561AE47"/>
    <w:rsid w:val="756A0445"/>
    <w:rsid w:val="75736BD9"/>
    <w:rsid w:val="762547FE"/>
    <w:rsid w:val="7625483A"/>
    <w:rsid w:val="76377CC9"/>
    <w:rsid w:val="76D7B024"/>
    <w:rsid w:val="76E306FE"/>
    <w:rsid w:val="7701D25A"/>
    <w:rsid w:val="772E5728"/>
    <w:rsid w:val="775533C9"/>
    <w:rsid w:val="7766B050"/>
    <w:rsid w:val="776AD7E7"/>
    <w:rsid w:val="77990C56"/>
    <w:rsid w:val="77AC4156"/>
    <w:rsid w:val="77D05E1A"/>
    <w:rsid w:val="77DAD72C"/>
    <w:rsid w:val="780BF13D"/>
    <w:rsid w:val="788C06E1"/>
    <w:rsid w:val="7963BA2A"/>
    <w:rsid w:val="79706FF2"/>
    <w:rsid w:val="79B921BB"/>
    <w:rsid w:val="7A3C53C1"/>
    <w:rsid w:val="7A8C0325"/>
    <w:rsid w:val="7A9B73E3"/>
    <w:rsid w:val="7BE0540A"/>
    <w:rsid w:val="7C2A11DE"/>
    <w:rsid w:val="7C2D5CE1"/>
    <w:rsid w:val="7C2E5DF4"/>
    <w:rsid w:val="7C86D023"/>
    <w:rsid w:val="7CE2113E"/>
    <w:rsid w:val="7CF25E63"/>
    <w:rsid w:val="7D682912"/>
    <w:rsid w:val="7DAA8C27"/>
    <w:rsid w:val="7EDD3DD1"/>
    <w:rsid w:val="7F417A2A"/>
    <w:rsid w:val="7F8B9085"/>
    <w:rsid w:val="7FA28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38AE"/>
  <w15:chartTrackingRefBased/>
  <w15:docId w15:val="{80F4CB49-2938-4869-A26B-6CF32A4604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12BFE7B"/>
    <w:rPr>
      <w:color w:val="467886"/>
      <w:u w:val="single"/>
    </w:rPr>
  </w:style>
  <w:style w:type="paragraph" w:styleId="Heading3">
    <w:uiPriority w:val="9"/>
    <w:name w:val="heading 3"/>
    <w:basedOn w:val="Normal"/>
    <w:next w:val="Normal"/>
    <w:unhideWhenUsed/>
    <w:qFormat/>
    <w:rsid w:val="2D5508A0"/>
    <w:rPr>
      <w:rFonts w:eastAsia="Aptos Display" w:cs="Aptos Display" w:eastAsiaTheme="majorAscii" w:cstheme="majorAsci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47AF47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mec.gov.br" TargetMode="External" Id="Rf986914a2d8040b7" /><Relationship Type="http://schemas.openxmlformats.org/officeDocument/2006/relationships/hyperlink" Target="https://www.gov.br/inep/pt-br/areas-de-atuacao/avaliacao-e-exames-educacionais/celpe-bras/postos-aplicadores/exterior" TargetMode="External" Id="R41785631282d4e43" /><Relationship Type="http://schemas.openxmlformats.org/officeDocument/2006/relationships/numbering" Target="numbering.xml" Id="Rd12fb76c897041ac" /><Relationship Type="http://schemas.openxmlformats.org/officeDocument/2006/relationships/hyperlink" Target="https://www.gov.br/mre/pt-br/assuntos/cultura-e-educacao/temas-educacionais/oportunidades-de-estudo-para-estrangeiros/pec-g/sobre" TargetMode="External" Id="R2f605f1086c249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2025-07-01T21:04:07.0360344Z</dcterms:created>
  <dcterms:modified xsi:type="dcterms:W3CDTF">2025-07-08T20:26:42.3726751Z</dcterms:modified>
  <dc:creator>Rebecca Cruz Baptista</dc:creator>
  <lastModifiedBy>Rebecca Cruz Baptista</lastModifiedBy>
</coreProperties>
</file>