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6994"/>
        <w:gridCol w:w="1679"/>
      </w:tblGrid>
      <w:tr w:rsidR="00BD1CCE" w:rsidTr="00CC13EF">
        <w:trPr>
          <w:trHeight w:hRule="exact" w:val="907"/>
        </w:trPr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:rsidR="00BD1CCE" w:rsidRDefault="000C0155" w:rsidP="003673D8">
            <w:r w:rsidRPr="00CC13EF">
              <w:rPr>
                <w:rFonts w:ascii="Arial" w:hAnsi="Arial" w:cs="Arial"/>
                <w:noProof/>
              </w:rPr>
              <w:drawing>
                <wp:inline distT="0" distB="0" distL="0" distR="0">
                  <wp:extent cx="495300" cy="495300"/>
                  <wp:effectExtent l="0" t="0" r="0" b="0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bottom w:val="single" w:sz="4" w:space="0" w:color="auto"/>
            </w:tcBorders>
            <w:shd w:val="clear" w:color="auto" w:fill="auto"/>
          </w:tcPr>
          <w:p w:rsidR="00BD1CCE" w:rsidRPr="00CC13EF" w:rsidRDefault="00BD1CCE" w:rsidP="00CC13EF">
            <w:pPr>
              <w:spacing w:after="40"/>
              <w:rPr>
                <w:rFonts w:ascii="Arial" w:hAnsi="Arial" w:cs="Arial"/>
                <w:b/>
              </w:rPr>
            </w:pPr>
            <w:r w:rsidRPr="00CC13EF">
              <w:rPr>
                <w:rFonts w:ascii="Arial" w:hAnsi="Arial" w:cs="Arial"/>
                <w:b/>
              </w:rPr>
              <w:t>MINISTÉRIO DAS RELAÇÕES EXTERIORES</w:t>
            </w:r>
          </w:p>
          <w:p w:rsidR="00BD1CCE" w:rsidRPr="00CC13EF" w:rsidRDefault="00BD1CCE" w:rsidP="00CC13EF">
            <w:pPr>
              <w:spacing w:after="40"/>
              <w:rPr>
                <w:rFonts w:ascii="Arial" w:hAnsi="Arial" w:cs="Arial"/>
              </w:rPr>
            </w:pPr>
            <w:r w:rsidRPr="00CC13EF">
              <w:rPr>
                <w:rFonts w:ascii="Arial" w:hAnsi="Arial" w:cs="Arial"/>
              </w:rPr>
              <w:t>CERIMONIAL</w:t>
            </w:r>
          </w:p>
          <w:p w:rsidR="00BD1CCE" w:rsidRPr="00CC13EF" w:rsidRDefault="00BD1CCE" w:rsidP="00CC13EF">
            <w:pPr>
              <w:spacing w:after="40"/>
              <w:rPr>
                <w:sz w:val="22"/>
                <w:szCs w:val="22"/>
              </w:rPr>
            </w:pPr>
            <w:r w:rsidRPr="00CC13EF">
              <w:rPr>
                <w:rFonts w:ascii="Arial" w:hAnsi="Arial" w:cs="Arial"/>
              </w:rPr>
              <w:t>Coordenação-Geral de Privilégios e Imunidades</w:t>
            </w:r>
            <w:r w:rsidR="006C68C9">
              <w:rPr>
                <w:rFonts w:ascii="Arial" w:hAnsi="Arial" w:cs="Arial"/>
              </w:rPr>
              <w:t xml:space="preserve"> (CGPI)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</w:tcPr>
          <w:p w:rsidR="00BD1CCE" w:rsidRPr="00CC13EF" w:rsidRDefault="00BD1CCE" w:rsidP="00CC13EF">
            <w:pPr>
              <w:spacing w:before="60" w:after="20"/>
              <w:rPr>
                <w:rFonts w:ascii="Arial" w:hAnsi="Arial" w:cs="Arial"/>
                <w:sz w:val="14"/>
                <w:szCs w:val="14"/>
              </w:rPr>
            </w:pPr>
            <w:r w:rsidRPr="00CC13EF">
              <w:rPr>
                <w:rFonts w:ascii="Arial" w:hAnsi="Arial" w:cs="Arial"/>
                <w:sz w:val="14"/>
                <w:szCs w:val="14"/>
              </w:rPr>
              <w:t>Para uso do MRE</w:t>
            </w:r>
          </w:p>
          <w:p w:rsidR="00BD1CCE" w:rsidRPr="00CC13EF" w:rsidRDefault="000C0155" w:rsidP="003673D8">
            <w:pPr>
              <w:rPr>
                <w:sz w:val="24"/>
                <w:szCs w:val="24"/>
              </w:rPr>
            </w:pPr>
            <w:r w:rsidRPr="00CC13EF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17780</wp:posOffset>
                      </wp:positionV>
                      <wp:extent cx="561340" cy="250825"/>
                      <wp:effectExtent l="10160" t="5080" r="9525" b="10795"/>
                      <wp:wrapNone/>
                      <wp:docPr id="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2508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1732C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4" o:spid="_x0000_s1026" type="#_x0000_t176" style="position:absolute;margin-left:17.2pt;margin-top:1.4pt;width:44.2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"/>
                  </w:pict>
                </mc:Fallback>
              </mc:AlternateContent>
            </w:r>
            <w:r w:rsidR="00BD1CCE" w:rsidRPr="00CC13EF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</w:tr>
    </w:tbl>
    <w:p w:rsidR="00231829" w:rsidRDefault="00231829" w:rsidP="003C32B7">
      <w:pPr>
        <w:jc w:val="center"/>
        <w:rPr>
          <w:rFonts w:ascii="Arial" w:hAnsi="Arial" w:cs="Arial"/>
          <w:b/>
          <w:sz w:val="26"/>
          <w:szCs w:val="26"/>
        </w:rPr>
      </w:pPr>
    </w:p>
    <w:p w:rsidR="005536E3" w:rsidRDefault="006C68C9" w:rsidP="003C32B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DIFICULDADE NA CONCLUSÃO DE TRÂMITES AFINS AOS REGIMES ESPECIAIS APLICÁVEIS A MISSÕES DIPLOMÁTICAS, CONSU</w:t>
      </w:r>
      <w:r w:rsidR="000F669B">
        <w:rPr>
          <w:rFonts w:ascii="Arial" w:hAnsi="Arial" w:cs="Arial"/>
          <w:b/>
          <w:sz w:val="26"/>
          <w:szCs w:val="26"/>
        </w:rPr>
        <w:t xml:space="preserve">LADOS DE CARREIRA </w:t>
      </w:r>
      <w:r>
        <w:rPr>
          <w:rFonts w:ascii="Arial" w:hAnsi="Arial" w:cs="Arial"/>
          <w:b/>
          <w:sz w:val="26"/>
          <w:szCs w:val="26"/>
        </w:rPr>
        <w:t xml:space="preserve">E ORGANISMOS INTERNACIONAIS </w:t>
      </w:r>
    </w:p>
    <w:p w:rsidR="00BD1CCE" w:rsidRDefault="00BD1CCE" w:rsidP="00BD1CCE">
      <w:pPr>
        <w:pStyle w:val="BodySingle"/>
        <w:rPr>
          <w:rFonts w:cs="Arial"/>
          <w:b w:val="0"/>
          <w:caps w:val="0"/>
          <w:sz w:val="12"/>
          <w:szCs w:val="12"/>
          <w:lang w:val="pt-BR"/>
        </w:rPr>
      </w:pPr>
    </w:p>
    <w:p w:rsidR="00231829" w:rsidRPr="005264EE" w:rsidRDefault="00231829" w:rsidP="00BD1CCE">
      <w:pPr>
        <w:pStyle w:val="BodySingle"/>
        <w:rPr>
          <w:rFonts w:cs="Arial"/>
          <w:b w:val="0"/>
          <w:caps w:val="0"/>
          <w:sz w:val="12"/>
          <w:szCs w:val="12"/>
          <w:lang w:val="pt-BR"/>
        </w:rPr>
      </w:pPr>
    </w:p>
    <w:p w:rsidR="00BD1CCE" w:rsidRDefault="000F669B" w:rsidP="00BD1CCE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  <w:r w:rsidRPr="000F669B">
        <w:rPr>
          <w:b w:val="0"/>
          <w:caps w:val="0"/>
          <w:sz w:val="20"/>
          <w:lang w:val="pt-BR"/>
        </w:rPr>
        <w:t>Se</w:t>
      </w:r>
      <w:r w:rsidR="00542FF6">
        <w:rPr>
          <w:b w:val="0"/>
          <w:caps w:val="0"/>
          <w:sz w:val="20"/>
          <w:lang w:val="pt-BR"/>
        </w:rPr>
        <w:t xml:space="preserve">lecione a entidade </w:t>
      </w:r>
      <w:r w:rsidR="00306FAF">
        <w:rPr>
          <w:b w:val="0"/>
          <w:caps w:val="0"/>
          <w:sz w:val="20"/>
          <w:lang w:val="pt-BR"/>
        </w:rPr>
        <w:t>afim</w:t>
      </w:r>
      <w:r>
        <w:rPr>
          <w:b w:val="0"/>
          <w:caps w:val="0"/>
          <w:sz w:val="20"/>
          <w:lang w:val="pt-BR"/>
        </w:rPr>
        <w:t xml:space="preserve">: </w:t>
      </w:r>
      <w:bookmarkStart w:id="0" w:name="_GoBack"/>
      <w:r w:rsidR="00542FF6" w:rsidRPr="009F3423">
        <w:rPr>
          <w:rFonts w:cs="Arial"/>
          <w:b w:val="0"/>
          <w:sz w:val="24"/>
          <w:szCs w:val="24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FF6" w:rsidRPr="009F3423">
        <w:rPr>
          <w:rFonts w:cs="Arial"/>
          <w:b w:val="0"/>
          <w:sz w:val="24"/>
          <w:szCs w:val="24"/>
        </w:rPr>
        <w:instrText xml:space="preserve"> FORMCHECKBOX </w:instrText>
      </w:r>
      <w:r w:rsidR="00F908B5">
        <w:rPr>
          <w:rFonts w:cs="Arial"/>
          <w:b w:val="0"/>
          <w:sz w:val="24"/>
          <w:szCs w:val="24"/>
        </w:rPr>
      </w:r>
      <w:r w:rsidR="00F908B5">
        <w:rPr>
          <w:rFonts w:cs="Arial"/>
          <w:b w:val="0"/>
          <w:sz w:val="24"/>
          <w:szCs w:val="24"/>
        </w:rPr>
        <w:fldChar w:fldCharType="separate"/>
      </w:r>
      <w:r w:rsidR="00542FF6" w:rsidRPr="009F3423">
        <w:rPr>
          <w:rFonts w:cs="Arial"/>
          <w:b w:val="0"/>
          <w:sz w:val="24"/>
          <w:szCs w:val="24"/>
        </w:rPr>
        <w:fldChar w:fldCharType="end"/>
      </w:r>
      <w:bookmarkEnd w:id="0"/>
      <w:r w:rsidR="00542FF6" w:rsidRPr="009F3423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caps w:val="0"/>
          <w:sz w:val="18"/>
          <w:szCs w:val="18"/>
          <w:lang w:val="pt-BR"/>
        </w:rPr>
        <w:t xml:space="preserve">Embaixada /  </w:t>
      </w:r>
      <w:r w:rsidR="00542FF6" w:rsidRPr="009F3423">
        <w:rPr>
          <w:rFonts w:cs="Arial"/>
          <w:b w:val="0"/>
          <w:sz w:val="24"/>
          <w:szCs w:val="24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FF6" w:rsidRPr="009F3423">
        <w:rPr>
          <w:rFonts w:cs="Arial"/>
          <w:b w:val="0"/>
          <w:sz w:val="24"/>
          <w:szCs w:val="24"/>
        </w:rPr>
        <w:instrText xml:space="preserve"> FORMCHECKBOX </w:instrText>
      </w:r>
      <w:r w:rsidR="00F908B5">
        <w:rPr>
          <w:rFonts w:cs="Arial"/>
          <w:b w:val="0"/>
          <w:sz w:val="24"/>
          <w:szCs w:val="24"/>
        </w:rPr>
      </w:r>
      <w:r w:rsidR="00F908B5">
        <w:rPr>
          <w:rFonts w:cs="Arial"/>
          <w:b w:val="0"/>
          <w:sz w:val="24"/>
          <w:szCs w:val="24"/>
        </w:rPr>
        <w:fldChar w:fldCharType="separate"/>
      </w:r>
      <w:r w:rsidR="00542FF6" w:rsidRPr="009F3423">
        <w:rPr>
          <w:rFonts w:cs="Arial"/>
          <w:b w:val="0"/>
          <w:sz w:val="24"/>
          <w:szCs w:val="24"/>
        </w:rPr>
        <w:fldChar w:fldCharType="end"/>
      </w:r>
      <w:r w:rsidR="00542FF6" w:rsidRPr="009F3423">
        <w:rPr>
          <w:rFonts w:cs="Arial"/>
          <w:b w:val="0"/>
          <w:sz w:val="24"/>
          <w:szCs w:val="24"/>
        </w:rPr>
        <w:t xml:space="preserve"> </w:t>
      </w:r>
      <w:r w:rsidRPr="000F669B">
        <w:rPr>
          <w:b w:val="0"/>
          <w:caps w:val="0"/>
          <w:sz w:val="20"/>
          <w:lang w:val="pt-BR"/>
        </w:rPr>
        <w:t xml:space="preserve"> </w:t>
      </w:r>
      <w:r>
        <w:rPr>
          <w:rFonts w:cs="Arial"/>
          <w:b w:val="0"/>
          <w:caps w:val="0"/>
          <w:sz w:val="18"/>
          <w:szCs w:val="18"/>
          <w:lang w:val="pt-BR"/>
        </w:rPr>
        <w:t xml:space="preserve">Consulado de Carreira / </w:t>
      </w:r>
      <w:r w:rsidR="00542FF6">
        <w:rPr>
          <w:rFonts w:cs="Arial"/>
          <w:b w:val="0"/>
          <w:caps w:val="0"/>
          <w:sz w:val="18"/>
          <w:szCs w:val="18"/>
          <w:lang w:val="pt-BR"/>
        </w:rPr>
        <w:t xml:space="preserve"> </w:t>
      </w:r>
      <w:r w:rsidR="00542FF6" w:rsidRPr="009F3423">
        <w:rPr>
          <w:rFonts w:cs="Arial"/>
          <w:b w:val="0"/>
          <w:sz w:val="24"/>
          <w:szCs w:val="24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FF6" w:rsidRPr="009F3423">
        <w:rPr>
          <w:rFonts w:cs="Arial"/>
          <w:b w:val="0"/>
          <w:sz w:val="24"/>
          <w:szCs w:val="24"/>
        </w:rPr>
        <w:instrText xml:space="preserve"> FORMCHECKBOX </w:instrText>
      </w:r>
      <w:r w:rsidR="00F908B5">
        <w:rPr>
          <w:rFonts w:cs="Arial"/>
          <w:b w:val="0"/>
          <w:sz w:val="24"/>
          <w:szCs w:val="24"/>
        </w:rPr>
      </w:r>
      <w:r w:rsidR="00F908B5">
        <w:rPr>
          <w:rFonts w:cs="Arial"/>
          <w:b w:val="0"/>
          <w:sz w:val="24"/>
          <w:szCs w:val="24"/>
        </w:rPr>
        <w:fldChar w:fldCharType="separate"/>
      </w:r>
      <w:r w:rsidR="00542FF6" w:rsidRPr="009F3423">
        <w:rPr>
          <w:rFonts w:cs="Arial"/>
          <w:b w:val="0"/>
          <w:sz w:val="24"/>
          <w:szCs w:val="24"/>
        </w:rPr>
        <w:fldChar w:fldCharType="end"/>
      </w:r>
      <w:r w:rsidR="00542FF6" w:rsidRPr="009F3423"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caps w:val="0"/>
          <w:sz w:val="18"/>
          <w:szCs w:val="18"/>
          <w:lang w:val="pt-BR"/>
        </w:rPr>
        <w:t xml:space="preserve"> Organismo Internacional (OI)</w:t>
      </w:r>
    </w:p>
    <w:p w:rsidR="00BE39B1" w:rsidRPr="001C2826" w:rsidRDefault="00BE39B1" w:rsidP="00BD1CCE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tbl>
      <w:tblPr>
        <w:tblW w:w="4990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09"/>
      </w:tblGrid>
      <w:tr w:rsidR="000F669B" w:rsidRPr="000C0155" w:rsidTr="0099056E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669B" w:rsidRPr="00CC13EF" w:rsidRDefault="000F669B" w:rsidP="000F669B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1. </w:t>
            </w:r>
            <w:r>
              <w:rPr>
                <w:rFonts w:cs="Arial"/>
                <w:caps w:val="0"/>
                <w:sz w:val="16"/>
                <w:szCs w:val="16"/>
                <w:lang w:val="pt-BR"/>
              </w:rPr>
              <w:t>Nome do Pais ou da OI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669B" w:rsidRPr="00CC13EF" w:rsidRDefault="000F669B" w:rsidP="000F669B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 w:rsidRPr="00CC13EF">
              <w:rPr>
                <w:rFonts w:cs="Arial"/>
                <w:caps w:val="0"/>
                <w:sz w:val="16"/>
                <w:szCs w:val="16"/>
                <w:lang w:val="pt-BR"/>
              </w:rPr>
              <w:t>2. CNPJ</w:t>
            </w:r>
            <w:r>
              <w:rPr>
                <w:rFonts w:cs="Arial"/>
                <w:caps w:val="0"/>
                <w:sz w:val="16"/>
                <w:szCs w:val="16"/>
                <w:lang w:val="pt-BR"/>
              </w:rPr>
              <w:t xml:space="preserve"> da Embaixada, Consulado ou da OI</w:t>
            </w:r>
          </w:p>
        </w:tc>
      </w:tr>
      <w:tr w:rsidR="000F669B" w:rsidRPr="000C0155" w:rsidTr="0099056E">
        <w:trPr>
          <w:cantSplit/>
          <w:trHeight w:hRule="exact" w:val="340"/>
        </w:trPr>
        <w:tc>
          <w:tcPr>
            <w:tcW w:w="5210" w:type="dxa"/>
            <w:tcBorders>
              <w:top w:val="nil"/>
            </w:tcBorders>
            <w:shd w:val="clear" w:color="auto" w:fill="auto"/>
            <w:vAlign w:val="center"/>
          </w:tcPr>
          <w:p w:rsidR="000F669B" w:rsidRPr="00CC13EF" w:rsidRDefault="000F669B" w:rsidP="00E41068">
            <w:pPr>
              <w:pStyle w:val="BodySingle"/>
              <w:rPr>
                <w:rFonts w:cs="Arial"/>
                <w:b w:val="0"/>
                <w:caps w:val="0"/>
                <w:sz w:val="20"/>
                <w:highlight w:val="lightGray"/>
                <w:lang w:val="pt-BR"/>
              </w:rPr>
            </w:pPr>
            <w:r w:rsidRPr="00CC13EF">
              <w:rPr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EF">
              <w:rPr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b w:val="0"/>
                <w:caps w:val="0"/>
                <w:sz w:val="20"/>
              </w:rPr>
            </w:r>
            <w:r w:rsidRPr="00CC13EF">
              <w:rPr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4409" w:type="dxa"/>
            <w:tcBorders>
              <w:top w:val="nil"/>
            </w:tcBorders>
            <w:shd w:val="clear" w:color="auto" w:fill="auto"/>
            <w:vAlign w:val="center"/>
          </w:tcPr>
          <w:p w:rsidR="000F669B" w:rsidRPr="00CC13EF" w:rsidRDefault="000F669B" w:rsidP="00E41068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b w:val="0"/>
                <w:caps w:val="0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3EF">
              <w:rPr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b w:val="0"/>
                <w:caps w:val="0"/>
                <w:sz w:val="20"/>
              </w:rPr>
            </w:r>
            <w:r w:rsidRPr="00CC13EF">
              <w:rPr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:rsidR="00BD1CCE" w:rsidRPr="005264EE" w:rsidRDefault="00BD1CCE" w:rsidP="003C32B7">
      <w:pPr>
        <w:pStyle w:val="BodySingle"/>
        <w:rPr>
          <w:rFonts w:cs="Arial"/>
          <w:caps w:val="0"/>
          <w:sz w:val="8"/>
          <w:szCs w:val="8"/>
          <w:lang w:val="pt-BR"/>
        </w:rPr>
      </w:pPr>
    </w:p>
    <w:p w:rsidR="00BD1CCE" w:rsidRDefault="00BD1CCE" w:rsidP="003C32B7">
      <w:pPr>
        <w:pStyle w:val="BodySingle"/>
        <w:rPr>
          <w:rFonts w:cs="Arial"/>
          <w:caps w:val="0"/>
          <w:sz w:val="12"/>
          <w:szCs w:val="12"/>
          <w:lang w:val="pt-BR"/>
        </w:rPr>
      </w:pPr>
    </w:p>
    <w:p w:rsidR="0099056E" w:rsidRPr="005264EE" w:rsidRDefault="0099056E" w:rsidP="003C32B7">
      <w:pPr>
        <w:pStyle w:val="BodySingle"/>
        <w:rPr>
          <w:rFonts w:cs="Arial"/>
          <w:caps w:val="0"/>
          <w:sz w:val="12"/>
          <w:szCs w:val="12"/>
          <w:lang w:val="pt-BR"/>
        </w:rPr>
      </w:pPr>
    </w:p>
    <w:p w:rsidR="000F669B" w:rsidRDefault="000F669B" w:rsidP="007B202A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p w:rsidR="000F669B" w:rsidRPr="00306FAF" w:rsidRDefault="000F669B" w:rsidP="007B202A">
      <w:pPr>
        <w:pStyle w:val="BodySingle"/>
        <w:rPr>
          <w:rFonts w:cs="Arial"/>
          <w:b w:val="0"/>
          <w:caps w:val="0"/>
          <w:sz w:val="20"/>
          <w:lang w:val="pt-BR"/>
        </w:rPr>
      </w:pPr>
      <w:r w:rsidRPr="00306FAF">
        <w:rPr>
          <w:rFonts w:cs="Arial"/>
          <w:b w:val="0"/>
          <w:caps w:val="0"/>
          <w:sz w:val="20"/>
          <w:lang w:val="pt-BR"/>
        </w:rPr>
        <w:t>Caso a demanda envolva propriedade do funcionário, preencha os dados abaixo</w:t>
      </w:r>
      <w:r w:rsidR="00306FAF">
        <w:rPr>
          <w:rFonts w:cs="Arial"/>
          <w:b w:val="0"/>
          <w:caps w:val="0"/>
          <w:sz w:val="20"/>
          <w:lang w:val="pt-BR"/>
        </w:rPr>
        <w:t>:</w:t>
      </w:r>
    </w:p>
    <w:p w:rsidR="000F669B" w:rsidRDefault="000F669B" w:rsidP="007B202A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tbl>
      <w:tblPr>
        <w:tblW w:w="4990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409"/>
      </w:tblGrid>
      <w:tr w:rsidR="0099056E" w:rsidRPr="000C0155" w:rsidTr="00B9307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056E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3</w:t>
            </w:r>
            <w:r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. </w:t>
            </w:r>
            <w:r>
              <w:rPr>
                <w:rFonts w:cs="Arial"/>
                <w:caps w:val="0"/>
                <w:sz w:val="16"/>
                <w:szCs w:val="16"/>
                <w:lang w:val="pt-BR"/>
              </w:rPr>
              <w:t>Nome do funcionário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056E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4</w:t>
            </w:r>
            <w:r w:rsidRPr="00CC13EF">
              <w:rPr>
                <w:rFonts w:cs="Arial"/>
                <w:caps w:val="0"/>
                <w:sz w:val="16"/>
                <w:szCs w:val="16"/>
                <w:lang w:val="pt-BR"/>
              </w:rPr>
              <w:t>. C</w:t>
            </w:r>
            <w:r>
              <w:rPr>
                <w:rFonts w:cs="Arial"/>
                <w:caps w:val="0"/>
                <w:sz w:val="16"/>
                <w:szCs w:val="16"/>
                <w:lang w:val="pt-BR"/>
              </w:rPr>
              <w:t>PF</w:t>
            </w:r>
          </w:p>
        </w:tc>
      </w:tr>
      <w:tr w:rsidR="0099056E" w:rsidRPr="000C0155" w:rsidTr="00B93070">
        <w:trPr>
          <w:cantSplit/>
          <w:trHeight w:hRule="exact" w:val="340"/>
        </w:trPr>
        <w:tc>
          <w:tcPr>
            <w:tcW w:w="5210" w:type="dxa"/>
            <w:tcBorders>
              <w:top w:val="nil"/>
            </w:tcBorders>
            <w:shd w:val="clear" w:color="auto" w:fill="auto"/>
            <w:vAlign w:val="center"/>
          </w:tcPr>
          <w:p w:rsidR="0099056E" w:rsidRPr="00CC13EF" w:rsidRDefault="0099056E" w:rsidP="00B93070">
            <w:pPr>
              <w:pStyle w:val="BodySingle"/>
              <w:rPr>
                <w:rFonts w:cs="Arial"/>
                <w:b w:val="0"/>
                <w:caps w:val="0"/>
                <w:sz w:val="20"/>
                <w:highlight w:val="lightGray"/>
                <w:lang w:val="pt-BR"/>
              </w:rPr>
            </w:pPr>
            <w:r w:rsidRPr="00CC13EF">
              <w:rPr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EF">
              <w:rPr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b w:val="0"/>
                <w:caps w:val="0"/>
                <w:sz w:val="20"/>
              </w:rPr>
            </w:r>
            <w:r w:rsidRPr="00CC13EF">
              <w:rPr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4409" w:type="dxa"/>
            <w:tcBorders>
              <w:top w:val="nil"/>
            </w:tcBorders>
            <w:shd w:val="clear" w:color="auto" w:fill="auto"/>
            <w:vAlign w:val="center"/>
          </w:tcPr>
          <w:p w:rsidR="0099056E" w:rsidRPr="00CC13EF" w:rsidRDefault="0099056E" w:rsidP="00B93070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b w:val="0"/>
                <w:caps w:val="0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3EF">
              <w:rPr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b w:val="0"/>
                <w:caps w:val="0"/>
                <w:sz w:val="20"/>
              </w:rPr>
            </w:r>
            <w:r w:rsidRPr="00CC13EF">
              <w:rPr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t> </w:t>
            </w:r>
            <w:r w:rsidRPr="00CC13EF">
              <w:rPr>
                <w:b w:val="0"/>
                <w:caps w:val="0"/>
                <w:sz w:val="20"/>
              </w:rPr>
              <w:fldChar w:fldCharType="end"/>
            </w:r>
          </w:p>
        </w:tc>
      </w:tr>
    </w:tbl>
    <w:p w:rsidR="000F669B" w:rsidRDefault="000F669B" w:rsidP="007B202A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p w:rsidR="0099056E" w:rsidRDefault="0099056E" w:rsidP="0099056E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p w:rsidR="0099056E" w:rsidRPr="00542FF6" w:rsidRDefault="00542FF6" w:rsidP="0099056E">
      <w:pPr>
        <w:pStyle w:val="BodySingle"/>
        <w:rPr>
          <w:rFonts w:cs="Arial"/>
          <w:b w:val="0"/>
          <w:caps w:val="0"/>
          <w:sz w:val="20"/>
          <w:szCs w:val="18"/>
          <w:lang w:val="pt-BR"/>
        </w:rPr>
      </w:pPr>
      <w:r w:rsidRPr="00542FF6">
        <w:rPr>
          <w:rFonts w:cs="Arial"/>
          <w:b w:val="0"/>
          <w:caps w:val="0"/>
          <w:sz w:val="20"/>
          <w:szCs w:val="18"/>
          <w:lang w:val="pt-BR"/>
        </w:rPr>
        <w:t>Caso a demanda envolva veículo, preencha os dados abaixo:</w:t>
      </w:r>
    </w:p>
    <w:p w:rsidR="0099056E" w:rsidRDefault="0099056E" w:rsidP="0099056E">
      <w:pPr>
        <w:pStyle w:val="BodySingle"/>
        <w:rPr>
          <w:rFonts w:cs="Arial"/>
          <w:b w:val="0"/>
          <w:caps w:val="0"/>
          <w:sz w:val="18"/>
          <w:szCs w:val="18"/>
          <w:lang w:val="pt-BR"/>
        </w:rPr>
      </w:pPr>
    </w:p>
    <w:tbl>
      <w:tblPr>
        <w:tblW w:w="498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608"/>
        <w:gridCol w:w="3258"/>
        <w:gridCol w:w="1547"/>
      </w:tblGrid>
      <w:tr w:rsidR="000C0155" w:rsidRPr="000C0155" w:rsidTr="0099056E">
        <w:trPr>
          <w:trHeight w:val="184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155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5</w:t>
            </w:r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>. Placa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155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6</w:t>
            </w:r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. </w:t>
            </w:r>
            <w:smartTag w:uri="schemas-houaiss/mini" w:element="verbetes">
              <w:r w:rsidR="000C0155" w:rsidRPr="00CC13EF">
                <w:rPr>
                  <w:rFonts w:cs="Arial"/>
                  <w:caps w:val="0"/>
                  <w:sz w:val="16"/>
                  <w:szCs w:val="16"/>
                  <w:lang w:val="pt-BR"/>
                </w:rPr>
                <w:t>Marca</w:t>
              </w:r>
            </w:smartTag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>/</w:t>
            </w:r>
            <w:smartTag w:uri="schemas-houaiss/acao" w:element="dm">
              <w:r w:rsidR="000C0155" w:rsidRPr="00CC13EF">
                <w:rPr>
                  <w:rFonts w:cs="Arial"/>
                  <w:caps w:val="0"/>
                  <w:sz w:val="16"/>
                  <w:szCs w:val="16"/>
                  <w:lang w:val="pt-BR"/>
                </w:rPr>
                <w:t>Modelo</w:t>
              </w:r>
            </w:smartTag>
          </w:p>
        </w:tc>
        <w:tc>
          <w:tcPr>
            <w:tcW w:w="16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155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7</w:t>
            </w:r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. </w:t>
            </w:r>
            <w:smartTag w:uri="schemas-houaiss/mini" w:element="verbetes">
              <w:r w:rsidR="000C0155" w:rsidRPr="00CC13EF">
                <w:rPr>
                  <w:rFonts w:cs="Arial"/>
                  <w:caps w:val="0"/>
                  <w:sz w:val="16"/>
                  <w:szCs w:val="16"/>
                  <w:lang w:val="pt-BR"/>
                </w:rPr>
                <w:t>Chassi</w:t>
              </w:r>
            </w:smartTag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 original</w:t>
            </w:r>
          </w:p>
        </w:tc>
        <w:tc>
          <w:tcPr>
            <w:tcW w:w="8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0155" w:rsidRPr="00CC13EF" w:rsidRDefault="0099056E" w:rsidP="0099056E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>8</w:t>
            </w:r>
            <w:r w:rsidR="000C0155" w:rsidRPr="00CC13EF">
              <w:rPr>
                <w:rFonts w:cs="Arial"/>
                <w:caps w:val="0"/>
                <w:sz w:val="16"/>
                <w:szCs w:val="16"/>
                <w:lang w:val="pt-BR"/>
              </w:rPr>
              <w:t xml:space="preserve">. </w:t>
            </w:r>
            <w:r w:rsidR="000C0155">
              <w:rPr>
                <w:rFonts w:cs="Arial"/>
                <w:caps w:val="0"/>
                <w:sz w:val="16"/>
                <w:szCs w:val="16"/>
                <w:lang w:val="pt-BR"/>
              </w:rPr>
              <w:t>Combustível</w:t>
            </w:r>
          </w:p>
        </w:tc>
      </w:tr>
      <w:tr w:rsidR="000C0155" w:rsidRPr="000C0155" w:rsidTr="0099056E">
        <w:trPr>
          <w:cantSplit/>
          <w:trHeight w:hRule="exact" w:val="349"/>
        </w:trPr>
        <w:tc>
          <w:tcPr>
            <w:tcW w:w="11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C0155" w:rsidRPr="00CC13EF" w:rsidRDefault="000C0155" w:rsidP="00E2224F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  <w:r w:rsidRPr="00CC13EF">
              <w:rPr>
                <w:rFonts w:cs="Arial"/>
                <w:b w:val="0"/>
                <w:caps w:val="0"/>
                <w:sz w:val="20"/>
              </w:rPr>
              <w:t>-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135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C0155" w:rsidRPr="00CC13EF" w:rsidRDefault="000C0155" w:rsidP="00E2224F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  <w:r w:rsidRPr="00CC13EF">
              <w:rPr>
                <w:rFonts w:cs="Arial"/>
                <w:b w:val="0"/>
                <w:caps w:val="0"/>
                <w:sz w:val="20"/>
                <w:lang w:val="pt-BR"/>
              </w:rPr>
              <w:t>/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16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C0155" w:rsidRPr="00CC13EF" w:rsidRDefault="000C0155" w:rsidP="00E2224F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  <w:tc>
          <w:tcPr>
            <w:tcW w:w="80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C0155" w:rsidRPr="00CC13EF" w:rsidRDefault="000C0155" w:rsidP="00E2224F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 w:rsidRPr="00CC13EF"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13EF">
              <w:rPr>
                <w:rFonts w:cs="Arial"/>
                <w:b w:val="0"/>
                <w:caps w:val="0"/>
                <w:sz w:val="20"/>
                <w:lang w:val="pt-BR"/>
              </w:rPr>
              <w:instrText xml:space="preserve"> FORMTEXT </w:instrText>
            </w:r>
            <w:r w:rsidRPr="00CC13EF">
              <w:rPr>
                <w:rFonts w:cs="Arial"/>
                <w:b w:val="0"/>
                <w:caps w:val="0"/>
                <w:sz w:val="20"/>
              </w:rPr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separate"/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t> </w:t>
            </w:r>
            <w:r w:rsidRPr="00CC13EF"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</w:tr>
    </w:tbl>
    <w:p w:rsidR="007B202A" w:rsidRPr="005264EE" w:rsidRDefault="007B202A" w:rsidP="007B202A">
      <w:pPr>
        <w:pStyle w:val="BodySingle"/>
        <w:rPr>
          <w:rFonts w:cs="Arial"/>
          <w:caps w:val="0"/>
          <w:sz w:val="8"/>
          <w:szCs w:val="8"/>
          <w:lang w:val="pt-BR"/>
        </w:rPr>
      </w:pPr>
    </w:p>
    <w:p w:rsidR="0099056E" w:rsidRDefault="0099056E" w:rsidP="0099056E">
      <w:pPr>
        <w:pStyle w:val="BodySingle"/>
        <w:rPr>
          <w:rFonts w:cs="Arial"/>
          <w:b w:val="0"/>
          <w:caps w:val="0"/>
          <w:noProof/>
          <w:color w:val="auto"/>
          <w:sz w:val="12"/>
          <w:szCs w:val="12"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6FAF" w:rsidRDefault="00927CC7" w:rsidP="00306FAF">
      <w:pPr>
        <w:pStyle w:val="nfase1"/>
        <w:spacing w:after="40"/>
        <w:ind w:firstLine="0"/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A </w:t>
      </w:r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Missão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Diplomática, </w:t>
      </w:r>
      <w:r w:rsidR="00306FAF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R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epartição </w:t>
      </w:r>
      <w:r w:rsidR="00AD2075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C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onsular </w:t>
      </w:r>
      <w:r w:rsidR="00AD2075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de </w:t>
      </w:r>
      <w:smartTag w:uri="schemas-houaiss/mini" w:element="verbetes">
        <w:r w:rsidR="00AD2075"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carreira</w:t>
        </w:r>
        <w:r w:rsidR="00542FF6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 xml:space="preserve">, </w:t>
        </w:r>
      </w:smartTag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Organismo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Internacional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06FAF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ou funcionário </w:t>
      </w:r>
      <w:proofErr w:type="gramStart"/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supracitado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(</w:t>
      </w:r>
      <w:proofErr w:type="gramEnd"/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a) solicita ao </w:t>
      </w:r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Ministério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das </w:t>
      </w:r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Relações</w:t>
        </w:r>
      </w:smartTag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smartTag w:uri="schemas-houaiss/mini" w:element="verbetes">
        <w:r w:rsidRPr="00306FAF">
          <w:rPr>
            <w:rFonts w:ascii="Arial" w:hAnsi="Arial" w:cs="Arial"/>
            <w:b w:val="0"/>
            <w:noProof w:val="0"/>
            <w:color w:val="000000"/>
            <w:sz w:val="20"/>
            <w14:shadow w14:blurRad="0" w14:dist="0" w14:dir="0" w14:sx="0" w14:sy="0" w14:kx="0" w14:ky="0" w14:algn="none">
              <w14:srgbClr w14:val="000000"/>
            </w14:shadow>
          </w:rPr>
          <w:t>Exteriores</w:t>
        </w:r>
      </w:smartTag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avaliar a possibilidade de</w:t>
      </w:r>
      <w:r w:rsidR="001F1F2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auxíli</w:t>
      </w:r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ar na </w:t>
      </w:r>
      <w:r w:rsidR="001F1F2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conclusão do procedimento abaixo:</w:t>
      </w:r>
    </w:p>
    <w:p w:rsidR="001F1F2E" w:rsidRPr="00306FAF" w:rsidRDefault="001F1F2E" w:rsidP="00306FAF">
      <w:pPr>
        <w:pStyle w:val="nfase1"/>
        <w:spacing w:after="40"/>
        <w:ind w:firstLine="0"/>
        <w:rPr>
          <w:rFonts w:ascii="Arial" w:hAnsi="Arial" w:cs="Arial"/>
          <w:sz w:val="20"/>
        </w:rPr>
      </w:pP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ab/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ab/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ab/>
      </w:r>
      <w:r w:rsidRPr="00306FAF">
        <w:rPr>
          <w:rFonts w:ascii="Arial" w:hAnsi="Arial" w:cs="Arial"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1F2E" w:rsidRPr="00CC13EF" w:rsidTr="00F710F8">
        <w:trPr>
          <w:trHeight w:val="184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F2E" w:rsidRPr="00CC13EF" w:rsidRDefault="00306FAF" w:rsidP="00F710F8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 xml:space="preserve">9. </w:t>
            </w:r>
            <w:r w:rsidR="001F1F2E" w:rsidRPr="00306FAF">
              <w:rPr>
                <w:rFonts w:cs="Arial"/>
                <w:caps w:val="0"/>
                <w:sz w:val="16"/>
                <w:szCs w:val="16"/>
                <w:lang w:val="pt-BR"/>
              </w:rPr>
              <w:t xml:space="preserve">Órgão </w:t>
            </w:r>
            <w:r>
              <w:rPr>
                <w:rFonts w:cs="Arial"/>
                <w:caps w:val="0"/>
                <w:sz w:val="16"/>
                <w:szCs w:val="16"/>
                <w:lang w:val="pt-BR"/>
              </w:rPr>
              <w:t xml:space="preserve">público brasileiro </w:t>
            </w:r>
            <w:r w:rsidR="001F1F2E" w:rsidRPr="00306FAF">
              <w:rPr>
                <w:rFonts w:cs="Arial"/>
                <w:caps w:val="0"/>
                <w:sz w:val="16"/>
                <w:szCs w:val="16"/>
                <w:lang w:val="pt-BR"/>
              </w:rPr>
              <w:t>que apresentou dificuldade</w:t>
            </w:r>
            <w:r w:rsidR="001F1F2E">
              <w:rPr>
                <w:rFonts w:cs="Arial"/>
                <w:caps w:val="0"/>
                <w:sz w:val="16"/>
                <w:szCs w:val="16"/>
                <w:lang w:val="pt-BR"/>
              </w:rPr>
              <w:t>:</w:t>
            </w:r>
          </w:p>
        </w:tc>
      </w:tr>
      <w:tr w:rsidR="001F1F2E" w:rsidRPr="00CC13EF" w:rsidTr="00F710F8">
        <w:trPr>
          <w:cantSplit/>
          <w:trHeight w:hRule="exact" w:val="349"/>
        </w:trPr>
        <w:tc>
          <w:tcPr>
            <w:tcW w:w="11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F1F2E" w:rsidRPr="00CC13EF" w:rsidRDefault="001F1F2E" w:rsidP="00F710F8">
            <w:pPr>
              <w:pStyle w:val="BodySingle"/>
              <w:rPr>
                <w:rFonts w:cs="Arial"/>
                <w:b w:val="0"/>
                <w:caps w:val="0"/>
                <w:sz w:val="20"/>
                <w:lang w:val="pt-BR"/>
              </w:rPr>
            </w:pPr>
            <w:r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="Arial"/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caps w:val="0"/>
                <w:sz w:val="20"/>
              </w:rPr>
            </w:r>
            <w:r>
              <w:rPr>
                <w:rFonts w:cs="Arial"/>
                <w:b w:val="0"/>
                <w:caps w:val="0"/>
                <w:sz w:val="20"/>
              </w:rPr>
              <w:fldChar w:fldCharType="separate"/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</w:tr>
    </w:tbl>
    <w:p w:rsidR="001F1F2E" w:rsidRDefault="001F1F2E" w:rsidP="001F1F2E">
      <w:pPr>
        <w:pStyle w:val="Corpo"/>
        <w:spacing w:after="40"/>
        <w:ind w:firstLine="2552"/>
        <w:rPr>
          <w:rFonts w:ascii="Arial" w:hAnsi="Arial" w:cs="Arial"/>
          <w:sz w:val="14"/>
          <w:szCs w:val="14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1F1F2E" w:rsidRPr="00CC13EF" w:rsidTr="00F710F8">
        <w:trPr>
          <w:trHeight w:val="184"/>
        </w:trPr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1F2E" w:rsidRPr="00CC13EF" w:rsidRDefault="00306FAF" w:rsidP="00F710F8">
            <w:pPr>
              <w:pStyle w:val="BodySingle"/>
              <w:rPr>
                <w:rFonts w:cs="Arial"/>
                <w:caps w:val="0"/>
                <w:sz w:val="16"/>
                <w:szCs w:val="16"/>
                <w:lang w:val="pt-BR"/>
              </w:rPr>
            </w:pPr>
            <w:r>
              <w:rPr>
                <w:rFonts w:cs="Arial"/>
                <w:caps w:val="0"/>
                <w:sz w:val="16"/>
                <w:szCs w:val="16"/>
                <w:lang w:val="pt-BR"/>
              </w:rPr>
              <w:t xml:space="preserve">10. </w:t>
            </w:r>
            <w:r w:rsidR="001F1F2E">
              <w:rPr>
                <w:rFonts w:cs="Arial"/>
                <w:caps w:val="0"/>
                <w:sz w:val="16"/>
                <w:szCs w:val="16"/>
                <w:lang w:val="pt-BR"/>
              </w:rPr>
              <w:t>Descreva a dificuldade apresentada e quais tentativas já foram realizadas para solucionar</w:t>
            </w:r>
            <w:r w:rsidR="00F27076">
              <w:rPr>
                <w:rFonts w:cs="Arial"/>
                <w:caps w:val="0"/>
                <w:sz w:val="16"/>
                <w:szCs w:val="16"/>
                <w:lang w:val="pt-BR"/>
              </w:rPr>
              <w:t xml:space="preserve"> (máximo 2000 caracteres)</w:t>
            </w:r>
            <w:r w:rsidR="001F1F2E">
              <w:rPr>
                <w:rFonts w:cs="Arial"/>
                <w:caps w:val="0"/>
                <w:sz w:val="16"/>
                <w:szCs w:val="16"/>
                <w:lang w:val="pt-BR"/>
              </w:rPr>
              <w:t>:</w:t>
            </w:r>
          </w:p>
        </w:tc>
      </w:tr>
      <w:tr w:rsidR="001F1F2E" w:rsidRPr="00CC13EF" w:rsidTr="001F1F2E">
        <w:trPr>
          <w:cantSplit/>
          <w:trHeight w:hRule="exact" w:val="4689"/>
        </w:trPr>
        <w:tc>
          <w:tcPr>
            <w:tcW w:w="11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F1F2E" w:rsidRPr="00CC13EF" w:rsidRDefault="00F27076" w:rsidP="00F27076">
            <w:pPr>
              <w:pStyle w:val="BodySingle"/>
              <w:jc w:val="center"/>
              <w:rPr>
                <w:rFonts w:cs="Arial"/>
                <w:b w:val="0"/>
                <w:caps w:val="0"/>
                <w:sz w:val="20"/>
                <w:lang w:val="pt-BR"/>
              </w:rPr>
            </w:pPr>
            <w:r>
              <w:rPr>
                <w:rFonts w:cs="Arial"/>
                <w:b w:val="0"/>
                <w:cap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r>
              <w:rPr>
                <w:rFonts w:cs="Arial"/>
                <w:b w:val="0"/>
                <w:caps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caps w:val="0"/>
                <w:sz w:val="20"/>
              </w:rPr>
            </w:r>
            <w:r>
              <w:rPr>
                <w:rFonts w:cs="Arial"/>
                <w:b w:val="0"/>
                <w:caps w:val="0"/>
                <w:sz w:val="20"/>
              </w:rPr>
              <w:fldChar w:fldCharType="separate"/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caps w:val="0"/>
                <w:sz w:val="20"/>
              </w:rPr>
              <w:fldChar w:fldCharType="end"/>
            </w:r>
          </w:p>
        </w:tc>
      </w:tr>
    </w:tbl>
    <w:p w:rsidR="00306FAF" w:rsidRDefault="00306FAF" w:rsidP="00306FAF">
      <w:pPr>
        <w:pStyle w:val="nfase1"/>
        <w:spacing w:after="40"/>
        <w:ind w:firstLine="0"/>
        <w:rPr>
          <w:rFonts w:ascii="Arial" w:hAnsi="Arial" w:cs="Arial"/>
          <w:b w:val="0"/>
          <w:noProof w:val="0"/>
          <w:color w:val="000000"/>
          <w:sz w:val="16"/>
          <w:szCs w:val="16"/>
          <w14:shadow w14:blurRad="0" w14:dist="0" w14:dir="0" w14:sx="0" w14:sy="0" w14:kx="0" w14:ky="0" w14:algn="none">
            <w14:srgbClr w14:val="000000"/>
          </w14:shadow>
        </w:rPr>
      </w:pPr>
    </w:p>
    <w:p w:rsidR="005264EE" w:rsidRPr="00306FAF" w:rsidRDefault="00306FAF" w:rsidP="00306FAF">
      <w:pPr>
        <w:pStyle w:val="nfase1"/>
        <w:spacing w:after="40"/>
        <w:ind w:firstLine="0"/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</w:pP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Nota explicativa: o</w:t>
      </w:r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s trâmit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es</w:t>
      </w:r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de caráter administrativo (não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-</w:t>
      </w:r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judicial) são de resp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onsabilidade exclusiva do interessado detentor de regime especial, seja embaixada, consulado de carreira, organismo internacional ou funcionário dos mesmos quando aplicável. A</w:t>
      </w:r>
      <w:r w:rsidR="00F1644D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99056E"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 xml:space="preserve">CGPI </w:t>
      </w:r>
      <w:r w:rsidRPr="00306FAF">
        <w:rPr>
          <w:rFonts w:ascii="Arial" w:hAnsi="Arial" w:cs="Arial"/>
          <w:b w:val="0"/>
          <w:noProof w:val="0"/>
          <w:color w:val="000000"/>
          <w:sz w:val="20"/>
          <w14:shadow w14:blurRad="0" w14:dist="0" w14:dir="0" w14:sx="0" w14:sy="0" w14:kx="0" w14:ky="0" w14:algn="none">
            <w14:srgbClr w14:val="000000"/>
          </w14:shadow>
        </w:rPr>
        <w:t>avaliará a possibilidade de – em caráter voluntário, colaborativo e excepcional – auxiliar na superação da dificuldade relatada.</w:t>
      </w:r>
    </w:p>
    <w:sectPr w:rsidR="005264EE" w:rsidRPr="00306FAF" w:rsidSect="000E013E">
      <w:headerReference w:type="default" r:id="rId8"/>
      <w:footerReference w:type="default" r:id="rId9"/>
      <w:pgSz w:w="11907" w:h="16840" w:code="9"/>
      <w:pgMar w:top="1134" w:right="1134" w:bottom="1134" w:left="1134" w:header="794" w:footer="7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8B5" w:rsidRDefault="00F908B5" w:rsidP="006E16C4">
      <w:pPr>
        <w:pStyle w:val="BodySingle"/>
      </w:pPr>
      <w:r>
        <w:separator/>
      </w:r>
    </w:p>
  </w:endnote>
  <w:endnote w:type="continuationSeparator" w:id="0">
    <w:p w:rsidR="00F908B5" w:rsidRDefault="00F908B5" w:rsidP="006E16C4">
      <w:pPr>
        <w:pStyle w:val="BodySing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20" w:rsidRPr="00372B20" w:rsidRDefault="00372B20">
    <w:pPr>
      <w:pStyle w:val="Rodap"/>
      <w:rPr>
        <w:rFonts w:ascii="Arial" w:hAnsi="Arial" w:cs="Arial"/>
        <w:sz w:val="14"/>
        <w:szCs w:val="14"/>
      </w:rPr>
    </w:pPr>
    <w:r w:rsidRPr="00372B20">
      <w:rPr>
        <w:rFonts w:ascii="Arial" w:hAnsi="Arial" w:cs="Arial"/>
        <w:sz w:val="14"/>
        <w:szCs w:val="14"/>
      </w:rPr>
      <w:t xml:space="preserve">Página 1 de 1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8B5" w:rsidRDefault="00F908B5" w:rsidP="006E16C4">
      <w:pPr>
        <w:pStyle w:val="BodySingle"/>
      </w:pPr>
      <w:r>
        <w:separator/>
      </w:r>
    </w:p>
  </w:footnote>
  <w:footnote w:type="continuationSeparator" w:id="0">
    <w:p w:rsidR="00F908B5" w:rsidRDefault="00F908B5" w:rsidP="006E16C4">
      <w:pPr>
        <w:pStyle w:val="BodySing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6B" w:rsidRPr="00B65F32" w:rsidRDefault="00C902E3" w:rsidP="00ED046B">
    <w:pPr>
      <w:pStyle w:val="Cabealho"/>
      <w:jc w:val="right"/>
      <w:rPr>
        <w:rFonts w:ascii="Arial" w:hAnsi="Arial" w:cs="Arial"/>
        <w:sz w:val="14"/>
        <w:szCs w:val="14"/>
      </w:rPr>
    </w:pPr>
    <w:r w:rsidRPr="00B65F32">
      <w:rPr>
        <w:rFonts w:ascii="Arial" w:hAnsi="Arial" w:cs="Arial"/>
        <w:sz w:val="14"/>
        <w:szCs w:val="14"/>
      </w:rPr>
      <w:t>Form-</w:t>
    </w:r>
    <w:r w:rsidR="000C0155">
      <w:rPr>
        <w:rFonts w:ascii="Arial" w:hAnsi="Arial" w:cs="Arial"/>
        <w:sz w:val="14"/>
        <w:szCs w:val="14"/>
      </w:rPr>
      <w:t>1</w:t>
    </w:r>
    <w:r w:rsidR="00C90570">
      <w:rPr>
        <w:rFonts w:ascii="Arial" w:hAnsi="Arial" w:cs="Arial"/>
        <w:sz w:val="14"/>
        <w:szCs w:val="1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B7"/>
    <w:rsid w:val="00011E6A"/>
    <w:rsid w:val="00040282"/>
    <w:rsid w:val="00077421"/>
    <w:rsid w:val="00085472"/>
    <w:rsid w:val="0009114E"/>
    <w:rsid w:val="000B754F"/>
    <w:rsid w:val="000C0112"/>
    <w:rsid w:val="000C0155"/>
    <w:rsid w:val="000D6305"/>
    <w:rsid w:val="000E013E"/>
    <w:rsid w:val="000E7111"/>
    <w:rsid w:val="000F669B"/>
    <w:rsid w:val="00103FA6"/>
    <w:rsid w:val="00135333"/>
    <w:rsid w:val="001C2826"/>
    <w:rsid w:val="001F1F2E"/>
    <w:rsid w:val="001F39B1"/>
    <w:rsid w:val="00217527"/>
    <w:rsid w:val="00231829"/>
    <w:rsid w:val="00256ED3"/>
    <w:rsid w:val="00275C1C"/>
    <w:rsid w:val="00297CB4"/>
    <w:rsid w:val="002A7C32"/>
    <w:rsid w:val="002C51B4"/>
    <w:rsid w:val="002D4B16"/>
    <w:rsid w:val="002E3910"/>
    <w:rsid w:val="00301B83"/>
    <w:rsid w:val="00306FAF"/>
    <w:rsid w:val="0032733D"/>
    <w:rsid w:val="003354A2"/>
    <w:rsid w:val="003673D8"/>
    <w:rsid w:val="00372B20"/>
    <w:rsid w:val="0037736C"/>
    <w:rsid w:val="003C32B7"/>
    <w:rsid w:val="003D4915"/>
    <w:rsid w:val="003E74E6"/>
    <w:rsid w:val="00413FCD"/>
    <w:rsid w:val="00512BE4"/>
    <w:rsid w:val="00513B15"/>
    <w:rsid w:val="005235EB"/>
    <w:rsid w:val="005264EE"/>
    <w:rsid w:val="00542FF6"/>
    <w:rsid w:val="005536E3"/>
    <w:rsid w:val="005657C6"/>
    <w:rsid w:val="005773AE"/>
    <w:rsid w:val="005A2549"/>
    <w:rsid w:val="005B48CE"/>
    <w:rsid w:val="006000AE"/>
    <w:rsid w:val="006230FE"/>
    <w:rsid w:val="00623886"/>
    <w:rsid w:val="0063005B"/>
    <w:rsid w:val="006305C1"/>
    <w:rsid w:val="00634FF9"/>
    <w:rsid w:val="00636446"/>
    <w:rsid w:val="00641DBF"/>
    <w:rsid w:val="00651904"/>
    <w:rsid w:val="006919F7"/>
    <w:rsid w:val="006A76A0"/>
    <w:rsid w:val="006C0755"/>
    <w:rsid w:val="006C68C9"/>
    <w:rsid w:val="006E16C4"/>
    <w:rsid w:val="006E5647"/>
    <w:rsid w:val="006E608C"/>
    <w:rsid w:val="00750E12"/>
    <w:rsid w:val="00754F44"/>
    <w:rsid w:val="00776294"/>
    <w:rsid w:val="0079685B"/>
    <w:rsid w:val="007B202A"/>
    <w:rsid w:val="007B20DD"/>
    <w:rsid w:val="007C2AD9"/>
    <w:rsid w:val="007E4197"/>
    <w:rsid w:val="0082088A"/>
    <w:rsid w:val="0085561E"/>
    <w:rsid w:val="008561EA"/>
    <w:rsid w:val="008D6EE6"/>
    <w:rsid w:val="00927CC7"/>
    <w:rsid w:val="009346D7"/>
    <w:rsid w:val="009474C7"/>
    <w:rsid w:val="00954B10"/>
    <w:rsid w:val="00956CA7"/>
    <w:rsid w:val="0096191A"/>
    <w:rsid w:val="00964A0D"/>
    <w:rsid w:val="0099056E"/>
    <w:rsid w:val="00995A05"/>
    <w:rsid w:val="009C0020"/>
    <w:rsid w:val="009C72C0"/>
    <w:rsid w:val="009D3E7D"/>
    <w:rsid w:val="009F3423"/>
    <w:rsid w:val="00A25479"/>
    <w:rsid w:val="00A544F3"/>
    <w:rsid w:val="00A74B80"/>
    <w:rsid w:val="00A90A4C"/>
    <w:rsid w:val="00AA11E5"/>
    <w:rsid w:val="00AD2075"/>
    <w:rsid w:val="00AD44E1"/>
    <w:rsid w:val="00AE0C77"/>
    <w:rsid w:val="00AF5615"/>
    <w:rsid w:val="00B118C9"/>
    <w:rsid w:val="00B124DE"/>
    <w:rsid w:val="00B2565D"/>
    <w:rsid w:val="00B65F32"/>
    <w:rsid w:val="00B670FB"/>
    <w:rsid w:val="00B82AA2"/>
    <w:rsid w:val="00B97419"/>
    <w:rsid w:val="00BA1526"/>
    <w:rsid w:val="00BA674A"/>
    <w:rsid w:val="00BD1CCE"/>
    <w:rsid w:val="00BD22D9"/>
    <w:rsid w:val="00BE39B1"/>
    <w:rsid w:val="00BE71C4"/>
    <w:rsid w:val="00C02729"/>
    <w:rsid w:val="00C53A34"/>
    <w:rsid w:val="00C65BA3"/>
    <w:rsid w:val="00C72340"/>
    <w:rsid w:val="00C80BF0"/>
    <w:rsid w:val="00C902E3"/>
    <w:rsid w:val="00C90570"/>
    <w:rsid w:val="00CA3AFE"/>
    <w:rsid w:val="00CB2B2D"/>
    <w:rsid w:val="00CB4A62"/>
    <w:rsid w:val="00CC13EF"/>
    <w:rsid w:val="00CD77BB"/>
    <w:rsid w:val="00D020CF"/>
    <w:rsid w:val="00D07AE9"/>
    <w:rsid w:val="00D114A4"/>
    <w:rsid w:val="00D34BA6"/>
    <w:rsid w:val="00D51F37"/>
    <w:rsid w:val="00D87412"/>
    <w:rsid w:val="00DA47C4"/>
    <w:rsid w:val="00DA4A98"/>
    <w:rsid w:val="00DB4C98"/>
    <w:rsid w:val="00E15ADE"/>
    <w:rsid w:val="00E2224F"/>
    <w:rsid w:val="00E30883"/>
    <w:rsid w:val="00E41068"/>
    <w:rsid w:val="00E41DF0"/>
    <w:rsid w:val="00E60C83"/>
    <w:rsid w:val="00E75F90"/>
    <w:rsid w:val="00E81BF4"/>
    <w:rsid w:val="00E947C2"/>
    <w:rsid w:val="00EA7CFE"/>
    <w:rsid w:val="00EC1A75"/>
    <w:rsid w:val="00EC5ABF"/>
    <w:rsid w:val="00ED046B"/>
    <w:rsid w:val="00ED27AF"/>
    <w:rsid w:val="00EF4D5A"/>
    <w:rsid w:val="00EF59A2"/>
    <w:rsid w:val="00F1644D"/>
    <w:rsid w:val="00F27076"/>
    <w:rsid w:val="00F41AB5"/>
    <w:rsid w:val="00F67BFA"/>
    <w:rsid w:val="00F908B5"/>
    <w:rsid w:val="00FB12E1"/>
    <w:rsid w:val="00FB22F7"/>
    <w:rsid w:val="00FD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AC737-01CC-4BCF-8427-C9F6880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o">
    <w:name w:val="Identificação"/>
    <w:basedOn w:val="Normal"/>
    <w:rsid w:val="003C32B7"/>
    <w:pPr>
      <w:spacing w:line="120" w:lineRule="atLeast"/>
      <w:jc w:val="both"/>
    </w:pPr>
    <w:rPr>
      <w:rFonts w:ascii="Arial" w:hAnsi="Arial"/>
      <w:noProof/>
      <w:sz w:val="1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Single">
    <w:name w:val="Body Single"/>
    <w:rsid w:val="003C32B7"/>
    <w:pPr>
      <w:widowControl w:val="0"/>
    </w:pPr>
    <w:rPr>
      <w:rFonts w:ascii="Arial" w:hAnsi="Arial"/>
      <w:b/>
      <w:caps/>
      <w:color w:val="000000"/>
      <w:sz w:val="14"/>
      <w:lang w:val="en-US"/>
    </w:rPr>
  </w:style>
  <w:style w:type="paragraph" w:customStyle="1" w:styleId="Corpo">
    <w:name w:val="Corpo"/>
    <w:rsid w:val="003C32B7"/>
    <w:rPr>
      <w:color w:val="000000"/>
      <w:sz w:val="24"/>
      <w:lang w:val="en-US"/>
    </w:rPr>
  </w:style>
  <w:style w:type="paragraph" w:customStyle="1" w:styleId="Tabela1">
    <w:name w:val="Tabela1"/>
    <w:basedOn w:val="Normal"/>
    <w:rsid w:val="003C32B7"/>
    <w:pPr>
      <w:spacing w:after="240"/>
      <w:ind w:left="170" w:right="57"/>
    </w:pPr>
    <w:rPr>
      <w:rFonts w:ascii="Arial" w:hAnsi="Arial"/>
      <w:noProof/>
      <w:sz w:val="1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fase1">
    <w:name w:val="Ênfase1"/>
    <w:basedOn w:val="Normal"/>
    <w:rsid w:val="003C32B7"/>
    <w:pPr>
      <w:ind w:firstLine="992"/>
      <w:jc w:val="both"/>
    </w:pPr>
    <w:rPr>
      <w:rFonts w:ascii="Tms Rmn" w:hAnsi="Tms Rmn"/>
      <w:b/>
      <w:noProof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olicitao">
    <w:name w:val="Solicitação"/>
    <w:basedOn w:val="Normal"/>
    <w:rsid w:val="003C32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140" w:lineRule="atLeast"/>
      <w:ind w:firstLine="992"/>
      <w:jc w:val="both"/>
    </w:pPr>
    <w:rPr>
      <w:noProof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ta">
    <w:name w:val="Nota"/>
    <w:basedOn w:val="Normal"/>
    <w:rsid w:val="003C32B7"/>
    <w:pPr>
      <w:pBdr>
        <w:top w:val="single" w:sz="6" w:space="1" w:color="auto"/>
      </w:pBdr>
      <w:jc w:val="center"/>
    </w:pPr>
    <w:rPr>
      <w:rFonts w:ascii="Tms Rmn" w:hAnsi="Tms Rmn"/>
      <w:b/>
      <w:noProof/>
      <w:sz w:val="1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comgrade">
    <w:name w:val="Table Grid"/>
    <w:basedOn w:val="Tabelanormal"/>
    <w:rsid w:val="003C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41DB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41DB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0E013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EF4D5A"/>
  </w:style>
  <w:style w:type="character" w:styleId="Refdenotaderodap">
    <w:name w:val="footnote reference"/>
    <w:semiHidden/>
    <w:rsid w:val="00EF4D5A"/>
    <w:rPr>
      <w:vertAlign w:val="superscript"/>
    </w:rPr>
  </w:style>
  <w:style w:type="paragraph" w:styleId="Reviso">
    <w:name w:val="Revision"/>
    <w:hidden/>
    <w:uiPriority w:val="99"/>
    <w:semiHidden/>
    <w:rsid w:val="0023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03BE-5DED-45E1-AFD0-E4C4C920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mre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Dinfor</dc:creator>
  <cp:keywords/>
  <dc:description/>
  <cp:lastModifiedBy>Tamlyn Calixto Moraes</cp:lastModifiedBy>
  <cp:revision>3</cp:revision>
  <cp:lastPrinted>2025-12-31T12:21:00Z</cp:lastPrinted>
  <dcterms:created xsi:type="dcterms:W3CDTF">2025-12-30T21:13:00Z</dcterms:created>
  <dcterms:modified xsi:type="dcterms:W3CDTF">2025-12-31T12:30:00Z</dcterms:modified>
</cp:coreProperties>
</file>