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9CCE" w14:textId="77777777" w:rsidR="001174A3" w:rsidRDefault="001174A3" w:rsidP="001174A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7F79CED" wp14:editId="27F79CEE">
            <wp:extent cx="1190625" cy="1206500"/>
            <wp:effectExtent l="0" t="0" r="9525" b="0"/>
            <wp:docPr id="11347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7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F79CCF" w14:textId="77777777" w:rsidR="001174A3" w:rsidRDefault="001174A3" w:rsidP="001174A3">
      <w:pPr>
        <w:pStyle w:val="Default"/>
      </w:pPr>
    </w:p>
    <w:p w14:paraId="27F79CD0" w14:textId="77777777" w:rsidR="001174A3" w:rsidRPr="001174A3" w:rsidRDefault="001174A3" w:rsidP="001174A3">
      <w:pPr>
        <w:pStyle w:val="Default"/>
        <w:jc w:val="center"/>
        <w:rPr>
          <w:b/>
        </w:rPr>
      </w:pPr>
      <w:r w:rsidRPr="001174A3">
        <w:rPr>
          <w:b/>
        </w:rPr>
        <w:t>MINISTÉRIO DE MINAS E ENERGIA - MME</w:t>
      </w:r>
    </w:p>
    <w:p w14:paraId="27F79CD1" w14:textId="77777777" w:rsidR="001174A3" w:rsidRPr="00724228" w:rsidRDefault="001174A3" w:rsidP="001174A3">
      <w:pPr>
        <w:pStyle w:val="Default"/>
        <w:rPr>
          <w:sz w:val="16"/>
          <w:szCs w:val="16"/>
        </w:rPr>
      </w:pPr>
    </w:p>
    <w:p w14:paraId="27F79CD2" w14:textId="77777777" w:rsidR="001174A3" w:rsidRDefault="001174A3" w:rsidP="001174A3">
      <w:pPr>
        <w:pStyle w:val="Default"/>
      </w:pPr>
    </w:p>
    <w:p w14:paraId="27F79CD3" w14:textId="77777777" w:rsidR="001174A3" w:rsidRPr="00724228" w:rsidRDefault="001174A3" w:rsidP="00BE7741">
      <w:pPr>
        <w:pStyle w:val="Default"/>
        <w:jc w:val="center"/>
        <w:rPr>
          <w:b/>
        </w:rPr>
      </w:pPr>
      <w:r w:rsidRPr="00724228">
        <w:rPr>
          <w:b/>
          <w:i/>
          <w:iCs/>
        </w:rPr>
        <w:t>CURRICULUM VITAE</w:t>
      </w:r>
    </w:p>
    <w:p w14:paraId="27F79CD4" w14:textId="77777777" w:rsidR="001174A3" w:rsidRDefault="001174A3" w:rsidP="001174A3">
      <w:pPr>
        <w:pStyle w:val="Default"/>
        <w:rPr>
          <w:color w:val="auto"/>
        </w:rPr>
      </w:pPr>
    </w:p>
    <w:p w14:paraId="27F79CD5" w14:textId="77777777" w:rsidR="00BE7741" w:rsidRPr="00BE7741" w:rsidRDefault="001174A3" w:rsidP="00BE7741">
      <w:pPr>
        <w:pStyle w:val="Default"/>
        <w:shd w:val="clear" w:color="auto" w:fill="D9D9D9" w:themeFill="background1" w:themeFillShade="D9"/>
        <w:rPr>
          <w:b/>
          <w:bCs/>
          <w:color w:val="auto"/>
          <w:sz w:val="16"/>
          <w:szCs w:val="16"/>
        </w:rPr>
      </w:pPr>
      <w:r w:rsidRPr="00BE7741">
        <w:rPr>
          <w:color w:val="auto"/>
          <w:sz w:val="16"/>
          <w:szCs w:val="16"/>
        </w:rPr>
        <w:t xml:space="preserve"> </w:t>
      </w:r>
    </w:p>
    <w:p w14:paraId="27F79CD6" w14:textId="77777777" w:rsidR="001174A3" w:rsidRDefault="00BE7741" w:rsidP="00BE7741">
      <w:pPr>
        <w:pStyle w:val="Default"/>
        <w:shd w:val="clear" w:color="auto" w:fill="D9D9D9" w:themeFill="background1" w:themeFillShade="D9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I</w:t>
      </w:r>
      <w:r w:rsidR="001174A3">
        <w:rPr>
          <w:b/>
          <w:bCs/>
          <w:color w:val="auto"/>
          <w:sz w:val="20"/>
          <w:szCs w:val="20"/>
        </w:rPr>
        <w:t xml:space="preserve">NFORMAÇÕES PESSOAIS </w:t>
      </w:r>
    </w:p>
    <w:p w14:paraId="27F79CD7" w14:textId="77777777" w:rsidR="00BE7741" w:rsidRPr="00BE7741" w:rsidRDefault="00BE7741" w:rsidP="00BE7741">
      <w:pPr>
        <w:pStyle w:val="Default"/>
        <w:shd w:val="clear" w:color="auto" w:fill="D9D9D9" w:themeFill="background1" w:themeFillShade="D9"/>
        <w:rPr>
          <w:color w:val="auto"/>
          <w:sz w:val="16"/>
          <w:szCs w:val="16"/>
        </w:rPr>
      </w:pPr>
    </w:p>
    <w:p w14:paraId="27F79CD8" w14:textId="77777777" w:rsidR="00BE7741" w:rsidRDefault="00BE7741" w:rsidP="001174A3">
      <w:pPr>
        <w:pStyle w:val="Default"/>
        <w:rPr>
          <w:color w:val="auto"/>
          <w:sz w:val="20"/>
          <w:szCs w:val="20"/>
        </w:rPr>
      </w:pPr>
    </w:p>
    <w:p w14:paraId="27F79CD9" w14:textId="538B94EB" w:rsidR="001174A3" w:rsidRPr="006D015C" w:rsidRDefault="00677E65" w:rsidP="001174A3">
      <w:pPr>
        <w:pStyle w:val="Default"/>
        <w:rPr>
          <w:color w:val="auto"/>
          <w:sz w:val="22"/>
          <w:szCs w:val="22"/>
        </w:rPr>
      </w:pPr>
      <w:r w:rsidRPr="006D015C">
        <w:rPr>
          <w:color w:val="auto"/>
          <w:sz w:val="22"/>
          <w:szCs w:val="22"/>
        </w:rPr>
        <w:t>Daniel Lopes Pego</w:t>
      </w:r>
    </w:p>
    <w:p w14:paraId="27F79CDA" w14:textId="77777777" w:rsidR="00BE7741" w:rsidRDefault="00BE7741" w:rsidP="001174A3">
      <w:pPr>
        <w:pStyle w:val="Default"/>
        <w:rPr>
          <w:color w:val="auto"/>
          <w:sz w:val="20"/>
          <w:szCs w:val="20"/>
        </w:rPr>
      </w:pPr>
    </w:p>
    <w:p w14:paraId="27F79CDB" w14:textId="77777777" w:rsidR="00724228" w:rsidRPr="00724228" w:rsidRDefault="00724228" w:rsidP="00BE7741">
      <w:pPr>
        <w:pStyle w:val="Default"/>
        <w:shd w:val="clear" w:color="auto" w:fill="D9D9D9" w:themeFill="background1" w:themeFillShade="D9"/>
        <w:rPr>
          <w:b/>
          <w:bCs/>
          <w:color w:val="auto"/>
          <w:sz w:val="16"/>
          <w:szCs w:val="16"/>
        </w:rPr>
      </w:pPr>
    </w:p>
    <w:p w14:paraId="27F79CDC" w14:textId="77777777" w:rsidR="00BE7741" w:rsidRDefault="00724228" w:rsidP="00BE7741">
      <w:pPr>
        <w:pStyle w:val="Default"/>
        <w:shd w:val="clear" w:color="auto" w:fill="D9D9D9" w:themeFill="background1" w:themeFillShade="D9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FORMAÇÃO</w:t>
      </w:r>
    </w:p>
    <w:p w14:paraId="27F79CDD" w14:textId="77777777" w:rsidR="00724228" w:rsidRPr="00724228" w:rsidRDefault="00724228" w:rsidP="00BE7741">
      <w:pPr>
        <w:pStyle w:val="Default"/>
        <w:shd w:val="clear" w:color="auto" w:fill="D9D9D9" w:themeFill="background1" w:themeFillShade="D9"/>
        <w:rPr>
          <w:b/>
          <w:bCs/>
          <w:color w:val="auto"/>
          <w:sz w:val="16"/>
          <w:szCs w:val="16"/>
        </w:rPr>
      </w:pPr>
    </w:p>
    <w:p w14:paraId="27F79CDE" w14:textId="77777777" w:rsidR="00724228" w:rsidRDefault="00724228" w:rsidP="001174A3">
      <w:pPr>
        <w:pStyle w:val="Default"/>
        <w:rPr>
          <w:color w:val="auto"/>
          <w:sz w:val="20"/>
          <w:szCs w:val="20"/>
        </w:rPr>
      </w:pPr>
    </w:p>
    <w:p w14:paraId="713EF838" w14:textId="0F393453" w:rsidR="00530D9E" w:rsidRPr="00001B98" w:rsidRDefault="00FE666D" w:rsidP="001174A3">
      <w:pPr>
        <w:pStyle w:val="Default"/>
        <w:rPr>
          <w:b/>
          <w:bCs/>
          <w:color w:val="auto"/>
          <w:sz w:val="22"/>
          <w:szCs w:val="22"/>
        </w:rPr>
      </w:pPr>
      <w:r w:rsidRPr="00001B98">
        <w:rPr>
          <w:b/>
          <w:bCs/>
          <w:color w:val="auto"/>
          <w:sz w:val="22"/>
          <w:szCs w:val="22"/>
        </w:rPr>
        <w:t>Ciências Econômicas</w:t>
      </w:r>
    </w:p>
    <w:p w14:paraId="2C9ADC92" w14:textId="580DD9EA" w:rsidR="00FE666D" w:rsidRPr="00001B98" w:rsidRDefault="00232766" w:rsidP="001174A3">
      <w:pPr>
        <w:pStyle w:val="Default"/>
        <w:rPr>
          <w:color w:val="auto"/>
          <w:sz w:val="22"/>
          <w:szCs w:val="22"/>
        </w:rPr>
      </w:pPr>
      <w:r w:rsidRPr="00001B98">
        <w:rPr>
          <w:color w:val="auto"/>
          <w:sz w:val="22"/>
          <w:szCs w:val="22"/>
        </w:rPr>
        <w:t>Universidade Católica de Brasília</w:t>
      </w:r>
    </w:p>
    <w:p w14:paraId="5E59B77D" w14:textId="4D0B1227" w:rsidR="00232766" w:rsidRPr="00001B98" w:rsidRDefault="00232766" w:rsidP="001174A3">
      <w:pPr>
        <w:pStyle w:val="Default"/>
        <w:rPr>
          <w:color w:val="auto"/>
          <w:sz w:val="22"/>
          <w:szCs w:val="22"/>
        </w:rPr>
      </w:pPr>
      <w:r w:rsidRPr="00001B98">
        <w:rPr>
          <w:color w:val="auto"/>
          <w:sz w:val="22"/>
          <w:szCs w:val="22"/>
        </w:rPr>
        <w:t>Conclusão: 2021</w:t>
      </w:r>
    </w:p>
    <w:p w14:paraId="0F44CD3B" w14:textId="77777777" w:rsidR="00530D9E" w:rsidRPr="00001B98" w:rsidRDefault="00530D9E" w:rsidP="001174A3">
      <w:pPr>
        <w:pStyle w:val="Default"/>
        <w:rPr>
          <w:b/>
          <w:bCs/>
          <w:color w:val="auto"/>
          <w:sz w:val="22"/>
          <w:szCs w:val="22"/>
        </w:rPr>
      </w:pPr>
    </w:p>
    <w:p w14:paraId="5B2E4260" w14:textId="17C58324" w:rsidR="0096263B" w:rsidRPr="00001B98" w:rsidRDefault="0096263B" w:rsidP="001174A3">
      <w:pPr>
        <w:pStyle w:val="Default"/>
        <w:rPr>
          <w:b/>
          <w:bCs/>
          <w:color w:val="auto"/>
          <w:sz w:val="22"/>
          <w:szCs w:val="22"/>
        </w:rPr>
      </w:pPr>
      <w:r w:rsidRPr="00001B98">
        <w:rPr>
          <w:b/>
          <w:bCs/>
          <w:color w:val="auto"/>
          <w:sz w:val="22"/>
          <w:szCs w:val="22"/>
        </w:rPr>
        <w:t>MBA em Gestão de Contas Públicas</w:t>
      </w:r>
    </w:p>
    <w:p w14:paraId="7ED8C0E4" w14:textId="4FF7242C" w:rsidR="0096263B" w:rsidRPr="00001B98" w:rsidRDefault="00C31B79" w:rsidP="001174A3">
      <w:pPr>
        <w:pStyle w:val="Default"/>
        <w:rPr>
          <w:color w:val="auto"/>
          <w:sz w:val="22"/>
          <w:szCs w:val="22"/>
        </w:rPr>
      </w:pPr>
      <w:r w:rsidRPr="00001B98">
        <w:rPr>
          <w:color w:val="auto"/>
          <w:sz w:val="22"/>
          <w:szCs w:val="22"/>
        </w:rPr>
        <w:t>Centro Universitário Estácio</w:t>
      </w:r>
    </w:p>
    <w:p w14:paraId="6FEC5273" w14:textId="4CCC104C" w:rsidR="00C31B79" w:rsidRPr="00001B98" w:rsidRDefault="00530D9E" w:rsidP="001174A3">
      <w:pPr>
        <w:pStyle w:val="Default"/>
        <w:rPr>
          <w:color w:val="auto"/>
          <w:sz w:val="22"/>
          <w:szCs w:val="22"/>
        </w:rPr>
      </w:pPr>
      <w:r w:rsidRPr="00001B98">
        <w:rPr>
          <w:color w:val="auto"/>
          <w:sz w:val="22"/>
          <w:szCs w:val="22"/>
        </w:rPr>
        <w:t>Conclusão: 2016</w:t>
      </w:r>
    </w:p>
    <w:p w14:paraId="2AAC945E" w14:textId="77777777" w:rsidR="00C31B79" w:rsidRPr="00001B98" w:rsidRDefault="00C31B79" w:rsidP="001174A3">
      <w:pPr>
        <w:pStyle w:val="Default"/>
        <w:rPr>
          <w:b/>
          <w:bCs/>
          <w:color w:val="auto"/>
          <w:sz w:val="22"/>
          <w:szCs w:val="22"/>
        </w:rPr>
      </w:pPr>
    </w:p>
    <w:p w14:paraId="27F79CDF" w14:textId="1B7B1055" w:rsidR="001174A3" w:rsidRPr="00001B98" w:rsidRDefault="00703249" w:rsidP="001174A3">
      <w:pPr>
        <w:pStyle w:val="Default"/>
        <w:rPr>
          <w:b/>
          <w:bCs/>
          <w:color w:val="auto"/>
          <w:sz w:val="22"/>
          <w:szCs w:val="22"/>
        </w:rPr>
      </w:pPr>
      <w:r w:rsidRPr="00001B98">
        <w:rPr>
          <w:b/>
          <w:bCs/>
          <w:color w:val="auto"/>
          <w:sz w:val="22"/>
          <w:szCs w:val="22"/>
        </w:rPr>
        <w:t>Geologia</w:t>
      </w:r>
    </w:p>
    <w:p w14:paraId="27F79CE0" w14:textId="4339F518" w:rsidR="001174A3" w:rsidRPr="00001B98" w:rsidRDefault="00677E65" w:rsidP="001174A3">
      <w:pPr>
        <w:pStyle w:val="Default"/>
        <w:rPr>
          <w:color w:val="auto"/>
          <w:sz w:val="22"/>
          <w:szCs w:val="22"/>
        </w:rPr>
      </w:pPr>
      <w:r w:rsidRPr="00001B98">
        <w:rPr>
          <w:color w:val="auto"/>
          <w:sz w:val="22"/>
          <w:szCs w:val="22"/>
        </w:rPr>
        <w:t xml:space="preserve">Universidade de </w:t>
      </w:r>
      <w:r w:rsidR="00703249" w:rsidRPr="00001B98">
        <w:rPr>
          <w:color w:val="auto"/>
          <w:sz w:val="22"/>
          <w:szCs w:val="22"/>
        </w:rPr>
        <w:t>Brasília</w:t>
      </w:r>
    </w:p>
    <w:p w14:paraId="27F79CE2" w14:textId="2D56BB6A" w:rsidR="00724228" w:rsidRPr="00E3658D" w:rsidRDefault="001174A3" w:rsidP="001174A3">
      <w:pPr>
        <w:pStyle w:val="Default"/>
        <w:rPr>
          <w:color w:val="auto"/>
          <w:sz w:val="22"/>
          <w:szCs w:val="22"/>
        </w:rPr>
      </w:pPr>
      <w:r w:rsidRPr="00001B98">
        <w:rPr>
          <w:color w:val="auto"/>
          <w:sz w:val="22"/>
          <w:szCs w:val="22"/>
        </w:rPr>
        <w:t xml:space="preserve">Conclusão: </w:t>
      </w:r>
      <w:r w:rsidR="00703249" w:rsidRPr="00001B98">
        <w:rPr>
          <w:color w:val="auto"/>
          <w:sz w:val="22"/>
          <w:szCs w:val="22"/>
        </w:rPr>
        <w:t>2008</w:t>
      </w:r>
    </w:p>
    <w:p w14:paraId="6EAE2507" w14:textId="77777777" w:rsidR="00001B98" w:rsidRDefault="00001B98" w:rsidP="001174A3">
      <w:pPr>
        <w:pStyle w:val="Default"/>
        <w:rPr>
          <w:b/>
          <w:bCs/>
          <w:color w:val="auto"/>
          <w:sz w:val="20"/>
          <w:szCs w:val="20"/>
        </w:rPr>
      </w:pPr>
    </w:p>
    <w:p w14:paraId="28102DCA" w14:textId="77777777" w:rsidR="001C632D" w:rsidRDefault="001C632D" w:rsidP="001174A3">
      <w:pPr>
        <w:pStyle w:val="Default"/>
        <w:rPr>
          <w:b/>
          <w:bCs/>
          <w:color w:val="auto"/>
          <w:sz w:val="20"/>
          <w:szCs w:val="20"/>
        </w:rPr>
      </w:pPr>
    </w:p>
    <w:p w14:paraId="27F79CE3" w14:textId="77777777" w:rsidR="00724228" w:rsidRPr="00724228" w:rsidRDefault="00724228" w:rsidP="00724228">
      <w:pPr>
        <w:pStyle w:val="Default"/>
        <w:shd w:val="clear" w:color="auto" w:fill="D9D9D9" w:themeFill="background1" w:themeFillShade="D9"/>
        <w:rPr>
          <w:b/>
          <w:bCs/>
          <w:color w:val="auto"/>
          <w:sz w:val="16"/>
          <w:szCs w:val="16"/>
        </w:rPr>
      </w:pPr>
    </w:p>
    <w:p w14:paraId="27F79CE4" w14:textId="77777777" w:rsidR="00724228" w:rsidRDefault="00724228" w:rsidP="00724228">
      <w:pPr>
        <w:pStyle w:val="Default"/>
        <w:shd w:val="clear" w:color="auto" w:fill="D9D9D9" w:themeFill="background1" w:themeFillShade="D9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EXPERIÊNCIA PROFISSIONAL</w:t>
      </w:r>
    </w:p>
    <w:p w14:paraId="27F79CE5" w14:textId="77777777" w:rsidR="00724228" w:rsidRPr="00724228" w:rsidRDefault="00724228" w:rsidP="00724228">
      <w:pPr>
        <w:pStyle w:val="Default"/>
        <w:shd w:val="clear" w:color="auto" w:fill="D9D9D9" w:themeFill="background1" w:themeFillShade="D9"/>
        <w:rPr>
          <w:b/>
          <w:bCs/>
          <w:color w:val="auto"/>
          <w:sz w:val="16"/>
          <w:szCs w:val="16"/>
        </w:rPr>
      </w:pPr>
    </w:p>
    <w:p w14:paraId="27F79CE6" w14:textId="77777777" w:rsidR="00724228" w:rsidRDefault="00724228" w:rsidP="001174A3">
      <w:pPr>
        <w:pStyle w:val="Default"/>
        <w:rPr>
          <w:b/>
          <w:bCs/>
          <w:color w:val="auto"/>
          <w:sz w:val="20"/>
          <w:szCs w:val="20"/>
        </w:rPr>
      </w:pPr>
    </w:p>
    <w:p w14:paraId="6DF54541" w14:textId="77777777" w:rsidR="009A105B" w:rsidRDefault="009A105B" w:rsidP="009A105B">
      <w:pPr>
        <w:pStyle w:val="Default"/>
        <w:rPr>
          <w:b/>
          <w:bCs/>
          <w:color w:val="auto"/>
        </w:rPr>
      </w:pPr>
      <w:r w:rsidRPr="00240E9D">
        <w:rPr>
          <w:b/>
          <w:bCs/>
          <w:color w:val="auto"/>
        </w:rPr>
        <w:t>Ministério de Minas e Energia</w:t>
      </w:r>
    </w:p>
    <w:p w14:paraId="756EC512" w14:textId="77777777" w:rsidR="009A105B" w:rsidRDefault="009A105B" w:rsidP="009A105B">
      <w:pPr>
        <w:pStyle w:val="Default"/>
        <w:ind w:left="142"/>
        <w:rPr>
          <w:b/>
          <w:bCs/>
          <w:color w:val="auto"/>
          <w:sz w:val="22"/>
          <w:szCs w:val="22"/>
        </w:rPr>
      </w:pPr>
      <w:r w:rsidRPr="00B6480F">
        <w:rPr>
          <w:b/>
          <w:bCs/>
          <w:color w:val="auto"/>
          <w:sz w:val="22"/>
          <w:szCs w:val="22"/>
        </w:rPr>
        <w:t xml:space="preserve">Secretaria </w:t>
      </w:r>
      <w:r>
        <w:rPr>
          <w:b/>
          <w:bCs/>
          <w:color w:val="auto"/>
          <w:sz w:val="22"/>
          <w:szCs w:val="22"/>
        </w:rPr>
        <w:t>Nacional de Petróleo, Gás Natural e Biocombustíveis</w:t>
      </w:r>
    </w:p>
    <w:p w14:paraId="358B4A7C" w14:textId="6FCF5A03" w:rsidR="009A105B" w:rsidRPr="00CC727D" w:rsidRDefault="00F80676" w:rsidP="001300FB">
      <w:pPr>
        <w:pStyle w:val="Default"/>
        <w:ind w:left="284"/>
        <w:rPr>
          <w:b/>
          <w:bCs/>
          <w:color w:val="auto"/>
          <w:sz w:val="22"/>
          <w:szCs w:val="22"/>
        </w:rPr>
      </w:pPr>
      <w:r w:rsidRPr="00F80676">
        <w:rPr>
          <w:b/>
          <w:bCs/>
          <w:color w:val="auto"/>
          <w:sz w:val="22"/>
          <w:szCs w:val="22"/>
        </w:rPr>
        <w:t>Coordenador-Geral de Ofertas de Áreas Interino</w:t>
      </w:r>
      <w:r>
        <w:rPr>
          <w:b/>
          <w:bCs/>
          <w:color w:val="auto"/>
          <w:sz w:val="22"/>
          <w:szCs w:val="22"/>
        </w:rPr>
        <w:t xml:space="preserve"> do </w:t>
      </w:r>
      <w:r w:rsidR="004F7273" w:rsidRPr="004F7273">
        <w:rPr>
          <w:b/>
          <w:bCs/>
          <w:color w:val="auto"/>
          <w:sz w:val="22"/>
          <w:szCs w:val="22"/>
        </w:rPr>
        <w:t>Departamento de Política de Exploração e Produção de Petróleo e Gás Natural</w:t>
      </w:r>
      <w:r w:rsidR="004F7273">
        <w:rPr>
          <w:b/>
          <w:bCs/>
          <w:color w:val="auto"/>
          <w:sz w:val="22"/>
          <w:szCs w:val="22"/>
        </w:rPr>
        <w:t xml:space="preserve"> </w:t>
      </w:r>
    </w:p>
    <w:p w14:paraId="3BB55622" w14:textId="7C06307A" w:rsidR="009A105B" w:rsidRDefault="009A105B" w:rsidP="001300FB">
      <w:pPr>
        <w:pStyle w:val="Default"/>
        <w:ind w:left="284"/>
        <w:rPr>
          <w:color w:val="auto"/>
          <w:sz w:val="22"/>
          <w:szCs w:val="22"/>
        </w:rPr>
      </w:pPr>
      <w:r w:rsidRPr="0049139C">
        <w:rPr>
          <w:color w:val="auto"/>
          <w:sz w:val="22"/>
          <w:szCs w:val="22"/>
        </w:rPr>
        <w:t xml:space="preserve">Período: </w:t>
      </w:r>
      <w:r w:rsidR="00341392">
        <w:rPr>
          <w:color w:val="auto"/>
          <w:sz w:val="22"/>
          <w:szCs w:val="22"/>
        </w:rPr>
        <w:t>10</w:t>
      </w:r>
      <w:r>
        <w:rPr>
          <w:color w:val="auto"/>
          <w:sz w:val="22"/>
          <w:szCs w:val="22"/>
        </w:rPr>
        <w:t>/2025</w:t>
      </w:r>
      <w:r w:rsidR="004F7273">
        <w:rPr>
          <w:color w:val="auto"/>
          <w:sz w:val="22"/>
          <w:szCs w:val="22"/>
        </w:rPr>
        <w:t xml:space="preserve"> </w:t>
      </w:r>
      <w:r w:rsidR="00C0039B">
        <w:rPr>
          <w:color w:val="auto"/>
          <w:sz w:val="22"/>
          <w:szCs w:val="22"/>
        </w:rPr>
        <w:t>–</w:t>
      </w:r>
      <w:r w:rsidR="004F7273">
        <w:rPr>
          <w:color w:val="auto"/>
          <w:sz w:val="22"/>
          <w:szCs w:val="22"/>
        </w:rPr>
        <w:t xml:space="preserve"> atual</w:t>
      </w:r>
    </w:p>
    <w:p w14:paraId="5348C141" w14:textId="0AC347E7" w:rsidR="00425CD4" w:rsidRDefault="00425CD4" w:rsidP="00BC4B18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Suporte </w:t>
      </w:r>
      <w:r w:rsidR="00A565AA">
        <w:rPr>
          <w:color w:val="auto"/>
          <w:sz w:val="22"/>
          <w:szCs w:val="22"/>
        </w:rPr>
        <w:t>n</w:t>
      </w:r>
      <w:r w:rsidR="008E51C1">
        <w:rPr>
          <w:color w:val="auto"/>
          <w:sz w:val="22"/>
          <w:szCs w:val="22"/>
        </w:rPr>
        <w:t xml:space="preserve">a execução dos procedimentos para oferta de blocos exploratórios e </w:t>
      </w:r>
      <w:r w:rsidR="00176F55">
        <w:rPr>
          <w:color w:val="auto"/>
          <w:sz w:val="22"/>
          <w:szCs w:val="22"/>
        </w:rPr>
        <w:t xml:space="preserve">leilão de </w:t>
      </w:r>
      <w:r w:rsidR="007B4733">
        <w:rPr>
          <w:color w:val="auto"/>
          <w:sz w:val="22"/>
          <w:szCs w:val="22"/>
        </w:rPr>
        <w:t>á</w:t>
      </w:r>
      <w:r w:rsidR="00176F55">
        <w:rPr>
          <w:color w:val="auto"/>
          <w:sz w:val="22"/>
          <w:szCs w:val="22"/>
        </w:rPr>
        <w:t xml:space="preserve">reas </w:t>
      </w:r>
      <w:r w:rsidR="007B4733">
        <w:rPr>
          <w:color w:val="auto"/>
          <w:sz w:val="22"/>
          <w:szCs w:val="22"/>
        </w:rPr>
        <w:t>n</w:t>
      </w:r>
      <w:r w:rsidR="00176F55">
        <w:rPr>
          <w:color w:val="auto"/>
          <w:sz w:val="22"/>
          <w:szCs w:val="22"/>
        </w:rPr>
        <w:t xml:space="preserve">ão </w:t>
      </w:r>
      <w:r w:rsidR="007B4733">
        <w:rPr>
          <w:color w:val="auto"/>
          <w:sz w:val="22"/>
          <w:szCs w:val="22"/>
        </w:rPr>
        <w:t>c</w:t>
      </w:r>
      <w:r w:rsidR="00176F55">
        <w:rPr>
          <w:color w:val="auto"/>
          <w:sz w:val="22"/>
          <w:szCs w:val="22"/>
        </w:rPr>
        <w:t>ontratadas.</w:t>
      </w:r>
    </w:p>
    <w:p w14:paraId="21DC8FE1" w14:textId="4E0FE81F" w:rsidR="00C0039B" w:rsidRDefault="001908E0" w:rsidP="00BC4B18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Contribuições </w:t>
      </w:r>
      <w:r w:rsidR="002035DE">
        <w:rPr>
          <w:color w:val="auto"/>
          <w:sz w:val="22"/>
          <w:szCs w:val="22"/>
        </w:rPr>
        <w:t xml:space="preserve">para </w:t>
      </w:r>
      <w:r>
        <w:rPr>
          <w:color w:val="auto"/>
          <w:sz w:val="22"/>
          <w:szCs w:val="22"/>
        </w:rPr>
        <w:t xml:space="preserve">o desenvolvimento da política de exploração e produção de </w:t>
      </w:r>
      <w:r w:rsidR="002035DE">
        <w:rPr>
          <w:color w:val="auto"/>
          <w:sz w:val="22"/>
          <w:szCs w:val="22"/>
        </w:rPr>
        <w:t>petróleo e gás natural a partir de fontes não convencionais.</w:t>
      </w:r>
    </w:p>
    <w:p w14:paraId="0E2FCED4" w14:textId="0D271B2C" w:rsidR="009A105B" w:rsidRPr="00882F42" w:rsidRDefault="00683068" w:rsidP="00BC4B18">
      <w:pPr>
        <w:pStyle w:val="Default"/>
        <w:numPr>
          <w:ilvl w:val="0"/>
          <w:numId w:val="3"/>
        </w:numPr>
        <w:jc w:val="both"/>
        <w:rPr>
          <w:b/>
          <w:bCs/>
          <w:color w:val="auto"/>
        </w:rPr>
      </w:pPr>
      <w:r w:rsidRPr="00882F42">
        <w:rPr>
          <w:color w:val="auto"/>
          <w:sz w:val="22"/>
          <w:szCs w:val="22"/>
        </w:rPr>
        <w:t>Acompanhamento da execução da política pública</w:t>
      </w:r>
      <w:r w:rsidR="006D1DBA" w:rsidRPr="00882F42">
        <w:rPr>
          <w:color w:val="auto"/>
          <w:sz w:val="22"/>
          <w:szCs w:val="22"/>
        </w:rPr>
        <w:t xml:space="preserve"> de</w:t>
      </w:r>
      <w:r w:rsidRPr="00882F42">
        <w:rPr>
          <w:color w:val="auto"/>
          <w:sz w:val="22"/>
          <w:szCs w:val="22"/>
        </w:rPr>
        <w:t xml:space="preserve"> </w:t>
      </w:r>
      <w:r w:rsidR="006D1DBA" w:rsidRPr="00882F42">
        <w:rPr>
          <w:color w:val="auto"/>
          <w:sz w:val="22"/>
          <w:szCs w:val="22"/>
        </w:rPr>
        <w:t>incentivo a investimentos na realização de conteúdo local nas atividades de exploração e produção</w:t>
      </w:r>
      <w:r w:rsidR="006734F8">
        <w:rPr>
          <w:color w:val="auto"/>
          <w:sz w:val="22"/>
          <w:szCs w:val="22"/>
        </w:rPr>
        <w:t>.</w:t>
      </w:r>
    </w:p>
    <w:p w14:paraId="22C20C41" w14:textId="77777777" w:rsidR="00E3658D" w:rsidRPr="00E3658D" w:rsidRDefault="00667026" w:rsidP="00BC4B18">
      <w:pPr>
        <w:pStyle w:val="Default"/>
        <w:numPr>
          <w:ilvl w:val="0"/>
          <w:numId w:val="3"/>
        </w:numPr>
        <w:jc w:val="both"/>
        <w:rPr>
          <w:b/>
          <w:bCs/>
          <w:color w:val="auto"/>
        </w:rPr>
      </w:pPr>
      <w:r w:rsidRPr="00E3658D">
        <w:rPr>
          <w:color w:val="auto"/>
          <w:sz w:val="22"/>
          <w:szCs w:val="22"/>
        </w:rPr>
        <w:t>Análise de projetos de investimento para fins de enquadramento como prioritários.</w:t>
      </w:r>
    </w:p>
    <w:p w14:paraId="2F6370D0" w14:textId="6FEB1CF7" w:rsidR="00BC4B18" w:rsidRPr="00194490" w:rsidRDefault="00355D05" w:rsidP="00194490">
      <w:pPr>
        <w:pStyle w:val="Default"/>
        <w:numPr>
          <w:ilvl w:val="0"/>
          <w:numId w:val="3"/>
        </w:numPr>
        <w:jc w:val="both"/>
        <w:rPr>
          <w:b/>
          <w:bCs/>
          <w:color w:val="auto"/>
        </w:rPr>
      </w:pPr>
      <w:r w:rsidRPr="008D19FD">
        <w:rPr>
          <w:color w:val="auto"/>
          <w:sz w:val="22"/>
          <w:szCs w:val="22"/>
        </w:rPr>
        <w:t xml:space="preserve">Participação </w:t>
      </w:r>
      <w:r w:rsidR="00B86E6C" w:rsidRPr="008D19FD">
        <w:rPr>
          <w:color w:val="auto"/>
          <w:sz w:val="22"/>
          <w:szCs w:val="22"/>
        </w:rPr>
        <w:t xml:space="preserve">na elaboração e revisão de documentos </w:t>
      </w:r>
      <w:r w:rsidR="00F04705" w:rsidRPr="008D19FD">
        <w:rPr>
          <w:color w:val="auto"/>
          <w:sz w:val="22"/>
          <w:szCs w:val="22"/>
        </w:rPr>
        <w:t xml:space="preserve">técnicos com foco na </w:t>
      </w:r>
      <w:r w:rsidR="009C4FA9">
        <w:rPr>
          <w:color w:val="auto"/>
          <w:sz w:val="22"/>
          <w:szCs w:val="22"/>
        </w:rPr>
        <w:t>gestão</w:t>
      </w:r>
      <w:r w:rsidR="00F04705" w:rsidRPr="008D19FD">
        <w:rPr>
          <w:color w:val="auto"/>
          <w:sz w:val="22"/>
          <w:szCs w:val="22"/>
        </w:rPr>
        <w:t xml:space="preserve"> eficiente e no fomento </w:t>
      </w:r>
      <w:r w:rsidRPr="008D19FD">
        <w:rPr>
          <w:color w:val="auto"/>
          <w:sz w:val="22"/>
          <w:szCs w:val="22"/>
        </w:rPr>
        <w:t>do setor</w:t>
      </w:r>
      <w:r w:rsidR="001C1701" w:rsidRPr="008D19FD">
        <w:rPr>
          <w:color w:val="auto"/>
          <w:sz w:val="22"/>
          <w:szCs w:val="22"/>
        </w:rPr>
        <w:t xml:space="preserve"> de exploração e produção de petróleo e gás natural.</w:t>
      </w:r>
    </w:p>
    <w:p w14:paraId="748B8748" w14:textId="2BF7CD02" w:rsidR="007D2A75" w:rsidRDefault="00E44790" w:rsidP="001174A3">
      <w:pPr>
        <w:pStyle w:val="Default"/>
        <w:rPr>
          <w:b/>
          <w:bCs/>
          <w:color w:val="auto"/>
        </w:rPr>
      </w:pPr>
      <w:r w:rsidRPr="00240E9D">
        <w:rPr>
          <w:b/>
          <w:bCs/>
          <w:color w:val="auto"/>
        </w:rPr>
        <w:lastRenderedPageBreak/>
        <w:t>Ministério de Minas e Energia</w:t>
      </w:r>
    </w:p>
    <w:p w14:paraId="0B0CC0FF" w14:textId="2D953187" w:rsidR="00E450EF" w:rsidRDefault="00E450EF" w:rsidP="00E450EF">
      <w:pPr>
        <w:pStyle w:val="Default"/>
        <w:ind w:left="142"/>
        <w:rPr>
          <w:b/>
          <w:bCs/>
          <w:color w:val="auto"/>
          <w:sz w:val="22"/>
          <w:szCs w:val="22"/>
        </w:rPr>
      </w:pPr>
      <w:r w:rsidRPr="00B6480F">
        <w:rPr>
          <w:b/>
          <w:bCs/>
          <w:color w:val="auto"/>
          <w:sz w:val="22"/>
          <w:szCs w:val="22"/>
        </w:rPr>
        <w:t xml:space="preserve">Secretaria </w:t>
      </w:r>
      <w:r>
        <w:rPr>
          <w:b/>
          <w:bCs/>
          <w:color w:val="auto"/>
          <w:sz w:val="22"/>
          <w:szCs w:val="22"/>
        </w:rPr>
        <w:t>Nacional de Petróleo, Gás Natural e Biocombustíveis</w:t>
      </w:r>
    </w:p>
    <w:p w14:paraId="4B40ABD4" w14:textId="250FAB08" w:rsidR="00E450EF" w:rsidRPr="00CC727D" w:rsidRDefault="00CC727D" w:rsidP="00113C2B">
      <w:pPr>
        <w:pStyle w:val="Default"/>
        <w:ind w:left="284"/>
        <w:rPr>
          <w:b/>
          <w:bCs/>
          <w:color w:val="auto"/>
          <w:sz w:val="22"/>
          <w:szCs w:val="22"/>
        </w:rPr>
      </w:pPr>
      <w:r w:rsidRPr="00CC727D">
        <w:rPr>
          <w:b/>
          <w:bCs/>
          <w:color w:val="auto"/>
          <w:sz w:val="22"/>
          <w:szCs w:val="22"/>
        </w:rPr>
        <w:t>Departamento de Gás Natural</w:t>
      </w:r>
      <w:r w:rsidR="0049139C">
        <w:rPr>
          <w:b/>
          <w:bCs/>
          <w:color w:val="auto"/>
          <w:sz w:val="22"/>
          <w:szCs w:val="22"/>
        </w:rPr>
        <w:t xml:space="preserve"> - Assistente</w:t>
      </w:r>
    </w:p>
    <w:p w14:paraId="55DC3D33" w14:textId="01180033" w:rsidR="00E44790" w:rsidRDefault="00E44790" w:rsidP="00113C2B">
      <w:pPr>
        <w:pStyle w:val="Default"/>
        <w:ind w:left="284"/>
        <w:rPr>
          <w:color w:val="auto"/>
          <w:sz w:val="22"/>
          <w:szCs w:val="22"/>
        </w:rPr>
      </w:pPr>
      <w:r w:rsidRPr="0049139C">
        <w:rPr>
          <w:color w:val="auto"/>
          <w:sz w:val="22"/>
          <w:szCs w:val="22"/>
        </w:rPr>
        <w:t xml:space="preserve">Período: </w:t>
      </w:r>
      <w:r w:rsidR="003329FD" w:rsidRPr="0049139C">
        <w:rPr>
          <w:color w:val="auto"/>
          <w:sz w:val="22"/>
          <w:szCs w:val="22"/>
        </w:rPr>
        <w:t xml:space="preserve">12/2018 </w:t>
      </w:r>
      <w:r w:rsidR="0049139C">
        <w:rPr>
          <w:color w:val="auto"/>
          <w:sz w:val="22"/>
          <w:szCs w:val="22"/>
        </w:rPr>
        <w:t>–</w:t>
      </w:r>
      <w:r w:rsidR="00AD02EC" w:rsidRPr="0049139C">
        <w:rPr>
          <w:color w:val="auto"/>
          <w:sz w:val="22"/>
          <w:szCs w:val="22"/>
        </w:rPr>
        <w:t xml:space="preserve"> </w:t>
      </w:r>
      <w:r w:rsidR="0049139C">
        <w:rPr>
          <w:color w:val="auto"/>
          <w:sz w:val="22"/>
          <w:szCs w:val="22"/>
        </w:rPr>
        <w:t>07/2025</w:t>
      </w:r>
    </w:p>
    <w:p w14:paraId="0ADA4A38" w14:textId="4B70CD76" w:rsidR="0049139C" w:rsidRDefault="00967748" w:rsidP="00BC4B18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967748">
        <w:rPr>
          <w:color w:val="auto"/>
          <w:sz w:val="22"/>
          <w:szCs w:val="22"/>
        </w:rPr>
        <w:t>Elaboração de pareceres técnicos relacionados a propostas legislativas e políticas públicas</w:t>
      </w:r>
      <w:r w:rsidR="001D735A">
        <w:rPr>
          <w:color w:val="auto"/>
          <w:sz w:val="22"/>
          <w:szCs w:val="22"/>
        </w:rPr>
        <w:t xml:space="preserve"> vinculadas ao mercado de gás natural.</w:t>
      </w:r>
    </w:p>
    <w:p w14:paraId="7598348F" w14:textId="6A18B041" w:rsidR="001D735A" w:rsidRDefault="009C4CF9" w:rsidP="00BC4B18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Planejamento e elaboração do Boletim Mensal de Acompanhamento da Indústria de Gás Natural</w:t>
      </w:r>
      <w:r w:rsidR="00DF3A90">
        <w:rPr>
          <w:color w:val="auto"/>
          <w:sz w:val="22"/>
          <w:szCs w:val="22"/>
        </w:rPr>
        <w:t>.</w:t>
      </w:r>
    </w:p>
    <w:p w14:paraId="73E5A55B" w14:textId="6D1C9BA4" w:rsidR="00391677" w:rsidRDefault="00882197" w:rsidP="00BC4B18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Contribui</w:t>
      </w:r>
      <w:r w:rsidR="00DF3A90">
        <w:rPr>
          <w:color w:val="auto"/>
          <w:sz w:val="22"/>
          <w:szCs w:val="22"/>
        </w:rPr>
        <w:t xml:space="preserve">ção na </w:t>
      </w:r>
      <w:r w:rsidR="002311EB">
        <w:rPr>
          <w:color w:val="auto"/>
          <w:sz w:val="22"/>
          <w:szCs w:val="22"/>
        </w:rPr>
        <w:t>elaboração de estudos</w:t>
      </w:r>
      <w:r w:rsidR="00391677">
        <w:rPr>
          <w:color w:val="auto"/>
          <w:sz w:val="22"/>
          <w:szCs w:val="22"/>
        </w:rPr>
        <w:t xml:space="preserve"> sobre </w:t>
      </w:r>
      <w:r w:rsidR="00440434">
        <w:rPr>
          <w:color w:val="auto"/>
          <w:sz w:val="22"/>
          <w:szCs w:val="22"/>
        </w:rPr>
        <w:t xml:space="preserve">a infraestrutura nacional </w:t>
      </w:r>
      <w:r>
        <w:rPr>
          <w:color w:val="auto"/>
          <w:sz w:val="22"/>
          <w:szCs w:val="22"/>
        </w:rPr>
        <w:t>de gás natu</w:t>
      </w:r>
      <w:r w:rsidR="00DF3A90">
        <w:rPr>
          <w:color w:val="auto"/>
          <w:sz w:val="22"/>
          <w:szCs w:val="22"/>
        </w:rPr>
        <w:t>ral.</w:t>
      </w:r>
    </w:p>
    <w:p w14:paraId="76E48E4D" w14:textId="4AC8B426" w:rsidR="002311EB" w:rsidRDefault="002311EB" w:rsidP="00BC4B18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2311EB">
        <w:rPr>
          <w:color w:val="auto"/>
          <w:sz w:val="22"/>
          <w:szCs w:val="22"/>
        </w:rPr>
        <w:t>Acompanhamento das iniciativas do Plano Plurianual (PPA) e monitoramento de indicadores estratégicos relacionados ao setor.</w:t>
      </w:r>
    </w:p>
    <w:p w14:paraId="7BA61FC5" w14:textId="4B3D66C1" w:rsidR="00E00C47" w:rsidRDefault="00076B9A" w:rsidP="00BC4B18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Contribuição na p</w:t>
      </w:r>
      <w:r w:rsidR="00E00C47" w:rsidRPr="00E00C47">
        <w:rPr>
          <w:color w:val="auto"/>
          <w:sz w:val="22"/>
          <w:szCs w:val="22"/>
        </w:rPr>
        <w:t xml:space="preserve">reparação de atos normativos para regulamentação do </w:t>
      </w:r>
      <w:r w:rsidR="00E00C47">
        <w:rPr>
          <w:color w:val="auto"/>
          <w:sz w:val="22"/>
          <w:szCs w:val="22"/>
        </w:rPr>
        <w:t>mercado nacional de gás natural.</w:t>
      </w:r>
    </w:p>
    <w:p w14:paraId="7BD24D8C" w14:textId="35ABBD8A" w:rsidR="00990D93" w:rsidRDefault="00990D93" w:rsidP="00BC4B18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Análise </w:t>
      </w:r>
      <w:r w:rsidR="007C6481">
        <w:rPr>
          <w:color w:val="auto"/>
          <w:sz w:val="22"/>
          <w:szCs w:val="22"/>
        </w:rPr>
        <w:t>de projetos de in</w:t>
      </w:r>
      <w:r w:rsidR="00C87C3C">
        <w:rPr>
          <w:color w:val="auto"/>
          <w:sz w:val="22"/>
          <w:szCs w:val="22"/>
        </w:rPr>
        <w:t>vestimento para fins de enquadramento como prioritários</w:t>
      </w:r>
      <w:r w:rsidR="00123EC7">
        <w:rPr>
          <w:color w:val="auto"/>
          <w:sz w:val="22"/>
          <w:szCs w:val="22"/>
        </w:rPr>
        <w:t>.</w:t>
      </w:r>
    </w:p>
    <w:p w14:paraId="68A89783" w14:textId="7CBADEF8" w:rsidR="00401FA2" w:rsidRPr="00D36075" w:rsidRDefault="00817502" w:rsidP="00BC4B18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D36075">
        <w:rPr>
          <w:color w:val="auto"/>
          <w:sz w:val="22"/>
          <w:szCs w:val="22"/>
        </w:rPr>
        <w:t>Análise de projetos</w:t>
      </w:r>
      <w:r w:rsidR="009C0733" w:rsidRPr="00D36075">
        <w:rPr>
          <w:color w:val="auto"/>
          <w:sz w:val="22"/>
          <w:szCs w:val="22"/>
        </w:rPr>
        <w:t xml:space="preserve"> para fins de aprovação do enquadramento no </w:t>
      </w:r>
      <w:r w:rsidR="00D36075" w:rsidRPr="00D36075">
        <w:rPr>
          <w:sz w:val="22"/>
          <w:szCs w:val="22"/>
        </w:rPr>
        <w:t xml:space="preserve">Regime Especial de Incentivos para o Desenvolvimento da </w:t>
      </w:r>
      <w:r w:rsidR="00D36075" w:rsidRPr="00D36075">
        <w:rPr>
          <w:color w:val="auto"/>
          <w:sz w:val="22"/>
          <w:szCs w:val="22"/>
        </w:rPr>
        <w:t>Infraestrutura</w:t>
      </w:r>
    </w:p>
    <w:p w14:paraId="3674AD72" w14:textId="77777777" w:rsidR="007D2A75" w:rsidRDefault="007D2A75" w:rsidP="001174A3">
      <w:pPr>
        <w:pStyle w:val="Default"/>
        <w:rPr>
          <w:color w:val="auto"/>
          <w:sz w:val="20"/>
          <w:szCs w:val="20"/>
        </w:rPr>
      </w:pPr>
    </w:p>
    <w:p w14:paraId="36A046FC" w14:textId="77777777" w:rsidR="00001B98" w:rsidRDefault="00001B98" w:rsidP="001174A3">
      <w:pPr>
        <w:pStyle w:val="Default"/>
        <w:rPr>
          <w:color w:val="auto"/>
          <w:sz w:val="20"/>
          <w:szCs w:val="20"/>
        </w:rPr>
      </w:pPr>
    </w:p>
    <w:p w14:paraId="27F79CE7" w14:textId="27D1CB65" w:rsidR="00724228" w:rsidRDefault="00703249" w:rsidP="001174A3">
      <w:pPr>
        <w:pStyle w:val="Default"/>
        <w:rPr>
          <w:b/>
          <w:bCs/>
          <w:color w:val="auto"/>
        </w:rPr>
      </w:pPr>
      <w:r w:rsidRPr="00B6480F">
        <w:rPr>
          <w:b/>
          <w:bCs/>
          <w:color w:val="auto"/>
        </w:rPr>
        <w:t>Ministério das Cidades</w:t>
      </w:r>
    </w:p>
    <w:p w14:paraId="654F3EB5" w14:textId="327E40C5" w:rsidR="00B6480F" w:rsidRDefault="00B6480F" w:rsidP="00B6480F">
      <w:pPr>
        <w:pStyle w:val="Default"/>
        <w:ind w:left="142"/>
        <w:rPr>
          <w:b/>
          <w:bCs/>
          <w:color w:val="auto"/>
          <w:sz w:val="22"/>
          <w:szCs w:val="22"/>
        </w:rPr>
      </w:pPr>
      <w:r w:rsidRPr="00B6480F">
        <w:rPr>
          <w:b/>
          <w:bCs/>
          <w:color w:val="auto"/>
          <w:sz w:val="22"/>
          <w:szCs w:val="22"/>
        </w:rPr>
        <w:t>Secretaria de Água e Esgoto</w:t>
      </w:r>
    </w:p>
    <w:p w14:paraId="5E2C0841" w14:textId="67F43B98" w:rsidR="00B6480F" w:rsidRPr="00B6480F" w:rsidRDefault="00BD76E8" w:rsidP="00BD76E8">
      <w:pPr>
        <w:pStyle w:val="Default"/>
        <w:ind w:left="142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Departamento de Desenvolvimento e Cooperação Técnica</w:t>
      </w:r>
    </w:p>
    <w:p w14:paraId="13A3E16A" w14:textId="49948106" w:rsidR="00661BE3" w:rsidRPr="00BD76E8" w:rsidRDefault="00661BE3" w:rsidP="00BD76E8">
      <w:pPr>
        <w:pStyle w:val="Default"/>
        <w:ind w:left="142"/>
        <w:rPr>
          <w:color w:val="auto"/>
          <w:sz w:val="22"/>
          <w:szCs w:val="22"/>
        </w:rPr>
      </w:pPr>
      <w:r w:rsidRPr="00BD76E8">
        <w:rPr>
          <w:color w:val="auto"/>
          <w:sz w:val="22"/>
          <w:szCs w:val="22"/>
        </w:rPr>
        <w:t>Analista de Infraestrutura</w:t>
      </w:r>
    </w:p>
    <w:p w14:paraId="27F79CE8" w14:textId="1CD0DC65" w:rsidR="001174A3" w:rsidRDefault="00724228" w:rsidP="00BD76E8">
      <w:pPr>
        <w:pStyle w:val="Default"/>
        <w:ind w:left="142"/>
        <w:rPr>
          <w:color w:val="auto"/>
          <w:sz w:val="22"/>
          <w:szCs w:val="22"/>
        </w:rPr>
      </w:pPr>
      <w:r w:rsidRPr="00BD76E8">
        <w:rPr>
          <w:color w:val="auto"/>
          <w:sz w:val="22"/>
          <w:szCs w:val="22"/>
        </w:rPr>
        <w:t>Período:</w:t>
      </w:r>
      <w:r w:rsidRPr="00BD76E8">
        <w:rPr>
          <w:sz w:val="28"/>
          <w:szCs w:val="28"/>
        </w:rPr>
        <w:t xml:space="preserve"> </w:t>
      </w:r>
      <w:r w:rsidR="007D2A75" w:rsidRPr="00BD76E8">
        <w:rPr>
          <w:color w:val="auto"/>
          <w:sz w:val="22"/>
          <w:szCs w:val="22"/>
        </w:rPr>
        <w:t>2013 a 2018</w:t>
      </w:r>
    </w:p>
    <w:p w14:paraId="34D49B0C" w14:textId="3466769F" w:rsidR="00EF170F" w:rsidRPr="00240E9D" w:rsidRDefault="00240E9D" w:rsidP="00BC4B18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240E9D">
        <w:rPr>
          <w:sz w:val="22"/>
          <w:szCs w:val="22"/>
        </w:rPr>
        <w:t xml:space="preserve">Acompanhamento de contratos celebrados entre o Governo Federal e governos estaduais e municipais para execução de </w:t>
      </w:r>
      <w:r w:rsidRPr="00240E9D">
        <w:rPr>
          <w:color w:val="auto"/>
          <w:sz w:val="22"/>
          <w:szCs w:val="22"/>
        </w:rPr>
        <w:t>obras de abastecimento de água e tratamento de esgoto.</w:t>
      </w:r>
    </w:p>
    <w:p w14:paraId="4E51C84D" w14:textId="77777777" w:rsidR="00B01860" w:rsidRDefault="00B01860" w:rsidP="00724228">
      <w:pPr>
        <w:pStyle w:val="Default"/>
        <w:rPr>
          <w:color w:val="auto"/>
          <w:sz w:val="20"/>
          <w:szCs w:val="20"/>
        </w:rPr>
      </w:pPr>
    </w:p>
    <w:p w14:paraId="27BAA632" w14:textId="200987C3" w:rsidR="00B01860" w:rsidRDefault="00B01860" w:rsidP="00724228">
      <w:pPr>
        <w:pStyle w:val="Default"/>
      </w:pPr>
    </w:p>
    <w:p w14:paraId="27F79CE9" w14:textId="77777777" w:rsidR="001174A3" w:rsidRDefault="001174A3"/>
    <w:p w14:paraId="27F79CEA" w14:textId="77777777" w:rsidR="001174A3" w:rsidRDefault="001174A3"/>
    <w:p w14:paraId="27F79CEB" w14:textId="77777777" w:rsidR="001174A3" w:rsidRDefault="001174A3"/>
    <w:p w14:paraId="27F79CEC" w14:textId="77777777" w:rsidR="001174A3" w:rsidRDefault="001174A3"/>
    <w:sectPr w:rsidR="001174A3" w:rsidSect="00BE7741"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0567"/>
    <w:multiLevelType w:val="hybridMultilevel"/>
    <w:tmpl w:val="FDEA8D8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49B694A"/>
    <w:multiLevelType w:val="hybridMultilevel"/>
    <w:tmpl w:val="FA60E23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43A6C7E"/>
    <w:multiLevelType w:val="hybridMultilevel"/>
    <w:tmpl w:val="EB12AF6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77144957">
    <w:abstractNumId w:val="2"/>
  </w:num>
  <w:num w:numId="2" w16cid:durableId="103886738">
    <w:abstractNumId w:val="1"/>
  </w:num>
  <w:num w:numId="3" w16cid:durableId="66775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A3"/>
    <w:rsid w:val="00001B98"/>
    <w:rsid w:val="00075622"/>
    <w:rsid w:val="00076B9A"/>
    <w:rsid w:val="000D446A"/>
    <w:rsid w:val="00113C2B"/>
    <w:rsid w:val="001174A3"/>
    <w:rsid w:val="00123EC7"/>
    <w:rsid w:val="001300FB"/>
    <w:rsid w:val="00132861"/>
    <w:rsid w:val="00166100"/>
    <w:rsid w:val="00176F55"/>
    <w:rsid w:val="001908E0"/>
    <w:rsid w:val="00194490"/>
    <w:rsid w:val="001C1701"/>
    <w:rsid w:val="001C632D"/>
    <w:rsid w:val="001D735A"/>
    <w:rsid w:val="002035DE"/>
    <w:rsid w:val="002311EB"/>
    <w:rsid w:val="00232766"/>
    <w:rsid w:val="00240E9D"/>
    <w:rsid w:val="002D5AD2"/>
    <w:rsid w:val="003329FD"/>
    <w:rsid w:val="00341392"/>
    <w:rsid w:val="00355D05"/>
    <w:rsid w:val="003568C3"/>
    <w:rsid w:val="00391677"/>
    <w:rsid w:val="00401FA2"/>
    <w:rsid w:val="00425CD4"/>
    <w:rsid w:val="00440434"/>
    <w:rsid w:val="00466F57"/>
    <w:rsid w:val="004826B2"/>
    <w:rsid w:val="0049139C"/>
    <w:rsid w:val="004F7273"/>
    <w:rsid w:val="004F7878"/>
    <w:rsid w:val="00530D9E"/>
    <w:rsid w:val="00644FBA"/>
    <w:rsid w:val="00661BE3"/>
    <w:rsid w:val="00667026"/>
    <w:rsid w:val="00672F30"/>
    <w:rsid w:val="006734F8"/>
    <w:rsid w:val="00677E65"/>
    <w:rsid w:val="00683068"/>
    <w:rsid w:val="006D015C"/>
    <w:rsid w:val="006D1DBA"/>
    <w:rsid w:val="00703249"/>
    <w:rsid w:val="00724228"/>
    <w:rsid w:val="00767770"/>
    <w:rsid w:val="007B4733"/>
    <w:rsid w:val="007C6481"/>
    <w:rsid w:val="007D2A75"/>
    <w:rsid w:val="00801D37"/>
    <w:rsid w:val="00817502"/>
    <w:rsid w:val="008221FD"/>
    <w:rsid w:val="008425B8"/>
    <w:rsid w:val="00882197"/>
    <w:rsid w:val="00882F42"/>
    <w:rsid w:val="008D19FD"/>
    <w:rsid w:val="008E51C1"/>
    <w:rsid w:val="0092235B"/>
    <w:rsid w:val="0096263B"/>
    <w:rsid w:val="00967748"/>
    <w:rsid w:val="00990D93"/>
    <w:rsid w:val="009A105B"/>
    <w:rsid w:val="009C023D"/>
    <w:rsid w:val="009C0733"/>
    <w:rsid w:val="009C4CF9"/>
    <w:rsid w:val="009C4FA9"/>
    <w:rsid w:val="00A34F86"/>
    <w:rsid w:val="00A565AA"/>
    <w:rsid w:val="00A65440"/>
    <w:rsid w:val="00AD02EC"/>
    <w:rsid w:val="00B01860"/>
    <w:rsid w:val="00B6200B"/>
    <w:rsid w:val="00B6480F"/>
    <w:rsid w:val="00B86E6C"/>
    <w:rsid w:val="00BC4B18"/>
    <w:rsid w:val="00BD76E8"/>
    <w:rsid w:val="00BE7741"/>
    <w:rsid w:val="00C0039B"/>
    <w:rsid w:val="00C31B79"/>
    <w:rsid w:val="00C616FA"/>
    <w:rsid w:val="00C65DC1"/>
    <w:rsid w:val="00C87C3C"/>
    <w:rsid w:val="00CC727D"/>
    <w:rsid w:val="00CD6CC9"/>
    <w:rsid w:val="00D3061F"/>
    <w:rsid w:val="00D36075"/>
    <w:rsid w:val="00DF3A90"/>
    <w:rsid w:val="00E00C47"/>
    <w:rsid w:val="00E01649"/>
    <w:rsid w:val="00E3658D"/>
    <w:rsid w:val="00E44790"/>
    <w:rsid w:val="00E450EF"/>
    <w:rsid w:val="00EA416D"/>
    <w:rsid w:val="00EC14CD"/>
    <w:rsid w:val="00EF170F"/>
    <w:rsid w:val="00F04705"/>
    <w:rsid w:val="00F80676"/>
    <w:rsid w:val="00FE5993"/>
    <w:rsid w:val="00FE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9CCE"/>
  <w15:docId w15:val="{48AE5983-2D3B-4F38-9510-E1EB23F7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993"/>
    <w:pPr>
      <w:spacing w:after="0" w:line="240" w:lineRule="auto"/>
    </w:pPr>
    <w:rPr>
      <w:rFonts w:ascii="Times New Roman" w:hAnsi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59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E59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FE5993"/>
    <w:pPr>
      <w:keepNext/>
      <w:pBdr>
        <w:top w:val="double" w:sz="2" w:space="1" w:color="auto"/>
        <w:bottom w:val="double" w:sz="2" w:space="1" w:color="auto"/>
      </w:pBdr>
      <w:spacing w:before="60" w:after="60"/>
      <w:jc w:val="both"/>
      <w:outlineLvl w:val="2"/>
    </w:pPr>
    <w:rPr>
      <w:rFonts w:eastAsia="Calibri" w:cs="Times New Roman"/>
      <w:b/>
      <w:bCs/>
      <w:sz w:val="24"/>
      <w:szCs w:val="26"/>
      <w:lang w:val="x-none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pgrafe">
    <w:name w:val="#Epígrafe"/>
    <w:basedOn w:val="Normal"/>
    <w:autoRedefine/>
    <w:qFormat/>
    <w:rsid w:val="00FE5993"/>
    <w:pPr>
      <w:widowControl w:val="0"/>
      <w:tabs>
        <w:tab w:val="left" w:pos="426"/>
        <w:tab w:val="left" w:pos="7868"/>
      </w:tabs>
      <w:suppressAutoHyphens/>
      <w:ind w:left="57" w:right="-84" w:hanging="57"/>
      <w:jc w:val="both"/>
    </w:pPr>
    <w:rPr>
      <w:rFonts w:eastAsia="Calibri" w:cs="Times New Roman"/>
      <w:i/>
      <w:sz w:val="22"/>
      <w:szCs w:val="22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FE5993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E599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E5993"/>
    <w:rPr>
      <w:rFonts w:ascii="Times New Roman" w:eastAsia="Calibri" w:hAnsi="Times New Roman" w:cs="Times New Roman"/>
      <w:b/>
      <w:bCs/>
      <w:sz w:val="24"/>
      <w:szCs w:val="26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FE5993"/>
    <w:pPr>
      <w:ind w:left="720"/>
      <w:contextualSpacing/>
    </w:pPr>
    <w:rPr>
      <w:rFonts w:eastAsia="Times New Roman" w:cs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FE59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E5993"/>
    <w:pPr>
      <w:spacing w:line="276" w:lineRule="auto"/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74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4A3"/>
    <w:rPr>
      <w:rFonts w:ascii="Tahoma" w:hAnsi="Tahoma" w:cs="Tahoma"/>
      <w:sz w:val="16"/>
      <w:szCs w:val="16"/>
      <w:lang w:eastAsia="pt-BR"/>
    </w:rPr>
  </w:style>
  <w:style w:type="paragraph" w:customStyle="1" w:styleId="Default">
    <w:name w:val="Default"/>
    <w:rsid w:val="001174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F7273"/>
    <w:rPr>
      <w:color w:val="5F5F5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7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ersonalizada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B7DC-2A5D-420F-8F07-0464B3F9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342</Words>
  <Characters>2109</Characters>
  <Application>Microsoft Office Word</Application>
  <DocSecurity>0</DocSecurity>
  <Lines>83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Gestor_Seg</dc:creator>
  <cp:lastModifiedBy>Daniel Lopes Pego</cp:lastModifiedBy>
  <cp:revision>95</cp:revision>
  <dcterms:created xsi:type="dcterms:W3CDTF">2020-04-17T19:09:00Z</dcterms:created>
  <dcterms:modified xsi:type="dcterms:W3CDTF">2026-01-22T17:24:00Z</dcterms:modified>
</cp:coreProperties>
</file>