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44D59">
        <w:rPr>
          <w:rFonts w:ascii="Arial" w:hAnsi="Arial" w:cs="Arial"/>
          <w:b/>
          <w:bCs/>
          <w:color w:val="000080"/>
        </w:rPr>
        <w:t>9</w:t>
      </w:r>
      <w:r w:rsidR="0005342B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72DD">
        <w:rPr>
          <w:rFonts w:ascii="Arial" w:hAnsi="Arial" w:cs="Arial"/>
          <w:b/>
          <w:bCs/>
          <w:color w:val="000080"/>
        </w:rPr>
        <w:t>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5342B" w:rsidRPr="00904C5F" w:rsidRDefault="0005342B" w:rsidP="0005342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904C5F">
        <w:rPr>
          <w:rFonts w:ascii="Arial" w:hAnsi="Arial" w:cs="Arial"/>
          <w:color w:val="000000"/>
        </w:rPr>
        <w:t>, no uso da competência que lhe foi delegada pelo art. 1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904C5F">
        <w:rPr>
          <w:rFonts w:ascii="Arial" w:hAnsi="Arial" w:cs="Arial"/>
          <w:color w:val="000000"/>
        </w:rPr>
        <w:t>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281</w:t>
      </w:r>
      <w:proofErr w:type="gramEnd"/>
      <w:r w:rsidRPr="00904C5F">
        <w:rPr>
          <w:rFonts w:ascii="Arial" w:hAnsi="Arial" w:cs="Arial"/>
          <w:color w:val="000000"/>
        </w:rPr>
        <w:t>, de 29 de junho de 2016, tendo em vista o disposto no art. 6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do Decreto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6.144, de 3 de julho de 2007, no art. 2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>, § 3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>, da Portaria MME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274, de 19 de agosto de 2013, e o que consta do Processo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</w:t>
      </w:r>
      <w:r w:rsidRPr="00904C5F">
        <w:rPr>
          <w:rFonts w:ascii="Arial" w:hAnsi="Arial" w:cs="Arial"/>
          <w:noProof/>
          <w:color w:val="000000"/>
        </w:rPr>
        <w:t>48500.003235/2016-14</w:t>
      </w:r>
      <w:r w:rsidRPr="00904C5F">
        <w:rPr>
          <w:rFonts w:ascii="Arial" w:hAnsi="Arial" w:cs="Arial"/>
          <w:color w:val="000000"/>
        </w:rPr>
        <w:t>, resolve:</w:t>
      </w:r>
    </w:p>
    <w:p w:rsidR="0005342B" w:rsidRPr="00904C5F" w:rsidRDefault="0005342B" w:rsidP="0005342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1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904C5F">
        <w:rPr>
          <w:rFonts w:ascii="Arial" w:hAnsi="Arial" w:cs="Arial"/>
          <w:noProof/>
          <w:color w:val="000000"/>
        </w:rPr>
        <w:t>Central Geradora Fotovoltaica</w:t>
      </w:r>
      <w:r w:rsidRPr="00904C5F">
        <w:rPr>
          <w:rFonts w:ascii="Arial" w:hAnsi="Arial" w:cs="Arial"/>
          <w:color w:val="000000"/>
        </w:rPr>
        <w:t xml:space="preserve"> denominada </w:t>
      </w:r>
      <w:r w:rsidRPr="00904C5F">
        <w:rPr>
          <w:rFonts w:ascii="Arial" w:hAnsi="Arial" w:cs="Arial"/>
          <w:noProof/>
          <w:color w:val="000000"/>
        </w:rPr>
        <w:t>UFV</w:t>
      </w:r>
      <w:r w:rsidRPr="00904C5F">
        <w:rPr>
          <w:rFonts w:ascii="Arial" w:hAnsi="Arial" w:cs="Arial"/>
          <w:color w:val="000000"/>
        </w:rPr>
        <w:t xml:space="preserve"> </w:t>
      </w:r>
      <w:r w:rsidRPr="00904C5F">
        <w:rPr>
          <w:rFonts w:ascii="Arial" w:hAnsi="Arial" w:cs="Arial"/>
          <w:noProof/>
          <w:color w:val="000000"/>
        </w:rPr>
        <w:t>Verde Vale III</w:t>
      </w:r>
      <w:r w:rsidRPr="00904C5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04C5F">
        <w:rPr>
          <w:rFonts w:ascii="Arial" w:hAnsi="Arial" w:cs="Arial"/>
          <w:noProof/>
          <w:color w:val="000000"/>
        </w:rPr>
        <w:t>UFV.RS.BA.033588-6.01</w:t>
      </w:r>
      <w:r w:rsidRPr="00904C5F">
        <w:rPr>
          <w:rFonts w:ascii="Arial" w:hAnsi="Arial" w:cs="Arial"/>
          <w:color w:val="000000"/>
        </w:rPr>
        <w:t xml:space="preserve">, de titularidade da empresa </w:t>
      </w:r>
      <w:r w:rsidRPr="00904C5F">
        <w:rPr>
          <w:rFonts w:ascii="Arial" w:hAnsi="Arial" w:cs="Arial"/>
          <w:noProof/>
          <w:color w:val="000000"/>
        </w:rPr>
        <w:t>UFV Verde Vale III Ltda.</w:t>
      </w:r>
      <w:r w:rsidRPr="00904C5F">
        <w:rPr>
          <w:rFonts w:ascii="Arial" w:hAnsi="Arial" w:cs="Arial"/>
          <w:color w:val="000000"/>
        </w:rPr>
        <w:t>, inscrita no CNPJ/MF sob o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> </w:t>
      </w:r>
      <w:r w:rsidRPr="00904C5F">
        <w:rPr>
          <w:rFonts w:ascii="Arial" w:hAnsi="Arial" w:cs="Arial"/>
          <w:noProof/>
          <w:color w:val="000000"/>
        </w:rPr>
        <w:t>21.830.784/0001-55</w:t>
      </w:r>
      <w:r w:rsidRPr="00904C5F">
        <w:rPr>
          <w:rFonts w:ascii="Arial" w:hAnsi="Arial" w:cs="Arial"/>
          <w:color w:val="000000"/>
        </w:rPr>
        <w:t xml:space="preserve">, detalhado no Anexo </w:t>
      </w:r>
      <w:proofErr w:type="gramStart"/>
      <w:r w:rsidRPr="00904C5F">
        <w:rPr>
          <w:rFonts w:ascii="Arial" w:hAnsi="Arial" w:cs="Arial"/>
          <w:color w:val="000000"/>
        </w:rPr>
        <w:t>à</w:t>
      </w:r>
      <w:proofErr w:type="gramEnd"/>
      <w:r w:rsidRPr="00904C5F">
        <w:rPr>
          <w:rFonts w:ascii="Arial" w:hAnsi="Arial" w:cs="Arial"/>
          <w:color w:val="000000"/>
        </w:rPr>
        <w:t xml:space="preserve"> presente Portaria.</w:t>
      </w:r>
    </w:p>
    <w:p w:rsidR="0005342B" w:rsidRPr="00904C5F" w:rsidRDefault="0005342B" w:rsidP="0005342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 xml:space="preserve">Parágrafo único. O projeto de que trata o </w:t>
      </w:r>
      <w:r w:rsidRPr="00904C5F">
        <w:rPr>
          <w:rFonts w:ascii="Arial" w:hAnsi="Arial" w:cs="Arial"/>
          <w:b/>
          <w:color w:val="000000"/>
        </w:rPr>
        <w:t>caput</w:t>
      </w:r>
      <w:r w:rsidRPr="00904C5F">
        <w:rPr>
          <w:rFonts w:ascii="Arial" w:hAnsi="Arial" w:cs="Arial"/>
          <w:color w:val="000000"/>
        </w:rPr>
        <w:t xml:space="preserve">, autorizado por meio da </w:t>
      </w:r>
      <w:r w:rsidRPr="00904C5F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904C5F">
        <w:rPr>
          <w:rFonts w:ascii="Arial" w:hAnsi="Arial" w:cs="Arial"/>
          <w:color w:val="000000"/>
        </w:rPr>
        <w:t>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noProof/>
          <w:color w:val="000000"/>
        </w:rPr>
        <w:t xml:space="preserve"> 134</w:t>
      </w:r>
      <w:proofErr w:type="gramEnd"/>
      <w:r w:rsidRPr="00904C5F">
        <w:rPr>
          <w:rFonts w:ascii="Arial" w:hAnsi="Arial" w:cs="Arial"/>
          <w:noProof/>
          <w:color w:val="000000"/>
        </w:rPr>
        <w:t>, de 28 de abril de 2016</w:t>
      </w:r>
      <w:r w:rsidRPr="00904C5F">
        <w:rPr>
          <w:rFonts w:ascii="Arial" w:hAnsi="Arial" w:cs="Arial"/>
          <w:color w:val="000000"/>
        </w:rPr>
        <w:t>, é alcançado pelo art. 4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>, inciso I, da Portaria MME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274, de 19 de agosto de 2013.</w:t>
      </w:r>
    </w:p>
    <w:p w:rsidR="0005342B" w:rsidRPr="00904C5F" w:rsidRDefault="0005342B" w:rsidP="0005342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2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As estimativas dos investimentos têm por base o mês de </w:t>
      </w:r>
      <w:r w:rsidRPr="00904C5F">
        <w:rPr>
          <w:rFonts w:ascii="Arial" w:hAnsi="Arial" w:cs="Arial"/>
          <w:noProof/>
          <w:color w:val="000000"/>
        </w:rPr>
        <w:t>julho de 2016</w:t>
      </w:r>
      <w:r w:rsidRPr="00904C5F">
        <w:rPr>
          <w:rFonts w:ascii="Arial" w:hAnsi="Arial" w:cs="Arial"/>
          <w:color w:val="000000"/>
        </w:rPr>
        <w:t xml:space="preserve"> e são de exclusiva responsabilidade da </w:t>
      </w:r>
      <w:r w:rsidRPr="00904C5F">
        <w:rPr>
          <w:rFonts w:ascii="Arial" w:hAnsi="Arial" w:cs="Arial"/>
          <w:noProof/>
          <w:color w:val="000000"/>
        </w:rPr>
        <w:t>UFV Verde Vale III Ltda.</w:t>
      </w:r>
      <w:r w:rsidRPr="00904C5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5342B" w:rsidRPr="00904C5F" w:rsidRDefault="0005342B" w:rsidP="0005342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3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A </w:t>
      </w:r>
      <w:r w:rsidRPr="00904C5F">
        <w:rPr>
          <w:rFonts w:ascii="Arial" w:hAnsi="Arial" w:cs="Arial"/>
          <w:noProof/>
          <w:color w:val="000000"/>
        </w:rPr>
        <w:t>UFV Verde Vale III Ltda.</w:t>
      </w:r>
      <w:r w:rsidRPr="00904C5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4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5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6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A </w:t>
      </w:r>
      <w:r w:rsidRPr="00904C5F">
        <w:rPr>
          <w:rFonts w:ascii="Arial" w:hAnsi="Arial" w:cs="Arial"/>
          <w:noProof/>
          <w:color w:val="000000"/>
        </w:rPr>
        <w:t>UFV Verde Vale III Ltda.</w:t>
      </w:r>
      <w:r w:rsidRPr="00904C5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11.488, de 15 de junho de 2007, no Decreto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904C5F">
        <w:rPr>
          <w:rFonts w:ascii="Arial" w:hAnsi="Arial" w:cs="Arial"/>
          <w:color w:val="000000"/>
        </w:rPr>
        <w:t>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274</w:t>
      </w:r>
      <w:proofErr w:type="gramEnd"/>
      <w:r w:rsidRPr="00904C5F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904C5F">
        <w:rPr>
          <w:rFonts w:ascii="Arial" w:hAnsi="Arial" w:cs="Arial"/>
          <w:strike/>
          <w:color w:val="000000"/>
        </w:rPr>
        <w:t>º</w:t>
      </w:r>
      <w:r w:rsidRPr="00904C5F">
        <w:rPr>
          <w:rFonts w:ascii="Arial" w:hAnsi="Arial" w:cs="Arial"/>
          <w:color w:val="000000"/>
        </w:rPr>
        <w:t xml:space="preserve"> e 14, do Decreto n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5342B" w:rsidRPr="00904C5F" w:rsidRDefault="0005342B" w:rsidP="0005342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5F">
        <w:rPr>
          <w:rFonts w:ascii="Arial" w:hAnsi="Arial" w:cs="Arial"/>
          <w:color w:val="000000"/>
        </w:rPr>
        <w:t>Art. 7</w:t>
      </w:r>
      <w:r w:rsidRPr="00904C5F">
        <w:rPr>
          <w:rFonts w:ascii="Arial" w:hAnsi="Arial" w:cs="Arial"/>
          <w:color w:val="000000"/>
          <w:u w:val="single"/>
          <w:vertAlign w:val="superscript"/>
        </w:rPr>
        <w:t>o</w:t>
      </w:r>
      <w:r w:rsidRPr="00904C5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72DD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4028"/>
        <w:gridCol w:w="419"/>
        <w:gridCol w:w="2415"/>
        <w:gridCol w:w="425"/>
        <w:gridCol w:w="2551"/>
      </w:tblGrid>
      <w:tr w:rsidR="0005342B" w:rsidRPr="00904C5F" w:rsidTr="0005342B">
        <w:tc>
          <w:tcPr>
            <w:tcW w:w="5000" w:type="pct"/>
            <w:gridSpan w:val="6"/>
            <w:vAlign w:val="center"/>
          </w:tcPr>
          <w:p w:rsidR="0005342B" w:rsidRPr="00904C5F" w:rsidRDefault="0005342B" w:rsidP="002B70C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5342B" w:rsidRPr="00904C5F" w:rsidTr="0005342B"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5342B" w:rsidRPr="00904C5F" w:rsidTr="0005342B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UFV Verde Vale III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21.830.784/0001-55</w:t>
            </w:r>
          </w:p>
        </w:tc>
      </w:tr>
      <w:tr w:rsidR="0005342B" w:rsidRPr="00904C5F" w:rsidTr="0005342B"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05342B" w:rsidRPr="00904C5F" w:rsidTr="0005342B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Rodovia BR-030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s/nº</w:t>
            </w:r>
          </w:p>
        </w:tc>
      </w:tr>
      <w:tr w:rsidR="0005342B" w:rsidRPr="00904C5F" w:rsidTr="0005342B"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5342B" w:rsidRPr="00904C5F" w:rsidTr="0005342B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Km 12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46430-000</w:t>
            </w:r>
          </w:p>
        </w:tc>
      </w:tr>
      <w:tr w:rsidR="0005342B" w:rsidRPr="00904C5F" w:rsidTr="0005342B"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5" w:type="pct"/>
            <w:tcBorders>
              <w:bottom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5342B" w:rsidRPr="00904C5F" w:rsidTr="0005342B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Guanambi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(21) 3518-8665</w:t>
            </w:r>
          </w:p>
        </w:tc>
      </w:tr>
    </w:tbl>
    <w:p w:rsidR="0005342B" w:rsidRPr="0005342B" w:rsidRDefault="0005342B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6"/>
        <w:gridCol w:w="7730"/>
      </w:tblGrid>
      <w:tr w:rsidR="0005342B" w:rsidRPr="00904C5F" w:rsidTr="0005342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5342B" w:rsidRPr="00904C5F" w:rsidTr="0005342B">
        <w:trPr>
          <w:trHeight w:val="149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b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UFV</w:t>
            </w:r>
            <w:r w:rsidRPr="00904C5F">
              <w:rPr>
                <w:rFonts w:ascii="Arial" w:hAnsi="Arial" w:cs="Arial"/>
                <w:color w:val="000000"/>
              </w:rPr>
              <w:t xml:space="preserve"> </w:t>
            </w:r>
            <w:r w:rsidRPr="00904C5F">
              <w:rPr>
                <w:rFonts w:ascii="Arial" w:hAnsi="Arial" w:cs="Arial"/>
                <w:noProof/>
                <w:color w:val="000000"/>
              </w:rPr>
              <w:t>Verde Vale III</w:t>
            </w:r>
            <w:r w:rsidRPr="00904C5F">
              <w:rPr>
                <w:rFonts w:ascii="Arial" w:hAnsi="Arial" w:cs="Arial"/>
                <w:color w:val="000000"/>
              </w:rPr>
              <w:t xml:space="preserve"> (Autorizada pela </w:t>
            </w:r>
            <w:r w:rsidRPr="00904C5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904C5F">
              <w:rPr>
                <w:rFonts w:ascii="Arial" w:hAnsi="Arial" w:cs="Arial"/>
                <w:color w:val="000000"/>
              </w:rPr>
              <w:t>n</w:t>
            </w:r>
            <w:r w:rsidRPr="00904C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04C5F">
              <w:rPr>
                <w:rFonts w:ascii="Arial" w:hAnsi="Arial" w:cs="Arial"/>
                <w:noProof/>
                <w:color w:val="000000"/>
              </w:rPr>
              <w:t xml:space="preserve"> 134</w:t>
            </w:r>
            <w:proofErr w:type="gramEnd"/>
            <w:r w:rsidRPr="00904C5F">
              <w:rPr>
                <w:rFonts w:ascii="Arial" w:hAnsi="Arial" w:cs="Arial"/>
                <w:noProof/>
                <w:color w:val="000000"/>
              </w:rPr>
              <w:t>, de 28 de abril de 2016</w:t>
            </w:r>
            <w:r w:rsidRPr="00904C5F">
              <w:rPr>
                <w:rFonts w:ascii="Arial" w:hAnsi="Arial" w:cs="Arial"/>
                <w:color w:val="000000"/>
              </w:rPr>
              <w:t xml:space="preserve"> - Leilão n</w:t>
            </w:r>
            <w:r w:rsidRPr="00904C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04C5F">
              <w:rPr>
                <w:rFonts w:ascii="Arial" w:hAnsi="Arial" w:cs="Arial"/>
                <w:color w:val="000000"/>
              </w:rPr>
              <w:t xml:space="preserve"> </w:t>
            </w:r>
            <w:r w:rsidRPr="00904C5F">
              <w:rPr>
                <w:rFonts w:ascii="Arial" w:hAnsi="Arial" w:cs="Arial"/>
                <w:noProof/>
                <w:color w:val="000000"/>
              </w:rPr>
              <w:t>08/2015</w:t>
            </w:r>
            <w:r w:rsidRPr="00904C5F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05342B" w:rsidRPr="00904C5F" w:rsidTr="0005342B">
        <w:trPr>
          <w:trHeight w:val="60"/>
        </w:trPr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904C5F">
              <w:rPr>
                <w:rFonts w:ascii="Arial" w:hAnsi="Arial" w:cs="Arial"/>
                <w:color w:val="000000"/>
              </w:rPr>
              <w:t xml:space="preserve"> denominada </w:t>
            </w:r>
            <w:r w:rsidRPr="00904C5F">
              <w:rPr>
                <w:rFonts w:ascii="Arial" w:hAnsi="Arial" w:cs="Arial"/>
                <w:noProof/>
                <w:color w:val="000000"/>
              </w:rPr>
              <w:t>UFV</w:t>
            </w:r>
            <w:r w:rsidRPr="00904C5F">
              <w:rPr>
                <w:rFonts w:ascii="Arial" w:hAnsi="Arial" w:cs="Arial"/>
                <w:color w:val="000000"/>
              </w:rPr>
              <w:t xml:space="preserve"> </w:t>
            </w:r>
            <w:r w:rsidRPr="00904C5F">
              <w:rPr>
                <w:rFonts w:ascii="Arial" w:hAnsi="Arial" w:cs="Arial"/>
                <w:noProof/>
                <w:color w:val="000000"/>
              </w:rPr>
              <w:t>Verde Vale III</w:t>
            </w:r>
            <w:r w:rsidRPr="00904C5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05342B" w:rsidRPr="00904C5F" w:rsidTr="0005342B">
        <w:trPr>
          <w:trHeight w:val="497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I - </w:t>
            </w:r>
            <w:r w:rsidRPr="00904C5F">
              <w:rPr>
                <w:rFonts w:ascii="Arial" w:hAnsi="Arial" w:cs="Arial"/>
                <w:noProof/>
                <w:color w:val="000000"/>
              </w:rPr>
              <w:t>Treze</w:t>
            </w:r>
            <w:r w:rsidRPr="00904C5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904C5F">
              <w:rPr>
                <w:rFonts w:ascii="Arial" w:hAnsi="Arial" w:cs="Arial"/>
                <w:noProof/>
                <w:color w:val="000000"/>
              </w:rPr>
              <w:t>1.164</w:t>
            </w:r>
            <w:r w:rsidRPr="00904C5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04C5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04C5F">
              <w:rPr>
                <w:rFonts w:ascii="Arial" w:hAnsi="Arial" w:cs="Arial"/>
                <w:color w:val="000000"/>
              </w:rPr>
              <w:t xml:space="preserve">, totalizando </w:t>
            </w:r>
            <w:r w:rsidRPr="00904C5F">
              <w:rPr>
                <w:rFonts w:ascii="Arial" w:hAnsi="Arial" w:cs="Arial"/>
                <w:noProof/>
                <w:color w:val="000000"/>
              </w:rPr>
              <w:t>15.132</w:t>
            </w:r>
            <w:r w:rsidRPr="00904C5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05342B" w:rsidRPr="00904C5F" w:rsidTr="0005342B">
        <w:trPr>
          <w:trHeight w:val="349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13,8/69 </w:t>
            </w:r>
            <w:proofErr w:type="gramStart"/>
            <w:r w:rsidRPr="00904C5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04C5F">
              <w:rPr>
                <w:rFonts w:ascii="Arial" w:hAnsi="Arial" w:cs="Arial"/>
                <w:color w:val="000000"/>
              </w:rPr>
              <w:t>, junto à Central Geradora, e uma Linha em 69 kV, com cerca de seis quilômetros e seiscentos metros de extensão, em Circuito Simples, interligando a Subestação Elevadora ao Seccionamento da Linha de Transmissão Igaporã II - Guanambi, de propriedade da Companhia de Eletricidade do Estado da Bahia - Coelba.</w:t>
            </w:r>
          </w:p>
        </w:tc>
      </w:tr>
      <w:tr w:rsidR="0005342B" w:rsidRPr="00904C5F" w:rsidTr="0005342B">
        <w:trPr>
          <w:trHeight w:val="143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De </w:t>
            </w:r>
            <w:r w:rsidRPr="00904C5F">
              <w:rPr>
                <w:rFonts w:ascii="Arial" w:hAnsi="Arial" w:cs="Arial"/>
                <w:noProof/>
                <w:color w:val="000000"/>
              </w:rPr>
              <w:t>01/10/2016</w:t>
            </w:r>
            <w:r w:rsidRPr="00904C5F">
              <w:rPr>
                <w:rFonts w:ascii="Arial" w:hAnsi="Arial" w:cs="Arial"/>
                <w:color w:val="000000"/>
              </w:rPr>
              <w:t xml:space="preserve"> a </w:t>
            </w:r>
            <w:r w:rsidRPr="00904C5F">
              <w:rPr>
                <w:rFonts w:ascii="Arial" w:hAnsi="Arial" w:cs="Arial"/>
                <w:noProof/>
                <w:color w:val="000000"/>
              </w:rPr>
              <w:t>31/07/2017</w:t>
            </w:r>
            <w:r w:rsidRPr="00904C5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5342B" w:rsidRPr="00904C5F" w:rsidTr="0005342B">
        <w:trPr>
          <w:trHeight w:val="275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Município de </w:t>
            </w:r>
            <w:r w:rsidRPr="00904C5F">
              <w:rPr>
                <w:rFonts w:ascii="Arial" w:hAnsi="Arial" w:cs="Arial"/>
                <w:noProof/>
                <w:color w:val="000000"/>
              </w:rPr>
              <w:t>Guanambi</w:t>
            </w:r>
            <w:r w:rsidRPr="00904C5F">
              <w:rPr>
                <w:rFonts w:ascii="Arial" w:hAnsi="Arial" w:cs="Arial"/>
                <w:color w:val="000000"/>
              </w:rPr>
              <w:t xml:space="preserve">, Estado </w:t>
            </w:r>
            <w:r w:rsidRPr="00904C5F">
              <w:rPr>
                <w:rFonts w:ascii="Arial" w:hAnsi="Arial" w:cs="Arial"/>
                <w:noProof/>
                <w:color w:val="000000"/>
              </w:rPr>
              <w:t>da Bahia</w:t>
            </w:r>
            <w:r w:rsidRPr="00904C5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5342B" w:rsidRPr="0005342B" w:rsidRDefault="0005342B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6725"/>
        <w:gridCol w:w="3091"/>
      </w:tblGrid>
      <w:tr w:rsidR="0005342B" w:rsidRPr="00904C5F" w:rsidTr="0005342B">
        <w:tc>
          <w:tcPr>
            <w:tcW w:w="224" w:type="pct"/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6" w:type="pct"/>
            <w:gridSpan w:val="2"/>
            <w:vAlign w:val="center"/>
          </w:tcPr>
          <w:p w:rsidR="0005342B" w:rsidRPr="00904C5F" w:rsidRDefault="0005342B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904C5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5342B" w:rsidRPr="00904C5F" w:rsidTr="0005342B">
        <w:trPr>
          <w:trHeight w:val="191"/>
        </w:trPr>
        <w:tc>
          <w:tcPr>
            <w:tcW w:w="3496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Nome: Isabel Cristina </w:t>
            </w:r>
            <w:proofErr w:type="spellStart"/>
            <w:r w:rsidRPr="00904C5F">
              <w:rPr>
                <w:rFonts w:ascii="Arial" w:hAnsi="Arial" w:cs="Arial"/>
                <w:color w:val="000000"/>
              </w:rPr>
              <w:t>Sandre</w:t>
            </w:r>
            <w:proofErr w:type="spellEnd"/>
            <w:r w:rsidRPr="00904C5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4C5F">
              <w:rPr>
                <w:rFonts w:ascii="Arial" w:hAnsi="Arial" w:cs="Arial"/>
                <w:color w:val="000000"/>
              </w:rPr>
              <w:t>Sancini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vAlign w:val="center"/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CPF: 008.413.608-12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5342B" w:rsidRPr="00904C5F" w:rsidTr="0005342B">
        <w:trPr>
          <w:trHeight w:val="19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Nome: Hugo </w:t>
            </w:r>
            <w:proofErr w:type="gramStart"/>
            <w:r w:rsidRPr="00904C5F">
              <w:rPr>
                <w:rFonts w:ascii="Arial" w:hAnsi="Arial" w:cs="Arial"/>
                <w:color w:val="000000"/>
              </w:rPr>
              <w:t>Seabra</w:t>
            </w:r>
            <w:proofErr w:type="gramEnd"/>
            <w:r w:rsidRPr="00904C5F">
              <w:rPr>
                <w:rFonts w:ascii="Arial" w:hAnsi="Arial" w:cs="Arial"/>
                <w:color w:val="000000"/>
              </w:rPr>
              <w:t xml:space="preserve"> de Souza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CPF: 856.880.297-49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5342B" w:rsidRPr="00904C5F" w:rsidTr="0005342B">
        <w:trPr>
          <w:trHeight w:val="18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904C5F">
              <w:rPr>
                <w:rFonts w:ascii="Arial" w:hAnsi="Arial" w:cs="Arial"/>
                <w:color w:val="000000"/>
              </w:rPr>
              <w:t>Edimar</w:t>
            </w:r>
            <w:proofErr w:type="spellEnd"/>
            <w:r w:rsidRPr="00904C5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04C5F">
              <w:rPr>
                <w:rFonts w:ascii="Arial" w:hAnsi="Arial" w:cs="Arial"/>
                <w:color w:val="000000"/>
              </w:rPr>
              <w:t>Bonfatte</w:t>
            </w:r>
            <w:proofErr w:type="spellEnd"/>
            <w:r w:rsidRPr="00904C5F">
              <w:rPr>
                <w:rFonts w:ascii="Arial" w:hAnsi="Arial" w:cs="Arial"/>
                <w:color w:val="000000"/>
              </w:rPr>
              <w:t xml:space="preserve"> de Melo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2B" w:rsidRPr="00904C5F" w:rsidRDefault="0005342B" w:rsidP="002B70C8">
            <w:pPr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CPF: 438.746.147-00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5342B" w:rsidRPr="0005342B" w:rsidRDefault="0005342B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86"/>
        <w:gridCol w:w="2006"/>
        <w:gridCol w:w="6924"/>
      </w:tblGrid>
      <w:tr w:rsidR="0005342B" w:rsidRPr="00904C5F" w:rsidTr="0005342B">
        <w:tc>
          <w:tcPr>
            <w:tcW w:w="224" w:type="pct"/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6" w:type="pct"/>
            <w:gridSpan w:val="3"/>
            <w:vAlign w:val="center"/>
          </w:tcPr>
          <w:p w:rsidR="0005342B" w:rsidRPr="00904C5F" w:rsidRDefault="0005342B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5342B" w:rsidRPr="00904C5F" w:rsidRDefault="0005342B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5342B" w:rsidRPr="00904C5F" w:rsidTr="0005342B">
        <w:trPr>
          <w:trHeight w:val="113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76" w:type="pct"/>
            <w:tcBorders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</w:rPr>
              <w:t>58.402.203,00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5342B" w:rsidRPr="00904C5F" w:rsidTr="0005342B">
        <w:trPr>
          <w:trHeight w:val="103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</w:rPr>
              <w:t>27.548.209,00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5342B" w:rsidRPr="00904C5F" w:rsidTr="0005342B">
        <w:trPr>
          <w:trHeight w:val="108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05342B" w:rsidRPr="00904C5F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5342B" w:rsidRPr="00904C5F" w:rsidTr="0005342B">
        <w:trPr>
          <w:trHeight w:val="42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04C5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05342B" w:rsidRPr="0005342B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  <w:b/>
              </w:rPr>
              <w:t>85.950.412,00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5342B" w:rsidRPr="0005342B" w:rsidRDefault="0005342B">
      <w:pPr>
        <w:rPr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86"/>
        <w:gridCol w:w="2006"/>
        <w:gridCol w:w="6924"/>
      </w:tblGrid>
      <w:tr w:rsidR="0005342B" w:rsidRPr="00904C5F" w:rsidTr="0005342B">
        <w:tc>
          <w:tcPr>
            <w:tcW w:w="224" w:type="pct"/>
          </w:tcPr>
          <w:p w:rsidR="0005342B" w:rsidRPr="00904C5F" w:rsidRDefault="0005342B" w:rsidP="002B70C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6" w:type="pct"/>
            <w:gridSpan w:val="3"/>
            <w:vAlign w:val="center"/>
          </w:tcPr>
          <w:p w:rsidR="0005342B" w:rsidRPr="00904C5F" w:rsidRDefault="0005342B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5342B" w:rsidRPr="00904C5F" w:rsidRDefault="0005342B" w:rsidP="002B70C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04C5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5342B" w:rsidRPr="00904C5F" w:rsidTr="0005342B">
        <w:trPr>
          <w:trHeight w:val="125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76" w:type="pct"/>
            <w:tcBorders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</w:rPr>
              <w:t>53.000.000,00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5342B" w:rsidRPr="00904C5F" w:rsidTr="0005342B">
        <w:trPr>
          <w:trHeight w:val="116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42B" w:rsidRPr="00904C5F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</w:rPr>
              <w:t>25.000.000,00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5342B" w:rsidRPr="00904C5F" w:rsidTr="0005342B">
        <w:trPr>
          <w:trHeight w:val="119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color w:val="000000"/>
              </w:rPr>
            </w:pPr>
            <w:r w:rsidRPr="00904C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05342B" w:rsidRPr="00904C5F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5342B" w:rsidRPr="00904C5F" w:rsidTr="0005342B">
        <w:trPr>
          <w:trHeight w:val="42"/>
        </w:trPr>
        <w:tc>
          <w:tcPr>
            <w:tcW w:w="655" w:type="pct"/>
            <w:gridSpan w:val="2"/>
          </w:tcPr>
          <w:p w:rsidR="0005342B" w:rsidRPr="00904C5F" w:rsidRDefault="0005342B" w:rsidP="002B70C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04C5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76" w:type="pct"/>
            <w:tcBorders>
              <w:top w:val="single" w:sz="4" w:space="0" w:color="auto"/>
              <w:right w:val="nil"/>
            </w:tcBorders>
          </w:tcPr>
          <w:p w:rsidR="0005342B" w:rsidRPr="0005342B" w:rsidRDefault="0005342B" w:rsidP="002B70C8">
            <w:pPr>
              <w:jc w:val="right"/>
              <w:rPr>
                <w:rFonts w:ascii="Arial" w:hAnsi="Arial" w:cs="Arial"/>
              </w:rPr>
            </w:pPr>
            <w:r w:rsidRPr="00904C5F">
              <w:rPr>
                <w:rFonts w:ascii="Arial" w:hAnsi="Arial" w:cs="Arial"/>
                <w:b/>
              </w:rPr>
              <w:t>78.000.000,00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05342B" w:rsidRPr="00904C5F" w:rsidRDefault="0005342B" w:rsidP="002B70C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48789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49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544D59">
      <w:rPr>
        <w:rFonts w:ascii="Arial" w:hAnsi="Arial" w:cs="Arial"/>
      </w:rPr>
      <w:t>9</w:t>
    </w:r>
    <w:r w:rsidR="0005342B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F72DD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F72DD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5342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9A49-6798-4B99-9684-BADEB348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2016-10-04T11:01:00Z</dcterms:created>
  <dcterms:modified xsi:type="dcterms:W3CDTF">2016-10-04T11:01:00Z</dcterms:modified>
</cp:coreProperties>
</file>