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132D09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32D09" w:rsidRPr="00E7672A" w:rsidRDefault="00132D09" w:rsidP="00132D0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7672A">
        <w:rPr>
          <w:rFonts w:ascii="Arial" w:hAnsi="Arial" w:cs="Arial"/>
          <w:color w:val="000000"/>
        </w:rPr>
        <w:t>, no uso da competência que lhe foi delegada pelo art. 1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da Portaria MME </w:t>
      </w:r>
      <w:proofErr w:type="gramStart"/>
      <w:r w:rsidRPr="00E7672A">
        <w:rPr>
          <w:rFonts w:ascii="Arial" w:hAnsi="Arial" w:cs="Arial"/>
          <w:color w:val="000000"/>
        </w:rPr>
        <w:t>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440</w:t>
      </w:r>
      <w:proofErr w:type="gramEnd"/>
      <w:r w:rsidRPr="00E7672A">
        <w:rPr>
          <w:rFonts w:ascii="Arial" w:hAnsi="Arial" w:cs="Arial"/>
          <w:color w:val="000000"/>
        </w:rPr>
        <w:t>, de 20 de julho de 2012, tendo em vista o disposto no art. 6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do Decreto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6.144, de 3 de julho de 2007, no art. 2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, § 3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, da Portaria MME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274, de 19 de agosto de 2013, e o que consta do Processo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</w:t>
      </w:r>
      <w:r w:rsidRPr="00E7672A">
        <w:rPr>
          <w:rFonts w:ascii="Arial" w:hAnsi="Arial" w:cs="Arial"/>
          <w:noProof/>
          <w:color w:val="000000"/>
        </w:rPr>
        <w:t>48500.002262/2015-99</w:t>
      </w:r>
      <w:r w:rsidRPr="00E7672A">
        <w:rPr>
          <w:rFonts w:ascii="Arial" w:hAnsi="Arial" w:cs="Arial"/>
          <w:color w:val="000000"/>
        </w:rPr>
        <w:t>, resolve:</w:t>
      </w:r>
    </w:p>
    <w:p w:rsidR="00132D09" w:rsidRPr="00E7672A" w:rsidRDefault="00132D09" w:rsidP="00132D0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Default="00132D09" w:rsidP="00132D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1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7672A">
        <w:rPr>
          <w:rFonts w:ascii="Arial" w:hAnsi="Arial" w:cs="Arial"/>
          <w:noProof/>
          <w:color w:val="000000"/>
        </w:rPr>
        <w:t>Central Geradora Eólica</w:t>
      </w:r>
      <w:r w:rsidRPr="00E7672A">
        <w:rPr>
          <w:rFonts w:ascii="Arial" w:hAnsi="Arial" w:cs="Arial"/>
          <w:color w:val="000000"/>
        </w:rPr>
        <w:t xml:space="preserve"> denominada </w:t>
      </w:r>
      <w:r w:rsidRPr="00E7672A">
        <w:rPr>
          <w:rFonts w:ascii="Arial" w:hAnsi="Arial" w:cs="Arial"/>
          <w:noProof/>
          <w:color w:val="000000"/>
        </w:rPr>
        <w:t>EOL</w:t>
      </w:r>
      <w:r w:rsidRPr="00E7672A">
        <w:rPr>
          <w:rFonts w:ascii="Arial" w:hAnsi="Arial" w:cs="Arial"/>
          <w:color w:val="000000"/>
        </w:rPr>
        <w:t xml:space="preserve"> </w:t>
      </w:r>
      <w:r w:rsidRPr="00E7672A">
        <w:rPr>
          <w:rFonts w:ascii="Arial" w:hAnsi="Arial" w:cs="Arial"/>
          <w:noProof/>
          <w:color w:val="000000"/>
        </w:rPr>
        <w:t>Capoeiras III</w:t>
      </w:r>
      <w:r w:rsidRPr="00E7672A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E7672A">
        <w:rPr>
          <w:rFonts w:ascii="Arial" w:hAnsi="Arial" w:cs="Arial"/>
          <w:color w:val="000000"/>
        </w:rPr>
        <w:t xml:space="preserve"> CEG: </w:t>
      </w:r>
      <w:r w:rsidRPr="00E7672A">
        <w:rPr>
          <w:rFonts w:ascii="Arial" w:hAnsi="Arial" w:cs="Arial"/>
          <w:noProof/>
          <w:color w:val="000000"/>
        </w:rPr>
        <w:t>EOL.CV.BA.032344-6.01</w:t>
      </w:r>
      <w:r w:rsidRPr="00E7672A">
        <w:rPr>
          <w:rFonts w:ascii="Arial" w:hAnsi="Arial" w:cs="Arial"/>
          <w:color w:val="000000"/>
        </w:rPr>
        <w:t xml:space="preserve">, de titularidade da empresa </w:t>
      </w:r>
      <w:r w:rsidRPr="00E7672A">
        <w:rPr>
          <w:rFonts w:ascii="Arial" w:hAnsi="Arial" w:cs="Arial"/>
          <w:noProof/>
          <w:color w:val="000000"/>
        </w:rPr>
        <w:t>Parque Eólico Capoeiras III S.A.</w:t>
      </w:r>
      <w:r w:rsidRPr="00E7672A">
        <w:rPr>
          <w:rFonts w:ascii="Arial" w:hAnsi="Arial" w:cs="Arial"/>
          <w:color w:val="000000"/>
        </w:rPr>
        <w:t>, inscrita no CNPJ/MF sob o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 </w:t>
      </w:r>
      <w:r w:rsidRPr="00E7672A">
        <w:rPr>
          <w:rFonts w:ascii="Arial" w:hAnsi="Arial" w:cs="Arial"/>
          <w:noProof/>
          <w:color w:val="000000"/>
        </w:rPr>
        <w:t>21.543.971/0001-58</w:t>
      </w:r>
      <w:r w:rsidRPr="00E7672A">
        <w:rPr>
          <w:rFonts w:ascii="Arial" w:hAnsi="Arial" w:cs="Arial"/>
          <w:color w:val="000000"/>
        </w:rPr>
        <w:t>,</w:t>
      </w:r>
      <w:r w:rsidRPr="00E7672A">
        <w:rPr>
          <w:rFonts w:ascii="Arial" w:hAnsi="Arial" w:cs="Arial"/>
          <w:color w:val="FF0000"/>
        </w:rPr>
        <w:t xml:space="preserve"> </w:t>
      </w:r>
      <w:r w:rsidRPr="00E7672A">
        <w:rPr>
          <w:rFonts w:ascii="Arial" w:hAnsi="Arial" w:cs="Arial"/>
          <w:color w:val="000000"/>
        </w:rPr>
        <w:t xml:space="preserve">detalhado no Anexo </w:t>
      </w:r>
      <w:proofErr w:type="gramStart"/>
      <w:r w:rsidRPr="00E7672A">
        <w:rPr>
          <w:rFonts w:ascii="Arial" w:hAnsi="Arial" w:cs="Arial"/>
          <w:color w:val="000000"/>
        </w:rPr>
        <w:t>à</w:t>
      </w:r>
      <w:proofErr w:type="gramEnd"/>
      <w:r w:rsidRPr="00E7672A">
        <w:rPr>
          <w:rFonts w:ascii="Arial" w:hAnsi="Arial" w:cs="Arial"/>
          <w:color w:val="000000"/>
        </w:rPr>
        <w:t xml:space="preserve"> presente Portaria.</w:t>
      </w:r>
    </w:p>
    <w:p w:rsidR="00132D09" w:rsidRPr="00E7672A" w:rsidRDefault="00132D09" w:rsidP="00132D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Pr="00E7672A" w:rsidRDefault="00132D09" w:rsidP="00132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 xml:space="preserve">Parágrafo único. O projeto de que trata o </w:t>
      </w:r>
      <w:r w:rsidRPr="00E7672A">
        <w:rPr>
          <w:rFonts w:ascii="Arial" w:hAnsi="Arial" w:cs="Arial"/>
          <w:b/>
          <w:color w:val="000000"/>
        </w:rPr>
        <w:t>caput</w:t>
      </w:r>
      <w:r w:rsidRPr="00E7672A">
        <w:rPr>
          <w:rFonts w:ascii="Arial" w:hAnsi="Arial" w:cs="Arial"/>
          <w:color w:val="000000"/>
        </w:rPr>
        <w:t xml:space="preserve">, autorizado por meio da </w:t>
      </w:r>
      <w:r w:rsidRPr="00E7672A">
        <w:rPr>
          <w:rFonts w:ascii="Arial" w:hAnsi="Arial" w:cs="Arial"/>
          <w:noProof/>
          <w:color w:val="000000"/>
        </w:rPr>
        <w:t>Portaria MME n</w:t>
      </w:r>
      <w:r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noProof/>
          <w:color w:val="000000"/>
        </w:rPr>
        <w:t xml:space="preserve"> 143, de 17 de abril de 2015</w:t>
      </w:r>
      <w:r w:rsidRPr="00E7672A">
        <w:rPr>
          <w:rFonts w:ascii="Arial" w:hAnsi="Arial" w:cs="Arial"/>
          <w:color w:val="000000"/>
        </w:rPr>
        <w:t>, é alcançado pelo art. 4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, inciso I, da Portaria MME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274, de 19 de agosto de 2013.</w:t>
      </w:r>
    </w:p>
    <w:p w:rsidR="00132D09" w:rsidRPr="00E7672A" w:rsidRDefault="00132D09" w:rsidP="00132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Pr="00E7672A" w:rsidRDefault="00132D09" w:rsidP="00132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2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As estimativas dos investimentos têm por base o mês de </w:t>
      </w:r>
      <w:r w:rsidRPr="00E7672A">
        <w:rPr>
          <w:rFonts w:ascii="Arial" w:hAnsi="Arial" w:cs="Arial"/>
          <w:noProof/>
          <w:color w:val="000000"/>
        </w:rPr>
        <w:t>maio de 2015</w:t>
      </w:r>
      <w:r w:rsidRPr="00E7672A">
        <w:rPr>
          <w:rFonts w:ascii="Arial" w:hAnsi="Arial" w:cs="Arial"/>
          <w:color w:val="000000"/>
        </w:rPr>
        <w:t xml:space="preserve"> e são de exclusiva responsabilidade da </w:t>
      </w:r>
      <w:r w:rsidRPr="00E7672A">
        <w:rPr>
          <w:rFonts w:ascii="Arial" w:hAnsi="Arial" w:cs="Arial"/>
          <w:noProof/>
          <w:color w:val="000000"/>
        </w:rPr>
        <w:t>Parque Eólico Capoeiras III S.A.</w:t>
      </w:r>
      <w:r w:rsidRPr="00E7672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32D09" w:rsidRPr="00E7672A" w:rsidRDefault="00132D09" w:rsidP="00132D0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3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 </w:t>
      </w:r>
      <w:r w:rsidRPr="00E7672A">
        <w:rPr>
          <w:rFonts w:ascii="Arial" w:hAnsi="Arial" w:cs="Arial"/>
          <w:noProof/>
          <w:color w:val="000000"/>
        </w:rPr>
        <w:t>Parque Eólico Capoeiras III S.A.</w:t>
      </w:r>
      <w:r w:rsidRPr="00E7672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4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5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D09" w:rsidRPr="00E7672A" w:rsidRDefault="00132D09" w:rsidP="00132D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6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5B36E3">
        <w:rPr>
          <w:rFonts w:ascii="Arial" w:hAnsi="Arial" w:cs="Arial"/>
          <w:color w:val="FF0000"/>
        </w:rPr>
        <w:t>4</w:t>
      </w:r>
      <w:bookmarkStart w:id="0" w:name="_GoBack"/>
      <w:bookmarkEnd w:id="0"/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132D09" w:rsidRDefault="00132D09" w:rsidP="00132D09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1252D8">
        <w:rPr>
          <w:rFonts w:ascii="Arial" w:hAnsi="Arial" w:cs="Arial"/>
          <w:b/>
          <w:color w:val="000000"/>
        </w:rPr>
        <w:t>ANEXO</w:t>
      </w:r>
    </w:p>
    <w:p w:rsidR="00132D09" w:rsidRPr="001252D8" w:rsidRDefault="00132D09" w:rsidP="00132D09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132D09" w:rsidRPr="001252D8" w:rsidTr="00132D09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right="13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52D8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132D09" w:rsidRPr="00132D09" w:rsidRDefault="00132D09">
      <w:pPr>
        <w:rPr>
          <w:sz w:val="12"/>
          <w:szCs w:val="12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132D09" w:rsidRPr="001252D8" w:rsidTr="00132D0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32D09" w:rsidRPr="00132D09" w:rsidRDefault="00132D09">
      <w:pPr>
        <w:rPr>
          <w:sz w:val="12"/>
          <w:szCs w:val="12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979"/>
        <w:gridCol w:w="359"/>
        <w:gridCol w:w="2676"/>
        <w:gridCol w:w="444"/>
        <w:gridCol w:w="2665"/>
      </w:tblGrid>
      <w:tr w:rsidR="00132D09" w:rsidRPr="001252D8" w:rsidTr="00132D09">
        <w:tc>
          <w:tcPr>
            <w:tcW w:w="5000" w:type="pct"/>
            <w:gridSpan w:val="6"/>
            <w:vAlign w:val="center"/>
          </w:tcPr>
          <w:p w:rsidR="00132D09" w:rsidRPr="001252D8" w:rsidRDefault="00132D09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2D09" w:rsidRPr="001252D8" w:rsidTr="00132D09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132D09" w:rsidRPr="001252D8" w:rsidTr="00132D09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noProof/>
                <w:color w:val="000000"/>
              </w:rPr>
              <w:t>Parque Eólico Capoeiras III S.A.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noProof/>
                <w:color w:val="000000"/>
              </w:rPr>
              <w:t>21.543.971/0001-58</w:t>
            </w:r>
          </w:p>
        </w:tc>
      </w:tr>
      <w:tr w:rsidR="00132D09" w:rsidRPr="001252D8" w:rsidTr="00132D09"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132D09" w:rsidRPr="001252D8" w:rsidTr="00132D09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132D09" w:rsidRPr="001252D8" w:rsidTr="00132D09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62" w:type="pct"/>
            <w:tcBorders>
              <w:bottom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32D09" w:rsidRPr="001252D8" w:rsidTr="00132D09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132D09" w:rsidRPr="001252D8" w:rsidTr="00132D09"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67" w:type="pct"/>
            <w:tcBorders>
              <w:bottom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10" w:type="pct"/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62" w:type="pct"/>
            <w:tcBorders>
              <w:bottom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32D09" w:rsidRPr="001252D8" w:rsidTr="00132D09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132D09" w:rsidRPr="00132D09" w:rsidRDefault="00132D09">
      <w:pPr>
        <w:rPr>
          <w:sz w:val="12"/>
          <w:szCs w:val="12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038"/>
        <w:gridCol w:w="8074"/>
      </w:tblGrid>
      <w:tr w:rsidR="00132D09" w:rsidRPr="001252D8" w:rsidTr="00132D09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32D09" w:rsidRPr="001252D8" w:rsidTr="00132D09">
        <w:trPr>
          <w:trHeight w:val="149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b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132D09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noProof/>
                <w:color w:val="000000"/>
              </w:rPr>
              <w:t>EOL</w:t>
            </w:r>
            <w:r w:rsidRPr="001252D8">
              <w:rPr>
                <w:rFonts w:ascii="Arial" w:hAnsi="Arial" w:cs="Arial"/>
                <w:color w:val="000000"/>
              </w:rPr>
              <w:t xml:space="preserve"> </w:t>
            </w:r>
            <w:r w:rsidRPr="001252D8">
              <w:rPr>
                <w:rFonts w:ascii="Arial" w:hAnsi="Arial" w:cs="Arial"/>
                <w:noProof/>
                <w:color w:val="000000"/>
              </w:rPr>
              <w:t>Capoeiras III</w:t>
            </w:r>
            <w:r w:rsidRPr="001252D8">
              <w:rPr>
                <w:rFonts w:ascii="Arial" w:hAnsi="Arial" w:cs="Arial"/>
                <w:color w:val="000000"/>
              </w:rPr>
              <w:t xml:space="preserve"> (Autorizada pela </w:t>
            </w:r>
            <w:r w:rsidRPr="001252D8">
              <w:rPr>
                <w:rFonts w:ascii="Arial" w:hAnsi="Arial" w:cs="Arial"/>
                <w:noProof/>
                <w:color w:val="000000"/>
              </w:rPr>
              <w:t>Portaria MME n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1252D8">
              <w:rPr>
                <w:rFonts w:ascii="Arial" w:hAnsi="Arial" w:cs="Arial"/>
                <w:noProof/>
                <w:color w:val="000000"/>
              </w:rPr>
              <w:t xml:space="preserve"> 143, de 17 de abril de 2015</w:t>
            </w:r>
            <w:r w:rsidRPr="001252D8">
              <w:rPr>
                <w:rFonts w:ascii="Arial" w:hAnsi="Arial" w:cs="Arial"/>
                <w:color w:val="000000"/>
              </w:rPr>
              <w:t xml:space="preserve"> - Leilão n</w:t>
            </w:r>
            <w:r w:rsidRPr="001252D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252D8">
              <w:rPr>
                <w:rFonts w:ascii="Arial" w:hAnsi="Arial" w:cs="Arial"/>
                <w:color w:val="000000"/>
              </w:rPr>
              <w:t xml:space="preserve"> </w:t>
            </w:r>
            <w:r w:rsidRPr="001252D8">
              <w:rPr>
                <w:rFonts w:ascii="Arial" w:hAnsi="Arial" w:cs="Arial"/>
                <w:noProof/>
                <w:color w:val="000000"/>
              </w:rPr>
              <w:t>08/2014</w:t>
            </w:r>
            <w:r w:rsidRPr="001252D8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132D09" w:rsidRPr="001252D8" w:rsidTr="00132D09">
        <w:trPr>
          <w:trHeight w:val="253"/>
        </w:trPr>
        <w:tc>
          <w:tcPr>
            <w:tcW w:w="1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1252D8">
              <w:rPr>
                <w:rFonts w:ascii="Arial" w:hAnsi="Arial" w:cs="Arial"/>
                <w:color w:val="000000"/>
              </w:rPr>
              <w:t xml:space="preserve"> denominada </w:t>
            </w:r>
            <w:r w:rsidRPr="001252D8">
              <w:rPr>
                <w:rFonts w:ascii="Arial" w:hAnsi="Arial" w:cs="Arial"/>
                <w:noProof/>
                <w:color w:val="000000"/>
              </w:rPr>
              <w:t>EOL</w:t>
            </w:r>
            <w:r w:rsidRPr="001252D8">
              <w:rPr>
                <w:rFonts w:ascii="Arial" w:hAnsi="Arial" w:cs="Arial"/>
                <w:color w:val="000000"/>
              </w:rPr>
              <w:t xml:space="preserve"> </w:t>
            </w:r>
            <w:r w:rsidRPr="001252D8">
              <w:rPr>
                <w:rFonts w:ascii="Arial" w:hAnsi="Arial" w:cs="Arial"/>
                <w:noProof/>
                <w:color w:val="000000"/>
              </w:rPr>
              <w:t>Capoeiras III</w:t>
            </w:r>
            <w:r w:rsidRPr="001252D8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132D09" w:rsidRPr="001252D8" w:rsidTr="00132D09">
        <w:trPr>
          <w:trHeight w:val="309"/>
        </w:trPr>
        <w:tc>
          <w:tcPr>
            <w:tcW w:w="11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1252D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252D8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132D09" w:rsidRPr="001252D8" w:rsidTr="00132D09">
        <w:trPr>
          <w:trHeight w:val="514"/>
        </w:trPr>
        <w:tc>
          <w:tcPr>
            <w:tcW w:w="11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69/230 </w:t>
            </w:r>
            <w:proofErr w:type="gramStart"/>
            <w:r w:rsidRPr="001252D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252D8">
              <w:rPr>
                <w:rFonts w:ascii="Arial" w:hAnsi="Arial" w:cs="Arial"/>
                <w:color w:val="000000"/>
              </w:rPr>
              <w:t>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132D09" w:rsidRPr="001252D8" w:rsidTr="00132D09">
        <w:trPr>
          <w:trHeight w:val="143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De 02/05/2016 até 01/10/2017</w:t>
            </w:r>
          </w:p>
        </w:tc>
      </w:tr>
      <w:tr w:rsidR="00132D09" w:rsidRPr="001252D8" w:rsidTr="00132D09">
        <w:trPr>
          <w:trHeight w:val="275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 xml:space="preserve">Município de </w:t>
            </w:r>
            <w:r w:rsidRPr="001252D8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1252D8">
              <w:rPr>
                <w:rFonts w:ascii="Arial" w:hAnsi="Arial" w:cs="Arial"/>
                <w:color w:val="000000"/>
              </w:rPr>
              <w:t xml:space="preserve">, Estado da </w:t>
            </w:r>
            <w:r w:rsidRPr="001252D8">
              <w:rPr>
                <w:rFonts w:ascii="Arial" w:hAnsi="Arial" w:cs="Arial"/>
                <w:noProof/>
                <w:color w:val="000000"/>
              </w:rPr>
              <w:t>Bahia</w:t>
            </w:r>
            <w:r w:rsidRPr="001252D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2D09" w:rsidRPr="00132D09" w:rsidRDefault="00132D09" w:rsidP="00132D09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6556"/>
        <w:gridCol w:w="3571"/>
      </w:tblGrid>
      <w:tr w:rsidR="00132D09" w:rsidRPr="001252D8" w:rsidTr="00132D09">
        <w:tc>
          <w:tcPr>
            <w:tcW w:w="205" w:type="pct"/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5" w:type="pct"/>
            <w:gridSpan w:val="2"/>
            <w:vAlign w:val="center"/>
          </w:tcPr>
          <w:p w:rsidR="00132D09" w:rsidRPr="001252D8" w:rsidRDefault="00132D09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1252D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32D09" w:rsidRPr="001252D8" w:rsidTr="00132D09">
        <w:trPr>
          <w:trHeight w:val="191"/>
        </w:trPr>
        <w:tc>
          <w:tcPr>
            <w:tcW w:w="3309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Nome: Luiz Fernando Cordeiro</w:t>
            </w:r>
          </w:p>
        </w:tc>
        <w:tc>
          <w:tcPr>
            <w:tcW w:w="1691" w:type="pct"/>
            <w:vAlign w:val="center"/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CPF: 850.584.089-53</w:t>
            </w:r>
          </w:p>
        </w:tc>
      </w:tr>
      <w:tr w:rsidR="00132D09" w:rsidRPr="001252D8" w:rsidTr="00132D09">
        <w:trPr>
          <w:trHeight w:val="195"/>
        </w:trPr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Nome: Alessandro da Silva Oliveira</w:t>
            </w:r>
          </w:p>
        </w:tc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CPF: 027.365.839-57</w:t>
            </w:r>
          </w:p>
        </w:tc>
      </w:tr>
      <w:tr w:rsidR="00132D09" w:rsidRPr="001252D8" w:rsidTr="00132D09">
        <w:trPr>
          <w:trHeight w:val="195"/>
        </w:trPr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Nome: Alessandro da Silva Oliveira</w:t>
            </w:r>
          </w:p>
        </w:tc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CPF: 027.365.839-57</w:t>
            </w:r>
          </w:p>
        </w:tc>
      </w:tr>
      <w:tr w:rsidR="00132D09" w:rsidRPr="001252D8" w:rsidTr="00132D09">
        <w:trPr>
          <w:trHeight w:val="185"/>
        </w:trPr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Nome: Marlon Cezar Scheidt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09" w:rsidRPr="001252D8" w:rsidRDefault="00132D09" w:rsidP="000F216D">
            <w:pPr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CPF: 768.146.539-15</w:t>
            </w:r>
          </w:p>
        </w:tc>
      </w:tr>
    </w:tbl>
    <w:p w:rsidR="00132D09" w:rsidRPr="00132D09" w:rsidRDefault="00132D09">
      <w:pPr>
        <w:rPr>
          <w:sz w:val="12"/>
          <w:szCs w:val="12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967"/>
        <w:gridCol w:w="9160"/>
      </w:tblGrid>
      <w:tr w:rsidR="00132D09" w:rsidRPr="001252D8" w:rsidTr="00132D09">
        <w:tc>
          <w:tcPr>
            <w:tcW w:w="205" w:type="pct"/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5" w:type="pct"/>
            <w:gridSpan w:val="2"/>
            <w:vAlign w:val="center"/>
          </w:tcPr>
          <w:p w:rsidR="00132D09" w:rsidRPr="001252D8" w:rsidRDefault="00132D09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D09" w:rsidRPr="001252D8" w:rsidRDefault="00132D09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2D09" w:rsidRPr="001252D8" w:rsidTr="00132D09">
        <w:trPr>
          <w:trHeight w:val="113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37" w:type="pct"/>
            <w:tcBorders>
              <w:bottom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</w:rPr>
            </w:pPr>
            <w:r w:rsidRPr="001252D8">
              <w:rPr>
                <w:rFonts w:ascii="Arial" w:hAnsi="Arial" w:cs="Arial"/>
              </w:rPr>
              <w:t>127.354.108,09</w:t>
            </w:r>
          </w:p>
        </w:tc>
      </w:tr>
      <w:tr w:rsidR="00132D09" w:rsidRPr="001252D8" w:rsidTr="00132D09">
        <w:trPr>
          <w:trHeight w:val="103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37" w:type="pct"/>
            <w:tcBorders>
              <w:top w:val="single" w:sz="4" w:space="0" w:color="auto"/>
              <w:bottom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</w:rPr>
            </w:pPr>
            <w:r w:rsidRPr="001252D8">
              <w:rPr>
                <w:rFonts w:ascii="Arial" w:hAnsi="Arial" w:cs="Arial"/>
              </w:rPr>
              <w:t>1.107.427,03</w:t>
            </w:r>
          </w:p>
        </w:tc>
      </w:tr>
      <w:tr w:rsidR="00132D09" w:rsidRPr="001252D8" w:rsidTr="00132D09">
        <w:trPr>
          <w:trHeight w:val="108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37" w:type="pct"/>
            <w:tcBorders>
              <w:top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</w:rPr>
            </w:pPr>
            <w:r w:rsidRPr="001252D8">
              <w:rPr>
                <w:rFonts w:ascii="Arial" w:hAnsi="Arial" w:cs="Arial"/>
              </w:rPr>
              <w:t>9.966.843,24</w:t>
            </w:r>
          </w:p>
        </w:tc>
      </w:tr>
      <w:tr w:rsidR="00132D09" w:rsidRPr="001252D8" w:rsidTr="00132D09">
        <w:trPr>
          <w:trHeight w:val="42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252D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337" w:type="pct"/>
            <w:tcBorders>
              <w:top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b/>
                <w:color w:val="000000"/>
              </w:rPr>
            </w:pPr>
            <w:r w:rsidRPr="001252D8">
              <w:rPr>
                <w:rFonts w:ascii="Arial" w:hAnsi="Arial" w:cs="Arial"/>
                <w:b/>
                <w:color w:val="000000"/>
              </w:rPr>
              <w:t>138.428.378,36</w:t>
            </w:r>
          </w:p>
        </w:tc>
      </w:tr>
    </w:tbl>
    <w:p w:rsidR="00132D09" w:rsidRPr="00132D09" w:rsidRDefault="00132D09">
      <w:pPr>
        <w:rPr>
          <w:sz w:val="12"/>
          <w:szCs w:val="12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967"/>
        <w:gridCol w:w="9160"/>
      </w:tblGrid>
      <w:tr w:rsidR="00132D09" w:rsidRPr="001252D8" w:rsidTr="00132D09">
        <w:tc>
          <w:tcPr>
            <w:tcW w:w="205" w:type="pct"/>
          </w:tcPr>
          <w:p w:rsidR="00132D09" w:rsidRPr="001252D8" w:rsidRDefault="00132D09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5" w:type="pct"/>
            <w:gridSpan w:val="2"/>
            <w:vAlign w:val="center"/>
          </w:tcPr>
          <w:p w:rsidR="00132D09" w:rsidRPr="001252D8" w:rsidRDefault="00132D09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D09" w:rsidRPr="001252D8" w:rsidRDefault="00132D09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252D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32D09" w:rsidRPr="001252D8" w:rsidTr="00132D09">
        <w:trPr>
          <w:trHeight w:val="125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37" w:type="pct"/>
            <w:tcBorders>
              <w:bottom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</w:rPr>
            </w:pPr>
            <w:r w:rsidRPr="001252D8">
              <w:rPr>
                <w:rFonts w:ascii="Arial" w:hAnsi="Arial" w:cs="Arial"/>
              </w:rPr>
              <w:t>115.573.854,36</w:t>
            </w:r>
          </w:p>
        </w:tc>
      </w:tr>
      <w:tr w:rsidR="00132D09" w:rsidRPr="001252D8" w:rsidTr="00132D09">
        <w:trPr>
          <w:trHeight w:val="116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37" w:type="pct"/>
            <w:tcBorders>
              <w:top w:val="single" w:sz="4" w:space="0" w:color="auto"/>
              <w:bottom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</w:rPr>
            </w:pPr>
            <w:r w:rsidRPr="001252D8">
              <w:rPr>
                <w:rFonts w:ascii="Arial" w:hAnsi="Arial" w:cs="Arial"/>
              </w:rPr>
              <w:t>1.004.990,04</w:t>
            </w:r>
          </w:p>
        </w:tc>
      </w:tr>
      <w:tr w:rsidR="00132D09" w:rsidRPr="001252D8" w:rsidTr="00132D09">
        <w:trPr>
          <w:trHeight w:val="119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1252D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37" w:type="pct"/>
            <w:tcBorders>
              <w:top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</w:rPr>
            </w:pPr>
            <w:r w:rsidRPr="001252D8">
              <w:rPr>
                <w:rFonts w:ascii="Arial" w:hAnsi="Arial" w:cs="Arial"/>
              </w:rPr>
              <w:t>9.044.910,34</w:t>
            </w:r>
          </w:p>
        </w:tc>
      </w:tr>
      <w:tr w:rsidR="00132D09" w:rsidRPr="001252D8" w:rsidTr="00132D09">
        <w:trPr>
          <w:trHeight w:val="42"/>
        </w:trPr>
        <w:tc>
          <w:tcPr>
            <w:tcW w:w="663" w:type="pct"/>
            <w:gridSpan w:val="2"/>
          </w:tcPr>
          <w:p w:rsidR="00132D09" w:rsidRPr="001252D8" w:rsidRDefault="00132D09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252D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337" w:type="pct"/>
            <w:tcBorders>
              <w:top w:val="single" w:sz="4" w:space="0" w:color="auto"/>
            </w:tcBorders>
          </w:tcPr>
          <w:p w:rsidR="00132D09" w:rsidRPr="001252D8" w:rsidRDefault="00132D09" w:rsidP="000F216D">
            <w:pPr>
              <w:rPr>
                <w:rFonts w:ascii="Arial" w:hAnsi="Arial" w:cs="Arial"/>
                <w:b/>
              </w:rPr>
            </w:pPr>
            <w:r w:rsidRPr="001252D8">
              <w:rPr>
                <w:rFonts w:ascii="Arial" w:hAnsi="Arial" w:cs="Arial"/>
                <w:b/>
              </w:rPr>
              <w:t>125.623.753,74</w:t>
            </w:r>
          </w:p>
        </w:tc>
      </w:tr>
    </w:tbl>
    <w:p w:rsidR="00132D09" w:rsidRPr="001252D8" w:rsidRDefault="00132D09" w:rsidP="00132D09">
      <w:pPr>
        <w:rPr>
          <w:rFonts w:ascii="Arial" w:hAnsi="Arial" w:cs="Arial"/>
        </w:rPr>
      </w:pPr>
    </w:p>
    <w:sectPr w:rsidR="00132D09" w:rsidRPr="001252D8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132D09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>
      <w:rPr>
        <w:noProof/>
      </w:rPr>
      <w:t>2</w:t>
    </w:r>
    <w:r w:rsidRPr="008C1335">
      <w:fldChar w:fldCharType="end"/>
    </w:r>
  </w:p>
  <w:p w:rsidR="008C1335" w:rsidRDefault="005B36E3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</w:t>
        </w:r>
        <w:r w:rsidR="00132D09">
          <w:rPr>
            <w:rFonts w:ascii="Arial" w:hAnsi="Arial" w:cs="Arial"/>
          </w:rPr>
          <w:t>6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 xml:space="preserve">22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36E3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36E3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5D7E-BC20-4220-96D8-E067CF69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2015-07-27T12:36:00Z</dcterms:created>
  <dcterms:modified xsi:type="dcterms:W3CDTF">2015-07-27T12:40:00Z</dcterms:modified>
</cp:coreProperties>
</file>