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815889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4B65D6">
        <w:rPr>
          <w:rFonts w:ascii="Arial" w:hAnsi="Arial" w:cs="Arial"/>
          <w:b/>
          <w:bCs/>
          <w:color w:val="000080"/>
        </w:rPr>
        <w:t>9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15889" w:rsidRPr="003E0579" w:rsidRDefault="00815889" w:rsidP="008158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E0579">
        <w:rPr>
          <w:rFonts w:ascii="Arial" w:hAnsi="Arial" w:cs="Arial"/>
          <w:color w:val="000000"/>
        </w:rPr>
        <w:t>, no uso da competência que lhe foi delegada pelo art. 1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 xml:space="preserve"> da Portaria MME </w:t>
      </w:r>
      <w:proofErr w:type="gramStart"/>
      <w:r w:rsidRPr="003E0579">
        <w:rPr>
          <w:rFonts w:ascii="Arial" w:hAnsi="Arial" w:cs="Arial"/>
          <w:color w:val="000000"/>
        </w:rPr>
        <w:t>n</w:t>
      </w:r>
      <w:r w:rsidRPr="003E0579">
        <w:rPr>
          <w:rFonts w:ascii="Arial" w:hAnsi="Arial" w:cs="Arial"/>
          <w:color w:val="000000"/>
          <w:u w:val="words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 xml:space="preserve"> 440</w:t>
      </w:r>
      <w:proofErr w:type="gramEnd"/>
      <w:r w:rsidRPr="003E0579">
        <w:rPr>
          <w:rFonts w:ascii="Arial" w:hAnsi="Arial" w:cs="Arial"/>
          <w:color w:val="000000"/>
        </w:rPr>
        <w:t>, de 20 de julho de 2012, tendo em vista o disposto no art. 6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 xml:space="preserve"> do Decreto n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 xml:space="preserve"> 6.144, de 3 de julho de </w:t>
      </w:r>
      <w:r w:rsidRPr="003E0579">
        <w:rPr>
          <w:rFonts w:ascii="Arial" w:hAnsi="Arial" w:cs="Arial"/>
        </w:rPr>
        <w:t>2007, no art. 2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>, § 3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>, da Portaria MME n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274, de 19 de agosto de 2013, e o que consta do Processo n</w:t>
      </w:r>
      <w:r w:rsidRPr="003E0579">
        <w:rPr>
          <w:rFonts w:ascii="Arial" w:hAnsi="Arial" w:cs="Arial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</w:t>
      </w:r>
      <w:r w:rsidRPr="003E0579">
        <w:rPr>
          <w:rFonts w:ascii="Arial" w:hAnsi="Arial" w:cs="Arial"/>
          <w:noProof/>
          <w:color w:val="000000"/>
        </w:rPr>
        <w:t>48500.005466/2014-09</w:t>
      </w:r>
      <w:r w:rsidRPr="003E0579">
        <w:rPr>
          <w:rFonts w:ascii="Arial" w:hAnsi="Arial" w:cs="Arial"/>
        </w:rPr>
        <w:t>, resolve:</w:t>
      </w:r>
    </w:p>
    <w:p w:rsidR="00815889" w:rsidRPr="003E0579" w:rsidRDefault="00815889" w:rsidP="008158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5889" w:rsidRPr="003E0579" w:rsidRDefault="00815889" w:rsidP="0081588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>Art. 1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E0579">
        <w:rPr>
          <w:rFonts w:ascii="Arial" w:hAnsi="Arial" w:cs="Arial"/>
          <w:noProof/>
          <w:color w:val="000000"/>
        </w:rPr>
        <w:t>EOL</w:t>
      </w:r>
      <w:r w:rsidRPr="003E0579">
        <w:rPr>
          <w:rFonts w:ascii="Arial" w:hAnsi="Arial" w:cs="Arial"/>
          <w:color w:val="000000"/>
        </w:rPr>
        <w:t xml:space="preserve"> </w:t>
      </w:r>
      <w:r w:rsidRPr="003E0579">
        <w:rPr>
          <w:rFonts w:ascii="Arial" w:hAnsi="Arial" w:cs="Arial"/>
          <w:noProof/>
          <w:color w:val="000000"/>
        </w:rPr>
        <w:t>Ventos de Santo Augusto V</w:t>
      </w:r>
      <w:r w:rsidRPr="003E0579">
        <w:rPr>
          <w:rFonts w:ascii="Arial" w:hAnsi="Arial" w:cs="Arial"/>
          <w:color w:val="000000"/>
        </w:rPr>
        <w:t xml:space="preserve">, </w:t>
      </w:r>
      <w:r w:rsidRPr="003E0579">
        <w:rPr>
          <w:rFonts w:ascii="Arial" w:hAnsi="Arial" w:cs="Arial"/>
        </w:rPr>
        <w:t xml:space="preserve">de </w:t>
      </w:r>
      <w:r w:rsidRPr="003E0579">
        <w:rPr>
          <w:rFonts w:ascii="Arial" w:hAnsi="Arial" w:cs="Arial"/>
          <w:color w:val="000000"/>
        </w:rPr>
        <w:t xml:space="preserve">titularidade da </w:t>
      </w:r>
      <w:r w:rsidRPr="003E0579">
        <w:rPr>
          <w:rFonts w:ascii="Arial" w:hAnsi="Arial" w:cs="Arial"/>
        </w:rPr>
        <w:t xml:space="preserve">empresa </w:t>
      </w:r>
      <w:r w:rsidRPr="003E0579">
        <w:rPr>
          <w:rFonts w:ascii="Arial" w:hAnsi="Arial" w:cs="Arial"/>
          <w:noProof/>
          <w:color w:val="000000"/>
        </w:rPr>
        <w:t>Ventos de Santo Augusto V Energias Renováveis S.A.</w:t>
      </w:r>
      <w:r w:rsidRPr="003E0579">
        <w:rPr>
          <w:rFonts w:ascii="Arial" w:hAnsi="Arial" w:cs="Arial"/>
        </w:rPr>
        <w:t xml:space="preserve">, </w:t>
      </w:r>
      <w:r w:rsidRPr="003E0579">
        <w:rPr>
          <w:rFonts w:ascii="Arial" w:hAnsi="Arial" w:cs="Arial"/>
          <w:color w:val="000000"/>
        </w:rPr>
        <w:t>inscrita no CNPJ/MF sob o n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> </w:t>
      </w:r>
      <w:r w:rsidRPr="003E0579">
        <w:rPr>
          <w:rFonts w:ascii="Arial" w:hAnsi="Arial" w:cs="Arial"/>
          <w:noProof/>
          <w:color w:val="000000"/>
        </w:rPr>
        <w:t>17.875.427/0001-36</w:t>
      </w:r>
      <w:r w:rsidRPr="003E0579">
        <w:rPr>
          <w:rFonts w:ascii="Arial" w:hAnsi="Arial" w:cs="Arial"/>
          <w:color w:val="000000"/>
        </w:rPr>
        <w:t xml:space="preserve">, </w:t>
      </w:r>
      <w:r w:rsidRPr="003E0579">
        <w:rPr>
          <w:rFonts w:ascii="Arial" w:hAnsi="Arial" w:cs="Arial"/>
        </w:rPr>
        <w:t xml:space="preserve">detalhado no Anexo </w:t>
      </w:r>
      <w:proofErr w:type="gramStart"/>
      <w:r w:rsidRPr="003E0579">
        <w:rPr>
          <w:rFonts w:ascii="Arial" w:hAnsi="Arial" w:cs="Arial"/>
        </w:rPr>
        <w:t>à</w:t>
      </w:r>
      <w:proofErr w:type="gramEnd"/>
      <w:r w:rsidRPr="003E0579">
        <w:rPr>
          <w:rFonts w:ascii="Arial" w:hAnsi="Arial" w:cs="Arial"/>
        </w:rPr>
        <w:t xml:space="preserve"> presente Portaria.</w:t>
      </w:r>
    </w:p>
    <w:p w:rsidR="00815889" w:rsidRPr="003E0579" w:rsidRDefault="00815889" w:rsidP="0081588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15889" w:rsidRPr="003E0579" w:rsidRDefault="00815889" w:rsidP="008158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 xml:space="preserve">Parágrafo único. O projeto de que trata o </w:t>
      </w:r>
      <w:r w:rsidRPr="003E0579">
        <w:rPr>
          <w:rFonts w:ascii="Arial" w:hAnsi="Arial" w:cs="Arial"/>
          <w:b/>
        </w:rPr>
        <w:t>caput</w:t>
      </w:r>
      <w:r w:rsidRPr="003E057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E0579">
        <w:rPr>
          <w:rFonts w:ascii="Arial" w:hAnsi="Arial" w:cs="Arial"/>
          <w:noProof/>
          <w:color w:val="000000"/>
        </w:rPr>
        <w:t>n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noProof/>
          <w:color w:val="000000"/>
        </w:rPr>
        <w:t xml:space="preserve"> 341</w:t>
      </w:r>
      <w:proofErr w:type="gramEnd"/>
      <w:r w:rsidRPr="003E0579">
        <w:rPr>
          <w:rFonts w:ascii="Arial" w:hAnsi="Arial" w:cs="Arial"/>
          <w:noProof/>
          <w:color w:val="000000"/>
        </w:rPr>
        <w:t>, de 17 de julho de 2014</w:t>
      </w:r>
      <w:r w:rsidRPr="003E0579">
        <w:rPr>
          <w:rFonts w:ascii="Arial" w:hAnsi="Arial" w:cs="Arial"/>
        </w:rPr>
        <w:t>, é alcançado pelo art. 4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>, inciso I, da Portaria MME n</w:t>
      </w:r>
      <w:r w:rsidRPr="003E0579">
        <w:rPr>
          <w:rFonts w:ascii="Arial" w:hAnsi="Arial" w:cs="Arial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274, de 19 de agosto de 2013.</w:t>
      </w:r>
    </w:p>
    <w:p w:rsidR="00815889" w:rsidRPr="003E0579" w:rsidRDefault="00815889" w:rsidP="008158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5889" w:rsidRPr="003E0579" w:rsidRDefault="00815889" w:rsidP="008158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>Art. 2</w:t>
      </w:r>
      <w:r w:rsidRPr="003E0579">
        <w:rPr>
          <w:rFonts w:ascii="Arial" w:hAnsi="Arial" w:cs="Arial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As estimativas dos investimentos têm por base o mês de outubro </w:t>
      </w:r>
      <w:r w:rsidRPr="003E0579">
        <w:rPr>
          <w:rFonts w:ascii="Arial" w:hAnsi="Arial" w:cs="Arial"/>
          <w:noProof/>
          <w:color w:val="000000"/>
        </w:rPr>
        <w:t>de 2014</w:t>
      </w:r>
      <w:r w:rsidRPr="003E0579">
        <w:rPr>
          <w:rFonts w:ascii="Arial" w:hAnsi="Arial" w:cs="Arial"/>
        </w:rPr>
        <w:t xml:space="preserve"> e são de exclusiva responsabilidade </w:t>
      </w:r>
      <w:proofErr w:type="gramStart"/>
      <w:r w:rsidRPr="003E0579">
        <w:rPr>
          <w:rFonts w:ascii="Arial" w:hAnsi="Arial" w:cs="Arial"/>
        </w:rPr>
        <w:t xml:space="preserve">da </w:t>
      </w:r>
      <w:r w:rsidRPr="003E0579">
        <w:rPr>
          <w:rFonts w:ascii="Arial" w:hAnsi="Arial" w:cs="Arial"/>
          <w:noProof/>
          <w:color w:val="000000"/>
        </w:rPr>
        <w:t>Ventos</w:t>
      </w:r>
      <w:proofErr w:type="gramEnd"/>
      <w:r w:rsidRPr="003E0579">
        <w:rPr>
          <w:rFonts w:ascii="Arial" w:hAnsi="Arial" w:cs="Arial"/>
          <w:noProof/>
          <w:color w:val="000000"/>
        </w:rPr>
        <w:t xml:space="preserve"> de Santo Augusto V Energias Renováveis S.A.</w:t>
      </w:r>
      <w:r w:rsidRPr="003E0579">
        <w:rPr>
          <w:rFonts w:ascii="Arial" w:hAnsi="Arial" w:cs="Arial"/>
        </w:rPr>
        <w:t>, cuja razoabilidade foi atestada pela Agência Nacional de Energia Elétrica - ANEEL.</w:t>
      </w:r>
    </w:p>
    <w:p w:rsidR="00815889" w:rsidRPr="003E0579" w:rsidRDefault="00815889" w:rsidP="008158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>Art. 3</w:t>
      </w:r>
      <w:r w:rsidRPr="003E0579">
        <w:rPr>
          <w:rFonts w:ascii="Arial" w:hAnsi="Arial" w:cs="Arial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A </w:t>
      </w:r>
      <w:r w:rsidRPr="003E0579">
        <w:rPr>
          <w:rFonts w:ascii="Arial" w:hAnsi="Arial" w:cs="Arial"/>
          <w:noProof/>
          <w:color w:val="000000"/>
        </w:rPr>
        <w:t xml:space="preserve">Ventos de Santo Augusto V Energias Renováveis S.A. </w:t>
      </w:r>
      <w:r w:rsidRPr="003E057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>Art. 4</w:t>
      </w:r>
      <w:r w:rsidRPr="003E0579">
        <w:rPr>
          <w:rFonts w:ascii="Arial" w:hAnsi="Arial" w:cs="Arial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0579">
        <w:rPr>
          <w:rFonts w:ascii="Arial" w:hAnsi="Arial" w:cs="Arial"/>
        </w:rPr>
        <w:t>Art. 5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5889" w:rsidRPr="003E0579" w:rsidRDefault="00815889" w:rsidP="008158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E0579">
        <w:rPr>
          <w:rFonts w:ascii="Arial" w:hAnsi="Arial" w:cs="Arial"/>
          <w:color w:val="000000"/>
        </w:rPr>
        <w:t>Art. 6</w:t>
      </w:r>
      <w:r w:rsidRPr="003E0579">
        <w:rPr>
          <w:rFonts w:ascii="Arial" w:hAnsi="Arial" w:cs="Arial"/>
          <w:color w:val="000000"/>
          <w:u w:val="single"/>
          <w:vertAlign w:val="superscript"/>
        </w:rPr>
        <w:t>o</w:t>
      </w:r>
      <w:r w:rsidRPr="003E057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65D6">
        <w:rPr>
          <w:rFonts w:ascii="Arial" w:hAnsi="Arial" w:cs="Arial"/>
          <w:color w:val="FF0000"/>
        </w:rPr>
        <w:t>30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9E5494" w:rsidRPr="009E5494" w:rsidRDefault="009E5494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E5494" w:rsidRPr="00DE49D5" w:rsidTr="008158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4" w:rsidRPr="00DE49D5" w:rsidRDefault="009E5494" w:rsidP="008158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49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E5494" w:rsidRPr="00D03BA4" w:rsidRDefault="009E5494" w:rsidP="009E5494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3BA4" w:rsidRPr="00642258" w:rsidTr="008158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4" w:rsidRPr="00642258" w:rsidRDefault="00D03BA4" w:rsidP="008158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4225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03BA4" w:rsidRPr="00642258" w:rsidRDefault="00D03BA4" w:rsidP="00D03BA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D11C4" w:rsidRPr="003E0579" w:rsidTr="000C2D1D">
        <w:tc>
          <w:tcPr>
            <w:tcW w:w="10348" w:type="dxa"/>
            <w:gridSpan w:val="6"/>
            <w:vAlign w:val="center"/>
          </w:tcPr>
          <w:p w:rsidR="003D11C4" w:rsidRPr="003E0579" w:rsidRDefault="003D11C4" w:rsidP="000C2D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D11C4" w:rsidRPr="003E0579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D11C4" w:rsidRPr="003E0579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noProof/>
                <w:color w:val="000000"/>
              </w:rPr>
              <w:t>Ventos de Santo Augusto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noProof/>
                <w:color w:val="000000"/>
              </w:rPr>
              <w:t>17.875.427/0001-36</w:t>
            </w:r>
          </w:p>
        </w:tc>
      </w:tr>
      <w:tr w:rsidR="003D11C4" w:rsidRPr="003E0579" w:rsidTr="000C2D1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D11C4" w:rsidRPr="003E0579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E0579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3E0579">
              <w:rPr>
                <w:rFonts w:ascii="Arial" w:hAnsi="Arial" w:cs="Arial"/>
                <w:color w:val="000000"/>
              </w:rPr>
              <w:t>/n</w:t>
            </w:r>
            <w:r w:rsidRPr="003E05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3D11C4" w:rsidRPr="003E0579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D11C4" w:rsidRPr="003E0579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E0579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3E0579">
              <w:rPr>
                <w:rFonts w:ascii="Arial" w:hAnsi="Arial" w:cs="Arial"/>
                <w:color w:val="000000"/>
              </w:rPr>
              <w:t xml:space="preserve"> 08, Sala 148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3D11C4" w:rsidRPr="003E0579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D11C4" w:rsidRPr="003E0579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3D11C4" w:rsidRPr="003E0579" w:rsidRDefault="003D11C4" w:rsidP="003D11C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D11C4" w:rsidRPr="003E0579" w:rsidTr="000C2D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E0579">
              <w:rPr>
                <w:rFonts w:ascii="Arial" w:hAnsi="Arial" w:cs="Arial"/>
                <w:bCs/>
              </w:rPr>
              <w:t>DADOS DO PROJETO</w:t>
            </w:r>
          </w:p>
        </w:tc>
      </w:tr>
      <w:tr w:rsidR="003D11C4" w:rsidRPr="003E0579" w:rsidTr="003D11C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  <w:b/>
              </w:rPr>
            </w:pPr>
            <w:r w:rsidRPr="003E057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  <w:noProof/>
                <w:color w:val="000000"/>
              </w:rPr>
              <w:t>EOL</w:t>
            </w:r>
            <w:r w:rsidRPr="003E0579">
              <w:rPr>
                <w:rFonts w:ascii="Arial" w:hAnsi="Arial" w:cs="Arial"/>
                <w:color w:val="000000"/>
              </w:rPr>
              <w:t xml:space="preserve"> </w:t>
            </w:r>
            <w:r w:rsidRPr="003E0579">
              <w:rPr>
                <w:rFonts w:ascii="Arial" w:hAnsi="Arial" w:cs="Arial"/>
                <w:noProof/>
                <w:color w:val="000000"/>
              </w:rPr>
              <w:t>Ventos de Santo Augusto V</w:t>
            </w:r>
            <w:r w:rsidRPr="003E057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E0579">
              <w:rPr>
                <w:rFonts w:ascii="Arial" w:hAnsi="Arial" w:cs="Arial"/>
                <w:noProof/>
                <w:color w:val="000000"/>
              </w:rPr>
              <w:t>n</w:t>
            </w:r>
            <w:r w:rsidRPr="003E05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0579">
              <w:rPr>
                <w:rFonts w:ascii="Arial" w:hAnsi="Arial" w:cs="Arial"/>
                <w:noProof/>
                <w:color w:val="000000"/>
              </w:rPr>
              <w:t xml:space="preserve"> 341</w:t>
            </w:r>
            <w:proofErr w:type="gramEnd"/>
            <w:r w:rsidRPr="003E0579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3E0579">
              <w:rPr>
                <w:rFonts w:ascii="Arial" w:hAnsi="Arial" w:cs="Arial"/>
              </w:rPr>
              <w:t>- Leilão n</w:t>
            </w:r>
            <w:r w:rsidRPr="003E057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E0579">
              <w:rPr>
                <w:rFonts w:ascii="Arial" w:hAnsi="Arial" w:cs="Arial"/>
              </w:rPr>
              <w:t xml:space="preserve"> 09/2013-ANEEL).</w:t>
            </w:r>
          </w:p>
        </w:tc>
      </w:tr>
      <w:tr w:rsidR="003D11C4" w:rsidRPr="003E0579" w:rsidTr="003D11C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 xml:space="preserve">Central Geradora Eólica denominada </w:t>
            </w:r>
            <w:r w:rsidRPr="003E0579">
              <w:rPr>
                <w:rFonts w:ascii="Arial" w:hAnsi="Arial" w:cs="Arial"/>
                <w:noProof/>
                <w:color w:val="000000"/>
              </w:rPr>
              <w:t>EOL</w:t>
            </w:r>
            <w:r w:rsidRPr="003E0579">
              <w:rPr>
                <w:rFonts w:ascii="Arial" w:hAnsi="Arial" w:cs="Arial"/>
                <w:color w:val="000000"/>
              </w:rPr>
              <w:t xml:space="preserve"> </w:t>
            </w:r>
            <w:r w:rsidRPr="003E0579">
              <w:rPr>
                <w:rFonts w:ascii="Arial" w:hAnsi="Arial" w:cs="Arial"/>
                <w:noProof/>
                <w:color w:val="000000"/>
              </w:rPr>
              <w:t>Ventos de Santo Augusto V</w:t>
            </w:r>
            <w:r w:rsidRPr="003E0579">
              <w:rPr>
                <w:rFonts w:ascii="Arial" w:hAnsi="Arial" w:cs="Arial"/>
              </w:rPr>
              <w:t>, compreendendo:</w:t>
            </w:r>
          </w:p>
        </w:tc>
      </w:tr>
      <w:tr w:rsidR="003D11C4" w:rsidRPr="003E0579" w:rsidTr="003D11C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3E057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E057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3D11C4" w:rsidRPr="003E0579" w:rsidTr="003D11C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E057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E0579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3D11C4" w:rsidRPr="003E0579" w:rsidTr="003D11C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De 1</w:t>
            </w:r>
            <w:r w:rsidRPr="003E05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0579">
              <w:rPr>
                <w:rFonts w:ascii="Arial" w:hAnsi="Arial" w:cs="Arial"/>
                <w:color w:val="000000"/>
              </w:rPr>
              <w:t>/4/2014 a 1</w:t>
            </w:r>
            <w:r w:rsidRPr="003E05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0579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3D11C4" w:rsidRPr="003E0579" w:rsidTr="003D11C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Município de </w:t>
            </w:r>
            <w:r w:rsidRPr="003E0579">
              <w:rPr>
                <w:rFonts w:ascii="Arial" w:hAnsi="Arial" w:cs="Arial"/>
                <w:noProof/>
                <w:color w:val="000000"/>
              </w:rPr>
              <w:t>Simões</w:t>
            </w:r>
            <w:r w:rsidRPr="003E0579">
              <w:rPr>
                <w:rFonts w:ascii="Arial" w:hAnsi="Arial" w:cs="Arial"/>
                <w:color w:val="000000"/>
              </w:rPr>
              <w:t xml:space="preserve">, Estado do </w:t>
            </w:r>
            <w:r w:rsidRPr="003E0579">
              <w:rPr>
                <w:rFonts w:ascii="Arial" w:hAnsi="Arial" w:cs="Arial"/>
                <w:noProof/>
                <w:color w:val="000000"/>
              </w:rPr>
              <w:t>Piauí</w:t>
            </w:r>
            <w:r w:rsidRPr="003E057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D11C4" w:rsidRPr="003E0579" w:rsidRDefault="003D11C4" w:rsidP="003D11C4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D11C4" w:rsidRPr="003E0579" w:rsidTr="000C2D1D">
        <w:tc>
          <w:tcPr>
            <w:tcW w:w="432" w:type="dxa"/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E057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D11C4" w:rsidRPr="003E0579" w:rsidTr="000C2D1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Nome: </w:t>
            </w:r>
            <w:r w:rsidRPr="003E0579">
              <w:rPr>
                <w:rStyle w:val="clconteudodados1"/>
                <w:rFonts w:ascii="Arial" w:hAnsi="Arial" w:cs="Arial"/>
              </w:rPr>
              <w:t xml:space="preserve">Alessandra </w:t>
            </w:r>
            <w:proofErr w:type="spellStart"/>
            <w:r w:rsidRPr="003E0579">
              <w:rPr>
                <w:rStyle w:val="clconteudodados1"/>
                <w:rFonts w:ascii="Arial" w:hAnsi="Arial" w:cs="Arial"/>
              </w:rPr>
              <w:t>Quagliuolo</w:t>
            </w:r>
            <w:proofErr w:type="spellEnd"/>
            <w:r w:rsidRPr="003E0579">
              <w:rPr>
                <w:rStyle w:val="clconteudodados1"/>
                <w:rFonts w:ascii="Arial" w:hAnsi="Arial" w:cs="Arial"/>
              </w:rPr>
              <w:t xml:space="preserve"> Marinheiro.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3D11C4" w:rsidRPr="003E0579" w:rsidRDefault="003D11C4" w:rsidP="000C2D1D">
            <w:pPr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CPF: </w:t>
            </w:r>
            <w:r w:rsidRPr="003E0579">
              <w:rPr>
                <w:rStyle w:val="clconteudodados1"/>
                <w:rFonts w:ascii="Arial" w:hAnsi="Arial" w:cs="Arial"/>
              </w:rPr>
              <w:t>148.116.878-92.</w:t>
            </w:r>
          </w:p>
        </w:tc>
      </w:tr>
      <w:tr w:rsidR="003D11C4" w:rsidRPr="003E0579" w:rsidTr="000C2D1D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Nome: </w:t>
            </w:r>
            <w:r w:rsidRPr="003E0579">
              <w:rPr>
                <w:rStyle w:val="clconteudodados1"/>
                <w:rFonts w:ascii="Arial" w:hAnsi="Arial" w:cs="Arial"/>
              </w:rPr>
              <w:t>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3D11C4" w:rsidRPr="003E0579" w:rsidRDefault="003D11C4" w:rsidP="000C2D1D">
            <w:pPr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CPF: </w:t>
            </w:r>
            <w:r w:rsidRPr="003E0579">
              <w:rPr>
                <w:rStyle w:val="clconteudodados1"/>
                <w:rFonts w:ascii="Arial" w:hAnsi="Arial" w:cs="Arial"/>
              </w:rPr>
              <w:t>755.698.509-10.</w:t>
            </w:r>
          </w:p>
        </w:tc>
      </w:tr>
      <w:tr w:rsidR="003D11C4" w:rsidRPr="003E0579" w:rsidTr="000C2D1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Nome: </w:t>
            </w:r>
            <w:r w:rsidRPr="003E0579">
              <w:rPr>
                <w:rStyle w:val="clconteudodados1"/>
                <w:rFonts w:ascii="Arial" w:hAnsi="Arial" w:cs="Arial"/>
              </w:rPr>
              <w:t xml:space="preserve">Walter </w:t>
            </w:r>
            <w:proofErr w:type="spellStart"/>
            <w:r w:rsidRPr="003E0579">
              <w:rPr>
                <w:rStyle w:val="clconteudodados1"/>
                <w:rFonts w:ascii="Arial" w:hAnsi="Arial" w:cs="Arial"/>
              </w:rPr>
              <w:t>Cremasco</w:t>
            </w:r>
            <w:proofErr w:type="spellEnd"/>
            <w:r w:rsidRPr="003E0579">
              <w:rPr>
                <w:rStyle w:val="clconteudodados1"/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C4" w:rsidRPr="003E0579" w:rsidRDefault="003D11C4" w:rsidP="000C2D1D">
            <w:pPr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CPF: </w:t>
            </w:r>
            <w:r w:rsidRPr="003E0579">
              <w:rPr>
                <w:rStyle w:val="clconteudodados1"/>
                <w:rFonts w:ascii="Arial" w:hAnsi="Arial" w:cs="Arial"/>
              </w:rPr>
              <w:t>493.671.707-00.</w:t>
            </w:r>
          </w:p>
        </w:tc>
      </w:tr>
      <w:tr w:rsidR="003D11C4" w:rsidRPr="003E0579" w:rsidTr="000C2D1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Nome: </w:t>
            </w:r>
            <w:r w:rsidRPr="003E0579">
              <w:rPr>
                <w:rStyle w:val="clconteudodados1"/>
                <w:rFonts w:ascii="Arial" w:hAnsi="Arial" w:cs="Arial"/>
              </w:rPr>
              <w:t xml:space="preserve">Alexandre </w:t>
            </w:r>
            <w:proofErr w:type="spellStart"/>
            <w:r w:rsidRPr="003E0579">
              <w:rPr>
                <w:rStyle w:val="clconteudodados1"/>
                <w:rFonts w:ascii="Arial" w:hAnsi="Arial" w:cs="Arial"/>
              </w:rPr>
              <w:t>Guerino</w:t>
            </w:r>
            <w:proofErr w:type="spellEnd"/>
            <w:r w:rsidRPr="003E0579">
              <w:rPr>
                <w:rStyle w:val="clconteudodados1"/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C4" w:rsidRPr="003E0579" w:rsidRDefault="003D11C4" w:rsidP="000C2D1D">
            <w:pPr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 xml:space="preserve">CPF: </w:t>
            </w:r>
            <w:r w:rsidRPr="003E0579">
              <w:rPr>
                <w:rStyle w:val="clconteudodados1"/>
                <w:rFonts w:ascii="Arial" w:hAnsi="Arial" w:cs="Arial"/>
              </w:rPr>
              <w:t>104.831.478-26.</w:t>
            </w:r>
          </w:p>
        </w:tc>
      </w:tr>
    </w:tbl>
    <w:p w:rsidR="003D11C4" w:rsidRPr="003E0579" w:rsidRDefault="003D11C4" w:rsidP="003D11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D11C4" w:rsidRPr="003E0579" w:rsidTr="000C2D1D">
        <w:tc>
          <w:tcPr>
            <w:tcW w:w="432" w:type="dxa"/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D11C4" w:rsidRPr="003E0579" w:rsidTr="000C2D1D">
        <w:trPr>
          <w:trHeight w:val="113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106.978.877,00.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103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14.930.363,00.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108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2.641.956,00.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42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E057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  <w:b/>
              </w:rPr>
              <w:t>124.551.196,00</w:t>
            </w:r>
            <w:r w:rsidRPr="003E057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D11C4" w:rsidRPr="003E0579" w:rsidRDefault="003D11C4" w:rsidP="003D11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D11C4" w:rsidRPr="003E0579" w:rsidTr="000C2D1D">
        <w:tc>
          <w:tcPr>
            <w:tcW w:w="432" w:type="dxa"/>
          </w:tcPr>
          <w:p w:rsidR="003D11C4" w:rsidRPr="003E0579" w:rsidRDefault="003D11C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D11C4" w:rsidRPr="003E0579" w:rsidRDefault="003D11C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057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D11C4" w:rsidRPr="003E0579" w:rsidTr="000C2D1D">
        <w:trPr>
          <w:trHeight w:val="125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97.482.149,00.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116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13.961.977,00.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119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3E05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</w:rPr>
              <w:t>2.641.956,00.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</w:p>
        </w:tc>
      </w:tr>
      <w:tr w:rsidR="003D11C4" w:rsidRPr="003E0579" w:rsidTr="000C2D1D">
        <w:trPr>
          <w:trHeight w:val="42"/>
        </w:trPr>
        <w:tc>
          <w:tcPr>
            <w:tcW w:w="1418" w:type="dxa"/>
            <w:gridSpan w:val="2"/>
          </w:tcPr>
          <w:p w:rsidR="003D11C4" w:rsidRPr="003E0579" w:rsidRDefault="003D11C4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E057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</w:rPr>
            </w:pPr>
            <w:r w:rsidRPr="003E0579">
              <w:rPr>
                <w:rFonts w:ascii="Arial" w:hAnsi="Arial" w:cs="Arial"/>
                <w:b/>
              </w:rPr>
              <w:t>114.086.082,00</w:t>
            </w:r>
            <w:r w:rsidRPr="003E057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11C4" w:rsidRPr="003E0579" w:rsidRDefault="003D11C4" w:rsidP="000C2D1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D11C4" w:rsidRPr="003E0579" w:rsidRDefault="003D11C4" w:rsidP="003D11C4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9E5494">
      <w:pPr>
        <w:jc w:val="center"/>
        <w:rPr>
          <w:rFonts w:ascii="Arial" w:hAnsi="Arial" w:cs="Arial"/>
          <w:sz w:val="2"/>
          <w:szCs w:val="2"/>
        </w:rPr>
      </w:pPr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89" w:rsidRDefault="00815889">
      <w:r>
        <w:separator/>
      </w:r>
    </w:p>
  </w:endnote>
  <w:endnote w:type="continuationSeparator" w:id="0">
    <w:p w:rsidR="00815889" w:rsidRDefault="008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89" w:rsidRDefault="00815889">
      <w:r>
        <w:separator/>
      </w:r>
    </w:p>
  </w:footnote>
  <w:footnote w:type="continuationSeparator" w:id="0">
    <w:p w:rsidR="00815889" w:rsidRDefault="0081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89" w:rsidRPr="00DD7099" w:rsidRDefault="0081588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29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D11C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15889" w:rsidRPr="003B1AFA" w:rsidRDefault="00815889" w:rsidP="00F6115E">
    <w:pPr>
      <w:pStyle w:val="Cabealho"/>
      <w:rPr>
        <w:sz w:val="10"/>
        <w:szCs w:val="10"/>
      </w:rPr>
    </w:pPr>
  </w:p>
  <w:p w:rsidR="00815889" w:rsidRPr="003B1AFA" w:rsidRDefault="0081588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CD1B-18F3-4783-8A22-93AB61EA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2015-01-30T10:21:00Z</dcterms:created>
  <dcterms:modified xsi:type="dcterms:W3CDTF">2015-01-30T10:21:00Z</dcterms:modified>
</cp:coreProperties>
</file>