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CD4B75">
        <w:rPr>
          <w:rFonts w:ascii="Arial" w:hAnsi="Arial" w:cs="Arial"/>
          <w:b/>
          <w:bCs/>
          <w:color w:val="000080"/>
        </w:rPr>
        <w:t>8</w:t>
      </w:r>
      <w:r w:rsidR="00F1244B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CD4B75">
        <w:rPr>
          <w:rFonts w:ascii="Arial" w:hAnsi="Arial" w:cs="Arial"/>
          <w:b/>
          <w:bCs/>
          <w:color w:val="000080"/>
        </w:rPr>
        <w:t>9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C20E7">
        <w:rPr>
          <w:rFonts w:ascii="Arial" w:hAnsi="Arial" w:cs="Arial"/>
        </w:rPr>
        <w:t>, no uso da competência que lhe foi delegada pelo art. 1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>, inciso I, da Portaria MME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281, de 29 de junho de 2016, tendo em vista o disposto no art. 6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do Decreto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6.144, de 3 de julho de 2007, no art. 4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>, da Portaria MME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310, de 12 de setembro de 2013, e o que consta do Processo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48500.003600/2017-71, resolve:</w:t>
      </w:r>
    </w:p>
    <w:p w:rsidR="00CD4B75" w:rsidRDefault="00CD4B75" w:rsidP="00CD4B75">
      <w:pPr>
        <w:ind w:firstLine="1134"/>
        <w:jc w:val="both"/>
        <w:rPr>
          <w:rFonts w:ascii="Arial" w:hAnsi="Arial" w:cs="Arial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>Art. 1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Santo Antônio, de titularidade da empresa Santo Antônio Geração de Energia Ltda., inscrita no CNPJ/MF sob o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> 13.310.672/0001-45, detalhado no Anexo à presente Portaria.</w:t>
      </w:r>
    </w:p>
    <w:p w:rsidR="00CD4B75" w:rsidRPr="00CD4B75" w:rsidRDefault="00CD4B75" w:rsidP="00CD4B75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 xml:space="preserve">Parágrafo único. O projeto de que trata o </w:t>
      </w:r>
      <w:r w:rsidRPr="008C20E7">
        <w:rPr>
          <w:rFonts w:ascii="Arial" w:hAnsi="Arial" w:cs="Arial"/>
          <w:b/>
          <w:bCs/>
        </w:rPr>
        <w:t>caput</w:t>
      </w:r>
      <w:r w:rsidRPr="008C20E7">
        <w:rPr>
          <w:rFonts w:ascii="Arial" w:hAnsi="Arial" w:cs="Arial"/>
        </w:rPr>
        <w:t>, autorizado por meio da Licença de Instalação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3271, de 21 de julho de 2017, emitida pela Fundação do Meio Ambiente - FATMA/SC, é alcançado pelo art. 1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da Portaria MME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CD4B75" w:rsidRDefault="00CD4B75" w:rsidP="00CD4B75">
      <w:pPr>
        <w:ind w:firstLine="1134"/>
        <w:jc w:val="both"/>
        <w:rPr>
          <w:rFonts w:ascii="Arial" w:hAnsi="Arial" w:cs="Arial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>Art. 2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As estimativas dos investimentos têm por base o mês de junho de 2017 e são de exclusiva responsabili</w:t>
      </w:r>
      <w:bookmarkStart w:id="0" w:name="_GoBack"/>
      <w:bookmarkEnd w:id="0"/>
      <w:r w:rsidRPr="008C20E7">
        <w:rPr>
          <w:rFonts w:ascii="Arial" w:hAnsi="Arial" w:cs="Arial"/>
        </w:rPr>
        <w:t>dade da Santo Antônio Geração de Energia Ltda., cuja razoabilidade foi atestada pela Empresa de Pesquisa Energética - EPE.</w:t>
      </w:r>
    </w:p>
    <w:p w:rsidR="00CD4B75" w:rsidRDefault="00CD4B75" w:rsidP="00CD4B75">
      <w:pPr>
        <w:ind w:firstLine="1134"/>
        <w:jc w:val="both"/>
        <w:rPr>
          <w:rFonts w:ascii="Arial" w:hAnsi="Arial" w:cs="Arial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>Art. 3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A Santo Antônio Geração de Energia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CD4B75" w:rsidRPr="00CD4B75" w:rsidRDefault="00CD4B75" w:rsidP="00CD4B75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 xml:space="preserve">Parágrafo único. No caso de não apresentação do documento de que trata o </w:t>
      </w:r>
      <w:r w:rsidRPr="00B76E41">
        <w:rPr>
          <w:rFonts w:ascii="Arial" w:hAnsi="Arial" w:cs="Arial"/>
          <w:b/>
        </w:rPr>
        <w:t>caput</w:t>
      </w:r>
      <w:r w:rsidRPr="008C20E7">
        <w:rPr>
          <w:rFonts w:ascii="Arial" w:hAnsi="Arial" w:cs="Arial"/>
        </w:rPr>
        <w:t>, o projeto será considerado não implantado para fins do REIDI e sujeito às penalidades previstas na legislação.</w:t>
      </w:r>
    </w:p>
    <w:p w:rsidR="00CD4B75" w:rsidRDefault="00CD4B75" w:rsidP="00CD4B75">
      <w:pPr>
        <w:ind w:firstLine="1134"/>
        <w:jc w:val="both"/>
        <w:rPr>
          <w:rFonts w:ascii="Arial" w:hAnsi="Arial" w:cs="Arial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>Art. 4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D4B75" w:rsidRDefault="00CD4B75" w:rsidP="00CD4B75">
      <w:pPr>
        <w:ind w:firstLine="1134"/>
        <w:jc w:val="both"/>
        <w:rPr>
          <w:rFonts w:ascii="Arial" w:hAnsi="Arial" w:cs="Arial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>Art. 5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D4B75" w:rsidRDefault="00CD4B75" w:rsidP="00CD4B75">
      <w:pPr>
        <w:ind w:firstLine="1134"/>
        <w:jc w:val="both"/>
        <w:rPr>
          <w:rFonts w:ascii="Arial" w:hAnsi="Arial" w:cs="Arial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>Art. 6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A Santo Antônio Geração de Energia Ltda. deverá observar, no que couber, as disposições constantes na Lei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11.488, de 15 de junho de 2007, no Decreto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6.144, de 2007, na Portaria MME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e 14, do Decreto n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6.144, de 2007, sujeitas à fiscalização da Secretaria da Receita Federal do Brasil.</w:t>
      </w:r>
    </w:p>
    <w:p w:rsidR="00CD4B75" w:rsidRDefault="00CD4B75" w:rsidP="00CD4B75">
      <w:pPr>
        <w:ind w:firstLine="1134"/>
        <w:jc w:val="both"/>
        <w:rPr>
          <w:rFonts w:ascii="Arial" w:hAnsi="Arial" w:cs="Arial"/>
        </w:rPr>
      </w:pPr>
    </w:p>
    <w:p w:rsidR="00CD4B75" w:rsidRPr="008C20E7" w:rsidRDefault="00CD4B75" w:rsidP="00CD4B75">
      <w:pPr>
        <w:ind w:firstLine="1134"/>
        <w:jc w:val="both"/>
        <w:rPr>
          <w:rFonts w:ascii="Arial" w:hAnsi="Arial" w:cs="Arial"/>
        </w:rPr>
      </w:pPr>
      <w:r w:rsidRPr="008C20E7">
        <w:rPr>
          <w:rFonts w:ascii="Arial" w:hAnsi="Arial" w:cs="Arial"/>
        </w:rPr>
        <w:t>Art. 7</w:t>
      </w:r>
      <w:r w:rsidRPr="00CD4B75">
        <w:rPr>
          <w:rFonts w:ascii="Arial" w:hAnsi="Arial" w:cs="Arial"/>
          <w:u w:val="words"/>
          <w:vertAlign w:val="superscript"/>
        </w:rPr>
        <w:t>o</w:t>
      </w:r>
      <w:r w:rsidRPr="008C20E7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D4B75">
        <w:rPr>
          <w:rFonts w:ascii="Arial" w:hAnsi="Arial" w:cs="Arial"/>
          <w:color w:val="FF0000"/>
        </w:rPr>
        <w:t>1</w:t>
      </w:r>
      <w:r w:rsidR="009B71B8">
        <w:rPr>
          <w:rFonts w:ascii="Arial" w:hAnsi="Arial" w:cs="Arial"/>
          <w:color w:val="FF0000"/>
        </w:rPr>
        <w:t>3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42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2695"/>
        <w:gridCol w:w="2955"/>
      </w:tblGrid>
      <w:tr w:rsidR="00CD4B75" w:rsidRPr="008C20E7" w:rsidTr="002D3E55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center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CD4B75" w:rsidRPr="008C20E7" w:rsidTr="002D3E55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center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CD4B75" w:rsidRPr="008C20E7" w:rsidTr="002D3E55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center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PESSOA JURÍDICA TITULAR DO PROJETO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36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01 - Nome Empresarial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Santo Antônio Geração de Energia Ltda.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02 - CNPJ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13.310.672/0001-45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36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03 - Logradouro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 xml:space="preserve">Rua Guilherme </w:t>
            </w:r>
            <w:proofErr w:type="spellStart"/>
            <w:r w:rsidRPr="008C20E7">
              <w:rPr>
                <w:rFonts w:ascii="Arial" w:hAnsi="Arial" w:cs="Arial"/>
              </w:rPr>
              <w:t>Dancker</w:t>
            </w:r>
            <w:proofErr w:type="spellEnd"/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04 - Número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161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05 - Complemento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Sala 12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06 - Bairro/Distrito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Centro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07 - CEP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89251-460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08 - Município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Jaraguá do Sul</w:t>
            </w:r>
          </w:p>
        </w:tc>
        <w:tc>
          <w:tcPr>
            <w:tcW w:w="1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09 - UF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SC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10 - Telefone</w:t>
            </w:r>
          </w:p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(47) 3084-1997</w:t>
            </w:r>
          </w:p>
        </w:tc>
      </w:tr>
    </w:tbl>
    <w:p w:rsidR="00CD4B75" w:rsidRPr="00CD4B75" w:rsidRDefault="00CD4B75">
      <w:pPr>
        <w:rPr>
          <w:sz w:val="2"/>
          <w:szCs w:val="2"/>
        </w:rPr>
      </w:pPr>
    </w:p>
    <w:tbl>
      <w:tblPr>
        <w:tblW w:w="542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8058"/>
      </w:tblGrid>
      <w:tr w:rsidR="00CD4B75" w:rsidRPr="008C20E7" w:rsidTr="002D3E55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center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11 - DADOS DO PROJETO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Nome do Projeto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CGH Santo Antônio (Autorizada pela Licença de Instalação n</w:t>
            </w:r>
            <w:r w:rsidRPr="00CD4B7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C20E7">
              <w:rPr>
                <w:rFonts w:ascii="Arial" w:hAnsi="Arial" w:cs="Arial"/>
              </w:rPr>
              <w:t xml:space="preserve"> 3271, de 21 de julho de 2017, emitida pela Fundação do Meio Ambiente - FATMA/SC).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Central Geradora Hidrelétrica denominada CGH Santo Antônio, compreendendo: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12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I - uma Unidade Geradora de 996 kW, totalizando 996 kW de capacidade instalada; e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12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 xml:space="preserve">II - Sistema de Transmissão de Interesse Restrito constituído de uma Subestação Elevadora para 13,8 kV, junto à central geradora, e uma linha de transmissão em 13,8 kV, de aproximadamente nove quilômetros e quinhentos metros de extensão, que se conecta ao tronco do alimentador CPA-02 da Subestação </w:t>
            </w:r>
            <w:proofErr w:type="spellStart"/>
            <w:r w:rsidRPr="008C20E7">
              <w:rPr>
                <w:rFonts w:ascii="Arial" w:hAnsi="Arial" w:cs="Arial"/>
              </w:rPr>
              <w:t>Corupá</w:t>
            </w:r>
            <w:proofErr w:type="spellEnd"/>
            <w:r w:rsidRPr="008C20E7">
              <w:rPr>
                <w:rFonts w:ascii="Arial" w:hAnsi="Arial" w:cs="Arial"/>
              </w:rPr>
              <w:t>, de propriedade da Celesc Distribuição S.A.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De 05/06/2017 a 05/06/2018.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Localidade do Projeto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 xml:space="preserve">Município de </w:t>
            </w:r>
            <w:proofErr w:type="spellStart"/>
            <w:r w:rsidRPr="008C20E7">
              <w:rPr>
                <w:rFonts w:ascii="Arial" w:hAnsi="Arial" w:cs="Arial"/>
              </w:rPr>
              <w:t>Corupá</w:t>
            </w:r>
            <w:proofErr w:type="spellEnd"/>
            <w:r w:rsidRPr="008C20E7">
              <w:rPr>
                <w:rFonts w:ascii="Arial" w:hAnsi="Arial" w:cs="Arial"/>
              </w:rPr>
              <w:t>, Estado de Santa Catarina.</w:t>
            </w:r>
          </w:p>
        </w:tc>
      </w:tr>
    </w:tbl>
    <w:p w:rsidR="00CD4B75" w:rsidRPr="00CD4B75" w:rsidRDefault="00CD4B75">
      <w:pPr>
        <w:rPr>
          <w:sz w:val="2"/>
          <w:szCs w:val="2"/>
        </w:rPr>
      </w:pPr>
    </w:p>
    <w:tbl>
      <w:tblPr>
        <w:tblW w:w="542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820"/>
        <w:gridCol w:w="3947"/>
      </w:tblGrid>
      <w:tr w:rsidR="00CD4B75" w:rsidRPr="008C20E7" w:rsidTr="002D3E55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31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 xml:space="preserve">Nome: </w:t>
            </w:r>
            <w:proofErr w:type="spellStart"/>
            <w:r w:rsidRPr="008C20E7">
              <w:rPr>
                <w:rFonts w:ascii="Arial" w:hAnsi="Arial" w:cs="Arial"/>
              </w:rPr>
              <w:t>Monika</w:t>
            </w:r>
            <w:proofErr w:type="spellEnd"/>
            <w:r w:rsidRPr="008C20E7">
              <w:rPr>
                <w:rFonts w:ascii="Arial" w:hAnsi="Arial" w:cs="Arial"/>
              </w:rPr>
              <w:t xml:space="preserve"> </w:t>
            </w:r>
            <w:proofErr w:type="spellStart"/>
            <w:r w:rsidRPr="008C20E7">
              <w:rPr>
                <w:rFonts w:ascii="Arial" w:hAnsi="Arial" w:cs="Arial"/>
              </w:rPr>
              <w:t>Hufenussler</w:t>
            </w:r>
            <w:proofErr w:type="spellEnd"/>
            <w:r w:rsidRPr="008C20E7">
              <w:rPr>
                <w:rFonts w:ascii="Arial" w:hAnsi="Arial" w:cs="Arial"/>
              </w:rPr>
              <w:t xml:space="preserve"> </w:t>
            </w:r>
            <w:proofErr w:type="spellStart"/>
            <w:r w:rsidRPr="008C20E7">
              <w:rPr>
                <w:rFonts w:ascii="Arial" w:hAnsi="Arial" w:cs="Arial"/>
              </w:rPr>
              <w:t>Conrads</w:t>
            </w:r>
            <w:proofErr w:type="spellEnd"/>
            <w:r w:rsidRPr="008C20E7">
              <w:rPr>
                <w:rFonts w:ascii="Arial" w:hAnsi="Arial" w:cs="Arial"/>
              </w:rPr>
              <w:t>.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CPF: 469.999.309-53.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31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 xml:space="preserve">Nome: Jean Carlos </w:t>
            </w:r>
            <w:proofErr w:type="spellStart"/>
            <w:r w:rsidRPr="008C20E7">
              <w:rPr>
                <w:rFonts w:ascii="Arial" w:hAnsi="Arial" w:cs="Arial"/>
              </w:rPr>
              <w:t>Stahelin</w:t>
            </w:r>
            <w:proofErr w:type="spellEnd"/>
            <w:r w:rsidRPr="008C20E7">
              <w:rPr>
                <w:rFonts w:ascii="Arial" w:hAnsi="Arial" w:cs="Arial"/>
              </w:rPr>
              <w:t>.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CPF: 029.659.619-17.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31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 xml:space="preserve">Nome: </w:t>
            </w:r>
            <w:proofErr w:type="spellStart"/>
            <w:r w:rsidRPr="008C20E7">
              <w:rPr>
                <w:rFonts w:ascii="Arial" w:hAnsi="Arial" w:cs="Arial"/>
              </w:rPr>
              <w:t>Heins</w:t>
            </w:r>
            <w:proofErr w:type="spellEnd"/>
            <w:r w:rsidRPr="008C20E7">
              <w:rPr>
                <w:rFonts w:ascii="Arial" w:hAnsi="Arial" w:cs="Arial"/>
              </w:rPr>
              <w:t xml:space="preserve"> </w:t>
            </w:r>
            <w:proofErr w:type="spellStart"/>
            <w:r w:rsidRPr="008C20E7">
              <w:rPr>
                <w:rFonts w:ascii="Arial" w:hAnsi="Arial" w:cs="Arial"/>
              </w:rPr>
              <w:t>Marquardt</w:t>
            </w:r>
            <w:proofErr w:type="spellEnd"/>
            <w:r w:rsidRPr="008C20E7">
              <w:rPr>
                <w:rFonts w:ascii="Arial" w:hAnsi="Arial" w:cs="Arial"/>
              </w:rPr>
              <w:t>.</w:t>
            </w:r>
          </w:p>
        </w:tc>
        <w:tc>
          <w:tcPr>
            <w:tcW w:w="1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CPF: 294.513.379-20.</w:t>
            </w:r>
          </w:p>
        </w:tc>
      </w:tr>
      <w:tr w:rsidR="00CD4B75" w:rsidRPr="008C20E7" w:rsidTr="002D3E55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Bens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3.228.131,17.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Serviços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755.221,27.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Outros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342.720,28.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  <w:b/>
                <w:bCs/>
              </w:rPr>
              <w:t>4.326.072,72.</w:t>
            </w:r>
          </w:p>
        </w:tc>
      </w:tr>
      <w:tr w:rsidR="00CD4B75" w:rsidRPr="008C20E7" w:rsidTr="002D3E55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Bens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3.032.894,01.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Serviços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728.626,41.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Outros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</w:rPr>
              <w:t>332.438,67.</w:t>
            </w:r>
          </w:p>
        </w:tc>
      </w:tr>
      <w:tr w:rsidR="00CD4B75" w:rsidRPr="008C20E7" w:rsidTr="00CD4B75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B75" w:rsidRPr="008C20E7" w:rsidRDefault="00CD4B75" w:rsidP="00CD4B75">
            <w:pPr>
              <w:jc w:val="both"/>
              <w:rPr>
                <w:rFonts w:ascii="Arial" w:hAnsi="Arial" w:cs="Arial"/>
              </w:rPr>
            </w:pPr>
            <w:r w:rsidRPr="008C20E7">
              <w:rPr>
                <w:rFonts w:ascii="Arial" w:hAnsi="Arial" w:cs="Arial"/>
                <w:b/>
                <w:bCs/>
              </w:rPr>
              <w:t>4.093.959,09.</w:t>
            </w:r>
          </w:p>
        </w:tc>
      </w:tr>
    </w:tbl>
    <w:p w:rsidR="00BB206C" w:rsidRPr="00251A4E" w:rsidRDefault="00BB206C" w:rsidP="00CD4B75">
      <w:pPr>
        <w:jc w:val="both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D4B7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CD4B75">
      <w:rPr>
        <w:rFonts w:ascii="Arial" w:hAnsi="Arial" w:cs="Arial"/>
      </w:rPr>
      <w:t>8</w:t>
    </w:r>
    <w:r w:rsidR="00F1244B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CD4B75">
      <w:rPr>
        <w:rFonts w:ascii="Arial" w:hAnsi="Arial" w:cs="Arial"/>
      </w:rPr>
      <w:t>9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76E41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61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E1E9-01AE-4EE3-BA5A-7D315188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2017-10-13T11:32:00Z</dcterms:created>
  <dcterms:modified xsi:type="dcterms:W3CDTF">2017-10-13T11:38:00Z</dcterms:modified>
</cp:coreProperties>
</file>