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5F2" w:rsidRDefault="00C945F2" w:rsidP="00C945F2">
      <w:pPr>
        <w:jc w:val="center"/>
        <w:rPr>
          <w:rFonts w:ascii="Times New Roman" w:hAnsi="Times New Roman" w:cs="Times New Roman"/>
          <w:b/>
          <w:bCs/>
          <w:color w:val="000000"/>
          <w:sz w:val="24"/>
        </w:rPr>
      </w:pPr>
    </w:p>
    <w:p w:rsidR="00C945F2" w:rsidRPr="00B54494" w:rsidRDefault="00C945F2" w:rsidP="00C945F2">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945F2" w:rsidRPr="00B54494" w:rsidTr="00C945F2">
        <w:tc>
          <w:tcPr>
            <w:tcW w:w="9639" w:type="dxa"/>
            <w:tcBorders>
              <w:top w:val="nil"/>
              <w:left w:val="nil"/>
              <w:bottom w:val="nil"/>
              <w:right w:val="nil"/>
            </w:tcBorders>
            <w:shd w:val="clear" w:color="auto" w:fill="D9D9D9"/>
          </w:tcPr>
          <w:p w:rsidR="00C945F2" w:rsidRPr="00B54494" w:rsidRDefault="00C945F2" w:rsidP="00C945F2">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rsidR="00C945F2" w:rsidRPr="00B54494" w:rsidRDefault="00C945F2" w:rsidP="00C945F2">
      <w:pPr>
        <w:jc w:val="center"/>
        <w:rPr>
          <w:rFonts w:ascii="Times New Roman" w:hAnsi="Times New Roman" w:cs="Times New Roman"/>
          <w:b/>
          <w:bCs/>
          <w:sz w:val="24"/>
        </w:rPr>
      </w:pPr>
    </w:p>
    <w:p w:rsidR="00C945F2" w:rsidRDefault="00C945F2" w:rsidP="00C945F2">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o Para Registro de Preços</w:t>
      </w:r>
      <w:r w:rsidRPr="005C4C63">
        <w:rPr>
          <w:rFonts w:ascii="Times New Roman" w:hAnsi="Times New Roman" w:cs="Times New Roman"/>
          <w:b/>
          <w:bCs/>
          <w:color w:val="000000"/>
          <w:sz w:val="24"/>
        </w:rPr>
        <w:t xml:space="preserve">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sidR="00A94C7B">
        <w:rPr>
          <w:rFonts w:ascii="Times New Roman" w:hAnsi="Times New Roman" w:cs="Times New Roman"/>
          <w:b/>
          <w:bCs/>
          <w:smallCaps/>
          <w:snapToGrid w:val="0"/>
          <w:sz w:val="24"/>
        </w:rPr>
        <w:t>07/2016</w:t>
      </w:r>
    </w:p>
    <w:p w:rsidR="002F7731" w:rsidRPr="00B54494" w:rsidRDefault="002F7731" w:rsidP="00C945F2">
      <w:pPr>
        <w:keepNext/>
        <w:jc w:val="center"/>
        <w:outlineLvl w:val="1"/>
        <w:rPr>
          <w:rFonts w:ascii="Times New Roman" w:hAnsi="Times New Roman" w:cs="Times New Roman"/>
          <w:b/>
          <w:bCs/>
          <w:smallCaps/>
          <w:snapToGrid w:val="0"/>
          <w:sz w:val="24"/>
        </w:rPr>
      </w:pPr>
      <w:r w:rsidRPr="00564901">
        <w:rPr>
          <w:rFonts w:ascii="Times New Roman" w:hAnsi="Times New Roman" w:cs="Times New Roman"/>
          <w:b/>
          <w:snapToGrid w:val="0"/>
        </w:rPr>
        <w:t>EXCLUSIVO PARA ME e EPP</w:t>
      </w:r>
    </w:p>
    <w:p w:rsidR="00C945F2" w:rsidRPr="00B54494" w:rsidRDefault="00C945F2" w:rsidP="00C945F2">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48000.000</w:t>
      </w:r>
      <w:r>
        <w:rPr>
          <w:rFonts w:ascii="Times New Roman" w:hAnsi="Times New Roman" w:cs="Times New Roman"/>
          <w:b/>
          <w:bCs/>
          <w:smallCaps/>
          <w:snapToGrid w:val="0"/>
          <w:sz w:val="24"/>
        </w:rPr>
        <w:t>614</w:t>
      </w:r>
      <w:r w:rsidRPr="00B54494">
        <w:rPr>
          <w:rFonts w:ascii="Times New Roman" w:hAnsi="Times New Roman" w:cs="Times New Roman"/>
          <w:b/>
          <w:bCs/>
          <w:smallCaps/>
          <w:snapToGrid w:val="0"/>
          <w:sz w:val="24"/>
        </w:rPr>
        <w:t>/2016-</w:t>
      </w:r>
      <w:r>
        <w:rPr>
          <w:rFonts w:ascii="Times New Roman" w:hAnsi="Times New Roman" w:cs="Times New Roman"/>
          <w:b/>
          <w:bCs/>
          <w:smallCaps/>
          <w:snapToGrid w:val="0"/>
          <w:sz w:val="24"/>
        </w:rPr>
        <w:t>93</w:t>
      </w:r>
    </w:p>
    <w:p w:rsidR="00C945F2" w:rsidRPr="00B54494" w:rsidRDefault="00C945F2" w:rsidP="00C945F2">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C945F2" w:rsidRPr="00B54494" w:rsidTr="00C945F2">
        <w:tc>
          <w:tcPr>
            <w:tcW w:w="9640" w:type="dxa"/>
            <w:tcBorders>
              <w:top w:val="triple" w:sz="4" w:space="0" w:color="auto"/>
              <w:left w:val="triple" w:sz="4" w:space="0" w:color="auto"/>
              <w:bottom w:val="triple" w:sz="4" w:space="0" w:color="auto"/>
              <w:right w:val="triple" w:sz="4" w:space="0" w:color="auto"/>
            </w:tcBorders>
          </w:tcPr>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proofErr w:type="gramStart"/>
            <w:r w:rsidRPr="00B54494">
              <w:rPr>
                <w:rFonts w:ascii="Times New Roman" w:hAnsi="Times New Roman" w:cs="Times New Roman"/>
                <w:sz w:val="24"/>
              </w:rPr>
              <w:t>Recebemos,</w:t>
            </w:r>
            <w:proofErr w:type="gramEnd"/>
            <w:r w:rsidRPr="00B54494">
              <w:rPr>
                <w:rFonts w:ascii="Times New Roman" w:hAnsi="Times New Roman" w:cs="Times New Roman"/>
                <w:sz w:val="24"/>
              </w:rPr>
              <w:t xml:space="preserve">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rsidR="00C945F2" w:rsidRPr="00B54494" w:rsidRDefault="00C945F2" w:rsidP="00C945F2">
            <w:pPr>
              <w:jc w:val="center"/>
              <w:rPr>
                <w:rFonts w:ascii="Times New Roman" w:hAnsi="Times New Roman" w:cs="Times New Roman"/>
                <w:sz w:val="24"/>
              </w:rPr>
            </w:pPr>
            <w:r w:rsidRPr="00B54494">
              <w:rPr>
                <w:rFonts w:ascii="Times New Roman" w:hAnsi="Times New Roman" w:cs="Times New Roman"/>
                <w:sz w:val="24"/>
              </w:rPr>
              <w:t>Assinatura</w:t>
            </w:r>
          </w:p>
          <w:p w:rsidR="00C945F2" w:rsidRPr="00B54494" w:rsidRDefault="00C945F2" w:rsidP="00C945F2">
            <w:pPr>
              <w:jc w:val="both"/>
              <w:rPr>
                <w:rFonts w:ascii="Times New Roman" w:hAnsi="Times New Roman" w:cs="Times New Roman"/>
                <w:sz w:val="24"/>
              </w:rPr>
            </w:pPr>
          </w:p>
        </w:tc>
      </w:tr>
    </w:tbl>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r w:rsidRPr="00B54494">
        <w:rPr>
          <w:rFonts w:ascii="Times New Roman" w:hAnsi="Times New Roman" w:cs="Times New Roman"/>
          <w:sz w:val="24"/>
        </w:rPr>
        <w:t>Senhor Licitante,</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rsidR="00C945F2" w:rsidRPr="00B54494" w:rsidRDefault="00C945F2" w:rsidP="00C945F2">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rsidR="00C945F2" w:rsidRPr="00B54494" w:rsidRDefault="00C945F2" w:rsidP="00C945F2">
      <w:pPr>
        <w:jc w:val="both"/>
        <w:rPr>
          <w:rFonts w:ascii="Times New Roman" w:hAnsi="Times New Roman" w:cs="Times New Roman"/>
          <w:sz w:val="24"/>
        </w:rPr>
      </w:pPr>
    </w:p>
    <w:p w:rsidR="00C945F2" w:rsidRPr="00B54494" w:rsidRDefault="00C945F2" w:rsidP="00C945F2">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C945F2" w:rsidRPr="00B54494" w:rsidRDefault="00C945F2" w:rsidP="00C945F2">
      <w:pPr>
        <w:rPr>
          <w:rFonts w:ascii="Times New Roman" w:hAnsi="Times New Roman" w:cs="Times New Roman"/>
          <w:sz w:val="24"/>
          <w:lang w:eastAsia="en-US"/>
        </w:rPr>
      </w:pPr>
    </w:p>
    <w:p w:rsidR="00C945F2" w:rsidRPr="00B54494" w:rsidRDefault="00C945F2" w:rsidP="00C945F2">
      <w:pPr>
        <w:rPr>
          <w:rFonts w:ascii="Times New Roman" w:hAnsi="Times New Roman" w:cs="Times New Roman"/>
          <w:sz w:val="24"/>
          <w:lang w:eastAsia="en-US"/>
        </w:rPr>
      </w:pPr>
    </w:p>
    <w:p w:rsidR="00C945F2" w:rsidRDefault="00C945F2" w:rsidP="00C945F2">
      <w:pPr>
        <w:spacing w:after="200" w:line="276" w:lineRule="auto"/>
        <w:rPr>
          <w:rFonts w:ascii="Times New Roman" w:hAnsi="Times New Roman" w:cs="Times New Roman"/>
          <w:b/>
          <w:bCs/>
          <w:color w:val="000000"/>
          <w:sz w:val="24"/>
        </w:rPr>
      </w:pPr>
      <w:r>
        <w:rPr>
          <w:rFonts w:ascii="Times New Roman" w:hAnsi="Times New Roman" w:cs="Times New Roman"/>
          <w:b/>
          <w:bCs/>
          <w:color w:val="000000"/>
          <w:sz w:val="24"/>
        </w:rPr>
        <w:br w:type="page"/>
      </w:r>
    </w:p>
    <w:p w:rsidR="00C945F2" w:rsidRDefault="00C945F2" w:rsidP="00C945F2">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lastRenderedPageBreak/>
        <w:t>Edital do Pregão Eletrônico</w:t>
      </w:r>
      <w:r>
        <w:rPr>
          <w:rFonts w:ascii="Times New Roman" w:hAnsi="Times New Roman" w:cs="Times New Roman"/>
          <w:b/>
          <w:smallCaps/>
          <w:sz w:val="24"/>
        </w:rPr>
        <w:t xml:space="preserve"> Para Registro de Preços</w:t>
      </w:r>
      <w:r w:rsidRPr="00B54494">
        <w:rPr>
          <w:rFonts w:ascii="Times New Roman" w:hAnsi="Times New Roman" w:cs="Times New Roman"/>
          <w:b/>
          <w:smallCaps/>
          <w:sz w:val="24"/>
        </w:rPr>
        <w:t xml:space="preserve">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0</w:t>
      </w:r>
      <w:r w:rsidR="00A94C7B">
        <w:rPr>
          <w:rFonts w:ascii="Times New Roman" w:hAnsi="Times New Roman" w:cs="Times New Roman"/>
          <w:b/>
          <w:smallCaps/>
          <w:sz w:val="24"/>
        </w:rPr>
        <w:t>7</w:t>
      </w:r>
      <w:r w:rsidRPr="00B54494">
        <w:rPr>
          <w:rFonts w:ascii="Times New Roman" w:hAnsi="Times New Roman" w:cs="Times New Roman"/>
          <w:b/>
          <w:smallCaps/>
          <w:sz w:val="24"/>
        </w:rPr>
        <w:t>/2016-MME</w:t>
      </w:r>
    </w:p>
    <w:p w:rsidR="002F7731" w:rsidRPr="00B54494" w:rsidRDefault="002F7731" w:rsidP="002F7731">
      <w:pPr>
        <w:keepNext/>
        <w:jc w:val="center"/>
        <w:outlineLvl w:val="1"/>
        <w:rPr>
          <w:rFonts w:ascii="Times New Roman" w:hAnsi="Times New Roman" w:cs="Times New Roman"/>
          <w:b/>
          <w:bCs/>
          <w:smallCaps/>
          <w:snapToGrid w:val="0"/>
          <w:sz w:val="24"/>
        </w:rPr>
      </w:pPr>
      <w:r w:rsidRPr="00564901">
        <w:rPr>
          <w:rFonts w:ascii="Times New Roman" w:hAnsi="Times New Roman" w:cs="Times New Roman"/>
          <w:b/>
          <w:snapToGrid w:val="0"/>
        </w:rPr>
        <w:t>EXCLUSIVO PARA ME e EPP</w:t>
      </w:r>
    </w:p>
    <w:p w:rsidR="00C945F2" w:rsidRPr="00B54494" w:rsidRDefault="00C945F2" w:rsidP="00C945F2">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C945F2" w:rsidRPr="00B54494" w:rsidTr="00C945F2">
        <w:tc>
          <w:tcPr>
            <w:tcW w:w="9214" w:type="dxa"/>
          </w:tcPr>
          <w:p w:rsidR="00C945F2" w:rsidRPr="00B54494" w:rsidRDefault="00C945F2" w:rsidP="00C945F2">
            <w:pPr>
              <w:spacing w:after="60"/>
              <w:ind w:right="-142"/>
              <w:jc w:val="both"/>
              <w:rPr>
                <w:rFonts w:ascii="Times New Roman" w:hAnsi="Times New Roman" w:cs="Times New Roman"/>
                <w:b/>
                <w:bCs/>
                <w:smallCaps/>
                <w:sz w:val="24"/>
              </w:rPr>
            </w:pPr>
          </w:p>
          <w:p w:rsidR="00C945F2" w:rsidRDefault="00C945F2" w:rsidP="00C945F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AA21DC" w:rsidRPr="00F334D6" w:rsidRDefault="00AA21DC" w:rsidP="00C945F2">
            <w:pPr>
              <w:spacing w:after="120"/>
              <w:ind w:left="720" w:right="-142" w:hanging="430"/>
              <w:rPr>
                <w:rFonts w:ascii="Times New Roman" w:hAnsi="Times New Roman" w:cs="Times New Roman"/>
                <w:b/>
                <w:bCs/>
                <w:smallCaps/>
                <w:strike/>
                <w:snapToGrid w:val="0"/>
                <w:color w:val="FF0000"/>
                <w:sz w:val="24"/>
              </w:rPr>
            </w:pPr>
            <w:r>
              <w:rPr>
                <w:rFonts w:ascii="Times New Roman" w:hAnsi="Times New Roman" w:cs="Times New Roman"/>
                <w:b/>
                <w:bCs/>
                <w:smallCaps/>
                <w:snapToGrid w:val="0"/>
                <w:sz w:val="24"/>
              </w:rPr>
              <w:t xml:space="preserve">02 – Do Órgão Gerenciador </w:t>
            </w:r>
          </w:p>
          <w:p w:rsidR="00C945F2" w:rsidRDefault="00C945F2" w:rsidP="00C945F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sidR="00AA21DC">
              <w:rPr>
                <w:rFonts w:ascii="Times New Roman" w:hAnsi="Times New Roman" w:cs="Times New Roman"/>
                <w:b/>
                <w:bCs/>
                <w:smallCaps/>
                <w:snapToGrid w:val="0"/>
                <w:sz w:val="24"/>
              </w:rPr>
              <w:t>3</w:t>
            </w:r>
            <w:r w:rsidRPr="00B54494">
              <w:rPr>
                <w:rFonts w:ascii="Times New Roman" w:hAnsi="Times New Roman" w:cs="Times New Roman"/>
                <w:b/>
                <w:bCs/>
                <w:smallCaps/>
                <w:snapToGrid w:val="0"/>
                <w:sz w:val="24"/>
              </w:rPr>
              <w:t xml:space="preserve"> – </w:t>
            </w:r>
            <w:r w:rsidR="00AA21DC">
              <w:rPr>
                <w:rFonts w:ascii="Times New Roman" w:hAnsi="Times New Roman" w:cs="Times New Roman"/>
                <w:b/>
                <w:bCs/>
                <w:smallCaps/>
                <w:snapToGrid w:val="0"/>
                <w:sz w:val="24"/>
              </w:rPr>
              <w:t>Da Adesão à Ata de Registro de Preços</w:t>
            </w:r>
          </w:p>
          <w:p w:rsidR="00C945F2" w:rsidRPr="00B54494" w:rsidRDefault="00AA21DC" w:rsidP="00C945F2">
            <w:pPr>
              <w:spacing w:after="120"/>
              <w:ind w:left="720" w:right="-142" w:hanging="430"/>
              <w:rPr>
                <w:rFonts w:ascii="Times New Roman" w:hAnsi="Times New Roman" w:cs="Times New Roman"/>
                <w:b/>
                <w:bCs/>
                <w:smallCaps/>
                <w:snapToGrid w:val="0"/>
                <w:sz w:val="24"/>
              </w:rPr>
            </w:pPr>
            <w:r>
              <w:rPr>
                <w:rFonts w:ascii="Times New Roman" w:hAnsi="Times New Roman" w:cs="Times New Roman"/>
                <w:b/>
                <w:bCs/>
                <w:smallCaps/>
                <w:snapToGrid w:val="0"/>
                <w:sz w:val="24"/>
              </w:rPr>
              <w:t>04 -</w:t>
            </w:r>
            <w:proofErr w:type="gramStart"/>
            <w:r>
              <w:rPr>
                <w:rFonts w:ascii="Times New Roman" w:hAnsi="Times New Roman" w:cs="Times New Roman"/>
                <w:b/>
                <w:bCs/>
                <w:smallCaps/>
                <w:snapToGrid w:val="0"/>
                <w:sz w:val="24"/>
              </w:rPr>
              <w:t xml:space="preserve">  </w:t>
            </w:r>
            <w:proofErr w:type="gramEnd"/>
            <w:r w:rsidR="00C945F2">
              <w:rPr>
                <w:rFonts w:ascii="Times New Roman" w:hAnsi="Times New Roman" w:cs="Times New Roman"/>
                <w:b/>
                <w:bCs/>
                <w:smallCaps/>
                <w:snapToGrid w:val="0"/>
                <w:sz w:val="24"/>
              </w:rPr>
              <w:t>D</w:t>
            </w:r>
            <w:r w:rsidR="00C945F2" w:rsidRPr="00B54494">
              <w:rPr>
                <w:rFonts w:ascii="Times New Roman" w:hAnsi="Times New Roman" w:cs="Times New Roman"/>
                <w:b/>
                <w:bCs/>
                <w:smallCaps/>
                <w:snapToGrid w:val="0"/>
                <w:sz w:val="24"/>
              </w:rPr>
              <w:t>o Credenciamento</w:t>
            </w:r>
          </w:p>
          <w:p w:rsidR="00C945F2" w:rsidRPr="00B54494" w:rsidRDefault="00C945F2" w:rsidP="00C945F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sidR="00AA21DC">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Participação</w:t>
            </w:r>
            <w:r w:rsidR="00AA21DC">
              <w:rPr>
                <w:rFonts w:ascii="Times New Roman" w:hAnsi="Times New Roman" w:cs="Times New Roman"/>
                <w:b/>
                <w:bCs/>
                <w:smallCaps/>
                <w:snapToGrid w:val="0"/>
                <w:sz w:val="24"/>
              </w:rPr>
              <w:t xml:space="preserve"> no Pregão</w:t>
            </w:r>
          </w:p>
          <w:p w:rsidR="00C945F2" w:rsidRPr="00B54494" w:rsidRDefault="00C945F2" w:rsidP="00C945F2">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w:t>
            </w:r>
            <w:r w:rsidR="00AA21DC">
              <w:rPr>
                <w:rFonts w:ascii="Times New Roman" w:hAnsi="Times New Roman" w:cs="Times New Roman"/>
                <w:b/>
                <w:bCs/>
                <w:smallCaps/>
                <w:snapToGrid w:val="0"/>
                <w:sz w:val="24"/>
              </w:rPr>
              <w:t>6</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Envio da Proposta</w:t>
            </w:r>
          </w:p>
          <w:p w:rsidR="00C945F2" w:rsidRPr="00B54494" w:rsidRDefault="00C945F2" w:rsidP="00C945F2">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sidR="00AA21DC">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Propostas e Formulação de Lances</w:t>
            </w:r>
          </w:p>
          <w:p w:rsidR="00C945F2" w:rsidRPr="00B54494" w:rsidRDefault="00C945F2" w:rsidP="00C945F2">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sidR="00AA21DC">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Da </w:t>
            </w:r>
            <w:r>
              <w:rPr>
                <w:rFonts w:ascii="Times New Roman" w:hAnsi="Times New Roman" w:cs="Times New Roman"/>
                <w:b/>
                <w:bCs/>
                <w:smallCaps/>
                <w:snapToGrid w:val="0"/>
                <w:sz w:val="24"/>
              </w:rPr>
              <w:t>Aceitabilidade da Proposta Vencedora</w:t>
            </w:r>
          </w:p>
          <w:p w:rsidR="00C945F2" w:rsidRPr="00B54494" w:rsidRDefault="00C945F2" w:rsidP="00C945F2">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sidR="00AA21DC">
              <w:rPr>
                <w:rFonts w:ascii="Times New Roman" w:hAnsi="Times New Roman" w:cs="Times New Roman"/>
                <w:b/>
                <w:bCs/>
                <w:smallCaps/>
                <w:snapToGrid w:val="0"/>
                <w:sz w:val="24"/>
              </w:rPr>
              <w:t>9</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Habilitação</w:t>
            </w:r>
          </w:p>
          <w:p w:rsidR="00C945F2" w:rsidRPr="00B54494" w:rsidRDefault="00AA21DC" w:rsidP="00C945F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10</w:t>
            </w:r>
            <w:r w:rsidR="00C945F2" w:rsidRPr="00B54494">
              <w:rPr>
                <w:rFonts w:ascii="Times New Roman" w:hAnsi="Times New Roman" w:cs="Times New Roman"/>
                <w:b/>
                <w:bCs/>
                <w:smallCaps/>
                <w:snapToGrid w:val="0"/>
                <w:sz w:val="24"/>
              </w:rPr>
              <w:t xml:space="preserve"> – </w:t>
            </w:r>
            <w:r w:rsidR="00C945F2">
              <w:rPr>
                <w:rFonts w:ascii="Times New Roman" w:hAnsi="Times New Roman" w:cs="Times New Roman"/>
                <w:b/>
                <w:bCs/>
                <w:smallCaps/>
                <w:snapToGrid w:val="0"/>
                <w:sz w:val="24"/>
              </w:rPr>
              <w:t>Da reabertura da Sessão Pública</w:t>
            </w:r>
          </w:p>
          <w:p w:rsidR="00C945F2" w:rsidRPr="00B54494" w:rsidRDefault="00C945F2" w:rsidP="00C945F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AA21DC">
              <w:rPr>
                <w:rFonts w:ascii="Times New Roman" w:hAnsi="Times New Roman" w:cs="Times New Roman"/>
                <w:b/>
                <w:bCs/>
                <w:smallCaps/>
                <w:snapToGrid w:val="0"/>
                <w:sz w:val="24"/>
              </w:rPr>
              <w:t>1</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Encaminhamento da Proposta Vencedora</w:t>
            </w:r>
          </w:p>
          <w:p w:rsidR="00C945F2" w:rsidRPr="00B54494" w:rsidRDefault="00C945F2" w:rsidP="00C945F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AA21DC">
              <w:rPr>
                <w:rFonts w:ascii="Times New Roman" w:hAnsi="Times New Roman" w:cs="Times New Roman"/>
                <w:b/>
                <w:bCs/>
                <w:smallCaps/>
                <w:snapToGrid w:val="0"/>
                <w:sz w:val="24"/>
              </w:rPr>
              <w:t>2</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Dos Recursos</w:t>
            </w:r>
          </w:p>
          <w:p w:rsidR="00C945F2" w:rsidRDefault="00C945F2" w:rsidP="00C945F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AA21DC">
              <w:rPr>
                <w:rFonts w:ascii="Times New Roman" w:hAnsi="Times New Roman" w:cs="Times New Roman"/>
                <w:b/>
                <w:bCs/>
                <w:smallCaps/>
                <w:snapToGrid w:val="0"/>
                <w:sz w:val="24"/>
              </w:rPr>
              <w:t>3</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Adjudicação e Homologação</w:t>
            </w:r>
          </w:p>
          <w:p w:rsidR="00AA21DC" w:rsidRDefault="00AA21DC" w:rsidP="00C945F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14 – Da Ata de Registro de Preços</w:t>
            </w:r>
          </w:p>
          <w:p w:rsidR="005E4DCD" w:rsidRDefault="005E4DCD" w:rsidP="00C945F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15 – Do Termo de Contrato ou Instrumento Equivalente</w:t>
            </w:r>
          </w:p>
          <w:p w:rsidR="005E4DCD" w:rsidRDefault="005E4DCD" w:rsidP="00C945F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w:t>
            </w:r>
            <w:r w:rsidR="00621CFC">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Do Preço</w:t>
            </w:r>
          </w:p>
          <w:p w:rsidR="005E4DCD" w:rsidRDefault="005E4DCD" w:rsidP="00C945F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 xml:space="preserve">17 </w:t>
            </w:r>
            <w:r w:rsidR="00621CFC">
              <w:rPr>
                <w:rFonts w:ascii="Times New Roman" w:hAnsi="Times New Roman" w:cs="Times New Roman"/>
                <w:b/>
                <w:bCs/>
                <w:smallCaps/>
                <w:snapToGrid w:val="0"/>
                <w:sz w:val="24"/>
              </w:rPr>
              <w:t>–</w:t>
            </w:r>
            <w:r w:rsidR="00F334D6">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Da Entrega e Do recebimento do Objeto e da Fiscalização</w:t>
            </w:r>
          </w:p>
          <w:p w:rsidR="00C945F2" w:rsidRPr="00B54494" w:rsidRDefault="00C945F2" w:rsidP="00C945F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5E4DCD">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Dos Critérios de Sustentabilidade Ambiental</w:t>
            </w:r>
          </w:p>
          <w:p w:rsidR="00C945F2" w:rsidRPr="00B54494" w:rsidRDefault="00C945F2" w:rsidP="00C945F2">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sidR="005E4DCD">
              <w:rPr>
                <w:rFonts w:ascii="Times New Roman" w:hAnsi="Times New Roman" w:cs="Times New Roman"/>
                <w:b/>
                <w:bCs/>
                <w:smallCaps/>
                <w:snapToGrid w:val="0"/>
                <w:sz w:val="24"/>
              </w:rPr>
              <w:t>9</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C945F2" w:rsidRDefault="005E4DCD" w:rsidP="00C945F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w:t>
            </w:r>
            <w:r w:rsidR="00C945F2" w:rsidRPr="00B54494">
              <w:rPr>
                <w:rFonts w:ascii="Times New Roman" w:hAnsi="Times New Roman" w:cs="Times New Roman"/>
                <w:b/>
                <w:bCs/>
                <w:smallCaps/>
                <w:snapToGrid w:val="0"/>
                <w:sz w:val="24"/>
              </w:rPr>
              <w:t xml:space="preserve"> – </w:t>
            </w:r>
            <w:r w:rsidR="00C945F2">
              <w:rPr>
                <w:rFonts w:ascii="Times New Roman" w:hAnsi="Times New Roman" w:cs="Times New Roman"/>
                <w:b/>
                <w:bCs/>
                <w:smallCaps/>
                <w:snapToGrid w:val="0"/>
                <w:sz w:val="24"/>
              </w:rPr>
              <w:t>Do Pagamento</w:t>
            </w:r>
          </w:p>
          <w:p w:rsidR="005E4DCD" w:rsidRDefault="005E4DCD" w:rsidP="00C945F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 xml:space="preserve">21 – Da Formação do Cadastro </w:t>
            </w:r>
            <w:proofErr w:type="gramStart"/>
            <w:r>
              <w:rPr>
                <w:rFonts w:ascii="Times New Roman" w:hAnsi="Times New Roman" w:cs="Times New Roman"/>
                <w:b/>
                <w:bCs/>
                <w:smallCaps/>
                <w:snapToGrid w:val="0"/>
                <w:sz w:val="24"/>
              </w:rPr>
              <w:t>Reserva</w:t>
            </w:r>
            <w:proofErr w:type="gramEnd"/>
          </w:p>
          <w:p w:rsidR="00C945F2" w:rsidRDefault="005E4DCD" w:rsidP="005E4DCD">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 xml:space="preserve">22 - </w:t>
            </w:r>
            <w:r w:rsidR="00C945F2">
              <w:rPr>
                <w:rFonts w:ascii="Times New Roman" w:hAnsi="Times New Roman" w:cs="Times New Roman"/>
                <w:b/>
                <w:bCs/>
                <w:smallCaps/>
                <w:snapToGrid w:val="0"/>
                <w:sz w:val="24"/>
              </w:rPr>
              <w:t>Das Sanções Administrativas</w:t>
            </w:r>
          </w:p>
          <w:p w:rsidR="00C945F2" w:rsidRDefault="00C945F2" w:rsidP="00C945F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5E4DCD">
              <w:rPr>
                <w:rFonts w:ascii="Times New Roman" w:hAnsi="Times New Roman" w:cs="Times New Roman"/>
                <w:b/>
                <w:bCs/>
                <w:smallCaps/>
                <w:snapToGrid w:val="0"/>
                <w:sz w:val="24"/>
              </w:rPr>
              <w:t>3</w:t>
            </w:r>
            <w:r>
              <w:rPr>
                <w:rFonts w:ascii="Times New Roman" w:hAnsi="Times New Roman" w:cs="Times New Roman"/>
                <w:b/>
                <w:bCs/>
                <w:smallCaps/>
                <w:snapToGrid w:val="0"/>
                <w:sz w:val="24"/>
              </w:rPr>
              <w:t xml:space="preserve"> – Da Impugnação ao Edital e do Pedido de Esclarecimento</w:t>
            </w:r>
          </w:p>
          <w:p w:rsidR="00C945F2" w:rsidRDefault="00C945F2" w:rsidP="00C945F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5E4DCD">
              <w:rPr>
                <w:rFonts w:ascii="Times New Roman" w:hAnsi="Times New Roman" w:cs="Times New Roman"/>
                <w:b/>
                <w:bCs/>
                <w:smallCaps/>
                <w:snapToGrid w:val="0"/>
                <w:sz w:val="24"/>
              </w:rPr>
              <w:t>4</w:t>
            </w:r>
            <w:r>
              <w:rPr>
                <w:rFonts w:ascii="Times New Roman" w:hAnsi="Times New Roman" w:cs="Times New Roman"/>
                <w:b/>
                <w:bCs/>
                <w:smallCaps/>
                <w:snapToGrid w:val="0"/>
                <w:sz w:val="24"/>
              </w:rPr>
              <w:t xml:space="preserve"> – Das Disposições Gerais</w:t>
            </w:r>
          </w:p>
          <w:p w:rsidR="00C945F2" w:rsidRPr="00B711FC" w:rsidRDefault="00C945F2" w:rsidP="005E4DCD">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5E4DCD">
              <w:rPr>
                <w:rFonts w:ascii="Times New Roman" w:hAnsi="Times New Roman" w:cs="Times New Roman"/>
                <w:b/>
                <w:bCs/>
                <w:smallCaps/>
                <w:snapToGrid w:val="0"/>
                <w:sz w:val="24"/>
              </w:rPr>
              <w:t>5</w:t>
            </w:r>
            <w:r>
              <w:rPr>
                <w:rFonts w:ascii="Times New Roman" w:hAnsi="Times New Roman" w:cs="Times New Roman"/>
                <w:b/>
                <w:bCs/>
                <w:smallCaps/>
                <w:snapToGrid w:val="0"/>
                <w:sz w:val="24"/>
              </w:rPr>
              <w:t xml:space="preserve"> – Do Foro</w:t>
            </w:r>
          </w:p>
        </w:tc>
      </w:tr>
      <w:tr w:rsidR="00C945F2" w:rsidRPr="00B54494" w:rsidTr="00C945F2">
        <w:tc>
          <w:tcPr>
            <w:tcW w:w="9214" w:type="dxa"/>
          </w:tcPr>
          <w:p w:rsidR="00C945F2" w:rsidRPr="00B54494" w:rsidRDefault="00C945F2" w:rsidP="00C945F2">
            <w:pPr>
              <w:tabs>
                <w:tab w:val="left" w:pos="2694"/>
              </w:tabs>
              <w:spacing w:after="60"/>
              <w:ind w:right="-142"/>
              <w:jc w:val="both"/>
              <w:rPr>
                <w:rFonts w:ascii="Times New Roman" w:hAnsi="Times New Roman" w:cs="Times New Roman"/>
                <w:b/>
                <w:bCs/>
                <w:smallCaps/>
                <w:sz w:val="24"/>
              </w:rPr>
            </w:pPr>
          </w:p>
          <w:p w:rsidR="00C945F2" w:rsidRPr="00B54494" w:rsidRDefault="00C945F2" w:rsidP="00C945F2">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C945F2" w:rsidRPr="00B54494" w:rsidRDefault="00C945F2" w:rsidP="00C945F2">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Termo de Referência</w:t>
            </w:r>
          </w:p>
          <w:p w:rsidR="00C945F2" w:rsidRPr="00B54494" w:rsidRDefault="00C945F2" w:rsidP="00C945F2">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 - Modelo de Proposta de Preços</w:t>
            </w:r>
          </w:p>
          <w:p w:rsidR="00C945F2" w:rsidRDefault="00C945F2" w:rsidP="00C945F2">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C945F2" w:rsidRPr="00B54494" w:rsidRDefault="00C945F2" w:rsidP="005E4DCD">
            <w:pPr>
              <w:tabs>
                <w:tab w:val="left" w:pos="2694"/>
              </w:tabs>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 xml:space="preserve">IV – </w:t>
            </w:r>
            <w:r w:rsidR="005E4DCD">
              <w:rPr>
                <w:rFonts w:ascii="Times New Roman" w:hAnsi="Times New Roman" w:cs="Times New Roman"/>
                <w:b/>
                <w:bCs/>
                <w:smallCaps/>
                <w:sz w:val="24"/>
              </w:rPr>
              <w:t>Minuta da ata de Registro de Preços</w:t>
            </w:r>
          </w:p>
        </w:tc>
      </w:tr>
    </w:tbl>
    <w:p w:rsidR="00C945F2" w:rsidRDefault="00C945F2" w:rsidP="000C15C8">
      <w:pPr>
        <w:jc w:val="center"/>
        <w:rPr>
          <w:rFonts w:ascii="Times New Roman" w:hAnsi="Times New Roman" w:cs="Times New Roman"/>
          <w:b/>
          <w:bCs/>
          <w:color w:val="000000"/>
          <w:sz w:val="24"/>
        </w:rPr>
      </w:pPr>
    </w:p>
    <w:p w:rsidR="00C945F2" w:rsidRDefault="00C945F2" w:rsidP="000C15C8">
      <w:pPr>
        <w:jc w:val="center"/>
        <w:rPr>
          <w:rFonts w:ascii="Times New Roman" w:hAnsi="Times New Roman" w:cs="Times New Roman"/>
          <w:b/>
          <w:bCs/>
          <w:color w:val="000000"/>
          <w:sz w:val="24"/>
        </w:rPr>
      </w:pPr>
    </w:p>
    <w:p w:rsidR="00C945F2" w:rsidRDefault="00C945F2" w:rsidP="000C15C8">
      <w:pPr>
        <w:jc w:val="center"/>
        <w:rPr>
          <w:rFonts w:ascii="Times New Roman" w:hAnsi="Times New Roman" w:cs="Times New Roman"/>
          <w:b/>
          <w:bCs/>
          <w:color w:val="000000"/>
          <w:sz w:val="24"/>
        </w:rPr>
      </w:pPr>
    </w:p>
    <w:p w:rsidR="00C945F2" w:rsidRDefault="00C945F2" w:rsidP="000C15C8">
      <w:pPr>
        <w:jc w:val="center"/>
        <w:rPr>
          <w:rFonts w:ascii="Times New Roman" w:hAnsi="Times New Roman" w:cs="Times New Roman"/>
          <w:b/>
          <w:bCs/>
          <w:color w:val="000000"/>
          <w:sz w:val="24"/>
        </w:rPr>
      </w:pPr>
    </w:p>
    <w:p w:rsidR="000C15C8" w:rsidRDefault="000C15C8" w:rsidP="000C15C8">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PREGÃO ELETRÔNICO</w:t>
      </w:r>
    </w:p>
    <w:p w:rsidR="000C15C8" w:rsidRPr="000C15C8" w:rsidRDefault="000C15C8" w:rsidP="000C15C8">
      <w:pPr>
        <w:jc w:val="center"/>
        <w:rPr>
          <w:rFonts w:ascii="Times New Roman" w:hAnsi="Times New Roman" w:cs="Times New Roman"/>
          <w:b/>
          <w:bCs/>
          <w:iCs/>
          <w:sz w:val="24"/>
        </w:rPr>
      </w:pPr>
      <w:r w:rsidRPr="000C15C8">
        <w:rPr>
          <w:rFonts w:ascii="Times New Roman" w:hAnsi="Times New Roman" w:cs="Times New Roman"/>
          <w:b/>
          <w:bCs/>
          <w:sz w:val="24"/>
        </w:rPr>
        <w:t xml:space="preserve">SISTEMA DE REGISTRO DE PREÇOS </w:t>
      </w:r>
    </w:p>
    <w:p w:rsidR="000C15C8" w:rsidRDefault="000C15C8" w:rsidP="000C15C8">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0C15C8" w:rsidRDefault="000C15C8" w:rsidP="000C15C8">
      <w:pPr>
        <w:jc w:val="center"/>
        <w:rPr>
          <w:rFonts w:ascii="Times New Roman" w:hAnsi="Times New Roman" w:cs="Times New Roman"/>
          <w:b/>
          <w:bCs/>
          <w:sz w:val="24"/>
        </w:rPr>
      </w:pPr>
    </w:p>
    <w:p w:rsidR="000C15C8" w:rsidRPr="00A87795" w:rsidRDefault="000C15C8" w:rsidP="000C15C8">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0C15C8" w:rsidRDefault="000C15C8" w:rsidP="000C15C8">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PREGÃO ELETRÔNICO</w:t>
      </w:r>
      <w:r>
        <w:rPr>
          <w:rFonts w:ascii="Times New Roman" w:hAnsi="Times New Roman" w:cs="Times New Roman"/>
          <w:b/>
          <w:bCs/>
          <w:color w:val="000000"/>
          <w:sz w:val="24"/>
        </w:rPr>
        <w:t xml:space="preserve"> PARA REGISTRO DE PREÇOS</w:t>
      </w:r>
      <w:r w:rsidRPr="005C4C63">
        <w:rPr>
          <w:rFonts w:ascii="Times New Roman" w:hAnsi="Times New Roman" w:cs="Times New Roman"/>
          <w:b/>
          <w:bCs/>
          <w:color w:val="000000"/>
          <w:sz w:val="24"/>
        </w:rPr>
        <w:t xml:space="preserve"> Nº </w:t>
      </w:r>
      <w:r w:rsidR="00A94C7B">
        <w:rPr>
          <w:rFonts w:ascii="Times New Roman" w:hAnsi="Times New Roman" w:cs="Times New Roman"/>
          <w:b/>
          <w:bCs/>
          <w:color w:val="000000"/>
          <w:sz w:val="24"/>
        </w:rPr>
        <w:t>07/2016</w:t>
      </w:r>
    </w:p>
    <w:p w:rsidR="002F7731" w:rsidRPr="00B54494" w:rsidRDefault="002F7731" w:rsidP="002F7731">
      <w:pPr>
        <w:keepNext/>
        <w:jc w:val="center"/>
        <w:outlineLvl w:val="1"/>
        <w:rPr>
          <w:rFonts w:ascii="Times New Roman" w:hAnsi="Times New Roman" w:cs="Times New Roman"/>
          <w:b/>
          <w:bCs/>
          <w:smallCaps/>
          <w:snapToGrid w:val="0"/>
          <w:sz w:val="24"/>
        </w:rPr>
      </w:pPr>
      <w:r w:rsidRPr="00564901">
        <w:rPr>
          <w:rFonts w:ascii="Times New Roman" w:hAnsi="Times New Roman" w:cs="Times New Roman"/>
          <w:b/>
          <w:snapToGrid w:val="0"/>
        </w:rPr>
        <w:t>EXCLUSIVO PARA ME e EPP</w:t>
      </w:r>
    </w:p>
    <w:p w:rsidR="000C15C8" w:rsidRPr="00182FD8" w:rsidRDefault="000C15C8" w:rsidP="000C15C8">
      <w:pPr>
        <w:jc w:val="center"/>
        <w:rPr>
          <w:rFonts w:ascii="Times New Roman" w:hAnsi="Times New Roman" w:cs="Times New Roman"/>
          <w:b/>
          <w:bCs/>
          <w:sz w:val="24"/>
        </w:rPr>
      </w:pPr>
      <w:r w:rsidRPr="005C4C63">
        <w:rPr>
          <w:rFonts w:ascii="Times New Roman" w:hAnsi="Times New Roman" w:cs="Times New Roman"/>
          <w:bCs/>
          <w:color w:val="000000"/>
          <w:sz w:val="24"/>
        </w:rPr>
        <w:t xml:space="preserve">(Processo Administrativo </w:t>
      </w:r>
      <w:proofErr w:type="spellStart"/>
      <w:r w:rsidRPr="005C4C63">
        <w:rPr>
          <w:rFonts w:ascii="Times New Roman" w:hAnsi="Times New Roman" w:cs="Times New Roman"/>
          <w:bCs/>
          <w:color w:val="000000"/>
          <w:sz w:val="24"/>
        </w:rPr>
        <w:t>n.°</w:t>
      </w:r>
      <w:proofErr w:type="spellEnd"/>
      <w:r>
        <w:rPr>
          <w:rFonts w:ascii="Times New Roman" w:hAnsi="Times New Roman" w:cs="Times New Roman"/>
          <w:bCs/>
          <w:color w:val="000000"/>
          <w:sz w:val="24"/>
        </w:rPr>
        <w:t xml:space="preserve"> </w:t>
      </w:r>
      <w:r w:rsidRPr="00182FD8">
        <w:rPr>
          <w:rFonts w:ascii="Times New Roman" w:hAnsi="Times New Roman" w:cs="Times New Roman"/>
          <w:b/>
          <w:bCs/>
          <w:sz w:val="24"/>
        </w:rPr>
        <w:t>48000.</w:t>
      </w:r>
      <w:r w:rsidR="00182FD8" w:rsidRPr="00182FD8">
        <w:rPr>
          <w:rFonts w:ascii="Times New Roman" w:hAnsi="Times New Roman" w:cs="Times New Roman"/>
          <w:b/>
          <w:bCs/>
          <w:sz w:val="24"/>
        </w:rPr>
        <w:t>000614</w:t>
      </w:r>
      <w:r w:rsidRPr="00182FD8">
        <w:rPr>
          <w:rFonts w:ascii="Times New Roman" w:hAnsi="Times New Roman" w:cs="Times New Roman"/>
          <w:b/>
          <w:bCs/>
          <w:sz w:val="24"/>
        </w:rPr>
        <w:t>/2016-</w:t>
      </w:r>
      <w:r w:rsidR="00182FD8" w:rsidRPr="00182FD8">
        <w:rPr>
          <w:rFonts w:ascii="Times New Roman" w:hAnsi="Times New Roman" w:cs="Times New Roman"/>
          <w:b/>
          <w:bCs/>
          <w:sz w:val="24"/>
        </w:rPr>
        <w:t>93</w:t>
      </w:r>
      <w:r w:rsidRPr="00182FD8">
        <w:rPr>
          <w:rFonts w:ascii="Times New Roman" w:hAnsi="Times New Roman" w:cs="Times New Roman"/>
          <w:bCs/>
          <w:sz w:val="24"/>
        </w:rPr>
        <w:t>)</w:t>
      </w:r>
    </w:p>
    <w:p w:rsidR="000C15C8" w:rsidRDefault="000C15C8" w:rsidP="000C15C8">
      <w:pPr>
        <w:spacing w:after="120"/>
        <w:jc w:val="center"/>
        <w:rPr>
          <w:rFonts w:ascii="Times New Roman" w:hAnsi="Times New Roman" w:cs="Times New Roman"/>
          <w:b/>
          <w:bCs/>
          <w:color w:val="000000"/>
          <w:sz w:val="24"/>
        </w:rPr>
      </w:pPr>
    </w:p>
    <w:p w:rsidR="000C15C8" w:rsidRPr="003D125E" w:rsidRDefault="000C15C8" w:rsidP="000C15C8">
      <w:pPr>
        <w:keepNext/>
        <w:widowControl w:val="0"/>
        <w:snapToGrid w:val="0"/>
        <w:spacing w:after="120"/>
        <w:ind w:firstLine="709"/>
        <w:jc w:val="both"/>
        <w:rPr>
          <w:rFonts w:ascii="Times New Roman" w:hAnsi="Times New Roman" w:cs="Times New Roman"/>
          <w:color w:val="0070C0"/>
          <w:sz w:val="24"/>
        </w:rPr>
      </w:pPr>
      <w:r w:rsidRPr="00BF02CB">
        <w:rPr>
          <w:rFonts w:ascii="Times New Roman" w:hAnsi="Times New Roman" w:cs="Times New Roman"/>
          <w:color w:val="000000"/>
          <w:sz w:val="24"/>
        </w:rPr>
        <w:t xml:space="preserve">Torna-se público, para conhecimento dos interessados, que </w:t>
      </w:r>
      <w:r>
        <w:rPr>
          <w:rFonts w:ascii="Times New Roman" w:hAnsi="Times New Roman" w:cs="Times New Roman"/>
          <w:color w:val="000000"/>
          <w:sz w:val="24"/>
        </w:rPr>
        <w:t xml:space="preserve">o </w:t>
      </w:r>
      <w:r w:rsidRPr="00BF02CB">
        <w:rPr>
          <w:rFonts w:ascii="Times New Roman" w:hAnsi="Times New Roman" w:cs="Times New Roman"/>
          <w:color w:val="000000" w:themeColor="text1"/>
          <w:sz w:val="24"/>
        </w:rPr>
        <w:t xml:space="preserve">Ministério de Minas e Energia, por meio da Subsecretaria de Planejamento, Orçamento e Administração/SPOA, sediado </w:t>
      </w:r>
      <w:r>
        <w:rPr>
          <w:rFonts w:ascii="Times New Roman" w:hAnsi="Times New Roman" w:cs="Times New Roman"/>
          <w:color w:val="000000" w:themeColor="text1"/>
          <w:sz w:val="24"/>
        </w:rPr>
        <w:t xml:space="preserve">na </w:t>
      </w:r>
      <w:r w:rsidRPr="00BF02CB">
        <w:rPr>
          <w:rFonts w:ascii="Times New Roman" w:hAnsi="Times New Roman" w:cs="Times New Roman"/>
          <w:color w:val="000000" w:themeColor="text1"/>
          <w:sz w:val="24"/>
        </w:rPr>
        <w:t>Esplanada dos Ministérios Bloco “U” Sala 446</w:t>
      </w:r>
      <w:r w:rsidR="00E549D5">
        <w:rPr>
          <w:rFonts w:ascii="Times New Roman" w:hAnsi="Times New Roman" w:cs="Times New Roman"/>
          <w:color w:val="000000" w:themeColor="text1"/>
          <w:sz w:val="24"/>
        </w:rPr>
        <w:t xml:space="preserve"> </w:t>
      </w:r>
      <w:r w:rsidRPr="00BF02CB">
        <w:rPr>
          <w:rFonts w:ascii="Times New Roman" w:hAnsi="Times New Roman" w:cs="Times New Roman"/>
          <w:color w:val="000000" w:themeColor="text1"/>
          <w:sz w:val="24"/>
        </w:rPr>
        <w:t>-</w:t>
      </w:r>
      <w:r w:rsidR="00E549D5">
        <w:rPr>
          <w:rFonts w:ascii="Times New Roman" w:hAnsi="Times New Roman" w:cs="Times New Roman"/>
          <w:color w:val="000000" w:themeColor="text1"/>
          <w:sz w:val="24"/>
        </w:rPr>
        <w:t xml:space="preserve"> </w:t>
      </w:r>
      <w:r w:rsidRPr="00BF02CB">
        <w:rPr>
          <w:rFonts w:ascii="Times New Roman" w:hAnsi="Times New Roman" w:cs="Times New Roman"/>
          <w:color w:val="000000" w:themeColor="text1"/>
          <w:sz w:val="24"/>
        </w:rPr>
        <w:t xml:space="preserve">Brasília/DF CEP – 70.065-900, </w:t>
      </w:r>
      <w:r w:rsidRPr="00BF02CB">
        <w:rPr>
          <w:rFonts w:ascii="Times New Roman" w:hAnsi="Times New Roman" w:cs="Times New Roman"/>
          <w:color w:val="000000"/>
          <w:sz w:val="24"/>
        </w:rPr>
        <w:t xml:space="preserve">realizará licitação, para REGISTRO DE PREÇOS, na modalidade </w:t>
      </w:r>
      <w:r w:rsidRPr="00BF02CB">
        <w:rPr>
          <w:rFonts w:ascii="Times New Roman" w:hAnsi="Times New Roman" w:cs="Times New Roman"/>
          <w:bCs/>
          <w:color w:val="000000"/>
          <w:sz w:val="24"/>
        </w:rPr>
        <w:t xml:space="preserve">PREGÃO, </w:t>
      </w:r>
      <w:r w:rsidRPr="00BF02CB">
        <w:rPr>
          <w:rFonts w:ascii="Times New Roman" w:hAnsi="Times New Roman" w:cs="Times New Roman"/>
          <w:color w:val="000000"/>
          <w:sz w:val="24"/>
        </w:rPr>
        <w:t>na forma</w:t>
      </w:r>
      <w:r w:rsidRPr="00BF02CB">
        <w:rPr>
          <w:rFonts w:ascii="Times New Roman" w:hAnsi="Times New Roman" w:cs="Times New Roman"/>
          <w:bCs/>
          <w:color w:val="000000"/>
          <w:sz w:val="24"/>
        </w:rPr>
        <w:t xml:space="preserve"> </w:t>
      </w:r>
      <w:r w:rsidRPr="003D125E">
        <w:rPr>
          <w:rFonts w:ascii="Times New Roman" w:hAnsi="Times New Roman" w:cs="Times New Roman"/>
          <w:bCs/>
          <w:color w:val="000000"/>
          <w:sz w:val="24"/>
        </w:rPr>
        <w:t xml:space="preserve">ELETRÔNICA, </w:t>
      </w:r>
      <w:r w:rsidRPr="003D125E">
        <w:rPr>
          <w:rFonts w:ascii="Times New Roman" w:hAnsi="Times New Roman" w:cs="Times New Roman"/>
          <w:b/>
          <w:bCs/>
          <w:color w:val="000000"/>
          <w:sz w:val="24"/>
        </w:rPr>
        <w:t>do</w:t>
      </w:r>
      <w:r w:rsidRPr="003D125E">
        <w:rPr>
          <w:rFonts w:ascii="Times New Roman" w:hAnsi="Times New Roman" w:cs="Times New Roman"/>
          <w:b/>
          <w:color w:val="000000"/>
          <w:sz w:val="24"/>
        </w:rPr>
        <w:t xml:space="preserve"> </w:t>
      </w:r>
      <w:r w:rsidRPr="003D125E">
        <w:rPr>
          <w:rFonts w:ascii="Times New Roman" w:hAnsi="Times New Roman" w:cs="Times New Roman"/>
          <w:b/>
          <w:bCs/>
          <w:iCs/>
          <w:color w:val="000000"/>
          <w:sz w:val="24"/>
        </w:rPr>
        <w:t>tipo menor preço</w:t>
      </w:r>
      <w:r w:rsidRPr="003D125E">
        <w:rPr>
          <w:rFonts w:ascii="Times New Roman" w:hAnsi="Times New Roman" w:cs="Times New Roman"/>
          <w:b/>
          <w:bCs/>
          <w:color w:val="000000"/>
          <w:sz w:val="24"/>
        </w:rPr>
        <w:t>,</w:t>
      </w:r>
      <w:r w:rsidRPr="003D125E">
        <w:rPr>
          <w:rFonts w:ascii="Times New Roman" w:hAnsi="Times New Roman" w:cs="Times New Roman"/>
          <w:color w:val="000000"/>
          <w:sz w:val="24"/>
        </w:rPr>
        <w:t xml:space="preserve"> nos termos da Lei nº 10.520, de 17 de julho de 2002, do Decreto nº 5.450, de 31 de maio de 2005, do </w:t>
      </w:r>
      <w:r w:rsidRPr="003D125E">
        <w:rPr>
          <w:rFonts w:ascii="Times New Roman" w:hAnsi="Times New Roman" w:cs="Times New Roman"/>
          <w:sz w:val="24"/>
        </w:rPr>
        <w:t xml:space="preserve">Decreto nº 7.892, de 23 de janeiro de 2013, do Decreto 8.250, de 23 de maio de 2014, </w:t>
      </w:r>
      <w:r w:rsidRPr="003D125E">
        <w:rPr>
          <w:rFonts w:ascii="Times New Roman" w:hAnsi="Times New Roman" w:cs="Times New Roman"/>
          <w:color w:val="000000"/>
          <w:sz w:val="24"/>
        </w:rPr>
        <w:t xml:space="preserve">do Decreto nº 2.271, de </w:t>
      </w:r>
      <w:proofErr w:type="gramStart"/>
      <w:r w:rsidRPr="003D125E">
        <w:rPr>
          <w:rFonts w:ascii="Times New Roman" w:hAnsi="Times New Roman" w:cs="Times New Roman"/>
          <w:color w:val="000000"/>
          <w:sz w:val="24"/>
        </w:rPr>
        <w:t>7</w:t>
      </w:r>
      <w:proofErr w:type="gramEnd"/>
      <w:r w:rsidRPr="003D125E">
        <w:rPr>
          <w:rFonts w:ascii="Times New Roman" w:hAnsi="Times New Roman" w:cs="Times New Roman"/>
          <w:color w:val="000000"/>
          <w:sz w:val="24"/>
        </w:rPr>
        <w:t xml:space="preserve"> de julho de 1997, </w:t>
      </w:r>
      <w:r w:rsidR="003D125E" w:rsidRPr="003D125E">
        <w:rPr>
          <w:rFonts w:ascii="Times New Roman" w:hAnsi="Times New Roman" w:cs="Times New Roman"/>
          <w:color w:val="000000" w:themeColor="text1"/>
          <w:sz w:val="24"/>
        </w:rPr>
        <w:t>da Instrução Normativa SLTI/MPOG</w:t>
      </w:r>
      <w:r w:rsidR="003D125E" w:rsidRPr="003D125E">
        <w:rPr>
          <w:rFonts w:ascii="Times New Roman" w:hAnsi="Times New Roman" w:cs="Times New Roman"/>
          <w:sz w:val="24"/>
        </w:rPr>
        <w:t xml:space="preserve"> </w:t>
      </w:r>
      <w:r w:rsidRPr="003D125E">
        <w:rPr>
          <w:rFonts w:ascii="Times New Roman" w:hAnsi="Times New Roman" w:cs="Times New Roman"/>
          <w:sz w:val="24"/>
        </w:rPr>
        <w:t>nº 02, de 11 de outubro de 2010 e  nº 01, de 19 de janeiro de 2010 e suas alterações</w:t>
      </w:r>
      <w:r w:rsidRPr="003D125E">
        <w:rPr>
          <w:rFonts w:ascii="Times New Roman" w:hAnsi="Times New Roman" w:cs="Times New Roman"/>
          <w:color w:val="000000"/>
          <w:sz w:val="24"/>
        </w:rPr>
        <w:t>, da Lei Complementar n° 123, de 14 de dezembro de 2006, aplicando-se, subsidiariamente, a Lei nº 8.666, de 21 de junho de 1993, e as exigências estabelecidas neste Edital</w:t>
      </w:r>
      <w:r w:rsidRPr="003D125E">
        <w:rPr>
          <w:rFonts w:ascii="Times New Roman" w:hAnsi="Times New Roman" w:cs="Times New Roman"/>
          <w:color w:val="FF0000"/>
          <w:sz w:val="24"/>
        </w:rPr>
        <w:t xml:space="preserve"> </w:t>
      </w:r>
      <w:r w:rsidRPr="003D125E">
        <w:rPr>
          <w:rFonts w:ascii="Times New Roman" w:hAnsi="Times New Roman" w:cs="Times New Roman"/>
          <w:sz w:val="24"/>
        </w:rPr>
        <w:t>e Anexos.</w:t>
      </w:r>
    </w:p>
    <w:p w:rsidR="00101670" w:rsidRDefault="00101670" w:rsidP="000C15C8">
      <w:pPr>
        <w:spacing w:after="120"/>
        <w:rPr>
          <w:rFonts w:ascii="Times New Roman" w:hAnsi="Times New Roman" w:cs="Times New Roman"/>
          <w:color w:val="000000"/>
          <w:sz w:val="24"/>
        </w:rPr>
      </w:pPr>
    </w:p>
    <w:p w:rsidR="000C15C8" w:rsidRPr="005C4C63" w:rsidRDefault="000C15C8" w:rsidP="000C15C8">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A94C7B">
        <w:rPr>
          <w:rFonts w:ascii="Times New Roman" w:hAnsi="Times New Roman" w:cs="Times New Roman"/>
          <w:b/>
          <w:color w:val="000000"/>
          <w:sz w:val="24"/>
        </w:rPr>
        <w:t>23</w:t>
      </w:r>
      <w:r w:rsidRPr="00181BC7">
        <w:rPr>
          <w:rFonts w:ascii="Times New Roman" w:hAnsi="Times New Roman" w:cs="Times New Roman"/>
          <w:b/>
          <w:color w:val="000000"/>
          <w:sz w:val="24"/>
        </w:rPr>
        <w:t>/0</w:t>
      </w:r>
      <w:r w:rsidR="00A94C7B">
        <w:rPr>
          <w:rFonts w:ascii="Times New Roman" w:hAnsi="Times New Roman" w:cs="Times New Roman"/>
          <w:b/>
          <w:color w:val="000000"/>
          <w:sz w:val="24"/>
        </w:rPr>
        <w:t>6</w:t>
      </w:r>
      <w:r w:rsidRPr="00181BC7">
        <w:rPr>
          <w:rFonts w:ascii="Times New Roman" w:hAnsi="Times New Roman" w:cs="Times New Roman"/>
          <w:b/>
          <w:color w:val="000000"/>
          <w:sz w:val="24"/>
        </w:rPr>
        <w:t>/2016</w:t>
      </w:r>
    </w:p>
    <w:p w:rsidR="000C15C8" w:rsidRPr="005C4C63" w:rsidRDefault="000C15C8" w:rsidP="000C15C8">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proofErr w:type="gramStart"/>
      <w:r w:rsidRPr="00181BC7">
        <w:rPr>
          <w:rFonts w:ascii="Times New Roman" w:hAnsi="Times New Roman" w:cs="Times New Roman"/>
          <w:b/>
          <w:color w:val="000000"/>
          <w:sz w:val="24"/>
        </w:rPr>
        <w:t>10:00</w:t>
      </w:r>
      <w:proofErr w:type="gramEnd"/>
      <w:r w:rsidRPr="00181BC7">
        <w:rPr>
          <w:rFonts w:ascii="Times New Roman" w:hAnsi="Times New Roman" w:cs="Times New Roman"/>
          <w:b/>
          <w:color w:val="000000"/>
          <w:sz w:val="24"/>
        </w:rPr>
        <w:t xml:space="preserve"> horas</w:t>
      </w:r>
    </w:p>
    <w:p w:rsidR="000C15C8" w:rsidRPr="005C4C63" w:rsidRDefault="000C15C8" w:rsidP="000C15C8">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2" w:history="1">
        <w:r w:rsidRPr="00F071ED">
          <w:rPr>
            <w:rStyle w:val="Hyperlink"/>
            <w:rFonts w:ascii="Times New Roman" w:hAnsi="Times New Roman" w:cs="Times New Roman"/>
            <w:color w:val="0000FF"/>
            <w:sz w:val="24"/>
            <w:u w:val="none"/>
          </w:rPr>
          <w:t>www.comprasgovernamentais.gov.br</w:t>
        </w:r>
      </w:hyperlink>
      <w:r w:rsidRPr="00F071ED">
        <w:rPr>
          <w:rFonts w:ascii="Times New Roman" w:hAnsi="Times New Roman" w:cs="Times New Roman"/>
          <w:color w:val="0000FF"/>
          <w:sz w:val="24"/>
        </w:rPr>
        <w:t xml:space="preserve"> </w:t>
      </w:r>
    </w:p>
    <w:p w:rsidR="000C15C8" w:rsidRDefault="000C15C8" w:rsidP="000C15C8">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w:t>
      </w:r>
      <w:r>
        <w:rPr>
          <w:rFonts w:ascii="Times New Roman" w:hAnsi="Times New Roman" w:cs="Times New Roman"/>
          <w:sz w:val="24"/>
        </w:rPr>
        <w:t>A</w:t>
      </w:r>
      <w:r w:rsidRPr="0001774E">
        <w:rPr>
          <w:rFonts w:ascii="Times New Roman" w:hAnsi="Times New Roman" w:cs="Times New Roman"/>
          <w:sz w:val="24"/>
        </w:rPr>
        <w:t xml:space="preserve">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0C15C8" w:rsidRDefault="000C15C8" w:rsidP="000C15C8">
      <w:pPr>
        <w:jc w:val="both"/>
        <w:rPr>
          <w:rFonts w:ascii="Times New Roman" w:hAnsi="Times New Roman" w:cs="Times New Roman"/>
          <w:sz w:val="24"/>
        </w:rPr>
      </w:pPr>
    </w:p>
    <w:p w:rsidR="00101670" w:rsidRDefault="00101670" w:rsidP="000C15C8">
      <w:pPr>
        <w:jc w:val="both"/>
        <w:rPr>
          <w:rFonts w:ascii="Times New Roman" w:hAnsi="Times New Roman" w:cs="Times New Roman"/>
          <w:sz w:val="24"/>
        </w:rPr>
      </w:pPr>
    </w:p>
    <w:p w:rsidR="000C15C8" w:rsidRPr="00B26D8B" w:rsidRDefault="000C15C8" w:rsidP="00C945F2">
      <w:pPr>
        <w:pStyle w:val="Nivel01"/>
        <w:spacing w:before="0" w:after="0" w:line="240" w:lineRule="auto"/>
        <w:ind w:left="284" w:hanging="284"/>
        <w:rPr>
          <w:rFonts w:ascii="Times New Roman" w:hAnsi="Times New Roman"/>
          <w:b w:val="0"/>
          <w:sz w:val="24"/>
          <w:szCs w:val="24"/>
        </w:rPr>
      </w:pPr>
      <w:r w:rsidRPr="00B26D8B">
        <w:rPr>
          <w:rFonts w:ascii="Times New Roman" w:hAnsi="Times New Roman"/>
          <w:sz w:val="24"/>
          <w:szCs w:val="24"/>
        </w:rPr>
        <w:t>DO OBJETO</w:t>
      </w:r>
    </w:p>
    <w:p w:rsidR="000C15C8" w:rsidRPr="00182FD8" w:rsidRDefault="000C15C8" w:rsidP="00C945F2">
      <w:pPr>
        <w:numPr>
          <w:ilvl w:val="1"/>
          <w:numId w:val="1"/>
        </w:numPr>
        <w:ind w:left="851" w:hanging="567"/>
        <w:jc w:val="both"/>
        <w:rPr>
          <w:rFonts w:ascii="Times New Roman" w:hAnsi="Times New Roman" w:cs="Times New Roman"/>
          <w:b/>
          <w:color w:val="000000"/>
          <w:sz w:val="24"/>
        </w:rPr>
      </w:pPr>
      <w:r w:rsidRPr="00182FD8">
        <w:rPr>
          <w:rFonts w:ascii="Times New Roman" w:hAnsi="Times New Roman" w:cs="Times New Roman"/>
          <w:color w:val="000000"/>
          <w:sz w:val="24"/>
        </w:rPr>
        <w:t xml:space="preserve">O objeto da licitação é </w:t>
      </w:r>
      <w:r w:rsidRPr="00182FD8">
        <w:rPr>
          <w:rFonts w:ascii="Times New Roman" w:hAnsi="Times New Roman" w:cs="Times New Roman"/>
          <w:sz w:val="24"/>
        </w:rPr>
        <w:t xml:space="preserve">o registro de preços </w:t>
      </w:r>
      <w:r w:rsidR="00182FD8" w:rsidRPr="00182FD8">
        <w:rPr>
          <w:rFonts w:ascii="Times New Roman" w:hAnsi="Times New Roman" w:cs="Times New Roman"/>
          <w:sz w:val="24"/>
        </w:rPr>
        <w:t xml:space="preserve">de </w:t>
      </w:r>
      <w:r w:rsidR="00182FD8" w:rsidRPr="00B85635">
        <w:rPr>
          <w:rFonts w:ascii="Times New Roman" w:hAnsi="Times New Roman" w:cs="Times New Roman"/>
          <w:b/>
          <w:sz w:val="24"/>
        </w:rPr>
        <w:t>material de expediente</w:t>
      </w:r>
      <w:r w:rsidRPr="00182FD8">
        <w:rPr>
          <w:rFonts w:ascii="Times New Roman" w:hAnsi="Times New Roman" w:cs="Times New Roman"/>
          <w:sz w:val="24"/>
        </w:rPr>
        <w:t>,</w:t>
      </w:r>
      <w:r w:rsidR="00182FD8" w:rsidRPr="00182FD8">
        <w:rPr>
          <w:rFonts w:ascii="Times New Roman" w:hAnsi="Times New Roman" w:cs="Times New Roman"/>
          <w:sz w:val="24"/>
        </w:rPr>
        <w:t xml:space="preserve"> para suprir </w:t>
      </w:r>
      <w:r w:rsidR="005C242B">
        <w:rPr>
          <w:rFonts w:ascii="Times New Roman" w:hAnsi="Times New Roman" w:cs="Times New Roman"/>
          <w:sz w:val="24"/>
        </w:rPr>
        <w:t xml:space="preserve">o </w:t>
      </w:r>
      <w:r w:rsidR="00182FD8" w:rsidRPr="00182FD8">
        <w:rPr>
          <w:rFonts w:ascii="Times New Roman" w:hAnsi="Times New Roman" w:cs="Times New Roman"/>
          <w:sz w:val="24"/>
        </w:rPr>
        <w:t>estoque do Almoxarifado Central deste Ministério de Minas e Energia, em Brasília/DF,</w:t>
      </w:r>
      <w:r w:rsidRPr="00D840A0">
        <w:rPr>
          <w:rFonts w:ascii="Times New Roman" w:hAnsi="Times New Roman" w:cs="Times New Roman"/>
          <w:bCs/>
          <w:sz w:val="24"/>
        </w:rPr>
        <w:t xml:space="preserve"> </w:t>
      </w:r>
      <w:r w:rsidRPr="00B26D8B">
        <w:rPr>
          <w:rFonts w:ascii="Times New Roman" w:hAnsi="Times New Roman" w:cs="Times New Roman"/>
          <w:color w:val="000000"/>
          <w:sz w:val="24"/>
        </w:rPr>
        <w:t xml:space="preserve">conforme condições, quantidades e exigências estabelecidas neste Edital e </w:t>
      </w:r>
      <w:r w:rsidRPr="00182FD8">
        <w:rPr>
          <w:rFonts w:ascii="Times New Roman" w:hAnsi="Times New Roman" w:cs="Times New Roman"/>
          <w:sz w:val="24"/>
        </w:rPr>
        <w:t>seus Anexos</w:t>
      </w:r>
      <w:r w:rsidRPr="00B26D8B">
        <w:rPr>
          <w:rFonts w:ascii="Times New Roman" w:hAnsi="Times New Roman" w:cs="Times New Roman"/>
          <w:color w:val="000000"/>
          <w:sz w:val="24"/>
        </w:rPr>
        <w:t>.</w:t>
      </w:r>
    </w:p>
    <w:p w:rsidR="00182FD8" w:rsidRPr="00C945F2" w:rsidRDefault="00182FD8" w:rsidP="00F334D6">
      <w:pPr>
        <w:numPr>
          <w:ilvl w:val="1"/>
          <w:numId w:val="1"/>
        </w:numPr>
        <w:spacing w:before="120"/>
        <w:ind w:left="851" w:hanging="567"/>
        <w:jc w:val="both"/>
        <w:rPr>
          <w:rFonts w:ascii="Times New Roman" w:hAnsi="Times New Roman" w:cs="Times New Roman"/>
          <w:b/>
          <w:color w:val="000000"/>
          <w:sz w:val="24"/>
        </w:rPr>
      </w:pPr>
      <w:r>
        <w:rPr>
          <w:rFonts w:ascii="Times New Roman" w:hAnsi="Times New Roman" w:cs="Times New Roman"/>
          <w:color w:val="000000"/>
          <w:sz w:val="24"/>
        </w:rPr>
        <w:t xml:space="preserve">A licitação será dividida em 04 (quatro) grupos, conforme tabela constante </w:t>
      </w:r>
      <w:r w:rsidR="00482F95">
        <w:rPr>
          <w:rFonts w:ascii="Times New Roman" w:hAnsi="Times New Roman" w:cs="Times New Roman"/>
          <w:color w:val="000000"/>
          <w:sz w:val="24"/>
        </w:rPr>
        <w:t>n</w:t>
      </w:r>
      <w:r>
        <w:rPr>
          <w:rFonts w:ascii="Times New Roman" w:hAnsi="Times New Roman" w:cs="Times New Roman"/>
          <w:color w:val="000000"/>
          <w:sz w:val="24"/>
        </w:rPr>
        <w:t xml:space="preserve">o </w:t>
      </w:r>
      <w:r w:rsidRPr="001C31E4">
        <w:rPr>
          <w:rFonts w:ascii="Times New Roman" w:hAnsi="Times New Roman" w:cs="Times New Roman"/>
          <w:color w:val="000000"/>
          <w:sz w:val="24"/>
        </w:rPr>
        <w:t xml:space="preserve">Item </w:t>
      </w:r>
      <w:proofErr w:type="gramStart"/>
      <w:r w:rsidR="005C242B">
        <w:rPr>
          <w:rFonts w:ascii="Times New Roman" w:hAnsi="Times New Roman" w:cs="Times New Roman"/>
          <w:color w:val="000000"/>
          <w:sz w:val="24"/>
        </w:rPr>
        <w:t>1</w:t>
      </w:r>
      <w:proofErr w:type="gramEnd"/>
      <w:r>
        <w:rPr>
          <w:rFonts w:ascii="Times New Roman" w:hAnsi="Times New Roman" w:cs="Times New Roman"/>
          <w:color w:val="000000"/>
          <w:sz w:val="24"/>
        </w:rPr>
        <w:t xml:space="preserve"> do Termo de Referência, Anexo I deste Edital, facultando-se ao licitante a participação em quantos grupos forem do seu interesse, devendo oferecer proposta para todos os itens que compõe</w:t>
      </w:r>
      <w:r w:rsidR="00101670">
        <w:rPr>
          <w:rFonts w:ascii="Times New Roman" w:hAnsi="Times New Roman" w:cs="Times New Roman"/>
          <w:color w:val="000000"/>
          <w:sz w:val="24"/>
        </w:rPr>
        <w:t>m</w:t>
      </w:r>
      <w:r>
        <w:rPr>
          <w:rFonts w:ascii="Times New Roman" w:hAnsi="Times New Roman" w:cs="Times New Roman"/>
          <w:color w:val="000000"/>
          <w:sz w:val="24"/>
        </w:rPr>
        <w:t xml:space="preserve"> o grupo.</w:t>
      </w:r>
    </w:p>
    <w:p w:rsidR="00C945F2" w:rsidRPr="00101670" w:rsidRDefault="00C945F2" w:rsidP="00C945F2">
      <w:pPr>
        <w:ind w:left="851"/>
        <w:jc w:val="both"/>
        <w:rPr>
          <w:rFonts w:ascii="Times New Roman" w:hAnsi="Times New Roman" w:cs="Times New Roman"/>
          <w:b/>
          <w:color w:val="000000"/>
          <w:sz w:val="24"/>
        </w:rPr>
      </w:pPr>
    </w:p>
    <w:p w:rsidR="000C15C8" w:rsidRPr="000C15C8" w:rsidRDefault="00460B77" w:rsidP="00C945F2">
      <w:pPr>
        <w:pStyle w:val="Nivel01"/>
        <w:spacing w:before="0" w:after="0" w:line="240" w:lineRule="auto"/>
        <w:ind w:left="284" w:hanging="284"/>
        <w:rPr>
          <w:rFonts w:ascii="Times New Roman" w:hAnsi="Times New Roman"/>
          <w:color w:val="auto"/>
          <w:sz w:val="24"/>
          <w:szCs w:val="24"/>
        </w:rPr>
      </w:pPr>
      <w:r>
        <w:rPr>
          <w:rFonts w:ascii="Times New Roman" w:hAnsi="Times New Roman"/>
          <w:color w:val="auto"/>
          <w:sz w:val="24"/>
          <w:szCs w:val="24"/>
        </w:rPr>
        <w:t>DO ÓRGÃO GERENCIADOR</w:t>
      </w:r>
    </w:p>
    <w:p w:rsidR="000C15C8" w:rsidRPr="000C15C8" w:rsidRDefault="000C15C8" w:rsidP="00C945F2">
      <w:pPr>
        <w:ind w:left="851" w:hanging="567"/>
        <w:jc w:val="both"/>
        <w:rPr>
          <w:rFonts w:cs="Times New Roman"/>
          <w:i/>
          <w:szCs w:val="20"/>
        </w:rPr>
      </w:pPr>
      <w:r w:rsidRPr="000C15C8">
        <w:rPr>
          <w:rFonts w:ascii="Times New Roman" w:hAnsi="Times New Roman" w:cs="Times New Roman"/>
          <w:sz w:val="24"/>
        </w:rPr>
        <w:t>2.1</w:t>
      </w:r>
      <w:r w:rsidRPr="000C15C8">
        <w:rPr>
          <w:rFonts w:ascii="Times New Roman" w:hAnsi="Times New Roman" w:cs="Times New Roman"/>
          <w:sz w:val="24"/>
        </w:rPr>
        <w:tab/>
        <w:t>O órgão gerenciador será o Ministério de Minas e Energia</w:t>
      </w:r>
      <w:r>
        <w:rPr>
          <w:rFonts w:ascii="Times New Roman" w:hAnsi="Times New Roman" w:cs="Times New Roman"/>
          <w:sz w:val="24"/>
        </w:rPr>
        <w:t xml:space="preserve"> </w:t>
      </w:r>
      <w:r w:rsidRPr="000C15C8">
        <w:rPr>
          <w:rFonts w:ascii="Times New Roman" w:hAnsi="Times New Roman" w:cs="Times New Roman"/>
          <w:sz w:val="24"/>
        </w:rPr>
        <w:t>-</w:t>
      </w:r>
      <w:r>
        <w:rPr>
          <w:rFonts w:ascii="Times New Roman" w:hAnsi="Times New Roman" w:cs="Times New Roman"/>
          <w:sz w:val="24"/>
        </w:rPr>
        <w:t xml:space="preserve"> </w:t>
      </w:r>
      <w:r w:rsidRPr="000C15C8">
        <w:rPr>
          <w:rFonts w:ascii="Times New Roman" w:hAnsi="Times New Roman" w:cs="Times New Roman"/>
          <w:sz w:val="24"/>
        </w:rPr>
        <w:t xml:space="preserve">MME, através da Subsecretaria de Planejamento, Orçamento e Administração-SPOA. </w:t>
      </w:r>
    </w:p>
    <w:p w:rsidR="000C15C8" w:rsidRPr="00C945F2" w:rsidRDefault="000C15C8" w:rsidP="00C945F2">
      <w:pPr>
        <w:jc w:val="center"/>
        <w:rPr>
          <w:rFonts w:ascii="Times New Roman" w:hAnsi="Times New Roman" w:cs="Times New Roman"/>
          <w:sz w:val="24"/>
        </w:rPr>
      </w:pPr>
    </w:p>
    <w:p w:rsidR="000C15C8" w:rsidRDefault="000C15C8" w:rsidP="00C945F2">
      <w:pPr>
        <w:pStyle w:val="Nivel01"/>
        <w:spacing w:before="0" w:after="0" w:line="240" w:lineRule="auto"/>
        <w:ind w:left="284" w:hanging="284"/>
        <w:rPr>
          <w:rFonts w:ascii="Times New Roman" w:hAnsi="Times New Roman"/>
          <w:sz w:val="24"/>
          <w:szCs w:val="24"/>
        </w:rPr>
      </w:pPr>
      <w:r>
        <w:rPr>
          <w:rFonts w:ascii="Times New Roman" w:hAnsi="Times New Roman"/>
          <w:sz w:val="24"/>
          <w:szCs w:val="24"/>
        </w:rPr>
        <w:t>DA ADESÃO À ATA DE REGISTRO DE PREÇOS</w:t>
      </w:r>
    </w:p>
    <w:p w:rsidR="000C15C8" w:rsidRPr="00BF02CB" w:rsidRDefault="000C15C8" w:rsidP="00C945F2">
      <w:pPr>
        <w:numPr>
          <w:ilvl w:val="1"/>
          <w:numId w:val="1"/>
        </w:numPr>
        <w:ind w:left="851" w:hanging="567"/>
        <w:jc w:val="both"/>
        <w:rPr>
          <w:rFonts w:ascii="Times New Roman" w:hAnsi="Times New Roman" w:cs="Times New Roman"/>
          <w:sz w:val="24"/>
        </w:rPr>
      </w:pPr>
      <w:r w:rsidRPr="00BF02CB">
        <w:rPr>
          <w:rFonts w:ascii="Times New Roman" w:hAnsi="Times New Roman" w:cs="Times New Roman"/>
          <w:sz w:val="24"/>
        </w:rPr>
        <w:t xml:space="preserve">A </w:t>
      </w:r>
      <w:r>
        <w:rPr>
          <w:rFonts w:ascii="Times New Roman" w:hAnsi="Times New Roman" w:cs="Times New Roman"/>
          <w:sz w:val="24"/>
        </w:rPr>
        <w:t>A</w:t>
      </w:r>
      <w:r w:rsidRPr="00BF02CB">
        <w:rPr>
          <w:rFonts w:ascii="Times New Roman" w:hAnsi="Times New Roman" w:cs="Times New Roman"/>
          <w:sz w:val="24"/>
        </w:rPr>
        <w:t xml:space="preserve">ta de </w:t>
      </w:r>
      <w:r>
        <w:rPr>
          <w:rFonts w:ascii="Times New Roman" w:hAnsi="Times New Roman" w:cs="Times New Roman"/>
          <w:sz w:val="24"/>
        </w:rPr>
        <w:t>R</w:t>
      </w:r>
      <w:r w:rsidRPr="00BF02CB">
        <w:rPr>
          <w:rFonts w:ascii="Times New Roman" w:hAnsi="Times New Roman" w:cs="Times New Roman"/>
          <w:sz w:val="24"/>
        </w:rPr>
        <w:t xml:space="preserve">egistro de </w:t>
      </w:r>
      <w:r>
        <w:rPr>
          <w:rFonts w:ascii="Times New Roman" w:hAnsi="Times New Roman" w:cs="Times New Roman"/>
          <w:sz w:val="24"/>
        </w:rPr>
        <w:t>P</w:t>
      </w:r>
      <w:r w:rsidRPr="00BF02CB">
        <w:rPr>
          <w:rFonts w:ascii="Times New Roman" w:hAnsi="Times New Roman" w:cs="Times New Roman"/>
          <w:sz w:val="24"/>
        </w:rPr>
        <w:t xml:space="preserve">reços, durante sua validade, poderá ser utilizada por qualquer </w:t>
      </w:r>
      <w:r>
        <w:rPr>
          <w:rFonts w:ascii="Times New Roman" w:hAnsi="Times New Roman" w:cs="Times New Roman"/>
          <w:sz w:val="24"/>
        </w:rPr>
        <w:t>ór</w:t>
      </w:r>
      <w:r w:rsidRPr="00BF02CB">
        <w:rPr>
          <w:rFonts w:ascii="Times New Roman" w:hAnsi="Times New Roman" w:cs="Times New Roman"/>
          <w:sz w:val="24"/>
        </w:rPr>
        <w:t xml:space="preserve">gão ou entidade da administração pública que não tenha participado do certame licitatório, mediante anuência do </w:t>
      </w:r>
      <w:r>
        <w:rPr>
          <w:rFonts w:ascii="Times New Roman" w:hAnsi="Times New Roman" w:cs="Times New Roman"/>
          <w:sz w:val="24"/>
        </w:rPr>
        <w:t>ór</w:t>
      </w:r>
      <w:r w:rsidRPr="00BF02CB">
        <w:rPr>
          <w:rFonts w:ascii="Times New Roman" w:hAnsi="Times New Roman" w:cs="Times New Roman"/>
          <w:sz w:val="24"/>
        </w:rPr>
        <w:t xml:space="preserve">gão </w:t>
      </w:r>
      <w:r>
        <w:rPr>
          <w:rFonts w:ascii="Times New Roman" w:hAnsi="Times New Roman" w:cs="Times New Roman"/>
          <w:sz w:val="24"/>
        </w:rPr>
        <w:t>g</w:t>
      </w:r>
      <w:r w:rsidRPr="00BF02CB">
        <w:rPr>
          <w:rFonts w:ascii="Times New Roman" w:hAnsi="Times New Roman" w:cs="Times New Roman"/>
          <w:sz w:val="24"/>
        </w:rPr>
        <w:t xml:space="preserve">erenciador, desde que devidamente justificada </w:t>
      </w:r>
      <w:r w:rsidRPr="00BF02CB">
        <w:rPr>
          <w:rFonts w:ascii="Times New Roman" w:hAnsi="Times New Roman" w:cs="Times New Roman"/>
          <w:sz w:val="24"/>
        </w:rPr>
        <w:lastRenderedPageBreak/>
        <w:t xml:space="preserve">a vantagem e respeitadas, no que </w:t>
      </w:r>
      <w:proofErr w:type="gramStart"/>
      <w:r w:rsidRPr="00BF02CB">
        <w:rPr>
          <w:rFonts w:ascii="Times New Roman" w:hAnsi="Times New Roman" w:cs="Times New Roman"/>
          <w:sz w:val="24"/>
        </w:rPr>
        <w:t>couber</w:t>
      </w:r>
      <w:proofErr w:type="gramEnd"/>
      <w:r w:rsidRPr="00BF02CB">
        <w:rPr>
          <w:rFonts w:ascii="Times New Roman" w:hAnsi="Times New Roman" w:cs="Times New Roman"/>
          <w:sz w:val="24"/>
        </w:rPr>
        <w:t>, as condições e as regras estabelecidas na Lei nº 8.666, de 1993 e no Decreto nº 7.892, de 2013.</w:t>
      </w:r>
    </w:p>
    <w:p w:rsidR="000C15C8" w:rsidRPr="00BF02CB" w:rsidRDefault="000C15C8" w:rsidP="00F334D6">
      <w:pPr>
        <w:numPr>
          <w:ilvl w:val="1"/>
          <w:numId w:val="1"/>
        </w:numPr>
        <w:spacing w:before="120" w:after="120"/>
        <w:ind w:left="851" w:hanging="567"/>
        <w:jc w:val="both"/>
        <w:rPr>
          <w:rFonts w:ascii="Times New Roman" w:hAnsi="Times New Roman" w:cs="Times New Roman"/>
          <w:sz w:val="24"/>
        </w:rPr>
      </w:pPr>
      <w:r w:rsidRPr="00BF02CB">
        <w:rPr>
          <w:rFonts w:ascii="Times New Roman" w:hAnsi="Times New Roman" w:cs="Times New Roman"/>
          <w:sz w:val="24"/>
        </w:rPr>
        <w:t>Caberá ao fornecedor beneficiário da Ata de Registro de Preços, observadas as condições nela estabelecidas, optar pela aceitação ou não d</w:t>
      </w:r>
      <w:r>
        <w:rPr>
          <w:rFonts w:ascii="Times New Roman" w:hAnsi="Times New Roman" w:cs="Times New Roman"/>
          <w:sz w:val="24"/>
        </w:rPr>
        <w:t>a</w:t>
      </w:r>
      <w:r w:rsidRPr="00BF02CB">
        <w:rPr>
          <w:rFonts w:ascii="Times New Roman" w:hAnsi="Times New Roman" w:cs="Times New Roman"/>
          <w:sz w:val="24"/>
        </w:rPr>
        <w:t xml:space="preserve"> </w:t>
      </w:r>
      <w:r>
        <w:rPr>
          <w:rFonts w:ascii="Times New Roman" w:hAnsi="Times New Roman" w:cs="Times New Roman"/>
          <w:sz w:val="24"/>
        </w:rPr>
        <w:t>prestação dos serviços</w:t>
      </w:r>
      <w:r w:rsidRPr="00BF02CB">
        <w:rPr>
          <w:rFonts w:ascii="Times New Roman" w:hAnsi="Times New Roman" w:cs="Times New Roman"/>
          <w:sz w:val="24"/>
        </w:rPr>
        <w:t>, desde que est</w:t>
      </w:r>
      <w:r>
        <w:rPr>
          <w:rFonts w:ascii="Times New Roman" w:hAnsi="Times New Roman" w:cs="Times New Roman"/>
          <w:sz w:val="24"/>
        </w:rPr>
        <w:t>a</w:t>
      </w:r>
      <w:r w:rsidRPr="00BF02CB">
        <w:rPr>
          <w:rFonts w:ascii="Times New Roman" w:hAnsi="Times New Roman" w:cs="Times New Roman"/>
          <w:sz w:val="24"/>
        </w:rPr>
        <w:t xml:space="preserve"> </w:t>
      </w:r>
      <w:r>
        <w:rPr>
          <w:rFonts w:ascii="Times New Roman" w:hAnsi="Times New Roman" w:cs="Times New Roman"/>
          <w:sz w:val="24"/>
        </w:rPr>
        <w:t>prestação de serviço</w:t>
      </w:r>
      <w:r w:rsidRPr="00BF02CB">
        <w:rPr>
          <w:rFonts w:ascii="Times New Roman" w:hAnsi="Times New Roman" w:cs="Times New Roman"/>
          <w:sz w:val="24"/>
        </w:rPr>
        <w:t xml:space="preserve"> não prejudique as obrigações anteriormente assumidas com o </w:t>
      </w:r>
      <w:r>
        <w:rPr>
          <w:rFonts w:ascii="Times New Roman" w:hAnsi="Times New Roman" w:cs="Times New Roman"/>
          <w:sz w:val="24"/>
        </w:rPr>
        <w:t>ó</w:t>
      </w:r>
      <w:r w:rsidRPr="00BF02CB">
        <w:rPr>
          <w:rFonts w:ascii="Times New Roman" w:hAnsi="Times New Roman" w:cs="Times New Roman"/>
          <w:sz w:val="24"/>
        </w:rPr>
        <w:t xml:space="preserve">rgão </w:t>
      </w:r>
      <w:r>
        <w:rPr>
          <w:rFonts w:ascii="Times New Roman" w:hAnsi="Times New Roman" w:cs="Times New Roman"/>
          <w:sz w:val="24"/>
        </w:rPr>
        <w:t>g</w:t>
      </w:r>
      <w:r w:rsidRPr="00BF02CB">
        <w:rPr>
          <w:rFonts w:ascii="Times New Roman" w:hAnsi="Times New Roman" w:cs="Times New Roman"/>
          <w:sz w:val="24"/>
        </w:rPr>
        <w:t xml:space="preserve">erenciador e </w:t>
      </w:r>
      <w:r>
        <w:rPr>
          <w:rFonts w:ascii="Times New Roman" w:hAnsi="Times New Roman" w:cs="Times New Roman"/>
          <w:sz w:val="24"/>
        </w:rPr>
        <w:t>ó</w:t>
      </w:r>
      <w:r w:rsidRPr="00BF02CB">
        <w:rPr>
          <w:rFonts w:ascii="Times New Roman" w:hAnsi="Times New Roman" w:cs="Times New Roman"/>
          <w:sz w:val="24"/>
        </w:rPr>
        <w:t xml:space="preserve">rgãos participantes. </w:t>
      </w:r>
    </w:p>
    <w:p w:rsidR="000C15C8" w:rsidRPr="00BF02CB" w:rsidRDefault="000C15C8" w:rsidP="000C15C8">
      <w:pPr>
        <w:numPr>
          <w:ilvl w:val="1"/>
          <w:numId w:val="1"/>
        </w:numPr>
        <w:spacing w:after="120"/>
        <w:ind w:left="851" w:hanging="567"/>
        <w:jc w:val="both"/>
        <w:rPr>
          <w:rFonts w:ascii="Times New Roman" w:hAnsi="Times New Roman" w:cs="Times New Roman"/>
          <w:sz w:val="24"/>
        </w:rPr>
      </w:pPr>
      <w:r w:rsidRPr="00BF02CB">
        <w:rPr>
          <w:rFonts w:ascii="Times New Roman" w:hAnsi="Times New Roman" w:cs="Times New Roman"/>
          <w:sz w:val="24"/>
        </w:rPr>
        <w:t>A</w:t>
      </w:r>
      <w:r>
        <w:rPr>
          <w:rFonts w:ascii="Times New Roman" w:hAnsi="Times New Roman" w:cs="Times New Roman"/>
          <w:sz w:val="24"/>
        </w:rPr>
        <w:t>s</w:t>
      </w:r>
      <w:r w:rsidRPr="00BF02CB">
        <w:rPr>
          <w:rFonts w:ascii="Times New Roman" w:hAnsi="Times New Roman" w:cs="Times New Roman"/>
          <w:sz w:val="24"/>
        </w:rPr>
        <w:t xml:space="preserve"> contratações adicionais</w:t>
      </w:r>
      <w:r>
        <w:rPr>
          <w:rFonts w:ascii="Times New Roman" w:hAnsi="Times New Roman" w:cs="Times New Roman"/>
          <w:color w:val="0070C0"/>
          <w:sz w:val="24"/>
        </w:rPr>
        <w:t>,</w:t>
      </w:r>
      <w:r w:rsidRPr="00BF02CB">
        <w:rPr>
          <w:rFonts w:ascii="Times New Roman" w:hAnsi="Times New Roman" w:cs="Times New Roman"/>
          <w:sz w:val="24"/>
        </w:rPr>
        <w:t xml:space="preserve"> a que se refere este item</w:t>
      </w:r>
      <w:r w:rsidRPr="00FC78E3">
        <w:rPr>
          <w:rFonts w:ascii="Times New Roman" w:hAnsi="Times New Roman" w:cs="Times New Roman"/>
          <w:color w:val="0070C0"/>
          <w:sz w:val="24"/>
        </w:rPr>
        <w:t>,</w:t>
      </w:r>
      <w:r w:rsidRPr="00BF02CB">
        <w:rPr>
          <w:rFonts w:ascii="Times New Roman" w:hAnsi="Times New Roman" w:cs="Times New Roman"/>
          <w:sz w:val="24"/>
        </w:rPr>
        <w:t xml:space="preserve"> não poderão exceder, por </w:t>
      </w:r>
      <w:r>
        <w:rPr>
          <w:rFonts w:ascii="Times New Roman" w:hAnsi="Times New Roman" w:cs="Times New Roman"/>
          <w:sz w:val="24"/>
        </w:rPr>
        <w:t>ó</w:t>
      </w:r>
      <w:r w:rsidRPr="00BF02CB">
        <w:rPr>
          <w:rFonts w:ascii="Times New Roman" w:hAnsi="Times New Roman" w:cs="Times New Roman"/>
          <w:sz w:val="24"/>
        </w:rPr>
        <w:t xml:space="preserve">rgão ou entidade, a cem por cento dos quantitativos dos itens do instrumento convocatório e registrados na </w:t>
      </w:r>
      <w:r>
        <w:rPr>
          <w:rFonts w:ascii="Times New Roman" w:hAnsi="Times New Roman" w:cs="Times New Roman"/>
          <w:sz w:val="24"/>
        </w:rPr>
        <w:t>A</w:t>
      </w:r>
      <w:r w:rsidRPr="00BF02CB">
        <w:rPr>
          <w:rFonts w:ascii="Times New Roman" w:hAnsi="Times New Roman" w:cs="Times New Roman"/>
          <w:sz w:val="24"/>
        </w:rPr>
        <w:t xml:space="preserve">ta de </w:t>
      </w:r>
      <w:r>
        <w:rPr>
          <w:rFonts w:ascii="Times New Roman" w:hAnsi="Times New Roman" w:cs="Times New Roman"/>
          <w:sz w:val="24"/>
        </w:rPr>
        <w:t>R</w:t>
      </w:r>
      <w:r w:rsidRPr="00BF02CB">
        <w:rPr>
          <w:rFonts w:ascii="Times New Roman" w:hAnsi="Times New Roman" w:cs="Times New Roman"/>
          <w:sz w:val="24"/>
        </w:rPr>
        <w:t xml:space="preserve">egistro de </w:t>
      </w:r>
      <w:r>
        <w:rPr>
          <w:rFonts w:ascii="Times New Roman" w:hAnsi="Times New Roman" w:cs="Times New Roman"/>
          <w:sz w:val="24"/>
        </w:rPr>
        <w:t>P</w:t>
      </w:r>
      <w:r w:rsidRPr="00BF02CB">
        <w:rPr>
          <w:rFonts w:ascii="Times New Roman" w:hAnsi="Times New Roman" w:cs="Times New Roman"/>
          <w:sz w:val="24"/>
        </w:rPr>
        <w:t xml:space="preserve">reços para o </w:t>
      </w:r>
      <w:r>
        <w:rPr>
          <w:rFonts w:ascii="Times New Roman" w:hAnsi="Times New Roman" w:cs="Times New Roman"/>
          <w:sz w:val="24"/>
        </w:rPr>
        <w:t>ó</w:t>
      </w:r>
      <w:r w:rsidRPr="00BF02CB">
        <w:rPr>
          <w:rFonts w:ascii="Times New Roman" w:hAnsi="Times New Roman" w:cs="Times New Roman"/>
          <w:sz w:val="24"/>
        </w:rPr>
        <w:t xml:space="preserve">rgão </w:t>
      </w:r>
      <w:r>
        <w:rPr>
          <w:rFonts w:ascii="Times New Roman" w:hAnsi="Times New Roman" w:cs="Times New Roman"/>
          <w:sz w:val="24"/>
        </w:rPr>
        <w:t>G</w:t>
      </w:r>
      <w:r w:rsidRPr="00BF02CB">
        <w:rPr>
          <w:rFonts w:ascii="Times New Roman" w:hAnsi="Times New Roman" w:cs="Times New Roman"/>
          <w:sz w:val="24"/>
        </w:rPr>
        <w:t xml:space="preserve">erenciador e </w:t>
      </w:r>
      <w:r>
        <w:rPr>
          <w:rFonts w:ascii="Times New Roman" w:hAnsi="Times New Roman" w:cs="Times New Roman"/>
          <w:sz w:val="24"/>
        </w:rPr>
        <w:t>ó</w:t>
      </w:r>
      <w:r w:rsidRPr="00BF02CB">
        <w:rPr>
          <w:rFonts w:ascii="Times New Roman" w:hAnsi="Times New Roman" w:cs="Times New Roman"/>
          <w:sz w:val="24"/>
        </w:rPr>
        <w:t>rgãos participantes.</w:t>
      </w:r>
    </w:p>
    <w:p w:rsidR="000C15C8" w:rsidRPr="005936EA" w:rsidRDefault="000C15C8" w:rsidP="000C15C8">
      <w:pPr>
        <w:numPr>
          <w:ilvl w:val="1"/>
          <w:numId w:val="1"/>
        </w:numPr>
        <w:spacing w:after="120"/>
        <w:ind w:left="851" w:hanging="567"/>
        <w:jc w:val="both"/>
        <w:rPr>
          <w:rFonts w:ascii="Times New Roman" w:hAnsi="Times New Roman" w:cs="Times New Roman"/>
          <w:sz w:val="24"/>
        </w:rPr>
      </w:pPr>
      <w:r w:rsidRPr="005936EA">
        <w:rPr>
          <w:rFonts w:ascii="Times New Roman" w:hAnsi="Times New Roman" w:cs="Times New Roman"/>
          <w:color w:val="000000"/>
          <w:sz w:val="24"/>
        </w:rPr>
        <w:t xml:space="preserve">As adesões à </w:t>
      </w:r>
      <w:r>
        <w:rPr>
          <w:rFonts w:ascii="Times New Roman" w:hAnsi="Times New Roman" w:cs="Times New Roman"/>
          <w:color w:val="000000"/>
          <w:sz w:val="24"/>
        </w:rPr>
        <w:t>A</w:t>
      </w:r>
      <w:r w:rsidRPr="005936EA">
        <w:rPr>
          <w:rFonts w:ascii="Times New Roman" w:hAnsi="Times New Roman" w:cs="Times New Roman"/>
          <w:color w:val="000000"/>
          <w:sz w:val="24"/>
        </w:rPr>
        <w:t xml:space="preserve">ta de </w:t>
      </w:r>
      <w:r>
        <w:rPr>
          <w:rFonts w:ascii="Times New Roman" w:hAnsi="Times New Roman" w:cs="Times New Roman"/>
          <w:color w:val="000000"/>
          <w:sz w:val="24"/>
        </w:rPr>
        <w:t>R</w:t>
      </w:r>
      <w:r w:rsidRPr="005936EA">
        <w:rPr>
          <w:rFonts w:ascii="Times New Roman" w:hAnsi="Times New Roman" w:cs="Times New Roman"/>
          <w:color w:val="000000"/>
          <w:sz w:val="24"/>
        </w:rPr>
        <w:t xml:space="preserve">egistro de </w:t>
      </w:r>
      <w:r>
        <w:rPr>
          <w:rFonts w:ascii="Times New Roman" w:hAnsi="Times New Roman" w:cs="Times New Roman"/>
          <w:color w:val="000000"/>
          <w:sz w:val="24"/>
        </w:rPr>
        <w:t>P</w:t>
      </w:r>
      <w:r w:rsidRPr="005936EA">
        <w:rPr>
          <w:rFonts w:ascii="Times New Roman" w:hAnsi="Times New Roman" w:cs="Times New Roman"/>
          <w:color w:val="000000"/>
          <w:sz w:val="24"/>
        </w:rPr>
        <w:t>reços são limitadas, na totalidade</w:t>
      </w:r>
      <w:r w:rsidRPr="003D125E">
        <w:rPr>
          <w:rFonts w:ascii="Times New Roman" w:hAnsi="Times New Roman" w:cs="Times New Roman"/>
          <w:sz w:val="24"/>
        </w:rPr>
        <w:t xml:space="preserve">, </w:t>
      </w:r>
      <w:r w:rsidR="00083B47" w:rsidRPr="003D125E">
        <w:rPr>
          <w:rFonts w:ascii="Times New Roman" w:hAnsi="Times New Roman" w:cs="Times New Roman"/>
          <w:sz w:val="24"/>
        </w:rPr>
        <w:t xml:space="preserve">ao quíntuplo do quantitativo de cada item </w:t>
      </w:r>
      <w:r w:rsidRPr="003D125E">
        <w:rPr>
          <w:rFonts w:ascii="Times New Roman" w:hAnsi="Times New Roman" w:cs="Times New Roman"/>
          <w:sz w:val="24"/>
        </w:rPr>
        <w:t xml:space="preserve">registrado na Ata de Registro de Preços para o órgão gerenciador e órgãos participantes, independente do número de órgãos </w:t>
      </w:r>
      <w:r w:rsidRPr="005936EA">
        <w:rPr>
          <w:rFonts w:ascii="Times New Roman" w:hAnsi="Times New Roman" w:cs="Times New Roman"/>
          <w:color w:val="000000"/>
          <w:sz w:val="24"/>
        </w:rPr>
        <w:t>não participantes que eventualmente aderirem.</w:t>
      </w:r>
    </w:p>
    <w:p w:rsidR="000C15C8" w:rsidRPr="003D125E" w:rsidRDefault="000C15C8" w:rsidP="000C15C8">
      <w:pPr>
        <w:numPr>
          <w:ilvl w:val="1"/>
          <w:numId w:val="1"/>
        </w:numPr>
        <w:spacing w:after="120"/>
        <w:ind w:left="851" w:hanging="567"/>
        <w:jc w:val="both"/>
        <w:rPr>
          <w:rFonts w:ascii="Times New Roman" w:hAnsi="Times New Roman" w:cs="Times New Roman"/>
          <w:sz w:val="24"/>
        </w:rPr>
      </w:pPr>
      <w:r w:rsidRPr="00BF02CB">
        <w:rPr>
          <w:rFonts w:ascii="Times New Roman" w:hAnsi="Times New Roman" w:cs="Times New Roman"/>
          <w:sz w:val="24"/>
        </w:rPr>
        <w:t xml:space="preserve">Ao </w:t>
      </w:r>
      <w:r w:rsidRPr="003D125E">
        <w:rPr>
          <w:rFonts w:ascii="Times New Roman" w:hAnsi="Times New Roman" w:cs="Times New Roman"/>
          <w:sz w:val="24"/>
        </w:rPr>
        <w:t xml:space="preserve">órgão não participante que aderir à Ata competem os atos relativos à cobrança do cumprimento </w:t>
      </w:r>
      <w:r w:rsidR="00FF46C7" w:rsidRPr="003D125E">
        <w:rPr>
          <w:rFonts w:ascii="Times New Roman" w:hAnsi="Times New Roman" w:cs="Times New Roman"/>
          <w:sz w:val="24"/>
        </w:rPr>
        <w:t xml:space="preserve">pelo fornecedor das </w:t>
      </w:r>
      <w:r w:rsidRPr="003D125E">
        <w:rPr>
          <w:rFonts w:ascii="Times New Roman" w:hAnsi="Times New Roman" w:cs="Times New Roman"/>
          <w:sz w:val="24"/>
        </w:rPr>
        <w:t>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0C15C8" w:rsidRPr="00BF02CB" w:rsidRDefault="000C15C8" w:rsidP="000C15C8">
      <w:pPr>
        <w:numPr>
          <w:ilvl w:val="1"/>
          <w:numId w:val="1"/>
        </w:numPr>
        <w:spacing w:after="120"/>
        <w:ind w:left="851" w:hanging="567"/>
        <w:jc w:val="both"/>
        <w:rPr>
          <w:rFonts w:ascii="Times New Roman" w:hAnsi="Times New Roman" w:cs="Times New Roman"/>
          <w:sz w:val="24"/>
        </w:rPr>
      </w:pPr>
      <w:r w:rsidRPr="003D125E">
        <w:rPr>
          <w:rFonts w:ascii="Times New Roman" w:hAnsi="Times New Roman" w:cs="Times New Roman"/>
          <w:sz w:val="24"/>
        </w:rPr>
        <w:t xml:space="preserve">Após a autorização do órgão gerenciador, </w:t>
      </w:r>
      <w:r w:rsidRPr="00BF02CB">
        <w:rPr>
          <w:rFonts w:ascii="Times New Roman" w:hAnsi="Times New Roman" w:cs="Times New Roman"/>
          <w:sz w:val="24"/>
        </w:rPr>
        <w:t>o órgão não participante deverá efetivar a contratação solicitada em até noventa dias, observado o prazo de validade da Ata de Registro de Preços.</w:t>
      </w:r>
    </w:p>
    <w:p w:rsidR="000C15C8" w:rsidRDefault="000C15C8" w:rsidP="00482F95">
      <w:pPr>
        <w:numPr>
          <w:ilvl w:val="2"/>
          <w:numId w:val="1"/>
        </w:numPr>
        <w:spacing w:after="120"/>
        <w:ind w:left="1560" w:hanging="709"/>
        <w:jc w:val="both"/>
        <w:rPr>
          <w:rFonts w:ascii="Times New Roman" w:hAnsi="Times New Roman" w:cs="Times New Roman"/>
          <w:sz w:val="24"/>
        </w:rPr>
      </w:pPr>
      <w:r w:rsidRPr="00BF02CB">
        <w:rPr>
          <w:rFonts w:ascii="Times New Roman" w:hAnsi="Times New Roman" w:cs="Times New Roman"/>
          <w:sz w:val="24"/>
        </w:rPr>
        <w:t>Caberá ao órgão gerenciador autorizar, excepcional e justificadamente, a prorrogação do prazo para efetivação da contratação, respeitado o prazo de vigência da ata, desde que solicitada pelo órgão não participante.</w:t>
      </w:r>
    </w:p>
    <w:p w:rsidR="000C15C8" w:rsidRDefault="000C15C8" w:rsidP="000C15C8"/>
    <w:p w:rsidR="000C15C8" w:rsidRPr="004119BF" w:rsidRDefault="009C1475" w:rsidP="00C945F2">
      <w:pPr>
        <w:pStyle w:val="Nivel01"/>
        <w:spacing w:before="0" w:after="0" w:line="240" w:lineRule="auto"/>
        <w:ind w:left="284" w:hanging="284"/>
        <w:rPr>
          <w:rFonts w:ascii="Times New Roman" w:hAnsi="Times New Roman"/>
          <w:sz w:val="24"/>
          <w:szCs w:val="24"/>
        </w:rPr>
      </w:pPr>
      <w:r>
        <w:rPr>
          <w:rFonts w:ascii="Times New Roman" w:hAnsi="Times New Roman"/>
          <w:sz w:val="24"/>
          <w:szCs w:val="24"/>
        </w:rPr>
        <w:t xml:space="preserve">DO </w:t>
      </w:r>
      <w:r w:rsidR="000C15C8" w:rsidRPr="004119BF">
        <w:rPr>
          <w:rFonts w:ascii="Times New Roman" w:hAnsi="Times New Roman"/>
          <w:sz w:val="24"/>
          <w:szCs w:val="24"/>
        </w:rPr>
        <w:t>CREDENCIAMENTO</w:t>
      </w:r>
    </w:p>
    <w:p w:rsidR="000C15C8" w:rsidRDefault="000C15C8" w:rsidP="00C945F2">
      <w:pPr>
        <w:numPr>
          <w:ilvl w:val="1"/>
          <w:numId w:val="1"/>
        </w:numPr>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0C15C8" w:rsidRPr="00B26D8B" w:rsidRDefault="000C15C8" w:rsidP="000C15C8">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cadastro no SICAF poderá ser iniciado no Portal de Compras do Governo Federal, no sítio </w:t>
      </w:r>
      <w:hyperlink r:id="rId13" w:history="1">
        <w:r w:rsidRPr="00FF46C7">
          <w:rPr>
            <w:rStyle w:val="Hyperlink"/>
            <w:rFonts w:ascii="Times New Roman" w:hAnsi="Times New Roman" w:cs="Times New Roman"/>
            <w:bCs/>
            <w:iCs/>
            <w:color w:val="0000FF"/>
            <w:sz w:val="24"/>
            <w:u w:val="none"/>
          </w:rPr>
          <w:t>www.comprasgovernamentais.gov.br</w:t>
        </w:r>
      </w:hyperlink>
      <w:r w:rsidRPr="00B26D8B">
        <w:rPr>
          <w:rFonts w:ascii="Times New Roman" w:hAnsi="Times New Roman" w:cs="Times New Roman"/>
          <w:bCs/>
          <w:iCs/>
          <w:color w:val="000000"/>
          <w:sz w:val="24"/>
        </w:rPr>
        <w:t xml:space="preserve">, com a solicitação de </w:t>
      </w:r>
      <w:proofErr w:type="spellStart"/>
      <w:r w:rsidRPr="00282313">
        <w:rPr>
          <w:rFonts w:ascii="Times New Roman" w:hAnsi="Times New Roman" w:cs="Times New Roman"/>
          <w:bCs/>
          <w:i/>
          <w:iCs/>
          <w:color w:val="000000"/>
          <w:sz w:val="24"/>
        </w:rPr>
        <w:t>login</w:t>
      </w:r>
      <w:proofErr w:type="spellEnd"/>
      <w:r w:rsidRPr="00B26D8B">
        <w:rPr>
          <w:rFonts w:ascii="Times New Roman" w:hAnsi="Times New Roman" w:cs="Times New Roman"/>
          <w:bCs/>
          <w:iCs/>
          <w:color w:val="000000"/>
          <w:sz w:val="24"/>
        </w:rPr>
        <w:t xml:space="preserve"> e senha pelo interessado.</w:t>
      </w:r>
    </w:p>
    <w:p w:rsidR="000C15C8" w:rsidRDefault="000C15C8" w:rsidP="000C15C8">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0C15C8" w:rsidRPr="004119BF" w:rsidRDefault="000C15C8" w:rsidP="000C15C8">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0C15C8" w:rsidRPr="00C945F2" w:rsidRDefault="000C15C8" w:rsidP="00C945F2">
      <w:pPr>
        <w:numPr>
          <w:ilvl w:val="1"/>
          <w:numId w:val="1"/>
        </w:numPr>
        <w:ind w:left="851" w:hanging="567"/>
        <w:jc w:val="both"/>
        <w:rPr>
          <w:rFonts w:ascii="Times New Roman" w:hAnsi="Times New Roman" w:cs="Times New Roman"/>
          <w:bCs/>
          <w:color w:val="000000"/>
          <w:sz w:val="24"/>
        </w:rPr>
      </w:pPr>
      <w:r w:rsidRPr="00B26D8B">
        <w:rPr>
          <w:rFonts w:ascii="Times New Roman" w:hAnsi="Times New Roman" w:cs="Times New Roman"/>
          <w:color w:val="000000"/>
          <w:sz w:val="24"/>
          <w:lang w:eastAsia="en-US"/>
        </w:rPr>
        <w:t>A perda da senha ou a quebra de sigilo deverão ser comunicadas imediatamente ao provedor do sistema para imediato bloqueio de acesso.</w:t>
      </w:r>
    </w:p>
    <w:p w:rsidR="00C945F2" w:rsidRPr="002B7EE7" w:rsidRDefault="00C945F2" w:rsidP="00C945F2">
      <w:pPr>
        <w:ind w:left="851"/>
        <w:jc w:val="both"/>
        <w:rPr>
          <w:rFonts w:ascii="Times New Roman" w:hAnsi="Times New Roman" w:cs="Times New Roman"/>
          <w:bCs/>
          <w:color w:val="000000"/>
          <w:sz w:val="24"/>
        </w:rPr>
      </w:pPr>
    </w:p>
    <w:p w:rsidR="000C15C8" w:rsidRPr="00B26D8B" w:rsidRDefault="000C15C8" w:rsidP="00C945F2">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DA PARTICIPAÇÃO NO PREGÃO.</w:t>
      </w:r>
    </w:p>
    <w:p w:rsidR="008A63AB" w:rsidRPr="00C945F2" w:rsidRDefault="008A63AB" w:rsidP="00C945F2">
      <w:pPr>
        <w:numPr>
          <w:ilvl w:val="1"/>
          <w:numId w:val="1"/>
        </w:numPr>
        <w:snapToGrid w:val="0"/>
        <w:ind w:left="851" w:hanging="567"/>
        <w:jc w:val="both"/>
        <w:rPr>
          <w:rFonts w:ascii="Times New Roman" w:hAnsi="Times New Roman" w:cs="Times New Roman"/>
          <w:bCs/>
          <w:iCs/>
          <w:sz w:val="24"/>
        </w:rPr>
      </w:pPr>
      <w:r w:rsidRPr="00C945F2">
        <w:rPr>
          <w:rFonts w:ascii="Times New Roman" w:hAnsi="Times New Roman" w:cs="Times New Roman"/>
          <w:bCs/>
          <w:sz w:val="24"/>
        </w:rPr>
        <w:t xml:space="preserve">A participação neste Pregão é </w:t>
      </w:r>
      <w:proofErr w:type="gramStart"/>
      <w:r w:rsidRPr="00C945F2">
        <w:rPr>
          <w:rFonts w:ascii="Times New Roman" w:hAnsi="Times New Roman" w:cs="Times New Roman"/>
          <w:bCs/>
          <w:sz w:val="24"/>
        </w:rPr>
        <w:t xml:space="preserve">exclusiva </w:t>
      </w:r>
      <w:r w:rsidRPr="00F334D6">
        <w:rPr>
          <w:rFonts w:ascii="Times New Roman" w:hAnsi="Times New Roman" w:cs="Times New Roman"/>
          <w:b/>
          <w:bCs/>
          <w:sz w:val="24"/>
        </w:rPr>
        <w:t>a microempresas, empresas</w:t>
      </w:r>
      <w:proofErr w:type="gramEnd"/>
      <w:r w:rsidRPr="00F334D6">
        <w:rPr>
          <w:rFonts w:ascii="Times New Roman" w:hAnsi="Times New Roman" w:cs="Times New Roman"/>
          <w:b/>
          <w:bCs/>
          <w:sz w:val="24"/>
        </w:rPr>
        <w:t xml:space="preserve"> de pequeno porte</w:t>
      </w:r>
      <w:r w:rsidRPr="00C945F2">
        <w:rPr>
          <w:rFonts w:ascii="Times New Roman" w:hAnsi="Times New Roman" w:cs="Times New Roman"/>
          <w:bCs/>
          <w:sz w:val="24"/>
        </w:rPr>
        <w:t xml:space="preserve"> e sociedades cooperativas enquadradas no art. 34 da Lei nº 11.488, de 2007, cujo </w:t>
      </w:r>
      <w:r w:rsidRPr="00C945F2">
        <w:rPr>
          <w:rFonts w:ascii="Times New Roman" w:hAnsi="Times New Roman" w:cs="Times New Roman"/>
          <w:bCs/>
          <w:sz w:val="24"/>
        </w:rPr>
        <w:lastRenderedPageBreak/>
        <w:t>ramo de atividade seja compatível com o objeto desta licitação, e que estejam com Credenciamento regular no</w:t>
      </w:r>
      <w:r w:rsidRPr="00C945F2">
        <w:rPr>
          <w:rFonts w:ascii="Times New Roman" w:hAnsi="Times New Roman" w:cs="Times New Roman"/>
          <w:sz w:val="24"/>
        </w:rPr>
        <w:t xml:space="preserve"> Sistema de Cadastramento Unificado de Fornecedores – SICAF, conforme disposto no §3º do artigo 8º da Instrução Normativa SLTI/MPOG nº 2, de 2010. </w:t>
      </w:r>
    </w:p>
    <w:p w:rsidR="008A63AB" w:rsidRPr="00C945F2" w:rsidRDefault="008A63AB" w:rsidP="00C945F2">
      <w:pPr>
        <w:numPr>
          <w:ilvl w:val="1"/>
          <w:numId w:val="1"/>
        </w:numPr>
        <w:snapToGrid w:val="0"/>
        <w:spacing w:before="120" w:after="120"/>
        <w:ind w:left="851" w:hanging="567"/>
        <w:jc w:val="both"/>
        <w:rPr>
          <w:rFonts w:ascii="Times New Roman" w:hAnsi="Times New Roman" w:cs="Times New Roman"/>
          <w:bCs/>
          <w:iCs/>
          <w:sz w:val="24"/>
        </w:rPr>
      </w:pPr>
      <w:r w:rsidRPr="00C945F2">
        <w:rPr>
          <w:rFonts w:ascii="Times New Roman" w:hAnsi="Times New Roman" w:cs="Times New Roman"/>
          <w:bCs/>
          <w:iCs/>
          <w:sz w:val="24"/>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0C15C8" w:rsidRPr="00B26D8B" w:rsidRDefault="000C15C8" w:rsidP="000C15C8">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Não poderão participar desta licitação os interessados:</w:t>
      </w:r>
    </w:p>
    <w:p w:rsidR="000C15C8" w:rsidRPr="00B26D8B" w:rsidRDefault="000C15C8" w:rsidP="000C15C8">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bCs/>
          <w:color w:val="000000"/>
          <w:sz w:val="24"/>
        </w:rPr>
        <w:t>proibidos</w:t>
      </w:r>
      <w:proofErr w:type="gramEnd"/>
      <w:r w:rsidRPr="00B26D8B">
        <w:rPr>
          <w:rFonts w:ascii="Times New Roman" w:hAnsi="Times New Roman" w:cs="Times New Roman"/>
          <w:bCs/>
          <w:color w:val="000000"/>
          <w:sz w:val="24"/>
        </w:rPr>
        <w:t xml:space="preserve"> de participar de licitações e celebrar contratos administrativos, na forma da legislação vigente;</w:t>
      </w:r>
    </w:p>
    <w:p w:rsidR="000C15C8" w:rsidRPr="00B26D8B" w:rsidRDefault="000C15C8" w:rsidP="000C15C8">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bCs/>
          <w:color w:val="000000"/>
          <w:sz w:val="24"/>
        </w:rPr>
        <w:t>estrangeiros</w:t>
      </w:r>
      <w:proofErr w:type="gramEnd"/>
      <w:r w:rsidRPr="00B26D8B">
        <w:rPr>
          <w:rFonts w:ascii="Times New Roman" w:hAnsi="Times New Roman" w:cs="Times New Roman"/>
          <w:bCs/>
          <w:color w:val="000000"/>
          <w:sz w:val="24"/>
        </w:rPr>
        <w:t xml:space="preserve"> que não tenham representação legal no Brasil com poderes expressos para receber citação e responder administrativa ou judicialmente;</w:t>
      </w:r>
    </w:p>
    <w:p w:rsidR="000C15C8" w:rsidRPr="00B26D8B" w:rsidRDefault="000C15C8" w:rsidP="000C15C8">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eastAsia="Arial Unicode MS" w:hAnsi="Times New Roman" w:cs="Times New Roman"/>
          <w:color w:val="000000"/>
          <w:sz w:val="24"/>
        </w:rPr>
        <w:t>que</w:t>
      </w:r>
      <w:proofErr w:type="gramEnd"/>
      <w:r w:rsidRPr="00B26D8B">
        <w:rPr>
          <w:rFonts w:ascii="Times New Roman" w:eastAsia="Arial Unicode MS" w:hAnsi="Times New Roman" w:cs="Times New Roman"/>
          <w:color w:val="000000"/>
          <w:sz w:val="24"/>
        </w:rPr>
        <w:t xml:space="preserve"> se enquadrem nas vedações previstas no artigo 9º da Lei nº 8.666, de 1993;</w:t>
      </w:r>
    </w:p>
    <w:p w:rsidR="000C15C8" w:rsidRPr="00B26D8B" w:rsidRDefault="000C15C8" w:rsidP="000C15C8">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estejam sob falência, em recuperação judicial ou extrajudicial, concurso de credores, concordata ou insolvência, em processo de dissolução ou liquidação;</w:t>
      </w:r>
    </w:p>
    <w:p w:rsidR="000C15C8" w:rsidRPr="00763CBA" w:rsidRDefault="000C15C8" w:rsidP="000C15C8">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color w:val="000000"/>
          <w:sz w:val="24"/>
        </w:rPr>
        <w:t>entidades</w:t>
      </w:r>
      <w:proofErr w:type="gramEnd"/>
      <w:r w:rsidRPr="00B26D8B">
        <w:rPr>
          <w:rFonts w:ascii="Times New Roman" w:hAnsi="Times New Roman" w:cs="Times New Roman"/>
          <w:color w:val="000000"/>
          <w:sz w:val="24"/>
        </w:rPr>
        <w:t xml:space="preserve"> empresariais</w:t>
      </w:r>
      <w:r w:rsidRPr="00B26D8B">
        <w:rPr>
          <w:rFonts w:ascii="Times New Roman" w:hAnsi="Times New Roman" w:cs="Times New Roman"/>
          <w:sz w:val="24"/>
        </w:rPr>
        <w:t xml:space="preserve"> que estejam reunidas em consórcio;</w:t>
      </w:r>
    </w:p>
    <w:p w:rsidR="000C15C8" w:rsidRPr="00B26D8B" w:rsidRDefault="000C15C8" w:rsidP="000C15C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B26D8B">
        <w:rPr>
          <w:rFonts w:ascii="Times New Roman" w:eastAsia="Zurich BT" w:hAnsi="Times New Roman" w:cs="Times New Roman"/>
          <w:bCs/>
          <w:color w:val="000000"/>
          <w:sz w:val="24"/>
        </w:rPr>
        <w:t xml:space="preserve"> </w:t>
      </w:r>
    </w:p>
    <w:p w:rsidR="000C15C8" w:rsidRPr="00B26D8B" w:rsidRDefault="000C15C8" w:rsidP="000C15C8">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bCs/>
          <w:color w:val="000000"/>
          <w:sz w:val="24"/>
        </w:rPr>
        <w:t>que</w:t>
      </w:r>
      <w:proofErr w:type="gramEnd"/>
      <w:r w:rsidRPr="00B26D8B">
        <w:rPr>
          <w:rFonts w:ascii="Times New Roman" w:hAnsi="Times New Roman" w:cs="Times New Roman"/>
          <w:bCs/>
          <w:color w:val="000000"/>
          <w:sz w:val="24"/>
        </w:rPr>
        <w:t xml:space="preserve"> cumpre os requisitos estabelecidos no artigo 3° </w:t>
      </w:r>
      <w:r w:rsidRPr="00B26D8B">
        <w:rPr>
          <w:rFonts w:ascii="Times New Roman" w:hAnsi="Times New Roman" w:cs="Times New Roman"/>
          <w:color w:val="000000"/>
          <w:sz w:val="24"/>
        </w:rPr>
        <w:t xml:space="preserve">da Lei Complementar nº 123, de 2006, estando apto a usufruir do tratamento favorecido estabelecido em seus </w:t>
      </w:r>
      <w:proofErr w:type="spellStart"/>
      <w:r w:rsidRPr="00B26D8B">
        <w:rPr>
          <w:rFonts w:ascii="Times New Roman" w:hAnsi="Times New Roman" w:cs="Times New Roman"/>
          <w:color w:val="000000"/>
          <w:sz w:val="24"/>
        </w:rPr>
        <w:t>arts</w:t>
      </w:r>
      <w:proofErr w:type="spellEnd"/>
      <w:r w:rsidRPr="00B26D8B">
        <w:rPr>
          <w:rFonts w:ascii="Times New Roman" w:hAnsi="Times New Roman" w:cs="Times New Roman"/>
          <w:color w:val="000000"/>
          <w:sz w:val="24"/>
        </w:rPr>
        <w:t>. 42 a 49.</w:t>
      </w:r>
    </w:p>
    <w:p w:rsidR="000C15C8" w:rsidRPr="00B26D8B" w:rsidRDefault="000C15C8" w:rsidP="000C15C8">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está ciente e concorda com as condições contidas no Edital e seus </w:t>
      </w:r>
      <w:r w:rsidR="00CA33A6">
        <w:rPr>
          <w:rFonts w:ascii="Times New Roman" w:hAnsi="Times New Roman" w:cs="Times New Roman"/>
          <w:color w:val="000000"/>
          <w:sz w:val="24"/>
        </w:rPr>
        <w:t>A</w:t>
      </w:r>
      <w:r w:rsidRPr="00B26D8B">
        <w:rPr>
          <w:rFonts w:ascii="Times New Roman" w:hAnsi="Times New Roman" w:cs="Times New Roman"/>
          <w:color w:val="000000"/>
          <w:sz w:val="24"/>
        </w:rPr>
        <w:t>nexos, bem como de que cumpre plenamente os requisitos de habilitação definidos no Edital;</w:t>
      </w:r>
    </w:p>
    <w:p w:rsidR="000C15C8" w:rsidRPr="00B26D8B" w:rsidRDefault="000C15C8" w:rsidP="000C15C8">
      <w:pPr>
        <w:numPr>
          <w:ilvl w:val="2"/>
          <w:numId w:val="1"/>
        </w:numPr>
        <w:tabs>
          <w:tab w:val="left" w:pos="1560"/>
        </w:tabs>
        <w:autoSpaceDE w:val="0"/>
        <w:snapToGrid w:val="0"/>
        <w:spacing w:after="120"/>
        <w:ind w:left="1560" w:hanging="709"/>
        <w:jc w:val="both"/>
        <w:rPr>
          <w:rFonts w:ascii="Times New Roman" w:eastAsia="Zurich BT" w:hAnsi="Times New Roman" w:cs="Times New Roman"/>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inexistem fatos impeditivos para sua habilitação no certame, ciente da obrigatoriedade de declarar ocorrências posteriores; </w:t>
      </w:r>
    </w:p>
    <w:p w:rsidR="000C15C8" w:rsidRPr="00B26D8B" w:rsidRDefault="000C15C8" w:rsidP="000C15C8">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não emprega menor de 18 anos em trabalho noturno, perigoso ou insalubre e não emprega menor de 16 anos, salvo menor, a partir de 14 anos, na condição de aprendiz, nos termos do artigo 7°, XXXIII, da Constituição.</w:t>
      </w:r>
      <w:r w:rsidRPr="00B26D8B">
        <w:rPr>
          <w:rFonts w:ascii="Times New Roman" w:eastAsia="Zurich BT" w:hAnsi="Times New Roman" w:cs="Times New Roman"/>
          <w:color w:val="000000"/>
          <w:sz w:val="24"/>
        </w:rPr>
        <w:t xml:space="preserve"> </w:t>
      </w:r>
    </w:p>
    <w:p w:rsidR="000C15C8" w:rsidRDefault="000C15C8" w:rsidP="00C945F2">
      <w:pPr>
        <w:numPr>
          <w:ilvl w:val="2"/>
          <w:numId w:val="1"/>
        </w:numPr>
        <w:tabs>
          <w:tab w:val="left" w:pos="1560"/>
        </w:tabs>
        <w:autoSpaceDE w:val="0"/>
        <w:snapToGrid w:val="0"/>
        <w:ind w:left="1560" w:hanging="709"/>
        <w:jc w:val="both"/>
        <w:rPr>
          <w:rFonts w:ascii="Times New Roman" w:hAnsi="Times New Roman" w:cs="Times New Roman"/>
          <w:color w:val="000000"/>
          <w:sz w:val="24"/>
        </w:rPr>
      </w:pPr>
      <w:proofErr w:type="gramStart"/>
      <w:r w:rsidRPr="00B26D8B">
        <w:rPr>
          <w:rFonts w:ascii="Times New Roman" w:eastAsia="Zurich BT" w:hAnsi="Times New Roman" w:cs="Times New Roman"/>
          <w:color w:val="000000"/>
          <w:sz w:val="24"/>
        </w:rPr>
        <w:t>que</w:t>
      </w:r>
      <w:proofErr w:type="gramEnd"/>
      <w:r w:rsidRPr="00B26D8B">
        <w:rPr>
          <w:rFonts w:ascii="Times New Roman" w:eastAsia="Zurich BT" w:hAnsi="Times New Roman" w:cs="Times New Roman"/>
          <w:color w:val="000000"/>
          <w:sz w:val="24"/>
        </w:rPr>
        <w:t xml:space="preserve"> a proposta foi elaborada de forma independente, nos termos d</w:t>
      </w:r>
      <w:r w:rsidRPr="00B26D8B">
        <w:rPr>
          <w:rFonts w:ascii="Times New Roman" w:hAnsi="Times New Roman" w:cs="Times New Roman"/>
          <w:color w:val="000000"/>
          <w:sz w:val="24"/>
        </w:rPr>
        <w:t>a Instrução Normativa SLTI/MPOG nº 2, de 16 de setembro de 2009.</w:t>
      </w:r>
    </w:p>
    <w:p w:rsidR="00C945F2" w:rsidRDefault="00C945F2" w:rsidP="00C945F2">
      <w:pPr>
        <w:tabs>
          <w:tab w:val="left" w:pos="1560"/>
        </w:tabs>
        <w:autoSpaceDE w:val="0"/>
        <w:snapToGrid w:val="0"/>
        <w:ind w:left="1560"/>
        <w:jc w:val="both"/>
        <w:rPr>
          <w:rFonts w:ascii="Times New Roman" w:hAnsi="Times New Roman" w:cs="Times New Roman"/>
          <w:color w:val="000000"/>
          <w:sz w:val="24"/>
        </w:rPr>
      </w:pPr>
    </w:p>
    <w:p w:rsidR="000C15C8" w:rsidRPr="00B26D8B" w:rsidRDefault="000C15C8" w:rsidP="00C945F2">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DO ENVIO DA PROPOSTA</w:t>
      </w:r>
    </w:p>
    <w:p w:rsidR="000C15C8" w:rsidRPr="00B26D8B" w:rsidRDefault="000C15C8" w:rsidP="000C15C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licitante deverá encaminhar a proposta por meio do sistema eletrônico até a data e horário marcado para abertura da sessão, quando, então, encerrar-se-á automaticamente a fase de recebimento de propostas.</w:t>
      </w:r>
    </w:p>
    <w:p w:rsidR="000C15C8" w:rsidRPr="00B26D8B" w:rsidRDefault="000C15C8" w:rsidP="000C15C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rsidR="000C15C8" w:rsidRPr="00B26D8B" w:rsidRDefault="000C15C8" w:rsidP="000C15C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C15C8" w:rsidRPr="00B26D8B" w:rsidRDefault="000C15C8" w:rsidP="000C15C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lastRenderedPageBreak/>
        <w:t xml:space="preserve">Até a abertura da sessão, os licitantes poderão retirar ou substituir as propostas apresentadas.  </w:t>
      </w:r>
    </w:p>
    <w:p w:rsidR="000C15C8" w:rsidRPr="00B26D8B" w:rsidRDefault="000C15C8" w:rsidP="000C15C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O licitante deverá enviar sua proposta mediante o preenchimento, no sistema eletrônico, dos seguintes campos:</w:t>
      </w:r>
    </w:p>
    <w:p w:rsidR="00101670" w:rsidRPr="00101670" w:rsidRDefault="00101670" w:rsidP="00101670">
      <w:pPr>
        <w:numPr>
          <w:ilvl w:val="2"/>
          <w:numId w:val="1"/>
        </w:numPr>
        <w:autoSpaceDE w:val="0"/>
        <w:snapToGrid w:val="0"/>
        <w:spacing w:after="120"/>
        <w:ind w:left="1560" w:right="-427" w:hanging="709"/>
        <w:jc w:val="both"/>
        <w:rPr>
          <w:rFonts w:ascii="Times New Roman" w:hAnsi="Times New Roman" w:cs="Times New Roman"/>
          <w:sz w:val="24"/>
        </w:rPr>
      </w:pPr>
      <w:r w:rsidRPr="00101670">
        <w:rPr>
          <w:rFonts w:ascii="Times New Roman" w:hAnsi="Times New Roman" w:cs="Times New Roman"/>
          <w:sz w:val="24"/>
        </w:rPr>
        <w:t xml:space="preserve">Valor unitário </w:t>
      </w:r>
      <w:r w:rsidRPr="00101670">
        <w:rPr>
          <w:rFonts w:ascii="Times New Roman" w:hAnsi="Times New Roman" w:cs="Times New Roman"/>
          <w:bCs/>
          <w:iCs/>
          <w:sz w:val="24"/>
        </w:rPr>
        <w:t>do item;</w:t>
      </w:r>
    </w:p>
    <w:p w:rsidR="00103659" w:rsidRPr="003D125E" w:rsidRDefault="00101670" w:rsidP="002F140B">
      <w:pPr>
        <w:numPr>
          <w:ilvl w:val="2"/>
          <w:numId w:val="1"/>
        </w:numPr>
        <w:autoSpaceDE w:val="0"/>
        <w:snapToGrid w:val="0"/>
        <w:spacing w:after="120"/>
        <w:ind w:left="1560" w:right="-2" w:hanging="709"/>
        <w:jc w:val="both"/>
        <w:rPr>
          <w:rFonts w:ascii="Times New Roman" w:hAnsi="Times New Roman" w:cs="Times New Roman"/>
          <w:sz w:val="24"/>
        </w:rPr>
      </w:pPr>
      <w:r w:rsidRPr="003D125E">
        <w:rPr>
          <w:rFonts w:ascii="Times New Roman" w:hAnsi="Times New Roman" w:cs="Times New Roman"/>
          <w:bCs/>
          <w:iCs/>
          <w:sz w:val="24"/>
        </w:rPr>
        <w:t>A quantidade de unidades</w:t>
      </w:r>
      <w:r w:rsidR="002F140B" w:rsidRPr="003D125E">
        <w:rPr>
          <w:rFonts w:ascii="Times New Roman" w:hAnsi="Times New Roman" w:cs="Times New Roman"/>
          <w:bCs/>
          <w:iCs/>
          <w:sz w:val="24"/>
        </w:rPr>
        <w:t>,</w:t>
      </w:r>
      <w:r w:rsidRPr="003D125E">
        <w:rPr>
          <w:rFonts w:ascii="Times New Roman" w:hAnsi="Times New Roman" w:cs="Times New Roman"/>
          <w:bCs/>
          <w:iCs/>
          <w:sz w:val="24"/>
        </w:rPr>
        <w:t xml:space="preserve"> observada a quantidade </w:t>
      </w:r>
      <w:r w:rsidR="002F140B" w:rsidRPr="003D125E">
        <w:rPr>
          <w:rFonts w:ascii="Times New Roman" w:hAnsi="Times New Roman" w:cs="Times New Roman"/>
          <w:bCs/>
          <w:iCs/>
          <w:sz w:val="24"/>
        </w:rPr>
        <w:t xml:space="preserve">total prevista </w:t>
      </w:r>
      <w:r w:rsidRPr="003D125E">
        <w:rPr>
          <w:rFonts w:ascii="Times New Roman" w:hAnsi="Times New Roman" w:cs="Times New Roman"/>
          <w:bCs/>
          <w:iCs/>
          <w:sz w:val="24"/>
        </w:rPr>
        <w:t xml:space="preserve">no Termo de </w:t>
      </w:r>
      <w:r w:rsidR="002F140B" w:rsidRPr="003D125E">
        <w:rPr>
          <w:rFonts w:ascii="Times New Roman" w:hAnsi="Times New Roman" w:cs="Times New Roman"/>
          <w:bCs/>
          <w:iCs/>
          <w:sz w:val="24"/>
        </w:rPr>
        <w:t>R</w:t>
      </w:r>
      <w:r w:rsidRPr="003D125E">
        <w:rPr>
          <w:rFonts w:ascii="Times New Roman" w:hAnsi="Times New Roman" w:cs="Times New Roman"/>
          <w:bCs/>
          <w:iCs/>
          <w:sz w:val="24"/>
        </w:rPr>
        <w:t>eferência para cada item;</w:t>
      </w:r>
    </w:p>
    <w:p w:rsidR="00103659" w:rsidRPr="003D125E" w:rsidRDefault="00103659" w:rsidP="00101670">
      <w:pPr>
        <w:numPr>
          <w:ilvl w:val="2"/>
          <w:numId w:val="1"/>
        </w:numPr>
        <w:autoSpaceDE w:val="0"/>
        <w:snapToGrid w:val="0"/>
        <w:spacing w:after="120"/>
        <w:ind w:left="1560" w:right="-427" w:hanging="709"/>
        <w:jc w:val="both"/>
        <w:rPr>
          <w:rFonts w:ascii="Times New Roman" w:hAnsi="Times New Roman" w:cs="Times New Roman"/>
          <w:sz w:val="24"/>
        </w:rPr>
      </w:pPr>
      <w:r w:rsidRPr="003D125E">
        <w:rPr>
          <w:rFonts w:ascii="Times New Roman" w:hAnsi="Times New Roman" w:cs="Times New Roman"/>
          <w:bCs/>
          <w:iCs/>
          <w:sz w:val="24"/>
        </w:rPr>
        <w:t>Marca;</w:t>
      </w:r>
    </w:p>
    <w:p w:rsidR="00103659" w:rsidRPr="00103659" w:rsidRDefault="00103659" w:rsidP="00101670">
      <w:pPr>
        <w:numPr>
          <w:ilvl w:val="2"/>
          <w:numId w:val="1"/>
        </w:numPr>
        <w:autoSpaceDE w:val="0"/>
        <w:snapToGrid w:val="0"/>
        <w:spacing w:after="120"/>
        <w:ind w:left="1560" w:right="-427" w:hanging="709"/>
        <w:jc w:val="both"/>
        <w:rPr>
          <w:rFonts w:ascii="Times New Roman" w:hAnsi="Times New Roman" w:cs="Times New Roman"/>
          <w:sz w:val="24"/>
        </w:rPr>
      </w:pPr>
      <w:r>
        <w:rPr>
          <w:rFonts w:ascii="Times New Roman" w:hAnsi="Times New Roman" w:cs="Times New Roman"/>
          <w:bCs/>
          <w:iCs/>
          <w:sz w:val="24"/>
        </w:rPr>
        <w:t>Fabricante;</w:t>
      </w:r>
    </w:p>
    <w:p w:rsidR="00101670" w:rsidRPr="00101670" w:rsidRDefault="00101670" w:rsidP="00101670">
      <w:pPr>
        <w:numPr>
          <w:ilvl w:val="2"/>
          <w:numId w:val="1"/>
        </w:numPr>
        <w:autoSpaceDE w:val="0"/>
        <w:snapToGrid w:val="0"/>
        <w:spacing w:after="120"/>
        <w:ind w:left="1560" w:hanging="709"/>
        <w:jc w:val="both"/>
        <w:rPr>
          <w:rFonts w:ascii="Times New Roman" w:hAnsi="Times New Roman" w:cs="Times New Roman"/>
          <w:sz w:val="24"/>
        </w:rPr>
      </w:pPr>
      <w:r w:rsidRPr="00101670">
        <w:rPr>
          <w:rFonts w:ascii="Times New Roman" w:hAnsi="Times New Roman" w:cs="Times New Roman"/>
          <w:bCs/>
          <w:iCs/>
          <w:sz w:val="24"/>
        </w:rPr>
        <w:t>Descrição detalhada do objeto de acordo com as especificações técnicas constantes no Termo de Referência – Anexo I deste Edital</w:t>
      </w:r>
      <w:r w:rsidR="00103659">
        <w:rPr>
          <w:rFonts w:ascii="Times New Roman" w:hAnsi="Times New Roman" w:cs="Times New Roman"/>
          <w:bCs/>
          <w:iCs/>
          <w:sz w:val="24"/>
        </w:rPr>
        <w:t>, entre outras, as seguintes informações:</w:t>
      </w:r>
    </w:p>
    <w:p w:rsidR="00103659" w:rsidRPr="003D125E" w:rsidRDefault="00103659" w:rsidP="00103659">
      <w:pPr>
        <w:autoSpaceDE w:val="0"/>
        <w:snapToGrid w:val="0"/>
        <w:spacing w:after="120"/>
        <w:ind w:left="2410" w:hanging="850"/>
        <w:jc w:val="both"/>
        <w:rPr>
          <w:rFonts w:ascii="Times New Roman" w:hAnsi="Times New Roman" w:cs="Times New Roman"/>
          <w:sz w:val="24"/>
        </w:rPr>
      </w:pPr>
      <w:r w:rsidRPr="00103659">
        <w:rPr>
          <w:rFonts w:ascii="Times New Roman" w:hAnsi="Times New Roman" w:cs="Times New Roman"/>
          <w:sz w:val="24"/>
        </w:rPr>
        <w:t>6.5.</w:t>
      </w:r>
      <w:r>
        <w:rPr>
          <w:rFonts w:ascii="Times New Roman" w:hAnsi="Times New Roman" w:cs="Times New Roman"/>
          <w:sz w:val="24"/>
        </w:rPr>
        <w:t>5</w:t>
      </w:r>
      <w:r w:rsidRPr="00103659">
        <w:rPr>
          <w:rFonts w:ascii="Times New Roman" w:hAnsi="Times New Roman" w:cs="Times New Roman"/>
          <w:sz w:val="24"/>
        </w:rPr>
        <w:t>.1</w:t>
      </w:r>
      <w:r w:rsidRPr="00103659">
        <w:rPr>
          <w:rFonts w:ascii="Times New Roman" w:hAnsi="Times New Roman" w:cs="Times New Roman"/>
          <w:sz w:val="24"/>
        </w:rPr>
        <w:tab/>
      </w:r>
      <w:r w:rsidRPr="003D125E">
        <w:rPr>
          <w:rFonts w:ascii="Times New Roman" w:hAnsi="Times New Roman" w:cs="Times New Roman"/>
          <w:sz w:val="24"/>
        </w:rPr>
        <w:t xml:space="preserve">Na </w:t>
      </w:r>
      <w:r w:rsidR="002F140B" w:rsidRPr="003D125E">
        <w:rPr>
          <w:rFonts w:ascii="Times New Roman" w:hAnsi="Times New Roman" w:cs="Times New Roman"/>
          <w:sz w:val="24"/>
        </w:rPr>
        <w:t xml:space="preserve">descrição </w:t>
      </w:r>
      <w:r w:rsidRPr="003D125E">
        <w:rPr>
          <w:rFonts w:ascii="Times New Roman" w:hAnsi="Times New Roman" w:cs="Times New Roman"/>
          <w:sz w:val="24"/>
        </w:rPr>
        <w:t>detalhada</w:t>
      </w:r>
      <w:r w:rsidR="002F140B" w:rsidRPr="003D125E">
        <w:rPr>
          <w:rFonts w:ascii="Times New Roman" w:hAnsi="Times New Roman" w:cs="Times New Roman"/>
          <w:sz w:val="24"/>
        </w:rPr>
        <w:t xml:space="preserve"> do(s) </w:t>
      </w:r>
      <w:proofErr w:type="gramStart"/>
      <w:r w:rsidR="002F140B" w:rsidRPr="003D125E">
        <w:rPr>
          <w:rFonts w:ascii="Times New Roman" w:hAnsi="Times New Roman" w:cs="Times New Roman"/>
          <w:sz w:val="24"/>
        </w:rPr>
        <w:t>item(</w:t>
      </w:r>
      <w:proofErr w:type="gramEnd"/>
      <w:r w:rsidR="002F140B" w:rsidRPr="003D125E">
        <w:rPr>
          <w:rFonts w:ascii="Times New Roman" w:hAnsi="Times New Roman" w:cs="Times New Roman"/>
          <w:sz w:val="24"/>
        </w:rPr>
        <w:t>itens)</w:t>
      </w:r>
      <w:r w:rsidRPr="003D125E">
        <w:rPr>
          <w:rFonts w:ascii="Times New Roman" w:hAnsi="Times New Roman" w:cs="Times New Roman"/>
          <w:sz w:val="24"/>
        </w:rPr>
        <w:t xml:space="preserve"> deverá conter todas as</w:t>
      </w:r>
      <w:r w:rsidRPr="003D125E">
        <w:rPr>
          <w:rFonts w:ascii="Times New Roman" w:hAnsi="Times New Roman" w:cs="Times New Roman"/>
          <w:b/>
          <w:sz w:val="24"/>
        </w:rPr>
        <w:t xml:space="preserve"> características técnicas, nome do fabricante e marca comercial</w:t>
      </w:r>
      <w:r w:rsidRPr="003D125E">
        <w:rPr>
          <w:rFonts w:ascii="Times New Roman" w:hAnsi="Times New Roman" w:cs="Times New Roman"/>
          <w:sz w:val="24"/>
        </w:rPr>
        <w:t xml:space="preserve"> </w:t>
      </w:r>
      <w:r w:rsidRPr="003D125E">
        <w:rPr>
          <w:rFonts w:ascii="Times New Roman" w:hAnsi="Times New Roman" w:cs="Times New Roman"/>
          <w:b/>
          <w:sz w:val="24"/>
        </w:rPr>
        <w:t>dos materiais</w:t>
      </w:r>
      <w:r w:rsidRPr="003D125E">
        <w:rPr>
          <w:rFonts w:ascii="Times New Roman" w:hAnsi="Times New Roman" w:cs="Times New Roman"/>
          <w:sz w:val="24"/>
        </w:rPr>
        <w:t xml:space="preserve">. </w:t>
      </w:r>
    </w:p>
    <w:p w:rsidR="00103659" w:rsidRPr="00103659" w:rsidRDefault="00103659" w:rsidP="00103659">
      <w:pPr>
        <w:numPr>
          <w:ilvl w:val="2"/>
          <w:numId w:val="1"/>
        </w:numPr>
        <w:autoSpaceDE w:val="0"/>
        <w:snapToGrid w:val="0"/>
        <w:spacing w:after="120"/>
        <w:ind w:hanging="646"/>
        <w:jc w:val="both"/>
        <w:rPr>
          <w:rFonts w:ascii="Times New Roman" w:hAnsi="Times New Roman" w:cs="Times New Roman"/>
          <w:color w:val="000000" w:themeColor="text1"/>
          <w:sz w:val="24"/>
        </w:rPr>
      </w:pPr>
      <w:r w:rsidRPr="00103659">
        <w:rPr>
          <w:rFonts w:ascii="Times New Roman" w:hAnsi="Times New Roman" w:cs="Times New Roman"/>
          <w:color w:val="000000" w:themeColor="text1"/>
          <w:sz w:val="24"/>
        </w:rPr>
        <w:t>Será desclassificada a proposta que omitir esses dados ou a eles acrescentar expressões como “referência” ou “similar” e “conforme nossa disponibilidade de estoque”.</w:t>
      </w:r>
    </w:p>
    <w:p w:rsidR="000C15C8" w:rsidRPr="00B26D8B" w:rsidRDefault="000C15C8" w:rsidP="000C15C8">
      <w:pPr>
        <w:numPr>
          <w:ilvl w:val="1"/>
          <w:numId w:val="1"/>
        </w:numPr>
        <w:spacing w:after="120"/>
        <w:ind w:left="851" w:hanging="567"/>
        <w:jc w:val="both"/>
        <w:rPr>
          <w:rFonts w:ascii="Times New Roman" w:hAnsi="Times New Roman" w:cs="Times New Roman"/>
          <w:iCs/>
          <w:sz w:val="24"/>
        </w:rPr>
      </w:pPr>
      <w:r w:rsidRPr="00B26D8B">
        <w:rPr>
          <w:rFonts w:ascii="Times New Roman" w:hAnsi="Times New Roman" w:cs="Times New Roman"/>
          <w:sz w:val="24"/>
        </w:rPr>
        <w:t xml:space="preserve">Todas as especificações do objeto contidas na proposta vinculam a Contratada. </w:t>
      </w:r>
    </w:p>
    <w:p w:rsidR="000C15C8" w:rsidRPr="00B26D8B" w:rsidRDefault="000C15C8" w:rsidP="000C15C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w:t>
      </w:r>
      <w:r w:rsidR="00103659">
        <w:rPr>
          <w:rFonts w:ascii="Times New Roman" w:hAnsi="Times New Roman" w:cs="Times New Roman"/>
          <w:color w:val="000000"/>
          <w:sz w:val="24"/>
        </w:rPr>
        <w:t>no fornecimento dos materiais</w:t>
      </w:r>
      <w:r w:rsidRPr="00B26D8B">
        <w:rPr>
          <w:rFonts w:ascii="Times New Roman" w:hAnsi="Times New Roman" w:cs="Times New Roman"/>
          <w:sz w:val="24"/>
        </w:rPr>
        <w:t>;</w:t>
      </w:r>
    </w:p>
    <w:p w:rsidR="000C15C8" w:rsidRDefault="000C15C8" w:rsidP="00C945F2">
      <w:pPr>
        <w:numPr>
          <w:ilvl w:val="1"/>
          <w:numId w:val="1"/>
        </w:numPr>
        <w:ind w:left="851" w:hanging="567"/>
        <w:contextualSpacing/>
        <w:jc w:val="both"/>
        <w:rPr>
          <w:rFonts w:ascii="Times New Roman" w:hAnsi="Times New Roman" w:cs="Times New Roman"/>
          <w:sz w:val="24"/>
        </w:rPr>
      </w:pPr>
      <w:r w:rsidRPr="00B26D8B">
        <w:rPr>
          <w:rFonts w:ascii="Times New Roman" w:hAnsi="Times New Roman" w:cs="Times New Roman"/>
          <w:color w:val="000000"/>
          <w:sz w:val="24"/>
        </w:rPr>
        <w:t xml:space="preserve">O prazo de validade da proposta não será </w:t>
      </w:r>
      <w:r w:rsidRPr="000F788C">
        <w:rPr>
          <w:rFonts w:ascii="Times New Roman" w:hAnsi="Times New Roman" w:cs="Times New Roman"/>
          <w:sz w:val="24"/>
        </w:rPr>
        <w:t xml:space="preserve">inferior a </w:t>
      </w:r>
      <w:r w:rsidRPr="00C0756F">
        <w:rPr>
          <w:rFonts w:ascii="Times New Roman" w:hAnsi="Times New Roman" w:cs="Times New Roman"/>
          <w:b/>
          <w:sz w:val="24"/>
        </w:rPr>
        <w:t xml:space="preserve">60 </w:t>
      </w:r>
      <w:r w:rsidRPr="00C0756F">
        <w:rPr>
          <w:rFonts w:ascii="Times New Roman" w:hAnsi="Times New Roman" w:cs="Times New Roman"/>
          <w:b/>
          <w:bCs/>
          <w:iCs/>
          <w:sz w:val="24"/>
        </w:rPr>
        <w:t>(sessenta) dias</w:t>
      </w:r>
      <w:r w:rsidRPr="000F788C">
        <w:rPr>
          <w:rFonts w:ascii="Times New Roman" w:hAnsi="Times New Roman" w:cs="Times New Roman"/>
          <w:b/>
          <w:sz w:val="24"/>
        </w:rPr>
        <w:t>,</w:t>
      </w:r>
      <w:r w:rsidRPr="000F788C">
        <w:rPr>
          <w:rFonts w:ascii="Times New Roman" w:hAnsi="Times New Roman" w:cs="Times New Roman"/>
          <w:sz w:val="24"/>
        </w:rPr>
        <w:t xml:space="preserve"> a cont</w:t>
      </w:r>
      <w:r w:rsidR="00192A0B">
        <w:rPr>
          <w:rFonts w:ascii="Times New Roman" w:hAnsi="Times New Roman" w:cs="Times New Roman"/>
          <w:sz w:val="24"/>
        </w:rPr>
        <w:t>ar da data de sua apresentação.</w:t>
      </w:r>
    </w:p>
    <w:p w:rsidR="00C945F2" w:rsidRDefault="00C945F2" w:rsidP="00C945F2">
      <w:pPr>
        <w:ind w:left="851"/>
        <w:contextualSpacing/>
        <w:jc w:val="both"/>
        <w:rPr>
          <w:rFonts w:ascii="Times New Roman" w:hAnsi="Times New Roman" w:cs="Times New Roman"/>
          <w:sz w:val="24"/>
        </w:rPr>
      </w:pPr>
    </w:p>
    <w:p w:rsidR="00192A0B" w:rsidRPr="00192A0B" w:rsidRDefault="00192A0B" w:rsidP="00C945F2">
      <w:pPr>
        <w:pStyle w:val="Nivel01"/>
        <w:spacing w:before="0" w:after="0" w:line="240" w:lineRule="auto"/>
        <w:rPr>
          <w:rFonts w:ascii="Times New Roman" w:hAnsi="Times New Roman"/>
          <w:sz w:val="24"/>
          <w:szCs w:val="24"/>
        </w:rPr>
      </w:pPr>
      <w:r w:rsidRPr="00192A0B">
        <w:rPr>
          <w:rFonts w:ascii="Times New Roman" w:hAnsi="Times New Roman"/>
          <w:sz w:val="24"/>
          <w:szCs w:val="24"/>
        </w:rPr>
        <w:t>DAS PROPOSTAS E FORMULAÇÃO DE LANCES</w:t>
      </w:r>
    </w:p>
    <w:p w:rsidR="00192A0B" w:rsidRPr="00192A0B" w:rsidRDefault="00192A0B" w:rsidP="00C945F2">
      <w:pPr>
        <w:pStyle w:val="PargrafodaLista"/>
        <w:numPr>
          <w:ilvl w:val="1"/>
          <w:numId w:val="2"/>
        </w:numPr>
        <w:ind w:left="851" w:hanging="567"/>
        <w:contextualSpacing w:val="0"/>
        <w:jc w:val="both"/>
        <w:rPr>
          <w:rFonts w:ascii="Times New Roman" w:hAnsi="Times New Roman" w:cs="Times New Roman"/>
          <w:color w:val="000000"/>
        </w:rPr>
      </w:pPr>
      <w:r w:rsidRPr="00192A0B">
        <w:rPr>
          <w:rFonts w:ascii="Times New Roman" w:hAnsi="Times New Roman" w:cs="Times New Roman"/>
          <w:color w:val="000000"/>
          <w:lang w:eastAsia="en-US"/>
        </w:rPr>
        <w:t>A abertura da licitação dar-se-á em sessão pública, por meio de sistema eletrônico, na data, horário e local indicado neste Edital.</w:t>
      </w:r>
    </w:p>
    <w:p w:rsidR="00192A0B" w:rsidRPr="00192A0B" w:rsidRDefault="00192A0B" w:rsidP="00D23E94">
      <w:pPr>
        <w:pStyle w:val="PargrafodaLista"/>
        <w:numPr>
          <w:ilvl w:val="1"/>
          <w:numId w:val="2"/>
        </w:numPr>
        <w:spacing w:before="120" w:after="120"/>
        <w:ind w:left="851" w:hanging="567"/>
        <w:contextualSpacing w:val="0"/>
        <w:jc w:val="both"/>
        <w:rPr>
          <w:rFonts w:ascii="Times New Roman" w:hAnsi="Times New Roman" w:cs="Times New Roman"/>
        </w:rPr>
      </w:pPr>
      <w:r w:rsidRPr="00192A0B">
        <w:rPr>
          <w:rFonts w:ascii="Times New Roman" w:hAnsi="Times New Roman" w:cs="Times New Roman"/>
          <w:color w:val="000000"/>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192A0B">
        <w:rPr>
          <w:rFonts w:ascii="Times New Roman" w:hAnsi="Times New Roman" w:cs="Times New Roman"/>
        </w:rPr>
        <w:t xml:space="preserve">de Referência, Anexo I deste Edital. </w:t>
      </w:r>
    </w:p>
    <w:p w:rsidR="00192A0B" w:rsidRPr="00192A0B" w:rsidRDefault="00192A0B" w:rsidP="009616C1">
      <w:pPr>
        <w:numPr>
          <w:ilvl w:val="2"/>
          <w:numId w:val="2"/>
        </w:numPr>
        <w:autoSpaceDE w:val="0"/>
        <w:snapToGrid w:val="0"/>
        <w:spacing w:after="120"/>
        <w:ind w:left="1560" w:hanging="709"/>
        <w:jc w:val="both"/>
        <w:rPr>
          <w:rFonts w:ascii="Times New Roman" w:hAnsi="Times New Roman" w:cs="Times New Roman"/>
          <w:color w:val="000000"/>
          <w:sz w:val="24"/>
        </w:rPr>
      </w:pPr>
      <w:r w:rsidRPr="00192A0B">
        <w:rPr>
          <w:rFonts w:ascii="Times New Roman" w:hAnsi="Times New Roman" w:cs="Times New Roman"/>
          <w:color w:val="000000"/>
          <w:sz w:val="24"/>
        </w:rPr>
        <w:t>A desclassificação será sempre fundamentada e registrada no sistema, com acompanhamento em tempo real por todos os participantes.</w:t>
      </w:r>
    </w:p>
    <w:p w:rsidR="00192A0B" w:rsidRPr="00192A0B" w:rsidRDefault="00192A0B" w:rsidP="009616C1">
      <w:pPr>
        <w:numPr>
          <w:ilvl w:val="2"/>
          <w:numId w:val="2"/>
        </w:numPr>
        <w:autoSpaceDE w:val="0"/>
        <w:snapToGrid w:val="0"/>
        <w:spacing w:after="120"/>
        <w:ind w:left="1560" w:hanging="709"/>
        <w:jc w:val="both"/>
        <w:rPr>
          <w:rFonts w:ascii="Times New Roman" w:hAnsi="Times New Roman" w:cs="Times New Roman"/>
          <w:color w:val="000000"/>
          <w:sz w:val="24"/>
        </w:rPr>
      </w:pPr>
      <w:r w:rsidRPr="00192A0B">
        <w:rPr>
          <w:rFonts w:ascii="Times New Roman" w:hAnsi="Times New Roman" w:cs="Times New Roman"/>
          <w:color w:val="000000"/>
          <w:sz w:val="24"/>
        </w:rPr>
        <w:t xml:space="preserve">A não desclassificação da proposta não impede o seu </w:t>
      </w:r>
      <w:r w:rsidRPr="00192A0B">
        <w:rPr>
          <w:rFonts w:ascii="Times New Roman" w:hAnsi="Times New Roman" w:cs="Times New Roman"/>
          <w:bCs/>
          <w:color w:val="000000"/>
          <w:sz w:val="24"/>
        </w:rPr>
        <w:t>julgamento definitivo em sentido contrário, levado a efeito na fase</w:t>
      </w:r>
      <w:r w:rsidRPr="00192A0B">
        <w:rPr>
          <w:rFonts w:ascii="Times New Roman" w:hAnsi="Times New Roman" w:cs="Times New Roman"/>
          <w:color w:val="000000"/>
          <w:sz w:val="24"/>
        </w:rPr>
        <w:t xml:space="preserve"> de aceitação.</w:t>
      </w:r>
    </w:p>
    <w:p w:rsidR="00192A0B" w:rsidRPr="00192A0B" w:rsidRDefault="00192A0B" w:rsidP="009616C1">
      <w:pPr>
        <w:numPr>
          <w:ilvl w:val="1"/>
          <w:numId w:val="2"/>
        </w:numPr>
        <w:spacing w:after="120"/>
        <w:ind w:left="851" w:hanging="567"/>
        <w:jc w:val="both"/>
        <w:rPr>
          <w:rFonts w:ascii="Times New Roman" w:hAnsi="Times New Roman" w:cs="Times New Roman"/>
          <w:color w:val="000000"/>
          <w:sz w:val="24"/>
        </w:rPr>
      </w:pPr>
      <w:r w:rsidRPr="00192A0B">
        <w:rPr>
          <w:rFonts w:ascii="Times New Roman" w:hAnsi="Times New Roman" w:cs="Times New Roman"/>
          <w:color w:val="000000"/>
          <w:sz w:val="24"/>
        </w:rPr>
        <w:t>O sistema ordenará automaticamente as propostas classificadas, sendo que somente estas participarão da fase de lances.</w:t>
      </w:r>
    </w:p>
    <w:p w:rsidR="00192A0B" w:rsidRPr="00192A0B" w:rsidRDefault="00192A0B" w:rsidP="009616C1">
      <w:pPr>
        <w:numPr>
          <w:ilvl w:val="1"/>
          <w:numId w:val="2"/>
        </w:numPr>
        <w:tabs>
          <w:tab w:val="left" w:pos="284"/>
        </w:tabs>
        <w:spacing w:after="120"/>
        <w:ind w:left="851" w:hanging="567"/>
        <w:jc w:val="both"/>
        <w:rPr>
          <w:rFonts w:ascii="Times New Roman" w:hAnsi="Times New Roman" w:cs="Times New Roman"/>
          <w:color w:val="000000"/>
          <w:sz w:val="24"/>
        </w:rPr>
      </w:pPr>
      <w:r w:rsidRPr="00192A0B">
        <w:rPr>
          <w:rFonts w:ascii="Times New Roman" w:hAnsi="Times New Roman" w:cs="Times New Roman"/>
          <w:color w:val="000000"/>
          <w:sz w:val="24"/>
        </w:rPr>
        <w:t>O sistema disponibilizará campo próprio para troca de mensagem entre o Pregoeiro e os licitantes.</w:t>
      </w:r>
    </w:p>
    <w:p w:rsidR="00192A0B" w:rsidRPr="00192A0B" w:rsidRDefault="00192A0B" w:rsidP="009616C1">
      <w:pPr>
        <w:numPr>
          <w:ilvl w:val="1"/>
          <w:numId w:val="2"/>
        </w:numPr>
        <w:spacing w:after="120"/>
        <w:ind w:left="851" w:hanging="567"/>
        <w:jc w:val="both"/>
        <w:rPr>
          <w:rFonts w:ascii="Times New Roman" w:hAnsi="Times New Roman" w:cs="Times New Roman"/>
          <w:color w:val="000000"/>
          <w:sz w:val="24"/>
        </w:rPr>
      </w:pPr>
      <w:r w:rsidRPr="00192A0B">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192A0B" w:rsidRPr="00192A0B" w:rsidRDefault="00192A0B" w:rsidP="009616C1">
      <w:pPr>
        <w:numPr>
          <w:ilvl w:val="2"/>
          <w:numId w:val="2"/>
        </w:numPr>
        <w:autoSpaceDE w:val="0"/>
        <w:snapToGrid w:val="0"/>
        <w:spacing w:after="120"/>
        <w:ind w:left="1418" w:hanging="567"/>
        <w:jc w:val="both"/>
        <w:rPr>
          <w:rFonts w:ascii="Times New Roman" w:hAnsi="Times New Roman" w:cs="Times New Roman"/>
          <w:b/>
          <w:color w:val="000000" w:themeColor="text1"/>
          <w:sz w:val="24"/>
        </w:rPr>
      </w:pPr>
      <w:r w:rsidRPr="00192A0B">
        <w:rPr>
          <w:rFonts w:ascii="Times New Roman" w:hAnsi="Times New Roman" w:cs="Times New Roman"/>
          <w:color w:val="000000" w:themeColor="text1"/>
          <w:sz w:val="24"/>
        </w:rPr>
        <w:lastRenderedPageBreak/>
        <w:t xml:space="preserve">O lance deverá ser ofertado pelo </w:t>
      </w:r>
      <w:r w:rsidRPr="000709D7">
        <w:rPr>
          <w:rFonts w:ascii="Times New Roman" w:hAnsi="Times New Roman" w:cs="Times New Roman"/>
          <w:b/>
          <w:caps/>
          <w:color w:val="000000" w:themeColor="text1"/>
          <w:sz w:val="24"/>
        </w:rPr>
        <w:t>Valor Total do Grupo</w:t>
      </w:r>
      <w:r w:rsidRPr="00192A0B">
        <w:rPr>
          <w:rFonts w:ascii="Times New Roman" w:hAnsi="Times New Roman" w:cs="Times New Roman"/>
          <w:b/>
          <w:color w:val="000000" w:themeColor="text1"/>
          <w:sz w:val="24"/>
        </w:rPr>
        <w:t xml:space="preserve">. </w:t>
      </w:r>
    </w:p>
    <w:p w:rsidR="00192A0B" w:rsidRPr="00192A0B" w:rsidRDefault="00192A0B" w:rsidP="009616C1">
      <w:pPr>
        <w:pStyle w:val="PargrafodaLista"/>
        <w:numPr>
          <w:ilvl w:val="1"/>
          <w:numId w:val="2"/>
        </w:numPr>
        <w:spacing w:after="120"/>
        <w:ind w:left="851" w:hanging="567"/>
        <w:contextualSpacing w:val="0"/>
        <w:jc w:val="both"/>
        <w:rPr>
          <w:rFonts w:ascii="Times New Roman" w:hAnsi="Times New Roman" w:cs="Times New Roman"/>
          <w:color w:val="000000"/>
        </w:rPr>
      </w:pPr>
      <w:r w:rsidRPr="00192A0B">
        <w:rPr>
          <w:rFonts w:ascii="Times New Roman" w:hAnsi="Times New Roman" w:cs="Times New Roman"/>
          <w:color w:val="000000"/>
        </w:rPr>
        <w:t>Os licitantes poderão oferecer lances sucessivos, observando o horário fixado para abertura da sessão e as regras estabelecidas no Edital.</w:t>
      </w:r>
    </w:p>
    <w:p w:rsidR="00192A0B" w:rsidRPr="00192A0B" w:rsidRDefault="00192A0B" w:rsidP="009616C1">
      <w:pPr>
        <w:pStyle w:val="PargrafodaLista"/>
        <w:numPr>
          <w:ilvl w:val="1"/>
          <w:numId w:val="2"/>
        </w:numPr>
        <w:spacing w:after="120"/>
        <w:ind w:left="851" w:hanging="567"/>
        <w:contextualSpacing w:val="0"/>
        <w:jc w:val="both"/>
        <w:rPr>
          <w:rFonts w:ascii="Times New Roman" w:hAnsi="Times New Roman" w:cs="Times New Roman"/>
          <w:color w:val="000000"/>
        </w:rPr>
      </w:pPr>
      <w:r w:rsidRPr="00192A0B">
        <w:rPr>
          <w:rFonts w:ascii="Times New Roman" w:hAnsi="Times New Roman" w:cs="Times New Roman"/>
          <w:color w:val="000000"/>
        </w:rPr>
        <w:t xml:space="preserve">O licitante somente poderá oferecer lance inferior ao último por ele ofertado e registrado pelo sistema. </w:t>
      </w:r>
    </w:p>
    <w:p w:rsidR="00192A0B" w:rsidRPr="00192A0B" w:rsidRDefault="00192A0B" w:rsidP="009616C1">
      <w:pPr>
        <w:pStyle w:val="PargrafodaLista"/>
        <w:numPr>
          <w:ilvl w:val="2"/>
          <w:numId w:val="2"/>
        </w:numPr>
        <w:spacing w:after="120"/>
        <w:ind w:left="1560" w:hanging="709"/>
        <w:contextualSpacing w:val="0"/>
        <w:jc w:val="both"/>
        <w:rPr>
          <w:rFonts w:ascii="Times New Roman" w:hAnsi="Times New Roman" w:cs="Times New Roman"/>
          <w:color w:val="0070C0"/>
        </w:rPr>
      </w:pPr>
      <w:r w:rsidRPr="00192A0B">
        <w:rPr>
          <w:rFonts w:ascii="Times New Roman" w:hAnsi="Times New Roman" w:cs="Times New Roman"/>
          <w:color w:val="000000"/>
        </w:rPr>
        <w:t xml:space="preserve">O intervalo entre os lances enviados pelo mesmo licitante não poderá ser inferior a vinte </w:t>
      </w:r>
      <w:r w:rsidRPr="00192A0B">
        <w:rPr>
          <w:rFonts w:ascii="Times New Roman" w:hAnsi="Times New Roman" w:cs="Times New Roman"/>
          <w:color w:val="000000" w:themeColor="text1"/>
        </w:rPr>
        <w:t>(20) segundos e o intervalo entre lances não poderá ser inferior a três (3) segundos.</w:t>
      </w:r>
    </w:p>
    <w:p w:rsidR="00192A0B" w:rsidRPr="00192A0B" w:rsidRDefault="00192A0B" w:rsidP="009616C1">
      <w:pPr>
        <w:pStyle w:val="PargrafodaLista"/>
        <w:numPr>
          <w:ilvl w:val="2"/>
          <w:numId w:val="2"/>
        </w:numPr>
        <w:spacing w:after="120"/>
        <w:ind w:left="1560" w:hanging="709"/>
        <w:contextualSpacing w:val="0"/>
        <w:jc w:val="both"/>
        <w:rPr>
          <w:rFonts w:ascii="Times New Roman" w:hAnsi="Times New Roman" w:cs="Times New Roman"/>
          <w:color w:val="0070C0"/>
        </w:rPr>
      </w:pPr>
      <w:r w:rsidRPr="00192A0B">
        <w:rPr>
          <w:rFonts w:ascii="Times New Roman" w:hAnsi="Times New Roman" w:cs="Times New Roman"/>
        </w:rPr>
        <w:t>Em caso de falha no sistema, os lances em desacordo com a norma deverão ser desconsiderados pelo pregoeiro.</w:t>
      </w:r>
    </w:p>
    <w:p w:rsidR="00192A0B" w:rsidRPr="00192A0B" w:rsidRDefault="00192A0B" w:rsidP="009616C1">
      <w:pPr>
        <w:pStyle w:val="PargrafodaLista"/>
        <w:numPr>
          <w:ilvl w:val="2"/>
          <w:numId w:val="2"/>
        </w:numPr>
        <w:spacing w:after="120"/>
        <w:ind w:left="1560" w:hanging="709"/>
        <w:contextualSpacing w:val="0"/>
        <w:jc w:val="both"/>
        <w:rPr>
          <w:rFonts w:ascii="Times New Roman" w:hAnsi="Times New Roman" w:cs="Times New Roman"/>
          <w:color w:val="0070C0"/>
        </w:rPr>
      </w:pPr>
      <w:r w:rsidRPr="00192A0B">
        <w:rPr>
          <w:rFonts w:ascii="Times New Roman" w:hAnsi="Times New Roman" w:cs="Times New Roman"/>
        </w:rPr>
        <w:t>Na hipótese do subitem anterior, a ocorrência será registrada em campo próprio do sistema.</w:t>
      </w:r>
    </w:p>
    <w:p w:rsidR="00192A0B" w:rsidRPr="00192A0B" w:rsidRDefault="00192A0B" w:rsidP="009616C1">
      <w:pPr>
        <w:numPr>
          <w:ilvl w:val="1"/>
          <w:numId w:val="2"/>
        </w:numPr>
        <w:tabs>
          <w:tab w:val="left" w:pos="993"/>
        </w:tabs>
        <w:spacing w:after="120"/>
        <w:ind w:left="993" w:hanging="567"/>
        <w:jc w:val="both"/>
        <w:rPr>
          <w:rFonts w:ascii="Times New Roman" w:hAnsi="Times New Roman" w:cs="Times New Roman"/>
          <w:color w:val="000000"/>
          <w:sz w:val="24"/>
        </w:rPr>
      </w:pPr>
      <w:r w:rsidRPr="00192A0B">
        <w:rPr>
          <w:rFonts w:ascii="Times New Roman" w:hAnsi="Times New Roman" w:cs="Times New Roman"/>
          <w:color w:val="000000"/>
          <w:sz w:val="24"/>
        </w:rPr>
        <w:t xml:space="preserve">Não serão aceitos dois ou mais lances de mesmo valor, prevalecendo aquele que for recebido e registrado em primeiro lugar. </w:t>
      </w:r>
    </w:p>
    <w:p w:rsidR="00192A0B" w:rsidRPr="00192A0B" w:rsidRDefault="00192A0B" w:rsidP="009616C1">
      <w:pPr>
        <w:numPr>
          <w:ilvl w:val="1"/>
          <w:numId w:val="2"/>
        </w:numPr>
        <w:tabs>
          <w:tab w:val="left" w:pos="993"/>
        </w:tabs>
        <w:spacing w:after="120"/>
        <w:ind w:left="993" w:hanging="567"/>
        <w:jc w:val="both"/>
        <w:rPr>
          <w:rFonts w:ascii="Times New Roman" w:hAnsi="Times New Roman" w:cs="Times New Roman"/>
          <w:color w:val="000000"/>
          <w:sz w:val="24"/>
        </w:rPr>
      </w:pPr>
      <w:r w:rsidRPr="00192A0B">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192A0B" w:rsidRPr="00192A0B" w:rsidRDefault="00192A0B" w:rsidP="009616C1">
      <w:pPr>
        <w:numPr>
          <w:ilvl w:val="1"/>
          <w:numId w:val="2"/>
        </w:numPr>
        <w:tabs>
          <w:tab w:val="left" w:pos="993"/>
        </w:tabs>
        <w:spacing w:after="120"/>
        <w:ind w:left="993" w:hanging="567"/>
        <w:jc w:val="both"/>
        <w:rPr>
          <w:rFonts w:ascii="Times New Roman" w:hAnsi="Times New Roman" w:cs="Times New Roman"/>
          <w:color w:val="000000"/>
          <w:sz w:val="24"/>
        </w:rPr>
      </w:pPr>
      <w:r w:rsidRPr="00192A0B">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192A0B" w:rsidRPr="00192A0B" w:rsidRDefault="00192A0B" w:rsidP="009616C1">
      <w:pPr>
        <w:numPr>
          <w:ilvl w:val="1"/>
          <w:numId w:val="2"/>
        </w:numPr>
        <w:tabs>
          <w:tab w:val="left" w:pos="993"/>
        </w:tabs>
        <w:spacing w:after="120"/>
        <w:ind w:left="993" w:hanging="567"/>
        <w:jc w:val="both"/>
        <w:rPr>
          <w:rFonts w:ascii="Times New Roman" w:hAnsi="Times New Roman" w:cs="Times New Roman"/>
          <w:color w:val="000000"/>
          <w:sz w:val="24"/>
        </w:rPr>
      </w:pPr>
      <w:r w:rsidRPr="00192A0B">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8B409C" w:rsidRDefault="00192A0B" w:rsidP="008B409C">
      <w:pPr>
        <w:numPr>
          <w:ilvl w:val="1"/>
          <w:numId w:val="2"/>
        </w:numPr>
        <w:tabs>
          <w:tab w:val="left" w:pos="993"/>
        </w:tabs>
        <w:spacing w:after="120"/>
        <w:ind w:left="993" w:hanging="567"/>
        <w:jc w:val="both"/>
        <w:rPr>
          <w:rFonts w:ascii="Times New Roman" w:eastAsia="Zurich BT" w:hAnsi="Times New Roman" w:cs="Times New Roman"/>
          <w:bCs/>
          <w:sz w:val="24"/>
        </w:rPr>
      </w:pPr>
      <w:r w:rsidRPr="00192A0B">
        <w:rPr>
          <w:rFonts w:ascii="Times New Roman" w:hAnsi="Times New Roman" w:cs="Times New Roman"/>
          <w:color w:val="000000"/>
          <w:sz w:val="24"/>
        </w:rPr>
        <w:t>A etapa de lances da sessão pública será encerrada por decisão do Pregoeiro. O sistema eletrônico encaminhará aviso de fechamento iminente dos lances, após o que transcorrerá período de tempo de até 3</w:t>
      </w:r>
      <w:r w:rsidRPr="00192A0B">
        <w:rPr>
          <w:rFonts w:ascii="Times New Roman" w:hAnsi="Times New Roman" w:cs="Times New Roman"/>
          <w:color w:val="000000" w:themeColor="text1"/>
          <w:sz w:val="24"/>
        </w:rPr>
        <w:t xml:space="preserve">0 (trinta) minutos, aleatoriamente determinado </w:t>
      </w:r>
      <w:r w:rsidRPr="008B409C">
        <w:rPr>
          <w:rFonts w:ascii="Times New Roman" w:hAnsi="Times New Roman" w:cs="Times New Roman"/>
          <w:sz w:val="24"/>
        </w:rPr>
        <w:t xml:space="preserve">pelo sistema, findo o qual será automaticamente encerrada a recepção de lances. </w:t>
      </w:r>
    </w:p>
    <w:p w:rsidR="008B409C" w:rsidRDefault="009479D2" w:rsidP="008B409C">
      <w:pPr>
        <w:numPr>
          <w:ilvl w:val="1"/>
          <w:numId w:val="2"/>
        </w:numPr>
        <w:tabs>
          <w:tab w:val="left" w:pos="993"/>
        </w:tabs>
        <w:spacing w:after="120"/>
        <w:ind w:left="993" w:hanging="567"/>
        <w:jc w:val="both"/>
        <w:rPr>
          <w:rFonts w:ascii="Times New Roman" w:eastAsia="Zurich BT" w:hAnsi="Times New Roman" w:cs="Times New Roman"/>
          <w:bCs/>
          <w:sz w:val="24"/>
        </w:rPr>
      </w:pPr>
      <w:r w:rsidRPr="008B409C">
        <w:rPr>
          <w:rFonts w:ascii="Times New Roman" w:hAnsi="Times New Roman" w:cs="Times New Roman"/>
          <w:sz w:val="24"/>
          <w:lang w:eastAsia="en-US"/>
        </w:rPr>
        <w:t>Caso o licitante não apresente lances, concorrerá com o valor de sua proposta e, na hipótese de desistência de apresentar outros lances, valerá o último lance por ele ofertado, para efeito de ordenação das propostas.</w:t>
      </w:r>
    </w:p>
    <w:p w:rsidR="008B409C" w:rsidRPr="008B409C" w:rsidRDefault="008B409C" w:rsidP="008B409C">
      <w:pPr>
        <w:numPr>
          <w:ilvl w:val="1"/>
          <w:numId w:val="2"/>
        </w:numPr>
        <w:tabs>
          <w:tab w:val="left" w:pos="993"/>
        </w:tabs>
        <w:spacing w:after="120"/>
        <w:ind w:left="993" w:hanging="567"/>
        <w:jc w:val="both"/>
        <w:rPr>
          <w:rFonts w:ascii="Times New Roman" w:eastAsia="Zurich BT" w:hAnsi="Times New Roman" w:cs="Times New Roman"/>
          <w:bCs/>
          <w:sz w:val="24"/>
        </w:rPr>
      </w:pPr>
      <w:r w:rsidRPr="008B409C">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rsidR="00087CC6" w:rsidRPr="003D125E" w:rsidRDefault="00087CC6" w:rsidP="00087CC6">
      <w:pPr>
        <w:numPr>
          <w:ilvl w:val="1"/>
          <w:numId w:val="2"/>
        </w:numPr>
        <w:tabs>
          <w:tab w:val="left" w:pos="993"/>
        </w:tabs>
        <w:spacing w:after="120"/>
        <w:ind w:left="993" w:hanging="567"/>
        <w:jc w:val="both"/>
        <w:rPr>
          <w:rFonts w:ascii="Times New Roman" w:hAnsi="Times New Roman" w:cs="Times New Roman"/>
          <w:sz w:val="24"/>
        </w:rPr>
      </w:pPr>
      <w:r w:rsidRPr="003D125E">
        <w:rPr>
          <w:rFonts w:ascii="Times New Roman" w:hAnsi="Times New Roman" w:cs="Times New Roman"/>
          <w:sz w:val="24"/>
        </w:rPr>
        <w:t>Ao final do procedimento, após o encerramento da etapa competitiva, os licitantes poderão reduzir seus preços ao valor da proposta do licitante mais bem classificado.</w:t>
      </w:r>
    </w:p>
    <w:p w:rsidR="00087CC6" w:rsidRDefault="00087CC6" w:rsidP="008B409C">
      <w:pPr>
        <w:numPr>
          <w:ilvl w:val="2"/>
          <w:numId w:val="2"/>
        </w:numPr>
        <w:tabs>
          <w:tab w:val="left" w:pos="1843"/>
        </w:tabs>
        <w:snapToGrid w:val="0"/>
        <w:ind w:left="1843" w:hanging="850"/>
        <w:jc w:val="both"/>
        <w:rPr>
          <w:rFonts w:ascii="Times New Roman" w:hAnsi="Times New Roman" w:cs="Times New Roman"/>
          <w:sz w:val="24"/>
        </w:rPr>
      </w:pPr>
      <w:r w:rsidRPr="003D125E">
        <w:rPr>
          <w:rFonts w:ascii="Times New Roman" w:hAnsi="Times New Roman" w:cs="Times New Roman"/>
          <w:sz w:val="24"/>
        </w:rPr>
        <w:t>A apresentação de novas propostas na forma deste item não prejudicará o resultado do certame em relação ao licitante mais bem classificado.</w:t>
      </w:r>
    </w:p>
    <w:p w:rsidR="008B409C" w:rsidRPr="003D125E" w:rsidRDefault="008B409C" w:rsidP="008B409C">
      <w:pPr>
        <w:tabs>
          <w:tab w:val="left" w:pos="1843"/>
        </w:tabs>
        <w:snapToGrid w:val="0"/>
        <w:ind w:left="1843"/>
        <w:jc w:val="both"/>
        <w:rPr>
          <w:rFonts w:ascii="Times New Roman" w:hAnsi="Times New Roman" w:cs="Times New Roman"/>
          <w:sz w:val="24"/>
        </w:rPr>
      </w:pPr>
    </w:p>
    <w:p w:rsidR="00703282" w:rsidRPr="00703282" w:rsidRDefault="00703282" w:rsidP="00F93269">
      <w:pPr>
        <w:pStyle w:val="Nivel01"/>
        <w:spacing w:before="0" w:after="0" w:line="240" w:lineRule="auto"/>
        <w:ind w:left="426" w:hanging="426"/>
        <w:rPr>
          <w:rFonts w:ascii="Times New Roman" w:hAnsi="Times New Roman"/>
          <w:sz w:val="24"/>
          <w:szCs w:val="24"/>
        </w:rPr>
      </w:pPr>
      <w:r w:rsidRPr="00703282">
        <w:rPr>
          <w:rFonts w:ascii="Times New Roman" w:hAnsi="Times New Roman"/>
          <w:sz w:val="24"/>
          <w:szCs w:val="24"/>
          <w:lang w:eastAsia="en-US"/>
        </w:rPr>
        <w:t>DA ACEITABILIDADE DA PROPOSTA VENCEDORA</w:t>
      </w:r>
    </w:p>
    <w:p w:rsidR="00703282" w:rsidRPr="004A3B8E" w:rsidRDefault="00703282" w:rsidP="00F93269">
      <w:pPr>
        <w:numPr>
          <w:ilvl w:val="1"/>
          <w:numId w:val="1"/>
        </w:numPr>
        <w:spacing w:after="120"/>
        <w:ind w:left="993" w:right="142" w:hanging="567"/>
        <w:jc w:val="both"/>
        <w:rPr>
          <w:rFonts w:ascii="Times New Roman" w:hAnsi="Times New Roman" w:cs="Times New Roman"/>
          <w:bCs/>
          <w:iCs/>
          <w:sz w:val="24"/>
        </w:rPr>
      </w:pPr>
      <w:r w:rsidRPr="004A3B8E">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703282" w:rsidRPr="004A3B8E" w:rsidRDefault="00703282" w:rsidP="00F93269">
      <w:pPr>
        <w:numPr>
          <w:ilvl w:val="1"/>
          <w:numId w:val="1"/>
        </w:numPr>
        <w:spacing w:after="120"/>
        <w:ind w:left="993" w:right="142" w:hanging="567"/>
        <w:jc w:val="both"/>
        <w:rPr>
          <w:rFonts w:ascii="Times New Roman" w:hAnsi="Times New Roman" w:cs="Times New Roman"/>
          <w:bCs/>
          <w:iCs/>
          <w:color w:val="000000" w:themeColor="text1"/>
          <w:sz w:val="24"/>
        </w:rPr>
      </w:pPr>
      <w:r w:rsidRPr="004A3B8E">
        <w:rPr>
          <w:rFonts w:ascii="Times New Roman" w:hAnsi="Times New Roman" w:cs="Times New Roman"/>
          <w:color w:val="000000" w:themeColor="text1"/>
          <w:sz w:val="24"/>
          <w:lang w:eastAsia="en-US"/>
        </w:rPr>
        <w:t xml:space="preserve">O julgamento das propostas será realizado pelo </w:t>
      </w:r>
      <w:r w:rsidRPr="00CA33A6">
        <w:rPr>
          <w:rFonts w:ascii="Times New Roman" w:hAnsi="Times New Roman" w:cs="Times New Roman"/>
          <w:b/>
          <w:caps/>
          <w:color w:val="000000" w:themeColor="text1"/>
          <w:sz w:val="24"/>
          <w:u w:val="single"/>
          <w:lang w:eastAsia="en-US"/>
        </w:rPr>
        <w:t>menor valor total do Grupo</w:t>
      </w:r>
      <w:r w:rsidRPr="004A3B8E">
        <w:rPr>
          <w:rFonts w:ascii="Times New Roman" w:hAnsi="Times New Roman" w:cs="Times New Roman"/>
          <w:color w:val="000000" w:themeColor="text1"/>
          <w:sz w:val="24"/>
          <w:lang w:eastAsia="en-US"/>
        </w:rPr>
        <w:t xml:space="preserve"> sendo aceitas somente duas casas decimais, como o valor unitário exato (sem dízimas</w:t>
      </w:r>
      <w:proofErr w:type="gramStart"/>
      <w:r w:rsidRPr="004A3B8E">
        <w:rPr>
          <w:rFonts w:ascii="Times New Roman" w:hAnsi="Times New Roman" w:cs="Times New Roman"/>
          <w:color w:val="000000" w:themeColor="text1"/>
          <w:sz w:val="24"/>
          <w:lang w:eastAsia="en-US"/>
        </w:rPr>
        <w:t>)</w:t>
      </w:r>
      <w:proofErr w:type="gramEnd"/>
    </w:p>
    <w:p w:rsidR="00F93269" w:rsidRDefault="00703282" w:rsidP="00F93269">
      <w:pPr>
        <w:numPr>
          <w:ilvl w:val="1"/>
          <w:numId w:val="1"/>
        </w:numPr>
        <w:spacing w:after="120"/>
        <w:ind w:left="851" w:right="142" w:hanging="567"/>
        <w:jc w:val="both"/>
        <w:rPr>
          <w:rFonts w:ascii="Times New Roman" w:hAnsi="Times New Roman" w:cs="Times New Roman"/>
          <w:bCs/>
          <w:iCs/>
          <w:sz w:val="24"/>
        </w:rPr>
      </w:pPr>
      <w:r w:rsidRPr="004A3B8E">
        <w:rPr>
          <w:rFonts w:ascii="Times New Roman" w:hAnsi="Times New Roman" w:cs="Times New Roman"/>
          <w:bCs/>
          <w:iCs/>
          <w:color w:val="000000" w:themeColor="text1"/>
          <w:sz w:val="24"/>
        </w:rPr>
        <w:lastRenderedPageBreak/>
        <w:t xml:space="preserve">Será desclassificada a proposta ou o lance vencedor com valor superior ao preço </w:t>
      </w:r>
      <w:r w:rsidRPr="00F93269">
        <w:rPr>
          <w:rFonts w:ascii="Times New Roman" w:hAnsi="Times New Roman" w:cs="Times New Roman"/>
          <w:bCs/>
          <w:iCs/>
          <w:sz w:val="24"/>
        </w:rPr>
        <w:t>máximo fixado ou que apresentar preço manifestamente inexequível.</w:t>
      </w:r>
    </w:p>
    <w:p w:rsidR="009479D2" w:rsidRPr="00F93269" w:rsidRDefault="009479D2" w:rsidP="00F93269">
      <w:pPr>
        <w:numPr>
          <w:ilvl w:val="1"/>
          <w:numId w:val="1"/>
        </w:numPr>
        <w:spacing w:after="120"/>
        <w:ind w:left="851" w:right="142" w:hanging="567"/>
        <w:jc w:val="both"/>
        <w:rPr>
          <w:rFonts w:ascii="Times New Roman" w:hAnsi="Times New Roman" w:cs="Times New Roman"/>
          <w:bCs/>
          <w:iCs/>
          <w:sz w:val="24"/>
        </w:rPr>
      </w:pPr>
      <w:r w:rsidRPr="00F93269">
        <w:rPr>
          <w:rFonts w:ascii="Times New Roman" w:hAnsi="Times New Roman" w:cs="Times New Roman"/>
          <w:sz w:val="24"/>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F93269">
        <w:rPr>
          <w:rFonts w:ascii="Times New Roman" w:hAnsi="Times New Roman" w:cs="Times New Roman"/>
          <w:sz w:val="24"/>
        </w:rPr>
        <w:t>sob pena</w:t>
      </w:r>
      <w:proofErr w:type="gramEnd"/>
      <w:r w:rsidRPr="00F93269">
        <w:rPr>
          <w:rFonts w:ascii="Times New Roman" w:hAnsi="Times New Roman" w:cs="Times New Roman"/>
          <w:sz w:val="24"/>
        </w:rPr>
        <w:t xml:space="preserve"> de desclassificação.</w:t>
      </w:r>
    </w:p>
    <w:p w:rsidR="00703282" w:rsidRPr="004A3B8E" w:rsidRDefault="00703282" w:rsidP="00F93269">
      <w:pPr>
        <w:numPr>
          <w:ilvl w:val="1"/>
          <w:numId w:val="1"/>
        </w:numPr>
        <w:spacing w:after="120"/>
        <w:ind w:left="851" w:hanging="567"/>
        <w:jc w:val="both"/>
        <w:rPr>
          <w:rFonts w:ascii="Times New Roman" w:hAnsi="Times New Roman" w:cs="Times New Roman"/>
          <w:i/>
          <w:sz w:val="24"/>
          <w:lang w:eastAsia="en-US"/>
        </w:rPr>
      </w:pPr>
      <w:r w:rsidRPr="004A3B8E">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w:t>
      </w:r>
      <w:r>
        <w:rPr>
          <w:rFonts w:ascii="Times New Roman" w:hAnsi="Times New Roman" w:cs="Times New Roman"/>
          <w:sz w:val="24"/>
          <w:bdr w:val="none" w:sz="0" w:space="0" w:color="auto" w:frame="1"/>
        </w:rPr>
        <w:t>s</w:t>
      </w:r>
      <w:r w:rsidRPr="004A3B8E">
        <w:rPr>
          <w:rFonts w:ascii="Times New Roman" w:hAnsi="Times New Roman" w:cs="Times New Roman"/>
          <w:sz w:val="24"/>
          <w:bdr w:val="none" w:sz="0" w:space="0" w:color="auto" w:frame="1"/>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w:t>
      </w:r>
      <w:r>
        <w:rPr>
          <w:rFonts w:ascii="Times New Roman" w:hAnsi="Times New Roman" w:cs="Times New Roman"/>
          <w:sz w:val="24"/>
          <w:bdr w:val="none" w:sz="0" w:space="0" w:color="auto" w:frame="1"/>
        </w:rPr>
        <w:t>totalidade da remuneração.</w:t>
      </w:r>
    </w:p>
    <w:p w:rsidR="003C68D4" w:rsidRPr="003C68D4" w:rsidRDefault="00703282" w:rsidP="00F93269">
      <w:pPr>
        <w:pStyle w:val="PargrafodaLista"/>
        <w:numPr>
          <w:ilvl w:val="1"/>
          <w:numId w:val="1"/>
        </w:numPr>
        <w:spacing w:after="120"/>
        <w:ind w:left="851" w:hanging="567"/>
        <w:contextualSpacing w:val="0"/>
        <w:jc w:val="both"/>
        <w:rPr>
          <w:rStyle w:val="Hyperlink"/>
          <w:rFonts w:ascii="Times New Roman" w:eastAsia="Calibri" w:hAnsi="Times New Roman" w:cs="Times New Roman"/>
          <w:bCs/>
          <w:i/>
          <w:iCs/>
          <w:color w:val="0000FF"/>
          <w:u w:val="none"/>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w:t>
      </w:r>
      <w:r w:rsidRPr="00B45316">
        <w:rPr>
          <w:rFonts w:ascii="Times New Roman" w:hAnsi="Times New Roman" w:cs="Times New Roman"/>
          <w:b/>
          <w:bCs/>
          <w:color w:val="000000" w:themeColor="text1"/>
        </w:rPr>
        <w:t>03 (três) horas</w:t>
      </w:r>
      <w:r w:rsidRPr="00ED427F">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4" w:history="1">
        <w:r w:rsidRPr="00B45316">
          <w:rPr>
            <w:rStyle w:val="Hyperlink"/>
            <w:rFonts w:ascii="Times New Roman" w:eastAsiaTheme="minorEastAsia" w:hAnsi="Times New Roman" w:cs="Times New Roman"/>
            <w:bCs/>
            <w:color w:val="0000FF"/>
          </w:rPr>
          <w:t>licitacao@mme.gov.br</w:t>
        </w:r>
      </w:hyperlink>
      <w:r w:rsidRPr="00B45316">
        <w:rPr>
          <w:rStyle w:val="Hyperlink"/>
          <w:rFonts w:ascii="Times New Roman" w:eastAsiaTheme="minorEastAsia" w:hAnsi="Times New Roman" w:cs="Times New Roman"/>
          <w:bCs/>
          <w:color w:val="0000FF"/>
        </w:rPr>
        <w:t>.</w:t>
      </w:r>
    </w:p>
    <w:p w:rsidR="003C68D4" w:rsidRPr="00F93269" w:rsidRDefault="003C68D4" w:rsidP="00F93269">
      <w:pPr>
        <w:pStyle w:val="PargrafodaLista"/>
        <w:numPr>
          <w:ilvl w:val="2"/>
          <w:numId w:val="41"/>
        </w:numPr>
        <w:spacing w:before="120" w:after="120"/>
        <w:ind w:left="1560" w:hanging="709"/>
        <w:contextualSpacing w:val="0"/>
        <w:jc w:val="both"/>
        <w:rPr>
          <w:rFonts w:ascii="Times New Roman" w:hAnsi="Times New Roman" w:cs="Times New Roman"/>
          <w:lang w:eastAsia="en-US"/>
        </w:rPr>
      </w:pPr>
      <w:r w:rsidRPr="00F93269">
        <w:rPr>
          <w:rFonts w:ascii="Times New Roman" w:hAnsi="Times New Roman" w:cs="Times New Roman"/>
          <w:lang w:eastAsia="en-US"/>
        </w:rPr>
        <w:t>O prazo estabelecido pelo Pregoeiro poderá ser prorrogado por solicitação escrita e justificada do licitante formulada antes de findo o prazo estabelecido, e formalmente aceita pelo Pregoeiro.</w:t>
      </w:r>
    </w:p>
    <w:p w:rsidR="003C68D4" w:rsidRPr="00F93269" w:rsidRDefault="003C68D4" w:rsidP="00F93269">
      <w:pPr>
        <w:pStyle w:val="PargrafodaLista"/>
        <w:numPr>
          <w:ilvl w:val="2"/>
          <w:numId w:val="41"/>
        </w:numPr>
        <w:spacing w:before="120" w:after="120"/>
        <w:ind w:left="1560" w:hanging="709"/>
        <w:contextualSpacing w:val="0"/>
        <w:jc w:val="both"/>
        <w:rPr>
          <w:rFonts w:ascii="Times New Roman" w:hAnsi="Times New Roman" w:cs="Times New Roman"/>
          <w:bCs/>
          <w:iCs/>
        </w:rPr>
      </w:pPr>
      <w:r w:rsidRPr="00F93269">
        <w:rPr>
          <w:rFonts w:ascii="Times New Roman" w:hAnsi="Times New Roman" w:cs="Times New Roman"/>
        </w:rPr>
        <w:t xml:space="preserve">Durante o período de análise da proposta e documentação de habilitação, </w:t>
      </w:r>
      <w:r w:rsidR="00543E75">
        <w:rPr>
          <w:rFonts w:ascii="Times New Roman" w:hAnsi="Times New Roman" w:cs="Times New Roman"/>
        </w:rPr>
        <w:t xml:space="preserve">para </w:t>
      </w:r>
      <w:r w:rsidR="0030351F" w:rsidRPr="00F93269">
        <w:rPr>
          <w:rFonts w:ascii="Times New Roman" w:hAnsi="Times New Roman" w:cs="Times New Roman"/>
          <w:bCs/>
          <w:iCs/>
        </w:rPr>
        <w:t xml:space="preserve">a verificação da compatibilidade dos materiais com as especificações demandadas, sobretudo quanto a padrões de qualidade e desempenho, </w:t>
      </w:r>
      <w:r w:rsidRPr="00F93269">
        <w:rPr>
          <w:rFonts w:ascii="Times New Roman" w:hAnsi="Times New Roman" w:cs="Times New Roman"/>
        </w:rPr>
        <w:t xml:space="preserve">poderá ser solicitado </w:t>
      </w:r>
      <w:proofErr w:type="gramStart"/>
      <w:r w:rsidRPr="00F93269">
        <w:rPr>
          <w:rFonts w:ascii="Times New Roman" w:hAnsi="Times New Roman" w:cs="Times New Roman"/>
        </w:rPr>
        <w:t>à</w:t>
      </w:r>
      <w:proofErr w:type="gramEnd"/>
      <w:r w:rsidRPr="00F93269">
        <w:rPr>
          <w:rFonts w:ascii="Times New Roman" w:hAnsi="Times New Roman" w:cs="Times New Roman"/>
        </w:rPr>
        <w:t xml:space="preserve"> licitante</w:t>
      </w:r>
      <w:r w:rsidR="000E1A0A" w:rsidRPr="00F93269">
        <w:rPr>
          <w:rFonts w:ascii="Times New Roman" w:hAnsi="Times New Roman" w:cs="Times New Roman"/>
        </w:rPr>
        <w:t xml:space="preserve"> as</w:t>
      </w:r>
      <w:r w:rsidRPr="00F93269">
        <w:rPr>
          <w:rFonts w:ascii="Times New Roman" w:hAnsi="Times New Roman" w:cs="Times New Roman"/>
        </w:rPr>
        <w:t xml:space="preserve"> </w:t>
      </w:r>
      <w:r w:rsidRPr="00F93269">
        <w:rPr>
          <w:rFonts w:ascii="Times New Roman" w:hAnsi="Times New Roman" w:cs="Times New Roman"/>
          <w:b/>
          <w:u w:val="single"/>
        </w:rPr>
        <w:t>Amostras d</w:t>
      </w:r>
      <w:r w:rsidR="00CF2025" w:rsidRPr="00F93269">
        <w:rPr>
          <w:rFonts w:ascii="Times New Roman" w:hAnsi="Times New Roman" w:cs="Times New Roman"/>
          <w:b/>
          <w:u w:val="single"/>
        </w:rPr>
        <w:t>os</w:t>
      </w:r>
      <w:r w:rsidRPr="00F93269">
        <w:rPr>
          <w:rFonts w:ascii="Times New Roman" w:hAnsi="Times New Roman" w:cs="Times New Roman"/>
          <w:b/>
          <w:u w:val="single"/>
        </w:rPr>
        <w:t xml:space="preserve"> </w:t>
      </w:r>
      <w:r w:rsidR="00CF2025" w:rsidRPr="00F93269">
        <w:rPr>
          <w:rFonts w:ascii="Times New Roman" w:hAnsi="Times New Roman" w:cs="Times New Roman"/>
          <w:b/>
          <w:u w:val="single"/>
        </w:rPr>
        <w:t>materiais</w:t>
      </w:r>
      <w:r w:rsidRPr="00F93269">
        <w:rPr>
          <w:rFonts w:ascii="Times New Roman" w:hAnsi="Times New Roman" w:cs="Times New Roman"/>
        </w:rPr>
        <w:t xml:space="preserve">, com atendimento no </w:t>
      </w:r>
      <w:r w:rsidRPr="00F93269">
        <w:rPr>
          <w:rFonts w:ascii="Times New Roman" w:hAnsi="Times New Roman" w:cs="Times New Roman"/>
          <w:b/>
        </w:rPr>
        <w:t>prazo máximo de 0</w:t>
      </w:r>
      <w:r w:rsidR="00CF2025" w:rsidRPr="00F93269">
        <w:rPr>
          <w:rFonts w:ascii="Times New Roman" w:hAnsi="Times New Roman" w:cs="Times New Roman"/>
          <w:b/>
        </w:rPr>
        <w:t>3</w:t>
      </w:r>
      <w:r w:rsidRPr="00F93269">
        <w:rPr>
          <w:rFonts w:ascii="Times New Roman" w:hAnsi="Times New Roman" w:cs="Times New Roman"/>
          <w:b/>
        </w:rPr>
        <w:t xml:space="preserve"> (</w:t>
      </w:r>
      <w:r w:rsidR="00CF2025" w:rsidRPr="00F93269">
        <w:rPr>
          <w:rFonts w:ascii="Times New Roman" w:hAnsi="Times New Roman" w:cs="Times New Roman"/>
          <w:b/>
        </w:rPr>
        <w:t>três</w:t>
      </w:r>
      <w:r w:rsidRPr="00F93269">
        <w:rPr>
          <w:rFonts w:ascii="Times New Roman" w:hAnsi="Times New Roman" w:cs="Times New Roman"/>
          <w:b/>
        </w:rPr>
        <w:t>) dias úteis</w:t>
      </w:r>
      <w:r w:rsidRPr="00F93269">
        <w:rPr>
          <w:rFonts w:ascii="Times New Roman" w:hAnsi="Times New Roman" w:cs="Times New Roman"/>
        </w:rPr>
        <w:t>, para a comprovação dos requisitos exigidos no</w:t>
      </w:r>
      <w:r w:rsidR="00CF2025" w:rsidRPr="00F93269">
        <w:rPr>
          <w:rFonts w:ascii="Times New Roman" w:hAnsi="Times New Roman" w:cs="Times New Roman"/>
        </w:rPr>
        <w:t xml:space="preserve"> </w:t>
      </w:r>
      <w:r w:rsidRPr="00F93269">
        <w:rPr>
          <w:rFonts w:ascii="Times New Roman" w:hAnsi="Times New Roman" w:cs="Times New Roman"/>
        </w:rPr>
        <w:t>Termo de Referência – Anexo I deste Edital.</w:t>
      </w:r>
    </w:p>
    <w:p w:rsidR="003C68D4" w:rsidRPr="00F93269" w:rsidRDefault="003C68D4" w:rsidP="00F93269">
      <w:pPr>
        <w:pStyle w:val="PargrafodaLista"/>
        <w:numPr>
          <w:ilvl w:val="2"/>
          <w:numId w:val="41"/>
        </w:numPr>
        <w:spacing w:before="120" w:after="120"/>
        <w:ind w:left="1560" w:hanging="709"/>
        <w:contextualSpacing w:val="0"/>
        <w:jc w:val="both"/>
        <w:rPr>
          <w:rFonts w:ascii="Times New Roman" w:hAnsi="Times New Roman" w:cs="Times New Roman"/>
          <w:bCs/>
          <w:iCs/>
        </w:rPr>
      </w:pPr>
      <w:r w:rsidRPr="00F93269">
        <w:rPr>
          <w:rFonts w:ascii="Times New Roman" w:hAnsi="Times New Roman" w:cs="Times New Roman"/>
        </w:rPr>
        <w:t xml:space="preserve">A amostra deverá estar devidamente </w:t>
      </w:r>
      <w:r w:rsidR="00CF2025" w:rsidRPr="00F93269">
        <w:rPr>
          <w:rFonts w:ascii="Times New Roman" w:hAnsi="Times New Roman" w:cs="Times New Roman"/>
        </w:rPr>
        <w:t xml:space="preserve">embalada e </w:t>
      </w:r>
      <w:r w:rsidRPr="00F93269">
        <w:rPr>
          <w:rFonts w:ascii="Times New Roman" w:hAnsi="Times New Roman" w:cs="Times New Roman"/>
        </w:rPr>
        <w:t xml:space="preserve">identificada contendo o </w:t>
      </w:r>
      <w:r w:rsidR="00CF2025" w:rsidRPr="00F93269">
        <w:rPr>
          <w:rFonts w:ascii="Times New Roman" w:hAnsi="Times New Roman" w:cs="Times New Roman"/>
        </w:rPr>
        <w:t xml:space="preserve">número do pregão, número do item, o CNPJ e o </w:t>
      </w:r>
      <w:r w:rsidRPr="00F93269">
        <w:rPr>
          <w:rFonts w:ascii="Times New Roman" w:hAnsi="Times New Roman" w:cs="Times New Roman"/>
        </w:rPr>
        <w:t xml:space="preserve">nome </w:t>
      </w:r>
      <w:r w:rsidR="00CF2025" w:rsidRPr="00F93269">
        <w:rPr>
          <w:rFonts w:ascii="Times New Roman" w:hAnsi="Times New Roman" w:cs="Times New Roman"/>
        </w:rPr>
        <w:t xml:space="preserve">ou razão social </w:t>
      </w:r>
      <w:r w:rsidRPr="00F93269">
        <w:rPr>
          <w:rFonts w:ascii="Times New Roman" w:hAnsi="Times New Roman" w:cs="Times New Roman"/>
        </w:rPr>
        <w:t>da licitante.</w:t>
      </w:r>
    </w:p>
    <w:p w:rsidR="009D5517" w:rsidRPr="009D5517" w:rsidRDefault="009D5517" w:rsidP="00F93269">
      <w:pPr>
        <w:pStyle w:val="PargrafodaLista"/>
        <w:numPr>
          <w:ilvl w:val="3"/>
          <w:numId w:val="41"/>
        </w:numPr>
        <w:spacing w:after="120"/>
        <w:ind w:left="2410" w:hanging="850"/>
        <w:contextualSpacing w:val="0"/>
        <w:jc w:val="both"/>
        <w:rPr>
          <w:rFonts w:ascii="Times New Roman" w:hAnsi="Times New Roman" w:cs="Times New Roman"/>
        </w:rPr>
      </w:pPr>
      <w:r w:rsidRPr="009D5517">
        <w:rPr>
          <w:rFonts w:ascii="Times New Roman" w:hAnsi="Times New Roman" w:cs="Times New Roman"/>
          <w:bCs/>
          <w:iCs/>
        </w:rPr>
        <w:t>No caso de não haver entrega da amostra ou ocorrer atraso na entrega, sem justificativa aceita pelo Pregoeiro, ou havendo entrega de amostra fora das especificações previstas neste Edital, a proposta do licitante será recusada.</w:t>
      </w:r>
    </w:p>
    <w:p w:rsidR="009D5517" w:rsidRPr="009D5517" w:rsidRDefault="009D5517" w:rsidP="00F93269">
      <w:pPr>
        <w:pStyle w:val="PargrafodaLista"/>
        <w:numPr>
          <w:ilvl w:val="3"/>
          <w:numId w:val="41"/>
        </w:numPr>
        <w:spacing w:after="120"/>
        <w:ind w:left="2410" w:hanging="850"/>
        <w:contextualSpacing w:val="0"/>
        <w:jc w:val="both"/>
        <w:rPr>
          <w:rFonts w:ascii="Times New Roman" w:hAnsi="Times New Roman" w:cs="Times New Roman"/>
        </w:rPr>
      </w:pPr>
      <w:r w:rsidRPr="009D5517">
        <w:rPr>
          <w:rFonts w:ascii="Times New Roman" w:hAnsi="Times New Roman" w:cs="Times New Roman"/>
          <w:bCs/>
          <w:iCs/>
        </w:rPr>
        <w:t xml:space="preserve">Se a(s) amostra(s) apresentada(s) pelo primeiro classificado não </w:t>
      </w:r>
      <w:proofErr w:type="gramStart"/>
      <w:r w:rsidRPr="009D5517">
        <w:rPr>
          <w:rFonts w:ascii="Times New Roman" w:hAnsi="Times New Roman" w:cs="Times New Roman"/>
          <w:bCs/>
          <w:iCs/>
        </w:rPr>
        <w:t>for(</w:t>
      </w:r>
      <w:proofErr w:type="gramEnd"/>
      <w:r w:rsidRPr="009D5517">
        <w:rPr>
          <w:rFonts w:ascii="Times New Roman" w:hAnsi="Times New Roman" w:cs="Times New Roman"/>
          <w:bCs/>
          <w:iCs/>
        </w:rPr>
        <w:t>em) aceita(s), o Pregoeiro analisará a aceitabilidade da proposta ou lance ofertado pelo segundo classificado. Seguir-se-á com a verificação da(s) amostra(s) e, assim, sucessivamente, até a verificação de uma que atenda às especificações constantes no Termo de Referência</w:t>
      </w:r>
      <w:r>
        <w:rPr>
          <w:rFonts w:ascii="Times New Roman" w:hAnsi="Times New Roman" w:cs="Times New Roman"/>
          <w:bCs/>
          <w:iCs/>
        </w:rPr>
        <w:t>, Anexo I deste Edital</w:t>
      </w:r>
      <w:r w:rsidRPr="009D5517">
        <w:rPr>
          <w:rFonts w:ascii="Times New Roman" w:hAnsi="Times New Roman" w:cs="Times New Roman"/>
          <w:bCs/>
          <w:iCs/>
        </w:rPr>
        <w:t xml:space="preserve">. </w:t>
      </w:r>
    </w:p>
    <w:p w:rsidR="009D5517" w:rsidRPr="009D5517" w:rsidRDefault="009D5517" w:rsidP="00F93269">
      <w:pPr>
        <w:numPr>
          <w:ilvl w:val="3"/>
          <w:numId w:val="41"/>
        </w:numPr>
        <w:tabs>
          <w:tab w:val="left" w:pos="1440"/>
        </w:tabs>
        <w:autoSpaceDE w:val="0"/>
        <w:snapToGrid w:val="0"/>
        <w:spacing w:after="120"/>
        <w:ind w:left="2410" w:hanging="850"/>
        <w:jc w:val="both"/>
        <w:rPr>
          <w:rFonts w:ascii="Times New Roman" w:hAnsi="Times New Roman" w:cs="Times New Roman"/>
          <w:bCs/>
          <w:iCs/>
          <w:sz w:val="24"/>
        </w:rPr>
      </w:pPr>
      <w:r w:rsidRPr="009D5517">
        <w:rPr>
          <w:rFonts w:ascii="Times New Roman" w:hAnsi="Times New Roman" w:cs="Times New Roman"/>
          <w:bCs/>
          <w:iCs/>
          <w:sz w:val="24"/>
        </w:rPr>
        <w:t>Os exemplares colocados à disposição da Administração serão tratados como protótipos, podendo ser manuseados e desmontados pela equipe técnica responsável pela análise, não gerando direito a ressarcimento.</w:t>
      </w:r>
    </w:p>
    <w:p w:rsidR="009D5517" w:rsidRPr="009D5517" w:rsidRDefault="009D5517" w:rsidP="00F93269">
      <w:pPr>
        <w:numPr>
          <w:ilvl w:val="3"/>
          <w:numId w:val="41"/>
        </w:numPr>
        <w:tabs>
          <w:tab w:val="left" w:pos="1440"/>
        </w:tabs>
        <w:autoSpaceDE w:val="0"/>
        <w:snapToGrid w:val="0"/>
        <w:spacing w:after="120"/>
        <w:ind w:left="2410" w:hanging="850"/>
        <w:jc w:val="both"/>
        <w:rPr>
          <w:rFonts w:ascii="Times New Roman" w:hAnsi="Times New Roman" w:cs="Times New Roman"/>
          <w:bCs/>
          <w:iCs/>
          <w:sz w:val="24"/>
        </w:rPr>
      </w:pPr>
      <w:r w:rsidRPr="009D5517">
        <w:rPr>
          <w:rFonts w:ascii="Times New Roman" w:hAnsi="Times New Roman" w:cs="Times New Roman"/>
          <w:bCs/>
          <w:iCs/>
          <w:sz w:val="24"/>
        </w:rPr>
        <w:t xml:space="preserve">Após a divulgação do resultado final da licitação, as amostras entregues deverão ser recolhidas pelos licitantes no prazo de </w:t>
      </w:r>
      <w:r>
        <w:rPr>
          <w:rFonts w:ascii="Times New Roman" w:hAnsi="Times New Roman" w:cs="Times New Roman"/>
          <w:bCs/>
          <w:iCs/>
          <w:sz w:val="24"/>
        </w:rPr>
        <w:t>10</w:t>
      </w:r>
      <w:r w:rsidRPr="009D5517">
        <w:rPr>
          <w:rFonts w:ascii="Times New Roman" w:hAnsi="Times New Roman" w:cs="Times New Roman"/>
          <w:bCs/>
          <w:iCs/>
          <w:sz w:val="24"/>
        </w:rPr>
        <w:t xml:space="preserve"> (</w:t>
      </w:r>
      <w:r>
        <w:rPr>
          <w:rFonts w:ascii="Times New Roman" w:hAnsi="Times New Roman" w:cs="Times New Roman"/>
          <w:bCs/>
          <w:iCs/>
          <w:sz w:val="24"/>
        </w:rPr>
        <w:t>dez</w:t>
      </w:r>
      <w:r w:rsidRPr="009D5517">
        <w:rPr>
          <w:rFonts w:ascii="Times New Roman" w:hAnsi="Times New Roman" w:cs="Times New Roman"/>
          <w:bCs/>
          <w:iCs/>
          <w:sz w:val="24"/>
        </w:rPr>
        <w:t>) dias, após o qual poderão ser descartadas pela Administração, sem direito a ressarcimento.</w:t>
      </w:r>
    </w:p>
    <w:p w:rsidR="009D5517" w:rsidRPr="009D5517" w:rsidRDefault="009D5517" w:rsidP="00F93269">
      <w:pPr>
        <w:numPr>
          <w:ilvl w:val="3"/>
          <w:numId w:val="41"/>
        </w:numPr>
        <w:tabs>
          <w:tab w:val="left" w:pos="2410"/>
        </w:tabs>
        <w:autoSpaceDE w:val="0"/>
        <w:snapToGrid w:val="0"/>
        <w:spacing w:after="120"/>
        <w:ind w:left="2410" w:hanging="850"/>
        <w:jc w:val="both"/>
        <w:rPr>
          <w:rFonts w:ascii="Times New Roman" w:hAnsi="Times New Roman" w:cs="Times New Roman"/>
          <w:bCs/>
          <w:iCs/>
          <w:sz w:val="24"/>
        </w:rPr>
      </w:pPr>
      <w:r w:rsidRPr="009D5517">
        <w:rPr>
          <w:rFonts w:ascii="Times New Roman" w:hAnsi="Times New Roman" w:cs="Times New Roman"/>
          <w:bCs/>
          <w:iCs/>
          <w:sz w:val="24"/>
        </w:rPr>
        <w:lastRenderedPageBreak/>
        <w:t>Os licitantes deverão colocar à disposição da Administração todas as condições indispensáveis à realização de testes e fornecer, sem ônus, os manuais impressos em língua portuguesa, necessários ao seu perfeito manuseio, quando for o caso.</w:t>
      </w:r>
    </w:p>
    <w:p w:rsidR="00703282" w:rsidRPr="003C68D4" w:rsidRDefault="00703282" w:rsidP="00F93269">
      <w:pPr>
        <w:pStyle w:val="PargrafodaLista"/>
        <w:numPr>
          <w:ilvl w:val="1"/>
          <w:numId w:val="41"/>
        </w:numPr>
        <w:spacing w:after="120"/>
        <w:ind w:left="851" w:hanging="567"/>
        <w:jc w:val="both"/>
        <w:rPr>
          <w:rFonts w:ascii="Times New Roman" w:hAnsi="Times New Roman" w:cs="Times New Roman"/>
          <w:bCs/>
          <w:iCs/>
          <w:color w:val="000000" w:themeColor="text1"/>
        </w:rPr>
      </w:pPr>
      <w:r w:rsidRPr="003C68D4">
        <w:rPr>
          <w:rFonts w:ascii="Times New Roman" w:hAnsi="Times New Roman" w:cs="Times New Roman"/>
          <w:bCs/>
          <w:iCs/>
          <w:color w:val="000000" w:themeColor="text1"/>
        </w:rPr>
        <w:t>Se a proposta ou lance vencedor for desclassificado, o Pregoeiro examinará a proposta ou lance subsequente, e, assim sucessivamente, na ordem de classificação.</w:t>
      </w:r>
    </w:p>
    <w:p w:rsidR="00703282" w:rsidRPr="004A3B8E" w:rsidRDefault="00703282" w:rsidP="00F93269">
      <w:pPr>
        <w:numPr>
          <w:ilvl w:val="1"/>
          <w:numId w:val="41"/>
        </w:numPr>
        <w:spacing w:after="120"/>
        <w:ind w:left="851"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lang w:eastAsia="en-US"/>
        </w:rPr>
        <w:t xml:space="preserve">Havendo necessidade, o Pregoeiro suspenderá a sessão, informando no </w:t>
      </w:r>
      <w:r w:rsidRPr="004A3B8E">
        <w:rPr>
          <w:rFonts w:ascii="Times New Roman" w:hAnsi="Times New Roman" w:cs="Times New Roman"/>
          <w:i/>
          <w:color w:val="000000" w:themeColor="text1"/>
          <w:sz w:val="24"/>
          <w:lang w:eastAsia="en-US"/>
        </w:rPr>
        <w:t>chat</w:t>
      </w:r>
      <w:r w:rsidRPr="004A3B8E">
        <w:rPr>
          <w:rFonts w:ascii="Times New Roman" w:hAnsi="Times New Roman" w:cs="Times New Roman"/>
          <w:color w:val="000000" w:themeColor="text1"/>
          <w:sz w:val="24"/>
          <w:lang w:eastAsia="en-US"/>
        </w:rPr>
        <w:t xml:space="preserve"> a nova data e horário para a continuidade da mesma.</w:t>
      </w:r>
    </w:p>
    <w:p w:rsidR="00703282" w:rsidRPr="004A3B8E" w:rsidRDefault="00703282" w:rsidP="00F93269">
      <w:pPr>
        <w:numPr>
          <w:ilvl w:val="1"/>
          <w:numId w:val="41"/>
        </w:numPr>
        <w:spacing w:after="120"/>
        <w:ind w:left="851"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703282" w:rsidRPr="004A3B8E" w:rsidRDefault="00703282" w:rsidP="00F93269">
      <w:pPr>
        <w:pStyle w:val="PargrafodaLista"/>
        <w:numPr>
          <w:ilvl w:val="2"/>
          <w:numId w:val="41"/>
        </w:numPr>
        <w:autoSpaceDE w:val="0"/>
        <w:snapToGrid w:val="0"/>
        <w:spacing w:after="120"/>
        <w:ind w:left="1560" w:hanging="709"/>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rsidR="00703282" w:rsidRPr="00A26837" w:rsidRDefault="00703282" w:rsidP="00F93269">
      <w:pPr>
        <w:numPr>
          <w:ilvl w:val="2"/>
          <w:numId w:val="41"/>
        </w:numPr>
        <w:autoSpaceDE w:val="0"/>
        <w:snapToGrid w:val="0"/>
        <w:spacing w:after="120"/>
        <w:ind w:left="1560" w:hanging="709"/>
        <w:jc w:val="both"/>
        <w:rPr>
          <w:rFonts w:ascii="Times New Roman" w:hAnsi="Times New Roman" w:cs="Times New Roman"/>
          <w:color w:val="FF0000"/>
          <w:sz w:val="24"/>
        </w:rPr>
      </w:pPr>
      <w:r w:rsidRPr="004A3B8E">
        <w:rPr>
          <w:rFonts w:ascii="Times New Roman" w:hAnsi="Times New Roman" w:cs="Times New Roman"/>
          <w:color w:val="000000" w:themeColor="text1"/>
          <w:sz w:val="24"/>
        </w:rPr>
        <w:t>A negociação será realizada por meio do sistema, podendo ser acompanhada pelos demais licitantes.</w:t>
      </w:r>
    </w:p>
    <w:p w:rsidR="00E139A6" w:rsidRPr="00F93269" w:rsidRDefault="00E139A6" w:rsidP="00F93269">
      <w:pPr>
        <w:numPr>
          <w:ilvl w:val="1"/>
          <w:numId w:val="41"/>
        </w:numPr>
        <w:ind w:left="851" w:hanging="561"/>
        <w:jc w:val="both"/>
        <w:rPr>
          <w:rFonts w:ascii="Times New Roman" w:hAnsi="Times New Roman" w:cs="Times New Roman"/>
          <w:color w:val="000000"/>
          <w:sz w:val="24"/>
        </w:rPr>
      </w:pPr>
      <w:r w:rsidRPr="00E139A6">
        <w:rPr>
          <w:rFonts w:ascii="Times New Roman" w:hAnsi="Times New Roman" w:cs="Times New Roman"/>
          <w:color w:val="000000"/>
          <w:sz w:val="24"/>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E139A6">
        <w:rPr>
          <w:rFonts w:ascii="Times New Roman" w:hAnsi="Times New Roman" w:cs="Times New Roman"/>
          <w:color w:val="000000"/>
          <w:sz w:val="24"/>
        </w:rPr>
        <w:t>forem</w:t>
      </w:r>
      <w:proofErr w:type="gramEnd"/>
      <w:r w:rsidRPr="00E139A6">
        <w:rPr>
          <w:rFonts w:ascii="Times New Roman" w:hAnsi="Times New Roman" w:cs="Times New Roman"/>
          <w:color w:val="000000"/>
          <w:sz w:val="24"/>
        </w:rPr>
        <w:t xml:space="preserve"> necessários para alcançar o total estimado, </w:t>
      </w:r>
      <w:r w:rsidRPr="00E139A6">
        <w:rPr>
          <w:rFonts w:ascii="Times New Roman" w:hAnsi="Times New Roman" w:cs="Times New Roman"/>
          <w:bCs/>
          <w:color w:val="000000"/>
          <w:sz w:val="24"/>
        </w:rPr>
        <w:t>observado o preço da proposta vencedora.</w:t>
      </w:r>
    </w:p>
    <w:p w:rsidR="00F93269" w:rsidRPr="00E139A6" w:rsidRDefault="00F93269" w:rsidP="00F93269">
      <w:pPr>
        <w:ind w:left="851"/>
        <w:jc w:val="both"/>
        <w:rPr>
          <w:rFonts w:ascii="Times New Roman" w:hAnsi="Times New Roman" w:cs="Times New Roman"/>
          <w:color w:val="000000"/>
          <w:sz w:val="24"/>
        </w:rPr>
      </w:pPr>
    </w:p>
    <w:p w:rsidR="00B046DE" w:rsidRPr="00B046DE" w:rsidRDefault="00B046DE" w:rsidP="00F93269">
      <w:pPr>
        <w:pStyle w:val="Nivel01"/>
        <w:spacing w:before="0" w:after="0" w:line="240" w:lineRule="auto"/>
        <w:rPr>
          <w:rFonts w:ascii="Times New Roman" w:hAnsi="Times New Roman"/>
          <w:sz w:val="24"/>
          <w:szCs w:val="24"/>
        </w:rPr>
      </w:pPr>
      <w:r w:rsidRPr="00B046DE">
        <w:rPr>
          <w:rFonts w:ascii="Times New Roman" w:hAnsi="Times New Roman"/>
          <w:sz w:val="24"/>
          <w:szCs w:val="24"/>
          <w:lang w:eastAsia="en-US"/>
        </w:rPr>
        <w:t>DA HABILITAÇÃO</w:t>
      </w:r>
    </w:p>
    <w:p w:rsidR="00B046DE" w:rsidRPr="00B046DE" w:rsidRDefault="00B046DE" w:rsidP="00F93269">
      <w:pPr>
        <w:pStyle w:val="PargrafodaLista"/>
        <w:numPr>
          <w:ilvl w:val="1"/>
          <w:numId w:val="4"/>
        </w:numPr>
        <w:ind w:left="709" w:hanging="567"/>
        <w:contextualSpacing w:val="0"/>
        <w:jc w:val="both"/>
        <w:rPr>
          <w:rFonts w:ascii="Times New Roman" w:hAnsi="Times New Roman" w:cs="Times New Roman"/>
        </w:rPr>
      </w:pPr>
      <w:r w:rsidRPr="00B046DE">
        <w:rPr>
          <w:rFonts w:ascii="Times New Roman" w:hAnsi="Times New Roman" w:cs="Times New Roman"/>
          <w:lang w:eastAsia="ar-SA"/>
        </w:rPr>
        <w:t>Como condição prévia ao exame da documentação de habilitação</w:t>
      </w:r>
      <w:r w:rsidRPr="00B046DE">
        <w:rPr>
          <w:rFonts w:ascii="Times New Roman" w:hAnsi="Times New Roman" w:cs="Times New Roman"/>
        </w:rPr>
        <w:t xml:space="preserve"> do licitante detentor da proposta </w:t>
      </w:r>
      <w:r w:rsidRPr="00B046DE">
        <w:rPr>
          <w:rFonts w:ascii="Times New Roman" w:hAnsi="Times New Roman" w:cs="Times New Roman"/>
          <w:color w:val="000000"/>
        </w:rPr>
        <w:t>classificada em primeiro lugar</w:t>
      </w:r>
      <w:r w:rsidRPr="00B046DE">
        <w:rPr>
          <w:rFonts w:ascii="Times New Roman" w:hAnsi="Times New Roman" w:cs="Times New Roman"/>
          <w:lang w:eastAsia="ar-SA"/>
        </w:rPr>
        <w:t xml:space="preserve">, </w:t>
      </w:r>
      <w:r w:rsidRPr="00B046DE">
        <w:rPr>
          <w:rFonts w:ascii="Times New Roman" w:hAnsi="Times New Roman" w:cs="Times New Roman"/>
        </w:rPr>
        <w:t xml:space="preserve">o Pregoeiro </w:t>
      </w:r>
      <w:r w:rsidRPr="00B046DE">
        <w:rPr>
          <w:rFonts w:ascii="Times New Roman" w:hAnsi="Times New Roman" w:cs="Times New Roman"/>
          <w:lang w:eastAsia="ar-SA"/>
        </w:rPr>
        <w:t>verificará o eventual descumprimento das condições de participação, especialmente quanto à</w:t>
      </w:r>
      <w:r w:rsidRPr="00B046DE">
        <w:rPr>
          <w:rFonts w:ascii="Times New Roman" w:hAnsi="Times New Roman" w:cs="Times New Roman"/>
        </w:rPr>
        <w:t xml:space="preserve"> existência de sanção que impeça a participação no certame ou a futura contratação, mediante a consulta aos seguintes cadastros:</w:t>
      </w:r>
    </w:p>
    <w:p w:rsidR="00B046DE" w:rsidRPr="00B046DE" w:rsidRDefault="00B046DE" w:rsidP="009616C1">
      <w:pPr>
        <w:pStyle w:val="PargrafodaLista"/>
        <w:numPr>
          <w:ilvl w:val="2"/>
          <w:numId w:val="4"/>
        </w:numPr>
        <w:spacing w:after="120"/>
        <w:ind w:left="1418" w:hanging="709"/>
        <w:contextualSpacing w:val="0"/>
        <w:jc w:val="both"/>
        <w:rPr>
          <w:rFonts w:ascii="Times New Roman" w:hAnsi="Times New Roman" w:cs="Times New Roman"/>
        </w:rPr>
      </w:pPr>
      <w:r w:rsidRPr="00B046DE">
        <w:rPr>
          <w:rFonts w:ascii="Times New Roman" w:hAnsi="Times New Roman" w:cs="Times New Roman"/>
        </w:rPr>
        <w:t>SICAF;</w:t>
      </w:r>
    </w:p>
    <w:p w:rsidR="00B046DE" w:rsidRPr="00B046DE" w:rsidRDefault="00B046DE" w:rsidP="009616C1">
      <w:pPr>
        <w:pStyle w:val="PargrafodaLista"/>
        <w:numPr>
          <w:ilvl w:val="2"/>
          <w:numId w:val="4"/>
        </w:numPr>
        <w:spacing w:after="120"/>
        <w:ind w:left="1418" w:hanging="709"/>
        <w:contextualSpacing w:val="0"/>
        <w:jc w:val="both"/>
        <w:rPr>
          <w:rFonts w:ascii="Times New Roman" w:hAnsi="Times New Roman" w:cs="Times New Roman"/>
        </w:rPr>
      </w:pPr>
      <w:r w:rsidRPr="00B046DE">
        <w:rPr>
          <w:rFonts w:ascii="Times New Roman" w:hAnsi="Times New Roman" w:cs="Times New Roman"/>
        </w:rPr>
        <w:t>Cadastro Nacional de Empresas Inidôneas e Suspensas – CEIS, mantido pela Controladoria-Geral da União (</w:t>
      </w:r>
      <w:hyperlink r:id="rId15" w:history="1">
        <w:r w:rsidRPr="00B046DE">
          <w:rPr>
            <w:rFonts w:ascii="Times New Roman" w:hAnsi="Times New Roman" w:cs="Times New Roman"/>
          </w:rPr>
          <w:t>www.portaldatransparencia.gov.br/ceis</w:t>
        </w:r>
      </w:hyperlink>
      <w:r w:rsidRPr="00B046DE">
        <w:rPr>
          <w:rFonts w:ascii="Times New Roman" w:hAnsi="Times New Roman" w:cs="Times New Roman"/>
        </w:rPr>
        <w:t>);</w:t>
      </w:r>
    </w:p>
    <w:p w:rsidR="00B046DE" w:rsidRPr="00B046DE" w:rsidRDefault="00B046DE" w:rsidP="009616C1">
      <w:pPr>
        <w:pStyle w:val="PargrafodaLista"/>
        <w:numPr>
          <w:ilvl w:val="2"/>
          <w:numId w:val="4"/>
        </w:numPr>
        <w:spacing w:after="120"/>
        <w:ind w:left="1418" w:hanging="709"/>
        <w:contextualSpacing w:val="0"/>
        <w:jc w:val="both"/>
        <w:rPr>
          <w:rFonts w:ascii="Times New Roman" w:hAnsi="Times New Roman" w:cs="Times New Roman"/>
        </w:rPr>
      </w:pPr>
      <w:r w:rsidRPr="00B046DE">
        <w:rPr>
          <w:rFonts w:ascii="Times New Roman" w:hAnsi="Times New Roman" w:cs="Times New Roman"/>
          <w:bCs/>
        </w:rPr>
        <w:t>Cadastro Nacional de Condenações Cíveis por Atos de Improbidade Administrativa, mantido pelo Conselho Nacional de Justiça</w:t>
      </w:r>
      <w:r w:rsidRPr="00B046DE">
        <w:rPr>
          <w:rFonts w:ascii="Times New Roman" w:hAnsi="Times New Roman" w:cs="Times New Roman"/>
        </w:rPr>
        <w:t xml:space="preserve"> </w:t>
      </w:r>
      <w:r w:rsidRPr="00B046DE">
        <w:rPr>
          <w:rFonts w:ascii="Times New Roman" w:hAnsi="Times New Roman" w:cs="Times New Roman"/>
          <w:u w:val="single"/>
        </w:rPr>
        <w:t>(</w:t>
      </w:r>
      <w:hyperlink r:id="rId16" w:history="1">
        <w:r w:rsidRPr="00B046DE">
          <w:rPr>
            <w:rFonts w:ascii="Times New Roman" w:hAnsi="Times New Roman" w:cs="Times New Roman"/>
          </w:rPr>
          <w:t>www.</w:t>
        </w:r>
        <w:r w:rsidRPr="00B046DE">
          <w:rPr>
            <w:rFonts w:ascii="Times New Roman" w:hAnsi="Times New Roman" w:cs="Times New Roman"/>
            <w:bCs/>
          </w:rPr>
          <w:t>cnj</w:t>
        </w:r>
        <w:r w:rsidRPr="00B046DE">
          <w:rPr>
            <w:rFonts w:ascii="Times New Roman" w:hAnsi="Times New Roman" w:cs="Times New Roman"/>
          </w:rPr>
          <w:t>.jus.br/</w:t>
        </w:r>
        <w:r w:rsidRPr="00B046DE">
          <w:rPr>
            <w:rFonts w:ascii="Times New Roman" w:hAnsi="Times New Roman" w:cs="Times New Roman"/>
            <w:bCs/>
          </w:rPr>
          <w:t>improbidade</w:t>
        </w:r>
        <w:r w:rsidRPr="00B046DE">
          <w:rPr>
            <w:rFonts w:ascii="Times New Roman" w:hAnsi="Times New Roman" w:cs="Times New Roman"/>
          </w:rPr>
          <w:t>_adm/consultar_requerido.php</w:t>
        </w:r>
      </w:hyperlink>
      <w:r w:rsidRPr="00B046DE">
        <w:rPr>
          <w:rFonts w:ascii="Times New Roman" w:hAnsi="Times New Roman" w:cs="Times New Roman"/>
        </w:rPr>
        <w:t>);</w:t>
      </w:r>
    </w:p>
    <w:p w:rsidR="00B046DE" w:rsidRPr="00B046DE" w:rsidRDefault="00B046DE" w:rsidP="009616C1">
      <w:pPr>
        <w:pStyle w:val="PargrafodaLista"/>
        <w:numPr>
          <w:ilvl w:val="2"/>
          <w:numId w:val="4"/>
        </w:numPr>
        <w:spacing w:after="120"/>
        <w:ind w:left="1418" w:hanging="709"/>
        <w:contextualSpacing w:val="0"/>
        <w:jc w:val="both"/>
        <w:rPr>
          <w:rFonts w:ascii="Times New Roman" w:hAnsi="Times New Roman" w:cs="Times New Roman"/>
        </w:rPr>
      </w:pPr>
      <w:r w:rsidRPr="00B046DE">
        <w:rPr>
          <w:rFonts w:ascii="Times New Roman" w:hAnsi="Times New Roman" w:cs="Times New Roman"/>
        </w:rPr>
        <w:t>Lista de Inidôneos, mantida pelo Tribunal de Contas da União – TCU;</w:t>
      </w:r>
    </w:p>
    <w:p w:rsidR="00B046DE" w:rsidRPr="00B046DE" w:rsidRDefault="00B046DE" w:rsidP="009616C1">
      <w:pPr>
        <w:pStyle w:val="PargrafodaLista"/>
        <w:numPr>
          <w:ilvl w:val="2"/>
          <w:numId w:val="4"/>
        </w:numPr>
        <w:spacing w:after="120"/>
        <w:ind w:left="1418" w:hanging="709"/>
        <w:contextualSpacing w:val="0"/>
        <w:jc w:val="both"/>
        <w:rPr>
          <w:rFonts w:ascii="Times New Roman" w:hAnsi="Times New Roman" w:cs="Times New Roman"/>
          <w:bCs/>
        </w:rPr>
      </w:pPr>
      <w:r w:rsidRPr="00B046DE">
        <w:rPr>
          <w:rFonts w:ascii="Times New Roman" w:hAnsi="Times New Roman" w:cs="Times New Roman"/>
          <w:bCs/>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B046DE" w:rsidRPr="00B046DE" w:rsidRDefault="00B046DE" w:rsidP="009616C1">
      <w:pPr>
        <w:pStyle w:val="PargrafodaLista"/>
        <w:numPr>
          <w:ilvl w:val="2"/>
          <w:numId w:val="4"/>
        </w:numPr>
        <w:spacing w:after="120"/>
        <w:ind w:left="1418" w:hanging="709"/>
        <w:contextualSpacing w:val="0"/>
        <w:jc w:val="both"/>
        <w:rPr>
          <w:rFonts w:ascii="Times New Roman" w:hAnsi="Times New Roman" w:cs="Times New Roman"/>
          <w:bCs/>
        </w:rPr>
      </w:pPr>
      <w:r w:rsidRPr="00B046DE">
        <w:rPr>
          <w:rFonts w:ascii="Times New Roman" w:hAnsi="Times New Roman" w:cs="Times New Roman"/>
          <w:bCs/>
        </w:rPr>
        <w:t>Constatada a existência de sanção, o Pregoeiro reputará o licitante inabilitado, por falta de condição de participação;</w:t>
      </w:r>
    </w:p>
    <w:p w:rsidR="00B046DE" w:rsidRPr="00B046DE" w:rsidRDefault="00B046DE" w:rsidP="009616C1">
      <w:pPr>
        <w:numPr>
          <w:ilvl w:val="1"/>
          <w:numId w:val="4"/>
        </w:numPr>
        <w:spacing w:after="120"/>
        <w:ind w:left="709" w:hanging="567"/>
        <w:jc w:val="both"/>
        <w:rPr>
          <w:rFonts w:ascii="Times New Roman" w:hAnsi="Times New Roman" w:cs="Times New Roman"/>
          <w:bCs/>
          <w:color w:val="000000"/>
          <w:sz w:val="24"/>
        </w:rPr>
      </w:pPr>
      <w:r w:rsidRPr="00B046DE">
        <w:rPr>
          <w:rFonts w:ascii="Times New Roman" w:hAnsi="Times New Roman" w:cs="Times New Roman"/>
          <w:bCs/>
          <w:color w:val="000000"/>
          <w:sz w:val="24"/>
        </w:rPr>
        <w:t xml:space="preserve">O Pregoeiro consultará o Sistema de Cadastro Unificado de Fornecedores – SICAF, em relação à habilitação jurídica, à regularidade fiscal e trabalhista segundo o disposto nos </w:t>
      </w:r>
      <w:proofErr w:type="spellStart"/>
      <w:r w:rsidRPr="00B046DE">
        <w:rPr>
          <w:rFonts w:ascii="Times New Roman" w:hAnsi="Times New Roman" w:cs="Times New Roman"/>
          <w:bCs/>
          <w:color w:val="000000"/>
          <w:sz w:val="24"/>
        </w:rPr>
        <w:t>arts</w:t>
      </w:r>
      <w:proofErr w:type="spellEnd"/>
      <w:r w:rsidRPr="00B046DE">
        <w:rPr>
          <w:rFonts w:ascii="Times New Roman" w:hAnsi="Times New Roman" w:cs="Times New Roman"/>
          <w:bCs/>
          <w:color w:val="000000"/>
          <w:sz w:val="24"/>
        </w:rPr>
        <w:t xml:space="preserve">. 4º, </w:t>
      </w:r>
      <w:r w:rsidRPr="00B046DE">
        <w:rPr>
          <w:rFonts w:ascii="Times New Roman" w:hAnsi="Times New Roman" w:cs="Times New Roman"/>
          <w:bCs/>
          <w:i/>
          <w:color w:val="000000"/>
          <w:sz w:val="24"/>
        </w:rPr>
        <w:t>caput</w:t>
      </w:r>
      <w:r w:rsidRPr="00B046DE">
        <w:rPr>
          <w:rFonts w:ascii="Times New Roman" w:hAnsi="Times New Roman" w:cs="Times New Roman"/>
          <w:bCs/>
          <w:color w:val="000000"/>
          <w:sz w:val="24"/>
        </w:rPr>
        <w:t>, 8º, § 3º, 13, 14 e 43, III, da Instrução Normativa SLTI/MPOG nº 2, de 2008.</w:t>
      </w:r>
    </w:p>
    <w:p w:rsidR="00B046DE" w:rsidRPr="00B046DE" w:rsidRDefault="00B046DE" w:rsidP="009616C1">
      <w:pPr>
        <w:numPr>
          <w:ilvl w:val="2"/>
          <w:numId w:val="4"/>
        </w:numPr>
        <w:autoSpaceDE w:val="0"/>
        <w:snapToGrid w:val="0"/>
        <w:spacing w:after="120"/>
        <w:ind w:left="1418" w:hanging="709"/>
        <w:jc w:val="both"/>
        <w:rPr>
          <w:rFonts w:ascii="Times New Roman" w:hAnsi="Times New Roman" w:cs="Times New Roman"/>
          <w:bCs/>
          <w:color w:val="000000"/>
          <w:sz w:val="24"/>
        </w:rPr>
      </w:pPr>
      <w:r w:rsidRPr="00B046DE">
        <w:rPr>
          <w:rFonts w:ascii="Times New Roman" w:hAnsi="Times New Roman" w:cs="Times New Roman"/>
          <w:color w:val="000000"/>
          <w:sz w:val="24"/>
        </w:rPr>
        <w:lastRenderedPageBreak/>
        <w:t xml:space="preserve">Também poderão ser consultados </w:t>
      </w:r>
      <w:r w:rsidRPr="00B046DE">
        <w:rPr>
          <w:rFonts w:ascii="Times New Roman" w:hAnsi="Times New Roman" w:cs="Times New Roman"/>
          <w:bCs/>
          <w:color w:val="000000"/>
          <w:sz w:val="24"/>
        </w:rPr>
        <w:t xml:space="preserve">os sítios oficiais emissores de certidões, especialmente quando </w:t>
      </w:r>
      <w:r w:rsidRPr="00B046DE">
        <w:rPr>
          <w:rFonts w:ascii="Times New Roman" w:hAnsi="Times New Roman" w:cs="Times New Roman"/>
          <w:color w:val="000000"/>
          <w:sz w:val="24"/>
        </w:rPr>
        <w:t>o(s) licitante(s) esteja(m) com alguma documentação vencida junto ao SICAF</w:t>
      </w:r>
      <w:r w:rsidRPr="00B046DE">
        <w:rPr>
          <w:rFonts w:ascii="Times New Roman" w:hAnsi="Times New Roman" w:cs="Times New Roman"/>
          <w:bCs/>
          <w:color w:val="000000"/>
          <w:sz w:val="24"/>
        </w:rPr>
        <w:t>.</w:t>
      </w:r>
    </w:p>
    <w:p w:rsidR="00B046DE" w:rsidRPr="00A120D0" w:rsidRDefault="00B046DE" w:rsidP="009616C1">
      <w:pPr>
        <w:numPr>
          <w:ilvl w:val="2"/>
          <w:numId w:val="4"/>
        </w:numPr>
        <w:autoSpaceDE w:val="0"/>
        <w:snapToGrid w:val="0"/>
        <w:spacing w:after="120"/>
        <w:ind w:left="1418" w:hanging="709"/>
        <w:jc w:val="both"/>
        <w:rPr>
          <w:rFonts w:ascii="Times New Roman" w:hAnsi="Times New Roman" w:cs="Times New Roman"/>
          <w:bCs/>
          <w:strike/>
          <w:sz w:val="24"/>
        </w:rPr>
      </w:pPr>
      <w:r w:rsidRPr="00B046DE">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B046DE">
        <w:rPr>
          <w:rFonts w:ascii="Times New Roman" w:hAnsi="Times New Roman" w:cs="Times New Roman"/>
          <w:b/>
          <w:color w:val="000000" w:themeColor="text1"/>
          <w:sz w:val="24"/>
        </w:rPr>
        <w:t xml:space="preserve">03 </w:t>
      </w:r>
      <w:r w:rsidRPr="00B046DE">
        <w:rPr>
          <w:rFonts w:ascii="Times New Roman" w:hAnsi="Times New Roman" w:cs="Times New Roman"/>
          <w:b/>
          <w:bCs/>
          <w:color w:val="000000" w:themeColor="text1"/>
          <w:sz w:val="24"/>
        </w:rPr>
        <w:t>(três)</w:t>
      </w:r>
      <w:r w:rsidRPr="00B046DE">
        <w:rPr>
          <w:rFonts w:ascii="Times New Roman" w:hAnsi="Times New Roman" w:cs="Times New Roman"/>
          <w:b/>
          <w:bCs/>
          <w:i/>
          <w:color w:val="000000" w:themeColor="text1"/>
          <w:sz w:val="24"/>
        </w:rPr>
        <w:t xml:space="preserve"> </w:t>
      </w:r>
      <w:r w:rsidRPr="00B046DE">
        <w:rPr>
          <w:rFonts w:ascii="Times New Roman" w:hAnsi="Times New Roman" w:cs="Times New Roman"/>
          <w:b/>
          <w:bCs/>
          <w:color w:val="000000"/>
          <w:sz w:val="24"/>
        </w:rPr>
        <w:t>horas</w:t>
      </w:r>
      <w:r w:rsidRPr="00B046DE">
        <w:rPr>
          <w:rFonts w:ascii="Times New Roman" w:hAnsi="Times New Roman" w:cs="Times New Roman"/>
          <w:color w:val="000000"/>
          <w:sz w:val="24"/>
        </w:rPr>
        <w:t xml:space="preserve">, documento válido que comprove o atendimento das exigências deste Edital, </w:t>
      </w:r>
      <w:proofErr w:type="gramStart"/>
      <w:r w:rsidRPr="00B046DE">
        <w:rPr>
          <w:rFonts w:ascii="Times New Roman" w:hAnsi="Times New Roman" w:cs="Times New Roman"/>
          <w:color w:val="000000"/>
          <w:sz w:val="24"/>
        </w:rPr>
        <w:t>sob pena</w:t>
      </w:r>
      <w:proofErr w:type="gramEnd"/>
      <w:r w:rsidRPr="00B046DE">
        <w:rPr>
          <w:rFonts w:ascii="Times New Roman" w:hAnsi="Times New Roman" w:cs="Times New Roman"/>
          <w:color w:val="000000"/>
          <w:sz w:val="24"/>
        </w:rPr>
        <w:t xml:space="preserve"> de inabilitação, ressalvado o disposto quanto à comprovação da regularidade fiscal das microempresas e empresas de pequeno porte</w:t>
      </w:r>
      <w:r w:rsidR="00A120D0">
        <w:rPr>
          <w:rFonts w:ascii="Times New Roman" w:hAnsi="Times New Roman" w:cs="Times New Roman"/>
          <w:color w:val="000000"/>
          <w:sz w:val="24"/>
        </w:rPr>
        <w:t xml:space="preserve">, </w:t>
      </w:r>
      <w:r w:rsidR="00A120D0" w:rsidRPr="00A120D0">
        <w:rPr>
          <w:rFonts w:ascii="Times New Roman" w:hAnsi="Times New Roman" w:cs="Times New Roman"/>
          <w:color w:val="000000"/>
          <w:sz w:val="24"/>
        </w:rPr>
        <w:t>conforme estatui o art. 43, § 1º da LC nº 123, de 2006</w:t>
      </w:r>
      <w:r w:rsidRPr="00A120D0">
        <w:rPr>
          <w:rFonts w:ascii="Times New Roman" w:hAnsi="Times New Roman" w:cs="Times New Roman"/>
          <w:color w:val="000000"/>
          <w:sz w:val="24"/>
        </w:rPr>
        <w:t xml:space="preserve">.   </w:t>
      </w:r>
    </w:p>
    <w:p w:rsidR="00B046DE" w:rsidRDefault="00B046DE" w:rsidP="009616C1">
      <w:pPr>
        <w:pStyle w:val="PargrafodaLista"/>
        <w:numPr>
          <w:ilvl w:val="1"/>
          <w:numId w:val="4"/>
        </w:numPr>
        <w:spacing w:after="120"/>
        <w:ind w:left="709" w:hanging="567"/>
        <w:contextualSpacing w:val="0"/>
        <w:jc w:val="both"/>
        <w:rPr>
          <w:rFonts w:ascii="Times New Roman" w:hAnsi="Times New Roman" w:cs="Times New Roman"/>
          <w:bCs/>
          <w:color w:val="000000"/>
        </w:rPr>
      </w:pPr>
      <w:r w:rsidRPr="00B046DE">
        <w:rPr>
          <w:rFonts w:ascii="Times New Roman" w:hAnsi="Times New Roman" w:cs="Times New Roman"/>
          <w:bCs/>
          <w:color w:val="000000"/>
        </w:rPr>
        <w:t xml:space="preserve">Os licitantes que </w:t>
      </w:r>
      <w:r w:rsidRPr="00B046DE">
        <w:rPr>
          <w:rFonts w:ascii="Times New Roman" w:hAnsi="Times New Roman" w:cs="Times New Roman"/>
          <w:b/>
          <w:bCs/>
          <w:color w:val="000000" w:themeColor="text1"/>
        </w:rPr>
        <w:t>não</w:t>
      </w:r>
      <w:r w:rsidRPr="00B046DE">
        <w:rPr>
          <w:rFonts w:ascii="Times New Roman" w:hAnsi="Times New Roman" w:cs="Times New Roman"/>
          <w:bCs/>
          <w:color w:val="000000" w:themeColor="text1"/>
        </w:rPr>
        <w:t xml:space="preserve"> estiverem cadastrados no Sistema de Cadastro Unificado de Fornecedores – SICAF </w:t>
      </w:r>
      <w:r w:rsidRPr="00B046DE">
        <w:rPr>
          <w:rFonts w:ascii="Times New Roman" w:hAnsi="Times New Roman" w:cs="Times New Roman"/>
          <w:bCs/>
          <w:color w:val="000000"/>
        </w:rPr>
        <w:t>além do nível de credenciamento exigido pela Instrução Normativa SLTI/MPOG nº 2, de 2008, deverão apresentar a seguinte documentação relativa à Habilitação Jurídica, Regularidade Fiscal e trabalhista</w:t>
      </w:r>
      <w:r w:rsidR="00932724">
        <w:rPr>
          <w:rFonts w:ascii="Times New Roman" w:hAnsi="Times New Roman" w:cs="Times New Roman"/>
          <w:bCs/>
          <w:color w:val="000000"/>
        </w:rPr>
        <w:t>.</w:t>
      </w:r>
    </w:p>
    <w:p w:rsidR="00932724" w:rsidRPr="00530090" w:rsidRDefault="00932724" w:rsidP="00F93269">
      <w:pPr>
        <w:numPr>
          <w:ilvl w:val="1"/>
          <w:numId w:val="4"/>
        </w:numPr>
        <w:ind w:left="709"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 xml:space="preserve">Habilitação Jurídica: </w:t>
      </w:r>
    </w:p>
    <w:p w:rsidR="00932724" w:rsidRPr="00530090" w:rsidRDefault="00932724" w:rsidP="00F93269">
      <w:pPr>
        <w:pStyle w:val="PargrafodaLista"/>
        <w:numPr>
          <w:ilvl w:val="2"/>
          <w:numId w:val="4"/>
        </w:numPr>
        <w:ind w:left="1418"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r>
        <w:rPr>
          <w:rFonts w:ascii="Times New Roman" w:hAnsi="Times New Roman" w:cs="Times New Roman"/>
          <w:bCs/>
          <w:color w:val="000000" w:themeColor="text1"/>
        </w:rPr>
        <w:t>;</w:t>
      </w:r>
    </w:p>
    <w:p w:rsidR="00932724" w:rsidRPr="00754B8C" w:rsidRDefault="00932724" w:rsidP="009616C1">
      <w:pPr>
        <w:pStyle w:val="PargrafodaLista"/>
        <w:numPr>
          <w:ilvl w:val="2"/>
          <w:numId w:val="4"/>
        </w:numPr>
        <w:spacing w:after="120"/>
        <w:ind w:left="1418" w:hanging="709"/>
        <w:contextualSpacing w:val="0"/>
        <w:jc w:val="both"/>
        <w:rPr>
          <w:rFonts w:ascii="Times New Roman" w:hAnsi="Times New Roman" w:cs="Times New Roman"/>
          <w:bCs/>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7" w:history="1">
        <w:r w:rsidRPr="00754B8C">
          <w:rPr>
            <w:rStyle w:val="Hyperlink"/>
            <w:rFonts w:ascii="Times New Roman" w:hAnsi="Times New Roman" w:cs="Times New Roman"/>
            <w:bCs/>
            <w:color w:val="auto"/>
            <w:u w:val="none"/>
          </w:rPr>
          <w:t>www.portaldoempreendedor.gov.br</w:t>
        </w:r>
      </w:hyperlink>
      <w:r w:rsidRPr="00754B8C">
        <w:rPr>
          <w:rFonts w:ascii="Times New Roman" w:hAnsi="Times New Roman" w:cs="Times New Roman"/>
          <w:bCs/>
        </w:rPr>
        <w:t>;</w:t>
      </w:r>
    </w:p>
    <w:p w:rsidR="00932724" w:rsidRPr="00530090" w:rsidRDefault="00932724" w:rsidP="009616C1">
      <w:pPr>
        <w:pStyle w:val="PargrafodaLista"/>
        <w:numPr>
          <w:ilvl w:val="2"/>
          <w:numId w:val="4"/>
        </w:numPr>
        <w:spacing w:after="120"/>
        <w:ind w:left="1418"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r>
        <w:rPr>
          <w:rFonts w:ascii="Times New Roman" w:hAnsi="Times New Roman" w:cs="Times New Roman"/>
          <w:bCs/>
          <w:color w:val="000000" w:themeColor="text1"/>
        </w:rPr>
        <w:t>;</w:t>
      </w:r>
    </w:p>
    <w:p w:rsidR="00932724" w:rsidRPr="00530090" w:rsidRDefault="00932724" w:rsidP="009616C1">
      <w:pPr>
        <w:pStyle w:val="PargrafodaLista"/>
        <w:numPr>
          <w:ilvl w:val="2"/>
          <w:numId w:val="4"/>
        </w:numPr>
        <w:spacing w:after="120"/>
        <w:ind w:left="1418"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r>
        <w:rPr>
          <w:rFonts w:ascii="Times New Roman" w:hAnsi="Times New Roman" w:cs="Times New Roman"/>
          <w:bCs/>
          <w:color w:val="000000" w:themeColor="text1"/>
        </w:rPr>
        <w:t>;</w:t>
      </w:r>
    </w:p>
    <w:p w:rsidR="00932724" w:rsidRPr="00F93269" w:rsidRDefault="00932724" w:rsidP="009616C1">
      <w:pPr>
        <w:pStyle w:val="PargrafodaLista"/>
        <w:numPr>
          <w:ilvl w:val="2"/>
          <w:numId w:val="4"/>
        </w:numPr>
        <w:spacing w:after="120"/>
        <w:ind w:left="1418" w:hanging="709"/>
        <w:contextualSpacing w:val="0"/>
        <w:jc w:val="both"/>
        <w:rPr>
          <w:rFonts w:ascii="Times New Roman" w:hAnsi="Times New Roman" w:cs="Times New Roman"/>
          <w:bCs/>
        </w:rPr>
      </w:pPr>
      <w:r w:rsidRPr="00530090">
        <w:rPr>
          <w:rFonts w:ascii="Times New Roman" w:hAnsi="Times New Roman" w:cs="Times New Roman"/>
          <w:bCs/>
          <w:color w:val="000000" w:themeColor="text1"/>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w:t>
      </w:r>
      <w:r w:rsidRPr="00F93269">
        <w:rPr>
          <w:rFonts w:ascii="Times New Roman" w:hAnsi="Times New Roman" w:cs="Times New Roman"/>
          <w:bCs/>
        </w:rPr>
        <w:t>Departamento Nacional de Registro do Comércio – DNRC;</w:t>
      </w:r>
    </w:p>
    <w:p w:rsidR="00A120D0" w:rsidRPr="00F93269" w:rsidRDefault="00A120D0" w:rsidP="00A120D0">
      <w:pPr>
        <w:pStyle w:val="PargrafodaLista"/>
        <w:numPr>
          <w:ilvl w:val="2"/>
          <w:numId w:val="4"/>
        </w:numPr>
        <w:spacing w:before="120" w:after="120"/>
        <w:ind w:left="1417"/>
        <w:contextualSpacing w:val="0"/>
        <w:jc w:val="both"/>
        <w:rPr>
          <w:rFonts w:ascii="Times New Roman" w:hAnsi="Times New Roman" w:cs="Times New Roman"/>
          <w:bCs/>
        </w:rPr>
      </w:pPr>
      <w:r w:rsidRPr="00F93269">
        <w:rPr>
          <w:rFonts w:ascii="Times New Roman" w:hAnsi="Times New Roman" w:cs="Times New Roman"/>
          <w:bCs/>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A120D0" w:rsidRPr="00F93269" w:rsidRDefault="00A120D0" w:rsidP="00A120D0">
      <w:pPr>
        <w:pStyle w:val="PargrafodaLista"/>
        <w:numPr>
          <w:ilvl w:val="2"/>
          <w:numId w:val="4"/>
        </w:numPr>
        <w:spacing w:before="120" w:after="120"/>
        <w:ind w:left="1417"/>
        <w:contextualSpacing w:val="0"/>
        <w:jc w:val="both"/>
        <w:rPr>
          <w:rFonts w:ascii="Times New Roman" w:hAnsi="Times New Roman" w:cs="Times New Roman"/>
          <w:bCs/>
        </w:rPr>
      </w:pPr>
      <w:r w:rsidRPr="00F93269">
        <w:rPr>
          <w:rFonts w:ascii="Times New Roman" w:hAnsi="Times New Roman" w:cs="Times New Roman"/>
          <w:bCs/>
        </w:rPr>
        <w:t>No caso de agricultor familiar: Declaração de Aptidão ao Pronaf – DAP ou DAP-P válida, ou, ainda, outros documentos definidos pelo Ministério do Desenvolvimento Agrário, nos termos do art. 4º, §2º do Decreto n. 7.775, de 2012.</w:t>
      </w:r>
    </w:p>
    <w:p w:rsidR="00A120D0" w:rsidRPr="00F93269" w:rsidRDefault="00A120D0" w:rsidP="00A120D0">
      <w:pPr>
        <w:pStyle w:val="PargrafodaLista"/>
        <w:numPr>
          <w:ilvl w:val="2"/>
          <w:numId w:val="4"/>
        </w:numPr>
        <w:spacing w:before="120" w:after="120"/>
        <w:ind w:left="1417"/>
        <w:contextualSpacing w:val="0"/>
        <w:jc w:val="both"/>
        <w:rPr>
          <w:rFonts w:ascii="Times New Roman" w:hAnsi="Times New Roman" w:cs="Times New Roman"/>
          <w:bCs/>
        </w:rPr>
      </w:pPr>
      <w:r w:rsidRPr="00F93269">
        <w:rPr>
          <w:rFonts w:ascii="Times New Roman" w:hAnsi="Times New Roman" w:cs="Times New Roman"/>
          <w:bCs/>
        </w:rPr>
        <w:t>No caso de produtor rural: matrícula no Cadastro Específico do INSS – CEI, que comprove a qualificação como produtor rural pessoa física, nos termos da Instrução Normativa RFB n. 971, de 2009 (</w:t>
      </w:r>
      <w:proofErr w:type="spellStart"/>
      <w:r w:rsidRPr="00F93269">
        <w:rPr>
          <w:rFonts w:ascii="Times New Roman" w:hAnsi="Times New Roman" w:cs="Times New Roman"/>
          <w:bCs/>
        </w:rPr>
        <w:t>arts</w:t>
      </w:r>
      <w:proofErr w:type="spellEnd"/>
      <w:r w:rsidRPr="00F93269">
        <w:rPr>
          <w:rFonts w:ascii="Times New Roman" w:hAnsi="Times New Roman" w:cs="Times New Roman"/>
          <w:bCs/>
        </w:rPr>
        <w:t>. 17 a 19 e 165).</w:t>
      </w:r>
    </w:p>
    <w:p w:rsidR="00932724" w:rsidRDefault="00932724" w:rsidP="009616C1">
      <w:pPr>
        <w:numPr>
          <w:ilvl w:val="2"/>
          <w:numId w:val="4"/>
        </w:numPr>
        <w:tabs>
          <w:tab w:val="left" w:pos="1560"/>
        </w:tabs>
        <w:autoSpaceDE w:val="0"/>
        <w:snapToGrid w:val="0"/>
        <w:spacing w:after="120"/>
        <w:ind w:left="1418" w:hanging="709"/>
        <w:jc w:val="both"/>
        <w:rPr>
          <w:rFonts w:ascii="Times New Roman" w:hAnsi="Times New Roman" w:cs="Times New Roman"/>
          <w:color w:val="000000"/>
          <w:sz w:val="24"/>
        </w:rPr>
      </w:pPr>
      <w:r w:rsidRPr="00F93269">
        <w:rPr>
          <w:rFonts w:ascii="Times New Roman" w:hAnsi="Times New Roman" w:cs="Times New Roman"/>
          <w:sz w:val="24"/>
        </w:rPr>
        <w:t xml:space="preserve">Inscrição no Registro Público de Empresas Mercantis onde </w:t>
      </w:r>
      <w:proofErr w:type="gramStart"/>
      <w:r w:rsidRPr="00F93269">
        <w:rPr>
          <w:rFonts w:ascii="Times New Roman" w:hAnsi="Times New Roman" w:cs="Times New Roman"/>
          <w:sz w:val="24"/>
        </w:rPr>
        <w:t>opera,</w:t>
      </w:r>
      <w:proofErr w:type="gramEnd"/>
      <w:r w:rsidRPr="00F93269">
        <w:rPr>
          <w:rFonts w:ascii="Times New Roman" w:hAnsi="Times New Roman" w:cs="Times New Roman"/>
          <w:sz w:val="24"/>
        </w:rPr>
        <w:t xml:space="preserve"> com averbação </w:t>
      </w:r>
      <w:r w:rsidRPr="00530090">
        <w:rPr>
          <w:rFonts w:ascii="Times New Roman" w:hAnsi="Times New Roman" w:cs="Times New Roman"/>
          <w:color w:val="000000"/>
          <w:sz w:val="24"/>
        </w:rPr>
        <w:t>no Registro onde tem sede a matriz, no caso de ser o participante sucursal, filial ou agência</w:t>
      </w:r>
      <w:r>
        <w:rPr>
          <w:rFonts w:ascii="Times New Roman" w:hAnsi="Times New Roman" w:cs="Times New Roman"/>
          <w:color w:val="000000"/>
          <w:sz w:val="24"/>
        </w:rPr>
        <w:t>;</w:t>
      </w:r>
    </w:p>
    <w:p w:rsidR="00932724" w:rsidRPr="0099043D" w:rsidRDefault="00932724" w:rsidP="009616C1">
      <w:pPr>
        <w:pStyle w:val="PargrafodaLista"/>
        <w:numPr>
          <w:ilvl w:val="2"/>
          <w:numId w:val="4"/>
        </w:numPr>
        <w:spacing w:after="120"/>
        <w:ind w:left="1418" w:hanging="709"/>
        <w:contextualSpacing w:val="0"/>
        <w:jc w:val="both"/>
        <w:rPr>
          <w:rFonts w:ascii="Times New Roman" w:hAnsi="Times New Roman" w:cs="Times New Roman"/>
          <w:bCs/>
          <w:color w:val="000000"/>
          <w:szCs w:val="20"/>
        </w:rPr>
      </w:pPr>
      <w:r w:rsidRPr="0099043D">
        <w:rPr>
          <w:rFonts w:ascii="Times New Roman" w:hAnsi="Times New Roman" w:cs="Times New Roman"/>
          <w:bCs/>
          <w:color w:val="000000"/>
          <w:szCs w:val="20"/>
        </w:rPr>
        <w:lastRenderedPageBreak/>
        <w:t>No caso de empresa ou sociedade estrangeira em funcionamento no País: decreto de autorização</w:t>
      </w:r>
      <w:r>
        <w:rPr>
          <w:rFonts w:ascii="Times New Roman" w:hAnsi="Times New Roman" w:cs="Times New Roman"/>
          <w:bCs/>
          <w:color w:val="000000"/>
          <w:szCs w:val="20"/>
        </w:rPr>
        <w:t>;</w:t>
      </w:r>
    </w:p>
    <w:p w:rsidR="00932724" w:rsidRDefault="00932724" w:rsidP="009616C1">
      <w:pPr>
        <w:pStyle w:val="PargrafodaLista"/>
        <w:numPr>
          <w:ilvl w:val="2"/>
          <w:numId w:val="4"/>
        </w:numPr>
        <w:spacing w:after="120"/>
        <w:ind w:left="1418"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Pr>
          <w:rFonts w:ascii="Times New Roman" w:hAnsi="Times New Roman" w:cs="Times New Roman"/>
          <w:bCs/>
          <w:color w:val="000000"/>
        </w:rPr>
        <w:t>s ou da consolidação respectiva.</w:t>
      </w:r>
    </w:p>
    <w:p w:rsidR="00CB63FC" w:rsidRPr="00530090" w:rsidRDefault="00CB63FC" w:rsidP="00F93269">
      <w:pPr>
        <w:numPr>
          <w:ilvl w:val="1"/>
          <w:numId w:val="4"/>
        </w:numPr>
        <w:ind w:left="709"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Regularidade Fiscal e Trabalhista:</w:t>
      </w:r>
    </w:p>
    <w:p w:rsidR="00CB63FC" w:rsidRPr="0099043D" w:rsidRDefault="00CB63FC" w:rsidP="00F93269">
      <w:pPr>
        <w:numPr>
          <w:ilvl w:val="2"/>
          <w:numId w:val="4"/>
        </w:numPr>
        <w:tabs>
          <w:tab w:val="left" w:pos="1560"/>
        </w:tabs>
        <w:autoSpaceDE w:val="0"/>
        <w:snapToGrid w:val="0"/>
        <w:spacing w:after="120"/>
        <w:ind w:left="1418" w:hanging="709"/>
        <w:jc w:val="both"/>
        <w:rPr>
          <w:rFonts w:ascii="Times New Roman" w:hAnsi="Times New Roman" w:cs="Times New Roman"/>
          <w:sz w:val="24"/>
          <w:lang w:eastAsia="en-US"/>
        </w:rPr>
      </w:pPr>
      <w:proofErr w:type="gramStart"/>
      <w:r w:rsidRPr="0099043D">
        <w:rPr>
          <w:rFonts w:ascii="Times New Roman" w:hAnsi="Times New Roman" w:cs="Times New Roman"/>
          <w:sz w:val="24"/>
          <w:lang w:eastAsia="en-US"/>
        </w:rPr>
        <w:t>prova</w:t>
      </w:r>
      <w:proofErr w:type="gramEnd"/>
      <w:r w:rsidRPr="0099043D">
        <w:rPr>
          <w:rFonts w:ascii="Times New Roman" w:hAnsi="Times New Roman" w:cs="Times New Roman"/>
          <w:sz w:val="24"/>
          <w:lang w:eastAsia="en-US"/>
        </w:rPr>
        <w:t xml:space="preserve"> de inscrição no Cadastro Nacional de Pessoas Jurídicas ou no Cadastro de Pessoas Físicas, conforme o caso</w:t>
      </w:r>
      <w:r>
        <w:rPr>
          <w:rFonts w:ascii="Times New Roman" w:hAnsi="Times New Roman" w:cs="Times New Roman"/>
          <w:sz w:val="24"/>
          <w:lang w:eastAsia="en-US"/>
        </w:rPr>
        <w:t>;</w:t>
      </w:r>
    </w:p>
    <w:p w:rsidR="00CB63FC" w:rsidRPr="0099043D" w:rsidRDefault="00CB63FC" w:rsidP="00F93269">
      <w:pPr>
        <w:numPr>
          <w:ilvl w:val="2"/>
          <w:numId w:val="4"/>
        </w:numPr>
        <w:tabs>
          <w:tab w:val="left" w:pos="1560"/>
        </w:tabs>
        <w:autoSpaceDE w:val="0"/>
        <w:snapToGrid w:val="0"/>
        <w:spacing w:after="120"/>
        <w:ind w:left="1418" w:hanging="709"/>
        <w:jc w:val="both"/>
        <w:rPr>
          <w:rFonts w:ascii="Times New Roman" w:hAnsi="Times New Roman" w:cs="Times New Roman"/>
          <w:sz w:val="24"/>
        </w:rPr>
      </w:pPr>
      <w:proofErr w:type="gramStart"/>
      <w:r w:rsidRPr="0099043D">
        <w:rPr>
          <w:rFonts w:ascii="Times New Roman" w:hAnsi="Times New Roman" w:cs="Times New Roman"/>
          <w:sz w:val="24"/>
        </w:rPr>
        <w:t>prova</w:t>
      </w:r>
      <w:proofErr w:type="gramEnd"/>
      <w:r w:rsidRPr="0099043D">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Pr>
          <w:rFonts w:ascii="Times New Roman" w:hAnsi="Times New Roman" w:cs="Times New Roman"/>
          <w:sz w:val="24"/>
        </w:rPr>
        <w:t>;</w:t>
      </w:r>
    </w:p>
    <w:p w:rsidR="00CB63FC" w:rsidRPr="0099043D" w:rsidRDefault="00CB63FC" w:rsidP="009616C1">
      <w:pPr>
        <w:numPr>
          <w:ilvl w:val="2"/>
          <w:numId w:val="4"/>
        </w:numPr>
        <w:tabs>
          <w:tab w:val="left" w:pos="1560"/>
        </w:tabs>
        <w:autoSpaceDE w:val="0"/>
        <w:snapToGrid w:val="0"/>
        <w:spacing w:after="120"/>
        <w:ind w:left="1418" w:hanging="709"/>
        <w:jc w:val="both"/>
        <w:rPr>
          <w:rFonts w:ascii="Times New Roman" w:hAnsi="Times New Roman" w:cs="Times New Roman"/>
          <w:bCs/>
          <w:color w:val="000000"/>
          <w:sz w:val="24"/>
        </w:rPr>
      </w:pPr>
      <w:proofErr w:type="gramStart"/>
      <w:r w:rsidRPr="0099043D">
        <w:rPr>
          <w:rFonts w:ascii="Times New Roman" w:hAnsi="Times New Roman" w:cs="Times New Roman"/>
          <w:bCs/>
          <w:color w:val="000000"/>
          <w:sz w:val="24"/>
        </w:rPr>
        <w:t>prova</w:t>
      </w:r>
      <w:proofErr w:type="gramEnd"/>
      <w:r w:rsidRPr="0099043D">
        <w:rPr>
          <w:rFonts w:ascii="Times New Roman" w:hAnsi="Times New Roman" w:cs="Times New Roman"/>
          <w:bCs/>
          <w:color w:val="000000"/>
          <w:sz w:val="24"/>
        </w:rPr>
        <w:t xml:space="preserve"> de regularidade com o Fundo de Garantia do Tempo de Serviço (FGTS</w:t>
      </w:r>
      <w:r>
        <w:rPr>
          <w:rFonts w:ascii="Times New Roman" w:hAnsi="Times New Roman" w:cs="Times New Roman"/>
          <w:bCs/>
          <w:color w:val="000000"/>
          <w:sz w:val="24"/>
        </w:rPr>
        <w:t>);</w:t>
      </w:r>
    </w:p>
    <w:p w:rsidR="00CB63FC" w:rsidRDefault="00CB63FC" w:rsidP="009616C1">
      <w:pPr>
        <w:numPr>
          <w:ilvl w:val="2"/>
          <w:numId w:val="4"/>
        </w:numPr>
        <w:tabs>
          <w:tab w:val="left" w:pos="1560"/>
        </w:tabs>
        <w:autoSpaceDE w:val="0"/>
        <w:snapToGrid w:val="0"/>
        <w:spacing w:after="120"/>
        <w:ind w:left="1418" w:hanging="709"/>
        <w:jc w:val="both"/>
        <w:rPr>
          <w:rFonts w:ascii="Times New Roman" w:hAnsi="Times New Roman" w:cs="Times New Roman"/>
          <w:sz w:val="24"/>
        </w:rPr>
      </w:pPr>
      <w:proofErr w:type="gramStart"/>
      <w:r w:rsidRPr="0099043D">
        <w:rPr>
          <w:rFonts w:ascii="Times New Roman" w:hAnsi="Times New Roman" w:cs="Times New Roman"/>
          <w:sz w:val="24"/>
          <w:lang w:eastAsia="en-US"/>
        </w:rPr>
        <w:t>prova</w:t>
      </w:r>
      <w:proofErr w:type="gramEnd"/>
      <w:r w:rsidRPr="0099043D">
        <w:rPr>
          <w:rFonts w:ascii="Times New Roman" w:hAnsi="Times New Roman" w:cs="Times New Roman"/>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Pr>
          <w:rFonts w:ascii="Times New Roman" w:hAnsi="Times New Roman" w:cs="Times New Roman"/>
          <w:sz w:val="24"/>
          <w:lang w:eastAsia="en-US"/>
        </w:rPr>
        <w:t>;</w:t>
      </w:r>
    </w:p>
    <w:p w:rsidR="0086289F" w:rsidRPr="00F93269" w:rsidRDefault="0086289F" w:rsidP="0086289F">
      <w:pPr>
        <w:numPr>
          <w:ilvl w:val="2"/>
          <w:numId w:val="4"/>
        </w:numPr>
        <w:snapToGrid w:val="0"/>
        <w:spacing w:after="120"/>
        <w:ind w:left="1417"/>
        <w:jc w:val="both"/>
        <w:rPr>
          <w:rFonts w:ascii="Times New Roman" w:hAnsi="Times New Roman" w:cs="Times New Roman"/>
          <w:bCs/>
          <w:iCs/>
          <w:sz w:val="24"/>
        </w:rPr>
      </w:pPr>
      <w:proofErr w:type="gramStart"/>
      <w:r w:rsidRPr="002A6858">
        <w:rPr>
          <w:rFonts w:ascii="Times New Roman" w:hAnsi="Times New Roman" w:cs="Times New Roman"/>
          <w:color w:val="000000"/>
          <w:sz w:val="24"/>
          <w:lang w:eastAsia="en-US" w:bidi="pt-BR"/>
        </w:rPr>
        <w:t>caso</w:t>
      </w:r>
      <w:proofErr w:type="gramEnd"/>
      <w:r w:rsidRPr="002A6858">
        <w:rPr>
          <w:rFonts w:ascii="Times New Roman" w:hAnsi="Times New Roman" w:cs="Times New Roman"/>
          <w:color w:val="000000"/>
          <w:sz w:val="24"/>
          <w:lang w:eastAsia="en-US" w:bidi="pt-BR"/>
        </w:rPr>
        <w:t xml:space="preserve"> o licitante detentor do menor preço seja qualificado como microempresa ou empresa de pequeno porte </w:t>
      </w:r>
      <w:r w:rsidRPr="002A6858">
        <w:rPr>
          <w:rFonts w:ascii="Times New Roman" w:hAnsi="Times New Roman" w:cs="Times New Roman"/>
          <w:color w:val="000000"/>
          <w:sz w:val="24"/>
          <w:lang w:eastAsia="en-US"/>
        </w:rPr>
        <w:t>deverá apresentar</w:t>
      </w:r>
      <w:r w:rsidRPr="0086289F">
        <w:rPr>
          <w:rFonts w:ascii="Times New Roman" w:hAnsi="Times New Roman" w:cs="Times New Roman"/>
          <w:color w:val="000000"/>
          <w:sz w:val="24"/>
          <w:lang w:eastAsia="en-US"/>
        </w:rPr>
        <w:t xml:space="preserve"> toda a documentação exigida para efeito de comprovação de regularidade fiscal, mesmo que esta apresente alguma </w:t>
      </w:r>
      <w:r w:rsidRPr="00F93269">
        <w:rPr>
          <w:rFonts w:ascii="Times New Roman" w:hAnsi="Times New Roman" w:cs="Times New Roman"/>
          <w:sz w:val="24"/>
          <w:lang w:eastAsia="en-US"/>
        </w:rPr>
        <w:t>restrição, sob pena de inabilitação.</w:t>
      </w:r>
    </w:p>
    <w:p w:rsidR="00F27358" w:rsidRPr="00F27358" w:rsidRDefault="00A120D0" w:rsidP="00F27358">
      <w:pPr>
        <w:pStyle w:val="PargrafodaLista"/>
        <w:numPr>
          <w:ilvl w:val="1"/>
          <w:numId w:val="4"/>
        </w:numPr>
        <w:tabs>
          <w:tab w:val="left" w:pos="1440"/>
        </w:tabs>
        <w:autoSpaceDE w:val="0"/>
        <w:snapToGrid w:val="0"/>
        <w:spacing w:after="120"/>
        <w:ind w:left="709" w:hanging="567"/>
        <w:contextualSpacing w:val="0"/>
        <w:jc w:val="both"/>
        <w:rPr>
          <w:rFonts w:ascii="Times New Roman" w:hAnsi="Times New Roman" w:cs="Times New Roman"/>
          <w:b/>
          <w:bCs/>
        </w:rPr>
      </w:pPr>
      <w:r w:rsidRPr="00F27358">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CB63FC" w:rsidRPr="00F27358" w:rsidRDefault="00CB63FC" w:rsidP="00F27358">
      <w:pPr>
        <w:pStyle w:val="PargrafodaLista"/>
        <w:numPr>
          <w:ilvl w:val="1"/>
          <w:numId w:val="4"/>
        </w:numPr>
        <w:tabs>
          <w:tab w:val="left" w:pos="1440"/>
        </w:tabs>
        <w:autoSpaceDE w:val="0"/>
        <w:snapToGrid w:val="0"/>
        <w:spacing w:after="120"/>
        <w:ind w:left="709" w:hanging="567"/>
        <w:contextualSpacing w:val="0"/>
        <w:jc w:val="both"/>
        <w:rPr>
          <w:rFonts w:ascii="Times New Roman" w:hAnsi="Times New Roman" w:cs="Times New Roman"/>
          <w:b/>
          <w:bCs/>
        </w:rPr>
      </w:pPr>
      <w:r w:rsidRPr="00F27358">
        <w:rPr>
          <w:rFonts w:ascii="Times New Roman" w:hAnsi="Times New Roman" w:cs="Times New Roman"/>
          <w:bCs/>
          <w:iCs/>
          <w:color w:val="000000"/>
        </w:rPr>
        <w:t xml:space="preserve">As empresas, cadastradas ou não no SICAF, deverão comprovar, ainda, a </w:t>
      </w:r>
      <w:r w:rsidR="0086289F" w:rsidRPr="00F27358">
        <w:rPr>
          <w:rFonts w:ascii="Times New Roman" w:hAnsi="Times New Roman" w:cs="Times New Roman"/>
          <w:b/>
          <w:bCs/>
          <w:iCs/>
          <w:color w:val="000000" w:themeColor="text1"/>
        </w:rPr>
        <w:t>Q</w:t>
      </w:r>
      <w:r w:rsidRPr="00F27358">
        <w:rPr>
          <w:rFonts w:ascii="Times New Roman" w:hAnsi="Times New Roman" w:cs="Times New Roman"/>
          <w:b/>
          <w:bCs/>
          <w:iCs/>
          <w:color w:val="000000" w:themeColor="text1"/>
        </w:rPr>
        <w:t xml:space="preserve">ualificação </w:t>
      </w:r>
      <w:r w:rsidR="0086289F" w:rsidRPr="00F27358">
        <w:rPr>
          <w:rFonts w:ascii="Times New Roman" w:hAnsi="Times New Roman" w:cs="Times New Roman"/>
          <w:b/>
          <w:bCs/>
          <w:iCs/>
          <w:color w:val="000000" w:themeColor="text1"/>
        </w:rPr>
        <w:t>T</w:t>
      </w:r>
      <w:r w:rsidRPr="00F27358">
        <w:rPr>
          <w:rFonts w:ascii="Times New Roman" w:hAnsi="Times New Roman" w:cs="Times New Roman"/>
          <w:b/>
          <w:bCs/>
          <w:iCs/>
          <w:color w:val="000000" w:themeColor="text1"/>
        </w:rPr>
        <w:t>écnica,</w:t>
      </w:r>
      <w:r w:rsidRPr="00F27358">
        <w:rPr>
          <w:rFonts w:ascii="Times New Roman" w:hAnsi="Times New Roman" w:cs="Times New Roman"/>
          <w:b/>
          <w:bCs/>
          <w:iCs/>
          <w:color w:val="000000"/>
        </w:rPr>
        <w:t xml:space="preserve"> </w:t>
      </w:r>
      <w:r w:rsidRPr="00F27358">
        <w:rPr>
          <w:rFonts w:ascii="Times New Roman" w:hAnsi="Times New Roman" w:cs="Times New Roman"/>
          <w:bCs/>
          <w:iCs/>
          <w:color w:val="000000"/>
        </w:rPr>
        <w:t xml:space="preserve">por meio de: </w:t>
      </w:r>
    </w:p>
    <w:p w:rsidR="00CB63FC" w:rsidRDefault="00CB63FC" w:rsidP="0079380B">
      <w:pPr>
        <w:autoSpaceDE w:val="0"/>
        <w:snapToGrid w:val="0"/>
        <w:spacing w:after="120"/>
        <w:ind w:left="1418" w:hanging="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Pr="00FC2574">
        <w:rPr>
          <w:rFonts w:ascii="Times New Roman" w:hAnsi="Times New Roman" w:cs="Times New Roman"/>
          <w:color w:val="000000" w:themeColor="text1"/>
          <w:sz w:val="24"/>
        </w:rPr>
        <w:t>.</w:t>
      </w:r>
      <w:r w:rsidR="00A120D0">
        <w:rPr>
          <w:rFonts w:ascii="Times New Roman" w:hAnsi="Times New Roman" w:cs="Times New Roman"/>
          <w:color w:val="000000" w:themeColor="text1"/>
          <w:sz w:val="24"/>
        </w:rPr>
        <w:t>7</w:t>
      </w:r>
      <w:r w:rsidRPr="00FC2574">
        <w:rPr>
          <w:rFonts w:ascii="Times New Roman" w:hAnsi="Times New Roman" w:cs="Times New Roman"/>
          <w:color w:val="000000" w:themeColor="text1"/>
          <w:sz w:val="24"/>
        </w:rPr>
        <w:t>.1</w:t>
      </w:r>
      <w:r>
        <w:rPr>
          <w:rFonts w:ascii="Times New Roman" w:hAnsi="Times New Roman" w:cs="Times New Roman"/>
          <w:b/>
          <w:color w:val="000000" w:themeColor="text1"/>
          <w:sz w:val="24"/>
        </w:rPr>
        <w:tab/>
      </w:r>
      <w:r w:rsidRPr="00FC2574">
        <w:rPr>
          <w:rFonts w:ascii="Times New Roman" w:hAnsi="Times New Roman" w:cs="Times New Roman"/>
          <w:b/>
          <w:color w:val="000000" w:themeColor="text1"/>
          <w:sz w:val="24"/>
        </w:rPr>
        <w:t xml:space="preserve">Atestado(s) de Capacidade </w:t>
      </w:r>
      <w:proofErr w:type="gramStart"/>
      <w:r w:rsidRPr="00FC2574">
        <w:rPr>
          <w:rFonts w:ascii="Times New Roman" w:hAnsi="Times New Roman" w:cs="Times New Roman"/>
          <w:b/>
          <w:color w:val="000000" w:themeColor="text1"/>
          <w:sz w:val="24"/>
        </w:rPr>
        <w:t>Técnica</w:t>
      </w:r>
      <w:r w:rsidRPr="00FC2574">
        <w:rPr>
          <w:rFonts w:ascii="Times New Roman" w:hAnsi="Times New Roman" w:cs="Times New Roman"/>
          <w:color w:val="000000" w:themeColor="text1"/>
          <w:sz w:val="24"/>
        </w:rPr>
        <w:t xml:space="preserve"> fornecido</w:t>
      </w:r>
      <w:proofErr w:type="gramEnd"/>
      <w:r w:rsidRPr="00FC2574">
        <w:rPr>
          <w:rFonts w:ascii="Times New Roman" w:hAnsi="Times New Roman" w:cs="Times New Roman"/>
          <w:color w:val="000000" w:themeColor="text1"/>
          <w:sz w:val="24"/>
        </w:rPr>
        <w:t xml:space="preserve">(s) por pessoas(s) Jurídica(s) de direito público ou privado, comprovando que a empresa licitante </w:t>
      </w:r>
      <w:r>
        <w:rPr>
          <w:rFonts w:ascii="Times New Roman" w:hAnsi="Times New Roman" w:cs="Times New Roman"/>
          <w:color w:val="000000" w:themeColor="text1"/>
          <w:sz w:val="24"/>
        </w:rPr>
        <w:t>forneceu materiais</w:t>
      </w:r>
      <w:r w:rsidRPr="00FC2574">
        <w:rPr>
          <w:rFonts w:ascii="Times New Roman" w:hAnsi="Times New Roman" w:cs="Times New Roman"/>
          <w:color w:val="000000" w:themeColor="text1"/>
          <w:sz w:val="24"/>
        </w:rPr>
        <w:t xml:space="preserve"> compatíveis em características</w:t>
      </w:r>
      <w:r>
        <w:rPr>
          <w:rFonts w:ascii="Times New Roman" w:hAnsi="Times New Roman" w:cs="Times New Roman"/>
          <w:color w:val="000000" w:themeColor="text1"/>
          <w:sz w:val="24"/>
        </w:rPr>
        <w:t>,</w:t>
      </w:r>
      <w:r w:rsidRPr="00FC2574">
        <w:rPr>
          <w:rFonts w:ascii="Times New Roman" w:hAnsi="Times New Roman" w:cs="Times New Roman"/>
          <w:color w:val="000000" w:themeColor="text1"/>
          <w:sz w:val="24"/>
        </w:rPr>
        <w:t xml:space="preserve"> quantidades e prazos com o objeto desta licitação, </w:t>
      </w:r>
      <w:r>
        <w:rPr>
          <w:rFonts w:ascii="Times New Roman" w:hAnsi="Times New Roman" w:cs="Times New Roman"/>
          <w:color w:val="000000" w:themeColor="text1"/>
          <w:sz w:val="24"/>
        </w:rPr>
        <w:t xml:space="preserve">ou com o item pertinente, </w:t>
      </w:r>
      <w:r w:rsidRPr="00FC2574">
        <w:rPr>
          <w:rFonts w:ascii="Times New Roman" w:hAnsi="Times New Roman" w:cs="Times New Roman"/>
          <w:color w:val="000000" w:themeColor="text1"/>
          <w:sz w:val="24"/>
        </w:rPr>
        <w:t>conforme especificações constantes no Termo de R</w:t>
      </w:r>
      <w:r>
        <w:rPr>
          <w:rFonts w:ascii="Times New Roman" w:hAnsi="Times New Roman" w:cs="Times New Roman"/>
          <w:color w:val="000000" w:themeColor="text1"/>
          <w:sz w:val="24"/>
        </w:rPr>
        <w:t>eferência, Anexo I deste Edital.</w:t>
      </w:r>
    </w:p>
    <w:p w:rsidR="00CB63FC" w:rsidRPr="00C03618" w:rsidRDefault="007456EF" w:rsidP="00CB63FC">
      <w:pPr>
        <w:autoSpaceDE w:val="0"/>
        <w:snapToGrid w:val="0"/>
        <w:spacing w:after="120"/>
        <w:ind w:left="851" w:hanging="567"/>
        <w:jc w:val="both"/>
        <w:rPr>
          <w:rFonts w:ascii="Times New Roman" w:hAnsi="Times New Roman" w:cs="Times New Roman"/>
          <w:b/>
          <w:bCs/>
          <w:sz w:val="24"/>
        </w:rPr>
      </w:pPr>
      <w:r>
        <w:rPr>
          <w:rFonts w:ascii="Times New Roman" w:hAnsi="Times New Roman" w:cs="Times New Roman"/>
          <w:color w:val="000000" w:themeColor="text1"/>
          <w:sz w:val="24"/>
        </w:rPr>
        <w:t>9.</w:t>
      </w:r>
      <w:r w:rsidR="00A120D0">
        <w:rPr>
          <w:rFonts w:ascii="Times New Roman" w:hAnsi="Times New Roman" w:cs="Times New Roman"/>
          <w:color w:val="000000" w:themeColor="text1"/>
          <w:sz w:val="24"/>
        </w:rPr>
        <w:t>8</w:t>
      </w:r>
      <w:r>
        <w:rPr>
          <w:rFonts w:ascii="Times New Roman" w:hAnsi="Times New Roman" w:cs="Times New Roman"/>
          <w:color w:val="000000" w:themeColor="text1"/>
          <w:sz w:val="24"/>
        </w:rPr>
        <w:tab/>
      </w:r>
      <w:r w:rsidR="00CB63FC" w:rsidRPr="00C03618">
        <w:rPr>
          <w:rFonts w:ascii="Times New Roman" w:hAnsi="Times New Roman" w:cs="Times New Roman"/>
          <w:color w:val="000000" w:themeColor="text1"/>
          <w:sz w:val="24"/>
        </w:rPr>
        <w:t xml:space="preserve">As licitantes cadastradas e habilitadas parcialmente no </w:t>
      </w:r>
      <w:r w:rsidR="00CB63FC" w:rsidRPr="00C03618">
        <w:rPr>
          <w:rFonts w:ascii="Times New Roman" w:hAnsi="Times New Roman" w:cs="Times New Roman"/>
          <w:bCs/>
          <w:color w:val="000000" w:themeColor="text1"/>
          <w:sz w:val="24"/>
        </w:rPr>
        <w:t>Sis</w:t>
      </w:r>
      <w:r w:rsidR="00CB63FC" w:rsidRPr="00C03618">
        <w:rPr>
          <w:rFonts w:ascii="Times New Roman" w:hAnsi="Times New Roman" w:cs="Times New Roman"/>
          <w:color w:val="000000" w:themeColor="text1"/>
          <w:sz w:val="24"/>
        </w:rPr>
        <w:t xml:space="preserve">tema de Cadastramento Unificado de Fornecedores – SICAF e sistemas semelhantes mantidos por Estados, Distrito Federal ou Municípios, poderão deixar de apresentar os documentos de habilitação exigidos nos subitens </w:t>
      </w:r>
      <w:r w:rsidR="00CB63FC">
        <w:rPr>
          <w:rFonts w:ascii="Times New Roman" w:hAnsi="Times New Roman" w:cs="Times New Roman"/>
          <w:b/>
          <w:color w:val="000000" w:themeColor="text1"/>
          <w:sz w:val="24"/>
        </w:rPr>
        <w:t>9</w:t>
      </w:r>
      <w:r w:rsidR="00CB63FC" w:rsidRPr="00C03618">
        <w:rPr>
          <w:rFonts w:ascii="Times New Roman" w:hAnsi="Times New Roman" w:cs="Times New Roman"/>
          <w:b/>
          <w:color w:val="000000" w:themeColor="text1"/>
          <w:sz w:val="24"/>
        </w:rPr>
        <w:t>.4</w:t>
      </w:r>
      <w:r>
        <w:rPr>
          <w:rFonts w:ascii="Times New Roman" w:hAnsi="Times New Roman" w:cs="Times New Roman"/>
          <w:b/>
          <w:color w:val="000000" w:themeColor="text1"/>
          <w:sz w:val="24"/>
        </w:rPr>
        <w:t xml:space="preserve"> e</w:t>
      </w:r>
      <w:r w:rsidR="00CB63FC" w:rsidRPr="00C03618">
        <w:rPr>
          <w:rFonts w:ascii="Times New Roman" w:hAnsi="Times New Roman" w:cs="Times New Roman"/>
          <w:b/>
          <w:color w:val="000000" w:themeColor="text1"/>
          <w:sz w:val="24"/>
        </w:rPr>
        <w:t xml:space="preserve"> </w:t>
      </w:r>
      <w:r w:rsidR="00CB63FC">
        <w:rPr>
          <w:rFonts w:ascii="Times New Roman" w:hAnsi="Times New Roman" w:cs="Times New Roman"/>
          <w:b/>
          <w:color w:val="000000" w:themeColor="text1"/>
          <w:sz w:val="24"/>
        </w:rPr>
        <w:t>9</w:t>
      </w:r>
      <w:r w:rsidR="00CB63FC" w:rsidRPr="00C03618">
        <w:rPr>
          <w:rFonts w:ascii="Times New Roman" w:hAnsi="Times New Roman" w:cs="Times New Roman"/>
          <w:b/>
          <w:color w:val="000000" w:themeColor="text1"/>
          <w:sz w:val="24"/>
        </w:rPr>
        <w:t xml:space="preserve">.5 </w:t>
      </w:r>
      <w:r w:rsidR="00CB63FC" w:rsidRPr="00C03618">
        <w:rPr>
          <w:rFonts w:ascii="Times New Roman" w:hAnsi="Times New Roman" w:cs="Times New Roman"/>
          <w:color w:val="000000" w:themeColor="text1"/>
          <w:sz w:val="24"/>
        </w:rPr>
        <w:t>estando todas obrigadas, ainda, à apresentação das declarações implantadas nas licitações eletrônicas do portal de compras governamentais e dos seguintes documentos:</w:t>
      </w:r>
    </w:p>
    <w:p w:rsidR="00CB63FC" w:rsidRPr="00894DB6" w:rsidRDefault="00CB63FC" w:rsidP="009616C1">
      <w:pPr>
        <w:pStyle w:val="Recuodecorpodetexto"/>
        <w:numPr>
          <w:ilvl w:val="0"/>
          <w:numId w:val="5"/>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894DB6">
        <w:rPr>
          <w:rFonts w:ascii="Times New Roman" w:hAnsi="Times New Roman" w:cs="Times New Roman"/>
          <w:color w:val="000000" w:themeColor="text1"/>
          <w:sz w:val="24"/>
        </w:rPr>
        <w:t>Anexo III deste Edital, juntamente com a Proposta de Preços;</w:t>
      </w:r>
    </w:p>
    <w:p w:rsidR="00CB63FC" w:rsidRPr="00894DB6" w:rsidRDefault="00CB63FC" w:rsidP="009616C1">
      <w:pPr>
        <w:pStyle w:val="Recuodecorpodetexto"/>
        <w:numPr>
          <w:ilvl w:val="0"/>
          <w:numId w:val="5"/>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lastRenderedPageBreak/>
        <w:t xml:space="preserve">Declaração que não emprega menor de 18 anos </w:t>
      </w:r>
      <w:r w:rsidRPr="00894DB6">
        <w:rPr>
          <w:rFonts w:ascii="Times New Roman" w:hAnsi="Times New Roman" w:cs="Times New Roman"/>
          <w:color w:val="000000" w:themeColor="text1"/>
          <w:sz w:val="24"/>
        </w:rPr>
        <w:t xml:space="preserve">em trabalho noturno,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rsidR="00CB63FC" w:rsidRPr="00894DB6" w:rsidRDefault="00CB63FC" w:rsidP="009616C1">
      <w:pPr>
        <w:pStyle w:val="Recuodecorpodetexto"/>
        <w:numPr>
          <w:ilvl w:val="0"/>
          <w:numId w:val="5"/>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que não possui, em sua cadeia produtiva</w:t>
      </w:r>
      <w:r w:rsidRPr="00894DB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rsidR="00CB63FC" w:rsidRPr="00AB7436" w:rsidRDefault="00CB63FC" w:rsidP="009616C1">
      <w:pPr>
        <w:pStyle w:val="Recuodecorpodetexto"/>
        <w:numPr>
          <w:ilvl w:val="0"/>
          <w:numId w:val="5"/>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de Elaboração Independente de Proposta</w:t>
      </w:r>
      <w:r w:rsidRPr="00894DB6">
        <w:rPr>
          <w:rFonts w:ascii="Times New Roman" w:hAnsi="Times New Roman" w:cs="Times New Roman"/>
          <w:color w:val="000000" w:themeColor="text1"/>
          <w:sz w:val="24"/>
        </w:rPr>
        <w:t xml:space="preserve"> conforme estabelecido na </w:t>
      </w:r>
      <w:r w:rsidRPr="00894DB6">
        <w:rPr>
          <w:rFonts w:ascii="Times New Roman" w:eastAsia="Calibri" w:hAnsi="Times New Roman" w:cs="Times New Roman"/>
          <w:color w:val="000000" w:themeColor="text1"/>
          <w:sz w:val="24"/>
        </w:rPr>
        <w:t>Instrução Normativa nº 02, de 30/04/2008</w:t>
      </w:r>
      <w:r w:rsidRPr="00894DB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w:t>
      </w:r>
      <w:r w:rsidRPr="00AB7436">
        <w:rPr>
          <w:rFonts w:ascii="Times New Roman" w:hAnsi="Times New Roman" w:cs="Times New Roman"/>
          <w:color w:val="000000" w:themeColor="text1"/>
          <w:sz w:val="24"/>
        </w:rPr>
        <w:t xml:space="preserve"> Edital;</w:t>
      </w:r>
    </w:p>
    <w:p w:rsidR="00CB63FC" w:rsidRPr="00AB7436" w:rsidRDefault="00CB63FC" w:rsidP="009616C1">
      <w:pPr>
        <w:pStyle w:val="Recuodecorpodetexto"/>
        <w:numPr>
          <w:ilvl w:val="0"/>
          <w:numId w:val="5"/>
        </w:numPr>
        <w:tabs>
          <w:tab w:val="clear" w:pos="1003"/>
          <w:tab w:val="left" w:pos="1560"/>
        </w:tabs>
        <w:ind w:left="1276"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AE04B4">
        <w:rPr>
          <w:rFonts w:ascii="Times New Roman" w:eastAsia="Calibri" w:hAnsi="Times New Roman" w:cs="Times New Roman"/>
          <w:color w:val="000000" w:themeColor="text1"/>
          <w:sz w:val="24"/>
        </w:rPr>
        <w:t>Anexo III</w:t>
      </w:r>
      <w:r w:rsidRPr="00AB7436">
        <w:rPr>
          <w:rFonts w:ascii="Times New Roman" w:eastAsia="Calibri" w:hAnsi="Times New Roman" w:cs="Times New Roman"/>
          <w:color w:val="000000" w:themeColor="text1"/>
          <w:sz w:val="24"/>
        </w:rPr>
        <w:t xml:space="preserve"> deste Edital; </w:t>
      </w:r>
    </w:p>
    <w:p w:rsidR="00CB63FC" w:rsidRPr="00AB7436" w:rsidRDefault="00CB63FC" w:rsidP="009616C1">
      <w:pPr>
        <w:pStyle w:val="Recuodecorpodetexto"/>
        <w:numPr>
          <w:ilvl w:val="0"/>
          <w:numId w:val="5"/>
        </w:numPr>
        <w:tabs>
          <w:tab w:val="clear" w:pos="1003"/>
          <w:tab w:val="left" w:pos="1560"/>
        </w:tabs>
        <w:ind w:left="1276"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CB63FC" w:rsidRPr="00A17676" w:rsidRDefault="00CB63FC" w:rsidP="009616C1">
      <w:pPr>
        <w:pStyle w:val="Recuodecorpodetexto"/>
        <w:numPr>
          <w:ilvl w:val="0"/>
          <w:numId w:val="5"/>
        </w:numPr>
        <w:tabs>
          <w:tab w:val="clear" w:pos="1003"/>
        </w:tabs>
        <w:ind w:left="1276"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482F95" w:rsidRDefault="00482F95" w:rsidP="00482F95">
      <w:pPr>
        <w:spacing w:after="120"/>
        <w:ind w:left="851" w:hanging="564"/>
        <w:jc w:val="both"/>
        <w:rPr>
          <w:rFonts w:ascii="Times New Roman" w:hAnsi="Times New Roman" w:cs="Times New Roman"/>
          <w:b/>
          <w:bCs/>
          <w:color w:val="0000FF"/>
          <w:sz w:val="24"/>
        </w:rPr>
      </w:pPr>
      <w:r>
        <w:rPr>
          <w:rFonts w:ascii="Times New Roman" w:hAnsi="Times New Roman" w:cs="Times New Roman"/>
          <w:bCs/>
          <w:color w:val="000000"/>
          <w:sz w:val="24"/>
        </w:rPr>
        <w:t>9.</w:t>
      </w:r>
      <w:r w:rsidR="00F27358">
        <w:rPr>
          <w:rFonts w:ascii="Times New Roman" w:hAnsi="Times New Roman" w:cs="Times New Roman"/>
          <w:bCs/>
          <w:color w:val="000000"/>
          <w:sz w:val="24"/>
        </w:rPr>
        <w:t>9</w:t>
      </w:r>
      <w:r>
        <w:rPr>
          <w:rFonts w:ascii="Times New Roman" w:hAnsi="Times New Roman" w:cs="Times New Roman"/>
          <w:bCs/>
          <w:color w:val="000000"/>
          <w:sz w:val="24"/>
        </w:rPr>
        <w:tab/>
      </w:r>
      <w:r w:rsidR="00CB63FC" w:rsidRPr="00C03618">
        <w:rPr>
          <w:rFonts w:ascii="Times New Roman" w:hAnsi="Times New Roman" w:cs="Times New Roman"/>
          <w:bCs/>
          <w:color w:val="000000"/>
          <w:sz w:val="24"/>
        </w:rPr>
        <w:t>Os documentos exigidos para habilitação relacionados nos subitens acima, deverão ser apresentados em meio digital pelos licitantes, por meio de funcionalidade presente no sistema (</w:t>
      </w:r>
      <w:r w:rsidR="00CB63FC" w:rsidRPr="00C03618">
        <w:rPr>
          <w:rFonts w:ascii="Times New Roman" w:hAnsi="Times New Roman" w:cs="Times New Roman"/>
          <w:bCs/>
          <w:i/>
          <w:color w:val="000000"/>
          <w:sz w:val="24"/>
        </w:rPr>
        <w:t>upload</w:t>
      </w:r>
      <w:r w:rsidR="00CB63FC" w:rsidRPr="00C03618">
        <w:rPr>
          <w:rFonts w:ascii="Times New Roman" w:hAnsi="Times New Roman" w:cs="Times New Roman"/>
          <w:bCs/>
          <w:color w:val="000000"/>
          <w:sz w:val="24"/>
        </w:rPr>
        <w:t xml:space="preserve">), no prazo de </w:t>
      </w:r>
      <w:r w:rsidR="00CB63FC" w:rsidRPr="00C03618">
        <w:rPr>
          <w:rFonts w:ascii="Times New Roman" w:hAnsi="Times New Roman" w:cs="Times New Roman"/>
          <w:b/>
          <w:bCs/>
          <w:color w:val="000000"/>
          <w:sz w:val="24"/>
        </w:rPr>
        <w:t>03 (três) horas,</w:t>
      </w:r>
      <w:r w:rsidR="00CB63FC" w:rsidRPr="00C03618">
        <w:rPr>
          <w:rFonts w:ascii="Times New Roman" w:hAnsi="Times New Roman" w:cs="Times New Roman"/>
          <w:bCs/>
          <w:color w:val="000000"/>
          <w:sz w:val="24"/>
        </w:rPr>
        <w:t xml:space="preserve"> após solicitação do Pregoeiro no sistema eletrônico.  </w:t>
      </w:r>
      <w:r w:rsidR="00CB63FC" w:rsidRPr="00C03618">
        <w:rPr>
          <w:rFonts w:ascii="Times New Roman" w:hAnsi="Times New Roman" w:cs="Times New Roman"/>
          <w:bCs/>
          <w:color w:val="000000" w:themeColor="text1"/>
          <w:sz w:val="24"/>
        </w:rPr>
        <w:t xml:space="preserve">Somente mediante autorização do Pregoeiro e em caso de indisponibilidade do sistema, será aceito o envio da documentação por meio do e-mail </w:t>
      </w:r>
      <w:hyperlink r:id="rId18" w:history="1">
        <w:r w:rsidR="00CB63FC" w:rsidRPr="00173BEC">
          <w:rPr>
            <w:rStyle w:val="Hyperlink"/>
            <w:rFonts w:ascii="Times New Roman" w:hAnsi="Times New Roman" w:cs="Times New Roman"/>
            <w:b/>
            <w:bCs/>
            <w:color w:val="0000FF"/>
            <w:sz w:val="24"/>
          </w:rPr>
          <w:t>licitacao@mme.gov.br</w:t>
        </w:r>
      </w:hyperlink>
      <w:r w:rsidR="00CB63FC" w:rsidRPr="00173BEC">
        <w:rPr>
          <w:rFonts w:ascii="Times New Roman" w:hAnsi="Times New Roman" w:cs="Times New Roman"/>
          <w:b/>
          <w:bCs/>
          <w:color w:val="0000FF"/>
          <w:sz w:val="24"/>
        </w:rPr>
        <w:t>.</w:t>
      </w:r>
    </w:p>
    <w:p w:rsidR="00482F95" w:rsidRDefault="00F27358" w:rsidP="00482F95">
      <w:pPr>
        <w:spacing w:after="120"/>
        <w:ind w:left="851" w:hanging="564"/>
        <w:jc w:val="both"/>
        <w:rPr>
          <w:rFonts w:ascii="Times New Roman" w:hAnsi="Times New Roman" w:cs="Times New Roman"/>
          <w:b/>
          <w:bCs/>
          <w:color w:val="0000FF"/>
          <w:sz w:val="24"/>
        </w:rPr>
      </w:pPr>
      <w:r>
        <w:rPr>
          <w:rFonts w:ascii="Times New Roman" w:hAnsi="Times New Roman" w:cs="Times New Roman"/>
          <w:bCs/>
          <w:sz w:val="24"/>
        </w:rPr>
        <w:t>9.10</w:t>
      </w:r>
      <w:r w:rsidR="00482F95">
        <w:rPr>
          <w:rFonts w:ascii="Times New Roman" w:hAnsi="Times New Roman" w:cs="Times New Roman"/>
          <w:b/>
          <w:bCs/>
          <w:color w:val="0000FF"/>
          <w:sz w:val="24"/>
        </w:rPr>
        <w:tab/>
      </w:r>
      <w:r w:rsidR="00CB63FC" w:rsidRPr="00C03618">
        <w:rPr>
          <w:rFonts w:ascii="Times New Roman" w:hAnsi="Times New Roman" w:cs="Times New Roman"/>
          <w:bCs/>
          <w:sz w:val="24"/>
        </w:rPr>
        <w:t>Não serão aceitos documentos com indicação de CNPJ</w:t>
      </w:r>
      <w:r w:rsidR="00CB63FC" w:rsidRPr="00C03618">
        <w:rPr>
          <w:rFonts w:ascii="Times New Roman" w:hAnsi="Times New Roman" w:cs="Times New Roman"/>
          <w:bCs/>
          <w:color w:val="FF0000"/>
          <w:sz w:val="24"/>
        </w:rPr>
        <w:t xml:space="preserve"> </w:t>
      </w:r>
      <w:r w:rsidR="00CB63FC" w:rsidRPr="00C03618">
        <w:rPr>
          <w:rFonts w:ascii="Times New Roman" w:hAnsi="Times New Roman" w:cs="Times New Roman"/>
          <w:bCs/>
          <w:sz w:val="24"/>
        </w:rPr>
        <w:t>diferentes, salvo aqueles legalmente permitidos.</w:t>
      </w:r>
    </w:p>
    <w:p w:rsidR="00CB63FC" w:rsidRPr="00482F95" w:rsidRDefault="00482F95" w:rsidP="00482F95">
      <w:pPr>
        <w:spacing w:after="120"/>
        <w:ind w:left="851" w:hanging="564"/>
        <w:jc w:val="both"/>
        <w:rPr>
          <w:rFonts w:ascii="Times New Roman" w:hAnsi="Times New Roman" w:cs="Times New Roman"/>
          <w:b/>
          <w:bCs/>
          <w:color w:val="0000FF"/>
          <w:sz w:val="24"/>
        </w:rPr>
      </w:pPr>
      <w:r w:rsidRPr="00482F95">
        <w:rPr>
          <w:rFonts w:ascii="Times New Roman" w:hAnsi="Times New Roman" w:cs="Times New Roman"/>
          <w:bCs/>
          <w:sz w:val="24"/>
        </w:rPr>
        <w:t>9.1</w:t>
      </w:r>
      <w:r w:rsidR="00F27358">
        <w:rPr>
          <w:rFonts w:ascii="Times New Roman" w:hAnsi="Times New Roman" w:cs="Times New Roman"/>
          <w:bCs/>
          <w:sz w:val="24"/>
        </w:rPr>
        <w:t>1</w:t>
      </w:r>
      <w:r>
        <w:rPr>
          <w:rFonts w:ascii="Times New Roman" w:hAnsi="Times New Roman" w:cs="Times New Roman"/>
          <w:b/>
          <w:bCs/>
          <w:color w:val="0000FF"/>
          <w:sz w:val="24"/>
        </w:rPr>
        <w:tab/>
      </w:r>
      <w:r w:rsidR="00CB63FC" w:rsidRPr="00C03618">
        <w:rPr>
          <w:rFonts w:ascii="Times New Roman" w:hAnsi="Times New Roman" w:cs="Times New Roman"/>
          <w:bCs/>
          <w:color w:val="000000"/>
          <w:sz w:val="24"/>
        </w:rPr>
        <w:t>A existência de restrição relativamente à regularidade fiscal não impede que a licitante qualificada como microempresa ou empresa de pequeno porte seja declarada vencedora, uma vez que atenda a todas as demais exigências do edital.</w:t>
      </w:r>
    </w:p>
    <w:p w:rsidR="00CB63FC" w:rsidRPr="00C03618" w:rsidRDefault="00482F95" w:rsidP="00CB63FC">
      <w:pPr>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9.1</w:t>
      </w:r>
      <w:r w:rsidR="00F27358">
        <w:rPr>
          <w:rFonts w:ascii="Times New Roman" w:hAnsi="Times New Roman" w:cs="Times New Roman"/>
          <w:bCs/>
          <w:color w:val="000000"/>
          <w:sz w:val="24"/>
        </w:rPr>
        <w:t>1</w:t>
      </w:r>
      <w:r>
        <w:rPr>
          <w:rFonts w:ascii="Times New Roman" w:hAnsi="Times New Roman" w:cs="Times New Roman"/>
          <w:bCs/>
          <w:color w:val="000000"/>
          <w:sz w:val="24"/>
        </w:rPr>
        <w:t>.1</w:t>
      </w:r>
      <w:r>
        <w:rPr>
          <w:rFonts w:ascii="Times New Roman" w:hAnsi="Times New Roman" w:cs="Times New Roman"/>
          <w:bCs/>
          <w:color w:val="000000"/>
          <w:sz w:val="24"/>
        </w:rPr>
        <w:tab/>
      </w:r>
      <w:r w:rsidR="00CB63FC" w:rsidRPr="00C03618">
        <w:rPr>
          <w:rFonts w:ascii="Times New Roman" w:hAnsi="Times New Roman" w:cs="Times New Roman"/>
          <w:bCs/>
          <w:color w:val="000000"/>
          <w:sz w:val="24"/>
        </w:rPr>
        <w:t>A declaração do vencedor acontecerá no momento imediatamente posterior à fase de habilitação.</w:t>
      </w:r>
    </w:p>
    <w:p w:rsidR="00CB63FC" w:rsidRPr="00A120D0" w:rsidRDefault="00482F95" w:rsidP="00A120D0">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9.1</w:t>
      </w:r>
      <w:r w:rsidR="00F27358">
        <w:rPr>
          <w:rFonts w:ascii="Times New Roman" w:hAnsi="Times New Roman" w:cs="Times New Roman"/>
          <w:bCs/>
          <w:color w:val="000000"/>
          <w:sz w:val="24"/>
        </w:rPr>
        <w:t>2</w:t>
      </w:r>
      <w:r>
        <w:rPr>
          <w:rFonts w:ascii="Times New Roman" w:hAnsi="Times New Roman" w:cs="Times New Roman"/>
          <w:bCs/>
          <w:color w:val="000000"/>
          <w:sz w:val="24"/>
        </w:rPr>
        <w:tab/>
      </w:r>
      <w:r w:rsidR="00A120D0" w:rsidRPr="00A120D0">
        <w:rPr>
          <w:rFonts w:ascii="Times New Roman" w:hAnsi="Times New Roman" w:cs="Times New Roman"/>
          <w:bCs/>
          <w:color w:val="000000"/>
          <w:sz w:val="24"/>
        </w:rPr>
        <w:t xml:space="preserve">Constatada a existência de alguma restrição no que tange à regularidade fiscal, o licitante será convocado para, no prazo de </w:t>
      </w:r>
      <w:proofErr w:type="gramStart"/>
      <w:r w:rsidR="00A120D0" w:rsidRPr="00A120D0">
        <w:rPr>
          <w:rFonts w:ascii="Times New Roman" w:hAnsi="Times New Roman" w:cs="Times New Roman"/>
          <w:bCs/>
          <w:color w:val="000000"/>
          <w:sz w:val="24"/>
        </w:rPr>
        <w:t>5</w:t>
      </w:r>
      <w:proofErr w:type="gramEnd"/>
      <w:r w:rsidR="00A120D0" w:rsidRPr="00A120D0">
        <w:rPr>
          <w:rFonts w:ascii="Times New Roman" w:hAnsi="Times New Roman" w:cs="Times New Roman"/>
          <w:bCs/>
          <w:color w:val="000000"/>
          <w:sz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r w:rsidR="00CB63FC" w:rsidRPr="00A120D0">
        <w:rPr>
          <w:rFonts w:ascii="Times New Roman" w:hAnsi="Times New Roman" w:cs="Times New Roman"/>
          <w:bCs/>
          <w:color w:val="000000"/>
          <w:sz w:val="24"/>
        </w:rPr>
        <w:t xml:space="preserve">. </w:t>
      </w:r>
    </w:p>
    <w:p w:rsidR="00CB63FC" w:rsidRPr="00C03618" w:rsidRDefault="00482F95" w:rsidP="00CB63FC">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lastRenderedPageBreak/>
        <w:t>9.1</w:t>
      </w:r>
      <w:r w:rsidR="00F27358">
        <w:rPr>
          <w:rFonts w:ascii="Times New Roman" w:hAnsi="Times New Roman" w:cs="Times New Roman"/>
          <w:bCs/>
          <w:color w:val="000000"/>
          <w:sz w:val="24"/>
        </w:rPr>
        <w:t>3</w:t>
      </w:r>
      <w:r>
        <w:rPr>
          <w:rFonts w:ascii="Times New Roman" w:hAnsi="Times New Roman" w:cs="Times New Roman"/>
          <w:bCs/>
          <w:color w:val="000000"/>
          <w:sz w:val="24"/>
        </w:rPr>
        <w:tab/>
      </w:r>
      <w:r w:rsidR="00CB63FC" w:rsidRPr="00C03618">
        <w:rPr>
          <w:rFonts w:ascii="Times New Roman" w:hAnsi="Times New Roman" w:cs="Times New Roman"/>
          <w:bCs/>
          <w:color w:val="000000"/>
          <w:sz w:val="24"/>
        </w:rPr>
        <w:t>A não regularização fiscal no prazo previsto no subitem anterior acarretará a inabilitação do licitante, sem prejuízo das sanções previstas neste Edital, com a reabertura da sessão pública.</w:t>
      </w:r>
    </w:p>
    <w:p w:rsidR="00CB63FC" w:rsidRPr="00C03618" w:rsidRDefault="00482F95" w:rsidP="00CB63F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9.1</w:t>
      </w:r>
      <w:r w:rsidR="00F27358">
        <w:rPr>
          <w:rFonts w:ascii="Times New Roman" w:hAnsi="Times New Roman" w:cs="Times New Roman"/>
          <w:color w:val="000000"/>
          <w:sz w:val="24"/>
        </w:rPr>
        <w:t>4</w:t>
      </w:r>
      <w:r w:rsidR="00CB63FC">
        <w:rPr>
          <w:rFonts w:ascii="Times New Roman" w:hAnsi="Times New Roman" w:cs="Times New Roman"/>
          <w:color w:val="000000"/>
          <w:sz w:val="24"/>
        </w:rPr>
        <w:tab/>
      </w:r>
      <w:r w:rsidR="00CB63FC" w:rsidRPr="00C03618">
        <w:rPr>
          <w:rFonts w:ascii="Times New Roman" w:hAnsi="Times New Roman" w:cs="Times New Roman"/>
          <w:color w:val="000000"/>
          <w:sz w:val="24"/>
        </w:rPr>
        <w:t xml:space="preserve">Havendo necessidade de analisar minuciosamente os documentos exigidos, o Pregoeiro suspenderá a sessão, informando no </w:t>
      </w:r>
      <w:r w:rsidR="00CB63FC" w:rsidRPr="00C03618">
        <w:rPr>
          <w:rFonts w:ascii="Times New Roman" w:hAnsi="Times New Roman" w:cs="Times New Roman"/>
          <w:i/>
          <w:color w:val="000000"/>
          <w:sz w:val="24"/>
        </w:rPr>
        <w:t>chat</w:t>
      </w:r>
      <w:r w:rsidR="00CB63FC" w:rsidRPr="00C03618">
        <w:rPr>
          <w:rFonts w:ascii="Times New Roman" w:hAnsi="Times New Roman" w:cs="Times New Roman"/>
          <w:color w:val="000000"/>
          <w:sz w:val="24"/>
        </w:rPr>
        <w:t xml:space="preserve"> a nova data e horário para a continuidade da mesma.</w:t>
      </w:r>
    </w:p>
    <w:p w:rsidR="00CB63FC" w:rsidRPr="00C03618" w:rsidRDefault="003C25FE" w:rsidP="00CB63F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9.1</w:t>
      </w:r>
      <w:r w:rsidR="00F27358">
        <w:rPr>
          <w:rFonts w:ascii="Times New Roman" w:hAnsi="Times New Roman" w:cs="Times New Roman"/>
          <w:color w:val="000000"/>
          <w:sz w:val="24"/>
        </w:rPr>
        <w:t>5</w:t>
      </w:r>
      <w:r w:rsidR="00CB63FC">
        <w:rPr>
          <w:rFonts w:ascii="Times New Roman" w:hAnsi="Times New Roman" w:cs="Times New Roman"/>
          <w:color w:val="000000"/>
          <w:sz w:val="24"/>
        </w:rPr>
        <w:tab/>
      </w:r>
      <w:r w:rsidR="00CB63FC" w:rsidRPr="00C03618">
        <w:rPr>
          <w:rFonts w:ascii="Times New Roman" w:hAnsi="Times New Roman" w:cs="Times New Roman"/>
          <w:color w:val="000000"/>
          <w:sz w:val="24"/>
        </w:rPr>
        <w:t>Será inabilitado o licitante que não comprovar sua habilitação, seja por não apresentar quaisquer dos documentos exigidos, ou apresenta-los em desacordo com o e</w:t>
      </w:r>
      <w:r w:rsidR="00CB63FC" w:rsidRPr="00C03618">
        <w:rPr>
          <w:rFonts w:ascii="Times New Roman" w:hAnsi="Times New Roman" w:cs="Times New Roman"/>
          <w:color w:val="000000"/>
          <w:sz w:val="24"/>
          <w:lang w:eastAsia="en-US"/>
        </w:rPr>
        <w:t>stabelecido neste Edital.</w:t>
      </w:r>
    </w:p>
    <w:p w:rsidR="00CB63FC" w:rsidRDefault="00CB63FC" w:rsidP="00F27358">
      <w:pPr>
        <w:pStyle w:val="PargrafodaLista"/>
        <w:numPr>
          <w:ilvl w:val="1"/>
          <w:numId w:val="42"/>
        </w:numPr>
        <w:tabs>
          <w:tab w:val="left" w:pos="851"/>
        </w:tabs>
        <w:ind w:hanging="88"/>
        <w:contextualSpacing w:val="0"/>
        <w:jc w:val="both"/>
        <w:rPr>
          <w:rFonts w:ascii="Times New Roman" w:hAnsi="Times New Roman" w:cs="Times New Roman"/>
          <w:color w:val="000000"/>
          <w:lang w:eastAsia="en-US"/>
        </w:rPr>
      </w:pPr>
      <w:r w:rsidRPr="00F27358">
        <w:rPr>
          <w:rFonts w:ascii="Times New Roman" w:hAnsi="Times New Roman" w:cs="Times New Roman"/>
          <w:color w:val="000000"/>
          <w:lang w:eastAsia="en-US"/>
        </w:rPr>
        <w:t>Da sessão pública do Pregão divulgar-se-á Ata no sistema eletrônico.</w:t>
      </w:r>
    </w:p>
    <w:p w:rsidR="00F27358" w:rsidRPr="00F27358" w:rsidRDefault="00F27358" w:rsidP="00F27358">
      <w:pPr>
        <w:pStyle w:val="PargrafodaLista"/>
        <w:tabs>
          <w:tab w:val="left" w:pos="851"/>
        </w:tabs>
        <w:ind w:left="372"/>
        <w:contextualSpacing w:val="0"/>
        <w:jc w:val="both"/>
        <w:rPr>
          <w:rFonts w:ascii="Times New Roman" w:hAnsi="Times New Roman" w:cs="Times New Roman"/>
          <w:color w:val="000000"/>
          <w:lang w:eastAsia="en-US"/>
        </w:rPr>
      </w:pPr>
    </w:p>
    <w:p w:rsidR="00C1278F" w:rsidRPr="00C1278F" w:rsidRDefault="00C1278F" w:rsidP="00F27358">
      <w:pPr>
        <w:pStyle w:val="Nivel01"/>
        <w:spacing w:before="0" w:after="0" w:line="240" w:lineRule="auto"/>
        <w:ind w:left="426" w:hanging="426"/>
        <w:rPr>
          <w:rFonts w:ascii="Times New Roman" w:hAnsi="Times New Roman"/>
          <w:sz w:val="24"/>
          <w:szCs w:val="24"/>
          <w:lang w:eastAsia="en-US"/>
        </w:rPr>
      </w:pPr>
      <w:r w:rsidRPr="00C1278F">
        <w:rPr>
          <w:rFonts w:ascii="Times New Roman" w:hAnsi="Times New Roman"/>
          <w:sz w:val="24"/>
          <w:szCs w:val="24"/>
          <w:lang w:eastAsia="en-US"/>
        </w:rPr>
        <w:t>DA REABERTURA DA SESSÃO PÚBLICA</w:t>
      </w:r>
    </w:p>
    <w:p w:rsidR="00C1278F" w:rsidRPr="00A932D4" w:rsidRDefault="00C1278F" w:rsidP="00F27358">
      <w:pPr>
        <w:pStyle w:val="Nivel01"/>
        <w:keepNext w:val="0"/>
        <w:keepLines w:val="0"/>
        <w:numPr>
          <w:ilvl w:val="1"/>
          <w:numId w:val="7"/>
        </w:numPr>
        <w:spacing w:before="0" w:after="0" w:line="240" w:lineRule="auto"/>
        <w:ind w:left="993"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C1278F" w:rsidRPr="00A932D4" w:rsidRDefault="00C1278F" w:rsidP="009616C1">
      <w:pPr>
        <w:pStyle w:val="Nivel01"/>
        <w:keepNext w:val="0"/>
        <w:keepLines w:val="0"/>
        <w:numPr>
          <w:ilvl w:val="2"/>
          <w:numId w:val="7"/>
        </w:numPr>
        <w:spacing w:before="0" w:line="240" w:lineRule="auto"/>
        <w:ind w:left="1701" w:right="0" w:hanging="708"/>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C1278F" w:rsidRPr="00A932D4" w:rsidRDefault="00C1278F" w:rsidP="009616C1">
      <w:pPr>
        <w:pStyle w:val="Nivel01"/>
        <w:keepNext w:val="0"/>
        <w:keepLines w:val="0"/>
        <w:numPr>
          <w:ilvl w:val="2"/>
          <w:numId w:val="7"/>
        </w:numPr>
        <w:spacing w:before="0" w:line="240" w:lineRule="auto"/>
        <w:ind w:left="1701" w:right="0" w:hanging="708"/>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C1278F" w:rsidRPr="00A932D4" w:rsidRDefault="00C1278F" w:rsidP="009616C1">
      <w:pPr>
        <w:pStyle w:val="Nivel01"/>
        <w:keepNext w:val="0"/>
        <w:keepLines w:val="0"/>
        <w:numPr>
          <w:ilvl w:val="1"/>
          <w:numId w:val="7"/>
        </w:numPr>
        <w:spacing w:before="0" w:line="240" w:lineRule="auto"/>
        <w:ind w:left="993" w:right="0"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C1278F" w:rsidRPr="00A932D4" w:rsidRDefault="00C1278F" w:rsidP="009616C1">
      <w:pPr>
        <w:pStyle w:val="Nivel01"/>
        <w:keepNext w:val="0"/>
        <w:keepLines w:val="0"/>
        <w:numPr>
          <w:ilvl w:val="2"/>
          <w:numId w:val="7"/>
        </w:numPr>
        <w:spacing w:before="0" w:line="240" w:lineRule="auto"/>
        <w:ind w:left="1701" w:right="0" w:hanging="708"/>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C1278F" w:rsidRDefault="00C1278F" w:rsidP="00F27358">
      <w:pPr>
        <w:pStyle w:val="Nivel01"/>
        <w:keepNext w:val="0"/>
        <w:keepLines w:val="0"/>
        <w:numPr>
          <w:ilvl w:val="2"/>
          <w:numId w:val="7"/>
        </w:numPr>
        <w:spacing w:before="0" w:after="0" w:line="240" w:lineRule="auto"/>
        <w:ind w:left="1701" w:right="0" w:hanging="708"/>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F27358" w:rsidRPr="00F27358" w:rsidRDefault="00F27358" w:rsidP="00F27358">
      <w:pPr>
        <w:rPr>
          <w:rFonts w:eastAsiaTheme="minorEastAsia"/>
        </w:rPr>
      </w:pPr>
    </w:p>
    <w:p w:rsidR="00C1278F" w:rsidRPr="00ED3F3E" w:rsidRDefault="00C1278F" w:rsidP="00F27358">
      <w:pPr>
        <w:pStyle w:val="Nivel01"/>
        <w:spacing w:before="0" w:after="0" w:line="240" w:lineRule="auto"/>
        <w:ind w:left="426" w:hanging="426"/>
        <w:rPr>
          <w:rFonts w:ascii="Times New Roman" w:hAnsi="Times New Roman"/>
          <w:sz w:val="24"/>
          <w:szCs w:val="24"/>
          <w:lang w:eastAsia="en-US"/>
        </w:rPr>
      </w:pPr>
      <w:r w:rsidRPr="00ED3F3E">
        <w:rPr>
          <w:rFonts w:ascii="Times New Roman" w:hAnsi="Times New Roman"/>
          <w:sz w:val="24"/>
          <w:szCs w:val="24"/>
          <w:lang w:eastAsia="en-US"/>
        </w:rPr>
        <w:t>DO ENCAMINHAMENTO DA PROPOSTA VENCEDORA</w:t>
      </w:r>
    </w:p>
    <w:p w:rsidR="00C1278F" w:rsidRPr="00E203B8" w:rsidRDefault="00C1278F" w:rsidP="00F27358">
      <w:pPr>
        <w:numPr>
          <w:ilvl w:val="1"/>
          <w:numId w:val="1"/>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do licitante declarado vencedor</w:t>
      </w:r>
      <w:r w:rsidR="00A120D0" w:rsidRPr="00A120D0">
        <w:rPr>
          <w:rFonts w:ascii="Times New Roman" w:hAnsi="Times New Roman" w:cs="Times New Roman"/>
          <w:sz w:val="24"/>
        </w:rPr>
        <w:t xml:space="preserve"> </w:t>
      </w:r>
      <w:r w:rsidR="00A120D0" w:rsidRPr="00BC32C6">
        <w:rPr>
          <w:rFonts w:ascii="Times New Roman" w:hAnsi="Times New Roman" w:cs="Times New Roman"/>
          <w:sz w:val="24"/>
        </w:rPr>
        <w:t>juntamente com os documentos exigidos para habilitação</w:t>
      </w:r>
      <w:r w:rsidR="00A120D0">
        <w:rPr>
          <w:rFonts w:ascii="Times New Roman" w:hAnsi="Times New Roman" w:cs="Times New Roman"/>
          <w:sz w:val="24"/>
        </w:rPr>
        <w:t xml:space="preserve">, </w:t>
      </w:r>
      <w:r w:rsidRPr="001B5F45">
        <w:rPr>
          <w:rFonts w:ascii="Times New Roman" w:hAnsi="Times New Roman" w:cs="Times New Roman"/>
          <w:color w:val="000000" w:themeColor="text1"/>
          <w:sz w:val="24"/>
        </w:rPr>
        <w:t>deverá ser encaminhada em original</w:t>
      </w:r>
      <w:proofErr w:type="gramStart"/>
      <w:r w:rsidRPr="001B5F45">
        <w:rPr>
          <w:rFonts w:ascii="Times New Roman" w:hAnsi="Times New Roman" w:cs="Times New Roman"/>
          <w:color w:val="000000" w:themeColor="text1"/>
          <w:sz w:val="24"/>
        </w:rPr>
        <w:t xml:space="preserve">  </w:t>
      </w:r>
      <w:proofErr w:type="gramEnd"/>
      <w:r w:rsidRPr="001B5F45">
        <w:rPr>
          <w:rFonts w:ascii="Times New Roman" w:hAnsi="Times New Roman" w:cs="Times New Roman"/>
          <w:color w:val="000000" w:themeColor="text1"/>
          <w:sz w:val="24"/>
        </w:rPr>
        <w:t xml:space="preserve">ou cópia autenticada, </w:t>
      </w:r>
      <w:r w:rsidR="00A120D0" w:rsidRPr="00BC32C6">
        <w:rPr>
          <w:rFonts w:ascii="Times New Roman" w:hAnsi="Times New Roman" w:cs="Times New Roman"/>
          <w:bCs/>
          <w:sz w:val="24"/>
        </w:rPr>
        <w:t xml:space="preserve">por qualquer processo de cópia reprográfica, autenticada por tabelião de notas, ou por servidor da Administração, desde que conferidos com o original, ou publicação em órgão da imprensa oficial, </w:t>
      </w:r>
      <w:r w:rsidRPr="001B5F45">
        <w:rPr>
          <w:rFonts w:ascii="Times New Roman" w:hAnsi="Times New Roman" w:cs="Times New Roman"/>
          <w:color w:val="000000" w:themeColor="text1"/>
          <w:sz w:val="24"/>
        </w:rPr>
        <w:t xml:space="preserve">no prazo máximo de </w:t>
      </w:r>
      <w:r w:rsidRPr="001B5F45">
        <w:rPr>
          <w:rFonts w:ascii="Times New Roman" w:hAnsi="Times New Roman" w:cs="Times New Roman"/>
          <w:b/>
          <w:color w:val="000000" w:themeColor="text1"/>
          <w:sz w:val="24"/>
        </w:rPr>
        <w:t>03</w:t>
      </w:r>
      <w:r w:rsidRPr="001B5F45">
        <w:rPr>
          <w:rFonts w:ascii="Times New Roman" w:hAnsi="Times New Roman" w:cs="Times New Roman"/>
          <w:b/>
          <w:bCs/>
          <w:color w:val="000000" w:themeColor="text1"/>
          <w:sz w:val="24"/>
        </w:rPr>
        <w:t xml:space="preserve"> (três) dias</w:t>
      </w:r>
      <w:r w:rsidRPr="001B5F45">
        <w:rPr>
          <w:rFonts w:ascii="Times New Roman" w:hAnsi="Times New Roman" w:cs="Times New Roman"/>
          <w:color w:val="000000" w:themeColor="text1"/>
          <w:sz w:val="24"/>
        </w:rPr>
        <w:t xml:space="preserve">, para o </w:t>
      </w:r>
      <w:r w:rsidRPr="001B5F45">
        <w:rPr>
          <w:rFonts w:ascii="Times New Roman" w:hAnsi="Times New Roman" w:cs="Times New Roman"/>
          <w:b/>
          <w:color w:val="000000" w:themeColor="text1"/>
          <w:sz w:val="24"/>
        </w:rPr>
        <w:t>Ministério de Minas e Energia, Coordenação de Licitações  e Compras</w:t>
      </w:r>
      <w:r w:rsidRPr="001B5F45">
        <w:rPr>
          <w:rFonts w:ascii="Times New Roman" w:hAnsi="Times New Roman" w:cs="Times New Roman"/>
          <w:color w:val="000000" w:themeColor="text1"/>
          <w:sz w:val="24"/>
        </w:rPr>
        <w:t xml:space="preserve">, </w:t>
      </w:r>
      <w:r w:rsidRPr="00B85AD6">
        <w:rPr>
          <w:rFonts w:ascii="Times New Roman" w:hAnsi="Times New Roman" w:cs="Times New Roman"/>
          <w:b/>
          <w:color w:val="000000" w:themeColor="text1"/>
          <w:sz w:val="24"/>
        </w:rPr>
        <w:t>Sala 446</w:t>
      </w:r>
      <w:r w:rsidRPr="001B5F45">
        <w:rPr>
          <w:rFonts w:ascii="Times New Roman" w:hAnsi="Times New Roman" w:cs="Times New Roman"/>
          <w:color w:val="000000" w:themeColor="text1"/>
          <w:sz w:val="24"/>
        </w:rPr>
        <w:t xml:space="preserve"> – Esplanada dos Ministérios Bloco “U” – Brasília/DF – CEP – 70.065-900 -</w:t>
      </w:r>
      <w:r w:rsidRPr="001B5F45">
        <w:rPr>
          <w:rFonts w:ascii="Times New Roman" w:hAnsi="Times New Roman" w:cs="Times New Roman"/>
          <w:b/>
          <w:color w:val="000000" w:themeColor="text1"/>
          <w:sz w:val="24"/>
        </w:rPr>
        <w:t xml:space="preserve">  a contar da solicitação do Pregoeiro no sistema eletrônico </w:t>
      </w:r>
      <w:r w:rsidRPr="00E203B8">
        <w:rPr>
          <w:rFonts w:ascii="Times New Roman" w:hAnsi="Times New Roman" w:cs="Times New Roman"/>
          <w:color w:val="000000" w:themeColor="text1"/>
          <w:sz w:val="24"/>
        </w:rPr>
        <w:t>e deverá:</w:t>
      </w:r>
    </w:p>
    <w:p w:rsidR="00C1278F" w:rsidRPr="00796AA5" w:rsidRDefault="00C1278F" w:rsidP="00F27358">
      <w:pPr>
        <w:pStyle w:val="PargrafodaLista"/>
        <w:numPr>
          <w:ilvl w:val="2"/>
          <w:numId w:val="1"/>
        </w:numPr>
        <w:spacing w:after="120"/>
        <w:ind w:left="1701" w:hanging="708"/>
        <w:contextualSpacing w:val="0"/>
        <w:jc w:val="both"/>
        <w:rPr>
          <w:rFonts w:ascii="Times New Roman" w:hAnsi="Times New Roman" w:cs="Times New Roman"/>
          <w:color w:val="000000" w:themeColor="text1"/>
        </w:rPr>
      </w:pPr>
      <w:proofErr w:type="gramStart"/>
      <w:r w:rsidRPr="00796AA5">
        <w:rPr>
          <w:rFonts w:ascii="Times New Roman" w:hAnsi="Times New Roman" w:cs="Times New Roman"/>
          <w:color w:val="000000" w:themeColor="text1"/>
        </w:rPr>
        <w:t>ser</w:t>
      </w:r>
      <w:proofErr w:type="gramEnd"/>
      <w:r w:rsidRPr="00796AA5">
        <w:rPr>
          <w:rFonts w:ascii="Times New Roman" w:hAnsi="Times New Roman" w:cs="Times New Roman"/>
          <w:color w:val="000000" w:themeColor="text1"/>
        </w:rPr>
        <w:t xml:space="preserve"> redigida em língua portuguesa, digitada, em uma via, sem emendas, rasuras, entrelinhas ou ressalvas, devendo a última folha ser assinada e as demais rubricadas pelo licitante ou seu representante legal.</w:t>
      </w:r>
    </w:p>
    <w:p w:rsidR="00C1278F" w:rsidRPr="001B5F45" w:rsidRDefault="00C1278F" w:rsidP="00ED3F3E">
      <w:pPr>
        <w:numPr>
          <w:ilvl w:val="2"/>
          <w:numId w:val="1"/>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apresentar</w:t>
      </w:r>
      <w:proofErr w:type="gramEnd"/>
      <w:r w:rsidRPr="001B5F45">
        <w:rPr>
          <w:rFonts w:ascii="Times New Roman" w:hAnsi="Times New Roman" w:cs="Times New Roman"/>
          <w:color w:val="000000" w:themeColor="text1"/>
          <w:sz w:val="24"/>
        </w:rPr>
        <w:t xml:space="preserve"> a proposta, devidamente ajustada ao lance vencedor ou ao valor negociado, em conformidade com o modelo anexo a este instrumento convocatório.</w:t>
      </w:r>
    </w:p>
    <w:p w:rsidR="00C1278F" w:rsidRPr="001B5F45" w:rsidRDefault="00C1278F" w:rsidP="00ED3F3E">
      <w:pPr>
        <w:numPr>
          <w:ilvl w:val="2"/>
          <w:numId w:val="1"/>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lastRenderedPageBreak/>
        <w:t>conter</w:t>
      </w:r>
      <w:proofErr w:type="gramEnd"/>
      <w:r w:rsidRPr="001B5F45">
        <w:rPr>
          <w:rFonts w:ascii="Times New Roman" w:hAnsi="Times New Roman" w:cs="Times New Roman"/>
          <w:color w:val="000000" w:themeColor="text1"/>
          <w:sz w:val="24"/>
        </w:rPr>
        <w:t xml:space="preserve"> a indicação do banco, número da conta e agência do licitante vencedor, para fins de pagamento.</w:t>
      </w:r>
    </w:p>
    <w:p w:rsidR="00C1278F" w:rsidRPr="001B5F45" w:rsidRDefault="00C1278F" w:rsidP="00ED3F3E">
      <w:pPr>
        <w:numPr>
          <w:ilvl w:val="1"/>
          <w:numId w:val="1"/>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deverá ser documentada nos autos e será levada em consideração no decorrer da execução do contrato e aplicação de eventual sanção à Contratada, se for o caso.</w:t>
      </w:r>
    </w:p>
    <w:p w:rsidR="00C1278F" w:rsidRDefault="00ED3F3E" w:rsidP="00F27358">
      <w:pPr>
        <w:pStyle w:val="PargrafodaLista"/>
        <w:numPr>
          <w:ilvl w:val="2"/>
          <w:numId w:val="1"/>
        </w:numPr>
        <w:ind w:left="1701" w:hanging="708"/>
        <w:contextualSpacing w:val="0"/>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tais como marca, modelo, tipo, fabricante e procedência, vinculam a Contratada</w:t>
      </w:r>
      <w:r w:rsidR="00C1278F" w:rsidRPr="001B5F45">
        <w:rPr>
          <w:rFonts w:ascii="Times New Roman" w:hAnsi="Times New Roman" w:cs="Times New Roman"/>
          <w:color w:val="000000" w:themeColor="text1"/>
        </w:rPr>
        <w:t>.</w:t>
      </w:r>
    </w:p>
    <w:p w:rsidR="00F27358" w:rsidRDefault="00F27358" w:rsidP="00F27358">
      <w:pPr>
        <w:pStyle w:val="PargrafodaLista"/>
        <w:ind w:left="1701"/>
        <w:contextualSpacing w:val="0"/>
        <w:jc w:val="both"/>
        <w:rPr>
          <w:rFonts w:ascii="Times New Roman" w:hAnsi="Times New Roman" w:cs="Times New Roman"/>
          <w:color w:val="000000" w:themeColor="text1"/>
        </w:rPr>
      </w:pPr>
    </w:p>
    <w:p w:rsidR="00C1278F" w:rsidRPr="0069170B" w:rsidRDefault="00C1278F" w:rsidP="00F27358">
      <w:pPr>
        <w:pStyle w:val="Nivel01"/>
        <w:spacing w:before="0" w:after="0" w:line="240" w:lineRule="auto"/>
        <w:rPr>
          <w:rFonts w:ascii="Times New Roman" w:hAnsi="Times New Roman"/>
          <w:b w:val="0"/>
          <w:sz w:val="24"/>
          <w:lang w:eastAsia="en-US"/>
        </w:rPr>
      </w:pPr>
      <w:r w:rsidRPr="0069170B">
        <w:rPr>
          <w:rFonts w:ascii="Times New Roman" w:hAnsi="Times New Roman"/>
          <w:sz w:val="24"/>
          <w:lang w:eastAsia="en-US"/>
        </w:rPr>
        <w:t>DOS RECURSOS</w:t>
      </w:r>
    </w:p>
    <w:p w:rsidR="00C1278F" w:rsidRPr="0069170B" w:rsidRDefault="00C1278F" w:rsidP="00F27358">
      <w:pPr>
        <w:pStyle w:val="PargrafodaLista"/>
        <w:numPr>
          <w:ilvl w:val="1"/>
          <w:numId w:val="1"/>
        </w:numPr>
        <w:spacing w:after="120"/>
        <w:ind w:left="992" w:hanging="567"/>
        <w:contextualSpacing w:val="0"/>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motivada, isto é, indicando contra </w:t>
      </w:r>
      <w:proofErr w:type="gramStart"/>
      <w:r w:rsidRPr="0069170B">
        <w:rPr>
          <w:rFonts w:ascii="Times New Roman" w:hAnsi="Times New Roman" w:cs="Times New Roman"/>
          <w:color w:val="000000"/>
        </w:rPr>
        <w:t>qual(</w:t>
      </w:r>
      <w:proofErr w:type="spellStart"/>
      <w:proofErr w:type="gramEnd"/>
      <w:r w:rsidRPr="0069170B">
        <w:rPr>
          <w:rFonts w:ascii="Times New Roman" w:hAnsi="Times New Roman" w:cs="Times New Roman"/>
          <w:color w:val="000000"/>
        </w:rPr>
        <w:t>is</w:t>
      </w:r>
      <w:proofErr w:type="spellEnd"/>
      <w:r w:rsidRPr="0069170B">
        <w:rPr>
          <w:rFonts w:ascii="Times New Roman" w:hAnsi="Times New Roman" w:cs="Times New Roman"/>
          <w:color w:val="000000"/>
        </w:rPr>
        <w:t>) 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rsidR="00C1278F" w:rsidRPr="0069170B" w:rsidRDefault="00C1278F" w:rsidP="00F27358">
      <w:pPr>
        <w:numPr>
          <w:ilvl w:val="1"/>
          <w:numId w:val="1"/>
        </w:numPr>
        <w:spacing w:after="120"/>
        <w:ind w:left="992" w:hanging="567"/>
        <w:jc w:val="both"/>
        <w:rPr>
          <w:rFonts w:ascii="Times New Roman" w:hAnsi="Times New Roman" w:cs="Times New Roman"/>
          <w:color w:val="000000"/>
          <w:sz w:val="24"/>
        </w:rPr>
      </w:pPr>
      <w:r w:rsidRPr="0069170B">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C1278F" w:rsidRPr="0069170B" w:rsidRDefault="00C1278F" w:rsidP="00ED3F3E">
      <w:pPr>
        <w:numPr>
          <w:ilvl w:val="2"/>
          <w:numId w:val="1"/>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Nesse momento o Pregoeiro não adentrará no mérito recursal, mas apenas verificará as condições de admissibilidade do recurso.</w:t>
      </w:r>
    </w:p>
    <w:p w:rsidR="00C1278F" w:rsidRPr="0069170B" w:rsidRDefault="00C1278F" w:rsidP="00ED3F3E">
      <w:pPr>
        <w:numPr>
          <w:ilvl w:val="2"/>
          <w:numId w:val="1"/>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C1278F" w:rsidRPr="0069170B" w:rsidRDefault="00C1278F" w:rsidP="00ED3F3E">
      <w:pPr>
        <w:numPr>
          <w:ilvl w:val="2"/>
          <w:numId w:val="1"/>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C1278F" w:rsidRPr="0069170B" w:rsidRDefault="00C1278F" w:rsidP="00ED3F3E">
      <w:pPr>
        <w:numPr>
          <w:ilvl w:val="1"/>
          <w:numId w:val="1"/>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C1278F" w:rsidRDefault="00C1278F" w:rsidP="00ED2DC0">
      <w:pPr>
        <w:numPr>
          <w:ilvl w:val="1"/>
          <w:numId w:val="1"/>
        </w:numPr>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ED2DC0" w:rsidRDefault="00ED2DC0" w:rsidP="00ED2DC0">
      <w:pPr>
        <w:ind w:left="993"/>
        <w:jc w:val="both"/>
        <w:rPr>
          <w:rFonts w:ascii="Times New Roman" w:hAnsi="Times New Roman" w:cs="Times New Roman"/>
          <w:color w:val="000000"/>
          <w:sz w:val="24"/>
        </w:rPr>
      </w:pPr>
    </w:p>
    <w:p w:rsidR="00C1278F" w:rsidRPr="00ED3F3E" w:rsidRDefault="00C1278F" w:rsidP="00ED2DC0">
      <w:pPr>
        <w:pStyle w:val="Nivel01"/>
        <w:spacing w:before="0" w:after="0" w:line="240" w:lineRule="auto"/>
        <w:ind w:left="426" w:hanging="426"/>
        <w:rPr>
          <w:rFonts w:ascii="Times New Roman" w:hAnsi="Times New Roman"/>
          <w:b w:val="0"/>
          <w:sz w:val="24"/>
          <w:szCs w:val="24"/>
        </w:rPr>
      </w:pPr>
      <w:r w:rsidRPr="00ED3F3E">
        <w:rPr>
          <w:rFonts w:ascii="Times New Roman" w:hAnsi="Times New Roman"/>
          <w:sz w:val="24"/>
          <w:szCs w:val="24"/>
        </w:rPr>
        <w:t>DA ADJUDICAÇÃO E HOMOLOGAÇÃO</w:t>
      </w:r>
    </w:p>
    <w:p w:rsidR="00C1278F" w:rsidRPr="0069170B" w:rsidRDefault="00C1278F" w:rsidP="00ED2DC0">
      <w:pPr>
        <w:pStyle w:val="PargrafodaLista"/>
        <w:numPr>
          <w:ilvl w:val="1"/>
          <w:numId w:val="1"/>
        </w:numPr>
        <w:spacing w:after="120"/>
        <w:ind w:left="992"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C1278F" w:rsidRDefault="00C1278F" w:rsidP="00ED2DC0">
      <w:pPr>
        <w:pStyle w:val="PargrafodaLista"/>
        <w:numPr>
          <w:ilvl w:val="1"/>
          <w:numId w:val="1"/>
        </w:numPr>
        <w:ind w:left="992" w:hanging="567"/>
        <w:contextualSpacing w:val="0"/>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Pr>
          <w:rFonts w:ascii="Times New Roman" w:hAnsi="Times New Roman" w:cs="Times New Roman"/>
          <w:color w:val="000000"/>
        </w:rPr>
        <w:t>.</w:t>
      </w:r>
    </w:p>
    <w:p w:rsidR="00ED3F3E" w:rsidRDefault="00ED3F3E" w:rsidP="00ED2DC0">
      <w:pPr>
        <w:jc w:val="both"/>
        <w:rPr>
          <w:rFonts w:ascii="Times New Roman" w:hAnsi="Times New Roman" w:cs="Times New Roman"/>
          <w:color w:val="000000"/>
        </w:rPr>
      </w:pPr>
    </w:p>
    <w:p w:rsidR="00C91025" w:rsidRPr="00C91025" w:rsidRDefault="00C91025" w:rsidP="00ED2DC0">
      <w:pPr>
        <w:numPr>
          <w:ilvl w:val="0"/>
          <w:numId w:val="1"/>
        </w:numPr>
        <w:ind w:left="426" w:right="-17" w:hanging="426"/>
        <w:jc w:val="both"/>
        <w:rPr>
          <w:rFonts w:ascii="Times New Roman" w:hAnsi="Times New Roman" w:cs="Times New Roman"/>
          <w:b/>
          <w:color w:val="000000"/>
          <w:sz w:val="24"/>
        </w:rPr>
      </w:pPr>
      <w:r w:rsidRPr="00C91025">
        <w:rPr>
          <w:rFonts w:ascii="Times New Roman" w:hAnsi="Times New Roman" w:cs="Times New Roman"/>
          <w:b/>
          <w:color w:val="000000"/>
          <w:sz w:val="24"/>
        </w:rPr>
        <w:t>DA ATA DE REGISTRO DE PREÇOS</w:t>
      </w:r>
    </w:p>
    <w:p w:rsidR="00C91025" w:rsidRDefault="00C91025" w:rsidP="00ED2DC0">
      <w:pPr>
        <w:numPr>
          <w:ilvl w:val="1"/>
          <w:numId w:val="1"/>
        </w:numPr>
        <w:spacing w:after="120"/>
        <w:ind w:left="993" w:hanging="568"/>
        <w:jc w:val="both"/>
        <w:rPr>
          <w:rFonts w:ascii="Times New Roman" w:hAnsi="Times New Roman" w:cs="Times New Roman"/>
          <w:sz w:val="24"/>
        </w:rPr>
      </w:pPr>
      <w:r w:rsidRPr="00C91025">
        <w:rPr>
          <w:rFonts w:ascii="Times New Roman" w:hAnsi="Times New Roman" w:cs="Times New Roman"/>
          <w:color w:val="000000"/>
          <w:sz w:val="24"/>
        </w:rPr>
        <w:t xml:space="preserve">Homologado o resultado da licitação, terá o adjudicatário o prazo </w:t>
      </w:r>
      <w:r w:rsidRPr="008B0A7C">
        <w:rPr>
          <w:rFonts w:ascii="Times New Roman" w:hAnsi="Times New Roman" w:cs="Times New Roman"/>
          <w:sz w:val="24"/>
        </w:rPr>
        <w:t xml:space="preserve">de </w:t>
      </w:r>
      <w:proofErr w:type="gramStart"/>
      <w:r w:rsidR="008B0A7C" w:rsidRPr="0079380B">
        <w:rPr>
          <w:rFonts w:ascii="Times New Roman" w:hAnsi="Times New Roman" w:cs="Times New Roman"/>
          <w:b/>
          <w:sz w:val="24"/>
        </w:rPr>
        <w:t>5</w:t>
      </w:r>
      <w:proofErr w:type="gramEnd"/>
      <w:r w:rsidR="008B0A7C" w:rsidRPr="0079380B">
        <w:rPr>
          <w:rFonts w:ascii="Times New Roman" w:hAnsi="Times New Roman" w:cs="Times New Roman"/>
          <w:b/>
          <w:sz w:val="24"/>
        </w:rPr>
        <w:t xml:space="preserve"> </w:t>
      </w:r>
      <w:r w:rsidRPr="0079380B">
        <w:rPr>
          <w:rFonts w:ascii="Times New Roman" w:hAnsi="Times New Roman" w:cs="Times New Roman"/>
          <w:b/>
          <w:sz w:val="24"/>
        </w:rPr>
        <w:t>(</w:t>
      </w:r>
      <w:r w:rsidR="008B0A7C" w:rsidRPr="0079380B">
        <w:rPr>
          <w:rFonts w:ascii="Times New Roman" w:hAnsi="Times New Roman" w:cs="Times New Roman"/>
          <w:b/>
          <w:sz w:val="24"/>
        </w:rPr>
        <w:t>cinco</w:t>
      </w:r>
      <w:r w:rsidRPr="0079380B">
        <w:rPr>
          <w:rFonts w:ascii="Times New Roman" w:hAnsi="Times New Roman" w:cs="Times New Roman"/>
          <w:b/>
          <w:sz w:val="24"/>
        </w:rPr>
        <w:t>) dias</w:t>
      </w:r>
      <w:r w:rsidRPr="008B0A7C">
        <w:rPr>
          <w:rFonts w:ascii="Times New Roman" w:hAnsi="Times New Roman" w:cs="Times New Roman"/>
          <w:sz w:val="24"/>
        </w:rPr>
        <w:t xml:space="preserve">, contados a partir da data de sua convocação, para assinar a Ata de Registro de Preços, cujo prazo de validade encontra-se nela fixado, sob pena de decair do direito à contratação, sem prejuízo das </w:t>
      </w:r>
      <w:r w:rsidR="008B0A7C">
        <w:rPr>
          <w:rFonts w:ascii="Times New Roman" w:hAnsi="Times New Roman" w:cs="Times New Roman"/>
          <w:sz w:val="24"/>
        </w:rPr>
        <w:t>sanções previstas neste Edital.</w:t>
      </w:r>
    </w:p>
    <w:p w:rsidR="008B0A7C" w:rsidRDefault="008B0A7C" w:rsidP="00ED2DC0">
      <w:pPr>
        <w:pStyle w:val="PargrafodaLista"/>
        <w:numPr>
          <w:ilvl w:val="2"/>
          <w:numId w:val="1"/>
        </w:numPr>
        <w:spacing w:after="120"/>
        <w:ind w:left="1701" w:hanging="708"/>
        <w:contextualSpacing w:val="0"/>
        <w:jc w:val="both"/>
        <w:rPr>
          <w:rFonts w:ascii="Times New Roman" w:hAnsi="Times New Roman" w:cs="Times New Roman"/>
          <w:color w:val="000000"/>
        </w:rPr>
      </w:pPr>
      <w:r w:rsidRPr="004F028C">
        <w:rPr>
          <w:rFonts w:ascii="Times New Roman" w:hAnsi="Times New Roman" w:cs="Times New Roman"/>
          <w:color w:val="000000"/>
        </w:rPr>
        <w:t xml:space="preserve">A Ata de Registro de Preço terá prazo de validade de 12 </w:t>
      </w:r>
      <w:r>
        <w:rPr>
          <w:rFonts w:ascii="Times New Roman" w:hAnsi="Times New Roman" w:cs="Times New Roman"/>
          <w:color w:val="000000"/>
        </w:rPr>
        <w:t xml:space="preserve">(doze) </w:t>
      </w:r>
      <w:r w:rsidRPr="004F028C">
        <w:rPr>
          <w:rFonts w:ascii="Times New Roman" w:hAnsi="Times New Roman" w:cs="Times New Roman"/>
          <w:color w:val="000000"/>
        </w:rPr>
        <w:t>meses, contados da data de sua assinatura</w:t>
      </w:r>
      <w:r>
        <w:rPr>
          <w:rFonts w:ascii="Times New Roman" w:hAnsi="Times New Roman" w:cs="Times New Roman"/>
          <w:color w:val="000000"/>
        </w:rPr>
        <w:t>.</w:t>
      </w:r>
    </w:p>
    <w:p w:rsidR="00C91025" w:rsidRPr="008B0A7C" w:rsidRDefault="00C91025" w:rsidP="008B0A7C">
      <w:pPr>
        <w:numPr>
          <w:ilvl w:val="1"/>
          <w:numId w:val="1"/>
        </w:numPr>
        <w:spacing w:after="120"/>
        <w:ind w:left="993" w:hanging="568"/>
        <w:jc w:val="both"/>
        <w:rPr>
          <w:rFonts w:ascii="Times New Roman" w:hAnsi="Times New Roman" w:cs="Times New Roman"/>
          <w:sz w:val="24"/>
        </w:rPr>
      </w:pPr>
      <w:r w:rsidRPr="008B0A7C">
        <w:rPr>
          <w:rFonts w:ascii="Times New Roman" w:hAnsi="Times New Roman" w:cs="Times New Roman"/>
          <w:sz w:val="24"/>
        </w:rPr>
        <w:lastRenderedPageBreak/>
        <w:t>Alternativamente à convocação para comparecer perante o órgão ou entidade</w:t>
      </w:r>
      <w:r w:rsidRPr="008B0A7C">
        <w:rPr>
          <w:rFonts w:ascii="Times New Roman" w:hAnsi="Times New Roman" w:cs="Times New Roman"/>
          <w:i/>
          <w:sz w:val="24"/>
        </w:rPr>
        <w:t xml:space="preserve"> </w:t>
      </w:r>
      <w:r w:rsidRPr="008B0A7C">
        <w:rPr>
          <w:rFonts w:ascii="Times New Roman" w:hAnsi="Times New Roman" w:cs="Times New Roman"/>
          <w:sz w:val="24"/>
        </w:rPr>
        <w:t xml:space="preserve">para a assinatura da Ata de Registro de Preços, a Administração poderá encaminhá-la para assinatura, </w:t>
      </w:r>
      <w:r w:rsidRPr="008B0A7C">
        <w:rPr>
          <w:rFonts w:ascii="Times New Roman" w:hAnsi="Times New Roman" w:cs="Times New Roman"/>
          <w:bCs/>
          <w:iCs/>
          <w:sz w:val="24"/>
        </w:rPr>
        <w:t xml:space="preserve">mediante correspondência postal com aviso de recebimento (AR) ou meio eletrônico, para que seja assinada no prazo de </w:t>
      </w:r>
      <w:r w:rsidR="008B0A7C" w:rsidRPr="008B0A7C">
        <w:rPr>
          <w:rFonts w:ascii="Times New Roman" w:hAnsi="Times New Roman" w:cs="Times New Roman"/>
          <w:bCs/>
          <w:iCs/>
          <w:sz w:val="24"/>
        </w:rPr>
        <w:t>10</w:t>
      </w:r>
      <w:r w:rsidRPr="008B0A7C">
        <w:rPr>
          <w:rFonts w:ascii="Times New Roman" w:hAnsi="Times New Roman" w:cs="Times New Roman"/>
          <w:bCs/>
          <w:iCs/>
          <w:sz w:val="24"/>
        </w:rPr>
        <w:t xml:space="preserve"> (</w:t>
      </w:r>
      <w:r w:rsidR="008B0A7C" w:rsidRPr="008B0A7C">
        <w:rPr>
          <w:rFonts w:ascii="Times New Roman" w:hAnsi="Times New Roman" w:cs="Times New Roman"/>
          <w:bCs/>
          <w:iCs/>
          <w:sz w:val="24"/>
        </w:rPr>
        <w:t>dez</w:t>
      </w:r>
      <w:r w:rsidRPr="008B0A7C">
        <w:rPr>
          <w:rFonts w:ascii="Times New Roman" w:hAnsi="Times New Roman" w:cs="Times New Roman"/>
          <w:bCs/>
          <w:iCs/>
          <w:sz w:val="24"/>
        </w:rPr>
        <w:t>) dias, a contar da data de seu recebimento.</w:t>
      </w:r>
    </w:p>
    <w:p w:rsidR="008B0A7C" w:rsidRPr="008B0A7C" w:rsidRDefault="008B0A7C" w:rsidP="008B0A7C">
      <w:pPr>
        <w:numPr>
          <w:ilvl w:val="1"/>
          <w:numId w:val="1"/>
        </w:numPr>
        <w:spacing w:after="120"/>
        <w:ind w:left="993" w:hanging="568"/>
        <w:jc w:val="both"/>
        <w:rPr>
          <w:rFonts w:ascii="Times New Roman" w:hAnsi="Times New Roman" w:cs="Times New Roman"/>
          <w:b/>
          <w:color w:val="000000"/>
          <w:sz w:val="24"/>
        </w:rPr>
      </w:pPr>
      <w:r w:rsidRPr="008B0A7C">
        <w:rPr>
          <w:rFonts w:ascii="Times New Roman" w:hAnsi="Times New Roman" w:cs="Times New Roman"/>
          <w:color w:val="000000"/>
          <w:sz w:val="24"/>
        </w:rPr>
        <w:t xml:space="preserve">O prazo estabelecido no subitem anterior para assinatura da Ata de Registro de Preços poderá ser prorrogado uma única vez, por igual período, quando solicitado pelo(s) licitante(s) </w:t>
      </w:r>
      <w:proofErr w:type="gramStart"/>
      <w:r w:rsidRPr="008B0A7C">
        <w:rPr>
          <w:rFonts w:ascii="Times New Roman" w:hAnsi="Times New Roman" w:cs="Times New Roman"/>
          <w:color w:val="000000"/>
          <w:sz w:val="24"/>
        </w:rPr>
        <w:t>vencedor(</w:t>
      </w:r>
      <w:proofErr w:type="gramEnd"/>
      <w:r w:rsidRPr="008B0A7C">
        <w:rPr>
          <w:rFonts w:ascii="Times New Roman" w:hAnsi="Times New Roman" w:cs="Times New Roman"/>
          <w:color w:val="000000"/>
          <w:sz w:val="24"/>
        </w:rPr>
        <w:t>es), durante o seu transcurso, e desde que devidamente aceito.</w:t>
      </w:r>
    </w:p>
    <w:p w:rsidR="008B0A7C" w:rsidRPr="008B0A7C" w:rsidRDefault="008B0A7C" w:rsidP="008B0A7C">
      <w:pPr>
        <w:numPr>
          <w:ilvl w:val="1"/>
          <w:numId w:val="1"/>
        </w:numPr>
        <w:spacing w:after="120"/>
        <w:ind w:left="993" w:hanging="568"/>
        <w:jc w:val="both"/>
        <w:rPr>
          <w:rFonts w:ascii="Times New Roman" w:hAnsi="Times New Roman" w:cs="Times New Roman"/>
          <w:b/>
          <w:color w:val="000000"/>
          <w:sz w:val="24"/>
        </w:rPr>
      </w:pPr>
      <w:r w:rsidRPr="008B0A7C">
        <w:rPr>
          <w:rFonts w:ascii="Times New Roman" w:hAnsi="Times New Roman" w:cs="Times New Roman"/>
          <w:color w:val="000000"/>
          <w:sz w:val="24"/>
        </w:rPr>
        <w:t xml:space="preserve">Serão formalizadas tantas Atas de Registro de Preços quanto necessárias para o registro de todos os itens constantes no Termo de Referência, com a indicação do licitante vencedor, a descrição do(s) </w:t>
      </w:r>
      <w:proofErr w:type="gramStart"/>
      <w:r w:rsidRPr="008B0A7C">
        <w:rPr>
          <w:rFonts w:ascii="Times New Roman" w:hAnsi="Times New Roman" w:cs="Times New Roman"/>
          <w:color w:val="000000"/>
          <w:sz w:val="24"/>
        </w:rPr>
        <w:t>item(</w:t>
      </w:r>
      <w:proofErr w:type="spellStart"/>
      <w:proofErr w:type="gramEnd"/>
      <w:r w:rsidRPr="008B0A7C">
        <w:rPr>
          <w:rFonts w:ascii="Times New Roman" w:hAnsi="Times New Roman" w:cs="Times New Roman"/>
          <w:color w:val="000000"/>
          <w:sz w:val="24"/>
        </w:rPr>
        <w:t>ns</w:t>
      </w:r>
      <w:proofErr w:type="spellEnd"/>
      <w:r w:rsidRPr="008B0A7C">
        <w:rPr>
          <w:rFonts w:ascii="Times New Roman" w:hAnsi="Times New Roman" w:cs="Times New Roman"/>
          <w:color w:val="000000"/>
          <w:sz w:val="24"/>
        </w:rPr>
        <w:t>), as respectivas quantidades, preços registrados e demais condições.</w:t>
      </w:r>
    </w:p>
    <w:p w:rsidR="008B0A7C" w:rsidRDefault="008B0A7C" w:rsidP="00ED2DC0">
      <w:pPr>
        <w:numPr>
          <w:ilvl w:val="2"/>
          <w:numId w:val="1"/>
        </w:numPr>
        <w:ind w:left="1701" w:hanging="708"/>
        <w:jc w:val="both"/>
        <w:rPr>
          <w:rFonts w:ascii="Times New Roman" w:hAnsi="Times New Roman" w:cs="Times New Roman"/>
          <w:color w:val="000000"/>
          <w:sz w:val="24"/>
        </w:rPr>
      </w:pPr>
      <w:r w:rsidRPr="008B0A7C">
        <w:rPr>
          <w:rFonts w:ascii="Times New Roman" w:hAnsi="Times New Roman" w:cs="Times New Roman"/>
          <w:color w:val="000000"/>
          <w:sz w:val="24"/>
        </w:rPr>
        <w:t>Será incluído na ata, sob a forma de anexo, o registro dos licitantes que aceitarem cotar os bens com preços iguais aos do licitante vencedor na sequência da classificação do certame</w:t>
      </w:r>
      <w:r>
        <w:rPr>
          <w:rFonts w:ascii="Times New Roman" w:hAnsi="Times New Roman" w:cs="Times New Roman"/>
          <w:color w:val="000000"/>
          <w:sz w:val="24"/>
        </w:rPr>
        <w:t>.</w:t>
      </w:r>
    </w:p>
    <w:p w:rsidR="008B0A7C" w:rsidRPr="008B0A7C" w:rsidRDefault="008B0A7C" w:rsidP="00ED2DC0">
      <w:pPr>
        <w:ind w:left="1701"/>
        <w:jc w:val="both"/>
        <w:rPr>
          <w:rFonts w:ascii="Times New Roman" w:hAnsi="Times New Roman" w:cs="Times New Roman"/>
          <w:color w:val="000000"/>
          <w:sz w:val="24"/>
        </w:rPr>
      </w:pPr>
    </w:p>
    <w:p w:rsidR="008B0A7C" w:rsidRPr="008B0A7C" w:rsidRDefault="008B0A7C" w:rsidP="00ED2DC0">
      <w:pPr>
        <w:numPr>
          <w:ilvl w:val="0"/>
          <w:numId w:val="1"/>
        </w:numPr>
        <w:ind w:left="426" w:hanging="426"/>
        <w:jc w:val="both"/>
        <w:rPr>
          <w:rFonts w:ascii="Times New Roman" w:hAnsi="Times New Roman" w:cs="Times New Roman"/>
          <w:color w:val="000000"/>
          <w:sz w:val="24"/>
        </w:rPr>
      </w:pPr>
      <w:r w:rsidRPr="008B0A7C">
        <w:rPr>
          <w:rFonts w:ascii="Times New Roman" w:hAnsi="Times New Roman" w:cs="Times New Roman"/>
          <w:b/>
          <w:color w:val="000000"/>
          <w:sz w:val="24"/>
        </w:rPr>
        <w:t>DO TERMO DE CONTRATO OU INSTRUMENTO EQUIVALENTE</w:t>
      </w:r>
    </w:p>
    <w:p w:rsidR="00A860D2" w:rsidRDefault="008B0A7C" w:rsidP="00ED2DC0">
      <w:pPr>
        <w:numPr>
          <w:ilvl w:val="1"/>
          <w:numId w:val="1"/>
        </w:numPr>
        <w:spacing w:after="120"/>
        <w:ind w:left="992" w:hanging="567"/>
        <w:jc w:val="both"/>
        <w:rPr>
          <w:rFonts w:ascii="Times New Roman" w:hAnsi="Times New Roman" w:cs="Times New Roman"/>
          <w:sz w:val="24"/>
        </w:rPr>
      </w:pPr>
      <w:r w:rsidRPr="00A860D2">
        <w:rPr>
          <w:rFonts w:ascii="Times New Roman" w:hAnsi="Times New Roman" w:cs="Times New Roman"/>
          <w:color w:val="000000"/>
          <w:sz w:val="24"/>
        </w:rPr>
        <w:t xml:space="preserve">Dentro da validade da Ata de Registro de Preços, o fornecedor registrado </w:t>
      </w:r>
      <w:r w:rsidR="009F6B75" w:rsidRPr="00A860D2">
        <w:rPr>
          <w:rFonts w:ascii="Times New Roman" w:hAnsi="Times New Roman" w:cs="Times New Roman"/>
          <w:sz w:val="24"/>
        </w:rPr>
        <w:t xml:space="preserve">receberá a </w:t>
      </w:r>
      <w:r w:rsidR="009F6B75" w:rsidRPr="00A860D2">
        <w:rPr>
          <w:rFonts w:ascii="Times New Roman" w:hAnsi="Times New Roman" w:cs="Times New Roman"/>
          <w:b/>
          <w:sz w:val="24"/>
        </w:rPr>
        <w:t>Nota de Empenho</w:t>
      </w:r>
      <w:r w:rsidR="009F6B75" w:rsidRPr="00A860D2">
        <w:rPr>
          <w:rFonts w:ascii="Times New Roman" w:hAnsi="Times New Roman" w:cs="Times New Roman"/>
          <w:sz w:val="24"/>
        </w:rPr>
        <w:t xml:space="preserve"> </w:t>
      </w:r>
      <w:r w:rsidR="009F6B75" w:rsidRPr="00A860D2">
        <w:rPr>
          <w:rFonts w:ascii="Times New Roman" w:hAnsi="Times New Roman" w:cs="Times New Roman"/>
          <w:b/>
          <w:sz w:val="24"/>
        </w:rPr>
        <w:t>de Despesa/NE</w:t>
      </w:r>
      <w:r w:rsidR="009F6B75" w:rsidRPr="00A860D2">
        <w:rPr>
          <w:rFonts w:ascii="Times New Roman" w:hAnsi="Times New Roman" w:cs="Times New Roman"/>
          <w:sz w:val="24"/>
        </w:rPr>
        <w:t xml:space="preserve">, pelo endereço eletrônico, </w:t>
      </w:r>
      <w:r w:rsidR="009F6B75" w:rsidRPr="00A860D2">
        <w:rPr>
          <w:rFonts w:ascii="Times New Roman" w:hAnsi="Times New Roman" w:cs="Times New Roman"/>
          <w:i/>
          <w:sz w:val="24"/>
        </w:rPr>
        <w:t>e-mail</w:t>
      </w:r>
      <w:r w:rsidR="009F6B75" w:rsidRPr="00A860D2">
        <w:rPr>
          <w:rFonts w:ascii="Times New Roman" w:hAnsi="Times New Roman" w:cs="Times New Roman"/>
          <w:sz w:val="24"/>
        </w:rPr>
        <w:t xml:space="preserve"> ou </w:t>
      </w:r>
      <w:r w:rsidR="009F6B75" w:rsidRPr="00A860D2">
        <w:rPr>
          <w:rFonts w:ascii="Times New Roman" w:hAnsi="Times New Roman" w:cs="Times New Roman"/>
          <w:i/>
          <w:sz w:val="24"/>
        </w:rPr>
        <w:t>fax</w:t>
      </w:r>
      <w:r w:rsidR="009F6B75" w:rsidRPr="00A860D2">
        <w:rPr>
          <w:rFonts w:ascii="Times New Roman" w:hAnsi="Times New Roman" w:cs="Times New Roman"/>
          <w:sz w:val="24"/>
        </w:rPr>
        <w:t>, fornecido na proposta de preços e de acordo com o Item 11 deste Edital, e conforme disposto no art. 62 da Lei nº 8.666/93.</w:t>
      </w:r>
    </w:p>
    <w:p w:rsidR="00B327D8" w:rsidRPr="00B327D8" w:rsidRDefault="00B327D8" w:rsidP="00ED2DC0">
      <w:pPr>
        <w:pStyle w:val="PargrafodaLista"/>
        <w:numPr>
          <w:ilvl w:val="1"/>
          <w:numId w:val="1"/>
        </w:numPr>
        <w:spacing w:after="120"/>
        <w:ind w:left="992" w:hanging="567"/>
        <w:contextualSpacing w:val="0"/>
        <w:jc w:val="both"/>
        <w:rPr>
          <w:rFonts w:ascii="Times New Roman" w:hAnsi="Times New Roman" w:cs="Times New Roman"/>
          <w:color w:val="000000"/>
        </w:rPr>
      </w:pPr>
      <w:r w:rsidRPr="00B327D8">
        <w:rPr>
          <w:rFonts w:ascii="Times New Roman" w:hAnsi="Times New Roman" w:cs="Times New Roman"/>
          <w:color w:val="000000"/>
        </w:rPr>
        <w:t>Previamente à contratação, a Administração realizará consulta</w:t>
      </w:r>
      <w:r>
        <w:rPr>
          <w:rFonts w:ascii="Times New Roman" w:hAnsi="Times New Roman" w:cs="Times New Roman"/>
          <w:color w:val="000000"/>
        </w:rPr>
        <w:t xml:space="preserve"> “</w:t>
      </w:r>
      <w:proofErr w:type="spellStart"/>
      <w:r w:rsidRPr="00EA1026">
        <w:rPr>
          <w:rFonts w:ascii="Times New Roman" w:hAnsi="Times New Roman" w:cs="Times New Roman"/>
          <w:i/>
          <w:color w:val="000000"/>
        </w:rPr>
        <w:t>on</w:t>
      </w:r>
      <w:proofErr w:type="spellEnd"/>
      <w:r w:rsidRPr="00EA1026">
        <w:rPr>
          <w:rFonts w:ascii="Times New Roman" w:hAnsi="Times New Roman" w:cs="Times New Roman"/>
          <w:i/>
          <w:color w:val="000000"/>
        </w:rPr>
        <w:t xml:space="preserve"> </w:t>
      </w:r>
      <w:proofErr w:type="spellStart"/>
      <w:r w:rsidRPr="00EA1026">
        <w:rPr>
          <w:rFonts w:ascii="Times New Roman" w:hAnsi="Times New Roman" w:cs="Times New Roman"/>
          <w:i/>
          <w:color w:val="000000"/>
        </w:rPr>
        <w:t>line</w:t>
      </w:r>
      <w:proofErr w:type="spellEnd"/>
      <w:r>
        <w:rPr>
          <w:rFonts w:ascii="Times New Roman" w:hAnsi="Times New Roman" w:cs="Times New Roman"/>
          <w:color w:val="000000"/>
        </w:rPr>
        <w:t>”</w:t>
      </w:r>
      <w:r w:rsidRPr="00B327D8">
        <w:rPr>
          <w:rFonts w:ascii="Times New Roman" w:hAnsi="Times New Roman" w:cs="Times New Roman"/>
          <w:color w:val="000000"/>
        </w:rPr>
        <w:t xml:space="preserve"> ao SICAF para identificar eventual proibição da licitante adjudicatária de contratar com o Poder Público.</w:t>
      </w:r>
    </w:p>
    <w:p w:rsidR="00B327D8" w:rsidRPr="00A6201E" w:rsidRDefault="00B327D8" w:rsidP="00B327D8">
      <w:pPr>
        <w:numPr>
          <w:ilvl w:val="2"/>
          <w:numId w:val="1"/>
        </w:numPr>
        <w:spacing w:after="120"/>
        <w:ind w:left="1701" w:hanging="708"/>
        <w:jc w:val="both"/>
        <w:rPr>
          <w:rFonts w:ascii="Times New Roman" w:hAnsi="Times New Roman" w:cs="Times New Roman"/>
          <w:sz w:val="24"/>
        </w:rPr>
      </w:pPr>
      <w:r w:rsidRPr="00B327D8">
        <w:rPr>
          <w:rFonts w:ascii="Times New Roman" w:hAnsi="Times New Roman" w:cs="Times New Roman"/>
          <w:color w:val="000000"/>
          <w:sz w:val="24"/>
        </w:rPr>
        <w:t xml:space="preserve">A adjudicatária terá o </w:t>
      </w:r>
      <w:r w:rsidRPr="00A6201E">
        <w:rPr>
          <w:rFonts w:ascii="Times New Roman" w:hAnsi="Times New Roman" w:cs="Times New Roman"/>
          <w:sz w:val="24"/>
        </w:rPr>
        <w:t xml:space="preserve">prazo de </w:t>
      </w:r>
      <w:proofErr w:type="gramStart"/>
      <w:r w:rsidRPr="00A6201E">
        <w:rPr>
          <w:rFonts w:ascii="Times New Roman" w:hAnsi="Times New Roman" w:cs="Times New Roman"/>
          <w:sz w:val="24"/>
        </w:rPr>
        <w:t>5</w:t>
      </w:r>
      <w:proofErr w:type="gramEnd"/>
      <w:r w:rsidRPr="00A6201E">
        <w:rPr>
          <w:rFonts w:ascii="Times New Roman" w:hAnsi="Times New Roman" w:cs="Times New Roman"/>
          <w:sz w:val="24"/>
        </w:rPr>
        <w:t xml:space="preserve"> (cinco) dias úteis, contados a partir da data de sua convocação, para assinar o Termo de Contrato ou aceitar o instrumento equivalente, conforme o caso, sob pena de decair do direito à contratação, sem prejuízo das sanções previstas neste Edital.</w:t>
      </w:r>
    </w:p>
    <w:p w:rsidR="00B327D8" w:rsidRPr="00B327D8" w:rsidRDefault="00B327D8" w:rsidP="00B327D8">
      <w:pPr>
        <w:numPr>
          <w:ilvl w:val="2"/>
          <w:numId w:val="1"/>
        </w:numPr>
        <w:spacing w:after="120"/>
        <w:ind w:left="1701" w:hanging="708"/>
        <w:jc w:val="both"/>
        <w:rPr>
          <w:rFonts w:ascii="Times New Roman" w:hAnsi="Times New Roman" w:cs="Times New Roman"/>
          <w:color w:val="000000"/>
          <w:sz w:val="24"/>
        </w:rPr>
      </w:pPr>
      <w:r w:rsidRPr="00A6201E">
        <w:rPr>
          <w:rFonts w:ascii="Times New Roman" w:hAnsi="Times New Roman" w:cs="Times New Roman"/>
          <w:sz w:val="24"/>
        </w:rPr>
        <w:t>Alternativamente à convocação para comparecer perante o órgão ou entidade</w:t>
      </w:r>
      <w:r w:rsidRPr="00A6201E">
        <w:rPr>
          <w:rFonts w:ascii="Times New Roman" w:hAnsi="Times New Roman" w:cs="Times New Roman"/>
          <w:i/>
          <w:sz w:val="24"/>
        </w:rPr>
        <w:t xml:space="preserve"> </w:t>
      </w:r>
      <w:r w:rsidRPr="00A6201E">
        <w:rPr>
          <w:rFonts w:ascii="Times New Roman" w:hAnsi="Times New Roman" w:cs="Times New Roman"/>
          <w:sz w:val="24"/>
        </w:rPr>
        <w:t>para a assinatura do Termo de Contrato ou aceite/retirada do instrumento equivalente, a Administração poderá encaminhá-lo para assinatura ou aceite da Adjudicatária,</w:t>
      </w:r>
      <w:r w:rsidRPr="00A6201E">
        <w:rPr>
          <w:rFonts w:ascii="Times New Roman" w:hAnsi="Times New Roman" w:cs="Times New Roman"/>
          <w:bCs/>
          <w:iCs/>
          <w:sz w:val="24"/>
        </w:rPr>
        <w:t xml:space="preserve"> mediante correspondência postal com aviso de recebimento (AR) ou meio eletrônico, para que seja assinado/retirado no prazo de 10 (dez) </w:t>
      </w:r>
      <w:r w:rsidRPr="00B327D8">
        <w:rPr>
          <w:rFonts w:ascii="Times New Roman" w:hAnsi="Times New Roman" w:cs="Times New Roman"/>
          <w:bCs/>
          <w:iCs/>
          <w:color w:val="000000"/>
          <w:sz w:val="24"/>
        </w:rPr>
        <w:t>dias, a contar da data de seu recebimento</w:t>
      </w:r>
      <w:r w:rsidRPr="00B327D8">
        <w:rPr>
          <w:rFonts w:ascii="Times New Roman" w:hAnsi="Times New Roman" w:cs="Times New Roman"/>
          <w:bCs/>
          <w:i/>
          <w:iCs/>
          <w:color w:val="000000"/>
          <w:sz w:val="24"/>
        </w:rPr>
        <w:t xml:space="preserve">. </w:t>
      </w:r>
    </w:p>
    <w:p w:rsidR="00B327D8" w:rsidRPr="00B327D8" w:rsidRDefault="00B327D8" w:rsidP="00B327D8">
      <w:pPr>
        <w:numPr>
          <w:ilvl w:val="1"/>
          <w:numId w:val="1"/>
        </w:numPr>
        <w:spacing w:after="120"/>
        <w:ind w:left="993" w:hanging="568"/>
        <w:jc w:val="both"/>
        <w:rPr>
          <w:rFonts w:ascii="Times New Roman" w:hAnsi="Times New Roman" w:cs="Times New Roman"/>
          <w:color w:val="000000"/>
          <w:sz w:val="24"/>
        </w:rPr>
      </w:pPr>
      <w:r w:rsidRPr="00B327D8">
        <w:rPr>
          <w:rFonts w:ascii="Times New Roman" w:hAnsi="Times New Roman" w:cs="Times New Roman"/>
          <w:color w:val="000000"/>
          <w:sz w:val="24"/>
        </w:rPr>
        <w:t>O prazo previsto no subitem anterior poderá ser prorrogado, por igual período, por solicitação justificada do fornecedor, e aceita pela Administração.</w:t>
      </w:r>
    </w:p>
    <w:p w:rsidR="00B327D8" w:rsidRPr="00B327D8" w:rsidRDefault="00B327D8" w:rsidP="00B327D8">
      <w:pPr>
        <w:numPr>
          <w:ilvl w:val="1"/>
          <w:numId w:val="1"/>
        </w:numPr>
        <w:spacing w:after="120"/>
        <w:ind w:left="993" w:hanging="568"/>
        <w:jc w:val="both"/>
        <w:rPr>
          <w:rFonts w:ascii="Times New Roman" w:hAnsi="Times New Roman" w:cs="Times New Roman"/>
          <w:color w:val="000000"/>
          <w:sz w:val="24"/>
        </w:rPr>
      </w:pPr>
      <w:r w:rsidRPr="00B327D8">
        <w:rPr>
          <w:rFonts w:ascii="Times New Roman" w:hAnsi="Times New Roman" w:cs="Times New Roman"/>
          <w:color w:val="000000"/>
          <w:sz w:val="24"/>
        </w:rPr>
        <w:t xml:space="preserve">Antes da assinatura do </w:t>
      </w:r>
      <w:r w:rsidR="00EA1026">
        <w:rPr>
          <w:rFonts w:ascii="Times New Roman" w:hAnsi="Times New Roman" w:cs="Times New Roman"/>
          <w:color w:val="000000"/>
          <w:sz w:val="24"/>
        </w:rPr>
        <w:t>t</w:t>
      </w:r>
      <w:r w:rsidRPr="00B327D8">
        <w:rPr>
          <w:rFonts w:ascii="Times New Roman" w:hAnsi="Times New Roman" w:cs="Times New Roman"/>
          <w:color w:val="000000"/>
          <w:sz w:val="24"/>
        </w:rPr>
        <w:t xml:space="preserve">ermo de </w:t>
      </w:r>
      <w:r w:rsidR="00EA1026">
        <w:rPr>
          <w:rFonts w:ascii="Times New Roman" w:hAnsi="Times New Roman" w:cs="Times New Roman"/>
          <w:color w:val="000000"/>
          <w:sz w:val="24"/>
        </w:rPr>
        <w:t>c</w:t>
      </w:r>
      <w:r w:rsidRPr="00B327D8">
        <w:rPr>
          <w:rFonts w:ascii="Times New Roman" w:hAnsi="Times New Roman" w:cs="Times New Roman"/>
          <w:color w:val="000000"/>
          <w:sz w:val="24"/>
        </w:rPr>
        <w:t>ontrato ou aceite do instrumento equivalente, a Administração realizará consulta “</w:t>
      </w:r>
      <w:proofErr w:type="spellStart"/>
      <w:r w:rsidRPr="00EA1026">
        <w:rPr>
          <w:rFonts w:ascii="Times New Roman" w:hAnsi="Times New Roman" w:cs="Times New Roman"/>
          <w:i/>
          <w:color w:val="000000"/>
          <w:sz w:val="24"/>
        </w:rPr>
        <w:t>on</w:t>
      </w:r>
      <w:proofErr w:type="spellEnd"/>
      <w:r w:rsidRPr="00EA1026">
        <w:rPr>
          <w:rFonts w:ascii="Times New Roman" w:hAnsi="Times New Roman" w:cs="Times New Roman"/>
          <w:i/>
          <w:color w:val="000000"/>
          <w:sz w:val="24"/>
        </w:rPr>
        <w:t xml:space="preserve"> </w:t>
      </w:r>
      <w:proofErr w:type="spellStart"/>
      <w:r w:rsidRPr="00EA1026">
        <w:rPr>
          <w:rFonts w:ascii="Times New Roman" w:hAnsi="Times New Roman" w:cs="Times New Roman"/>
          <w:i/>
          <w:color w:val="000000"/>
          <w:sz w:val="24"/>
        </w:rPr>
        <w:t>line</w:t>
      </w:r>
      <w:proofErr w:type="spellEnd"/>
      <w:r w:rsidRPr="00B327D8">
        <w:rPr>
          <w:rFonts w:ascii="Times New Roman" w:hAnsi="Times New Roman" w:cs="Times New Roman"/>
          <w:color w:val="000000"/>
          <w:sz w:val="24"/>
        </w:rPr>
        <w:t>” ao SICAF, bem como ao Cadastro Informativo de Créditos não Quitados – CADIN, cujos resultados serão anexados aos autos do processo.</w:t>
      </w:r>
    </w:p>
    <w:p w:rsidR="00B327D8" w:rsidRDefault="00B327D8" w:rsidP="00ED2DC0">
      <w:pPr>
        <w:numPr>
          <w:ilvl w:val="2"/>
          <w:numId w:val="1"/>
        </w:numPr>
        <w:ind w:left="1701" w:hanging="708"/>
        <w:jc w:val="both"/>
        <w:rPr>
          <w:rFonts w:ascii="Times New Roman" w:hAnsi="Times New Roman" w:cs="Times New Roman"/>
          <w:color w:val="000000"/>
          <w:sz w:val="24"/>
        </w:rPr>
      </w:pPr>
      <w:r w:rsidRPr="00B327D8">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w:t>
      </w:r>
      <w:r w:rsidR="00EA1026">
        <w:rPr>
          <w:rFonts w:ascii="Times New Roman" w:hAnsi="Times New Roman" w:cs="Times New Roman"/>
          <w:color w:val="000000"/>
          <w:sz w:val="24"/>
        </w:rPr>
        <w:t>este</w:t>
      </w:r>
      <w:r w:rsidRPr="00B327D8">
        <w:rPr>
          <w:rFonts w:ascii="Times New Roman" w:hAnsi="Times New Roman" w:cs="Times New Roman"/>
          <w:color w:val="000000"/>
          <w:sz w:val="24"/>
        </w:rPr>
        <w:t xml:space="preserve"> </w:t>
      </w:r>
      <w:proofErr w:type="gramStart"/>
      <w:r w:rsidR="00EA1026">
        <w:rPr>
          <w:rFonts w:ascii="Times New Roman" w:hAnsi="Times New Roman" w:cs="Times New Roman"/>
          <w:color w:val="000000"/>
          <w:sz w:val="24"/>
        </w:rPr>
        <w:t>E</w:t>
      </w:r>
      <w:r w:rsidRPr="00B327D8">
        <w:rPr>
          <w:rFonts w:ascii="Times New Roman" w:hAnsi="Times New Roman" w:cs="Times New Roman"/>
          <w:color w:val="000000"/>
          <w:sz w:val="24"/>
        </w:rPr>
        <w:t xml:space="preserve">dital e </w:t>
      </w:r>
      <w:r w:rsidR="00EA1026">
        <w:rPr>
          <w:rFonts w:ascii="Times New Roman" w:hAnsi="Times New Roman" w:cs="Times New Roman"/>
          <w:color w:val="000000"/>
          <w:sz w:val="24"/>
        </w:rPr>
        <w:t>A</w:t>
      </w:r>
      <w:r w:rsidRPr="00B327D8">
        <w:rPr>
          <w:rFonts w:ascii="Times New Roman" w:hAnsi="Times New Roman" w:cs="Times New Roman"/>
          <w:color w:val="000000"/>
          <w:sz w:val="24"/>
        </w:rPr>
        <w:t>nexos</w:t>
      </w:r>
      <w:proofErr w:type="gramEnd"/>
      <w:r w:rsidRPr="00B327D8">
        <w:rPr>
          <w:rFonts w:ascii="Times New Roman" w:hAnsi="Times New Roman" w:cs="Times New Roman"/>
          <w:color w:val="000000"/>
          <w:sz w:val="24"/>
        </w:rPr>
        <w:t>.</w:t>
      </w:r>
    </w:p>
    <w:p w:rsidR="00ED2DC0" w:rsidRPr="00B327D8" w:rsidRDefault="00ED2DC0" w:rsidP="00ED2DC0">
      <w:pPr>
        <w:ind w:left="1701"/>
        <w:jc w:val="both"/>
        <w:rPr>
          <w:rFonts w:ascii="Times New Roman" w:hAnsi="Times New Roman" w:cs="Times New Roman"/>
          <w:color w:val="000000"/>
          <w:sz w:val="24"/>
        </w:rPr>
      </w:pPr>
    </w:p>
    <w:p w:rsidR="00B327D8" w:rsidRPr="00B327D8" w:rsidRDefault="00B327D8" w:rsidP="00ED2DC0">
      <w:pPr>
        <w:numPr>
          <w:ilvl w:val="0"/>
          <w:numId w:val="1"/>
        </w:numPr>
        <w:ind w:left="426" w:right="-15" w:hanging="426"/>
        <w:jc w:val="both"/>
        <w:rPr>
          <w:rFonts w:ascii="Times New Roman" w:hAnsi="Times New Roman" w:cs="Times New Roman"/>
          <w:b/>
          <w:color w:val="000000"/>
          <w:sz w:val="24"/>
        </w:rPr>
      </w:pPr>
      <w:r w:rsidRPr="00B327D8">
        <w:rPr>
          <w:rFonts w:ascii="Times New Roman" w:hAnsi="Times New Roman" w:cs="Times New Roman"/>
          <w:b/>
          <w:color w:val="000000"/>
          <w:sz w:val="24"/>
        </w:rPr>
        <w:t>DO PREÇO</w:t>
      </w:r>
    </w:p>
    <w:p w:rsidR="00B327D8" w:rsidRPr="00B327D8" w:rsidRDefault="00B327D8" w:rsidP="00B327D8">
      <w:pPr>
        <w:numPr>
          <w:ilvl w:val="1"/>
          <w:numId w:val="1"/>
        </w:numPr>
        <w:spacing w:after="120"/>
        <w:ind w:left="993" w:hanging="568"/>
        <w:jc w:val="both"/>
        <w:rPr>
          <w:rFonts w:ascii="Times New Roman" w:hAnsi="Times New Roman" w:cs="Times New Roman"/>
          <w:color w:val="000000"/>
          <w:sz w:val="24"/>
        </w:rPr>
      </w:pPr>
      <w:r w:rsidRPr="00B327D8">
        <w:rPr>
          <w:rFonts w:ascii="Times New Roman" w:hAnsi="Times New Roman" w:cs="Times New Roman"/>
          <w:color w:val="000000"/>
          <w:sz w:val="24"/>
        </w:rPr>
        <w:t>Os preços são fixos e irreajustáveis.</w:t>
      </w:r>
    </w:p>
    <w:p w:rsidR="00B327D8" w:rsidRDefault="00B327D8" w:rsidP="00ED2DC0">
      <w:pPr>
        <w:numPr>
          <w:ilvl w:val="1"/>
          <w:numId w:val="1"/>
        </w:numPr>
        <w:ind w:left="993" w:hanging="568"/>
        <w:jc w:val="both"/>
        <w:rPr>
          <w:rFonts w:ascii="Times New Roman" w:hAnsi="Times New Roman" w:cs="Times New Roman"/>
          <w:color w:val="000000"/>
          <w:sz w:val="24"/>
        </w:rPr>
      </w:pPr>
      <w:r w:rsidRPr="00B327D8">
        <w:rPr>
          <w:rFonts w:ascii="Times New Roman" w:hAnsi="Times New Roman" w:cs="Times New Roman"/>
          <w:color w:val="000000"/>
          <w:sz w:val="24"/>
        </w:rPr>
        <w:lastRenderedPageBreak/>
        <w:t>As contratações decorrentes da Ata de Registro de Preços poderão sofrer alterações, obedecidas às disposições contidas no art. 65 da Lei n° 8.666/93 e no Decreto nº 7.892</w:t>
      </w:r>
      <w:r>
        <w:rPr>
          <w:rFonts w:ascii="Times New Roman" w:hAnsi="Times New Roman" w:cs="Times New Roman"/>
          <w:color w:val="000000"/>
          <w:sz w:val="24"/>
        </w:rPr>
        <w:t>/</w:t>
      </w:r>
      <w:r w:rsidRPr="00B327D8">
        <w:rPr>
          <w:rFonts w:ascii="Times New Roman" w:hAnsi="Times New Roman" w:cs="Times New Roman"/>
          <w:color w:val="000000"/>
          <w:sz w:val="24"/>
        </w:rPr>
        <w:t>2013.</w:t>
      </w:r>
    </w:p>
    <w:p w:rsidR="00E62BA7" w:rsidRDefault="00E62BA7" w:rsidP="00ED2DC0">
      <w:pPr>
        <w:ind w:left="993"/>
        <w:jc w:val="both"/>
        <w:rPr>
          <w:rFonts w:ascii="Times New Roman" w:hAnsi="Times New Roman" w:cs="Times New Roman"/>
          <w:color w:val="000000"/>
          <w:sz w:val="24"/>
        </w:rPr>
      </w:pPr>
    </w:p>
    <w:p w:rsidR="00E62BA7" w:rsidRDefault="00164AAC" w:rsidP="00ED2DC0">
      <w:pPr>
        <w:numPr>
          <w:ilvl w:val="0"/>
          <w:numId w:val="1"/>
        </w:numPr>
        <w:ind w:left="567" w:right="-15" w:hanging="567"/>
        <w:jc w:val="both"/>
        <w:rPr>
          <w:rFonts w:ascii="Times New Roman" w:hAnsi="Times New Roman" w:cs="Times New Roman"/>
          <w:b/>
          <w:color w:val="000000"/>
          <w:sz w:val="24"/>
        </w:rPr>
      </w:pPr>
      <w:r w:rsidRPr="00164AAC">
        <w:rPr>
          <w:rFonts w:ascii="Times New Roman" w:hAnsi="Times New Roman" w:cs="Times New Roman"/>
          <w:b/>
          <w:color w:val="000000"/>
          <w:sz w:val="24"/>
        </w:rPr>
        <w:t>DA ENTREGA E DO RECEBIMENTO DO OBJETO E DA FISCALIZAÇÃO</w:t>
      </w:r>
    </w:p>
    <w:p w:rsidR="00E62BA7" w:rsidRPr="00ED2DC0" w:rsidRDefault="00164AAC" w:rsidP="00ED2DC0">
      <w:pPr>
        <w:pStyle w:val="PargrafodaLista"/>
        <w:numPr>
          <w:ilvl w:val="1"/>
          <w:numId w:val="31"/>
        </w:numPr>
        <w:ind w:left="1134" w:right="-15" w:hanging="567"/>
        <w:contextualSpacing w:val="0"/>
        <w:jc w:val="both"/>
        <w:rPr>
          <w:rFonts w:ascii="Times New Roman" w:hAnsi="Times New Roman" w:cs="Times New Roman"/>
          <w:b/>
          <w:color w:val="000000"/>
        </w:rPr>
      </w:pPr>
      <w:r w:rsidRPr="00E62BA7">
        <w:rPr>
          <w:rFonts w:ascii="Times New Roman" w:hAnsi="Times New Roman" w:cs="Times New Roman"/>
          <w:color w:val="000000"/>
          <w:lang w:eastAsia="en-US"/>
        </w:rPr>
        <w:t>Os critérios de recebimento e aceitação do objeto e de fiscalização estão previstos</w:t>
      </w:r>
      <w:r w:rsidR="00E62BA7" w:rsidRPr="00E62BA7">
        <w:rPr>
          <w:rFonts w:ascii="Times New Roman" w:hAnsi="Times New Roman" w:cs="Times New Roman"/>
          <w:color w:val="000000"/>
          <w:lang w:eastAsia="en-US"/>
        </w:rPr>
        <w:t xml:space="preserve"> </w:t>
      </w:r>
      <w:r w:rsidRPr="00E62BA7">
        <w:rPr>
          <w:rFonts w:ascii="Times New Roman" w:hAnsi="Times New Roman" w:cs="Times New Roman"/>
          <w:color w:val="000000"/>
          <w:lang w:eastAsia="en-US"/>
        </w:rPr>
        <w:t xml:space="preserve">no </w:t>
      </w:r>
      <w:r w:rsidRPr="00E62BA7">
        <w:rPr>
          <w:rFonts w:ascii="Times New Roman" w:hAnsi="Times New Roman" w:cs="Times New Roman"/>
          <w:lang w:eastAsia="en-US"/>
        </w:rPr>
        <w:t>Termo de Referência, Anexo I deste Edital</w:t>
      </w:r>
      <w:r w:rsidRPr="00E62BA7">
        <w:rPr>
          <w:rFonts w:ascii="Times New Roman" w:hAnsi="Times New Roman" w:cs="Times New Roman"/>
          <w:color w:val="000000"/>
          <w:lang w:eastAsia="en-US"/>
        </w:rPr>
        <w:t>.</w:t>
      </w:r>
    </w:p>
    <w:p w:rsidR="00ED2DC0" w:rsidRPr="00E62BA7" w:rsidRDefault="00ED2DC0" w:rsidP="00ED2DC0">
      <w:pPr>
        <w:pStyle w:val="PargrafodaLista"/>
        <w:ind w:left="1134" w:right="-15"/>
        <w:contextualSpacing w:val="0"/>
        <w:jc w:val="both"/>
        <w:rPr>
          <w:rFonts w:ascii="Times New Roman" w:hAnsi="Times New Roman" w:cs="Times New Roman"/>
          <w:b/>
          <w:color w:val="000000"/>
        </w:rPr>
      </w:pPr>
    </w:p>
    <w:p w:rsidR="00842995" w:rsidRPr="00E62BA7" w:rsidRDefault="00842995" w:rsidP="00ED2DC0">
      <w:pPr>
        <w:pStyle w:val="Nivel01"/>
        <w:spacing w:before="0" w:after="0" w:line="240" w:lineRule="auto"/>
        <w:ind w:left="567" w:right="-17" w:hanging="567"/>
        <w:rPr>
          <w:rFonts w:ascii="Times New Roman" w:hAnsi="Times New Roman"/>
          <w:sz w:val="24"/>
          <w:szCs w:val="24"/>
        </w:rPr>
      </w:pPr>
      <w:r w:rsidRPr="00E62BA7">
        <w:rPr>
          <w:rFonts w:ascii="Times New Roman" w:hAnsi="Times New Roman"/>
          <w:sz w:val="24"/>
          <w:szCs w:val="24"/>
        </w:rPr>
        <w:t>DOS CRITÉRIOS DE SUSTENTABILIDADE AMBIENTAL</w:t>
      </w:r>
    </w:p>
    <w:p w:rsidR="00842995" w:rsidRPr="00E62BA7" w:rsidRDefault="00E62BA7" w:rsidP="007A4838">
      <w:pPr>
        <w:spacing w:after="120"/>
        <w:ind w:left="567"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18.1</w:t>
      </w:r>
      <w:r>
        <w:rPr>
          <w:rFonts w:ascii="Times New Roman" w:hAnsi="Times New Roman" w:cs="Times New Roman"/>
          <w:color w:val="000000" w:themeColor="text1"/>
          <w:sz w:val="24"/>
        </w:rPr>
        <w:tab/>
      </w:r>
      <w:r w:rsidR="00842995" w:rsidRPr="00E62BA7">
        <w:rPr>
          <w:rFonts w:ascii="Times New Roman" w:hAnsi="Times New Roman" w:cs="Times New Roman"/>
          <w:color w:val="000000" w:themeColor="text1"/>
          <w:sz w:val="24"/>
        </w:rPr>
        <w:t>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w:t>
      </w:r>
    </w:p>
    <w:p w:rsidR="00842995" w:rsidRPr="00E62BA7" w:rsidRDefault="00E62BA7" w:rsidP="007A4838">
      <w:pPr>
        <w:spacing w:after="120"/>
        <w:ind w:left="567"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18.2</w:t>
      </w:r>
      <w:r>
        <w:rPr>
          <w:rFonts w:ascii="Times New Roman" w:hAnsi="Times New Roman" w:cs="Times New Roman"/>
          <w:color w:val="000000" w:themeColor="text1"/>
          <w:sz w:val="24"/>
        </w:rPr>
        <w:tab/>
      </w:r>
      <w:r w:rsidR="00842995" w:rsidRPr="00E62BA7">
        <w:rPr>
          <w:rFonts w:ascii="Times New Roman" w:hAnsi="Times New Roman" w:cs="Times New Roman"/>
          <w:color w:val="000000" w:themeColor="text1"/>
          <w:sz w:val="24"/>
        </w:rPr>
        <w:t>Aplicar as normas técnicas da Associação Brasileira de Normas Técnicas – ABNT NBR, referente ao uso de materiais atóxicos, biodegradáveis e recicláveis, correspondente ao Termo de Referência, Anexo I, deste Edital;</w:t>
      </w:r>
    </w:p>
    <w:p w:rsidR="00842995" w:rsidRPr="00E62BA7" w:rsidRDefault="00842995" w:rsidP="007A4838">
      <w:pPr>
        <w:pStyle w:val="PargrafodaLista"/>
        <w:numPr>
          <w:ilvl w:val="1"/>
          <w:numId w:val="30"/>
        </w:numPr>
        <w:spacing w:after="120"/>
        <w:ind w:left="567" w:hanging="567"/>
        <w:contextualSpacing w:val="0"/>
        <w:jc w:val="both"/>
        <w:rPr>
          <w:rFonts w:ascii="Times New Roman" w:hAnsi="Times New Roman" w:cs="Times New Roman"/>
          <w:color w:val="000000" w:themeColor="text1"/>
        </w:rPr>
      </w:pPr>
      <w:r w:rsidRPr="00E62BA7">
        <w:rPr>
          <w:rFonts w:ascii="Times New Roman" w:hAnsi="Times New Roman" w:cs="Times New Roman"/>
          <w:bCs/>
        </w:rPr>
        <w:t>Utilizar materiais preferencialmente reciclados e na impossibilidade desses, materiais que tenham sido fabricados com a utilização de recursos renováveis ou extraídos da natureza de forma sustentável e que não agridam o meio ambiente;</w:t>
      </w:r>
    </w:p>
    <w:p w:rsidR="00842995" w:rsidRPr="00E62BA7" w:rsidRDefault="00842995" w:rsidP="007A4838">
      <w:pPr>
        <w:pStyle w:val="PargrafodaLista"/>
        <w:numPr>
          <w:ilvl w:val="1"/>
          <w:numId w:val="30"/>
        </w:numPr>
        <w:spacing w:after="120"/>
        <w:ind w:left="567" w:hanging="567"/>
        <w:contextualSpacing w:val="0"/>
        <w:jc w:val="both"/>
        <w:rPr>
          <w:rFonts w:ascii="Times New Roman" w:hAnsi="Times New Roman" w:cs="Times New Roman"/>
          <w:color w:val="000000" w:themeColor="text1"/>
        </w:rPr>
      </w:pPr>
      <w:r w:rsidRPr="00E62BA7">
        <w:rPr>
          <w:rFonts w:ascii="Times New Roman" w:hAnsi="Times New Roman" w:cs="Times New Roman"/>
          <w:bCs/>
        </w:rPr>
        <w:t>Preferir fabricantes que detenham a ISO 14001, que é uma norma internacionalmente reconhecida que define o que deve ser feito para estabelecer um Sistema de Gestão Ambiental (SGA) efetivo;</w:t>
      </w:r>
    </w:p>
    <w:p w:rsidR="00842995" w:rsidRPr="00842995" w:rsidRDefault="00842995" w:rsidP="007A4838">
      <w:pPr>
        <w:pStyle w:val="PargrafodaLista"/>
        <w:numPr>
          <w:ilvl w:val="1"/>
          <w:numId w:val="30"/>
        </w:numPr>
        <w:spacing w:after="120"/>
        <w:ind w:left="567" w:hanging="567"/>
        <w:contextualSpacing w:val="0"/>
        <w:jc w:val="both"/>
        <w:rPr>
          <w:rFonts w:ascii="Times New Roman" w:hAnsi="Times New Roman" w:cs="Times New Roman"/>
          <w:color w:val="000000" w:themeColor="text1"/>
        </w:rPr>
      </w:pPr>
      <w:r w:rsidRPr="00842995">
        <w:rPr>
          <w:rFonts w:ascii="Times New Roman" w:hAnsi="Times New Roman" w:cs="Times New Roman"/>
        </w:rPr>
        <w:t>Preferencialmente, q</w:t>
      </w:r>
      <w:r w:rsidRPr="00842995">
        <w:rPr>
          <w:rFonts w:ascii="Times New Roman" w:hAnsi="Times New Roman" w:cs="Times New Roman"/>
          <w:bCs/>
        </w:rPr>
        <w:t xml:space="preserve">ue os equipamento não contenham substâncias perigosas em concentração acima da recomendada na diretiva </w:t>
      </w:r>
      <w:proofErr w:type="spellStart"/>
      <w:proofErr w:type="gramStart"/>
      <w:r w:rsidRPr="00842995">
        <w:rPr>
          <w:rFonts w:ascii="Times New Roman" w:hAnsi="Times New Roman" w:cs="Times New Roman"/>
          <w:bCs/>
          <w:i/>
        </w:rPr>
        <w:t>RoHS</w:t>
      </w:r>
      <w:proofErr w:type="spellEnd"/>
      <w:proofErr w:type="gramEnd"/>
      <w:r w:rsidRPr="00842995">
        <w:rPr>
          <w:rFonts w:ascii="Times New Roman" w:hAnsi="Times New Roman" w:cs="Times New Roman"/>
          <w:bCs/>
          <w:i/>
        </w:rPr>
        <w:t xml:space="preserve"> (</w:t>
      </w:r>
      <w:proofErr w:type="spellStart"/>
      <w:r w:rsidRPr="00842995">
        <w:rPr>
          <w:rFonts w:ascii="Times New Roman" w:hAnsi="Times New Roman" w:cs="Times New Roman"/>
          <w:bCs/>
          <w:i/>
        </w:rPr>
        <w:t>Restriction</w:t>
      </w:r>
      <w:proofErr w:type="spellEnd"/>
      <w:r w:rsidRPr="00842995">
        <w:rPr>
          <w:rFonts w:ascii="Times New Roman" w:hAnsi="Times New Roman" w:cs="Times New Roman"/>
          <w:bCs/>
          <w:i/>
        </w:rPr>
        <w:t xml:space="preserve"> </w:t>
      </w:r>
      <w:proofErr w:type="spellStart"/>
      <w:r w:rsidRPr="00842995">
        <w:rPr>
          <w:rFonts w:ascii="Times New Roman" w:hAnsi="Times New Roman" w:cs="Times New Roman"/>
          <w:bCs/>
          <w:i/>
        </w:rPr>
        <w:t>of</w:t>
      </w:r>
      <w:proofErr w:type="spellEnd"/>
      <w:r w:rsidRPr="00842995">
        <w:rPr>
          <w:rFonts w:ascii="Times New Roman" w:hAnsi="Times New Roman" w:cs="Times New Roman"/>
          <w:bCs/>
          <w:i/>
        </w:rPr>
        <w:t xml:space="preserve"> </w:t>
      </w:r>
      <w:proofErr w:type="spellStart"/>
      <w:r w:rsidRPr="00842995">
        <w:rPr>
          <w:rFonts w:ascii="Times New Roman" w:hAnsi="Times New Roman" w:cs="Times New Roman"/>
          <w:bCs/>
          <w:i/>
        </w:rPr>
        <w:t>Certain</w:t>
      </w:r>
      <w:proofErr w:type="spellEnd"/>
      <w:r w:rsidRPr="00842995">
        <w:rPr>
          <w:rFonts w:ascii="Times New Roman" w:hAnsi="Times New Roman" w:cs="Times New Roman"/>
          <w:bCs/>
          <w:i/>
        </w:rPr>
        <w:t xml:space="preserve"> </w:t>
      </w:r>
      <w:proofErr w:type="spellStart"/>
      <w:r w:rsidRPr="00842995">
        <w:rPr>
          <w:rFonts w:ascii="Times New Roman" w:hAnsi="Times New Roman" w:cs="Times New Roman"/>
          <w:bCs/>
          <w:i/>
        </w:rPr>
        <w:t>Hazardous</w:t>
      </w:r>
      <w:proofErr w:type="spellEnd"/>
      <w:r w:rsidRPr="00842995">
        <w:rPr>
          <w:rFonts w:ascii="Times New Roman" w:hAnsi="Times New Roman" w:cs="Times New Roman"/>
          <w:bCs/>
          <w:i/>
        </w:rPr>
        <w:t xml:space="preserve"> </w:t>
      </w:r>
      <w:proofErr w:type="spellStart"/>
      <w:r w:rsidRPr="00842995">
        <w:rPr>
          <w:rFonts w:ascii="Times New Roman" w:hAnsi="Times New Roman" w:cs="Times New Roman"/>
          <w:bCs/>
          <w:i/>
        </w:rPr>
        <w:t>Substances</w:t>
      </w:r>
      <w:proofErr w:type="spellEnd"/>
      <w:r w:rsidRPr="00842995">
        <w:rPr>
          <w:rFonts w:ascii="Times New Roman" w:hAnsi="Times New Roman" w:cs="Times New Roman"/>
          <w:bCs/>
          <w:i/>
        </w:rPr>
        <w:t>),</w:t>
      </w:r>
      <w:r w:rsidRPr="00842995">
        <w:rPr>
          <w:rFonts w:ascii="Times New Roman" w:hAnsi="Times New Roman" w:cs="Times New Roman"/>
          <w:bCs/>
        </w:rPr>
        <w:t xml:space="preserve"> tais como mercúrio </w:t>
      </w:r>
      <w:r w:rsidRPr="00842995">
        <w:rPr>
          <w:rFonts w:ascii="Times New Roman" w:hAnsi="Times New Roman" w:cs="Times New Roman"/>
          <w:bCs/>
          <w:i/>
        </w:rPr>
        <w:t>(Hg),</w:t>
      </w:r>
      <w:r w:rsidRPr="00842995">
        <w:rPr>
          <w:rFonts w:ascii="Times New Roman" w:hAnsi="Times New Roman" w:cs="Times New Roman"/>
          <w:bCs/>
        </w:rPr>
        <w:t xml:space="preserve"> chumbo </w:t>
      </w:r>
      <w:r w:rsidRPr="00842995">
        <w:rPr>
          <w:rFonts w:ascii="Times New Roman" w:hAnsi="Times New Roman" w:cs="Times New Roman"/>
          <w:bCs/>
          <w:i/>
        </w:rPr>
        <w:t>(</w:t>
      </w:r>
      <w:proofErr w:type="spellStart"/>
      <w:r w:rsidRPr="00842995">
        <w:rPr>
          <w:rFonts w:ascii="Times New Roman" w:hAnsi="Times New Roman" w:cs="Times New Roman"/>
          <w:bCs/>
          <w:i/>
        </w:rPr>
        <w:t>Pb</w:t>
      </w:r>
      <w:proofErr w:type="spellEnd"/>
      <w:r w:rsidRPr="00842995">
        <w:rPr>
          <w:rFonts w:ascii="Times New Roman" w:hAnsi="Times New Roman" w:cs="Times New Roman"/>
          <w:bCs/>
          <w:i/>
        </w:rPr>
        <w:t>),</w:t>
      </w:r>
      <w:r w:rsidRPr="00842995">
        <w:rPr>
          <w:rFonts w:ascii="Times New Roman" w:hAnsi="Times New Roman" w:cs="Times New Roman"/>
          <w:bCs/>
        </w:rPr>
        <w:t xml:space="preserve"> cromo </w:t>
      </w:r>
      <w:proofErr w:type="spellStart"/>
      <w:r w:rsidRPr="00842995">
        <w:rPr>
          <w:rFonts w:ascii="Times New Roman" w:hAnsi="Times New Roman" w:cs="Times New Roman"/>
          <w:bCs/>
        </w:rPr>
        <w:t>hexavalente</w:t>
      </w:r>
      <w:proofErr w:type="spellEnd"/>
      <w:r w:rsidRPr="00842995">
        <w:rPr>
          <w:rFonts w:ascii="Times New Roman" w:hAnsi="Times New Roman" w:cs="Times New Roman"/>
          <w:bCs/>
        </w:rPr>
        <w:t xml:space="preserve"> </w:t>
      </w:r>
      <w:r w:rsidRPr="00842995">
        <w:rPr>
          <w:rFonts w:ascii="Times New Roman" w:hAnsi="Times New Roman" w:cs="Times New Roman"/>
          <w:bCs/>
          <w:i/>
        </w:rPr>
        <w:t>(Cr(VI)),</w:t>
      </w:r>
      <w:r w:rsidRPr="00842995">
        <w:rPr>
          <w:rFonts w:ascii="Times New Roman" w:hAnsi="Times New Roman" w:cs="Times New Roman"/>
          <w:bCs/>
        </w:rPr>
        <w:t xml:space="preserve"> cádmio </w:t>
      </w:r>
      <w:r w:rsidRPr="00842995">
        <w:rPr>
          <w:rFonts w:ascii="Times New Roman" w:hAnsi="Times New Roman" w:cs="Times New Roman"/>
          <w:bCs/>
          <w:i/>
        </w:rPr>
        <w:t>(</w:t>
      </w:r>
      <w:proofErr w:type="spellStart"/>
      <w:r w:rsidRPr="00842995">
        <w:rPr>
          <w:rFonts w:ascii="Times New Roman" w:hAnsi="Times New Roman" w:cs="Times New Roman"/>
          <w:bCs/>
          <w:i/>
        </w:rPr>
        <w:t>Cd</w:t>
      </w:r>
      <w:proofErr w:type="spellEnd"/>
      <w:r w:rsidRPr="00842995">
        <w:rPr>
          <w:rFonts w:ascii="Times New Roman" w:hAnsi="Times New Roman" w:cs="Times New Roman"/>
          <w:bCs/>
          <w:i/>
        </w:rPr>
        <w:t>),</w:t>
      </w:r>
      <w:r w:rsidRPr="00842995">
        <w:rPr>
          <w:rFonts w:ascii="Times New Roman" w:hAnsi="Times New Roman" w:cs="Times New Roman"/>
          <w:bCs/>
        </w:rPr>
        <w:t xml:space="preserve"> </w:t>
      </w:r>
      <w:proofErr w:type="spellStart"/>
      <w:r w:rsidRPr="00842995">
        <w:rPr>
          <w:rFonts w:ascii="Times New Roman" w:hAnsi="Times New Roman" w:cs="Times New Roman"/>
          <w:bCs/>
        </w:rPr>
        <w:t>bifenil-polibromados</w:t>
      </w:r>
      <w:proofErr w:type="spellEnd"/>
      <w:r w:rsidRPr="00842995">
        <w:rPr>
          <w:rFonts w:ascii="Times New Roman" w:hAnsi="Times New Roman" w:cs="Times New Roman"/>
          <w:bCs/>
        </w:rPr>
        <w:t xml:space="preserve"> </w:t>
      </w:r>
      <w:r w:rsidRPr="00842995">
        <w:rPr>
          <w:rFonts w:ascii="Times New Roman" w:hAnsi="Times New Roman" w:cs="Times New Roman"/>
          <w:bCs/>
          <w:i/>
        </w:rPr>
        <w:t>(</w:t>
      </w:r>
      <w:proofErr w:type="spellStart"/>
      <w:r w:rsidRPr="00842995">
        <w:rPr>
          <w:rFonts w:ascii="Times New Roman" w:hAnsi="Times New Roman" w:cs="Times New Roman"/>
          <w:bCs/>
          <w:i/>
        </w:rPr>
        <w:t>PBBs</w:t>
      </w:r>
      <w:proofErr w:type="spellEnd"/>
      <w:r w:rsidRPr="00842995">
        <w:rPr>
          <w:rFonts w:ascii="Times New Roman" w:hAnsi="Times New Roman" w:cs="Times New Roman"/>
          <w:bCs/>
          <w:i/>
        </w:rPr>
        <w:t>),</w:t>
      </w:r>
      <w:r w:rsidRPr="00842995">
        <w:rPr>
          <w:rFonts w:ascii="Times New Roman" w:hAnsi="Times New Roman" w:cs="Times New Roman"/>
          <w:bCs/>
        </w:rPr>
        <w:t xml:space="preserve"> éteres </w:t>
      </w:r>
      <w:proofErr w:type="spellStart"/>
      <w:r w:rsidRPr="00842995">
        <w:rPr>
          <w:rFonts w:ascii="Times New Roman" w:hAnsi="Times New Roman" w:cs="Times New Roman"/>
          <w:bCs/>
        </w:rPr>
        <w:t>difenil-polibromados</w:t>
      </w:r>
      <w:proofErr w:type="spellEnd"/>
      <w:r w:rsidRPr="00842995">
        <w:rPr>
          <w:rFonts w:ascii="Times New Roman" w:hAnsi="Times New Roman" w:cs="Times New Roman"/>
          <w:bCs/>
        </w:rPr>
        <w:t xml:space="preserve"> </w:t>
      </w:r>
      <w:r w:rsidRPr="00842995">
        <w:rPr>
          <w:rFonts w:ascii="Times New Roman" w:hAnsi="Times New Roman" w:cs="Times New Roman"/>
          <w:bCs/>
          <w:i/>
        </w:rPr>
        <w:t>(</w:t>
      </w:r>
      <w:proofErr w:type="spellStart"/>
      <w:r w:rsidRPr="00842995">
        <w:rPr>
          <w:rFonts w:ascii="Times New Roman" w:hAnsi="Times New Roman" w:cs="Times New Roman"/>
          <w:bCs/>
          <w:i/>
        </w:rPr>
        <w:t>PBDEs</w:t>
      </w:r>
      <w:proofErr w:type="spellEnd"/>
      <w:r w:rsidRPr="00842995">
        <w:rPr>
          <w:rFonts w:ascii="Times New Roman" w:hAnsi="Times New Roman" w:cs="Times New Roman"/>
          <w:bCs/>
          <w:i/>
        </w:rPr>
        <w:t>);</w:t>
      </w:r>
    </w:p>
    <w:p w:rsidR="00842995" w:rsidRPr="00842995" w:rsidRDefault="00842995" w:rsidP="007A4838">
      <w:pPr>
        <w:pStyle w:val="PargrafodaLista"/>
        <w:numPr>
          <w:ilvl w:val="1"/>
          <w:numId w:val="30"/>
        </w:numPr>
        <w:spacing w:after="120"/>
        <w:ind w:left="567" w:hanging="567"/>
        <w:contextualSpacing w:val="0"/>
        <w:jc w:val="both"/>
        <w:rPr>
          <w:rFonts w:ascii="Times New Roman" w:hAnsi="Times New Roman" w:cs="Times New Roman"/>
          <w:color w:val="000000" w:themeColor="text1"/>
        </w:rPr>
      </w:pPr>
      <w:r w:rsidRPr="00842995">
        <w:rPr>
          <w:rFonts w:ascii="Times New Roman" w:hAnsi="Times New Roman" w:cs="Times New Roman"/>
          <w:bCs/>
        </w:rPr>
        <w:t>Descartar a utilização de materiais cujo processo de fabricação é poluente ao ar atmosférico, a água, ao solo ou gera poluição sonora;</w:t>
      </w:r>
    </w:p>
    <w:p w:rsidR="00842995" w:rsidRPr="00842995" w:rsidRDefault="00842995" w:rsidP="007A4838">
      <w:pPr>
        <w:pStyle w:val="PargrafodaLista"/>
        <w:numPr>
          <w:ilvl w:val="1"/>
          <w:numId w:val="30"/>
        </w:numPr>
        <w:spacing w:after="120"/>
        <w:ind w:left="567" w:hanging="567"/>
        <w:contextualSpacing w:val="0"/>
        <w:jc w:val="both"/>
        <w:rPr>
          <w:rFonts w:ascii="Times New Roman" w:hAnsi="Times New Roman" w:cs="Times New Roman"/>
          <w:color w:val="000000" w:themeColor="text1"/>
        </w:rPr>
      </w:pPr>
      <w:r w:rsidRPr="00842995">
        <w:rPr>
          <w:rFonts w:ascii="Times New Roman" w:hAnsi="Times New Roman" w:cs="Times New Roman"/>
          <w:bCs/>
        </w:rPr>
        <w:t xml:space="preserve">Preferir fabricantes de </w:t>
      </w:r>
      <w:r w:rsidRPr="00842995">
        <w:rPr>
          <w:rFonts w:ascii="Times New Roman" w:hAnsi="Times New Roman" w:cs="Times New Roman"/>
          <w:color w:val="000000"/>
        </w:rPr>
        <w:t>equipamentos</w:t>
      </w:r>
      <w:r w:rsidRPr="00842995">
        <w:rPr>
          <w:rFonts w:ascii="Times New Roman" w:hAnsi="Times New Roman" w:cs="Times New Roman"/>
          <w:bCs/>
        </w:rPr>
        <w:t xml:space="preserve"> que apresentam baixo consumo de energia elétrica, preferencialmente aqueles com o selo </w:t>
      </w:r>
      <w:proofErr w:type="spellStart"/>
      <w:r w:rsidRPr="00842995">
        <w:rPr>
          <w:rFonts w:ascii="Times New Roman" w:hAnsi="Times New Roman" w:cs="Times New Roman"/>
          <w:bCs/>
        </w:rPr>
        <w:t>Procel</w:t>
      </w:r>
      <w:proofErr w:type="spellEnd"/>
      <w:r w:rsidRPr="00842995">
        <w:rPr>
          <w:rFonts w:ascii="Times New Roman" w:hAnsi="Times New Roman" w:cs="Times New Roman"/>
          <w:bCs/>
        </w:rPr>
        <w:t xml:space="preserve"> e certificados pelo Inmetro;</w:t>
      </w:r>
    </w:p>
    <w:p w:rsidR="00842995" w:rsidRPr="00842995" w:rsidRDefault="00842995" w:rsidP="007A4838">
      <w:pPr>
        <w:pStyle w:val="PargrafodaLista"/>
        <w:numPr>
          <w:ilvl w:val="1"/>
          <w:numId w:val="30"/>
        </w:numPr>
        <w:spacing w:after="120"/>
        <w:ind w:left="567" w:hanging="567"/>
        <w:contextualSpacing w:val="0"/>
        <w:jc w:val="both"/>
        <w:rPr>
          <w:rFonts w:ascii="Times New Roman" w:hAnsi="Times New Roman" w:cs="Times New Roman"/>
          <w:color w:val="000000" w:themeColor="text1"/>
        </w:rPr>
      </w:pPr>
      <w:r w:rsidRPr="00842995">
        <w:rPr>
          <w:rFonts w:ascii="Times New Roman" w:hAnsi="Times New Roman" w:cs="Times New Roman"/>
          <w:bCs/>
        </w:rPr>
        <w:t xml:space="preserve">Observar a Resolução CONAMA nº 20, de </w:t>
      </w:r>
      <w:proofErr w:type="gramStart"/>
      <w:r w:rsidRPr="00842995">
        <w:rPr>
          <w:rFonts w:ascii="Times New Roman" w:hAnsi="Times New Roman" w:cs="Times New Roman"/>
          <w:bCs/>
        </w:rPr>
        <w:t>7</w:t>
      </w:r>
      <w:proofErr w:type="gramEnd"/>
      <w:r w:rsidRPr="00842995">
        <w:rPr>
          <w:rFonts w:ascii="Times New Roman" w:hAnsi="Times New Roman" w:cs="Times New Roman"/>
          <w:bCs/>
        </w:rPr>
        <w:t xml:space="preserve"> de dezembro de 1994, quanto aos equipamentos que gerem ruído no seu funcionamento;</w:t>
      </w:r>
    </w:p>
    <w:p w:rsidR="00842995" w:rsidRPr="00842995" w:rsidRDefault="00842995" w:rsidP="007A4838">
      <w:pPr>
        <w:pStyle w:val="PargrafodaLista"/>
        <w:numPr>
          <w:ilvl w:val="1"/>
          <w:numId w:val="30"/>
        </w:numPr>
        <w:spacing w:after="120"/>
        <w:ind w:left="567" w:hanging="567"/>
        <w:contextualSpacing w:val="0"/>
        <w:jc w:val="both"/>
        <w:rPr>
          <w:rFonts w:ascii="Times New Roman" w:hAnsi="Times New Roman" w:cs="Times New Roman"/>
          <w:color w:val="000000" w:themeColor="text1"/>
        </w:rPr>
      </w:pPr>
      <w:r w:rsidRPr="00842995">
        <w:rPr>
          <w:rFonts w:ascii="Times New Roman" w:hAnsi="Times New Roman" w:cs="Times New Roman"/>
        </w:rPr>
        <w:t xml:space="preserve">Que os </w:t>
      </w:r>
      <w:r w:rsidRPr="00842995">
        <w:rPr>
          <w:rFonts w:ascii="Times New Roman" w:hAnsi="Times New Roman" w:cs="Times New Roman"/>
          <w:color w:val="000000"/>
        </w:rPr>
        <w:t>equipamentos</w:t>
      </w:r>
      <w:r w:rsidRPr="00842995">
        <w:rPr>
          <w:rFonts w:ascii="Times New Roman" w:hAnsi="Times New Roman" w:cs="Times New Roman"/>
        </w:rPr>
        <w:t xml:space="preserve"> devam </w:t>
      </w:r>
      <w:proofErr w:type="gramStart"/>
      <w:r w:rsidRPr="00842995">
        <w:rPr>
          <w:rFonts w:ascii="Times New Roman" w:hAnsi="Times New Roman" w:cs="Times New Roman"/>
        </w:rPr>
        <w:t>ser,</w:t>
      </w:r>
      <w:proofErr w:type="gramEnd"/>
      <w:r w:rsidRPr="00842995">
        <w:rPr>
          <w:rFonts w:ascii="Times New Roman" w:hAnsi="Times New Roman" w:cs="Times New Roman"/>
        </w:rPr>
        <w:t xml:space="preserve"> preferencialmente, acondicionados em embalagem individual adequada, com o menor volume possível, que utilize materiais recicláveis, de forma a garantir a máxima proteção durante o transporte e o armazenamento;</w:t>
      </w:r>
    </w:p>
    <w:p w:rsidR="00842995" w:rsidRDefault="00842995" w:rsidP="007A4838">
      <w:pPr>
        <w:pStyle w:val="PargrafodaLista"/>
        <w:numPr>
          <w:ilvl w:val="1"/>
          <w:numId w:val="30"/>
        </w:numPr>
        <w:spacing w:after="120"/>
        <w:ind w:left="709" w:hanging="709"/>
        <w:contextualSpacing w:val="0"/>
        <w:jc w:val="both"/>
        <w:rPr>
          <w:rFonts w:ascii="Times New Roman" w:hAnsi="Times New Roman" w:cs="Times New Roman"/>
          <w:color w:val="000000" w:themeColor="text1"/>
        </w:rPr>
      </w:pPr>
      <w:r w:rsidRPr="00842995">
        <w:rPr>
          <w:rFonts w:ascii="Times New Roman" w:hAnsi="Times New Roman" w:cs="Times New Roman"/>
          <w:color w:val="000000" w:themeColor="text1"/>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reutilizáveis ou biodegradáveis;</w:t>
      </w:r>
    </w:p>
    <w:p w:rsidR="00842995" w:rsidRDefault="00842995" w:rsidP="007A4838">
      <w:pPr>
        <w:pStyle w:val="PargrafodaLista"/>
        <w:numPr>
          <w:ilvl w:val="1"/>
          <w:numId w:val="30"/>
        </w:numPr>
        <w:spacing w:after="120"/>
        <w:ind w:left="709" w:hanging="709"/>
        <w:contextualSpacing w:val="0"/>
        <w:jc w:val="both"/>
        <w:rPr>
          <w:rFonts w:ascii="Times New Roman" w:hAnsi="Times New Roman" w:cs="Times New Roman"/>
          <w:color w:val="000000" w:themeColor="text1"/>
        </w:rPr>
      </w:pPr>
      <w:r w:rsidRPr="00842995">
        <w:rPr>
          <w:rFonts w:ascii="Times New Roman" w:hAnsi="Times New Roman" w:cs="Times New Roman"/>
          <w:color w:val="000000" w:themeColor="text1"/>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instituído no Decreto nº 48.138/03;</w:t>
      </w:r>
    </w:p>
    <w:p w:rsidR="00842995" w:rsidRDefault="00842995" w:rsidP="007A4838">
      <w:pPr>
        <w:pStyle w:val="PargrafodaLista"/>
        <w:numPr>
          <w:ilvl w:val="1"/>
          <w:numId w:val="30"/>
        </w:numPr>
        <w:spacing w:after="120"/>
        <w:ind w:left="709" w:hanging="709"/>
        <w:contextualSpacing w:val="0"/>
        <w:jc w:val="both"/>
        <w:rPr>
          <w:rFonts w:ascii="Times New Roman" w:hAnsi="Times New Roman" w:cs="Times New Roman"/>
          <w:color w:val="000000" w:themeColor="text1"/>
        </w:rPr>
      </w:pPr>
      <w:r w:rsidRPr="00842995">
        <w:rPr>
          <w:rFonts w:ascii="Times New Roman" w:hAnsi="Times New Roman" w:cs="Times New Roman"/>
          <w:color w:val="000000" w:themeColor="text1"/>
        </w:rPr>
        <w:t xml:space="preserve">Visar economia na utilização de máquinas, equipamentos e ferramentas contribuindo para a redução do consumo de energia, bem como na utilização de tecnologias e materiais que </w:t>
      </w:r>
      <w:r w:rsidRPr="00842995">
        <w:rPr>
          <w:rFonts w:ascii="Times New Roman" w:hAnsi="Times New Roman" w:cs="Times New Roman"/>
          <w:color w:val="000000" w:themeColor="text1"/>
        </w:rPr>
        <w:lastRenderedPageBreak/>
        <w:t xml:space="preserve">reduzam o impacto ambiental, bem como evitar o uso de extensões elétricas, em conformidade com a Lei de eficiência energética nº 10.295/01, Decreto nº 4.131/02, </w:t>
      </w:r>
      <w:hyperlink r:id="rId19" w:history="1">
        <w:r w:rsidRPr="00842995">
          <w:rPr>
            <w:rFonts w:ascii="Times New Roman" w:hAnsi="Times New Roman" w:cs="Times New Roman"/>
            <w:color w:val="000000" w:themeColor="text1"/>
          </w:rPr>
          <w:t xml:space="preserve">Portarias INMETRO n° 289/06 e nº 243/09; </w:t>
        </w:r>
        <w:proofErr w:type="gramStart"/>
      </w:hyperlink>
      <w:proofErr w:type="gramEnd"/>
    </w:p>
    <w:p w:rsidR="00842995" w:rsidRPr="00842995" w:rsidRDefault="00842995" w:rsidP="007A4838">
      <w:pPr>
        <w:pStyle w:val="PargrafodaLista"/>
        <w:numPr>
          <w:ilvl w:val="1"/>
          <w:numId w:val="30"/>
        </w:numPr>
        <w:spacing w:after="120"/>
        <w:ind w:left="709" w:hanging="709"/>
        <w:contextualSpacing w:val="0"/>
        <w:jc w:val="both"/>
        <w:rPr>
          <w:rFonts w:ascii="Times New Roman" w:hAnsi="Times New Roman" w:cs="Times New Roman"/>
          <w:color w:val="000000" w:themeColor="text1"/>
        </w:rPr>
      </w:pPr>
      <w:r w:rsidRPr="00842995">
        <w:rPr>
          <w:rFonts w:ascii="Times New Roman" w:hAnsi="Times New Roman" w:cs="Times New Roman"/>
        </w:rPr>
        <w:t>Utilizar</w:t>
      </w:r>
      <w:r w:rsidRPr="00842995">
        <w:rPr>
          <w:rFonts w:ascii="Times New Roman" w:hAnsi="Times New Roman" w:cs="Times New Roman"/>
          <w:b/>
        </w:rPr>
        <w:t xml:space="preserve"> </w:t>
      </w:r>
      <w:r w:rsidRPr="00842995">
        <w:rPr>
          <w:rFonts w:ascii="Times New Roman" w:hAnsi="Times New Roman" w:cs="Times New Roman"/>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rsidR="00842995" w:rsidRPr="00842995" w:rsidRDefault="00842995" w:rsidP="00ED2DC0">
      <w:pPr>
        <w:pStyle w:val="PargrafodaLista"/>
        <w:numPr>
          <w:ilvl w:val="1"/>
          <w:numId w:val="30"/>
        </w:numPr>
        <w:ind w:left="709" w:hanging="709"/>
        <w:contextualSpacing w:val="0"/>
        <w:jc w:val="both"/>
        <w:rPr>
          <w:rFonts w:ascii="Times New Roman" w:hAnsi="Times New Roman" w:cs="Times New Roman"/>
          <w:color w:val="000000" w:themeColor="text1"/>
        </w:rPr>
      </w:pPr>
      <w:r w:rsidRPr="00842995">
        <w:rPr>
          <w:rFonts w:ascii="Times New Roman" w:hAnsi="Times New Roman" w:cs="Times New Roman"/>
          <w:color w:val="000000" w:themeColor="text1"/>
        </w:rPr>
        <w:t>Fornecer aos empregados os equipamentos de segurança necessários à execução dos serviços e realizar programas internos de treinamento de seus empregados para as práticas de sustentabilidade, observadas as normas ambientais vigentes.</w:t>
      </w:r>
    </w:p>
    <w:p w:rsidR="00CB4997" w:rsidRPr="00FB5621" w:rsidRDefault="00CB4997" w:rsidP="00ED2DC0">
      <w:pPr>
        <w:jc w:val="both"/>
        <w:rPr>
          <w:rFonts w:ascii="Times New Roman" w:hAnsi="Times New Roman" w:cs="Times New Roman"/>
          <w:sz w:val="24"/>
        </w:rPr>
      </w:pPr>
    </w:p>
    <w:p w:rsidR="00164AAC" w:rsidRPr="00FB5621" w:rsidRDefault="00164AAC" w:rsidP="00ED2DC0">
      <w:pPr>
        <w:pStyle w:val="Nivel01"/>
        <w:spacing w:before="0" w:after="0" w:line="240" w:lineRule="auto"/>
        <w:ind w:left="709" w:hanging="709"/>
        <w:rPr>
          <w:rFonts w:ascii="Times New Roman" w:hAnsi="Times New Roman"/>
          <w:sz w:val="24"/>
          <w:szCs w:val="24"/>
        </w:rPr>
      </w:pPr>
      <w:r w:rsidRPr="00FB5621">
        <w:rPr>
          <w:rFonts w:ascii="Times New Roman" w:hAnsi="Times New Roman"/>
          <w:sz w:val="24"/>
          <w:szCs w:val="24"/>
          <w:lang w:eastAsia="en-US"/>
        </w:rPr>
        <w:t>DAS OBRIGAÇÕES DA CONTRATANTE E DA CONTRATADA</w:t>
      </w:r>
    </w:p>
    <w:p w:rsidR="00CB4997" w:rsidRPr="00FB5621" w:rsidRDefault="00FB5621" w:rsidP="00ED2DC0">
      <w:pPr>
        <w:ind w:left="709" w:hanging="709"/>
        <w:jc w:val="both"/>
        <w:rPr>
          <w:rFonts w:ascii="Times New Roman" w:hAnsi="Times New Roman" w:cs="Times New Roman"/>
          <w:sz w:val="24"/>
        </w:rPr>
      </w:pPr>
      <w:r w:rsidRPr="00FB5621">
        <w:rPr>
          <w:rFonts w:ascii="Times New Roman" w:hAnsi="Times New Roman" w:cs="Times New Roman"/>
          <w:sz w:val="24"/>
          <w:lang w:eastAsia="en-US"/>
        </w:rPr>
        <w:t>19.1</w:t>
      </w:r>
      <w:r w:rsidRPr="00FB5621">
        <w:rPr>
          <w:rFonts w:ascii="Times New Roman" w:hAnsi="Times New Roman" w:cs="Times New Roman"/>
          <w:sz w:val="24"/>
          <w:lang w:eastAsia="en-US"/>
        </w:rPr>
        <w:tab/>
      </w:r>
      <w:r w:rsidR="00164AAC" w:rsidRPr="00FB5621">
        <w:rPr>
          <w:rFonts w:ascii="Times New Roman" w:hAnsi="Times New Roman" w:cs="Times New Roman"/>
          <w:sz w:val="24"/>
          <w:lang w:eastAsia="en-US"/>
        </w:rPr>
        <w:t>As obrigações da Contratante e da Contratada são as estabelecidas no Termo de Referência, Anexo I deste Edital.</w:t>
      </w:r>
    </w:p>
    <w:p w:rsidR="00FB5621" w:rsidRPr="00FB5621" w:rsidRDefault="00FB5621" w:rsidP="00ED2DC0">
      <w:pPr>
        <w:jc w:val="both"/>
        <w:rPr>
          <w:rFonts w:ascii="Times New Roman" w:hAnsi="Times New Roman" w:cs="Times New Roman"/>
          <w:sz w:val="24"/>
        </w:rPr>
      </w:pPr>
    </w:p>
    <w:p w:rsidR="00FB5621" w:rsidRPr="00FB5621" w:rsidRDefault="00842995" w:rsidP="00ED2DC0">
      <w:pPr>
        <w:pStyle w:val="Nivel01"/>
        <w:spacing w:before="0" w:after="0" w:line="240" w:lineRule="auto"/>
        <w:ind w:left="709" w:hanging="709"/>
        <w:rPr>
          <w:rFonts w:ascii="Times New Roman" w:hAnsi="Times New Roman"/>
          <w:sz w:val="24"/>
          <w:szCs w:val="24"/>
        </w:rPr>
      </w:pPr>
      <w:r w:rsidRPr="00FB5621">
        <w:rPr>
          <w:rFonts w:ascii="Times New Roman" w:hAnsi="Times New Roman"/>
          <w:sz w:val="24"/>
          <w:szCs w:val="24"/>
        </w:rPr>
        <w:t>DO PAGAMENTO</w:t>
      </w:r>
    </w:p>
    <w:p w:rsidR="00FB5621" w:rsidRPr="003D125E" w:rsidRDefault="00FB5621" w:rsidP="006358DC">
      <w:pPr>
        <w:spacing w:after="120"/>
        <w:ind w:left="709" w:hanging="709"/>
        <w:jc w:val="both"/>
        <w:rPr>
          <w:rFonts w:ascii="Times New Roman" w:hAnsi="Times New Roman" w:cs="Times New Roman"/>
          <w:sz w:val="24"/>
        </w:rPr>
      </w:pPr>
      <w:r w:rsidRPr="00FB5621">
        <w:rPr>
          <w:rFonts w:ascii="Times New Roman" w:hAnsi="Times New Roman" w:cs="Times New Roman"/>
          <w:sz w:val="24"/>
        </w:rPr>
        <w:t>20.1</w:t>
      </w:r>
      <w:r w:rsidRPr="00FB5621">
        <w:rPr>
          <w:rFonts w:ascii="Times New Roman" w:hAnsi="Times New Roman" w:cs="Times New Roman"/>
          <w:sz w:val="24"/>
        </w:rPr>
        <w:tab/>
      </w:r>
      <w:r w:rsidR="00842995" w:rsidRPr="003D125E">
        <w:rPr>
          <w:rFonts w:ascii="Times New Roman" w:hAnsi="Times New Roman" w:cs="Times New Roman"/>
          <w:sz w:val="24"/>
        </w:rPr>
        <w:t xml:space="preserve">O pagamento será efetuado, </w:t>
      </w:r>
      <w:r w:rsidR="00EA1026" w:rsidRPr="003D125E">
        <w:rPr>
          <w:rFonts w:ascii="Times New Roman" w:hAnsi="Times New Roman" w:cs="Times New Roman"/>
          <w:sz w:val="24"/>
        </w:rPr>
        <w:t xml:space="preserve">após cada entrega com recebimentos definitivos, </w:t>
      </w:r>
      <w:r w:rsidR="00842995" w:rsidRPr="003D125E">
        <w:rPr>
          <w:rFonts w:ascii="Times New Roman" w:hAnsi="Times New Roman" w:cs="Times New Roman"/>
          <w:sz w:val="24"/>
        </w:rPr>
        <w:t xml:space="preserve">no prazo </w:t>
      </w:r>
      <w:r w:rsidR="00EA1026" w:rsidRPr="003D125E">
        <w:rPr>
          <w:rFonts w:ascii="Times New Roman" w:hAnsi="Times New Roman" w:cs="Times New Roman"/>
          <w:sz w:val="24"/>
        </w:rPr>
        <w:t xml:space="preserve">máximo </w:t>
      </w:r>
      <w:r w:rsidR="00842995" w:rsidRPr="003D125E">
        <w:rPr>
          <w:rFonts w:ascii="Times New Roman" w:hAnsi="Times New Roman" w:cs="Times New Roman"/>
          <w:sz w:val="24"/>
        </w:rPr>
        <w:t xml:space="preserve">de </w:t>
      </w:r>
      <w:r w:rsidR="00842995" w:rsidRPr="003D125E">
        <w:rPr>
          <w:rFonts w:ascii="Times New Roman" w:hAnsi="Times New Roman" w:cs="Times New Roman"/>
          <w:b/>
          <w:sz w:val="24"/>
        </w:rPr>
        <w:t>até 30 (trinta) dias</w:t>
      </w:r>
      <w:r w:rsidR="00842995" w:rsidRPr="003D125E">
        <w:rPr>
          <w:rFonts w:ascii="Times New Roman" w:hAnsi="Times New Roman" w:cs="Times New Roman"/>
          <w:sz w:val="24"/>
        </w:rPr>
        <w:t xml:space="preserve"> da apresentação da Nota Fiscal/</w:t>
      </w:r>
      <w:proofErr w:type="gramStart"/>
      <w:r w:rsidR="00842995" w:rsidRPr="003D125E">
        <w:rPr>
          <w:rFonts w:ascii="Times New Roman" w:hAnsi="Times New Roman" w:cs="Times New Roman"/>
          <w:sz w:val="24"/>
        </w:rPr>
        <w:t>Fatura discriminativa, devidamente atestada pelo setor competente do Contratante, por meio de Ordem Bancária</w:t>
      </w:r>
      <w:proofErr w:type="gramEnd"/>
      <w:r w:rsidR="00842995" w:rsidRPr="003D125E">
        <w:rPr>
          <w:rFonts w:ascii="Times New Roman" w:hAnsi="Times New Roman" w:cs="Times New Roman"/>
          <w:sz w:val="24"/>
        </w:rPr>
        <w:t>, observado o disposto na Lei nº 4.320/64.</w:t>
      </w:r>
    </w:p>
    <w:p w:rsidR="00296C0A" w:rsidRPr="003D125E" w:rsidRDefault="00296C0A" w:rsidP="006358DC">
      <w:pPr>
        <w:numPr>
          <w:ilvl w:val="1"/>
          <w:numId w:val="36"/>
        </w:numPr>
        <w:tabs>
          <w:tab w:val="left" w:pos="1134"/>
        </w:tabs>
        <w:spacing w:after="120"/>
        <w:ind w:left="709" w:hanging="709"/>
        <w:jc w:val="both"/>
        <w:rPr>
          <w:rFonts w:ascii="Times New Roman" w:hAnsi="Times New Roman" w:cs="Times New Roman"/>
          <w:sz w:val="24"/>
        </w:rPr>
      </w:pPr>
      <w:r w:rsidRPr="003D125E">
        <w:rPr>
          <w:rFonts w:ascii="Times New Roman" w:hAnsi="Times New Roman" w:cs="Times New Roman"/>
          <w:sz w:val="24"/>
          <w:lang w:eastAsia="en-US"/>
        </w:rPr>
        <w:t xml:space="preserve">Os pagamentos decorrentes de despesas cujos valores não ultrapassem o limite </w:t>
      </w:r>
      <w:r w:rsidRPr="003D125E">
        <w:rPr>
          <w:rFonts w:ascii="Times New Roman" w:hAnsi="Times New Roman" w:cs="Times New Roman"/>
          <w:sz w:val="24"/>
        </w:rPr>
        <w:t>de que trata o inciso II do art. 24</w:t>
      </w:r>
      <w:r w:rsidRPr="003D125E">
        <w:rPr>
          <w:rFonts w:ascii="Times New Roman" w:hAnsi="Times New Roman" w:cs="Times New Roman"/>
          <w:sz w:val="24"/>
          <w:lang w:eastAsia="en-US"/>
        </w:rPr>
        <w:t xml:space="preserve"> da Lei nº 8.666, de 1993, deverão ser efetuados no prazo de até </w:t>
      </w:r>
      <w:proofErr w:type="gramStart"/>
      <w:r w:rsidRPr="003D125E">
        <w:rPr>
          <w:rFonts w:ascii="Times New Roman" w:hAnsi="Times New Roman" w:cs="Times New Roman"/>
          <w:b/>
          <w:sz w:val="24"/>
          <w:lang w:eastAsia="en-US"/>
        </w:rPr>
        <w:t>5</w:t>
      </w:r>
      <w:proofErr w:type="gramEnd"/>
      <w:r w:rsidRPr="003D125E">
        <w:rPr>
          <w:rFonts w:ascii="Times New Roman" w:hAnsi="Times New Roman" w:cs="Times New Roman"/>
          <w:b/>
          <w:sz w:val="24"/>
          <w:lang w:eastAsia="en-US"/>
        </w:rPr>
        <w:t xml:space="preserve"> (cinco) dias úteis</w:t>
      </w:r>
      <w:r w:rsidRPr="003D125E">
        <w:rPr>
          <w:rFonts w:ascii="Times New Roman" w:hAnsi="Times New Roman" w:cs="Times New Roman"/>
          <w:sz w:val="24"/>
          <w:lang w:eastAsia="en-US"/>
        </w:rPr>
        <w:t>, contados da data da apresentação da Nota Fiscal, nos termos do art. 5º, § 3º, da Lei nº 8.666, de 1993.</w:t>
      </w:r>
    </w:p>
    <w:p w:rsidR="00FB5621" w:rsidRDefault="00842995" w:rsidP="006358DC">
      <w:pPr>
        <w:pStyle w:val="PargrafodaLista"/>
        <w:numPr>
          <w:ilvl w:val="1"/>
          <w:numId w:val="9"/>
        </w:numPr>
        <w:spacing w:after="120"/>
        <w:ind w:left="709" w:hanging="709"/>
        <w:contextualSpacing w:val="0"/>
        <w:jc w:val="both"/>
        <w:rPr>
          <w:rFonts w:ascii="Times New Roman" w:hAnsi="Times New Roman" w:cs="Times New Roman"/>
          <w:lang w:eastAsia="en-US"/>
        </w:rPr>
      </w:pPr>
      <w:r w:rsidRPr="00FB5621">
        <w:rPr>
          <w:rFonts w:ascii="Times New Roman" w:hAnsi="Times New Roman" w:cs="Times New Roman"/>
          <w:lang w:eastAsia="en-US"/>
        </w:rPr>
        <w:t xml:space="preserve">Havendo erro na apresentação da Nota Fiscal ou dos documentos pertinentes à contratação, ou, ainda, circunstância que impeça a liquidação da despesa, como, por exemplo, </w:t>
      </w:r>
      <w:r w:rsidRPr="00FB5621">
        <w:rPr>
          <w:rFonts w:ascii="Times New Roman" w:hAnsi="Times New Roman" w:cs="Times New Roman"/>
        </w:rPr>
        <w:t>obrigação financeira pendente, decorrente de penalidade imposta ou inadimplência,</w:t>
      </w:r>
      <w:r w:rsidRPr="00FB5621">
        <w:rPr>
          <w:rFonts w:ascii="Times New Roman" w:hAnsi="Times New Roman" w:cs="Times New Roman"/>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FB5621">
        <w:rPr>
          <w:rFonts w:ascii="Times New Roman" w:hAnsi="Times New Roman" w:cs="Times New Roman"/>
          <w:color w:val="000000" w:themeColor="text1"/>
          <w:lang w:eastAsia="en-US"/>
        </w:rPr>
        <w:t xml:space="preserve">o </w:t>
      </w:r>
      <w:r w:rsidRPr="00FB5621">
        <w:rPr>
          <w:rFonts w:ascii="Times New Roman" w:hAnsi="Times New Roman" w:cs="Times New Roman"/>
          <w:lang w:eastAsia="en-US"/>
        </w:rPr>
        <w:t>Contratante.</w:t>
      </w:r>
    </w:p>
    <w:p w:rsidR="00FB5621" w:rsidRPr="00FB5621" w:rsidRDefault="00FB5621" w:rsidP="006358DC">
      <w:pPr>
        <w:pStyle w:val="PargrafodaLista"/>
        <w:numPr>
          <w:ilvl w:val="1"/>
          <w:numId w:val="9"/>
        </w:numPr>
        <w:spacing w:after="120"/>
        <w:ind w:left="709" w:hanging="709"/>
        <w:contextualSpacing w:val="0"/>
        <w:jc w:val="both"/>
        <w:rPr>
          <w:rFonts w:ascii="Times New Roman" w:hAnsi="Times New Roman" w:cs="Times New Roman"/>
          <w:color w:val="000000"/>
          <w:lang w:eastAsia="en-US"/>
        </w:rPr>
      </w:pPr>
      <w:r w:rsidRPr="00FB5621">
        <w:rPr>
          <w:rFonts w:ascii="Times New Roman" w:hAnsi="Times New Roman" w:cs="Times New Roman"/>
          <w:color w:val="000000"/>
        </w:rPr>
        <w:t xml:space="preserve">Será considerada data do pagamento o dia </w:t>
      </w:r>
      <w:r w:rsidRPr="00FB5621">
        <w:rPr>
          <w:rFonts w:ascii="Times New Roman" w:hAnsi="Times New Roman" w:cs="Times New Roman"/>
          <w:color w:val="000000"/>
          <w:lang w:eastAsia="en-US"/>
        </w:rPr>
        <w:t>em que constar como emitida a ordem bancária para pagamento.</w:t>
      </w:r>
    </w:p>
    <w:p w:rsidR="00FB5621" w:rsidRPr="00FB5621" w:rsidRDefault="00FB5621" w:rsidP="006358DC">
      <w:pPr>
        <w:pStyle w:val="PargrafodaLista"/>
        <w:numPr>
          <w:ilvl w:val="1"/>
          <w:numId w:val="9"/>
        </w:numPr>
        <w:spacing w:after="120"/>
        <w:ind w:left="709" w:hanging="709"/>
        <w:contextualSpacing w:val="0"/>
        <w:jc w:val="both"/>
        <w:rPr>
          <w:rFonts w:ascii="Times New Roman" w:hAnsi="Times New Roman" w:cs="Times New Roman"/>
          <w:lang w:eastAsia="en-US"/>
        </w:rPr>
      </w:pPr>
      <w:r w:rsidRPr="00FB5621">
        <w:rPr>
          <w:rFonts w:ascii="Times New Roman" w:hAnsi="Times New Roman" w:cs="Times New Roman"/>
          <w:color w:val="000000"/>
          <w:lang w:eastAsia="en-US"/>
        </w:rPr>
        <w:t xml:space="preserve">Antes do pagamento à Contratada, será realizada consulta ao SICAF para verificar a manutenção das condições de habilitação exigidas no </w:t>
      </w:r>
      <w:r w:rsidRPr="00FB5621">
        <w:rPr>
          <w:rFonts w:ascii="Times New Roman" w:hAnsi="Times New Roman"/>
          <w:lang w:eastAsia="en-US"/>
        </w:rPr>
        <w:t>E</w:t>
      </w:r>
      <w:r w:rsidRPr="00FB5621">
        <w:rPr>
          <w:rFonts w:ascii="Times New Roman" w:hAnsi="Times New Roman" w:cs="Times New Roman"/>
          <w:color w:val="000000"/>
          <w:lang w:eastAsia="en-US"/>
        </w:rPr>
        <w:t xml:space="preserve">dital. </w:t>
      </w:r>
    </w:p>
    <w:p w:rsidR="00FB5621" w:rsidRPr="00FB5621" w:rsidRDefault="00FB5621" w:rsidP="006358DC">
      <w:pPr>
        <w:pStyle w:val="PargrafodaLista"/>
        <w:numPr>
          <w:ilvl w:val="1"/>
          <w:numId w:val="9"/>
        </w:numPr>
        <w:spacing w:after="120"/>
        <w:ind w:left="709" w:hanging="709"/>
        <w:contextualSpacing w:val="0"/>
        <w:jc w:val="both"/>
        <w:rPr>
          <w:rFonts w:ascii="Times New Roman" w:hAnsi="Times New Roman" w:cs="Times New Roman"/>
          <w:lang w:eastAsia="en-US"/>
        </w:rPr>
      </w:pPr>
      <w:r w:rsidRPr="00FB5621">
        <w:rPr>
          <w:rFonts w:ascii="Times New Roman" w:hAnsi="Times New Roman" w:cs="Times New Roman"/>
          <w:color w:val="000000"/>
          <w:lang w:eastAsia="en-US"/>
        </w:rPr>
        <w:t xml:space="preserve">Constatando-se, junto ao SICAF, a situação de irregularidade da </w:t>
      </w:r>
      <w:r w:rsidRPr="00FB5621">
        <w:rPr>
          <w:rFonts w:ascii="Times New Roman" w:hAnsi="Times New Roman" w:cs="Times New Roman"/>
          <w:color w:val="000000" w:themeColor="text1"/>
          <w:lang w:eastAsia="en-US"/>
        </w:rPr>
        <w:t>c</w:t>
      </w:r>
      <w:r w:rsidRPr="00FB5621">
        <w:rPr>
          <w:rFonts w:ascii="Times New Roman" w:hAnsi="Times New Roman" w:cs="Times New Roman"/>
          <w:color w:val="000000"/>
          <w:lang w:eastAsia="en-US"/>
        </w:rPr>
        <w:t xml:space="preserve">ontratada, será providenciada sua advertência, por escrito, para que, no prazo de </w:t>
      </w:r>
      <w:proofErr w:type="gramStart"/>
      <w:r w:rsidRPr="00FB5621">
        <w:rPr>
          <w:rFonts w:ascii="Times New Roman" w:hAnsi="Times New Roman" w:cs="Times New Roman"/>
          <w:color w:val="000000"/>
          <w:lang w:eastAsia="en-US"/>
        </w:rPr>
        <w:t>5</w:t>
      </w:r>
      <w:proofErr w:type="gramEnd"/>
      <w:r w:rsidRPr="00FB5621">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do Contratante.</w:t>
      </w:r>
    </w:p>
    <w:p w:rsidR="00E62BA7" w:rsidRPr="00E62BA7" w:rsidRDefault="00FB5621" w:rsidP="006358DC">
      <w:pPr>
        <w:pStyle w:val="PargrafodaLista"/>
        <w:numPr>
          <w:ilvl w:val="1"/>
          <w:numId w:val="9"/>
        </w:numPr>
        <w:spacing w:after="120"/>
        <w:ind w:left="709" w:right="-17" w:hanging="709"/>
        <w:contextualSpacing w:val="0"/>
        <w:jc w:val="both"/>
        <w:rPr>
          <w:rFonts w:ascii="Times New Roman" w:hAnsi="Times New Roman"/>
        </w:rPr>
      </w:pPr>
      <w:r w:rsidRPr="00E62BA7">
        <w:rPr>
          <w:rFonts w:ascii="Times New Roman" w:hAnsi="Times New Roman" w:cs="Times New Roman"/>
          <w:color w:val="000000"/>
          <w:lang w:eastAsia="en-US"/>
        </w:rPr>
        <w:t xml:space="preserve">Não havendo regularização ou sendo a defesa considerada improcedente, </w:t>
      </w:r>
      <w:r w:rsidRPr="00E62BA7">
        <w:rPr>
          <w:rFonts w:ascii="Times New Roman" w:hAnsi="Times New Roman" w:cs="Times New Roman"/>
          <w:color w:val="000000" w:themeColor="text1"/>
          <w:lang w:eastAsia="en-US"/>
        </w:rPr>
        <w:t xml:space="preserve">o Contratante </w:t>
      </w:r>
      <w:r w:rsidRPr="00E62BA7">
        <w:rPr>
          <w:rFonts w:ascii="Times New Roman" w:hAnsi="Times New Roman" w:cs="Times New Roman"/>
          <w:color w:val="000000"/>
          <w:lang w:eastAsia="en-US"/>
        </w:rPr>
        <w:t>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E62BA7" w:rsidRDefault="00FB5621" w:rsidP="006358DC">
      <w:pPr>
        <w:pStyle w:val="PargrafodaLista"/>
        <w:numPr>
          <w:ilvl w:val="1"/>
          <w:numId w:val="9"/>
        </w:numPr>
        <w:spacing w:after="120"/>
        <w:ind w:left="709" w:right="-17" w:hanging="709"/>
        <w:contextualSpacing w:val="0"/>
        <w:jc w:val="both"/>
        <w:rPr>
          <w:rFonts w:ascii="Times New Roman" w:hAnsi="Times New Roman"/>
        </w:rPr>
      </w:pPr>
      <w:r w:rsidRPr="00E62BA7">
        <w:rPr>
          <w:rFonts w:ascii="Times New Roman" w:hAnsi="Times New Roman"/>
          <w:lang w:eastAsia="en-US"/>
        </w:rPr>
        <w:lastRenderedPageBreak/>
        <w:t>Persistindo a irregularidade, o</w:t>
      </w:r>
      <w:r w:rsidRPr="00E62BA7">
        <w:rPr>
          <w:rFonts w:ascii="Times New Roman" w:hAnsi="Times New Roman"/>
          <w:color w:val="000000" w:themeColor="text1"/>
          <w:lang w:eastAsia="en-US"/>
        </w:rPr>
        <w:t xml:space="preserve"> Contratante </w:t>
      </w:r>
      <w:r w:rsidRPr="00E62BA7">
        <w:rPr>
          <w:rFonts w:ascii="Times New Roman" w:hAnsi="Times New Roman"/>
          <w:lang w:eastAsia="en-US"/>
        </w:rPr>
        <w:t>deverá adotar as medidas necessárias à rescisão contratual nos autos do processo administrativo correspondente, assegurada à contratada a ampla defesa.</w:t>
      </w:r>
    </w:p>
    <w:p w:rsidR="00F27D7C" w:rsidRPr="003D125E" w:rsidRDefault="00F27D7C" w:rsidP="006358DC">
      <w:pPr>
        <w:pStyle w:val="PargrafodaLista"/>
        <w:numPr>
          <w:ilvl w:val="1"/>
          <w:numId w:val="9"/>
        </w:numPr>
        <w:spacing w:after="120"/>
        <w:ind w:left="709" w:hanging="709"/>
        <w:contextualSpacing w:val="0"/>
        <w:jc w:val="both"/>
        <w:rPr>
          <w:rFonts w:ascii="Times New Roman" w:hAnsi="Times New Roman" w:cs="Times New Roman"/>
        </w:rPr>
      </w:pPr>
      <w:r w:rsidRPr="003D125E">
        <w:rPr>
          <w:rFonts w:ascii="Times New Roman" w:hAnsi="Times New Roman" w:cs="Times New Roman"/>
          <w:lang w:eastAsia="en-US"/>
        </w:rPr>
        <w:t xml:space="preserve">Havendo a efetiva execução do objeto, os pagamentos serão realizados normalmente, até que se decida pela rescisão do contrato, caso a Contratada não regularize sua situação junto ao SICAF.  </w:t>
      </w:r>
    </w:p>
    <w:p w:rsidR="00F27D7C" w:rsidRPr="003D125E" w:rsidRDefault="00F27D7C" w:rsidP="006358DC">
      <w:pPr>
        <w:numPr>
          <w:ilvl w:val="1"/>
          <w:numId w:val="9"/>
        </w:numPr>
        <w:spacing w:after="120"/>
        <w:ind w:left="709" w:right="-17" w:hanging="709"/>
        <w:jc w:val="both"/>
        <w:rPr>
          <w:rFonts w:ascii="Times New Roman" w:hAnsi="Times New Roman"/>
        </w:rPr>
      </w:pPr>
      <w:r w:rsidRPr="003D125E">
        <w:rPr>
          <w:rFonts w:ascii="Times New Roman" w:hAnsi="Times New Roman" w:cs="Times New Roman"/>
          <w:sz w:val="24"/>
          <w:lang w:eastAsia="en-US"/>
        </w:rPr>
        <w:t xml:space="preserve">Somente por motivo de economicidade, segurança nacional ou outro interesse público de alta relevância, devidamente justificado, em qualquer caso, pela máxima autoridade do Contratante, não será rescindido o contrato em execução com a Contratada inadimplente no </w:t>
      </w:r>
      <w:proofErr w:type="gramStart"/>
      <w:r w:rsidRPr="003D125E">
        <w:rPr>
          <w:rFonts w:ascii="Times New Roman" w:hAnsi="Times New Roman" w:cs="Times New Roman"/>
          <w:sz w:val="24"/>
          <w:lang w:eastAsia="en-US"/>
        </w:rPr>
        <w:t>SICAF</w:t>
      </w:r>
      <w:proofErr w:type="gramEnd"/>
    </w:p>
    <w:p w:rsidR="00E62BA7" w:rsidRDefault="00842995" w:rsidP="006358DC">
      <w:pPr>
        <w:pStyle w:val="PargrafodaLista"/>
        <w:numPr>
          <w:ilvl w:val="1"/>
          <w:numId w:val="9"/>
        </w:numPr>
        <w:spacing w:after="120"/>
        <w:ind w:left="709" w:right="-17" w:hanging="709"/>
        <w:contextualSpacing w:val="0"/>
        <w:jc w:val="both"/>
        <w:rPr>
          <w:rFonts w:ascii="Times New Roman" w:hAnsi="Times New Roman"/>
        </w:rPr>
      </w:pPr>
      <w:r w:rsidRPr="00E62BA7">
        <w:rPr>
          <w:rFonts w:ascii="Times New Roman" w:hAnsi="Times New Roman"/>
        </w:rPr>
        <w:t>Quando do pagamento, será efetuada a retenção tributária prevista na legislação aplicável.</w:t>
      </w:r>
    </w:p>
    <w:p w:rsidR="00842995" w:rsidRPr="00E62BA7" w:rsidRDefault="00842995" w:rsidP="006358DC">
      <w:pPr>
        <w:pStyle w:val="PargrafodaLista"/>
        <w:numPr>
          <w:ilvl w:val="2"/>
          <w:numId w:val="9"/>
        </w:numPr>
        <w:spacing w:after="120"/>
        <w:ind w:left="1560" w:right="-17" w:hanging="851"/>
        <w:contextualSpacing w:val="0"/>
        <w:jc w:val="both"/>
        <w:rPr>
          <w:rFonts w:ascii="Times New Roman" w:hAnsi="Times New Roman"/>
        </w:rPr>
      </w:pPr>
      <w:r w:rsidRPr="00E62BA7">
        <w:rPr>
          <w:rFonts w:ascii="Times New Roman" w:hAnsi="Times New Roman"/>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A3BBC" w:rsidRDefault="00842995" w:rsidP="006358DC">
      <w:pPr>
        <w:pStyle w:val="Nivel01"/>
        <w:numPr>
          <w:ilvl w:val="1"/>
          <w:numId w:val="9"/>
        </w:numPr>
        <w:spacing w:before="0" w:line="240" w:lineRule="auto"/>
        <w:ind w:left="709" w:right="-17" w:hanging="709"/>
        <w:rPr>
          <w:rFonts w:ascii="Times New Roman" w:hAnsi="Times New Roman"/>
          <w:b w:val="0"/>
          <w:sz w:val="24"/>
          <w:szCs w:val="24"/>
        </w:rPr>
      </w:pPr>
      <w:r w:rsidRPr="00842995">
        <w:rPr>
          <w:rFonts w:ascii="Times New Roman" w:hAnsi="Times New Roman"/>
          <w:b w:val="0"/>
          <w:sz w:val="24"/>
          <w:szCs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842995" w:rsidRPr="00EE0F08" w:rsidRDefault="00842995" w:rsidP="006A3BBC">
      <w:pPr>
        <w:ind w:left="1985"/>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EM = I x N x VP, sendo:</w:t>
      </w:r>
    </w:p>
    <w:p w:rsidR="00842995" w:rsidRPr="00EE0F08" w:rsidRDefault="00842995" w:rsidP="006A3BBC">
      <w:pPr>
        <w:ind w:left="1985"/>
        <w:jc w:val="both"/>
        <w:rPr>
          <w:rFonts w:ascii="Times New Roman" w:hAnsi="Times New Roman" w:cs="Times New Roman"/>
          <w:snapToGrid w:val="0"/>
          <w:color w:val="000000"/>
          <w:sz w:val="16"/>
          <w:szCs w:val="16"/>
        </w:rPr>
      </w:pPr>
      <w:r w:rsidRPr="00EE0F08">
        <w:rPr>
          <w:rFonts w:ascii="Times New Roman" w:hAnsi="Times New Roman" w:cs="Times New Roman"/>
          <w:snapToGrid w:val="0"/>
          <w:color w:val="000000"/>
          <w:sz w:val="16"/>
          <w:szCs w:val="16"/>
        </w:rPr>
        <w:t>EM = Encargos moratórios;</w:t>
      </w:r>
    </w:p>
    <w:p w:rsidR="00842995" w:rsidRPr="00EE0F08" w:rsidRDefault="00842995" w:rsidP="006A3BBC">
      <w:pPr>
        <w:ind w:left="1985"/>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N = Número de dias entre a data prevista para o pagamento e a do efetivo pagamento;</w:t>
      </w:r>
    </w:p>
    <w:p w:rsidR="00842995" w:rsidRPr="00EE0F08" w:rsidRDefault="00842995" w:rsidP="006A3BBC">
      <w:pPr>
        <w:ind w:left="1985"/>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VP = Valor da parcela a ser paga.</w:t>
      </w:r>
    </w:p>
    <w:p w:rsidR="00842995" w:rsidRDefault="00842995" w:rsidP="006A3BBC">
      <w:pPr>
        <w:ind w:left="1985"/>
        <w:jc w:val="both"/>
        <w:rPr>
          <w:rFonts w:ascii="Times New Roman" w:hAnsi="Times New Roman" w:cs="Times New Roman"/>
          <w:color w:val="000000"/>
          <w:sz w:val="16"/>
          <w:szCs w:val="16"/>
        </w:rPr>
      </w:pPr>
      <w:r w:rsidRPr="00EE0F08">
        <w:rPr>
          <w:rFonts w:ascii="Times New Roman" w:hAnsi="Times New Roman" w:cs="Times New Roman"/>
          <w:snapToGrid w:val="0"/>
          <w:color w:val="000000"/>
          <w:sz w:val="16"/>
          <w:szCs w:val="16"/>
        </w:rPr>
        <w:t xml:space="preserve">I = Índice de compensação financeira = </w:t>
      </w:r>
      <w:proofErr w:type="gramStart"/>
      <w:r w:rsidRPr="00EE0F08">
        <w:rPr>
          <w:rFonts w:ascii="Times New Roman" w:hAnsi="Times New Roman" w:cs="Times New Roman"/>
          <w:color w:val="000000"/>
          <w:sz w:val="16"/>
          <w:szCs w:val="16"/>
        </w:rPr>
        <w:t>0,00016438, assim apurado</w:t>
      </w:r>
      <w:proofErr w:type="gramEnd"/>
      <w:r w:rsidRPr="00EE0F08">
        <w:rPr>
          <w:rFonts w:ascii="Times New Roman" w:hAnsi="Times New Roman" w:cs="Times New Roman"/>
          <w:color w:val="000000"/>
          <w:sz w:val="16"/>
          <w:szCs w:val="16"/>
        </w:rPr>
        <w:t>:</w:t>
      </w:r>
    </w:p>
    <w:tbl>
      <w:tblPr>
        <w:tblpPr w:leftFromText="141" w:rightFromText="141" w:vertAnchor="text" w:horzAnchor="page" w:tblpX="3635" w:tblpY="137"/>
        <w:tblW w:w="0" w:type="auto"/>
        <w:tblLook w:val="04A0" w:firstRow="1" w:lastRow="0" w:firstColumn="1" w:lastColumn="0" w:noHBand="0" w:noVBand="1"/>
      </w:tblPr>
      <w:tblGrid>
        <w:gridCol w:w="1134"/>
        <w:gridCol w:w="426"/>
        <w:gridCol w:w="1134"/>
        <w:gridCol w:w="4111"/>
      </w:tblGrid>
      <w:tr w:rsidR="006A3BBC" w:rsidRPr="00A02775" w:rsidTr="006A3BBC">
        <w:tc>
          <w:tcPr>
            <w:tcW w:w="1134" w:type="dxa"/>
            <w:vMerge w:val="restart"/>
            <w:shd w:val="clear" w:color="auto" w:fill="auto"/>
            <w:vAlign w:val="center"/>
          </w:tcPr>
          <w:p w:rsidR="006A3BBC" w:rsidRPr="00437DC3" w:rsidRDefault="006A3BBC" w:rsidP="006A3BBC">
            <w:pPr>
              <w:tabs>
                <w:tab w:val="left" w:pos="1701"/>
              </w:tabs>
              <w:ind w:firstLine="98"/>
              <w:jc w:val="center"/>
              <w:rPr>
                <w:rFonts w:ascii="Times New Roman" w:hAnsi="Times New Roman" w:cs="Times New Roman"/>
                <w:color w:val="000000"/>
                <w:sz w:val="18"/>
                <w:szCs w:val="18"/>
              </w:rPr>
            </w:pPr>
            <w:r w:rsidRPr="00437DC3">
              <w:rPr>
                <w:rFonts w:ascii="Times New Roman" w:hAnsi="Times New Roman" w:cs="Times New Roman"/>
                <w:color w:val="000000"/>
                <w:sz w:val="18"/>
                <w:szCs w:val="18"/>
              </w:rPr>
              <w:t>I = (TX)</w:t>
            </w:r>
          </w:p>
        </w:tc>
        <w:tc>
          <w:tcPr>
            <w:tcW w:w="426" w:type="dxa"/>
            <w:vMerge w:val="restart"/>
            <w:shd w:val="clear" w:color="auto" w:fill="auto"/>
            <w:vAlign w:val="center"/>
          </w:tcPr>
          <w:p w:rsidR="006A3BBC" w:rsidRPr="00437DC3" w:rsidRDefault="006A3BBC" w:rsidP="006A3BBC">
            <w:pPr>
              <w:tabs>
                <w:tab w:val="left" w:pos="1701"/>
              </w:tabs>
              <w:ind w:right="-249"/>
              <w:rPr>
                <w:rFonts w:ascii="Times New Roman" w:hAnsi="Times New Roman" w:cs="Times New Roman"/>
                <w:color w:val="000000"/>
                <w:sz w:val="18"/>
                <w:szCs w:val="18"/>
              </w:rPr>
            </w:pPr>
            <w:r w:rsidRPr="00437DC3">
              <w:rPr>
                <w:rFonts w:ascii="Times New Roman" w:hAnsi="Times New Roman" w:cs="Times New Roman"/>
                <w:color w:val="000000"/>
                <w:sz w:val="18"/>
                <w:szCs w:val="18"/>
              </w:rPr>
              <w:t xml:space="preserve">I = </w:t>
            </w:r>
          </w:p>
        </w:tc>
        <w:tc>
          <w:tcPr>
            <w:tcW w:w="1134" w:type="dxa"/>
            <w:shd w:val="clear" w:color="auto" w:fill="auto"/>
          </w:tcPr>
          <w:p w:rsidR="006A3BBC" w:rsidRPr="00437DC3" w:rsidRDefault="006A3BBC" w:rsidP="006A3BBC">
            <w:pPr>
              <w:tabs>
                <w:tab w:val="left" w:pos="1701"/>
              </w:tabs>
              <w:jc w:val="center"/>
              <w:rPr>
                <w:rFonts w:ascii="Times New Roman" w:hAnsi="Times New Roman" w:cs="Times New Roman"/>
                <w:color w:val="000000"/>
                <w:sz w:val="18"/>
                <w:szCs w:val="18"/>
                <w:u w:val="single"/>
              </w:rPr>
            </w:pPr>
            <w:proofErr w:type="gramStart"/>
            <w:r w:rsidRPr="00437DC3">
              <w:rPr>
                <w:rFonts w:ascii="Times New Roman" w:hAnsi="Times New Roman" w:cs="Times New Roman"/>
                <w:color w:val="000000"/>
                <w:sz w:val="18"/>
                <w:szCs w:val="18"/>
                <w:u w:val="single"/>
              </w:rPr>
              <w:t xml:space="preserve">( </w:t>
            </w:r>
            <w:proofErr w:type="gramEnd"/>
            <w:r w:rsidRPr="00437DC3">
              <w:rPr>
                <w:rFonts w:ascii="Times New Roman" w:hAnsi="Times New Roman" w:cs="Times New Roman"/>
                <w:color w:val="000000"/>
                <w:sz w:val="18"/>
                <w:szCs w:val="18"/>
                <w:u w:val="single"/>
              </w:rPr>
              <w:t>6 / 100 )</w:t>
            </w:r>
          </w:p>
        </w:tc>
        <w:tc>
          <w:tcPr>
            <w:tcW w:w="4111" w:type="dxa"/>
            <w:vMerge w:val="restart"/>
            <w:shd w:val="clear" w:color="auto" w:fill="auto"/>
            <w:vAlign w:val="center"/>
          </w:tcPr>
          <w:p w:rsidR="006A3BBC" w:rsidRPr="00437DC3" w:rsidRDefault="006A3BBC" w:rsidP="006A3BBC">
            <w:pPr>
              <w:tabs>
                <w:tab w:val="left" w:pos="1701"/>
              </w:tabs>
              <w:ind w:left="317"/>
              <w:rPr>
                <w:rFonts w:ascii="Times New Roman" w:hAnsi="Times New Roman" w:cs="Times New Roman"/>
                <w:color w:val="000000"/>
                <w:sz w:val="18"/>
                <w:szCs w:val="18"/>
              </w:rPr>
            </w:pPr>
            <w:r w:rsidRPr="00437DC3">
              <w:rPr>
                <w:rFonts w:ascii="Times New Roman" w:hAnsi="Times New Roman" w:cs="Times New Roman"/>
                <w:color w:val="000000"/>
                <w:sz w:val="18"/>
                <w:szCs w:val="18"/>
              </w:rPr>
              <w:t>I = 0,00016438</w:t>
            </w:r>
          </w:p>
          <w:p w:rsidR="006A3BBC" w:rsidRPr="00437DC3" w:rsidRDefault="006A3BBC" w:rsidP="006A3BBC">
            <w:pPr>
              <w:tabs>
                <w:tab w:val="left" w:pos="1701"/>
              </w:tabs>
              <w:ind w:left="317"/>
              <w:rPr>
                <w:rFonts w:ascii="Times New Roman" w:hAnsi="Times New Roman" w:cs="Times New Roman"/>
                <w:color w:val="000000"/>
                <w:sz w:val="18"/>
                <w:szCs w:val="18"/>
              </w:rPr>
            </w:pPr>
            <w:r w:rsidRPr="00437DC3">
              <w:rPr>
                <w:rFonts w:ascii="Times New Roman" w:hAnsi="Times New Roman" w:cs="Times New Roman"/>
                <w:color w:val="000000"/>
                <w:sz w:val="18"/>
                <w:szCs w:val="18"/>
              </w:rPr>
              <w:t>TX = Percentual da taxa anual = 6%</w:t>
            </w:r>
          </w:p>
          <w:p w:rsidR="006A3BBC" w:rsidRPr="00437DC3" w:rsidRDefault="006A3BBC" w:rsidP="006A3BBC">
            <w:pPr>
              <w:tabs>
                <w:tab w:val="left" w:pos="1701"/>
              </w:tabs>
              <w:ind w:left="317"/>
              <w:rPr>
                <w:rFonts w:ascii="Times New Roman" w:hAnsi="Times New Roman" w:cs="Times New Roman"/>
                <w:color w:val="000000"/>
                <w:sz w:val="18"/>
                <w:szCs w:val="18"/>
              </w:rPr>
            </w:pPr>
          </w:p>
        </w:tc>
      </w:tr>
      <w:tr w:rsidR="006A3BBC" w:rsidRPr="00AD1224" w:rsidTr="006A3BBC">
        <w:tc>
          <w:tcPr>
            <w:tcW w:w="1134" w:type="dxa"/>
            <w:vMerge/>
            <w:shd w:val="clear" w:color="auto" w:fill="auto"/>
          </w:tcPr>
          <w:p w:rsidR="006A3BBC" w:rsidRPr="00437DC3" w:rsidRDefault="006A3BBC" w:rsidP="006A3BBC">
            <w:pPr>
              <w:tabs>
                <w:tab w:val="left" w:pos="1701"/>
              </w:tabs>
              <w:spacing w:before="120" w:after="120" w:line="276" w:lineRule="auto"/>
              <w:jc w:val="both"/>
              <w:rPr>
                <w:rFonts w:cs="Arial"/>
                <w:color w:val="000000"/>
                <w:szCs w:val="20"/>
              </w:rPr>
            </w:pPr>
          </w:p>
        </w:tc>
        <w:tc>
          <w:tcPr>
            <w:tcW w:w="426" w:type="dxa"/>
            <w:vMerge/>
            <w:shd w:val="clear" w:color="auto" w:fill="auto"/>
          </w:tcPr>
          <w:p w:rsidR="006A3BBC" w:rsidRPr="00437DC3" w:rsidRDefault="006A3BBC" w:rsidP="006A3BBC">
            <w:pPr>
              <w:tabs>
                <w:tab w:val="left" w:pos="1701"/>
              </w:tabs>
              <w:spacing w:before="120" w:after="120" w:line="276" w:lineRule="auto"/>
              <w:jc w:val="both"/>
              <w:rPr>
                <w:rFonts w:cs="Arial"/>
                <w:color w:val="000000"/>
                <w:szCs w:val="20"/>
              </w:rPr>
            </w:pPr>
          </w:p>
        </w:tc>
        <w:tc>
          <w:tcPr>
            <w:tcW w:w="1134" w:type="dxa"/>
            <w:shd w:val="clear" w:color="auto" w:fill="auto"/>
          </w:tcPr>
          <w:p w:rsidR="006A3BBC" w:rsidRPr="00437DC3" w:rsidRDefault="006A3BBC" w:rsidP="006A3BBC">
            <w:pPr>
              <w:tabs>
                <w:tab w:val="left" w:pos="1701"/>
              </w:tabs>
              <w:jc w:val="center"/>
              <w:rPr>
                <w:rFonts w:ascii="Times New Roman" w:hAnsi="Times New Roman" w:cs="Times New Roman"/>
                <w:color w:val="000000"/>
                <w:sz w:val="18"/>
                <w:szCs w:val="18"/>
              </w:rPr>
            </w:pPr>
            <w:r w:rsidRPr="00437DC3">
              <w:rPr>
                <w:rFonts w:ascii="Times New Roman" w:hAnsi="Times New Roman" w:cs="Times New Roman"/>
                <w:color w:val="000000"/>
                <w:sz w:val="18"/>
                <w:szCs w:val="18"/>
              </w:rPr>
              <w:t>365</w:t>
            </w:r>
          </w:p>
        </w:tc>
        <w:tc>
          <w:tcPr>
            <w:tcW w:w="4111" w:type="dxa"/>
            <w:vMerge/>
            <w:shd w:val="clear" w:color="auto" w:fill="auto"/>
          </w:tcPr>
          <w:p w:rsidR="006A3BBC" w:rsidRPr="00437DC3" w:rsidRDefault="006A3BBC" w:rsidP="006A3BBC">
            <w:pPr>
              <w:tabs>
                <w:tab w:val="left" w:pos="1701"/>
              </w:tabs>
              <w:spacing w:before="120" w:after="120" w:line="276" w:lineRule="auto"/>
              <w:jc w:val="both"/>
              <w:rPr>
                <w:rFonts w:cs="Arial"/>
                <w:color w:val="000000"/>
                <w:szCs w:val="20"/>
              </w:rPr>
            </w:pPr>
          </w:p>
        </w:tc>
      </w:tr>
    </w:tbl>
    <w:p w:rsidR="00A860D2" w:rsidRPr="009E0296" w:rsidRDefault="00A860D2" w:rsidP="00FB5621">
      <w:pPr>
        <w:spacing w:after="120"/>
        <w:rPr>
          <w:rFonts w:ascii="Times New Roman" w:hAnsi="Times New Roman" w:cs="Times New Roman"/>
          <w:sz w:val="24"/>
        </w:rPr>
      </w:pPr>
    </w:p>
    <w:p w:rsidR="006358DC" w:rsidRDefault="006358DC" w:rsidP="006358DC">
      <w:pPr>
        <w:spacing w:after="120"/>
        <w:ind w:left="426"/>
        <w:jc w:val="both"/>
        <w:rPr>
          <w:rFonts w:ascii="Times New Roman" w:hAnsi="Times New Roman" w:cs="Times New Roman"/>
          <w:b/>
          <w:color w:val="000000"/>
          <w:sz w:val="24"/>
        </w:rPr>
      </w:pPr>
    </w:p>
    <w:p w:rsidR="006358DC" w:rsidRDefault="006358DC" w:rsidP="00ED2DC0">
      <w:pPr>
        <w:ind w:left="426"/>
        <w:jc w:val="both"/>
        <w:rPr>
          <w:rFonts w:ascii="Times New Roman" w:hAnsi="Times New Roman" w:cs="Times New Roman"/>
          <w:b/>
          <w:color w:val="000000"/>
          <w:sz w:val="24"/>
        </w:rPr>
      </w:pPr>
    </w:p>
    <w:p w:rsidR="00FB5621" w:rsidRPr="009E0296" w:rsidRDefault="00FB5621" w:rsidP="00ED2DC0">
      <w:pPr>
        <w:numPr>
          <w:ilvl w:val="0"/>
          <w:numId w:val="1"/>
        </w:numPr>
        <w:ind w:left="709" w:hanging="709"/>
        <w:jc w:val="both"/>
        <w:rPr>
          <w:rFonts w:ascii="Times New Roman" w:hAnsi="Times New Roman" w:cs="Times New Roman"/>
          <w:b/>
          <w:color w:val="000000"/>
          <w:sz w:val="24"/>
        </w:rPr>
      </w:pPr>
      <w:r w:rsidRPr="009E0296">
        <w:rPr>
          <w:rFonts w:ascii="Times New Roman" w:hAnsi="Times New Roman" w:cs="Times New Roman"/>
          <w:b/>
          <w:color w:val="000000"/>
          <w:sz w:val="24"/>
        </w:rPr>
        <w:t xml:space="preserve">DA FORMAÇÃO DO CADASTRO DE RESERVA </w:t>
      </w:r>
    </w:p>
    <w:p w:rsidR="00FB5621" w:rsidRPr="009E0296" w:rsidRDefault="00FB5621" w:rsidP="00ED2DC0">
      <w:pPr>
        <w:numPr>
          <w:ilvl w:val="1"/>
          <w:numId w:val="1"/>
        </w:numPr>
        <w:ind w:left="709" w:hanging="709"/>
        <w:jc w:val="both"/>
        <w:rPr>
          <w:rFonts w:ascii="Times New Roman" w:hAnsi="Times New Roman" w:cs="Times New Roman"/>
          <w:color w:val="000000"/>
          <w:sz w:val="24"/>
        </w:rPr>
      </w:pPr>
      <w:r w:rsidRPr="009E0296">
        <w:rPr>
          <w:rFonts w:ascii="Times New Roman" w:hAnsi="Times New Roman" w:cs="Times New Roman"/>
          <w:color w:val="000000"/>
          <w:sz w:val="24"/>
        </w:rPr>
        <w:t>Após o encerramento da etapa competitiva, os licitantes poderão reduzir seus preços ao valor da proposta do licitante mais bem classificado.</w:t>
      </w:r>
    </w:p>
    <w:p w:rsidR="00FB5621" w:rsidRPr="009E0296" w:rsidRDefault="00FB5621" w:rsidP="006358DC">
      <w:pPr>
        <w:numPr>
          <w:ilvl w:val="2"/>
          <w:numId w:val="1"/>
        </w:numPr>
        <w:spacing w:after="120"/>
        <w:ind w:left="1560" w:hanging="851"/>
        <w:jc w:val="both"/>
        <w:rPr>
          <w:rFonts w:ascii="Times New Roman" w:hAnsi="Times New Roman" w:cs="Times New Roman"/>
          <w:color w:val="000000"/>
          <w:sz w:val="24"/>
        </w:rPr>
      </w:pPr>
      <w:r w:rsidRPr="009E0296">
        <w:rPr>
          <w:rFonts w:ascii="Times New Roman" w:hAnsi="Times New Roman" w:cs="Times New Roman"/>
          <w:color w:val="000000"/>
          <w:sz w:val="24"/>
        </w:rPr>
        <w:t>A apresentação de novas propostas na forma deste item não prejudicará o resultado do certame em relação ao licitante melhor classificado.</w:t>
      </w:r>
    </w:p>
    <w:p w:rsidR="00FB5621" w:rsidRPr="009E0296" w:rsidRDefault="00FB5621" w:rsidP="006358DC">
      <w:pPr>
        <w:numPr>
          <w:ilvl w:val="1"/>
          <w:numId w:val="1"/>
        </w:numPr>
        <w:spacing w:after="120"/>
        <w:ind w:left="709" w:hanging="709"/>
        <w:jc w:val="both"/>
        <w:rPr>
          <w:rFonts w:ascii="Times New Roman" w:hAnsi="Times New Roman" w:cs="Times New Roman"/>
          <w:color w:val="000000"/>
          <w:sz w:val="24"/>
        </w:rPr>
      </w:pPr>
      <w:r w:rsidRPr="009E0296">
        <w:rPr>
          <w:rFonts w:ascii="Times New Roman" w:hAnsi="Times New Roman" w:cs="Times New Roman"/>
          <w:color w:val="000000"/>
          <w:sz w:val="24"/>
        </w:rPr>
        <w:t>Havendo um ou mais licitantes que aceitem cotar suas propostas em valor igual ao do licitante vencedor, estes serão classificados segundo a ordem da última proposta individual apresentada durante a fase competitiva.</w:t>
      </w:r>
    </w:p>
    <w:p w:rsidR="00FB5621" w:rsidRDefault="00FB5621" w:rsidP="00ED2DC0">
      <w:pPr>
        <w:numPr>
          <w:ilvl w:val="1"/>
          <w:numId w:val="1"/>
        </w:numPr>
        <w:ind w:left="709" w:hanging="709"/>
        <w:jc w:val="both"/>
        <w:rPr>
          <w:rFonts w:ascii="Times New Roman" w:hAnsi="Times New Roman" w:cs="Times New Roman"/>
          <w:color w:val="000000"/>
          <w:sz w:val="24"/>
        </w:rPr>
      </w:pPr>
      <w:r w:rsidRPr="009E0296">
        <w:rPr>
          <w:rFonts w:ascii="Times New Roman" w:hAnsi="Times New Roman" w:cs="Times New Roman"/>
          <w:color w:val="000000"/>
          <w:sz w:val="24"/>
        </w:rPr>
        <w:t xml:space="preserve">Esta ordem de classificação dos licitantes registrados deverá ser respeitada nas contratações e somente será </w:t>
      </w:r>
      <w:proofErr w:type="gramStart"/>
      <w:r w:rsidRPr="009E0296">
        <w:rPr>
          <w:rFonts w:ascii="Times New Roman" w:hAnsi="Times New Roman" w:cs="Times New Roman"/>
          <w:color w:val="000000"/>
          <w:sz w:val="24"/>
        </w:rPr>
        <w:t>utilizada</w:t>
      </w:r>
      <w:proofErr w:type="gramEnd"/>
      <w:r w:rsidRPr="009E0296">
        <w:rPr>
          <w:rFonts w:ascii="Times New Roman" w:hAnsi="Times New Roman" w:cs="Times New Roman"/>
          <w:color w:val="000000"/>
          <w:sz w:val="24"/>
        </w:rPr>
        <w:t xml:space="preserve"> acaso o melhor colocado no certame não assine a ata ou tenha seu registro cancelado nas hipóteses previstas nos artigos 20 e 21 do Decreto n° 7.892/2013.</w:t>
      </w:r>
    </w:p>
    <w:p w:rsidR="009E0296" w:rsidRDefault="009E0296" w:rsidP="00ED2DC0">
      <w:pPr>
        <w:ind w:left="1134"/>
        <w:jc w:val="both"/>
        <w:rPr>
          <w:rFonts w:ascii="Times New Roman" w:hAnsi="Times New Roman" w:cs="Times New Roman"/>
          <w:color w:val="000000"/>
          <w:sz w:val="24"/>
        </w:rPr>
      </w:pPr>
    </w:p>
    <w:p w:rsidR="009E0296" w:rsidRPr="009E0296" w:rsidRDefault="009E0296" w:rsidP="00ED2DC0">
      <w:pPr>
        <w:pStyle w:val="Nivel01"/>
        <w:spacing w:before="0" w:after="0" w:line="240" w:lineRule="auto"/>
        <w:ind w:left="709" w:hanging="709"/>
        <w:rPr>
          <w:rFonts w:ascii="Times New Roman" w:hAnsi="Times New Roman"/>
          <w:sz w:val="24"/>
          <w:szCs w:val="24"/>
        </w:rPr>
      </w:pPr>
      <w:r w:rsidRPr="009E0296">
        <w:rPr>
          <w:rFonts w:ascii="Times New Roman" w:hAnsi="Times New Roman"/>
          <w:sz w:val="24"/>
          <w:szCs w:val="24"/>
        </w:rPr>
        <w:t>DAS SANÇÕES ADMINISTRATIVAS.</w:t>
      </w:r>
    </w:p>
    <w:p w:rsidR="009E0296" w:rsidRPr="009E0296" w:rsidRDefault="009E0296" w:rsidP="006358DC">
      <w:pPr>
        <w:pStyle w:val="PargrafodaLista"/>
        <w:spacing w:after="120"/>
        <w:ind w:left="709" w:hanging="709"/>
        <w:contextualSpacing w:val="0"/>
        <w:jc w:val="both"/>
        <w:rPr>
          <w:rFonts w:ascii="Times New Roman" w:hAnsi="Times New Roman" w:cs="Times New Roman"/>
        </w:rPr>
      </w:pPr>
      <w:r w:rsidRPr="008548CC">
        <w:rPr>
          <w:rFonts w:ascii="Times New Roman" w:hAnsi="Times New Roman" w:cs="Times New Roman"/>
        </w:rPr>
        <w:t>22.1</w:t>
      </w:r>
      <w:r w:rsidRPr="009E0296">
        <w:rPr>
          <w:rFonts w:ascii="Times New Roman" w:hAnsi="Times New Roman" w:cs="Times New Roman"/>
        </w:rPr>
        <w:tab/>
        <w:t>Nos termos do art. 7º da Lei nº 10.520/02 e do art.</w:t>
      </w:r>
      <w:r w:rsidR="00F27D7C">
        <w:rPr>
          <w:rFonts w:ascii="Times New Roman" w:hAnsi="Times New Roman" w:cs="Times New Roman"/>
        </w:rPr>
        <w:t xml:space="preserve"> </w:t>
      </w:r>
      <w:r w:rsidRPr="009E0296">
        <w:rPr>
          <w:rFonts w:ascii="Times New Roman" w:hAnsi="Times New Roman" w:cs="Times New Roman"/>
        </w:rPr>
        <w:t xml:space="preserve">28 do Decreto nº 5.450/2005, </w:t>
      </w:r>
      <w:r w:rsidRPr="009E0296">
        <w:rPr>
          <w:rFonts w:ascii="Times New Roman" w:hAnsi="Times New Roman" w:cs="Times New Roman"/>
          <w:b/>
        </w:rPr>
        <w:t>na</w:t>
      </w:r>
      <w:r w:rsidRPr="009E0296">
        <w:rPr>
          <w:rFonts w:ascii="Times New Roman" w:hAnsi="Times New Roman" w:cs="Times New Roman"/>
        </w:rPr>
        <w:t xml:space="preserve"> </w:t>
      </w:r>
      <w:r w:rsidRPr="009E0296">
        <w:rPr>
          <w:rFonts w:ascii="Times New Roman" w:hAnsi="Times New Roman" w:cs="Times New Roman"/>
          <w:b/>
        </w:rPr>
        <w:t>fase licitatória, a empresa participante</w:t>
      </w:r>
      <w:r w:rsidRPr="009E0296">
        <w:rPr>
          <w:rFonts w:ascii="Times New Roman" w:hAnsi="Times New Roman" w:cs="Times New Roman"/>
        </w:rPr>
        <w:t xml:space="preserve"> est</w:t>
      </w:r>
      <w:r w:rsidR="00F27D7C">
        <w:rPr>
          <w:rFonts w:ascii="Times New Roman" w:hAnsi="Times New Roman" w:cs="Times New Roman"/>
        </w:rPr>
        <w:t>ará</w:t>
      </w:r>
      <w:r w:rsidRPr="009E0296">
        <w:rPr>
          <w:rFonts w:ascii="Times New Roman" w:hAnsi="Times New Roman" w:cs="Times New Roman"/>
        </w:rPr>
        <w:t xml:space="preserve"> sujeita a penalidade de impedimento de licitar e contratar com a União, Estados, Distrito Federal e Municípios e descredenciamento do SICAF nos seguintes prazos:</w:t>
      </w:r>
    </w:p>
    <w:p w:rsidR="009E0296" w:rsidRPr="009E0296" w:rsidRDefault="009E0296" w:rsidP="006358DC">
      <w:pPr>
        <w:numPr>
          <w:ilvl w:val="0"/>
          <w:numId w:val="10"/>
        </w:numPr>
        <w:spacing w:after="120"/>
        <w:ind w:left="1134" w:hanging="425"/>
        <w:jc w:val="both"/>
        <w:rPr>
          <w:rFonts w:ascii="Times New Roman" w:hAnsi="Times New Roman" w:cs="Times New Roman"/>
          <w:b/>
          <w:sz w:val="24"/>
        </w:rPr>
      </w:pPr>
      <w:r w:rsidRPr="009E0296">
        <w:rPr>
          <w:rFonts w:ascii="Times New Roman" w:hAnsi="Times New Roman" w:cs="Times New Roman"/>
          <w:sz w:val="24"/>
        </w:rPr>
        <w:lastRenderedPageBreak/>
        <w:t xml:space="preserve">Deixar de entregar os documentos e proposta exigidos neste Edital, quando convocada pelo Pregoeiro: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1</w:t>
      </w:r>
      <w:proofErr w:type="gramEnd"/>
      <w:r w:rsidRPr="009E0296">
        <w:rPr>
          <w:rFonts w:ascii="Times New Roman" w:hAnsi="Times New Roman" w:cs="Times New Roman"/>
          <w:b/>
          <w:sz w:val="24"/>
        </w:rPr>
        <w:t xml:space="preserve"> ano;</w:t>
      </w:r>
    </w:p>
    <w:p w:rsidR="009E0296" w:rsidRPr="009E0296" w:rsidRDefault="009E0296" w:rsidP="006358DC">
      <w:pPr>
        <w:numPr>
          <w:ilvl w:val="0"/>
          <w:numId w:val="10"/>
        </w:numPr>
        <w:spacing w:after="120"/>
        <w:ind w:left="1134" w:hanging="425"/>
        <w:jc w:val="both"/>
        <w:rPr>
          <w:rFonts w:ascii="Times New Roman" w:hAnsi="Times New Roman" w:cs="Times New Roman"/>
          <w:sz w:val="24"/>
        </w:rPr>
      </w:pPr>
      <w:r w:rsidRPr="009E0296">
        <w:rPr>
          <w:rFonts w:ascii="Times New Roman" w:hAnsi="Times New Roman" w:cs="Times New Roman"/>
          <w:sz w:val="24"/>
        </w:rPr>
        <w:t xml:space="preserve">Apresentar documentação falsa na licitação: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5</w:t>
      </w:r>
      <w:proofErr w:type="gramEnd"/>
      <w:r w:rsidRPr="009E0296">
        <w:rPr>
          <w:rFonts w:ascii="Times New Roman" w:hAnsi="Times New Roman" w:cs="Times New Roman"/>
          <w:b/>
          <w:sz w:val="24"/>
        </w:rPr>
        <w:t xml:space="preserve"> anos e descredenciamento do SICAF</w:t>
      </w:r>
      <w:r w:rsidRPr="009E0296">
        <w:rPr>
          <w:rFonts w:ascii="Times New Roman" w:hAnsi="Times New Roman" w:cs="Times New Roman"/>
          <w:sz w:val="24"/>
        </w:rPr>
        <w:t>, sendo o ato devidamente comunicado ao Ministério Público Federal;</w:t>
      </w:r>
    </w:p>
    <w:p w:rsidR="009E0296" w:rsidRPr="009E0296" w:rsidRDefault="009E0296" w:rsidP="006358DC">
      <w:pPr>
        <w:numPr>
          <w:ilvl w:val="0"/>
          <w:numId w:val="10"/>
        </w:numPr>
        <w:spacing w:after="120"/>
        <w:ind w:left="1134" w:hanging="425"/>
        <w:jc w:val="both"/>
        <w:rPr>
          <w:rFonts w:ascii="Times New Roman" w:hAnsi="Times New Roman" w:cs="Times New Roman"/>
          <w:sz w:val="24"/>
        </w:rPr>
      </w:pPr>
      <w:r w:rsidRPr="009E0296">
        <w:rPr>
          <w:rFonts w:ascii="Times New Roman" w:hAnsi="Times New Roman" w:cs="Times New Roman"/>
          <w:sz w:val="24"/>
        </w:rPr>
        <w:t xml:space="preserve">Ensejar o retardamento da execução do objeto deste Edital: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1</w:t>
      </w:r>
      <w:proofErr w:type="gramEnd"/>
      <w:r w:rsidRPr="009E0296">
        <w:rPr>
          <w:rFonts w:ascii="Times New Roman" w:hAnsi="Times New Roman" w:cs="Times New Roman"/>
          <w:b/>
          <w:sz w:val="24"/>
        </w:rPr>
        <w:t xml:space="preserve"> ano;</w:t>
      </w:r>
    </w:p>
    <w:p w:rsidR="009E0296" w:rsidRPr="009E0296" w:rsidRDefault="009E0296" w:rsidP="006358DC">
      <w:pPr>
        <w:numPr>
          <w:ilvl w:val="0"/>
          <w:numId w:val="10"/>
        </w:numPr>
        <w:spacing w:after="120"/>
        <w:ind w:left="1134" w:hanging="425"/>
        <w:jc w:val="both"/>
        <w:rPr>
          <w:rFonts w:ascii="Times New Roman" w:hAnsi="Times New Roman" w:cs="Times New Roman"/>
          <w:b/>
          <w:sz w:val="24"/>
        </w:rPr>
      </w:pPr>
      <w:r w:rsidRPr="009E0296">
        <w:rPr>
          <w:rFonts w:ascii="Times New Roman" w:hAnsi="Times New Roman" w:cs="Times New Roman"/>
          <w:sz w:val="24"/>
        </w:rPr>
        <w:t xml:space="preserve">Não mantiver a proposta apresentada na licitação: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1</w:t>
      </w:r>
      <w:proofErr w:type="gramEnd"/>
      <w:r w:rsidRPr="009E0296">
        <w:rPr>
          <w:rFonts w:ascii="Times New Roman" w:hAnsi="Times New Roman" w:cs="Times New Roman"/>
          <w:b/>
          <w:sz w:val="24"/>
        </w:rPr>
        <w:t xml:space="preserve"> ano;</w:t>
      </w:r>
    </w:p>
    <w:p w:rsidR="009E0296" w:rsidRPr="009E0296" w:rsidRDefault="009E0296" w:rsidP="006358DC">
      <w:pPr>
        <w:numPr>
          <w:ilvl w:val="0"/>
          <w:numId w:val="10"/>
        </w:numPr>
        <w:spacing w:after="120"/>
        <w:ind w:left="1134" w:hanging="425"/>
        <w:jc w:val="both"/>
        <w:rPr>
          <w:rFonts w:ascii="Times New Roman" w:hAnsi="Times New Roman" w:cs="Times New Roman"/>
          <w:sz w:val="24"/>
        </w:rPr>
      </w:pPr>
      <w:r w:rsidRPr="009E0296">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5</w:t>
      </w:r>
      <w:proofErr w:type="gramEnd"/>
      <w:r w:rsidRPr="009E0296">
        <w:rPr>
          <w:rFonts w:ascii="Times New Roman" w:hAnsi="Times New Roman" w:cs="Times New Roman"/>
          <w:b/>
          <w:sz w:val="24"/>
        </w:rPr>
        <w:t xml:space="preserve"> anos e descredenciamento do SICAF;</w:t>
      </w:r>
    </w:p>
    <w:p w:rsidR="009E0296" w:rsidRPr="009E0296" w:rsidRDefault="009E0296" w:rsidP="006358DC">
      <w:pPr>
        <w:spacing w:after="120"/>
        <w:ind w:left="1560" w:hanging="426"/>
        <w:jc w:val="both"/>
        <w:rPr>
          <w:rFonts w:ascii="Times New Roman" w:hAnsi="Times New Roman" w:cs="Times New Roman"/>
          <w:sz w:val="24"/>
          <w:shd w:val="clear" w:color="auto" w:fill="FFFFFF"/>
        </w:rPr>
      </w:pPr>
      <w:r w:rsidRPr="009E0296">
        <w:rPr>
          <w:rFonts w:ascii="Times New Roman" w:hAnsi="Times New Roman" w:cs="Times New Roman"/>
          <w:b/>
          <w:sz w:val="24"/>
          <w:shd w:val="clear" w:color="auto" w:fill="FFFFFF"/>
        </w:rPr>
        <w:t>e1)</w:t>
      </w:r>
      <w:r w:rsidRPr="009E0296">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E0296" w:rsidRPr="009E0296" w:rsidRDefault="009E0296" w:rsidP="006358DC">
      <w:pPr>
        <w:pStyle w:val="PargrafodaLista"/>
        <w:tabs>
          <w:tab w:val="num" w:pos="709"/>
        </w:tabs>
        <w:spacing w:after="120"/>
        <w:ind w:left="709" w:hanging="709"/>
        <w:contextualSpacing w:val="0"/>
        <w:jc w:val="both"/>
        <w:rPr>
          <w:rFonts w:ascii="Times New Roman" w:hAnsi="Times New Roman" w:cs="Times New Roman"/>
        </w:rPr>
      </w:pPr>
      <w:r w:rsidRPr="009E0296">
        <w:rPr>
          <w:rFonts w:ascii="Times New Roman" w:hAnsi="Times New Roman" w:cs="Times New Roman"/>
          <w:b/>
        </w:rPr>
        <w:t>22.2</w:t>
      </w:r>
      <w:r w:rsidRPr="009E0296">
        <w:rPr>
          <w:rFonts w:ascii="Times New Roman" w:hAnsi="Times New Roman" w:cs="Times New Roman"/>
        </w:rPr>
        <w:tab/>
        <w:t xml:space="preserve">A Contratada que cometer qualquer das infrações discriminadas no subitem acima ficará sujeita, sem prejuízo da responsabilidade civil e criminal, às seguintes sanções: </w:t>
      </w:r>
    </w:p>
    <w:p w:rsidR="009E0296" w:rsidRDefault="009E0296" w:rsidP="006358DC">
      <w:pPr>
        <w:pStyle w:val="PargrafodaLista"/>
        <w:numPr>
          <w:ilvl w:val="0"/>
          <w:numId w:val="11"/>
        </w:numPr>
        <w:spacing w:after="120"/>
        <w:ind w:left="1134" w:hanging="425"/>
        <w:contextualSpacing w:val="0"/>
        <w:jc w:val="both"/>
        <w:rPr>
          <w:rFonts w:ascii="Times New Roman" w:hAnsi="Times New Roman" w:cs="Times New Roman"/>
        </w:rPr>
      </w:pPr>
      <w:r w:rsidRPr="009E0296">
        <w:rPr>
          <w:rFonts w:ascii="Times New Roman" w:hAnsi="Times New Roman" w:cs="Times New Roman"/>
        </w:rPr>
        <w:t>Advertência, por escrito, sempre que verificadas pequenas irregularidades, para as quais haja concorrido;</w:t>
      </w:r>
    </w:p>
    <w:p w:rsidR="004B3CA2" w:rsidRPr="009E0296" w:rsidRDefault="004B3CA2" w:rsidP="006358DC">
      <w:pPr>
        <w:pStyle w:val="PargrafodaLista"/>
        <w:numPr>
          <w:ilvl w:val="0"/>
          <w:numId w:val="11"/>
        </w:numPr>
        <w:spacing w:after="120"/>
        <w:ind w:left="1134" w:hanging="425"/>
        <w:contextualSpacing w:val="0"/>
        <w:jc w:val="both"/>
        <w:rPr>
          <w:rFonts w:ascii="Times New Roman" w:hAnsi="Times New Roman" w:cs="Times New Roman"/>
        </w:rPr>
      </w:pPr>
      <w:r>
        <w:rPr>
          <w:rFonts w:ascii="Times New Roman" w:hAnsi="Times New Roman" w:cs="Times New Roman"/>
        </w:rPr>
        <w:t>M</w:t>
      </w:r>
      <w:r w:rsidRPr="008932FD">
        <w:rPr>
          <w:rFonts w:ascii="Times New Roman" w:hAnsi="Times New Roman" w:cs="Times New Roman"/>
        </w:rPr>
        <w:t xml:space="preserve">ulta moratória de </w:t>
      </w:r>
      <w:r w:rsidRPr="008932FD">
        <w:rPr>
          <w:rFonts w:ascii="Times New Roman" w:hAnsi="Times New Roman" w:cs="Times New Roman"/>
          <w:b/>
        </w:rPr>
        <w:t>1</w:t>
      </w:r>
      <w:r w:rsidRPr="003D125E">
        <w:rPr>
          <w:rFonts w:ascii="Times New Roman" w:hAnsi="Times New Roman" w:cs="Times New Roman"/>
          <w:b/>
        </w:rPr>
        <w:t>%</w:t>
      </w:r>
      <w:r w:rsidRPr="003D125E">
        <w:rPr>
          <w:rFonts w:ascii="Times New Roman" w:hAnsi="Times New Roman" w:cs="Times New Roman"/>
        </w:rPr>
        <w:t xml:space="preserve"> (um por cento), sobre o valor total do(s) Item/Itens da </w:t>
      </w:r>
      <w:r w:rsidR="0067099D" w:rsidRPr="003D125E">
        <w:rPr>
          <w:rFonts w:ascii="Times New Roman" w:hAnsi="Times New Roman" w:cs="Times New Roman"/>
        </w:rPr>
        <w:t>N</w:t>
      </w:r>
      <w:r w:rsidRPr="003D125E">
        <w:rPr>
          <w:rFonts w:ascii="Times New Roman" w:hAnsi="Times New Roman" w:cs="Times New Roman"/>
        </w:rPr>
        <w:t xml:space="preserve">ota de </w:t>
      </w:r>
      <w:r w:rsidR="0067099D" w:rsidRPr="003D125E">
        <w:rPr>
          <w:rFonts w:ascii="Times New Roman" w:hAnsi="Times New Roman" w:cs="Times New Roman"/>
        </w:rPr>
        <w:t>E</w:t>
      </w:r>
      <w:r w:rsidRPr="003D125E">
        <w:rPr>
          <w:rFonts w:ascii="Times New Roman" w:hAnsi="Times New Roman" w:cs="Times New Roman"/>
        </w:rPr>
        <w:t xml:space="preserve">mpenho no caso de não assinar a </w:t>
      </w:r>
      <w:r w:rsidR="00F27D7C" w:rsidRPr="003D125E">
        <w:rPr>
          <w:rFonts w:ascii="Times New Roman" w:hAnsi="Times New Roman" w:cs="Times New Roman"/>
        </w:rPr>
        <w:t>A</w:t>
      </w:r>
      <w:r w:rsidRPr="003D125E">
        <w:rPr>
          <w:rFonts w:ascii="Times New Roman" w:hAnsi="Times New Roman" w:cs="Times New Roman"/>
        </w:rPr>
        <w:t>ta de registro de preços quando convocado dentro d</w:t>
      </w:r>
      <w:r w:rsidR="003D125E" w:rsidRPr="003D125E">
        <w:rPr>
          <w:rFonts w:ascii="Times New Roman" w:hAnsi="Times New Roman" w:cs="Times New Roman"/>
        </w:rPr>
        <w:t>o prazo de validade da proposta</w:t>
      </w:r>
      <w:r w:rsidRPr="003D125E">
        <w:rPr>
          <w:rFonts w:ascii="Times New Roman" w:hAnsi="Times New Roman" w:cs="Times New Roman"/>
        </w:rPr>
        <w:t>;</w:t>
      </w:r>
    </w:p>
    <w:p w:rsidR="009E0296" w:rsidRPr="003D125E" w:rsidRDefault="009E0296" w:rsidP="006358DC">
      <w:pPr>
        <w:pStyle w:val="PargrafodaLista"/>
        <w:numPr>
          <w:ilvl w:val="0"/>
          <w:numId w:val="11"/>
        </w:numPr>
        <w:spacing w:after="120"/>
        <w:ind w:left="1134" w:hanging="425"/>
        <w:contextualSpacing w:val="0"/>
        <w:jc w:val="both"/>
        <w:rPr>
          <w:rFonts w:ascii="Times New Roman" w:hAnsi="Times New Roman" w:cs="Times New Roman"/>
        </w:rPr>
      </w:pPr>
      <w:r w:rsidRPr="003D125E">
        <w:rPr>
          <w:rFonts w:ascii="Times New Roman" w:hAnsi="Times New Roman" w:cs="Times New Roman"/>
        </w:rPr>
        <w:t xml:space="preserve">Multa </w:t>
      </w:r>
      <w:r w:rsidR="0067099D" w:rsidRPr="003D125E">
        <w:rPr>
          <w:rFonts w:ascii="Times New Roman" w:hAnsi="Times New Roman" w:cs="Times New Roman"/>
        </w:rPr>
        <w:t xml:space="preserve">diária </w:t>
      </w:r>
      <w:r w:rsidRPr="003D125E">
        <w:rPr>
          <w:rFonts w:ascii="Times New Roman" w:hAnsi="Times New Roman" w:cs="Times New Roman"/>
        </w:rPr>
        <w:t xml:space="preserve">de </w:t>
      </w:r>
      <w:r w:rsidR="007B49AE" w:rsidRPr="003D125E">
        <w:rPr>
          <w:rFonts w:ascii="Times New Roman" w:hAnsi="Times New Roman" w:cs="Times New Roman"/>
          <w:b/>
        </w:rPr>
        <w:t>1</w:t>
      </w:r>
      <w:r w:rsidRPr="003D125E">
        <w:rPr>
          <w:rFonts w:ascii="Times New Roman" w:hAnsi="Times New Roman" w:cs="Times New Roman"/>
          <w:b/>
        </w:rPr>
        <w:t xml:space="preserve">% </w:t>
      </w:r>
      <w:r w:rsidRPr="003D125E">
        <w:rPr>
          <w:rFonts w:ascii="Times New Roman" w:hAnsi="Times New Roman" w:cs="Times New Roman"/>
        </w:rPr>
        <w:t>(</w:t>
      </w:r>
      <w:r w:rsidR="007B49AE" w:rsidRPr="003D125E">
        <w:rPr>
          <w:rFonts w:ascii="Times New Roman" w:hAnsi="Times New Roman" w:cs="Times New Roman"/>
        </w:rPr>
        <w:t>um</w:t>
      </w:r>
      <w:r w:rsidRPr="003D125E">
        <w:rPr>
          <w:rFonts w:ascii="Times New Roman" w:hAnsi="Times New Roman" w:cs="Times New Roman"/>
        </w:rPr>
        <w:t xml:space="preserve"> por cento), sobre o valor total do(s) Item/Itens da Nota de Empenho no caso de atraso na entrega dos </w:t>
      </w:r>
      <w:r w:rsidR="004B3CA2" w:rsidRPr="003D125E">
        <w:rPr>
          <w:rFonts w:ascii="Times New Roman" w:hAnsi="Times New Roman" w:cs="Times New Roman"/>
        </w:rPr>
        <w:t>materiais</w:t>
      </w:r>
      <w:r w:rsidRPr="003D125E">
        <w:rPr>
          <w:rFonts w:ascii="Times New Roman" w:hAnsi="Times New Roman" w:cs="Times New Roman"/>
        </w:rPr>
        <w:t>, até o limite de 30 (trinta) dias</w:t>
      </w:r>
      <w:r w:rsidR="0067099D" w:rsidRPr="003D125E">
        <w:rPr>
          <w:rFonts w:ascii="Times New Roman" w:hAnsi="Times New Roman" w:cs="Times New Roman"/>
        </w:rPr>
        <w:t>, por ocorrência</w:t>
      </w:r>
      <w:r w:rsidRPr="003D125E">
        <w:rPr>
          <w:rFonts w:ascii="Times New Roman" w:hAnsi="Times New Roman" w:cs="Times New Roman"/>
        </w:rPr>
        <w:t>;</w:t>
      </w:r>
    </w:p>
    <w:p w:rsidR="009E0296" w:rsidRPr="003D125E" w:rsidRDefault="009E0296" w:rsidP="006358DC">
      <w:pPr>
        <w:pStyle w:val="PargrafodaLista"/>
        <w:numPr>
          <w:ilvl w:val="0"/>
          <w:numId w:val="11"/>
        </w:numPr>
        <w:spacing w:after="120"/>
        <w:ind w:left="1134" w:hanging="425"/>
        <w:contextualSpacing w:val="0"/>
        <w:jc w:val="both"/>
        <w:rPr>
          <w:rFonts w:ascii="Times New Roman" w:hAnsi="Times New Roman" w:cs="Times New Roman"/>
        </w:rPr>
      </w:pPr>
      <w:r w:rsidRPr="009E0296">
        <w:rPr>
          <w:rFonts w:ascii="Times New Roman" w:eastAsia="Calibri" w:hAnsi="Times New Roman" w:cs="Times New Roman"/>
          <w:lang w:eastAsia="en-US"/>
        </w:rPr>
        <w:t xml:space="preserve">Multa </w:t>
      </w:r>
      <w:r w:rsidRPr="003D125E">
        <w:rPr>
          <w:rFonts w:ascii="Times New Roman" w:eastAsia="Calibri" w:hAnsi="Times New Roman" w:cs="Times New Roman"/>
          <w:lang w:eastAsia="en-US"/>
        </w:rPr>
        <w:t xml:space="preserve">diária de </w:t>
      </w:r>
      <w:r w:rsidR="0067099D" w:rsidRPr="003D125E">
        <w:rPr>
          <w:rFonts w:ascii="Times New Roman" w:hAnsi="Times New Roman" w:cs="Times New Roman"/>
          <w:b/>
        </w:rPr>
        <w:t>1</w:t>
      </w:r>
      <w:r w:rsidRPr="003D125E">
        <w:rPr>
          <w:rFonts w:ascii="Times New Roman" w:hAnsi="Times New Roman" w:cs="Times New Roman"/>
          <w:b/>
        </w:rPr>
        <w:t xml:space="preserve">% </w:t>
      </w:r>
      <w:r w:rsidR="00BB6567" w:rsidRPr="003D125E">
        <w:rPr>
          <w:rFonts w:ascii="Times New Roman" w:hAnsi="Times New Roman" w:cs="Times New Roman"/>
          <w:b/>
        </w:rPr>
        <w:t>(</w:t>
      </w:r>
      <w:r w:rsidR="0067099D" w:rsidRPr="003D125E">
        <w:rPr>
          <w:rFonts w:ascii="Times New Roman" w:hAnsi="Times New Roman" w:cs="Times New Roman"/>
        </w:rPr>
        <w:t>um</w:t>
      </w:r>
      <w:r w:rsidRPr="003D125E">
        <w:rPr>
          <w:rFonts w:ascii="Times New Roman" w:hAnsi="Times New Roman" w:cs="Times New Roman"/>
        </w:rPr>
        <w:t xml:space="preserve"> por cento)</w:t>
      </w:r>
      <w:r w:rsidRPr="003D125E">
        <w:rPr>
          <w:rFonts w:ascii="Times New Roman" w:eastAsia="Calibri" w:hAnsi="Times New Roman" w:cs="Times New Roman"/>
          <w:lang w:eastAsia="en-US"/>
        </w:rPr>
        <w:t xml:space="preserve">, sobre o valor total do Item/Itens da Nota de Empenho/NE, em caso de descumprimento das especificações técnicas dos </w:t>
      </w:r>
      <w:r w:rsidR="004B3CA2" w:rsidRPr="003D125E">
        <w:rPr>
          <w:rFonts w:ascii="Times New Roman" w:eastAsia="Calibri" w:hAnsi="Times New Roman" w:cs="Times New Roman"/>
          <w:lang w:eastAsia="en-US"/>
        </w:rPr>
        <w:t>materiais</w:t>
      </w:r>
      <w:r w:rsidR="0067099D" w:rsidRPr="003D125E">
        <w:rPr>
          <w:rFonts w:ascii="Times New Roman" w:eastAsia="Calibri" w:hAnsi="Times New Roman" w:cs="Times New Roman"/>
          <w:lang w:eastAsia="en-US"/>
        </w:rPr>
        <w:t>,</w:t>
      </w:r>
      <w:r w:rsidR="0067099D" w:rsidRPr="003D125E">
        <w:rPr>
          <w:rFonts w:ascii="Times New Roman" w:hAnsi="Times New Roman" w:cs="Times New Roman"/>
        </w:rPr>
        <w:t xml:space="preserve"> por </w:t>
      </w:r>
      <w:proofErr w:type="gramStart"/>
      <w:r w:rsidR="0067099D" w:rsidRPr="003D125E">
        <w:rPr>
          <w:rFonts w:ascii="Times New Roman" w:hAnsi="Times New Roman" w:cs="Times New Roman"/>
        </w:rPr>
        <w:t>ocorrência</w:t>
      </w:r>
      <w:r w:rsidR="0067099D" w:rsidRPr="003D125E">
        <w:rPr>
          <w:rFonts w:ascii="Times New Roman" w:eastAsia="Calibri" w:hAnsi="Times New Roman" w:cs="Times New Roman"/>
          <w:lang w:eastAsia="en-US"/>
        </w:rPr>
        <w:t xml:space="preserve"> </w:t>
      </w:r>
      <w:r w:rsidRPr="003D125E">
        <w:rPr>
          <w:rFonts w:ascii="Times New Roman" w:eastAsia="Calibri" w:hAnsi="Times New Roman" w:cs="Times New Roman"/>
          <w:lang w:eastAsia="en-US"/>
        </w:rPr>
        <w:t>.</w:t>
      </w:r>
      <w:proofErr w:type="gramEnd"/>
    </w:p>
    <w:p w:rsidR="008548CC" w:rsidRPr="003D125E" w:rsidRDefault="009E0296" w:rsidP="006358DC">
      <w:pPr>
        <w:pStyle w:val="PargrafodaLista"/>
        <w:numPr>
          <w:ilvl w:val="0"/>
          <w:numId w:val="11"/>
        </w:numPr>
        <w:spacing w:after="120"/>
        <w:ind w:left="1134" w:hanging="425"/>
        <w:contextualSpacing w:val="0"/>
        <w:jc w:val="both"/>
        <w:rPr>
          <w:rFonts w:ascii="Times New Roman" w:hAnsi="Times New Roman" w:cs="Times New Roman"/>
        </w:rPr>
      </w:pPr>
      <w:r w:rsidRPr="003D125E">
        <w:rPr>
          <w:rFonts w:ascii="Times New Roman" w:eastAsia="Calibri" w:hAnsi="Times New Roman" w:cs="Times New Roman"/>
          <w:lang w:eastAsia="en-US"/>
        </w:rPr>
        <w:t xml:space="preserve">Multa diária de </w:t>
      </w:r>
      <w:r w:rsidR="00E23993" w:rsidRPr="003D125E">
        <w:rPr>
          <w:rFonts w:ascii="Times New Roman" w:eastAsia="Calibri" w:hAnsi="Times New Roman" w:cs="Times New Roman"/>
          <w:b/>
          <w:lang w:eastAsia="en-US"/>
        </w:rPr>
        <w:t>2</w:t>
      </w:r>
      <w:r w:rsidRPr="003D125E">
        <w:rPr>
          <w:rFonts w:ascii="Times New Roman" w:eastAsia="Calibri" w:hAnsi="Times New Roman" w:cs="Times New Roman"/>
          <w:b/>
          <w:bCs/>
          <w:lang w:eastAsia="en-US"/>
        </w:rPr>
        <w:t>%</w:t>
      </w:r>
      <w:r w:rsidRPr="003D125E">
        <w:rPr>
          <w:rFonts w:ascii="Times New Roman" w:eastAsia="Calibri" w:hAnsi="Times New Roman" w:cs="Times New Roman"/>
          <w:b/>
          <w:lang w:eastAsia="en-US"/>
        </w:rPr>
        <w:t xml:space="preserve"> </w:t>
      </w:r>
      <w:r w:rsidRPr="003D125E">
        <w:rPr>
          <w:rFonts w:ascii="Times New Roman" w:eastAsia="Calibri" w:hAnsi="Times New Roman" w:cs="Times New Roman"/>
          <w:lang w:eastAsia="en-US"/>
        </w:rPr>
        <w:t>(</w:t>
      </w:r>
      <w:r w:rsidR="00E23993" w:rsidRPr="003D125E">
        <w:rPr>
          <w:rFonts w:ascii="Times New Roman" w:eastAsia="Calibri" w:hAnsi="Times New Roman" w:cs="Times New Roman"/>
          <w:lang w:eastAsia="en-US"/>
        </w:rPr>
        <w:t>dois</w:t>
      </w:r>
      <w:r w:rsidRPr="003D125E">
        <w:rPr>
          <w:rFonts w:ascii="Times New Roman" w:eastAsia="Calibri" w:hAnsi="Times New Roman" w:cs="Times New Roman"/>
          <w:lang w:eastAsia="en-US"/>
        </w:rPr>
        <w:t xml:space="preserve"> por cento), sobre o valor da Nota de Empenho em caso de atraso </w:t>
      </w:r>
      <w:r w:rsidR="008548CC" w:rsidRPr="003D125E">
        <w:rPr>
          <w:rFonts w:ascii="Times New Roman" w:eastAsia="Calibri" w:hAnsi="Times New Roman" w:cs="Times New Roman"/>
          <w:lang w:eastAsia="en-US"/>
        </w:rPr>
        <w:t>n</w:t>
      </w:r>
      <w:r w:rsidRPr="003D125E">
        <w:rPr>
          <w:rFonts w:ascii="Times New Roman" w:eastAsia="Calibri" w:hAnsi="Times New Roman" w:cs="Times New Roman"/>
          <w:lang w:eastAsia="en-US"/>
        </w:rPr>
        <w:t xml:space="preserve">a substituição do(s) </w:t>
      </w:r>
      <w:proofErr w:type="gramStart"/>
      <w:r w:rsidR="004B3CA2" w:rsidRPr="003D125E">
        <w:rPr>
          <w:rFonts w:ascii="Times New Roman" w:eastAsia="Calibri" w:hAnsi="Times New Roman" w:cs="Times New Roman"/>
          <w:lang w:eastAsia="en-US"/>
        </w:rPr>
        <w:t>material</w:t>
      </w:r>
      <w:r w:rsidRPr="003D125E">
        <w:rPr>
          <w:rFonts w:ascii="Times New Roman" w:eastAsia="Calibri" w:hAnsi="Times New Roman" w:cs="Times New Roman"/>
          <w:lang w:eastAsia="en-US"/>
        </w:rPr>
        <w:t>(</w:t>
      </w:r>
      <w:proofErr w:type="gramEnd"/>
      <w:r w:rsidR="004B3CA2" w:rsidRPr="003D125E">
        <w:rPr>
          <w:rFonts w:ascii="Times New Roman" w:eastAsia="Calibri" w:hAnsi="Times New Roman" w:cs="Times New Roman"/>
          <w:lang w:eastAsia="en-US"/>
        </w:rPr>
        <w:t>ai</w:t>
      </w:r>
      <w:r w:rsidRPr="003D125E">
        <w:rPr>
          <w:rFonts w:ascii="Times New Roman" w:eastAsia="Calibri" w:hAnsi="Times New Roman" w:cs="Times New Roman"/>
          <w:lang w:eastAsia="en-US"/>
        </w:rPr>
        <w:t xml:space="preserve">s) </w:t>
      </w:r>
      <w:r w:rsidR="008548CC" w:rsidRPr="003D125E">
        <w:rPr>
          <w:rFonts w:ascii="Times New Roman" w:eastAsia="Calibri" w:hAnsi="Times New Roman" w:cs="Times New Roman"/>
          <w:lang w:eastAsia="en-US"/>
        </w:rPr>
        <w:t>rejeitados, por ocorrência;</w:t>
      </w:r>
    </w:p>
    <w:p w:rsidR="009E0296" w:rsidRPr="003D125E" w:rsidRDefault="009E0296" w:rsidP="006358DC">
      <w:pPr>
        <w:pStyle w:val="PargrafodaLista"/>
        <w:numPr>
          <w:ilvl w:val="0"/>
          <w:numId w:val="11"/>
        </w:numPr>
        <w:spacing w:after="120"/>
        <w:ind w:left="1134" w:hanging="425"/>
        <w:contextualSpacing w:val="0"/>
        <w:jc w:val="both"/>
        <w:rPr>
          <w:rFonts w:ascii="Times New Roman" w:hAnsi="Times New Roman" w:cs="Times New Roman"/>
        </w:rPr>
      </w:pPr>
      <w:r w:rsidRPr="003D125E">
        <w:rPr>
          <w:rFonts w:ascii="Times New Roman" w:hAnsi="Times New Roman" w:cs="Times New Roman"/>
        </w:rPr>
        <w:t xml:space="preserve">Multa diária de </w:t>
      </w:r>
      <w:r w:rsidRPr="003D125E">
        <w:rPr>
          <w:rFonts w:ascii="Times New Roman" w:hAnsi="Times New Roman" w:cs="Times New Roman"/>
          <w:b/>
        </w:rPr>
        <w:t xml:space="preserve">5% </w:t>
      </w:r>
      <w:r w:rsidRPr="003D125E">
        <w:rPr>
          <w:rFonts w:ascii="Times New Roman" w:hAnsi="Times New Roman" w:cs="Times New Roman"/>
        </w:rPr>
        <w:t>(cinco por cento) sobre o valor total da Nota de Empenho no caso de descumprimento de quaisquer outras obrigações não previstas acima;</w:t>
      </w:r>
    </w:p>
    <w:p w:rsidR="009E0296" w:rsidRPr="003D125E" w:rsidRDefault="009E0296" w:rsidP="006358DC">
      <w:pPr>
        <w:pStyle w:val="PargrafodaLista"/>
        <w:numPr>
          <w:ilvl w:val="0"/>
          <w:numId w:val="11"/>
        </w:numPr>
        <w:spacing w:after="120"/>
        <w:ind w:left="1134" w:hanging="425"/>
        <w:contextualSpacing w:val="0"/>
        <w:jc w:val="both"/>
        <w:rPr>
          <w:rFonts w:ascii="Times New Roman" w:hAnsi="Times New Roman" w:cs="Times New Roman"/>
        </w:rPr>
      </w:pPr>
      <w:r w:rsidRPr="003D125E">
        <w:rPr>
          <w:rFonts w:ascii="Times New Roman" w:hAnsi="Times New Roman" w:cs="Times New Roman"/>
        </w:rPr>
        <w:t xml:space="preserve">Multa compensatória de </w:t>
      </w:r>
      <w:r w:rsidRPr="003D125E">
        <w:rPr>
          <w:rFonts w:ascii="Times New Roman" w:hAnsi="Times New Roman" w:cs="Times New Roman"/>
          <w:b/>
        </w:rPr>
        <w:t xml:space="preserve">10% </w:t>
      </w:r>
      <w:r w:rsidRPr="003D125E">
        <w:rPr>
          <w:rFonts w:ascii="Times New Roman" w:hAnsi="Times New Roman" w:cs="Times New Roman"/>
        </w:rPr>
        <w:t>(dez por cento) sobre o valor total da Nota de Empenho, quando o MME tiver de realizar novo procedimento licitatório para suprir a recusa da entrega por parte da empresa vencedora;</w:t>
      </w:r>
    </w:p>
    <w:p w:rsidR="009E0296" w:rsidRPr="009E0296" w:rsidRDefault="009E0296" w:rsidP="006358DC">
      <w:pPr>
        <w:pStyle w:val="PargrafodaLista"/>
        <w:numPr>
          <w:ilvl w:val="0"/>
          <w:numId w:val="11"/>
        </w:numPr>
        <w:spacing w:after="120"/>
        <w:ind w:left="1134" w:hanging="425"/>
        <w:contextualSpacing w:val="0"/>
        <w:jc w:val="both"/>
        <w:rPr>
          <w:rFonts w:ascii="Times New Roman" w:hAnsi="Times New Roman" w:cs="Times New Roman"/>
        </w:rPr>
      </w:pPr>
      <w:r w:rsidRPr="009E0296">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9E0296" w:rsidRPr="009E0296" w:rsidRDefault="009E0296" w:rsidP="006358DC">
      <w:pPr>
        <w:pStyle w:val="PargrafodaLista"/>
        <w:numPr>
          <w:ilvl w:val="1"/>
          <w:numId w:val="12"/>
        </w:numPr>
        <w:spacing w:after="120"/>
        <w:ind w:left="709" w:hanging="709"/>
        <w:contextualSpacing w:val="0"/>
        <w:jc w:val="both"/>
        <w:rPr>
          <w:rFonts w:ascii="Times New Roman" w:hAnsi="Times New Roman" w:cs="Times New Roman"/>
        </w:rPr>
      </w:pPr>
      <w:r w:rsidRPr="009E0296">
        <w:rPr>
          <w:rFonts w:ascii="Times New Roman" w:hAnsi="Times New Roman" w:cs="Times New Roman"/>
        </w:rPr>
        <w:t xml:space="preserve">O(s) </w:t>
      </w:r>
      <w:proofErr w:type="gramStart"/>
      <w:r w:rsidRPr="009E0296">
        <w:rPr>
          <w:rFonts w:ascii="Times New Roman" w:hAnsi="Times New Roman" w:cs="Times New Roman"/>
        </w:rPr>
        <w:t>valor(</w:t>
      </w:r>
      <w:proofErr w:type="gramEnd"/>
      <w:r w:rsidRPr="009E0296">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9E0296">
        <w:rPr>
          <w:rFonts w:ascii="Times New Roman" w:hAnsi="Times New Roman" w:cs="Times New Roman"/>
          <w:bCs/>
        </w:rPr>
        <w:t xml:space="preserve"> </w:t>
      </w:r>
      <w:r w:rsidRPr="009E0296">
        <w:rPr>
          <w:rFonts w:ascii="Times New Roman" w:hAnsi="Times New Roman" w:cs="Times New Roman"/>
        </w:rPr>
        <w:t xml:space="preserve">no prazo de até </w:t>
      </w:r>
      <w:r w:rsidRPr="009E0296">
        <w:rPr>
          <w:rFonts w:ascii="Times New Roman" w:hAnsi="Times New Roman" w:cs="Times New Roman"/>
          <w:b/>
        </w:rPr>
        <w:t>05 (cinco) dias</w:t>
      </w:r>
      <w:r w:rsidRPr="009E0296">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9E0296" w:rsidRPr="009E0296" w:rsidRDefault="009E0296" w:rsidP="006358DC">
      <w:pPr>
        <w:pStyle w:val="PargrafodaLista"/>
        <w:numPr>
          <w:ilvl w:val="1"/>
          <w:numId w:val="12"/>
        </w:numPr>
        <w:spacing w:after="120"/>
        <w:ind w:left="709" w:hanging="709"/>
        <w:contextualSpacing w:val="0"/>
        <w:jc w:val="both"/>
        <w:rPr>
          <w:rFonts w:ascii="Times New Roman" w:hAnsi="Times New Roman" w:cs="Times New Roman"/>
        </w:rPr>
      </w:pPr>
      <w:r w:rsidRPr="009E0296">
        <w:rPr>
          <w:rFonts w:ascii="Times New Roman" w:hAnsi="Times New Roman" w:cs="Times New Roman"/>
          <w:shd w:val="clear" w:color="auto" w:fill="FFFFFF"/>
        </w:rPr>
        <w:t>A penalidade de multa pode ser aplicada cumulativamente com a sanção de impedimento.</w:t>
      </w:r>
    </w:p>
    <w:p w:rsidR="009E0296" w:rsidRPr="009E0296" w:rsidRDefault="009E0296" w:rsidP="006358DC">
      <w:pPr>
        <w:pStyle w:val="PargrafodaLista"/>
        <w:numPr>
          <w:ilvl w:val="1"/>
          <w:numId w:val="12"/>
        </w:numPr>
        <w:spacing w:after="120"/>
        <w:ind w:left="709" w:hanging="709"/>
        <w:contextualSpacing w:val="0"/>
        <w:jc w:val="both"/>
        <w:rPr>
          <w:rFonts w:ascii="Times New Roman" w:hAnsi="Times New Roman" w:cs="Times New Roman"/>
        </w:rPr>
      </w:pPr>
      <w:r w:rsidRPr="009E0296">
        <w:rPr>
          <w:rFonts w:ascii="Times New Roman" w:hAnsi="Times New Roman" w:cs="Times New Roman"/>
        </w:rPr>
        <w:lastRenderedPageBreak/>
        <w:t xml:space="preserve">A aplicação de qualquer das penalidades previstas realizar-se-á em </w:t>
      </w:r>
      <w:r w:rsidRPr="009E0296">
        <w:rPr>
          <w:rFonts w:ascii="Times New Roman" w:hAnsi="Times New Roman" w:cs="Times New Roman"/>
          <w:shd w:val="clear" w:color="auto" w:fill="FFFFFF"/>
        </w:rPr>
        <w:t>processo</w:t>
      </w:r>
      <w:r w:rsidRPr="009E0296">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rsidR="009E0296" w:rsidRPr="009E0296" w:rsidRDefault="009E0296" w:rsidP="006358DC">
      <w:pPr>
        <w:pStyle w:val="PargrafodaLista"/>
        <w:numPr>
          <w:ilvl w:val="1"/>
          <w:numId w:val="12"/>
        </w:numPr>
        <w:spacing w:after="120"/>
        <w:ind w:left="709" w:hanging="709"/>
        <w:contextualSpacing w:val="0"/>
        <w:jc w:val="both"/>
        <w:rPr>
          <w:rFonts w:ascii="Times New Roman" w:hAnsi="Times New Roman" w:cs="Times New Roman"/>
        </w:rPr>
      </w:pPr>
      <w:r w:rsidRPr="009E0296">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r w:rsidR="008548CC">
        <w:rPr>
          <w:rFonts w:ascii="Times New Roman" w:hAnsi="Times New Roman" w:cs="Times New Roman"/>
        </w:rPr>
        <w:t>.</w:t>
      </w:r>
    </w:p>
    <w:p w:rsidR="009E0296" w:rsidRDefault="009E0296" w:rsidP="00ED2DC0">
      <w:pPr>
        <w:pStyle w:val="PargrafodaLista"/>
        <w:numPr>
          <w:ilvl w:val="1"/>
          <w:numId w:val="12"/>
        </w:numPr>
        <w:ind w:left="709" w:hanging="709"/>
        <w:contextualSpacing w:val="0"/>
        <w:jc w:val="both"/>
        <w:rPr>
          <w:rFonts w:ascii="Times New Roman" w:hAnsi="Times New Roman" w:cs="Times New Roman"/>
        </w:rPr>
      </w:pPr>
      <w:r w:rsidRPr="009E0296">
        <w:rPr>
          <w:rFonts w:ascii="Times New Roman" w:hAnsi="Times New Roman" w:cs="Times New Roman"/>
        </w:rPr>
        <w:t>As penalidades serão obrigatoriamente registradas no SICAF</w:t>
      </w:r>
      <w:r w:rsidR="008548CC">
        <w:rPr>
          <w:rFonts w:ascii="Times New Roman" w:hAnsi="Times New Roman" w:cs="Times New Roman"/>
        </w:rPr>
        <w:t>.</w:t>
      </w:r>
    </w:p>
    <w:p w:rsidR="008548CC" w:rsidRPr="009E0296" w:rsidRDefault="008548CC" w:rsidP="00ED2DC0">
      <w:pPr>
        <w:pStyle w:val="PargrafodaLista"/>
        <w:ind w:left="1560"/>
        <w:contextualSpacing w:val="0"/>
        <w:jc w:val="both"/>
        <w:rPr>
          <w:rFonts w:ascii="Times New Roman" w:hAnsi="Times New Roman" w:cs="Times New Roman"/>
        </w:rPr>
      </w:pPr>
    </w:p>
    <w:p w:rsidR="008548CC" w:rsidRPr="008548CC" w:rsidRDefault="008548CC" w:rsidP="00ED2DC0">
      <w:pPr>
        <w:pStyle w:val="Nivel01"/>
        <w:spacing w:before="0" w:after="0" w:line="240" w:lineRule="auto"/>
        <w:ind w:left="709" w:hanging="709"/>
        <w:rPr>
          <w:rFonts w:ascii="Times New Roman" w:hAnsi="Times New Roman"/>
          <w:sz w:val="24"/>
          <w:szCs w:val="24"/>
        </w:rPr>
      </w:pPr>
      <w:r w:rsidRPr="008548CC">
        <w:rPr>
          <w:rFonts w:ascii="Times New Roman" w:hAnsi="Times New Roman"/>
          <w:sz w:val="24"/>
          <w:szCs w:val="24"/>
        </w:rPr>
        <w:t>DA IMPUGNAÇÃO AO EDITAL E DO PEDIDO DE ESCLARECIMENTO</w:t>
      </w:r>
    </w:p>
    <w:p w:rsidR="008548CC" w:rsidRPr="00C946D0" w:rsidRDefault="008548CC" w:rsidP="006358DC">
      <w:pPr>
        <w:pStyle w:val="PargrafodaLista"/>
        <w:numPr>
          <w:ilvl w:val="1"/>
          <w:numId w:val="1"/>
        </w:numPr>
        <w:spacing w:after="120"/>
        <w:ind w:left="709" w:hanging="709"/>
        <w:contextualSpacing w:val="0"/>
        <w:jc w:val="both"/>
        <w:rPr>
          <w:rFonts w:ascii="Times New Roman" w:hAnsi="Times New Roman" w:cs="Times New Roman"/>
          <w:color w:val="000000"/>
        </w:rPr>
      </w:pPr>
      <w:r w:rsidRPr="00C946D0">
        <w:rPr>
          <w:rFonts w:ascii="Times New Roman" w:hAnsi="Times New Roman" w:cs="Times New Roman"/>
          <w:color w:val="000000"/>
        </w:rPr>
        <w:t>Até 02 (dois) dias úteis antes da data designada para a abertura da sessão pública, qualquer pessoa poderá impugnar este Edital.</w:t>
      </w:r>
    </w:p>
    <w:p w:rsidR="008548CC" w:rsidRPr="00C946D0" w:rsidRDefault="008548CC" w:rsidP="006358DC">
      <w:pPr>
        <w:pStyle w:val="PargrafodaLista"/>
        <w:numPr>
          <w:ilvl w:val="1"/>
          <w:numId w:val="1"/>
        </w:numPr>
        <w:spacing w:after="120"/>
        <w:ind w:left="709" w:hanging="709"/>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A impugnação poderá ser realizada por forma eletrônica, pelo e-mail </w:t>
      </w:r>
      <w:hyperlink r:id="rId20" w:history="1">
        <w:r w:rsidRPr="0067099D">
          <w:rPr>
            <w:rStyle w:val="Hyperlink"/>
            <w:rFonts w:ascii="Times New Roman" w:hAnsi="Times New Roman" w:cs="Times New Roman"/>
            <w:color w:val="0000FF"/>
            <w:u w:val="none"/>
          </w:rPr>
          <w:t>licitacao@mme.gov.br</w:t>
        </w:r>
      </w:hyperlink>
      <w:r w:rsidRPr="0067099D">
        <w:rPr>
          <w:rFonts w:ascii="Times New Roman" w:hAnsi="Times New Roman" w:cs="Times New Roman"/>
          <w:color w:val="0000FF"/>
        </w:rPr>
        <w:t xml:space="preserve"> </w:t>
      </w:r>
      <w:r w:rsidRPr="00C946D0">
        <w:rPr>
          <w:rFonts w:ascii="Times New Roman" w:hAnsi="Times New Roman" w:cs="Times New Roman"/>
          <w:color w:val="000000"/>
        </w:rPr>
        <w:t xml:space="preserve">ou por petição dirigida ou protocolada no endereço </w:t>
      </w:r>
      <w:r w:rsidRPr="00C946D0">
        <w:rPr>
          <w:rFonts w:ascii="Times New Roman" w:hAnsi="Times New Roman" w:cs="Times New Roman"/>
        </w:rPr>
        <w:t>Esplanada dos Ministérios Bloco “U” Sala 446 – Brasília/DF – CEP – 70.065-900 – Comissão Permanente de Licitações</w:t>
      </w:r>
      <w:r>
        <w:rPr>
          <w:rFonts w:ascii="Times New Roman" w:hAnsi="Times New Roman" w:cs="Times New Roman"/>
        </w:rPr>
        <w:t>.</w:t>
      </w:r>
    </w:p>
    <w:p w:rsidR="008548CC" w:rsidRPr="00B2670F" w:rsidRDefault="008548CC" w:rsidP="006358DC">
      <w:pPr>
        <w:pStyle w:val="Recuodecorpodetexto"/>
        <w:numPr>
          <w:ilvl w:val="2"/>
          <w:numId w:val="1"/>
        </w:numPr>
        <w:ind w:left="1560" w:hanging="851"/>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B2670F">
        <w:rPr>
          <w:rFonts w:ascii="Times New Roman" w:hAnsi="Times New Roman" w:cs="Times New Roman"/>
          <w:b/>
          <w:color w:val="000000" w:themeColor="text1"/>
          <w:sz w:val="24"/>
          <w:u w:val="single"/>
        </w:rPr>
        <w:t>até às 18 horas</w:t>
      </w:r>
      <w:r w:rsidRPr="00B2670F">
        <w:rPr>
          <w:rFonts w:ascii="Times New Roman" w:hAnsi="Times New Roman" w:cs="Times New Roman"/>
          <w:b/>
          <w:color w:val="000000" w:themeColor="text1"/>
          <w:sz w:val="24"/>
        </w:rPr>
        <w:t>).</w:t>
      </w:r>
    </w:p>
    <w:p w:rsidR="008548CC" w:rsidRPr="00B2670F" w:rsidRDefault="008548CC" w:rsidP="006358DC">
      <w:pPr>
        <w:pStyle w:val="PargrafodaLista"/>
        <w:numPr>
          <w:ilvl w:val="1"/>
          <w:numId w:val="1"/>
        </w:numPr>
        <w:spacing w:after="120"/>
        <w:ind w:left="709" w:hanging="709"/>
        <w:contextualSpacing w:val="0"/>
        <w:jc w:val="both"/>
        <w:rPr>
          <w:rFonts w:ascii="Times New Roman" w:hAnsi="Times New Roman" w:cs="Times New Roman"/>
          <w:color w:val="000000"/>
        </w:rPr>
      </w:pPr>
      <w:r w:rsidRPr="00B2670F">
        <w:rPr>
          <w:rFonts w:ascii="Times New Roman" w:hAnsi="Times New Roman" w:cs="Times New Roman"/>
          <w:color w:val="000000"/>
        </w:rPr>
        <w:t>Caberá ao Pregoeiro decidir sobre a impugnação no prazo de até vinte e quatro horas.</w:t>
      </w:r>
    </w:p>
    <w:p w:rsidR="008548CC" w:rsidRPr="00B2670F" w:rsidRDefault="008548CC" w:rsidP="006358DC">
      <w:pPr>
        <w:pStyle w:val="PargrafodaLista"/>
        <w:numPr>
          <w:ilvl w:val="1"/>
          <w:numId w:val="1"/>
        </w:numPr>
        <w:spacing w:after="120"/>
        <w:ind w:left="709" w:hanging="709"/>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8548CC" w:rsidRPr="00B2670F" w:rsidRDefault="008548CC" w:rsidP="006358DC">
      <w:pPr>
        <w:numPr>
          <w:ilvl w:val="1"/>
          <w:numId w:val="1"/>
        </w:numPr>
        <w:spacing w:after="120"/>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8548CC" w:rsidRPr="00B2670F" w:rsidRDefault="008548CC" w:rsidP="006358DC">
      <w:pPr>
        <w:pStyle w:val="PargrafodaLista"/>
        <w:numPr>
          <w:ilvl w:val="1"/>
          <w:numId w:val="1"/>
        </w:numPr>
        <w:spacing w:after="120"/>
        <w:ind w:left="709" w:hanging="709"/>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8548CC" w:rsidRDefault="008548CC" w:rsidP="00ED2DC0">
      <w:pPr>
        <w:numPr>
          <w:ilvl w:val="1"/>
          <w:numId w:val="1"/>
        </w:numPr>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8548CC" w:rsidRPr="00B2670F" w:rsidRDefault="008548CC" w:rsidP="00ED2DC0">
      <w:pPr>
        <w:ind w:left="1134"/>
        <w:jc w:val="both"/>
        <w:rPr>
          <w:rFonts w:ascii="Times New Roman" w:hAnsi="Times New Roman" w:cs="Times New Roman"/>
          <w:color w:val="000000"/>
          <w:sz w:val="24"/>
        </w:rPr>
      </w:pPr>
    </w:p>
    <w:p w:rsidR="008548CC" w:rsidRPr="008548CC" w:rsidRDefault="008548CC" w:rsidP="00ED2DC0">
      <w:pPr>
        <w:pStyle w:val="Nivel01"/>
        <w:spacing w:before="0" w:after="0" w:line="240" w:lineRule="auto"/>
        <w:ind w:left="709" w:right="-17" w:hanging="709"/>
        <w:rPr>
          <w:rFonts w:ascii="Times New Roman" w:hAnsi="Times New Roman"/>
          <w:b w:val="0"/>
          <w:sz w:val="24"/>
          <w:szCs w:val="24"/>
        </w:rPr>
      </w:pPr>
      <w:r w:rsidRPr="008548CC">
        <w:rPr>
          <w:rFonts w:ascii="Times New Roman" w:hAnsi="Times New Roman"/>
          <w:sz w:val="24"/>
          <w:szCs w:val="24"/>
        </w:rPr>
        <w:t>DAS DISPOSIÇÕES GERAIS</w:t>
      </w:r>
    </w:p>
    <w:p w:rsidR="008548CC" w:rsidRPr="00C946D0" w:rsidRDefault="008548CC" w:rsidP="006358DC">
      <w:pPr>
        <w:pStyle w:val="PargrafodaLista"/>
        <w:numPr>
          <w:ilvl w:val="1"/>
          <w:numId w:val="1"/>
        </w:numPr>
        <w:spacing w:after="120"/>
        <w:ind w:left="709" w:hanging="709"/>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8548CC" w:rsidRPr="00B2670F" w:rsidRDefault="008548CC" w:rsidP="006358DC">
      <w:pPr>
        <w:pStyle w:val="PargrafodaLista"/>
        <w:numPr>
          <w:ilvl w:val="1"/>
          <w:numId w:val="1"/>
        </w:numPr>
        <w:spacing w:after="120"/>
        <w:ind w:left="709" w:hanging="709"/>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8548CC" w:rsidRPr="00B2670F" w:rsidRDefault="008548CC" w:rsidP="006358DC">
      <w:pPr>
        <w:numPr>
          <w:ilvl w:val="1"/>
          <w:numId w:val="1"/>
        </w:numPr>
        <w:spacing w:after="120"/>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8548CC" w:rsidRPr="00B2670F" w:rsidRDefault="008548CC" w:rsidP="006358DC">
      <w:pPr>
        <w:numPr>
          <w:ilvl w:val="1"/>
          <w:numId w:val="1"/>
        </w:numPr>
        <w:spacing w:after="120"/>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8548CC" w:rsidRPr="00B2670F" w:rsidRDefault="008548CC" w:rsidP="006358DC">
      <w:pPr>
        <w:numPr>
          <w:ilvl w:val="1"/>
          <w:numId w:val="1"/>
        </w:numPr>
        <w:spacing w:after="120"/>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8548CC" w:rsidRPr="00B2670F" w:rsidRDefault="008548CC" w:rsidP="006358DC">
      <w:pPr>
        <w:numPr>
          <w:ilvl w:val="1"/>
          <w:numId w:val="1"/>
        </w:numPr>
        <w:spacing w:after="120"/>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Na contagem dos prazos estabelecidos neste Edital e seus Anexos, excluir-se-á o dia do início e incluir-se-á o do vencimento. Só se iniciam e vencem os prazos em dias de expediente na Administração.</w:t>
      </w:r>
    </w:p>
    <w:p w:rsidR="008548CC" w:rsidRPr="00B2670F" w:rsidRDefault="008548CC" w:rsidP="006358DC">
      <w:pPr>
        <w:numPr>
          <w:ilvl w:val="1"/>
          <w:numId w:val="1"/>
        </w:numPr>
        <w:spacing w:after="120"/>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t>O desatendimento de exigências formais não essenciais não importará o afastamento do licitante, desde que seja possível o a</w:t>
      </w:r>
      <w:r>
        <w:rPr>
          <w:rFonts w:ascii="Times New Roman" w:hAnsi="Times New Roman" w:cs="Times New Roman"/>
          <w:color w:val="000000"/>
          <w:sz w:val="24"/>
        </w:rPr>
        <w:t>proveitamento do ato, observado</w:t>
      </w:r>
      <w:r w:rsidRPr="00B2670F">
        <w:rPr>
          <w:rFonts w:ascii="Times New Roman" w:hAnsi="Times New Roman" w:cs="Times New Roman"/>
          <w:color w:val="000000"/>
          <w:sz w:val="24"/>
        </w:rPr>
        <w:t xml:space="preserve"> os princípios da isonomia e do interesse público.</w:t>
      </w:r>
    </w:p>
    <w:p w:rsidR="008548CC" w:rsidRPr="00B2670F" w:rsidRDefault="008548CC" w:rsidP="006358DC">
      <w:pPr>
        <w:numPr>
          <w:ilvl w:val="1"/>
          <w:numId w:val="1"/>
        </w:numPr>
        <w:spacing w:after="120"/>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t xml:space="preserve">Em caso de divergência entre disposições deste Edital e de seus </w:t>
      </w:r>
      <w:r>
        <w:rPr>
          <w:rFonts w:ascii="Times New Roman" w:hAnsi="Times New Roman" w:cs="Times New Roman"/>
          <w:color w:val="000000"/>
          <w:sz w:val="24"/>
        </w:rPr>
        <w:t>A</w:t>
      </w:r>
      <w:r w:rsidRPr="00B2670F">
        <w:rPr>
          <w:rFonts w:ascii="Times New Roman" w:hAnsi="Times New Roman" w:cs="Times New Roman"/>
          <w:color w:val="000000"/>
          <w:sz w:val="24"/>
        </w:rPr>
        <w:t>nexos ou demais peças que</w:t>
      </w:r>
      <w:r>
        <w:rPr>
          <w:rFonts w:ascii="Times New Roman" w:hAnsi="Times New Roman" w:cs="Times New Roman"/>
          <w:color w:val="000000"/>
          <w:sz w:val="24"/>
        </w:rPr>
        <w:t xml:space="preserve"> compõem o processo, prevalecerão</w:t>
      </w:r>
      <w:r w:rsidRPr="00B2670F">
        <w:rPr>
          <w:rFonts w:ascii="Times New Roman" w:hAnsi="Times New Roman" w:cs="Times New Roman"/>
          <w:color w:val="000000"/>
          <w:sz w:val="24"/>
        </w:rPr>
        <w:t xml:space="preserve"> as deste Edital.</w:t>
      </w:r>
    </w:p>
    <w:p w:rsidR="008548CC" w:rsidRPr="00B2670F" w:rsidRDefault="008548CC" w:rsidP="006358DC">
      <w:pPr>
        <w:numPr>
          <w:ilvl w:val="1"/>
          <w:numId w:val="1"/>
        </w:numPr>
        <w:spacing w:after="120"/>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21" w:history="1">
        <w:r w:rsidRPr="0067099D">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67099D">
          <w:rPr>
            <w:rStyle w:val="Hyperlink"/>
            <w:rFonts w:ascii="Times New Roman" w:hAnsi="Times New Roman" w:cs="Times New Roman"/>
            <w:sz w:val="24"/>
            <w:u w:val="none"/>
          </w:rPr>
          <w:t>.</w:t>
        </w:r>
        <w:r w:rsidRPr="0067099D">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67099D">
        <w:rPr>
          <w:rFonts w:ascii="Times New Roman" w:hAnsi="Times New Roman" w:cs="Times New Roman"/>
          <w:color w:val="000000"/>
          <w:sz w:val="24"/>
        </w:rPr>
        <w:t xml:space="preserve"> e </w:t>
      </w:r>
      <w:hyperlink r:id="rId22" w:history="1">
        <w:r w:rsidRPr="0067099D">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 xml:space="preserve">nos dias úteis, no horário das </w:t>
      </w:r>
      <w:proofErr w:type="gramStart"/>
      <w:r w:rsidRPr="00B2670F">
        <w:rPr>
          <w:rFonts w:ascii="Times New Roman" w:hAnsi="Times New Roman" w:cs="Times New Roman"/>
          <w:color w:val="000000"/>
          <w:sz w:val="24"/>
        </w:rPr>
        <w:t>09:00</w:t>
      </w:r>
      <w:proofErr w:type="gramEnd"/>
      <w:r w:rsidRPr="00B2670F">
        <w:rPr>
          <w:rFonts w:ascii="Times New Roman" w:hAnsi="Times New Roman" w:cs="Times New Roman"/>
          <w:color w:val="000000"/>
          <w:sz w:val="24"/>
        </w:rPr>
        <w:t xml:space="preserve"> horas às 12:00 horas e das 14:00 horas às 17:00 horas, mesmo endereço e período no qual os autos do processo administrativo permanecerão com vista franqueada aos interessados.</w:t>
      </w:r>
    </w:p>
    <w:p w:rsidR="008548CC" w:rsidRPr="00B2670F" w:rsidRDefault="008548CC" w:rsidP="006358DC">
      <w:pPr>
        <w:numPr>
          <w:ilvl w:val="1"/>
          <w:numId w:val="1"/>
        </w:numPr>
        <w:spacing w:after="120"/>
        <w:ind w:left="709" w:hanging="709"/>
        <w:jc w:val="both"/>
        <w:rPr>
          <w:rFonts w:ascii="Times New Roman" w:hAnsi="Times New Roman" w:cs="Times New Roman"/>
          <w:color w:val="000000"/>
          <w:sz w:val="24"/>
        </w:rPr>
      </w:pPr>
      <w:r w:rsidRPr="00B2670F">
        <w:rPr>
          <w:rFonts w:ascii="Times New Roman" w:hAnsi="Times New Roman" w:cs="Times New Roman"/>
          <w:color w:val="000000"/>
          <w:sz w:val="24"/>
        </w:rPr>
        <w:t>Integram este Edital, para todos os fins e efeitos, os seguintes anexos:</w:t>
      </w:r>
    </w:p>
    <w:p w:rsidR="008548CC" w:rsidRPr="00B2670F" w:rsidRDefault="008548CC" w:rsidP="006358DC">
      <w:pPr>
        <w:numPr>
          <w:ilvl w:val="2"/>
          <w:numId w:val="1"/>
        </w:numPr>
        <w:tabs>
          <w:tab w:val="left" w:pos="1560"/>
        </w:tabs>
        <w:autoSpaceDE w:val="0"/>
        <w:snapToGrid w:val="0"/>
        <w:spacing w:after="120"/>
        <w:ind w:left="1276" w:hanging="567"/>
        <w:jc w:val="both"/>
        <w:rPr>
          <w:rFonts w:ascii="Times New Roman" w:hAnsi="Times New Roman" w:cs="Times New Roman"/>
          <w:iCs/>
          <w:color w:val="000000"/>
          <w:sz w:val="24"/>
        </w:rPr>
      </w:pPr>
      <w:r w:rsidRPr="00500D41">
        <w:rPr>
          <w:rFonts w:ascii="Times New Roman" w:hAnsi="Times New Roman" w:cs="Times New Roman"/>
          <w:b/>
          <w:color w:val="000000"/>
          <w:sz w:val="24"/>
        </w:rPr>
        <w:t>ANEXO I –</w:t>
      </w:r>
      <w:r w:rsidRPr="00B2670F">
        <w:rPr>
          <w:rFonts w:ascii="Times New Roman" w:hAnsi="Times New Roman" w:cs="Times New Roman"/>
          <w:color w:val="000000"/>
          <w:sz w:val="24"/>
        </w:rPr>
        <w:t xml:space="preserve"> Termo de Referência</w:t>
      </w:r>
    </w:p>
    <w:p w:rsidR="008548CC" w:rsidRPr="00B2670F" w:rsidRDefault="008548CC" w:rsidP="006358DC">
      <w:pPr>
        <w:numPr>
          <w:ilvl w:val="2"/>
          <w:numId w:val="1"/>
        </w:numPr>
        <w:tabs>
          <w:tab w:val="left" w:pos="1560"/>
        </w:tabs>
        <w:autoSpaceDE w:val="0"/>
        <w:snapToGrid w:val="0"/>
        <w:spacing w:after="120"/>
        <w:ind w:left="1276" w:hanging="567"/>
        <w:jc w:val="both"/>
        <w:rPr>
          <w:rFonts w:ascii="Times New Roman" w:hAnsi="Times New Roman" w:cs="Times New Roman"/>
          <w:iCs/>
          <w:color w:val="000000"/>
          <w:sz w:val="24"/>
        </w:rPr>
      </w:pPr>
      <w:r w:rsidRPr="00500D41">
        <w:rPr>
          <w:rFonts w:ascii="Times New Roman" w:hAnsi="Times New Roman" w:cs="Times New Roman"/>
          <w:b/>
          <w:bCs/>
          <w:iCs/>
          <w:color w:val="000000"/>
          <w:sz w:val="24"/>
        </w:rPr>
        <w:t>ANEXO II</w:t>
      </w:r>
      <w:r w:rsidRPr="00B2670F">
        <w:rPr>
          <w:rFonts w:ascii="Times New Roman" w:hAnsi="Times New Roman" w:cs="Times New Roman"/>
          <w:bCs/>
          <w:iCs/>
          <w:color w:val="000000"/>
          <w:sz w:val="24"/>
        </w:rPr>
        <w:t xml:space="preserve"> – Modelo de Proposta de Preços</w:t>
      </w:r>
    </w:p>
    <w:p w:rsidR="008548CC" w:rsidRDefault="008548CC" w:rsidP="006358DC">
      <w:pPr>
        <w:pStyle w:val="PargrafodaLista"/>
        <w:numPr>
          <w:ilvl w:val="2"/>
          <w:numId w:val="1"/>
        </w:numPr>
        <w:tabs>
          <w:tab w:val="left" w:pos="1560"/>
        </w:tabs>
        <w:autoSpaceDE w:val="0"/>
        <w:snapToGrid w:val="0"/>
        <w:spacing w:after="120"/>
        <w:ind w:left="1276" w:hanging="567"/>
        <w:contextualSpacing w:val="0"/>
        <w:jc w:val="both"/>
        <w:rPr>
          <w:rFonts w:ascii="Times New Roman" w:hAnsi="Times New Roman" w:cs="Times New Roman"/>
          <w:iCs/>
          <w:color w:val="000000" w:themeColor="text1"/>
        </w:rPr>
      </w:pPr>
      <w:r w:rsidRPr="00500D41">
        <w:rPr>
          <w:rFonts w:ascii="Times New Roman" w:hAnsi="Times New Roman" w:cs="Times New Roman"/>
          <w:b/>
          <w:iCs/>
          <w:color w:val="000000" w:themeColor="text1"/>
        </w:rPr>
        <w:t>ANEXO III</w:t>
      </w:r>
      <w:r w:rsidRPr="00B2670F">
        <w:rPr>
          <w:rFonts w:ascii="Times New Roman" w:hAnsi="Times New Roman" w:cs="Times New Roman"/>
          <w:iCs/>
          <w:color w:val="000000" w:themeColor="text1"/>
        </w:rPr>
        <w:t xml:space="preserve"> – Modelo de Declarações</w:t>
      </w:r>
    </w:p>
    <w:p w:rsidR="008548CC" w:rsidRPr="00B2670F" w:rsidRDefault="008548CC" w:rsidP="00ED2DC0">
      <w:pPr>
        <w:pStyle w:val="PargrafodaLista"/>
        <w:numPr>
          <w:ilvl w:val="2"/>
          <w:numId w:val="1"/>
        </w:numPr>
        <w:tabs>
          <w:tab w:val="left" w:pos="1560"/>
        </w:tabs>
        <w:autoSpaceDE w:val="0"/>
        <w:snapToGrid w:val="0"/>
        <w:ind w:left="1276" w:hanging="567"/>
        <w:contextualSpacing w:val="0"/>
        <w:jc w:val="both"/>
        <w:rPr>
          <w:rFonts w:ascii="Times New Roman" w:hAnsi="Times New Roman" w:cs="Times New Roman"/>
          <w:iCs/>
          <w:color w:val="000000" w:themeColor="text1"/>
        </w:rPr>
      </w:pPr>
      <w:r w:rsidRPr="00500D41">
        <w:rPr>
          <w:rFonts w:ascii="Times New Roman" w:hAnsi="Times New Roman" w:cs="Times New Roman"/>
          <w:b/>
          <w:iCs/>
          <w:color w:val="000000" w:themeColor="text1"/>
        </w:rPr>
        <w:t xml:space="preserve">ANEXO </w:t>
      </w:r>
      <w:r>
        <w:rPr>
          <w:rFonts w:ascii="Times New Roman" w:hAnsi="Times New Roman" w:cs="Times New Roman"/>
          <w:b/>
          <w:iCs/>
          <w:color w:val="000000" w:themeColor="text1"/>
        </w:rPr>
        <w:t>I</w:t>
      </w:r>
      <w:r w:rsidRPr="00500D41">
        <w:rPr>
          <w:rFonts w:ascii="Times New Roman" w:hAnsi="Times New Roman" w:cs="Times New Roman"/>
          <w:b/>
          <w:iCs/>
          <w:color w:val="000000" w:themeColor="text1"/>
        </w:rPr>
        <w:t>V</w:t>
      </w:r>
      <w:r>
        <w:rPr>
          <w:rFonts w:ascii="Times New Roman" w:hAnsi="Times New Roman" w:cs="Times New Roman"/>
          <w:iCs/>
          <w:color w:val="000000" w:themeColor="text1"/>
        </w:rPr>
        <w:t xml:space="preserve"> – Minuta da Ata de Registro de Preços</w:t>
      </w:r>
    </w:p>
    <w:p w:rsidR="008548CC" w:rsidRDefault="008548CC" w:rsidP="00ED2DC0">
      <w:pPr>
        <w:rPr>
          <w:rFonts w:ascii="Times New Roman" w:hAnsi="Times New Roman" w:cs="Times New Roman"/>
          <w:color w:val="000000"/>
          <w:sz w:val="8"/>
          <w:szCs w:val="8"/>
        </w:rPr>
      </w:pPr>
    </w:p>
    <w:p w:rsidR="006358DC" w:rsidRDefault="006358DC" w:rsidP="00ED2DC0">
      <w:pPr>
        <w:rPr>
          <w:rFonts w:ascii="Times New Roman" w:hAnsi="Times New Roman" w:cs="Times New Roman"/>
          <w:color w:val="000000"/>
          <w:sz w:val="8"/>
          <w:szCs w:val="8"/>
        </w:rPr>
      </w:pPr>
    </w:p>
    <w:p w:rsidR="006358DC" w:rsidRDefault="006358DC" w:rsidP="00ED2DC0">
      <w:pPr>
        <w:rPr>
          <w:rFonts w:ascii="Times New Roman" w:hAnsi="Times New Roman" w:cs="Times New Roman"/>
          <w:color w:val="000000"/>
          <w:sz w:val="8"/>
          <w:szCs w:val="8"/>
        </w:rPr>
      </w:pPr>
    </w:p>
    <w:p w:rsidR="008548CC" w:rsidRPr="00B2670F" w:rsidRDefault="008548CC" w:rsidP="00ED2DC0">
      <w:pPr>
        <w:rPr>
          <w:rFonts w:ascii="Times New Roman" w:hAnsi="Times New Roman" w:cs="Times New Roman"/>
          <w:b/>
          <w:color w:val="000000"/>
          <w:sz w:val="24"/>
        </w:rPr>
      </w:pPr>
      <w:r w:rsidRPr="00B2670F">
        <w:rPr>
          <w:rFonts w:ascii="Times New Roman" w:hAnsi="Times New Roman" w:cs="Times New Roman"/>
          <w:b/>
          <w:color w:val="000000"/>
          <w:sz w:val="24"/>
        </w:rPr>
        <w:t>2</w:t>
      </w:r>
      <w:r w:rsidR="003744B1">
        <w:rPr>
          <w:rFonts w:ascii="Times New Roman" w:hAnsi="Times New Roman" w:cs="Times New Roman"/>
          <w:b/>
          <w:color w:val="000000"/>
          <w:sz w:val="24"/>
        </w:rPr>
        <w:t>5</w:t>
      </w:r>
      <w:r w:rsidRPr="00B2670F">
        <w:rPr>
          <w:rFonts w:ascii="Times New Roman" w:hAnsi="Times New Roman" w:cs="Times New Roman"/>
          <w:b/>
          <w:color w:val="000000"/>
          <w:sz w:val="24"/>
        </w:rPr>
        <w:t>.   DO FORO</w:t>
      </w:r>
    </w:p>
    <w:p w:rsidR="008548CC" w:rsidRPr="00B2670F" w:rsidRDefault="008548CC" w:rsidP="00ED2DC0">
      <w:pPr>
        <w:tabs>
          <w:tab w:val="left" w:pos="8647"/>
          <w:tab w:val="left" w:pos="8788"/>
          <w:tab w:val="left" w:pos="10632"/>
        </w:tabs>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8548CC" w:rsidRPr="00B2670F" w:rsidRDefault="008548CC" w:rsidP="008548CC">
      <w:pPr>
        <w:spacing w:after="120"/>
        <w:ind w:left="360" w:right="-15"/>
        <w:jc w:val="both"/>
        <w:rPr>
          <w:rFonts w:ascii="Times New Roman" w:hAnsi="Times New Roman" w:cs="Times New Roman"/>
          <w:color w:val="000000"/>
          <w:sz w:val="24"/>
        </w:rPr>
      </w:pPr>
    </w:p>
    <w:p w:rsidR="008548CC" w:rsidRPr="00B2670F" w:rsidRDefault="008548CC" w:rsidP="008548CC">
      <w:pPr>
        <w:spacing w:after="120"/>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A94C7B">
        <w:rPr>
          <w:rFonts w:ascii="Times New Roman" w:hAnsi="Times New Roman" w:cs="Times New Roman"/>
          <w:color w:val="000000"/>
          <w:sz w:val="24"/>
        </w:rPr>
        <w:t>13</w:t>
      </w:r>
      <w:r w:rsidRPr="00B2670F">
        <w:rPr>
          <w:rFonts w:ascii="Times New Roman" w:hAnsi="Times New Roman" w:cs="Times New Roman"/>
          <w:color w:val="000000"/>
          <w:sz w:val="24"/>
        </w:rPr>
        <w:t xml:space="preserve"> de </w:t>
      </w:r>
      <w:r>
        <w:rPr>
          <w:rFonts w:ascii="Times New Roman" w:hAnsi="Times New Roman" w:cs="Times New Roman"/>
          <w:color w:val="000000"/>
          <w:sz w:val="24"/>
        </w:rPr>
        <w:t>maio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2016.</w:t>
      </w:r>
    </w:p>
    <w:p w:rsidR="008548CC" w:rsidRPr="00B2670F" w:rsidRDefault="008548CC" w:rsidP="008548CC">
      <w:pPr>
        <w:spacing w:after="120"/>
        <w:ind w:right="-15" w:firstLine="720"/>
        <w:jc w:val="both"/>
        <w:rPr>
          <w:rFonts w:ascii="Times New Roman" w:hAnsi="Times New Roman" w:cs="Times New Roman"/>
          <w:color w:val="000000"/>
          <w:sz w:val="24"/>
        </w:rPr>
      </w:pPr>
    </w:p>
    <w:p w:rsidR="008548CC" w:rsidRPr="00B2670F" w:rsidRDefault="008548CC" w:rsidP="008548CC">
      <w:pPr>
        <w:jc w:val="center"/>
        <w:rPr>
          <w:rFonts w:ascii="Times New Roman" w:hAnsi="Times New Roman" w:cs="Times New Roman"/>
          <w:bCs/>
          <w:iCs/>
          <w:color w:val="000000"/>
          <w:sz w:val="24"/>
        </w:rPr>
      </w:pPr>
      <w:proofErr w:type="spellStart"/>
      <w:r>
        <w:rPr>
          <w:rFonts w:ascii="Times New Roman" w:hAnsi="Times New Roman" w:cs="Times New Roman"/>
          <w:bCs/>
          <w:iCs/>
          <w:color w:val="000000"/>
          <w:sz w:val="24"/>
        </w:rPr>
        <w:t>Cláudete</w:t>
      </w:r>
      <w:proofErr w:type="spellEnd"/>
      <w:r>
        <w:rPr>
          <w:rFonts w:ascii="Times New Roman" w:hAnsi="Times New Roman" w:cs="Times New Roman"/>
          <w:bCs/>
          <w:iCs/>
          <w:color w:val="000000"/>
          <w:sz w:val="24"/>
        </w:rPr>
        <w:t xml:space="preserve"> Martins</w:t>
      </w:r>
    </w:p>
    <w:p w:rsidR="008548CC" w:rsidRDefault="008548CC" w:rsidP="008548CC">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r>
        <w:rPr>
          <w:rFonts w:ascii="Times New Roman" w:hAnsi="Times New Roman" w:cs="Times New Roman"/>
          <w:bCs/>
          <w:iCs/>
          <w:color w:val="000000"/>
          <w:sz w:val="24"/>
        </w:rPr>
        <w:t xml:space="preserve"> </w:t>
      </w:r>
    </w:p>
    <w:p w:rsidR="00FB5621" w:rsidRPr="00FB5621" w:rsidRDefault="00FB5621" w:rsidP="00FB5621">
      <w:pPr>
        <w:spacing w:before="120" w:after="120" w:line="276" w:lineRule="auto"/>
        <w:jc w:val="both"/>
        <w:rPr>
          <w:rFonts w:ascii="Times New Roman" w:hAnsi="Times New Roman" w:cs="Times New Roman"/>
          <w:color w:val="000000"/>
          <w:sz w:val="24"/>
        </w:rPr>
      </w:pPr>
    </w:p>
    <w:p w:rsidR="00A860D2" w:rsidRPr="00FB5621" w:rsidRDefault="00A860D2" w:rsidP="00A860D2">
      <w:pPr>
        <w:rPr>
          <w:rFonts w:ascii="Times New Roman" w:hAnsi="Times New Roman" w:cs="Times New Roman"/>
          <w:sz w:val="24"/>
        </w:rPr>
      </w:pPr>
    </w:p>
    <w:p w:rsidR="00D36107" w:rsidRDefault="00D36107">
      <w:pPr>
        <w:spacing w:after="200" w:line="276" w:lineRule="auto"/>
      </w:pPr>
      <w:r>
        <w:br w:type="page"/>
      </w:r>
    </w:p>
    <w:p w:rsidR="000C15C8" w:rsidRPr="008A5238" w:rsidRDefault="000C15C8" w:rsidP="000C15C8">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lastRenderedPageBreak/>
        <w:t>ANEXO I</w:t>
      </w:r>
    </w:p>
    <w:p w:rsidR="000C15C8" w:rsidRPr="008A5238" w:rsidRDefault="000C15C8" w:rsidP="000C15C8">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0C15C8" w:rsidRPr="008A5238" w:rsidRDefault="000C15C8" w:rsidP="000C15C8">
      <w:pPr>
        <w:spacing w:line="276" w:lineRule="auto"/>
        <w:ind w:right="-15"/>
        <w:jc w:val="center"/>
        <w:rPr>
          <w:rFonts w:ascii="Times New Roman" w:hAnsi="Times New Roman" w:cs="Times New Roman"/>
          <w:b/>
          <w:bCs/>
          <w:color w:val="000000" w:themeColor="text1"/>
          <w:sz w:val="24"/>
        </w:rPr>
      </w:pPr>
    </w:p>
    <w:p w:rsidR="000C15C8" w:rsidRDefault="000C15C8" w:rsidP="000C15C8">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PREGÃO ELETRÔNICO</w:t>
      </w:r>
      <w:r>
        <w:rPr>
          <w:rFonts w:ascii="Times New Roman" w:hAnsi="Times New Roman" w:cs="Times New Roman"/>
          <w:b/>
          <w:bCs/>
          <w:color w:val="000000"/>
          <w:sz w:val="24"/>
        </w:rPr>
        <w:t xml:space="preserve"> PARA REGISTRO DE PREÇOS</w:t>
      </w:r>
      <w:r w:rsidRPr="005C4C63">
        <w:rPr>
          <w:rFonts w:ascii="Times New Roman" w:hAnsi="Times New Roman" w:cs="Times New Roman"/>
          <w:b/>
          <w:bCs/>
          <w:color w:val="000000"/>
          <w:sz w:val="24"/>
        </w:rPr>
        <w:t xml:space="preserve"> Nº </w:t>
      </w:r>
      <w:r w:rsidR="00A94C7B">
        <w:rPr>
          <w:rFonts w:ascii="Times New Roman" w:hAnsi="Times New Roman" w:cs="Times New Roman"/>
          <w:b/>
          <w:bCs/>
          <w:color w:val="000000"/>
          <w:sz w:val="24"/>
        </w:rPr>
        <w:t>07/2016</w:t>
      </w:r>
    </w:p>
    <w:p w:rsidR="002F7731" w:rsidRPr="00B54494" w:rsidRDefault="002F7731" w:rsidP="002F7731">
      <w:pPr>
        <w:keepNext/>
        <w:jc w:val="center"/>
        <w:outlineLvl w:val="1"/>
        <w:rPr>
          <w:rFonts w:ascii="Times New Roman" w:hAnsi="Times New Roman" w:cs="Times New Roman"/>
          <w:b/>
          <w:bCs/>
          <w:smallCaps/>
          <w:snapToGrid w:val="0"/>
          <w:sz w:val="24"/>
        </w:rPr>
      </w:pPr>
      <w:r w:rsidRPr="00564901">
        <w:rPr>
          <w:rFonts w:ascii="Times New Roman" w:hAnsi="Times New Roman" w:cs="Times New Roman"/>
          <w:b/>
          <w:snapToGrid w:val="0"/>
        </w:rPr>
        <w:t>EXCLUSIVO PARA ME e EPP</w:t>
      </w:r>
    </w:p>
    <w:p w:rsidR="000C15C8" w:rsidRPr="002B09FF" w:rsidRDefault="000C15C8" w:rsidP="000C15C8">
      <w:pPr>
        <w:jc w:val="center"/>
        <w:rPr>
          <w:rFonts w:ascii="Times New Roman" w:hAnsi="Times New Roman" w:cs="Times New Roman"/>
          <w:b/>
          <w:bCs/>
          <w:sz w:val="24"/>
        </w:rPr>
      </w:pPr>
      <w:r w:rsidRPr="005C4C63">
        <w:rPr>
          <w:rFonts w:ascii="Times New Roman" w:hAnsi="Times New Roman" w:cs="Times New Roman"/>
          <w:bCs/>
          <w:color w:val="000000"/>
          <w:sz w:val="24"/>
        </w:rPr>
        <w:t xml:space="preserve">(Processo Administrativo </w:t>
      </w:r>
      <w:proofErr w:type="spellStart"/>
      <w:r w:rsidRPr="005C4C63">
        <w:rPr>
          <w:rFonts w:ascii="Times New Roman" w:hAnsi="Times New Roman" w:cs="Times New Roman"/>
          <w:bCs/>
          <w:color w:val="000000"/>
          <w:sz w:val="24"/>
        </w:rPr>
        <w:t>n.°</w:t>
      </w:r>
      <w:proofErr w:type="spellEnd"/>
      <w:r>
        <w:rPr>
          <w:rFonts w:ascii="Times New Roman" w:hAnsi="Times New Roman" w:cs="Times New Roman"/>
          <w:bCs/>
          <w:color w:val="000000"/>
          <w:sz w:val="24"/>
        </w:rPr>
        <w:t xml:space="preserve"> </w:t>
      </w:r>
      <w:r w:rsidRPr="002B09FF">
        <w:rPr>
          <w:rFonts w:ascii="Times New Roman" w:hAnsi="Times New Roman" w:cs="Times New Roman"/>
          <w:b/>
          <w:bCs/>
          <w:sz w:val="24"/>
        </w:rPr>
        <w:t>48000.</w:t>
      </w:r>
      <w:r w:rsidR="002B09FF" w:rsidRPr="002B09FF">
        <w:rPr>
          <w:rFonts w:ascii="Times New Roman" w:hAnsi="Times New Roman" w:cs="Times New Roman"/>
          <w:b/>
          <w:bCs/>
          <w:sz w:val="24"/>
        </w:rPr>
        <w:t>000614/2016-93</w:t>
      </w:r>
      <w:r w:rsidRPr="002B09FF">
        <w:rPr>
          <w:rFonts w:ascii="Times New Roman" w:hAnsi="Times New Roman" w:cs="Times New Roman"/>
          <w:bCs/>
          <w:sz w:val="24"/>
        </w:rPr>
        <w:t>)</w:t>
      </w:r>
    </w:p>
    <w:p w:rsidR="000C15C8" w:rsidRPr="00E828DD" w:rsidRDefault="000C15C8" w:rsidP="00E828DD">
      <w:pPr>
        <w:overflowPunct w:val="0"/>
        <w:autoSpaceDE w:val="0"/>
        <w:autoSpaceDN w:val="0"/>
        <w:adjustRightInd w:val="0"/>
        <w:spacing w:after="120"/>
        <w:contextualSpacing/>
        <w:jc w:val="both"/>
        <w:textAlignment w:val="baseline"/>
        <w:rPr>
          <w:rFonts w:ascii="Times New Roman" w:hAnsi="Times New Roman" w:cs="Times New Roman"/>
          <w:b/>
          <w:sz w:val="24"/>
        </w:rPr>
      </w:pPr>
    </w:p>
    <w:p w:rsidR="000C15C8" w:rsidRPr="00E828DD" w:rsidRDefault="000C15C8" w:rsidP="004C5068">
      <w:pPr>
        <w:tabs>
          <w:tab w:val="left" w:pos="567"/>
        </w:tabs>
        <w:autoSpaceDE w:val="0"/>
        <w:autoSpaceDN w:val="0"/>
        <w:adjustRightInd w:val="0"/>
        <w:jc w:val="both"/>
        <w:rPr>
          <w:rFonts w:ascii="Times New Roman" w:hAnsi="Times New Roman" w:cs="Times New Roman"/>
          <w:b/>
          <w:bCs/>
          <w:sz w:val="24"/>
        </w:rPr>
      </w:pPr>
      <w:r w:rsidRPr="00E828DD">
        <w:rPr>
          <w:rFonts w:ascii="Times New Roman" w:hAnsi="Times New Roman" w:cs="Times New Roman"/>
          <w:b/>
          <w:bCs/>
          <w:sz w:val="24"/>
        </w:rPr>
        <w:t xml:space="preserve">1. </w:t>
      </w:r>
      <w:r w:rsidR="002B09FF">
        <w:rPr>
          <w:rFonts w:ascii="Times New Roman" w:hAnsi="Times New Roman" w:cs="Times New Roman"/>
          <w:b/>
          <w:bCs/>
          <w:sz w:val="24"/>
        </w:rPr>
        <w:tab/>
      </w:r>
      <w:r w:rsidRPr="00E828DD">
        <w:rPr>
          <w:rFonts w:ascii="Times New Roman" w:hAnsi="Times New Roman" w:cs="Times New Roman"/>
          <w:b/>
          <w:bCs/>
          <w:sz w:val="24"/>
        </w:rPr>
        <w:t>OBJETO</w:t>
      </w:r>
    </w:p>
    <w:p w:rsidR="000C15C8" w:rsidRPr="0089267C" w:rsidRDefault="002B09FF" w:rsidP="004C5068">
      <w:pPr>
        <w:pStyle w:val="PargrafodaLista"/>
        <w:numPr>
          <w:ilvl w:val="1"/>
          <w:numId w:val="26"/>
        </w:numPr>
        <w:autoSpaceDE w:val="0"/>
        <w:autoSpaceDN w:val="0"/>
        <w:adjustRightInd w:val="0"/>
        <w:spacing w:after="120"/>
        <w:ind w:left="567" w:hanging="567"/>
        <w:contextualSpacing w:val="0"/>
        <w:jc w:val="both"/>
        <w:rPr>
          <w:rFonts w:ascii="Times New Roman" w:hAnsi="Times New Roman" w:cs="Times New Roman"/>
        </w:rPr>
      </w:pPr>
      <w:r w:rsidRPr="0089267C">
        <w:rPr>
          <w:rFonts w:ascii="Times New Roman" w:hAnsi="Times New Roman" w:cs="Times New Roman"/>
        </w:rPr>
        <w:t>A</w:t>
      </w:r>
      <w:r w:rsidR="000C15C8" w:rsidRPr="0089267C">
        <w:rPr>
          <w:rFonts w:ascii="Times New Roman" w:hAnsi="Times New Roman" w:cs="Times New Roman"/>
        </w:rPr>
        <w:t xml:space="preserve">quisição de </w:t>
      </w:r>
      <w:r w:rsidR="000C15C8" w:rsidRPr="00B85635">
        <w:rPr>
          <w:rFonts w:ascii="Times New Roman" w:hAnsi="Times New Roman" w:cs="Times New Roman"/>
          <w:b/>
        </w:rPr>
        <w:t>materiais de expediente</w:t>
      </w:r>
      <w:r w:rsidR="000C15C8" w:rsidRPr="0089267C">
        <w:rPr>
          <w:rFonts w:ascii="Times New Roman" w:hAnsi="Times New Roman" w:cs="Times New Roman"/>
        </w:rPr>
        <w:t>, para suprir estoque do Almoxarifado Central deste Ministério de Minas e Energia, em Brasília/DF</w:t>
      </w:r>
      <w:r w:rsidRPr="0089267C">
        <w:rPr>
          <w:rFonts w:ascii="Times New Roman" w:hAnsi="Times New Roman" w:cs="Times New Roman"/>
        </w:rPr>
        <w:t>, conforme condições, quantidades, exigências e estimativas estabelecidas neste instrumento</w:t>
      </w:r>
      <w:r w:rsidR="000C15C8" w:rsidRPr="0089267C">
        <w:rPr>
          <w:rFonts w:ascii="Times New Roman" w:hAnsi="Times New Roman" w:cs="Times New Roman"/>
        </w:rPr>
        <w:t>.</w:t>
      </w:r>
    </w:p>
    <w:p w:rsidR="0089267C" w:rsidRDefault="0089267C" w:rsidP="004C5068">
      <w:pPr>
        <w:pStyle w:val="PargrafodaLista"/>
        <w:numPr>
          <w:ilvl w:val="1"/>
          <w:numId w:val="26"/>
        </w:numPr>
        <w:autoSpaceDE w:val="0"/>
        <w:autoSpaceDN w:val="0"/>
        <w:adjustRightInd w:val="0"/>
        <w:spacing w:after="120"/>
        <w:ind w:left="567" w:hanging="567"/>
        <w:contextualSpacing w:val="0"/>
        <w:jc w:val="both"/>
        <w:rPr>
          <w:rFonts w:ascii="Times New Roman" w:hAnsi="Times New Roman" w:cs="Times New Roman"/>
        </w:rPr>
      </w:pPr>
      <w:r>
        <w:rPr>
          <w:rFonts w:ascii="Times New Roman" w:hAnsi="Times New Roman" w:cs="Times New Roman"/>
        </w:rPr>
        <w:t>Estimativa, Quantidades e Especificações Técnicas</w:t>
      </w:r>
      <w:r w:rsidR="00F454DD">
        <w:rPr>
          <w:rFonts w:ascii="Times New Roman" w:hAnsi="Times New Roman" w:cs="Times New Roman"/>
        </w:rPr>
        <w:t xml:space="preserve"> por Grupo</w:t>
      </w:r>
      <w:r>
        <w:rPr>
          <w:rFonts w:ascii="Times New Roman" w:hAnsi="Times New Roman" w:cs="Times New Roman"/>
        </w:rPr>
        <w:t>.</w:t>
      </w:r>
    </w:p>
    <w:p w:rsidR="00F454DD" w:rsidRPr="00F454DD" w:rsidRDefault="00F454DD" w:rsidP="00F454DD">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t xml:space="preserve">GRUPO </w:t>
      </w:r>
      <w:proofErr w:type="gramStart"/>
      <w:r w:rsidRPr="00F454DD">
        <w:rPr>
          <w:rFonts w:ascii="Times New Roman" w:hAnsi="Times New Roman" w:cs="Times New Roman"/>
          <w:b/>
          <w:u w:val="single"/>
        </w:rPr>
        <w:t>1</w:t>
      </w:r>
      <w:proofErr w:type="gramEnd"/>
    </w:p>
    <w:tbl>
      <w:tblPr>
        <w:tblW w:w="8789" w:type="dxa"/>
        <w:tblInd w:w="637" w:type="dxa"/>
        <w:tblLayout w:type="fixed"/>
        <w:tblCellMar>
          <w:left w:w="70" w:type="dxa"/>
          <w:right w:w="70" w:type="dxa"/>
        </w:tblCellMar>
        <w:tblLook w:val="04A0" w:firstRow="1" w:lastRow="0" w:firstColumn="1" w:lastColumn="0" w:noHBand="0" w:noVBand="1"/>
      </w:tblPr>
      <w:tblGrid>
        <w:gridCol w:w="567"/>
        <w:gridCol w:w="4536"/>
        <w:gridCol w:w="709"/>
        <w:gridCol w:w="1134"/>
        <w:gridCol w:w="709"/>
        <w:gridCol w:w="1134"/>
      </w:tblGrid>
      <w:tr w:rsidR="00F454DD" w:rsidRPr="00F454DD" w:rsidTr="00E82B2B">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F454DD" w:rsidRPr="00F454DD" w:rsidRDefault="00F454DD" w:rsidP="00E82B2B">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F454DD" w:rsidRPr="00F454DD" w:rsidRDefault="00F454DD" w:rsidP="00E82B2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PAPELARIA</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F454DD" w:rsidRPr="00F454DD" w:rsidRDefault="00F454DD" w:rsidP="00E82B2B">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6D9F1"/>
            <w:vAlign w:val="center"/>
            <w:hideMark/>
          </w:tcPr>
          <w:p w:rsidR="00F454DD" w:rsidRPr="00F454DD" w:rsidRDefault="00F454DD" w:rsidP="00E82B2B">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Qtd</w:t>
            </w:r>
            <w:proofErr w:type="spellEnd"/>
            <w:r w:rsidRPr="00F454DD">
              <w:rPr>
                <w:rFonts w:ascii="Times New Roman" w:hAnsi="Times New Roman" w:cs="Times New Roman"/>
                <w:b/>
                <w:bCs/>
                <w:color w:val="000000"/>
                <w:sz w:val="18"/>
                <w:szCs w:val="18"/>
              </w:rPr>
              <w:t>. Órgão Gerenciador</w:t>
            </w:r>
          </w:p>
        </w:tc>
        <w:tc>
          <w:tcPr>
            <w:tcW w:w="1843" w:type="dxa"/>
            <w:gridSpan w:val="2"/>
            <w:tcBorders>
              <w:top w:val="single" w:sz="4" w:space="0" w:color="auto"/>
              <w:left w:val="nil"/>
              <w:bottom w:val="single" w:sz="4" w:space="0" w:color="auto"/>
              <w:right w:val="single" w:sz="4" w:space="0" w:color="auto"/>
            </w:tcBorders>
            <w:shd w:val="clear" w:color="000000" w:fill="95B3D7"/>
            <w:noWrap/>
            <w:vAlign w:val="center"/>
            <w:hideMark/>
          </w:tcPr>
          <w:p w:rsidR="00F454DD" w:rsidRPr="00F454DD" w:rsidRDefault="00F454DD" w:rsidP="00E82B2B">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F454DD" w:rsidRPr="00F454DD" w:rsidTr="00E82B2B">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454DD" w:rsidRPr="00F454DD" w:rsidRDefault="00F454DD" w:rsidP="00E82B2B">
            <w:pPr>
              <w:rPr>
                <w:rFonts w:ascii="Times New Roman" w:hAnsi="Times New Roman" w:cs="Times New Roman"/>
                <w:b/>
                <w:bCs/>
                <w:color w:val="000000"/>
                <w:sz w:val="18"/>
                <w:szCs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F454DD" w:rsidRPr="00F454DD" w:rsidRDefault="00F454DD" w:rsidP="00E82B2B">
            <w:pPr>
              <w:rPr>
                <w:rFonts w:ascii="Times New Roman" w:hAnsi="Times New Roman" w:cs="Times New Roman"/>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454DD" w:rsidRPr="00F454DD" w:rsidRDefault="00F454DD" w:rsidP="00E82B2B">
            <w:pPr>
              <w:rPr>
                <w:rFonts w:ascii="Times New Roman" w:hAnsi="Times New Roman" w:cs="Times New Roman"/>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454DD" w:rsidRPr="00F454DD" w:rsidRDefault="00F454DD" w:rsidP="00E82B2B">
            <w:pPr>
              <w:rPr>
                <w:rFonts w:ascii="Times New Roman" w:hAnsi="Times New Roman" w:cs="Times New Roman"/>
                <w:b/>
                <w:bCs/>
                <w:color w:val="000000"/>
                <w:sz w:val="18"/>
                <w:szCs w:val="18"/>
              </w:rPr>
            </w:pPr>
          </w:p>
        </w:tc>
        <w:tc>
          <w:tcPr>
            <w:tcW w:w="709" w:type="dxa"/>
            <w:tcBorders>
              <w:top w:val="nil"/>
              <w:left w:val="nil"/>
              <w:bottom w:val="single" w:sz="4" w:space="0" w:color="auto"/>
              <w:right w:val="single" w:sz="4" w:space="0" w:color="auto"/>
            </w:tcBorders>
            <w:shd w:val="clear" w:color="000000" w:fill="95B3D7"/>
            <w:vAlign w:val="center"/>
            <w:hideMark/>
          </w:tcPr>
          <w:p w:rsidR="00F454DD" w:rsidRPr="00F454DD" w:rsidRDefault="00F454DD" w:rsidP="00E82B2B">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000000" w:fill="95B3D7"/>
            <w:vAlign w:val="center"/>
            <w:hideMark/>
          </w:tcPr>
          <w:p w:rsidR="00F454DD" w:rsidRPr="00F454DD" w:rsidRDefault="00F454DD" w:rsidP="00E82B2B">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1</w:t>
            </w:r>
            <w:proofErr w:type="gramEnd"/>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Álcool </w:t>
            </w:r>
            <w:r w:rsidRPr="00F454DD">
              <w:rPr>
                <w:rFonts w:ascii="Times New Roman" w:hAnsi="Times New Roman" w:cs="Times New Roman"/>
                <w:color w:val="000000"/>
                <w:sz w:val="18"/>
                <w:szCs w:val="18"/>
              </w:rPr>
              <w:t xml:space="preserve">etílico hidratado (96º GL) para </w:t>
            </w:r>
            <w:proofErr w:type="gramStart"/>
            <w:r w:rsidRPr="00F454DD">
              <w:rPr>
                <w:rFonts w:ascii="Times New Roman" w:hAnsi="Times New Roman" w:cs="Times New Roman"/>
                <w:color w:val="000000"/>
                <w:sz w:val="18"/>
                <w:szCs w:val="18"/>
              </w:rPr>
              <w:t>higienização de superfícies fixas e acessórios</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LT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6,36</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381,60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2</w:t>
            </w:r>
            <w:proofErr w:type="gramEnd"/>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Almofada p/ </w:t>
            </w:r>
            <w:proofErr w:type="gramStart"/>
            <w:r w:rsidRPr="00F454DD">
              <w:rPr>
                <w:rFonts w:ascii="Times New Roman" w:hAnsi="Times New Roman" w:cs="Times New Roman"/>
                <w:b/>
                <w:bCs/>
                <w:color w:val="000000"/>
                <w:sz w:val="18"/>
                <w:szCs w:val="18"/>
              </w:rPr>
              <w:t>carimbo</w:t>
            </w:r>
            <w:proofErr w:type="gramEnd"/>
            <w:r w:rsidRPr="00F454DD">
              <w:rPr>
                <w:rFonts w:ascii="Times New Roman" w:hAnsi="Times New Roman" w:cs="Times New Roman"/>
                <w:color w:val="000000"/>
                <w:sz w:val="18"/>
                <w:szCs w:val="18"/>
              </w:rPr>
              <w:t xml:space="preserve"> com tampa plástica, </w:t>
            </w:r>
            <w:r w:rsidRPr="00F454DD">
              <w:rPr>
                <w:rFonts w:ascii="Times New Roman" w:hAnsi="Times New Roman" w:cs="Times New Roman"/>
                <w:b/>
                <w:bCs/>
                <w:color w:val="000000"/>
                <w:sz w:val="18"/>
                <w:szCs w:val="18"/>
              </w:rPr>
              <w:t>nº 3</w:t>
            </w:r>
            <w:r w:rsidRPr="00F454DD">
              <w:rPr>
                <w:rFonts w:ascii="Times New Roman" w:hAnsi="Times New Roman" w:cs="Times New Roman"/>
                <w:color w:val="000000"/>
                <w:sz w:val="18"/>
                <w:szCs w:val="18"/>
              </w:rPr>
              <w:t xml:space="preserve">, esponja absorvente revestida de tecido, </w:t>
            </w:r>
            <w:r w:rsidRPr="00F454DD">
              <w:rPr>
                <w:rFonts w:ascii="Times New Roman" w:hAnsi="Times New Roman" w:cs="Times New Roman"/>
                <w:b/>
                <w:bCs/>
                <w:color w:val="000000"/>
                <w:sz w:val="18"/>
                <w:szCs w:val="18"/>
              </w:rPr>
              <w:t>cor azul</w:t>
            </w:r>
            <w:r w:rsidRPr="00F454DD">
              <w:rPr>
                <w:rFonts w:ascii="Times New Roman" w:hAnsi="Times New Roman" w:cs="Times New Roman"/>
                <w:color w:val="000000"/>
                <w:sz w:val="18"/>
                <w:szCs w:val="18"/>
              </w:rPr>
              <w:t>, tipo entintada, med. 120x90cm</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2,74</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137,00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3</w:t>
            </w:r>
            <w:proofErr w:type="gramEnd"/>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Apagador p/ quadro magnético </w:t>
            </w:r>
            <w:r w:rsidRPr="00F454DD">
              <w:rPr>
                <w:rFonts w:ascii="Times New Roman" w:hAnsi="Times New Roman" w:cs="Times New Roman"/>
                <w:color w:val="000000"/>
                <w:sz w:val="18"/>
                <w:szCs w:val="18"/>
              </w:rPr>
              <w:t xml:space="preserve">branco, feltro de </w:t>
            </w:r>
            <w:proofErr w:type="gramStart"/>
            <w:r w:rsidRPr="00F454DD">
              <w:rPr>
                <w:rFonts w:ascii="Times New Roman" w:hAnsi="Times New Roman" w:cs="Times New Roman"/>
                <w:color w:val="000000"/>
                <w:sz w:val="18"/>
                <w:szCs w:val="18"/>
              </w:rPr>
              <w:t>2mm</w:t>
            </w:r>
            <w:proofErr w:type="gramEnd"/>
            <w:r w:rsidRPr="00F454DD">
              <w:rPr>
                <w:rFonts w:ascii="Times New Roman" w:hAnsi="Times New Roman" w:cs="Times New Roman"/>
                <w:color w:val="000000"/>
                <w:sz w:val="18"/>
                <w:szCs w:val="18"/>
              </w:rPr>
              <w:t xml:space="preserve"> de espessura</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4,15</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41,50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4</w:t>
            </w:r>
            <w:proofErr w:type="gramEnd"/>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Barbante</w:t>
            </w:r>
            <w:r w:rsidRPr="00F454DD">
              <w:rPr>
                <w:rFonts w:ascii="Times New Roman" w:hAnsi="Times New Roman" w:cs="Times New Roman"/>
                <w:color w:val="000000"/>
                <w:sz w:val="18"/>
                <w:szCs w:val="18"/>
              </w:rPr>
              <w:t xml:space="preserve"> de algodão, 08 fios por rolo com </w:t>
            </w:r>
            <w:proofErr w:type="gramStart"/>
            <w:r w:rsidRPr="00F454DD">
              <w:rPr>
                <w:rFonts w:ascii="Times New Roman" w:hAnsi="Times New Roman" w:cs="Times New Roman"/>
                <w:color w:val="000000"/>
                <w:sz w:val="18"/>
                <w:szCs w:val="18"/>
              </w:rPr>
              <w:t>250gr</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4,73</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236,50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5</w:t>
            </w:r>
            <w:proofErr w:type="gramEnd"/>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Bloco anotação</w:t>
            </w:r>
            <w:r w:rsidRPr="00F454DD">
              <w:rPr>
                <w:rFonts w:ascii="Times New Roman" w:hAnsi="Times New Roman" w:cs="Times New Roman"/>
                <w:color w:val="000000"/>
                <w:sz w:val="18"/>
                <w:szCs w:val="18"/>
              </w:rPr>
              <w:t xml:space="preserve"> c/pauta </w:t>
            </w:r>
            <w:r w:rsidRPr="00F454DD">
              <w:rPr>
                <w:rFonts w:ascii="Times New Roman" w:hAnsi="Times New Roman" w:cs="Times New Roman"/>
                <w:b/>
                <w:bCs/>
                <w:color w:val="000000"/>
                <w:sz w:val="18"/>
                <w:szCs w:val="18"/>
              </w:rPr>
              <w:t>50x1, A4, 50 fls</w:t>
            </w:r>
            <w:r w:rsidRPr="00F454DD">
              <w:rPr>
                <w:rFonts w:ascii="Times New Roman" w:hAnsi="Times New Roman" w:cs="Times New Roman"/>
                <w:color w:val="000000"/>
                <w:sz w:val="18"/>
                <w:szCs w:val="18"/>
              </w:rPr>
              <w:t xml:space="preserve">., med. </w:t>
            </w:r>
            <w:proofErr w:type="gramStart"/>
            <w:r w:rsidRPr="00F454DD">
              <w:rPr>
                <w:rFonts w:ascii="Times New Roman" w:hAnsi="Times New Roman" w:cs="Times New Roman"/>
                <w:color w:val="000000"/>
                <w:sz w:val="18"/>
                <w:szCs w:val="18"/>
              </w:rPr>
              <w:t>210x297mm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4,07</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244,20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6</w:t>
            </w:r>
            <w:proofErr w:type="gramEnd"/>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Borracha </w:t>
            </w:r>
            <w:proofErr w:type="spellStart"/>
            <w:r w:rsidRPr="00F454DD">
              <w:rPr>
                <w:rFonts w:ascii="Times New Roman" w:hAnsi="Times New Roman" w:cs="Times New Roman"/>
                <w:color w:val="000000"/>
                <w:sz w:val="18"/>
                <w:szCs w:val="18"/>
              </w:rPr>
              <w:t>apagadora</w:t>
            </w:r>
            <w:proofErr w:type="spellEnd"/>
            <w:r w:rsidRPr="00F454DD">
              <w:rPr>
                <w:rFonts w:ascii="Times New Roman" w:hAnsi="Times New Roman" w:cs="Times New Roman"/>
                <w:color w:val="000000"/>
                <w:sz w:val="18"/>
                <w:szCs w:val="18"/>
              </w:rPr>
              <w:t xml:space="preserve"> de escrita </w:t>
            </w:r>
            <w:r w:rsidRPr="00F454DD">
              <w:rPr>
                <w:rFonts w:ascii="Times New Roman" w:hAnsi="Times New Roman" w:cs="Times New Roman"/>
                <w:b/>
                <w:bCs/>
                <w:color w:val="000000"/>
                <w:sz w:val="18"/>
                <w:szCs w:val="18"/>
              </w:rPr>
              <w:t>bicolor</w:t>
            </w:r>
            <w:r w:rsidRPr="00F454DD">
              <w:rPr>
                <w:rFonts w:ascii="Times New Roman" w:hAnsi="Times New Roman" w:cs="Times New Roman"/>
                <w:color w:val="000000"/>
                <w:sz w:val="18"/>
                <w:szCs w:val="18"/>
              </w:rPr>
              <w:t xml:space="preserve">, tipo macia, formato chanfrado (com quinas), </w:t>
            </w:r>
            <w:r w:rsidRPr="00F454DD">
              <w:rPr>
                <w:rFonts w:ascii="Times New Roman" w:hAnsi="Times New Roman" w:cs="Times New Roman"/>
                <w:b/>
                <w:bCs/>
                <w:color w:val="000000"/>
                <w:sz w:val="18"/>
                <w:szCs w:val="18"/>
              </w:rPr>
              <w:t>tamanho pequeno</w:t>
            </w:r>
            <w:r w:rsidRPr="00F454DD">
              <w:rPr>
                <w:rFonts w:ascii="Times New Roman" w:hAnsi="Times New Roman" w:cs="Times New Roman"/>
                <w:color w:val="000000"/>
                <w:sz w:val="18"/>
                <w:szCs w:val="18"/>
              </w:rPr>
              <w:t>, med. 49,9</w:t>
            </w:r>
            <w:proofErr w:type="gramStart"/>
            <w:r w:rsidRPr="00F454DD">
              <w:rPr>
                <w:rFonts w:ascii="Times New Roman" w:hAnsi="Times New Roman" w:cs="Times New Roman"/>
                <w:color w:val="000000"/>
                <w:sz w:val="18"/>
                <w:szCs w:val="18"/>
              </w:rPr>
              <w:t>x17,</w:t>
            </w:r>
            <w:proofErr w:type="gramEnd"/>
            <w:r w:rsidRPr="00F454DD">
              <w:rPr>
                <w:rFonts w:ascii="Times New Roman" w:hAnsi="Times New Roman" w:cs="Times New Roman"/>
                <w:color w:val="000000"/>
                <w:sz w:val="18"/>
                <w:szCs w:val="18"/>
              </w:rPr>
              <w:t>7x17mm</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0,60</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120,00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7</w:t>
            </w:r>
            <w:proofErr w:type="gramEnd"/>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Borracha</w:t>
            </w:r>
            <w:r w:rsidRPr="00F454DD">
              <w:rPr>
                <w:rFonts w:ascii="Times New Roman" w:hAnsi="Times New Roman" w:cs="Times New Roman"/>
                <w:color w:val="000000"/>
                <w:sz w:val="18"/>
                <w:szCs w:val="18"/>
              </w:rPr>
              <w:t xml:space="preserve"> </w:t>
            </w:r>
            <w:proofErr w:type="spellStart"/>
            <w:r w:rsidRPr="00F454DD">
              <w:rPr>
                <w:rFonts w:ascii="Times New Roman" w:hAnsi="Times New Roman" w:cs="Times New Roman"/>
                <w:color w:val="000000"/>
                <w:sz w:val="18"/>
                <w:szCs w:val="18"/>
              </w:rPr>
              <w:t>apagadora</w:t>
            </w:r>
            <w:proofErr w:type="spellEnd"/>
            <w:r w:rsidRPr="00F454DD">
              <w:rPr>
                <w:rFonts w:ascii="Times New Roman" w:hAnsi="Times New Roman" w:cs="Times New Roman"/>
                <w:color w:val="000000"/>
                <w:sz w:val="18"/>
                <w:szCs w:val="18"/>
              </w:rPr>
              <w:t xml:space="preserve"> de escrita, </w:t>
            </w:r>
            <w:r w:rsidRPr="00F454DD">
              <w:rPr>
                <w:rFonts w:ascii="Times New Roman" w:hAnsi="Times New Roman" w:cs="Times New Roman"/>
                <w:b/>
                <w:bCs/>
                <w:color w:val="000000"/>
                <w:sz w:val="18"/>
                <w:szCs w:val="18"/>
              </w:rPr>
              <w:t>cor branca</w:t>
            </w:r>
            <w:r w:rsidRPr="00F454DD">
              <w:rPr>
                <w:rFonts w:ascii="Times New Roman" w:hAnsi="Times New Roman" w:cs="Times New Roman"/>
                <w:color w:val="000000"/>
                <w:sz w:val="18"/>
                <w:szCs w:val="18"/>
              </w:rPr>
              <w:t xml:space="preserve">, tipo macia, com capa protetora ergonômica que mantém a borracha sempre limpa e facilita o uso </w:t>
            </w:r>
            <w:r w:rsidRPr="00F454DD">
              <w:rPr>
                <w:rFonts w:ascii="Times New Roman" w:hAnsi="Times New Roman" w:cs="Times New Roman"/>
                <w:b/>
                <w:bCs/>
                <w:color w:val="000000"/>
                <w:sz w:val="18"/>
                <w:szCs w:val="18"/>
              </w:rPr>
              <w:t xml:space="preserve">med. C 4,2 x L 2,95 x </w:t>
            </w:r>
            <w:proofErr w:type="gramStart"/>
            <w:r w:rsidRPr="00F454DD">
              <w:rPr>
                <w:rFonts w:ascii="Times New Roman" w:hAnsi="Times New Roman" w:cs="Times New Roman"/>
                <w:b/>
                <w:bCs/>
                <w:color w:val="000000"/>
                <w:sz w:val="18"/>
                <w:szCs w:val="18"/>
              </w:rPr>
              <w:t>A1,</w:t>
            </w:r>
            <w:proofErr w:type="gramEnd"/>
            <w:r w:rsidRPr="00F454DD">
              <w:rPr>
                <w:rFonts w:ascii="Times New Roman" w:hAnsi="Times New Roman" w:cs="Times New Roman"/>
                <w:b/>
                <w:bCs/>
                <w:color w:val="000000"/>
                <w:sz w:val="18"/>
                <w:szCs w:val="18"/>
              </w:rPr>
              <w:t>4 cm</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1,82</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182,00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8</w:t>
            </w:r>
            <w:proofErr w:type="gramEnd"/>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Borracha</w:t>
            </w:r>
            <w:r w:rsidRPr="00F454DD">
              <w:rPr>
                <w:rFonts w:ascii="Times New Roman" w:hAnsi="Times New Roman" w:cs="Times New Roman"/>
                <w:color w:val="000000"/>
                <w:sz w:val="18"/>
                <w:szCs w:val="18"/>
              </w:rPr>
              <w:t xml:space="preserve"> </w:t>
            </w:r>
            <w:proofErr w:type="spellStart"/>
            <w:r w:rsidRPr="00F454DD">
              <w:rPr>
                <w:rFonts w:ascii="Times New Roman" w:hAnsi="Times New Roman" w:cs="Times New Roman"/>
                <w:color w:val="000000"/>
                <w:sz w:val="18"/>
                <w:szCs w:val="18"/>
              </w:rPr>
              <w:t>apagadora</w:t>
            </w:r>
            <w:proofErr w:type="spellEnd"/>
            <w:r w:rsidRPr="00F454DD">
              <w:rPr>
                <w:rFonts w:ascii="Times New Roman" w:hAnsi="Times New Roman" w:cs="Times New Roman"/>
                <w:color w:val="000000"/>
                <w:sz w:val="18"/>
                <w:szCs w:val="18"/>
              </w:rPr>
              <w:t xml:space="preserve"> de escrita, </w:t>
            </w:r>
            <w:r w:rsidRPr="00F454DD">
              <w:rPr>
                <w:rFonts w:ascii="Times New Roman" w:hAnsi="Times New Roman" w:cs="Times New Roman"/>
                <w:b/>
                <w:bCs/>
                <w:color w:val="000000"/>
                <w:sz w:val="18"/>
                <w:szCs w:val="18"/>
              </w:rPr>
              <w:t>cor verde</w:t>
            </w:r>
            <w:r w:rsidRPr="00F454DD">
              <w:rPr>
                <w:rFonts w:ascii="Times New Roman" w:hAnsi="Times New Roman" w:cs="Times New Roman"/>
                <w:color w:val="000000"/>
                <w:sz w:val="18"/>
                <w:szCs w:val="18"/>
              </w:rPr>
              <w:t xml:space="preserve">, tipo macia, med. </w:t>
            </w:r>
            <w:proofErr w:type="gramStart"/>
            <w:r w:rsidRPr="00F454DD">
              <w:rPr>
                <w:rFonts w:ascii="Times New Roman" w:hAnsi="Times New Roman" w:cs="Times New Roman"/>
                <w:color w:val="000000"/>
                <w:sz w:val="18"/>
                <w:szCs w:val="18"/>
              </w:rPr>
              <w:t>60x24x10mm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0,41</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82,00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9</w:t>
            </w:r>
            <w:proofErr w:type="gramEnd"/>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Bloco p/</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recado</w:t>
            </w:r>
            <w:r w:rsidRPr="00F454DD">
              <w:rPr>
                <w:rFonts w:ascii="Times New Roman" w:hAnsi="Times New Roman" w:cs="Times New Roman"/>
                <w:color w:val="000000"/>
                <w:sz w:val="18"/>
                <w:szCs w:val="18"/>
              </w:rPr>
              <w:t xml:space="preserve"> autoadesivo, </w:t>
            </w:r>
            <w:r w:rsidRPr="00F454DD">
              <w:rPr>
                <w:rFonts w:ascii="Times New Roman" w:hAnsi="Times New Roman" w:cs="Times New Roman"/>
                <w:b/>
                <w:bCs/>
                <w:color w:val="000000"/>
                <w:sz w:val="18"/>
                <w:szCs w:val="18"/>
              </w:rPr>
              <w:t>tipo post-it</w:t>
            </w:r>
            <w:r w:rsidRPr="00F454DD">
              <w:rPr>
                <w:rFonts w:ascii="Times New Roman" w:hAnsi="Times New Roman" w:cs="Times New Roman"/>
                <w:color w:val="000000"/>
                <w:sz w:val="18"/>
                <w:szCs w:val="18"/>
              </w:rPr>
              <w:t xml:space="preserve">, cor amarela, com 100 fls. </w:t>
            </w:r>
            <w:proofErr w:type="gramStart"/>
            <w:r w:rsidRPr="00F454DD">
              <w:rPr>
                <w:rFonts w:ascii="Times New Roman" w:hAnsi="Times New Roman" w:cs="Times New Roman"/>
                <w:color w:val="000000"/>
                <w:sz w:val="18"/>
                <w:szCs w:val="18"/>
              </w:rPr>
              <w:t>tam</w:t>
            </w:r>
            <w:proofErr w:type="gramEnd"/>
            <w:r w:rsidRPr="00F454DD">
              <w:rPr>
                <w:rFonts w:ascii="Times New Roman" w:hAnsi="Times New Roman" w:cs="Times New Roman"/>
                <w:color w:val="000000"/>
                <w:sz w:val="18"/>
                <w:szCs w:val="18"/>
              </w:rPr>
              <w:t>. 76x102mm</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2,81</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702,50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Bloco p/ recado</w:t>
            </w:r>
            <w:r w:rsidRPr="00F454DD">
              <w:rPr>
                <w:rFonts w:ascii="Times New Roman" w:hAnsi="Times New Roman" w:cs="Times New Roman"/>
                <w:color w:val="000000"/>
                <w:sz w:val="18"/>
                <w:szCs w:val="18"/>
              </w:rPr>
              <w:t xml:space="preserve"> autoadesivo, </w:t>
            </w:r>
            <w:r w:rsidRPr="00F454DD">
              <w:rPr>
                <w:rFonts w:ascii="Times New Roman" w:hAnsi="Times New Roman" w:cs="Times New Roman"/>
                <w:b/>
                <w:bCs/>
                <w:color w:val="000000"/>
                <w:sz w:val="18"/>
                <w:szCs w:val="18"/>
              </w:rPr>
              <w:t>tipo post it</w:t>
            </w:r>
            <w:r w:rsidRPr="00F454DD">
              <w:rPr>
                <w:rFonts w:ascii="Times New Roman" w:hAnsi="Times New Roman" w:cs="Times New Roman"/>
                <w:color w:val="000000"/>
                <w:sz w:val="18"/>
                <w:szCs w:val="18"/>
              </w:rPr>
              <w:t xml:space="preserve">, cor amarela, com 100 fls. </w:t>
            </w:r>
            <w:proofErr w:type="gramStart"/>
            <w:r w:rsidRPr="00F454DD">
              <w:rPr>
                <w:rFonts w:ascii="Times New Roman" w:hAnsi="Times New Roman" w:cs="Times New Roman"/>
                <w:color w:val="000000"/>
                <w:sz w:val="18"/>
                <w:szCs w:val="18"/>
              </w:rPr>
              <w:t>tam</w:t>
            </w:r>
            <w:proofErr w:type="gramEnd"/>
            <w:r w:rsidRPr="00F454DD">
              <w:rPr>
                <w:rFonts w:ascii="Times New Roman" w:hAnsi="Times New Roman" w:cs="Times New Roman"/>
                <w:color w:val="000000"/>
                <w:sz w:val="18"/>
                <w:szCs w:val="18"/>
              </w:rPr>
              <w:t xml:space="preserve">. 38x50mm, dividido em </w:t>
            </w:r>
            <w:proofErr w:type="gramStart"/>
            <w:r w:rsidRPr="00F454DD">
              <w:rPr>
                <w:rFonts w:ascii="Times New Roman" w:hAnsi="Times New Roman" w:cs="Times New Roman"/>
                <w:color w:val="000000"/>
                <w:sz w:val="18"/>
                <w:szCs w:val="18"/>
              </w:rPr>
              <w:t>4</w:t>
            </w:r>
            <w:proofErr w:type="gramEnd"/>
            <w:r w:rsidRPr="00F454DD">
              <w:rPr>
                <w:rFonts w:ascii="Times New Roman" w:hAnsi="Times New Roman" w:cs="Times New Roman"/>
                <w:color w:val="000000"/>
                <w:sz w:val="18"/>
                <w:szCs w:val="18"/>
              </w:rPr>
              <w:t xml:space="preserve"> partes</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3,81</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952,50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11</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Caixa arquivo CXLXA 27,04</w:t>
            </w:r>
            <w:proofErr w:type="gramStart"/>
            <w:r w:rsidRPr="00F454DD">
              <w:rPr>
                <w:rFonts w:ascii="Times New Roman" w:hAnsi="Times New Roman" w:cs="Times New Roman"/>
                <w:b/>
                <w:bCs/>
                <w:color w:val="000000"/>
                <w:sz w:val="18"/>
                <w:szCs w:val="18"/>
              </w:rPr>
              <w:t>x43,</w:t>
            </w:r>
            <w:proofErr w:type="gramEnd"/>
            <w:r w:rsidRPr="00F454DD">
              <w:rPr>
                <w:rFonts w:ascii="Times New Roman" w:hAnsi="Times New Roman" w:cs="Times New Roman"/>
                <w:b/>
                <w:bCs/>
                <w:color w:val="000000"/>
                <w:sz w:val="18"/>
                <w:szCs w:val="18"/>
              </w:rPr>
              <w:t>0x27,1</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2,38</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238,00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12</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Caneta esferográfica</w:t>
            </w:r>
            <w:r w:rsidRPr="00F454DD">
              <w:rPr>
                <w:rFonts w:ascii="Times New Roman" w:hAnsi="Times New Roman" w:cs="Times New Roman"/>
                <w:color w:val="000000"/>
                <w:sz w:val="18"/>
                <w:szCs w:val="18"/>
              </w:rPr>
              <w:t xml:space="preserve"> escrita grossa, ponta com esfera de tungstênio, tubo hexagonal na cor cristal transparente com suspiro na parte central, carga e tampas conectadas ao corpo por encaixe sob pressão, </w:t>
            </w:r>
            <w:r w:rsidRPr="00F454DD">
              <w:rPr>
                <w:rFonts w:ascii="Times New Roman" w:hAnsi="Times New Roman" w:cs="Times New Roman"/>
                <w:b/>
                <w:bCs/>
                <w:color w:val="000000"/>
                <w:sz w:val="18"/>
                <w:szCs w:val="18"/>
              </w:rPr>
              <w:t xml:space="preserve">tinta </w:t>
            </w:r>
            <w:proofErr w:type="gramStart"/>
            <w:r w:rsidRPr="00F454DD">
              <w:rPr>
                <w:rFonts w:ascii="Times New Roman" w:hAnsi="Times New Roman" w:cs="Times New Roman"/>
                <w:b/>
                <w:bCs/>
                <w:color w:val="000000"/>
                <w:sz w:val="18"/>
                <w:szCs w:val="18"/>
              </w:rPr>
              <w:t>azul</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1,06</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2.120,00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13</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Caneta esferográfica</w:t>
            </w:r>
            <w:r w:rsidRPr="00F454DD">
              <w:rPr>
                <w:rFonts w:ascii="Times New Roman" w:hAnsi="Times New Roman" w:cs="Times New Roman"/>
                <w:color w:val="000000"/>
                <w:sz w:val="18"/>
                <w:szCs w:val="18"/>
              </w:rPr>
              <w:t xml:space="preserve"> escrita grossa, ponta com esfera de tungstênio, tubo hexagonal na cor cristal transparente com suspiro na parte central, carga e tampas conectadas ao corpo por encaixe sob pressão, </w:t>
            </w:r>
            <w:r w:rsidRPr="00F454DD">
              <w:rPr>
                <w:rFonts w:ascii="Times New Roman" w:hAnsi="Times New Roman" w:cs="Times New Roman"/>
                <w:b/>
                <w:bCs/>
                <w:color w:val="000000"/>
                <w:sz w:val="18"/>
                <w:szCs w:val="18"/>
              </w:rPr>
              <w:t xml:space="preserve">tinta </w:t>
            </w:r>
            <w:proofErr w:type="gramStart"/>
            <w:r w:rsidRPr="00F454DD">
              <w:rPr>
                <w:rFonts w:ascii="Times New Roman" w:hAnsi="Times New Roman" w:cs="Times New Roman"/>
                <w:b/>
                <w:bCs/>
                <w:color w:val="000000"/>
                <w:sz w:val="18"/>
                <w:szCs w:val="18"/>
              </w:rPr>
              <w:t>preta</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0,83</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830,00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14</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plástica em bastão</w:t>
            </w:r>
            <w:r w:rsidRPr="00F454DD">
              <w:rPr>
                <w:rFonts w:ascii="Times New Roman" w:hAnsi="Times New Roman" w:cs="Times New Roman"/>
                <w:color w:val="000000"/>
                <w:sz w:val="18"/>
                <w:szCs w:val="18"/>
              </w:rPr>
              <w:t xml:space="preserve">, composta de glicerina e resina sintética, não tóxica, secagem rápida, com CRQ do químico responsável, em tubo com aproximadamente </w:t>
            </w:r>
            <w:proofErr w:type="gramStart"/>
            <w:r w:rsidRPr="00F454DD">
              <w:rPr>
                <w:rFonts w:ascii="Times New Roman" w:hAnsi="Times New Roman" w:cs="Times New Roman"/>
                <w:color w:val="000000"/>
                <w:sz w:val="18"/>
                <w:szCs w:val="18"/>
              </w:rPr>
              <w:t>08gr</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TB</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1,18</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177,00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branca escolar</w:t>
            </w:r>
            <w:r w:rsidRPr="00F454DD">
              <w:rPr>
                <w:rFonts w:ascii="Times New Roman" w:hAnsi="Times New Roman" w:cs="Times New Roman"/>
                <w:color w:val="000000"/>
                <w:sz w:val="18"/>
                <w:szCs w:val="18"/>
              </w:rPr>
              <w:t xml:space="preserve">, composição acetato de </w:t>
            </w:r>
            <w:proofErr w:type="spellStart"/>
            <w:r w:rsidRPr="00F454DD">
              <w:rPr>
                <w:rFonts w:ascii="Times New Roman" w:hAnsi="Times New Roman" w:cs="Times New Roman"/>
                <w:color w:val="000000"/>
                <w:sz w:val="18"/>
                <w:szCs w:val="18"/>
              </w:rPr>
              <w:t>ponivinila</w:t>
            </w:r>
            <w:proofErr w:type="spellEnd"/>
            <w:r w:rsidRPr="00F454DD">
              <w:rPr>
                <w:rFonts w:ascii="Times New Roman" w:hAnsi="Times New Roman" w:cs="Times New Roman"/>
                <w:color w:val="000000"/>
                <w:sz w:val="18"/>
                <w:szCs w:val="18"/>
              </w:rPr>
              <w:t xml:space="preserve">, líquida, lavável, secagem rápida, não tóxica, </w:t>
            </w:r>
            <w:r w:rsidRPr="00F454DD">
              <w:rPr>
                <w:rFonts w:ascii="Times New Roman" w:hAnsi="Times New Roman" w:cs="Times New Roman"/>
                <w:b/>
                <w:bCs/>
                <w:color w:val="000000"/>
                <w:sz w:val="18"/>
                <w:szCs w:val="18"/>
              </w:rPr>
              <w:t xml:space="preserve">em frasco de 40g com bico </w:t>
            </w:r>
            <w:proofErr w:type="gramStart"/>
            <w:r w:rsidRPr="00F454DD">
              <w:rPr>
                <w:rFonts w:ascii="Times New Roman" w:hAnsi="Times New Roman" w:cs="Times New Roman"/>
                <w:b/>
                <w:bCs/>
                <w:color w:val="000000"/>
                <w:sz w:val="18"/>
                <w:szCs w:val="18"/>
              </w:rPr>
              <w:t>aplicador</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TB</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1,92</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768,00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16</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branca escolar</w:t>
            </w:r>
            <w:r w:rsidRPr="00F454DD">
              <w:rPr>
                <w:rFonts w:ascii="Times New Roman" w:hAnsi="Times New Roman" w:cs="Times New Roman"/>
                <w:color w:val="000000"/>
                <w:sz w:val="18"/>
                <w:szCs w:val="18"/>
              </w:rPr>
              <w:t xml:space="preserve">, composição acetato de </w:t>
            </w:r>
            <w:proofErr w:type="spellStart"/>
            <w:r w:rsidRPr="00F454DD">
              <w:rPr>
                <w:rFonts w:ascii="Times New Roman" w:hAnsi="Times New Roman" w:cs="Times New Roman"/>
                <w:color w:val="000000"/>
                <w:sz w:val="18"/>
                <w:szCs w:val="18"/>
              </w:rPr>
              <w:t>ponivinila</w:t>
            </w:r>
            <w:proofErr w:type="spellEnd"/>
            <w:r w:rsidRPr="00F454DD">
              <w:rPr>
                <w:rFonts w:ascii="Times New Roman" w:hAnsi="Times New Roman" w:cs="Times New Roman"/>
                <w:color w:val="000000"/>
                <w:sz w:val="18"/>
                <w:szCs w:val="18"/>
              </w:rPr>
              <w:t xml:space="preserve">, líquida, lavável, secagem rápida, não tóxica, com CRQ do químico responsável, </w:t>
            </w:r>
            <w:r w:rsidRPr="00F454DD">
              <w:rPr>
                <w:rFonts w:ascii="Times New Roman" w:hAnsi="Times New Roman" w:cs="Times New Roman"/>
                <w:b/>
                <w:bCs/>
                <w:color w:val="000000"/>
                <w:sz w:val="18"/>
                <w:szCs w:val="18"/>
              </w:rPr>
              <w:t xml:space="preserve">em frasco de </w:t>
            </w:r>
            <w:proofErr w:type="gramStart"/>
            <w:r w:rsidRPr="00F454DD">
              <w:rPr>
                <w:rFonts w:ascii="Times New Roman" w:hAnsi="Times New Roman" w:cs="Times New Roman"/>
                <w:b/>
                <w:bCs/>
                <w:color w:val="000000"/>
                <w:sz w:val="18"/>
                <w:szCs w:val="18"/>
              </w:rPr>
              <w:t>1kg</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LT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8,92</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133,80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17</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branca metil celulose 150gr</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LT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12,10</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121,00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18</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Classificador A/Z</w:t>
            </w:r>
            <w:r w:rsidRPr="00F454DD">
              <w:rPr>
                <w:rFonts w:ascii="Times New Roman" w:hAnsi="Times New Roman" w:cs="Times New Roman"/>
                <w:color w:val="000000"/>
                <w:sz w:val="18"/>
                <w:szCs w:val="18"/>
              </w:rPr>
              <w:t xml:space="preserve">, largo, com </w:t>
            </w:r>
            <w:r w:rsidRPr="00F454DD">
              <w:rPr>
                <w:rFonts w:ascii="Times New Roman" w:hAnsi="Times New Roman" w:cs="Times New Roman"/>
                <w:b/>
                <w:bCs/>
                <w:color w:val="000000"/>
                <w:sz w:val="18"/>
                <w:szCs w:val="18"/>
              </w:rPr>
              <w:t>02 furos</w:t>
            </w:r>
            <w:r w:rsidRPr="00F454DD">
              <w:rPr>
                <w:rFonts w:ascii="Times New Roman" w:hAnsi="Times New Roman" w:cs="Times New Roman"/>
                <w:color w:val="000000"/>
                <w:sz w:val="18"/>
                <w:szCs w:val="18"/>
              </w:rPr>
              <w:t xml:space="preserve">, formato ofício, material </w:t>
            </w:r>
            <w:r w:rsidRPr="00F454DD">
              <w:rPr>
                <w:rFonts w:ascii="Times New Roman" w:hAnsi="Times New Roman" w:cs="Times New Roman"/>
                <w:b/>
                <w:bCs/>
                <w:color w:val="000000"/>
                <w:sz w:val="18"/>
                <w:szCs w:val="18"/>
              </w:rPr>
              <w:t xml:space="preserve">papelão reciclado, med. 280 x 350 x 80 </w:t>
            </w:r>
            <w:proofErr w:type="gramStart"/>
            <w:r w:rsidRPr="00F454DD">
              <w:rPr>
                <w:rFonts w:ascii="Times New Roman" w:hAnsi="Times New Roman" w:cs="Times New Roman"/>
                <w:b/>
                <w:bCs/>
                <w:color w:val="000000"/>
                <w:sz w:val="18"/>
                <w:szCs w:val="18"/>
              </w:rPr>
              <w:t>mm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UM</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9,38</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938,00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lastRenderedPageBreak/>
              <w:t>19</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Clips para papéis,</w:t>
            </w:r>
            <w:r w:rsidRPr="00F454DD">
              <w:rPr>
                <w:rFonts w:ascii="Times New Roman" w:hAnsi="Times New Roman" w:cs="Times New Roman"/>
                <w:color w:val="000000"/>
                <w:sz w:val="18"/>
                <w:szCs w:val="18"/>
              </w:rPr>
              <w:t xml:space="preserve"> 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25m, nº </w:t>
            </w:r>
            <w:proofErr w:type="gramStart"/>
            <w:r w:rsidRPr="00F454DD">
              <w:rPr>
                <w:rFonts w:ascii="Times New Roman" w:hAnsi="Times New Roman" w:cs="Times New Roman"/>
                <w:b/>
                <w:bCs/>
                <w:color w:val="000000"/>
                <w:sz w:val="18"/>
                <w:szCs w:val="18"/>
              </w:rPr>
              <w:t>2</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1,28</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320,00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Clips para papéis</w:t>
            </w:r>
            <w:r w:rsidRPr="00F454DD">
              <w:rPr>
                <w:rFonts w:ascii="Times New Roman" w:hAnsi="Times New Roman" w:cs="Times New Roman"/>
                <w:color w:val="000000"/>
                <w:sz w:val="18"/>
                <w:szCs w:val="18"/>
              </w:rPr>
              <w:t xml:space="preserve">, 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30m, nº </w:t>
            </w:r>
            <w:proofErr w:type="gramStart"/>
            <w:r w:rsidRPr="00F454DD">
              <w:rPr>
                <w:rFonts w:ascii="Times New Roman" w:hAnsi="Times New Roman" w:cs="Times New Roman"/>
                <w:b/>
                <w:bCs/>
                <w:color w:val="000000"/>
                <w:sz w:val="18"/>
                <w:szCs w:val="18"/>
              </w:rPr>
              <w:t>2/0</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1,12</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280,00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21</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Clips para papéis,</w:t>
            </w:r>
            <w:r w:rsidRPr="00F454DD">
              <w:rPr>
                <w:rFonts w:ascii="Times New Roman" w:hAnsi="Times New Roman" w:cs="Times New Roman"/>
                <w:color w:val="000000"/>
                <w:sz w:val="18"/>
                <w:szCs w:val="18"/>
              </w:rPr>
              <w:t xml:space="preserve"> 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35m n° </w:t>
            </w:r>
            <w:proofErr w:type="gramStart"/>
            <w:r w:rsidRPr="00F454DD">
              <w:rPr>
                <w:rFonts w:ascii="Times New Roman" w:hAnsi="Times New Roman" w:cs="Times New Roman"/>
                <w:b/>
                <w:bCs/>
                <w:color w:val="000000"/>
                <w:sz w:val="18"/>
                <w:szCs w:val="18"/>
              </w:rPr>
              <w:t>3/5</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1,61</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241,50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22</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Clips para papéis, </w:t>
            </w:r>
            <w:r w:rsidRPr="00F454DD">
              <w:rPr>
                <w:rFonts w:ascii="Times New Roman" w:hAnsi="Times New Roman" w:cs="Times New Roman"/>
                <w:color w:val="000000"/>
                <w:sz w:val="18"/>
                <w:szCs w:val="18"/>
              </w:rPr>
              <w:t xml:space="preserve">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40m, nº </w:t>
            </w:r>
            <w:proofErr w:type="gramStart"/>
            <w:r w:rsidRPr="00F454DD">
              <w:rPr>
                <w:rFonts w:ascii="Times New Roman" w:hAnsi="Times New Roman" w:cs="Times New Roman"/>
                <w:b/>
                <w:bCs/>
                <w:color w:val="000000"/>
                <w:sz w:val="18"/>
                <w:szCs w:val="18"/>
              </w:rPr>
              <w:t>4/0</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1,26</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126,00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23</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Divisória c/visor, cor amarelo ouro, jogo c/</w:t>
            </w:r>
            <w:proofErr w:type="gramStart"/>
            <w:r w:rsidRPr="00F454DD">
              <w:rPr>
                <w:rFonts w:ascii="Times New Roman" w:hAnsi="Times New Roman" w:cs="Times New Roman"/>
                <w:b/>
                <w:bCs/>
                <w:color w:val="000000"/>
                <w:sz w:val="18"/>
                <w:szCs w:val="18"/>
              </w:rPr>
              <w:t>10</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JG</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3,23</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323,00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24</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Elástico</w:t>
            </w:r>
            <w:r w:rsidRPr="00F454DD">
              <w:rPr>
                <w:rFonts w:ascii="Times New Roman" w:hAnsi="Times New Roman" w:cs="Times New Roman"/>
                <w:color w:val="000000"/>
                <w:sz w:val="18"/>
                <w:szCs w:val="18"/>
              </w:rPr>
              <w:t xml:space="preserve"> látex, amarelo, nº </w:t>
            </w:r>
            <w:proofErr w:type="gramStart"/>
            <w:r w:rsidRPr="00F454DD">
              <w:rPr>
                <w:rFonts w:ascii="Times New Roman" w:hAnsi="Times New Roman" w:cs="Times New Roman"/>
                <w:color w:val="000000"/>
                <w:sz w:val="18"/>
                <w:szCs w:val="18"/>
              </w:rPr>
              <w:t>18</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80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1,42</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113,60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Etiqueta </w:t>
            </w:r>
            <w:proofErr w:type="gramStart"/>
            <w:r w:rsidRPr="00F454DD">
              <w:rPr>
                <w:rFonts w:ascii="Times New Roman" w:hAnsi="Times New Roman" w:cs="Times New Roman"/>
                <w:b/>
                <w:bCs/>
                <w:color w:val="000000"/>
                <w:sz w:val="18"/>
                <w:szCs w:val="18"/>
              </w:rPr>
              <w:t>autoadesiva “reservado</w:t>
            </w:r>
            <w:proofErr w:type="gramEnd"/>
            <w:r w:rsidRPr="00F454DD">
              <w:rPr>
                <w:rFonts w:ascii="Times New Roman" w:hAnsi="Times New Roman" w:cs="Times New Roman"/>
                <w:b/>
                <w:bCs/>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PCT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4,02</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40,20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26</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Extrator de grampo</w:t>
            </w:r>
            <w:r w:rsidRPr="00F454DD">
              <w:rPr>
                <w:rFonts w:ascii="Times New Roman" w:hAnsi="Times New Roman" w:cs="Times New Roman"/>
                <w:color w:val="000000"/>
                <w:sz w:val="18"/>
                <w:szCs w:val="18"/>
              </w:rPr>
              <w:t xml:space="preserve"> espátula zincada, em aço inoxidável, med.</w:t>
            </w:r>
            <w:proofErr w:type="gramStart"/>
            <w:r w:rsidRPr="00F454DD">
              <w:rPr>
                <w:rFonts w:ascii="Times New Roman" w:hAnsi="Times New Roman" w:cs="Times New Roman"/>
                <w:color w:val="000000"/>
                <w:sz w:val="18"/>
                <w:szCs w:val="18"/>
              </w:rPr>
              <w:t>15cmx2cm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2,14</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214,00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27</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Fita adesiva crepe</w:t>
            </w:r>
            <w:r w:rsidRPr="00F454DD">
              <w:rPr>
                <w:rFonts w:ascii="Times New Roman" w:hAnsi="Times New Roman" w:cs="Times New Roman"/>
                <w:color w:val="000000"/>
                <w:sz w:val="18"/>
                <w:szCs w:val="18"/>
              </w:rPr>
              <w:t>, med.</w:t>
            </w:r>
            <w:proofErr w:type="gramStart"/>
            <w:r w:rsidRPr="00F454DD">
              <w:rPr>
                <w:rFonts w:ascii="Times New Roman" w:hAnsi="Times New Roman" w:cs="Times New Roman"/>
                <w:color w:val="000000"/>
                <w:sz w:val="18"/>
                <w:szCs w:val="18"/>
              </w:rPr>
              <w:t>18x50mts</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3,35</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201,00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28</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Fita adesiva</w:t>
            </w:r>
            <w:r w:rsidRPr="00F454DD">
              <w:rPr>
                <w:rFonts w:ascii="Times New Roman" w:hAnsi="Times New Roman" w:cs="Times New Roman"/>
                <w:color w:val="000000"/>
                <w:sz w:val="18"/>
                <w:szCs w:val="18"/>
              </w:rPr>
              <w:t xml:space="preserve"> p/ empacotamento, med. </w:t>
            </w:r>
            <w:proofErr w:type="gramStart"/>
            <w:r w:rsidRPr="00F454DD">
              <w:rPr>
                <w:rFonts w:ascii="Times New Roman" w:hAnsi="Times New Roman" w:cs="Times New Roman"/>
                <w:color w:val="000000"/>
                <w:sz w:val="18"/>
                <w:szCs w:val="18"/>
              </w:rPr>
              <w:t>45mmx45m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3,01</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301,00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29</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Fita adesiva </w:t>
            </w:r>
            <w:r w:rsidRPr="00F454DD">
              <w:rPr>
                <w:rFonts w:ascii="Times New Roman" w:hAnsi="Times New Roman" w:cs="Times New Roman"/>
                <w:color w:val="000000"/>
                <w:sz w:val="18"/>
                <w:szCs w:val="18"/>
              </w:rPr>
              <w:t>transparente</w:t>
            </w:r>
            <w:r w:rsidRPr="00F454DD">
              <w:rPr>
                <w:rFonts w:ascii="Times New Roman" w:hAnsi="Times New Roman" w:cs="Times New Roman"/>
                <w:b/>
                <w:bCs/>
                <w:color w:val="000000"/>
                <w:sz w:val="18"/>
                <w:szCs w:val="18"/>
              </w:rPr>
              <w:t xml:space="preserve">, tipo durex, med. </w:t>
            </w:r>
            <w:proofErr w:type="gramStart"/>
            <w:r w:rsidRPr="00F454DD">
              <w:rPr>
                <w:rFonts w:ascii="Times New Roman" w:hAnsi="Times New Roman" w:cs="Times New Roman"/>
                <w:b/>
                <w:bCs/>
                <w:color w:val="000000"/>
                <w:sz w:val="18"/>
                <w:szCs w:val="18"/>
              </w:rPr>
              <w:t>12mmx33m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412,00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Fita dupla face fixa forte</w:t>
            </w:r>
            <w:r w:rsidRPr="00F454DD">
              <w:rPr>
                <w:rFonts w:ascii="Times New Roman" w:hAnsi="Times New Roman" w:cs="Times New Roman"/>
                <w:color w:val="000000"/>
                <w:sz w:val="18"/>
                <w:szCs w:val="18"/>
              </w:rPr>
              <w:t xml:space="preserve">, med. </w:t>
            </w:r>
            <w:proofErr w:type="gramStart"/>
            <w:r w:rsidRPr="00F454DD">
              <w:rPr>
                <w:rFonts w:ascii="Times New Roman" w:hAnsi="Times New Roman" w:cs="Times New Roman"/>
                <w:color w:val="000000"/>
                <w:sz w:val="18"/>
                <w:szCs w:val="18"/>
              </w:rPr>
              <w:t>19mmx10m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7,90</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395,00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31</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Grampeador </w:t>
            </w:r>
            <w:r w:rsidRPr="00F454DD">
              <w:rPr>
                <w:rFonts w:ascii="Times New Roman" w:hAnsi="Times New Roman" w:cs="Times New Roman"/>
                <w:color w:val="000000"/>
                <w:sz w:val="18"/>
                <w:szCs w:val="18"/>
              </w:rPr>
              <w:t xml:space="preserve">de mesa </w:t>
            </w:r>
            <w:r w:rsidRPr="00F454DD">
              <w:rPr>
                <w:rFonts w:ascii="Times New Roman" w:hAnsi="Times New Roman" w:cs="Times New Roman"/>
                <w:b/>
                <w:bCs/>
                <w:color w:val="000000"/>
                <w:sz w:val="18"/>
                <w:szCs w:val="18"/>
              </w:rPr>
              <w:t>pequeno</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p/ grampo 26/6</w:t>
            </w:r>
            <w:r w:rsidRPr="00F454DD">
              <w:rPr>
                <w:rFonts w:ascii="Times New Roman" w:hAnsi="Times New Roman" w:cs="Times New Roman"/>
                <w:color w:val="000000"/>
                <w:sz w:val="18"/>
                <w:szCs w:val="18"/>
              </w:rPr>
              <w:t>, 20fls, em metal, depósito para o grampo em inox com capacidade para 03 pentes com 50 grampos cada,         med. 12,6</w:t>
            </w:r>
            <w:proofErr w:type="gramStart"/>
            <w:r w:rsidRPr="00F454DD">
              <w:rPr>
                <w:rFonts w:ascii="Times New Roman" w:hAnsi="Times New Roman" w:cs="Times New Roman"/>
                <w:color w:val="000000"/>
                <w:sz w:val="18"/>
                <w:szCs w:val="18"/>
              </w:rPr>
              <w:t>x3,</w:t>
            </w:r>
            <w:proofErr w:type="gramEnd"/>
            <w:r w:rsidRPr="00F454DD">
              <w:rPr>
                <w:rFonts w:ascii="Times New Roman" w:hAnsi="Times New Roman" w:cs="Times New Roman"/>
                <w:color w:val="000000"/>
                <w:sz w:val="18"/>
                <w:szCs w:val="18"/>
              </w:rPr>
              <w:t>6x5,6cm</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9,89</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1.483,50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32</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Grampeador </w:t>
            </w:r>
            <w:r w:rsidRPr="00F454DD">
              <w:rPr>
                <w:rFonts w:ascii="Times New Roman" w:hAnsi="Times New Roman" w:cs="Times New Roman"/>
                <w:color w:val="000000"/>
                <w:sz w:val="18"/>
                <w:szCs w:val="18"/>
              </w:rPr>
              <w:t>de mesa</w:t>
            </w:r>
            <w:r w:rsidRPr="00F454DD">
              <w:rPr>
                <w:rFonts w:ascii="Times New Roman" w:hAnsi="Times New Roman" w:cs="Times New Roman"/>
                <w:b/>
                <w:bCs/>
                <w:color w:val="000000"/>
                <w:sz w:val="18"/>
                <w:szCs w:val="18"/>
              </w:rPr>
              <w:t xml:space="preserve"> </w:t>
            </w:r>
            <w:proofErr w:type="gramStart"/>
            <w:r w:rsidRPr="00F454DD">
              <w:rPr>
                <w:rFonts w:ascii="Times New Roman" w:hAnsi="Times New Roman" w:cs="Times New Roman"/>
                <w:b/>
                <w:bCs/>
                <w:color w:val="000000"/>
                <w:sz w:val="18"/>
                <w:szCs w:val="18"/>
              </w:rPr>
              <w:t>grande,</w:t>
            </w:r>
            <w:proofErr w:type="gramEnd"/>
            <w:r w:rsidRPr="00F454DD">
              <w:rPr>
                <w:rFonts w:ascii="Times New Roman" w:hAnsi="Times New Roman" w:cs="Times New Roman"/>
                <w:color w:val="000000"/>
                <w:sz w:val="18"/>
                <w:szCs w:val="18"/>
              </w:rPr>
              <w:t xml:space="preserve">70 </w:t>
            </w:r>
            <w:proofErr w:type="spellStart"/>
            <w:r w:rsidRPr="00F454DD">
              <w:rPr>
                <w:rFonts w:ascii="Times New Roman" w:hAnsi="Times New Roman" w:cs="Times New Roman"/>
                <w:color w:val="000000"/>
                <w:sz w:val="18"/>
                <w:szCs w:val="18"/>
              </w:rPr>
              <w:t>fls</w:t>
            </w:r>
            <w:proofErr w:type="spellEnd"/>
            <w:r w:rsidRPr="00F454DD">
              <w:rPr>
                <w:rFonts w:ascii="Times New Roman" w:hAnsi="Times New Roman" w:cs="Times New Roman"/>
                <w:color w:val="000000"/>
                <w:sz w:val="18"/>
                <w:szCs w:val="18"/>
              </w:rPr>
              <w:t>, em metal</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50,66</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506,60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33</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Lápis preto nº 02</w:t>
            </w:r>
            <w:r w:rsidRPr="00F454DD">
              <w:rPr>
                <w:rFonts w:ascii="Times New Roman" w:hAnsi="Times New Roman" w:cs="Times New Roman"/>
                <w:color w:val="000000"/>
                <w:sz w:val="18"/>
                <w:szCs w:val="18"/>
              </w:rPr>
              <w:t xml:space="preserve">, corpo cilíndrico em madeira, com envoltório </w:t>
            </w:r>
            <w:proofErr w:type="gramStart"/>
            <w:r w:rsidRPr="00F454DD">
              <w:rPr>
                <w:rFonts w:ascii="Times New Roman" w:hAnsi="Times New Roman" w:cs="Times New Roman"/>
                <w:color w:val="000000"/>
                <w:sz w:val="18"/>
                <w:szCs w:val="18"/>
              </w:rPr>
              <w:t>da grafite</w:t>
            </w:r>
            <w:proofErr w:type="gramEnd"/>
            <w:r w:rsidRPr="00F454DD">
              <w:rPr>
                <w:rFonts w:ascii="Times New Roman" w:hAnsi="Times New Roman" w:cs="Times New Roman"/>
                <w:color w:val="000000"/>
                <w:sz w:val="18"/>
                <w:szCs w:val="18"/>
              </w:rPr>
              <w:t xml:space="preserve"> inteiro, sem emendas, com a marca do fabricante impressa</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1,03</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1.030,00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34</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Livro protocolo</w:t>
            </w:r>
            <w:r w:rsidRPr="00F454DD">
              <w:rPr>
                <w:rFonts w:ascii="Times New Roman" w:hAnsi="Times New Roman" w:cs="Times New Roman"/>
                <w:color w:val="000000"/>
                <w:sz w:val="18"/>
                <w:szCs w:val="18"/>
              </w:rPr>
              <w:t xml:space="preserve"> de correspondência </w:t>
            </w:r>
            <w:r w:rsidRPr="00F454DD">
              <w:rPr>
                <w:rFonts w:ascii="Times New Roman" w:hAnsi="Times New Roman" w:cs="Times New Roman"/>
                <w:b/>
                <w:bCs/>
                <w:color w:val="000000"/>
                <w:sz w:val="18"/>
                <w:szCs w:val="18"/>
              </w:rPr>
              <w:t>com 100 fls</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comprimento </w:t>
            </w:r>
            <w:proofErr w:type="gramStart"/>
            <w:r w:rsidRPr="00F454DD">
              <w:rPr>
                <w:rFonts w:ascii="Times New Roman" w:hAnsi="Times New Roman" w:cs="Times New Roman"/>
                <w:b/>
                <w:bCs/>
                <w:color w:val="000000"/>
                <w:sz w:val="18"/>
                <w:szCs w:val="18"/>
              </w:rPr>
              <w:t>220mm</w:t>
            </w:r>
            <w:proofErr w:type="gramEnd"/>
            <w:r w:rsidRPr="00F454DD">
              <w:rPr>
                <w:rFonts w:ascii="Times New Roman" w:hAnsi="Times New Roman" w:cs="Times New Roman"/>
                <w:b/>
                <w:bCs/>
                <w:color w:val="000000"/>
                <w:sz w:val="18"/>
                <w:szCs w:val="18"/>
              </w:rPr>
              <w:t xml:space="preserve"> largura 165mm, </w:t>
            </w:r>
            <w:r w:rsidRPr="00F454DD">
              <w:rPr>
                <w:rFonts w:ascii="Times New Roman" w:hAnsi="Times New Roman" w:cs="Times New Roman"/>
                <w:color w:val="000000"/>
                <w:sz w:val="18"/>
                <w:szCs w:val="18"/>
              </w:rPr>
              <w:t xml:space="preserve">tipo capa dura, </w:t>
            </w:r>
            <w:r w:rsidRPr="00F454DD">
              <w:rPr>
                <w:rFonts w:ascii="Times New Roman" w:hAnsi="Times New Roman" w:cs="Times New Roman"/>
                <w:b/>
                <w:bCs/>
                <w:color w:val="000000"/>
                <w:sz w:val="18"/>
                <w:szCs w:val="18"/>
              </w:rPr>
              <w:t>fls. pautadas e enumeradas</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6,89</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689,00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35</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Luva </w:t>
            </w:r>
            <w:r w:rsidRPr="00F454DD">
              <w:rPr>
                <w:rFonts w:ascii="Times New Roman" w:hAnsi="Times New Roman" w:cs="Times New Roman"/>
                <w:color w:val="000000"/>
                <w:sz w:val="18"/>
                <w:szCs w:val="18"/>
              </w:rPr>
              <w:t xml:space="preserve">látex </w:t>
            </w:r>
            <w:r w:rsidRPr="00F454DD">
              <w:rPr>
                <w:rFonts w:ascii="Times New Roman" w:hAnsi="Times New Roman" w:cs="Times New Roman"/>
                <w:b/>
                <w:bCs/>
                <w:color w:val="000000"/>
                <w:sz w:val="18"/>
                <w:szCs w:val="18"/>
              </w:rPr>
              <w:t xml:space="preserve">descartável </w:t>
            </w:r>
            <w:r w:rsidRPr="00F454DD">
              <w:rPr>
                <w:rFonts w:ascii="Times New Roman" w:hAnsi="Times New Roman" w:cs="Times New Roman"/>
                <w:color w:val="000000"/>
                <w:sz w:val="18"/>
                <w:szCs w:val="18"/>
              </w:rPr>
              <w:t xml:space="preserve">natural, tamanho </w:t>
            </w:r>
            <w:proofErr w:type="gramStart"/>
            <w:r w:rsidRPr="00F454DD">
              <w:rPr>
                <w:rFonts w:ascii="Times New Roman" w:hAnsi="Times New Roman" w:cs="Times New Roman"/>
                <w:color w:val="000000"/>
                <w:sz w:val="18"/>
                <w:szCs w:val="18"/>
              </w:rPr>
              <w:t>média</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21,31</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639,30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36</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Luva </w:t>
            </w:r>
            <w:r w:rsidRPr="00F454DD">
              <w:rPr>
                <w:rFonts w:ascii="Times New Roman" w:hAnsi="Times New Roman" w:cs="Times New Roman"/>
                <w:color w:val="000000"/>
                <w:sz w:val="18"/>
                <w:szCs w:val="18"/>
              </w:rPr>
              <w:t xml:space="preserve">látex </w:t>
            </w:r>
            <w:r w:rsidRPr="00F454DD">
              <w:rPr>
                <w:rFonts w:ascii="Times New Roman" w:hAnsi="Times New Roman" w:cs="Times New Roman"/>
                <w:b/>
                <w:bCs/>
                <w:color w:val="000000"/>
                <w:sz w:val="18"/>
                <w:szCs w:val="18"/>
              </w:rPr>
              <w:t xml:space="preserve">descartável </w:t>
            </w:r>
            <w:r w:rsidRPr="00F454DD">
              <w:rPr>
                <w:rFonts w:ascii="Times New Roman" w:hAnsi="Times New Roman" w:cs="Times New Roman"/>
                <w:color w:val="000000"/>
                <w:sz w:val="18"/>
                <w:szCs w:val="18"/>
              </w:rPr>
              <w:t xml:space="preserve">natural, tamanho </w:t>
            </w:r>
            <w:proofErr w:type="gramStart"/>
            <w:r w:rsidRPr="00F454DD">
              <w:rPr>
                <w:rFonts w:ascii="Times New Roman" w:hAnsi="Times New Roman" w:cs="Times New Roman"/>
                <w:color w:val="000000"/>
                <w:sz w:val="18"/>
                <w:szCs w:val="18"/>
              </w:rPr>
              <w:t>grande</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24,25</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242,50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37</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Marcador de páginas, tipo </w:t>
            </w:r>
            <w:proofErr w:type="spellStart"/>
            <w:r w:rsidRPr="00F454DD">
              <w:rPr>
                <w:rFonts w:ascii="Times New Roman" w:hAnsi="Times New Roman" w:cs="Times New Roman"/>
                <w:b/>
                <w:bCs/>
                <w:color w:val="000000"/>
                <w:sz w:val="18"/>
                <w:szCs w:val="18"/>
              </w:rPr>
              <w:t>bandeiritas</w:t>
            </w:r>
            <w:proofErr w:type="spellEnd"/>
            <w:r w:rsidRPr="00F454DD">
              <w:rPr>
                <w:rFonts w:ascii="Times New Roman" w:hAnsi="Times New Roman" w:cs="Times New Roman"/>
                <w:b/>
                <w:bCs/>
                <w:color w:val="000000"/>
                <w:sz w:val="18"/>
                <w:szCs w:val="18"/>
              </w:rPr>
              <w:t xml:space="preserve">, </w:t>
            </w:r>
            <w:r w:rsidRPr="00F454DD">
              <w:rPr>
                <w:rFonts w:ascii="Times New Roman" w:hAnsi="Times New Roman" w:cs="Times New Roman"/>
                <w:color w:val="000000"/>
                <w:sz w:val="18"/>
                <w:szCs w:val="18"/>
              </w:rPr>
              <w:t xml:space="preserve">autoadesivo removível, </w:t>
            </w:r>
            <w:r w:rsidRPr="00F454DD">
              <w:rPr>
                <w:rFonts w:ascii="Times New Roman" w:hAnsi="Times New Roman" w:cs="Times New Roman"/>
                <w:b/>
                <w:bCs/>
                <w:color w:val="000000"/>
                <w:sz w:val="18"/>
                <w:szCs w:val="18"/>
              </w:rPr>
              <w:t>colorido,</w:t>
            </w:r>
            <w:proofErr w:type="gramStart"/>
            <w:r w:rsidRPr="00F454DD">
              <w:rPr>
                <w:rFonts w:ascii="Times New Roman" w:hAnsi="Times New Roman" w:cs="Times New Roman"/>
                <w:b/>
                <w:bCs/>
                <w:color w:val="000000"/>
                <w:sz w:val="18"/>
                <w:szCs w:val="18"/>
              </w:rPr>
              <w:t xml:space="preserve">  </w:t>
            </w:r>
            <w:proofErr w:type="gramEnd"/>
            <w:r w:rsidRPr="00F454DD">
              <w:rPr>
                <w:rFonts w:ascii="Times New Roman" w:hAnsi="Times New Roman" w:cs="Times New Roman"/>
                <w:b/>
                <w:bCs/>
                <w:color w:val="000000"/>
                <w:sz w:val="18"/>
                <w:szCs w:val="18"/>
              </w:rPr>
              <w:t>c/ 5 unidades, med. 12mm X 43mm c/100 fls. (sendo 20 de cada cor)</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13,08</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3.270,00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38</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Papel</w:t>
            </w:r>
            <w:r w:rsidRPr="00F454DD">
              <w:rPr>
                <w:rFonts w:ascii="Times New Roman" w:hAnsi="Times New Roman" w:cs="Times New Roman"/>
                <w:color w:val="000000"/>
                <w:sz w:val="18"/>
                <w:szCs w:val="18"/>
              </w:rPr>
              <w:t xml:space="preserve"> transparente, tipo </w:t>
            </w:r>
            <w:proofErr w:type="spellStart"/>
            <w:r w:rsidRPr="00F454DD">
              <w:rPr>
                <w:rFonts w:ascii="Times New Roman" w:hAnsi="Times New Roman" w:cs="Times New Roman"/>
                <w:b/>
                <w:bCs/>
                <w:color w:val="000000"/>
                <w:sz w:val="18"/>
                <w:szCs w:val="18"/>
              </w:rPr>
              <w:t>contact</w:t>
            </w:r>
            <w:proofErr w:type="spellEnd"/>
            <w:r w:rsidRPr="00F454DD">
              <w:rPr>
                <w:rFonts w:ascii="Times New Roman" w:hAnsi="Times New Roman" w:cs="Times New Roman"/>
                <w:color w:val="000000"/>
                <w:sz w:val="18"/>
                <w:szCs w:val="18"/>
              </w:rPr>
              <w:t xml:space="preserve">, med. </w:t>
            </w:r>
            <w:proofErr w:type="gramStart"/>
            <w:r w:rsidRPr="00F454DD">
              <w:rPr>
                <w:rFonts w:ascii="Times New Roman" w:hAnsi="Times New Roman" w:cs="Times New Roman"/>
                <w:color w:val="000000"/>
                <w:sz w:val="18"/>
                <w:szCs w:val="18"/>
              </w:rPr>
              <w:t>45cmx25m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49,07</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490,70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39</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Pasta de cartolina com aba,</w:t>
            </w:r>
            <w:r w:rsidRPr="00F454DD">
              <w:rPr>
                <w:rFonts w:ascii="Times New Roman" w:hAnsi="Times New Roman" w:cs="Times New Roman"/>
                <w:color w:val="000000"/>
                <w:sz w:val="18"/>
                <w:szCs w:val="18"/>
              </w:rPr>
              <w:t xml:space="preserve"> 340 mm x </w:t>
            </w:r>
            <w:proofErr w:type="gramStart"/>
            <w:r w:rsidRPr="00F454DD">
              <w:rPr>
                <w:rFonts w:ascii="Times New Roman" w:hAnsi="Times New Roman" w:cs="Times New Roman"/>
                <w:color w:val="000000"/>
                <w:sz w:val="18"/>
                <w:szCs w:val="18"/>
              </w:rPr>
              <w:t>230mm</w:t>
            </w:r>
            <w:proofErr w:type="gram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com elástico,</w:t>
            </w:r>
            <w:r w:rsidRPr="00F454DD">
              <w:rPr>
                <w:rFonts w:ascii="Times New Roman" w:hAnsi="Times New Roman" w:cs="Times New Roman"/>
                <w:color w:val="000000"/>
                <w:sz w:val="18"/>
                <w:szCs w:val="18"/>
              </w:rPr>
              <w:t xml:space="preserve"> para guarda de documento</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80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2,03</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162,40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Pasta porta folha com ferragem, </w:t>
            </w:r>
            <w:r w:rsidRPr="00F454DD">
              <w:rPr>
                <w:rFonts w:ascii="Times New Roman" w:hAnsi="Times New Roman" w:cs="Times New Roman"/>
                <w:color w:val="000000"/>
                <w:sz w:val="18"/>
                <w:szCs w:val="18"/>
              </w:rPr>
              <w:t>capa transparente, contra capa em plástico preto rígido</w:t>
            </w:r>
            <w:r w:rsidRPr="00F454DD">
              <w:rPr>
                <w:rFonts w:ascii="Times New Roman" w:hAnsi="Times New Roman" w:cs="Times New Roman"/>
                <w:b/>
                <w:bCs/>
                <w:color w:val="000000"/>
                <w:sz w:val="18"/>
                <w:szCs w:val="18"/>
              </w:rPr>
              <w:t>, med.</w:t>
            </w:r>
            <w:proofErr w:type="gramStart"/>
            <w:r w:rsidRPr="00F454DD">
              <w:rPr>
                <w:rFonts w:ascii="Times New Roman" w:hAnsi="Times New Roman" w:cs="Times New Roman"/>
                <w:b/>
                <w:bCs/>
                <w:color w:val="000000"/>
                <w:sz w:val="18"/>
                <w:szCs w:val="18"/>
              </w:rPr>
              <w:t>245mmx340mm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1,77</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88,50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41</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Pasta catálogo,</w:t>
            </w:r>
            <w:r w:rsidRPr="00F454DD">
              <w:rPr>
                <w:rFonts w:ascii="Times New Roman" w:hAnsi="Times New Roman" w:cs="Times New Roman"/>
                <w:color w:val="000000"/>
                <w:sz w:val="18"/>
                <w:szCs w:val="18"/>
              </w:rPr>
              <w:t xml:space="preserve"> formato ofício, com 10 envelopes e visor, </w:t>
            </w:r>
            <w:r w:rsidRPr="00F454DD">
              <w:rPr>
                <w:rFonts w:ascii="Times New Roman" w:hAnsi="Times New Roman" w:cs="Times New Roman"/>
                <w:b/>
                <w:bCs/>
                <w:color w:val="000000"/>
                <w:sz w:val="18"/>
                <w:szCs w:val="18"/>
              </w:rPr>
              <w:t>med.</w:t>
            </w:r>
            <w:proofErr w:type="gramStart"/>
            <w:r w:rsidRPr="00F454DD">
              <w:rPr>
                <w:rFonts w:ascii="Times New Roman" w:hAnsi="Times New Roman" w:cs="Times New Roman"/>
                <w:b/>
                <w:bCs/>
                <w:color w:val="000000"/>
                <w:sz w:val="18"/>
                <w:szCs w:val="18"/>
              </w:rPr>
              <w:t>243x330mm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5,99</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179,70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42</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Pasta plástica em “L”</w:t>
            </w:r>
            <w:r w:rsidRPr="00F454DD">
              <w:rPr>
                <w:rFonts w:ascii="Times New Roman" w:hAnsi="Times New Roman" w:cs="Times New Roman"/>
                <w:color w:val="000000"/>
                <w:sz w:val="18"/>
                <w:szCs w:val="18"/>
              </w:rPr>
              <w:t xml:space="preserve">, 335 mm x 230 mm, incolor, </w:t>
            </w:r>
            <w:proofErr w:type="gramStart"/>
            <w:r w:rsidRPr="00F454DD">
              <w:rPr>
                <w:rFonts w:ascii="Times New Roman" w:hAnsi="Times New Roman" w:cs="Times New Roman"/>
                <w:b/>
                <w:bCs/>
                <w:color w:val="000000"/>
                <w:sz w:val="18"/>
                <w:szCs w:val="18"/>
              </w:rPr>
              <w:t>transparente</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3.000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0,59</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1.770,00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43</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Pasta Yes </w:t>
            </w:r>
            <w:r w:rsidRPr="00F454DD">
              <w:rPr>
                <w:rFonts w:ascii="Times New Roman" w:hAnsi="Times New Roman" w:cs="Times New Roman"/>
                <w:color w:val="000000"/>
                <w:sz w:val="18"/>
                <w:szCs w:val="18"/>
              </w:rPr>
              <w:t xml:space="preserve">aba e elástico transparente, formato ofício, med. </w:t>
            </w:r>
            <w:proofErr w:type="gramStart"/>
            <w:r w:rsidRPr="00F454DD">
              <w:rPr>
                <w:rFonts w:ascii="Times New Roman" w:hAnsi="Times New Roman" w:cs="Times New Roman"/>
                <w:color w:val="000000"/>
                <w:sz w:val="18"/>
                <w:szCs w:val="18"/>
              </w:rPr>
              <w:t>2cm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4,64</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185,60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44</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Pincel marcador</w:t>
            </w:r>
            <w:r w:rsidRPr="00F454DD">
              <w:rPr>
                <w:rFonts w:ascii="Times New Roman" w:hAnsi="Times New Roman" w:cs="Times New Roman"/>
                <w:color w:val="000000"/>
                <w:sz w:val="18"/>
                <w:szCs w:val="18"/>
              </w:rPr>
              <w:t xml:space="preserve"> permanente p/ </w:t>
            </w:r>
            <w:r w:rsidRPr="00F454DD">
              <w:rPr>
                <w:rFonts w:ascii="Times New Roman" w:hAnsi="Times New Roman" w:cs="Times New Roman"/>
                <w:b/>
                <w:bCs/>
                <w:color w:val="000000"/>
                <w:sz w:val="18"/>
                <w:szCs w:val="18"/>
              </w:rPr>
              <w:t>CD</w:t>
            </w:r>
            <w:r w:rsidRPr="00F454DD">
              <w:rPr>
                <w:rFonts w:ascii="Times New Roman" w:hAnsi="Times New Roman" w:cs="Times New Roman"/>
                <w:color w:val="000000"/>
                <w:sz w:val="18"/>
                <w:szCs w:val="18"/>
              </w:rPr>
              <w:t xml:space="preserve">, tinta cor </w:t>
            </w:r>
            <w:proofErr w:type="gramStart"/>
            <w:r w:rsidRPr="00F454DD">
              <w:rPr>
                <w:rFonts w:ascii="Times New Roman" w:hAnsi="Times New Roman" w:cs="Times New Roman"/>
                <w:b/>
                <w:bCs/>
                <w:color w:val="000000"/>
                <w:sz w:val="18"/>
                <w:szCs w:val="18"/>
              </w:rPr>
              <w:t>preta</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3,10</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186,00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45</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Pincel trincha </w:t>
            </w:r>
            <w:r w:rsidRPr="00F454DD">
              <w:rPr>
                <w:rFonts w:ascii="Times New Roman" w:hAnsi="Times New Roman" w:cs="Times New Roman"/>
                <w:color w:val="000000"/>
                <w:sz w:val="18"/>
                <w:szCs w:val="18"/>
              </w:rPr>
              <w:t>c/ cerdas de cavalo suave e cabo em madeira</w:t>
            </w:r>
            <w:r w:rsidRPr="00F454DD">
              <w:rPr>
                <w:rFonts w:ascii="Times New Roman" w:hAnsi="Times New Roman" w:cs="Times New Roman"/>
                <w:b/>
                <w:bCs/>
                <w:color w:val="000000"/>
                <w:sz w:val="18"/>
                <w:szCs w:val="18"/>
              </w:rPr>
              <w:t xml:space="preserve">, med. aprox. </w:t>
            </w:r>
            <w:proofErr w:type="gramStart"/>
            <w:r w:rsidRPr="00F454DD">
              <w:rPr>
                <w:rFonts w:ascii="Times New Roman" w:hAnsi="Times New Roman" w:cs="Times New Roman"/>
                <w:b/>
                <w:bCs/>
                <w:color w:val="000000"/>
                <w:sz w:val="18"/>
                <w:szCs w:val="18"/>
              </w:rPr>
              <w:t>28cm</w:t>
            </w:r>
            <w:proofErr w:type="gramEnd"/>
            <w:r w:rsidRPr="00F454DD">
              <w:rPr>
                <w:rFonts w:ascii="Times New Roman" w:hAnsi="Times New Roman" w:cs="Times New Roman"/>
                <w:b/>
                <w:bCs/>
                <w:color w:val="000000"/>
                <w:sz w:val="18"/>
                <w:szCs w:val="18"/>
              </w:rPr>
              <w:t xml:space="preserve"> de comprimento, 14cm de cabo e 9cm de cerdas</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12,69</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126,90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46</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Prancheta portátil, em MDF, </w:t>
            </w:r>
            <w:r w:rsidRPr="00F454DD">
              <w:rPr>
                <w:rFonts w:ascii="Times New Roman" w:hAnsi="Times New Roman" w:cs="Times New Roman"/>
                <w:color w:val="000000"/>
                <w:sz w:val="18"/>
                <w:szCs w:val="18"/>
              </w:rPr>
              <w:t xml:space="preserve">com prendedor metálico na parte superior, med. </w:t>
            </w:r>
            <w:proofErr w:type="gramStart"/>
            <w:r w:rsidRPr="00F454DD">
              <w:rPr>
                <w:rFonts w:ascii="Times New Roman" w:hAnsi="Times New Roman" w:cs="Times New Roman"/>
                <w:color w:val="000000"/>
                <w:sz w:val="18"/>
                <w:szCs w:val="18"/>
              </w:rPr>
              <w:t>220x320mm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3,09</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185,40</w:t>
            </w:r>
          </w:p>
        </w:tc>
      </w:tr>
      <w:tr w:rsidR="00F454DD"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47</w:t>
            </w:r>
          </w:p>
        </w:tc>
        <w:tc>
          <w:tcPr>
            <w:tcW w:w="4536"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Tesoura </w:t>
            </w:r>
            <w:r w:rsidRPr="00F454DD">
              <w:rPr>
                <w:rFonts w:ascii="Times New Roman" w:hAnsi="Times New Roman" w:cs="Times New Roman"/>
                <w:color w:val="000000"/>
                <w:sz w:val="18"/>
                <w:szCs w:val="18"/>
              </w:rPr>
              <w:t>em aço inox</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4,99</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249,50</w:t>
            </w:r>
          </w:p>
        </w:tc>
      </w:tr>
      <w:tr w:rsidR="00E82B2B"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48</w:t>
            </w:r>
          </w:p>
        </w:tc>
        <w:tc>
          <w:tcPr>
            <w:tcW w:w="4536"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Umedecedor de dedo,</w:t>
            </w:r>
            <w:r w:rsidRPr="00F454DD">
              <w:rPr>
                <w:rFonts w:ascii="Times New Roman" w:hAnsi="Times New Roman" w:cs="Times New Roman"/>
                <w:color w:val="000000"/>
                <w:sz w:val="18"/>
                <w:szCs w:val="18"/>
              </w:rPr>
              <w:t xml:space="preserve"> pastoso, não tóxico, peso líquido aproximado de </w:t>
            </w:r>
            <w:proofErr w:type="gramStart"/>
            <w:r w:rsidRPr="00F454DD">
              <w:rPr>
                <w:rFonts w:ascii="Times New Roman" w:hAnsi="Times New Roman" w:cs="Times New Roman"/>
                <w:color w:val="000000"/>
                <w:sz w:val="18"/>
                <w:szCs w:val="18"/>
              </w:rPr>
              <w:t>12g</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2,09</w:t>
            </w:r>
          </w:p>
        </w:tc>
        <w:tc>
          <w:tcPr>
            <w:tcW w:w="1134" w:type="dxa"/>
            <w:tcBorders>
              <w:top w:val="nil"/>
              <w:left w:val="nil"/>
              <w:bottom w:val="single" w:sz="4" w:space="0" w:color="auto"/>
              <w:right w:val="single" w:sz="4" w:space="0" w:color="auto"/>
            </w:tcBorders>
            <w:shd w:val="clear" w:color="auto" w:fill="auto"/>
            <w:noWrap/>
            <w:vAlign w:val="center"/>
            <w:hideMark/>
          </w:tcPr>
          <w:p w:rsidR="00E82B2B" w:rsidRPr="00F454DD" w:rsidRDefault="00E82B2B"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209,00</w:t>
            </w:r>
          </w:p>
        </w:tc>
      </w:tr>
      <w:tr w:rsidR="00E82B2B"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4536"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Lupa </w:t>
            </w:r>
            <w:proofErr w:type="gramStart"/>
            <w:r w:rsidRPr="00F454DD">
              <w:rPr>
                <w:rFonts w:ascii="Times New Roman" w:hAnsi="Times New Roman" w:cs="Times New Roman"/>
                <w:b/>
                <w:bCs/>
                <w:color w:val="000000"/>
                <w:sz w:val="18"/>
                <w:szCs w:val="18"/>
              </w:rPr>
              <w:t>75mm</w:t>
            </w:r>
            <w:proofErr w:type="gramEnd"/>
            <w:r w:rsidRPr="00F454DD">
              <w:rPr>
                <w:rFonts w:ascii="Times New Roman" w:hAnsi="Times New Roman" w:cs="Times New Roman"/>
                <w:b/>
                <w:bCs/>
                <w:color w:val="000000"/>
                <w:sz w:val="18"/>
                <w:szCs w:val="18"/>
              </w:rPr>
              <w:t xml:space="preserve"> 5x</w:t>
            </w:r>
          </w:p>
        </w:tc>
        <w:tc>
          <w:tcPr>
            <w:tcW w:w="709"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5</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9,98</w:t>
            </w:r>
          </w:p>
        </w:tc>
        <w:tc>
          <w:tcPr>
            <w:tcW w:w="1134" w:type="dxa"/>
            <w:tcBorders>
              <w:top w:val="nil"/>
              <w:left w:val="nil"/>
              <w:bottom w:val="single" w:sz="4" w:space="0" w:color="auto"/>
              <w:right w:val="single" w:sz="4" w:space="0" w:color="auto"/>
            </w:tcBorders>
            <w:shd w:val="clear" w:color="auto" w:fill="auto"/>
            <w:noWrap/>
            <w:vAlign w:val="center"/>
            <w:hideMark/>
          </w:tcPr>
          <w:p w:rsidR="00E82B2B" w:rsidRPr="00F454DD" w:rsidRDefault="00E82B2B"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49,90</w:t>
            </w:r>
          </w:p>
        </w:tc>
      </w:tr>
      <w:tr w:rsidR="00E82B2B" w:rsidRPr="00F454DD" w:rsidTr="00E82B2B">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4536"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Pilha alcalina 1,5</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palito AAA </w:t>
            </w:r>
            <w:r w:rsidRPr="00F454DD">
              <w:rPr>
                <w:rFonts w:ascii="Times New Roman" w:hAnsi="Times New Roman" w:cs="Times New Roman"/>
                <w:color w:val="000000"/>
                <w:sz w:val="18"/>
                <w:szCs w:val="18"/>
              </w:rPr>
              <w:t xml:space="preserve">com </w:t>
            </w:r>
            <w:proofErr w:type="gramStart"/>
            <w:r w:rsidRPr="00F454DD">
              <w:rPr>
                <w:rFonts w:ascii="Times New Roman" w:hAnsi="Times New Roman" w:cs="Times New Roman"/>
                <w:b/>
                <w:bCs/>
                <w:color w:val="000000"/>
                <w:sz w:val="18"/>
                <w:szCs w:val="18"/>
              </w:rPr>
              <w:t>2</w:t>
            </w:r>
            <w:proofErr w:type="gramEnd"/>
            <w:r w:rsidRPr="00F454DD">
              <w:rPr>
                <w:rFonts w:ascii="Times New Roman" w:hAnsi="Times New Roman" w:cs="Times New Roman"/>
                <w:b/>
                <w:bCs/>
                <w:color w:val="000000"/>
                <w:sz w:val="18"/>
                <w:szCs w:val="18"/>
              </w:rPr>
              <w:t xml:space="preserve"> unidades</w:t>
            </w:r>
          </w:p>
        </w:tc>
        <w:tc>
          <w:tcPr>
            <w:tcW w:w="709"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700</w:t>
            </w:r>
          </w:p>
        </w:tc>
        <w:tc>
          <w:tcPr>
            <w:tcW w:w="709" w:type="dxa"/>
            <w:tcBorders>
              <w:top w:val="nil"/>
              <w:left w:val="nil"/>
              <w:bottom w:val="single" w:sz="4" w:space="0" w:color="auto"/>
              <w:right w:val="single" w:sz="4" w:space="0" w:color="auto"/>
            </w:tcBorders>
            <w:shd w:val="clear" w:color="auto" w:fill="auto"/>
            <w:noWrap/>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noWrap/>
            <w:vAlign w:val="center"/>
            <w:hideMark/>
          </w:tcPr>
          <w:p w:rsidR="00E82B2B" w:rsidRPr="00F454DD" w:rsidRDefault="00E82B2B"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1.638,00</w:t>
            </w:r>
          </w:p>
        </w:tc>
      </w:tr>
      <w:tr w:rsidR="00F454DD" w:rsidRPr="00F454DD" w:rsidTr="00E82B2B">
        <w:trPr>
          <w:trHeight w:val="454"/>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F454DD" w:rsidRPr="00F454DD" w:rsidRDefault="00F454DD" w:rsidP="00F454DD">
            <w:pPr>
              <w:jc w:val="center"/>
              <w:rPr>
                <w:rFonts w:ascii="Times New Roman" w:hAnsi="Times New Roman" w:cs="Times New Roman"/>
                <w:b/>
                <w:color w:val="000000"/>
                <w:szCs w:val="20"/>
              </w:rPr>
            </w:pPr>
            <w:r w:rsidRPr="00F454DD">
              <w:rPr>
                <w:rFonts w:ascii="Times New Roman" w:hAnsi="Times New Roman" w:cs="Times New Roman"/>
                <w:b/>
                <w:color w:val="000000"/>
                <w:szCs w:val="20"/>
              </w:rPr>
              <w:t xml:space="preserve">VALOR TOTAL ESTIMADO DO GRUPO </w:t>
            </w:r>
            <w:proofErr w:type="gramStart"/>
            <w:r w:rsidRPr="00F454DD">
              <w:rPr>
                <w:rFonts w:ascii="Times New Roman" w:hAnsi="Times New Roman" w:cs="Times New Roman"/>
                <w:b/>
                <w:color w:val="000000"/>
                <w:szCs w:val="20"/>
              </w:rPr>
              <w:t>1</w:t>
            </w:r>
            <w:proofErr w:type="gramEnd"/>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F454DD" w:rsidRPr="00A20C31" w:rsidRDefault="00A20C31" w:rsidP="00A20C31">
            <w:pPr>
              <w:jc w:val="center"/>
              <w:rPr>
                <w:rFonts w:ascii="Times New Roman" w:hAnsi="Times New Roman" w:cs="Times New Roman"/>
                <w:b/>
                <w:bCs/>
                <w:color w:val="000000"/>
                <w:szCs w:val="20"/>
              </w:rPr>
            </w:pPr>
            <w:r w:rsidRPr="00A20C31">
              <w:rPr>
                <w:rFonts w:ascii="Times New Roman" w:hAnsi="Times New Roman" w:cs="Times New Roman"/>
                <w:b/>
                <w:bCs/>
                <w:color w:val="000000"/>
                <w:szCs w:val="20"/>
              </w:rPr>
              <w:t>24.755,40</w:t>
            </w:r>
          </w:p>
        </w:tc>
      </w:tr>
    </w:tbl>
    <w:p w:rsidR="00F454DD" w:rsidRDefault="00F454DD" w:rsidP="00F454DD">
      <w:pPr>
        <w:pStyle w:val="PargrafodaLista"/>
        <w:autoSpaceDE w:val="0"/>
        <w:autoSpaceDN w:val="0"/>
        <w:adjustRightInd w:val="0"/>
        <w:spacing w:after="120"/>
        <w:ind w:left="567"/>
        <w:contextualSpacing w:val="0"/>
        <w:jc w:val="both"/>
        <w:rPr>
          <w:rFonts w:ascii="Times New Roman" w:hAnsi="Times New Roman" w:cs="Times New Roman"/>
        </w:rPr>
      </w:pPr>
    </w:p>
    <w:p w:rsidR="00E82B2B" w:rsidRDefault="00E82B2B" w:rsidP="00F454DD">
      <w:pPr>
        <w:pStyle w:val="PargrafodaLista"/>
        <w:autoSpaceDE w:val="0"/>
        <w:autoSpaceDN w:val="0"/>
        <w:adjustRightInd w:val="0"/>
        <w:spacing w:after="120"/>
        <w:ind w:left="567"/>
        <w:contextualSpacing w:val="0"/>
        <w:jc w:val="both"/>
        <w:rPr>
          <w:rFonts w:ascii="Times New Roman" w:hAnsi="Times New Roman" w:cs="Times New Roman"/>
        </w:rPr>
      </w:pPr>
    </w:p>
    <w:p w:rsidR="00E82B2B" w:rsidRDefault="00E82B2B" w:rsidP="00F454DD">
      <w:pPr>
        <w:pStyle w:val="PargrafodaLista"/>
        <w:autoSpaceDE w:val="0"/>
        <w:autoSpaceDN w:val="0"/>
        <w:adjustRightInd w:val="0"/>
        <w:spacing w:after="120"/>
        <w:ind w:left="567"/>
        <w:contextualSpacing w:val="0"/>
        <w:jc w:val="both"/>
        <w:rPr>
          <w:rFonts w:ascii="Times New Roman" w:hAnsi="Times New Roman" w:cs="Times New Roman"/>
        </w:rPr>
      </w:pPr>
    </w:p>
    <w:p w:rsidR="00F454DD" w:rsidRPr="00F454DD" w:rsidRDefault="00F454DD" w:rsidP="00F454DD">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lastRenderedPageBreak/>
        <w:t xml:space="preserve">GRUPO </w:t>
      </w:r>
      <w:proofErr w:type="gramStart"/>
      <w:r>
        <w:rPr>
          <w:rFonts w:ascii="Times New Roman" w:hAnsi="Times New Roman" w:cs="Times New Roman"/>
          <w:b/>
          <w:u w:val="single"/>
        </w:rPr>
        <w:t>2</w:t>
      </w:r>
      <w:proofErr w:type="gramEnd"/>
    </w:p>
    <w:p w:rsidR="00F454DD" w:rsidRDefault="00F454DD" w:rsidP="00F454DD">
      <w:pPr>
        <w:pStyle w:val="PargrafodaLista"/>
        <w:autoSpaceDE w:val="0"/>
        <w:autoSpaceDN w:val="0"/>
        <w:adjustRightInd w:val="0"/>
        <w:spacing w:after="120"/>
        <w:ind w:left="567"/>
        <w:contextualSpacing w:val="0"/>
        <w:jc w:val="both"/>
        <w:rPr>
          <w:rFonts w:ascii="Times New Roman" w:hAnsi="Times New Roman" w:cs="Times New Roman"/>
        </w:rPr>
      </w:pPr>
      <w:bookmarkStart w:id="0" w:name="_GoBack"/>
      <w:bookmarkEnd w:id="0"/>
    </w:p>
    <w:p w:rsidR="00B64C14" w:rsidRPr="00F454DD" w:rsidRDefault="00B64C14" w:rsidP="00B64C14">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t xml:space="preserve">GRUPO </w:t>
      </w:r>
      <w:proofErr w:type="gramStart"/>
      <w:r>
        <w:rPr>
          <w:rFonts w:ascii="Times New Roman" w:hAnsi="Times New Roman" w:cs="Times New Roman"/>
          <w:b/>
          <w:u w:val="single"/>
        </w:rPr>
        <w:t>3</w:t>
      </w:r>
      <w:proofErr w:type="gramEnd"/>
    </w:p>
    <w:tbl>
      <w:tblPr>
        <w:tblW w:w="8789" w:type="dxa"/>
        <w:tblInd w:w="637" w:type="dxa"/>
        <w:tblCellMar>
          <w:left w:w="70" w:type="dxa"/>
          <w:right w:w="70" w:type="dxa"/>
        </w:tblCellMar>
        <w:tblLook w:val="04A0" w:firstRow="1" w:lastRow="0" w:firstColumn="1" w:lastColumn="0" w:noHBand="0" w:noVBand="1"/>
      </w:tblPr>
      <w:tblGrid>
        <w:gridCol w:w="567"/>
        <w:gridCol w:w="4253"/>
        <w:gridCol w:w="709"/>
        <w:gridCol w:w="1134"/>
        <w:gridCol w:w="992"/>
        <w:gridCol w:w="1134"/>
      </w:tblGrid>
      <w:tr w:rsidR="00F454DD" w:rsidRPr="00F454DD" w:rsidTr="00D36107">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F454DD" w:rsidRPr="00F454DD" w:rsidRDefault="00B64C14" w:rsidP="00F454D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GRÁFICA</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F454DD" w:rsidRPr="00F454DD" w:rsidRDefault="00F454DD" w:rsidP="00F454DD">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6D9F1"/>
            <w:vAlign w:val="center"/>
            <w:hideMark/>
          </w:tcPr>
          <w:p w:rsidR="00F454DD" w:rsidRPr="00F454DD" w:rsidRDefault="00F454DD" w:rsidP="00F454DD">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Qtd</w:t>
            </w:r>
            <w:proofErr w:type="spellEnd"/>
            <w:r w:rsidRPr="00F454DD">
              <w:rPr>
                <w:rFonts w:ascii="Times New Roman" w:hAnsi="Times New Roman" w:cs="Times New Roman"/>
                <w:b/>
                <w:bCs/>
                <w:color w:val="000000"/>
                <w:sz w:val="18"/>
                <w:szCs w:val="18"/>
              </w:rPr>
              <w:t>. Órgão Gerenciador</w:t>
            </w:r>
          </w:p>
        </w:tc>
        <w:tc>
          <w:tcPr>
            <w:tcW w:w="2126" w:type="dxa"/>
            <w:gridSpan w:val="2"/>
            <w:tcBorders>
              <w:top w:val="single" w:sz="4" w:space="0" w:color="auto"/>
              <w:left w:val="nil"/>
              <w:bottom w:val="single" w:sz="4" w:space="0" w:color="auto"/>
              <w:right w:val="single" w:sz="4" w:space="0" w:color="auto"/>
            </w:tcBorders>
            <w:shd w:val="clear" w:color="000000" w:fill="95B3D7"/>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F454DD" w:rsidRPr="00F454DD" w:rsidTr="00D36107">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454DD" w:rsidRPr="00F454DD" w:rsidRDefault="00F454DD" w:rsidP="00F454DD">
            <w:pPr>
              <w:rPr>
                <w:rFonts w:ascii="Times New Roman" w:hAnsi="Times New Roman" w:cs="Times New Roman"/>
                <w:b/>
                <w:bCs/>
                <w:color w:val="000000"/>
                <w:sz w:val="18"/>
                <w:szCs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F454DD" w:rsidRPr="00F454DD" w:rsidRDefault="00F454DD" w:rsidP="00F454DD">
            <w:pPr>
              <w:rPr>
                <w:rFonts w:ascii="Times New Roman" w:hAnsi="Times New Roman" w:cs="Times New Roman"/>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454DD" w:rsidRPr="00F454DD" w:rsidRDefault="00F454DD" w:rsidP="00F454DD">
            <w:pPr>
              <w:rPr>
                <w:rFonts w:ascii="Times New Roman" w:hAnsi="Times New Roman" w:cs="Times New Roman"/>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454DD" w:rsidRPr="00F454DD" w:rsidRDefault="00F454DD" w:rsidP="00F454DD">
            <w:pPr>
              <w:rPr>
                <w:rFonts w:ascii="Times New Roman" w:hAnsi="Times New Roman" w:cs="Times New Roman"/>
                <w:b/>
                <w:bCs/>
                <w:color w:val="000000"/>
                <w:sz w:val="18"/>
                <w:szCs w:val="18"/>
              </w:rPr>
            </w:pPr>
          </w:p>
        </w:tc>
        <w:tc>
          <w:tcPr>
            <w:tcW w:w="992" w:type="dxa"/>
            <w:tcBorders>
              <w:top w:val="nil"/>
              <w:left w:val="nil"/>
              <w:bottom w:val="single" w:sz="4" w:space="0" w:color="auto"/>
              <w:right w:val="single" w:sz="4" w:space="0" w:color="auto"/>
            </w:tcBorders>
            <w:shd w:val="clear" w:color="000000" w:fill="95B3D7"/>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000000" w:fill="95B3D7"/>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F454DD" w:rsidRPr="00F454DD" w:rsidTr="00664987">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F454DD" w:rsidRPr="00F454DD" w:rsidRDefault="00664987" w:rsidP="00F454DD">
            <w:pPr>
              <w:jc w:val="center"/>
              <w:rPr>
                <w:rFonts w:ascii="Times New Roman" w:hAnsi="Times New Roman" w:cs="Times New Roman"/>
                <w:color w:val="000000"/>
                <w:sz w:val="18"/>
                <w:szCs w:val="18"/>
              </w:rPr>
            </w:pPr>
            <w:r>
              <w:rPr>
                <w:rFonts w:ascii="Times New Roman" w:hAnsi="Times New Roman" w:cs="Times New Roman"/>
                <w:color w:val="000000"/>
                <w:sz w:val="18"/>
                <w:szCs w:val="18"/>
              </w:rPr>
              <w:t>57</w:t>
            </w:r>
          </w:p>
        </w:tc>
        <w:tc>
          <w:tcPr>
            <w:tcW w:w="4253"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Impresso nº 08 -</w:t>
            </w:r>
            <w:r w:rsidRPr="00F454DD">
              <w:rPr>
                <w:rFonts w:ascii="Times New Roman" w:hAnsi="Times New Roman" w:cs="Times New Roman"/>
                <w:color w:val="000000"/>
                <w:sz w:val="18"/>
                <w:szCs w:val="18"/>
              </w:rPr>
              <w:t xml:space="preserve"> Portaria Ministro (Continuação), medindo 210 x 297 mm,</w:t>
            </w:r>
            <w:r w:rsidRPr="00F454DD">
              <w:rPr>
                <w:rFonts w:ascii="Times New Roman" w:hAnsi="Times New Roman" w:cs="Times New Roman"/>
                <w:b/>
                <w:bCs/>
                <w:color w:val="000000"/>
                <w:sz w:val="18"/>
                <w:szCs w:val="18"/>
              </w:rPr>
              <w:t xml:space="preserve"> pacote com 500 fls.</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PCT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992"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62,72</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9.408,00</w:t>
            </w:r>
          </w:p>
        </w:tc>
      </w:tr>
      <w:tr w:rsidR="00F454DD" w:rsidRPr="00F454DD" w:rsidTr="00664987">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F454DD" w:rsidRPr="00F454DD" w:rsidRDefault="00664987" w:rsidP="00F454DD">
            <w:pPr>
              <w:jc w:val="center"/>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4253"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Impresso nº 10 </w:t>
            </w:r>
            <w:r w:rsidRPr="00F454DD">
              <w:rPr>
                <w:rFonts w:ascii="Times New Roman" w:hAnsi="Times New Roman" w:cs="Times New Roman"/>
                <w:color w:val="000000"/>
                <w:sz w:val="18"/>
                <w:szCs w:val="18"/>
              </w:rPr>
              <w:t>- Cartão Ministro</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PCT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77,75</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777,50</w:t>
            </w:r>
          </w:p>
        </w:tc>
      </w:tr>
      <w:tr w:rsidR="00F454DD" w:rsidRPr="00F454DD" w:rsidTr="00664987">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F454DD" w:rsidRPr="00F454DD" w:rsidRDefault="00664987" w:rsidP="00F454DD">
            <w:pPr>
              <w:jc w:val="center"/>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4253"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Impresso nº 28</w:t>
            </w:r>
            <w:r w:rsidRPr="00F454DD">
              <w:rPr>
                <w:rFonts w:ascii="Times New Roman" w:hAnsi="Times New Roman" w:cs="Times New Roman"/>
                <w:color w:val="000000"/>
                <w:sz w:val="18"/>
                <w:szCs w:val="18"/>
              </w:rPr>
              <w:t xml:space="preserve"> Envelope E1 em Papel Kraft, medindo </w:t>
            </w:r>
            <w:proofErr w:type="gramStart"/>
            <w:r w:rsidRPr="00F454DD">
              <w:rPr>
                <w:rFonts w:ascii="Times New Roman" w:hAnsi="Times New Roman" w:cs="Times New Roman"/>
                <w:color w:val="000000"/>
                <w:sz w:val="18"/>
                <w:szCs w:val="18"/>
              </w:rPr>
              <w:t>231x327mm</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26,80</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2.680,00</w:t>
            </w:r>
          </w:p>
        </w:tc>
      </w:tr>
      <w:tr w:rsidR="00F454DD" w:rsidRPr="00F454DD" w:rsidTr="00664987">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F454DD" w:rsidRPr="00F454DD" w:rsidRDefault="00664987" w:rsidP="00F454DD">
            <w:pPr>
              <w:jc w:val="center"/>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4253"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Impresso nº 29</w:t>
            </w:r>
            <w:r w:rsidRPr="00F454DD">
              <w:rPr>
                <w:rFonts w:ascii="Times New Roman" w:hAnsi="Times New Roman" w:cs="Times New Roman"/>
                <w:color w:val="000000"/>
                <w:sz w:val="18"/>
                <w:szCs w:val="18"/>
              </w:rPr>
              <w:t xml:space="preserve"> Envelope E1 em Papel Kraft, medindo 344x230mm, </w:t>
            </w:r>
            <w:proofErr w:type="gramStart"/>
            <w:r w:rsidRPr="00F454DD">
              <w:rPr>
                <w:rFonts w:ascii="Times New Roman" w:hAnsi="Times New Roman" w:cs="Times New Roman"/>
                <w:color w:val="000000"/>
                <w:sz w:val="18"/>
                <w:szCs w:val="18"/>
              </w:rPr>
              <w:t>sanfonado</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35,66</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1.069,80</w:t>
            </w:r>
          </w:p>
        </w:tc>
      </w:tr>
      <w:tr w:rsidR="00F454DD" w:rsidRPr="00F454DD" w:rsidTr="00664987">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F454DD" w:rsidRPr="00F454DD" w:rsidRDefault="00664987" w:rsidP="00F454DD">
            <w:pPr>
              <w:jc w:val="center"/>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4253"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Impresso º </w:t>
            </w:r>
            <w:proofErr w:type="gramStart"/>
            <w:r w:rsidRPr="00F454DD">
              <w:rPr>
                <w:rFonts w:ascii="Times New Roman" w:hAnsi="Times New Roman" w:cs="Times New Roman"/>
                <w:b/>
                <w:bCs/>
                <w:color w:val="000000"/>
                <w:sz w:val="18"/>
                <w:szCs w:val="18"/>
              </w:rPr>
              <w:t xml:space="preserve">35 </w:t>
            </w:r>
            <w:r w:rsidRPr="00F454DD">
              <w:rPr>
                <w:rFonts w:ascii="Times New Roman" w:hAnsi="Times New Roman" w:cs="Times New Roman"/>
                <w:color w:val="000000"/>
                <w:sz w:val="18"/>
                <w:szCs w:val="18"/>
              </w:rPr>
              <w:t>Envelope E3</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w:t>
            </w:r>
          </w:p>
        </w:tc>
        <w:tc>
          <w:tcPr>
            <w:tcW w:w="992"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41,13</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822,60</w:t>
            </w:r>
          </w:p>
        </w:tc>
      </w:tr>
      <w:tr w:rsidR="00F454DD" w:rsidRPr="00F454DD" w:rsidTr="00664987">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F454DD" w:rsidRPr="00F454DD" w:rsidRDefault="00664987" w:rsidP="00F454DD">
            <w:pPr>
              <w:jc w:val="center"/>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4253"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Impresso nº 36</w:t>
            </w:r>
            <w:r w:rsidRPr="00F454DD">
              <w:rPr>
                <w:rFonts w:ascii="Times New Roman" w:hAnsi="Times New Roman" w:cs="Times New Roman"/>
                <w:color w:val="000000"/>
                <w:sz w:val="18"/>
                <w:szCs w:val="18"/>
              </w:rPr>
              <w:t xml:space="preserve"> - envelope E2 </w:t>
            </w:r>
            <w:r w:rsidRPr="00F454DD">
              <w:rPr>
                <w:rFonts w:ascii="Times New Roman" w:hAnsi="Times New Roman" w:cs="Times New Roman"/>
                <w:b/>
                <w:bCs/>
                <w:color w:val="000000"/>
                <w:sz w:val="18"/>
                <w:szCs w:val="18"/>
              </w:rPr>
              <w:t>em relevo seco,</w:t>
            </w:r>
            <w:r w:rsidRPr="00F454DD">
              <w:rPr>
                <w:rFonts w:ascii="Times New Roman" w:hAnsi="Times New Roman" w:cs="Times New Roman"/>
                <w:color w:val="000000"/>
                <w:sz w:val="18"/>
                <w:szCs w:val="18"/>
              </w:rPr>
              <w:t xml:space="preserve"> medindo 160 x </w:t>
            </w:r>
            <w:proofErr w:type="gramStart"/>
            <w:r w:rsidRPr="00F454DD">
              <w:rPr>
                <w:rFonts w:ascii="Times New Roman" w:hAnsi="Times New Roman" w:cs="Times New Roman"/>
                <w:color w:val="000000"/>
                <w:sz w:val="18"/>
                <w:szCs w:val="18"/>
              </w:rPr>
              <w:t>110</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37,20</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1.116,00</w:t>
            </w:r>
          </w:p>
        </w:tc>
      </w:tr>
      <w:tr w:rsidR="00F454DD" w:rsidRPr="00F454DD" w:rsidTr="00664987">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F454DD" w:rsidRPr="00F454DD" w:rsidRDefault="00664987" w:rsidP="00F454DD">
            <w:pPr>
              <w:jc w:val="center"/>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4253"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Papel Kraft</w:t>
            </w:r>
            <w:r w:rsidRPr="00F454DD">
              <w:rPr>
                <w:rFonts w:ascii="Times New Roman" w:hAnsi="Times New Roman" w:cs="Times New Roman"/>
                <w:color w:val="000000"/>
                <w:sz w:val="18"/>
                <w:szCs w:val="18"/>
              </w:rPr>
              <w:t xml:space="preserve"> p/ Embrulho</w:t>
            </w:r>
          </w:p>
        </w:tc>
        <w:tc>
          <w:tcPr>
            <w:tcW w:w="709"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FL</w:t>
            </w:r>
          </w:p>
        </w:tc>
        <w:tc>
          <w:tcPr>
            <w:tcW w:w="1134" w:type="dxa"/>
            <w:tcBorders>
              <w:top w:val="nil"/>
              <w:left w:val="nil"/>
              <w:bottom w:val="single" w:sz="4" w:space="0" w:color="auto"/>
              <w:right w:val="single" w:sz="4" w:space="0" w:color="auto"/>
            </w:tcBorders>
            <w:shd w:val="clear" w:color="auto" w:fill="auto"/>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0,83</w:t>
            </w:r>
          </w:p>
        </w:tc>
        <w:tc>
          <w:tcPr>
            <w:tcW w:w="1134" w:type="dxa"/>
            <w:tcBorders>
              <w:top w:val="nil"/>
              <w:left w:val="nil"/>
              <w:bottom w:val="single" w:sz="4" w:space="0" w:color="auto"/>
              <w:right w:val="single" w:sz="4" w:space="0" w:color="auto"/>
            </w:tcBorders>
            <w:shd w:val="clear" w:color="auto" w:fill="auto"/>
            <w:noWrap/>
            <w:vAlign w:val="center"/>
            <w:hideMark/>
          </w:tcPr>
          <w:p w:rsidR="00F454DD" w:rsidRPr="00F454DD" w:rsidRDefault="00F454DD"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166,00</w:t>
            </w:r>
          </w:p>
        </w:tc>
      </w:tr>
      <w:tr w:rsidR="00D36107" w:rsidRPr="00F454DD" w:rsidTr="00D36107">
        <w:trPr>
          <w:trHeight w:val="20"/>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D36107" w:rsidRPr="00D36107" w:rsidRDefault="00D36107" w:rsidP="00D36107">
            <w:pPr>
              <w:jc w:val="center"/>
              <w:rPr>
                <w:rFonts w:ascii="Times New Roman" w:hAnsi="Times New Roman" w:cs="Times New Roman"/>
                <w:color w:val="000000"/>
                <w:sz w:val="18"/>
                <w:szCs w:val="18"/>
              </w:rPr>
            </w:pPr>
            <w:r w:rsidRPr="00F454DD">
              <w:rPr>
                <w:rFonts w:ascii="Times New Roman" w:hAnsi="Times New Roman" w:cs="Times New Roman"/>
                <w:b/>
                <w:color w:val="000000"/>
                <w:szCs w:val="20"/>
              </w:rPr>
              <w:t xml:space="preserve">VALOR TOTAL ESTIMADO </w:t>
            </w:r>
            <w:r>
              <w:rPr>
                <w:rFonts w:ascii="Times New Roman" w:hAnsi="Times New Roman" w:cs="Times New Roman"/>
                <w:b/>
                <w:color w:val="000000"/>
                <w:szCs w:val="20"/>
              </w:rPr>
              <w:t xml:space="preserve">DO GRUPO </w:t>
            </w:r>
            <w:proofErr w:type="gramStart"/>
            <w:r>
              <w:rPr>
                <w:rFonts w:ascii="Times New Roman" w:hAnsi="Times New Roman" w:cs="Times New Roman"/>
                <w:b/>
                <w:color w:val="000000"/>
                <w:szCs w:val="20"/>
              </w:rPr>
              <w:t>3</w:t>
            </w:r>
            <w:proofErr w:type="gramEnd"/>
            <w:r w:rsidRPr="00F454DD">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D36107" w:rsidRPr="00F454DD" w:rsidRDefault="00D36107" w:rsidP="00F454DD">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16.039,90</w:t>
            </w:r>
          </w:p>
        </w:tc>
      </w:tr>
    </w:tbl>
    <w:p w:rsidR="00F454DD" w:rsidRDefault="00F454DD" w:rsidP="00F454DD">
      <w:pPr>
        <w:pStyle w:val="PargrafodaLista"/>
        <w:autoSpaceDE w:val="0"/>
        <w:autoSpaceDN w:val="0"/>
        <w:adjustRightInd w:val="0"/>
        <w:spacing w:after="120"/>
        <w:ind w:left="567"/>
        <w:contextualSpacing w:val="0"/>
        <w:jc w:val="both"/>
        <w:rPr>
          <w:rFonts w:ascii="Times New Roman" w:hAnsi="Times New Roman" w:cs="Times New Roman"/>
        </w:rPr>
      </w:pPr>
    </w:p>
    <w:p w:rsidR="00D36107" w:rsidRPr="00F454DD" w:rsidRDefault="00D36107" w:rsidP="00D36107">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t xml:space="preserve">GRUPO </w:t>
      </w:r>
      <w:proofErr w:type="gramStart"/>
      <w:r>
        <w:rPr>
          <w:rFonts w:ascii="Times New Roman" w:hAnsi="Times New Roman" w:cs="Times New Roman"/>
          <w:b/>
          <w:u w:val="single"/>
        </w:rPr>
        <w:t>4</w:t>
      </w:r>
      <w:proofErr w:type="gramEnd"/>
    </w:p>
    <w:tbl>
      <w:tblPr>
        <w:tblW w:w="8775" w:type="dxa"/>
        <w:tblInd w:w="651" w:type="dxa"/>
        <w:tblCellMar>
          <w:left w:w="70" w:type="dxa"/>
          <w:right w:w="70" w:type="dxa"/>
        </w:tblCellMar>
        <w:tblLook w:val="04A0" w:firstRow="1" w:lastRow="0" w:firstColumn="1" w:lastColumn="0" w:noHBand="0" w:noVBand="1"/>
      </w:tblPr>
      <w:tblGrid>
        <w:gridCol w:w="553"/>
        <w:gridCol w:w="4253"/>
        <w:gridCol w:w="709"/>
        <w:gridCol w:w="1134"/>
        <w:gridCol w:w="992"/>
        <w:gridCol w:w="1134"/>
      </w:tblGrid>
      <w:tr w:rsidR="00D36107" w:rsidRPr="00D36107" w:rsidTr="00D36107">
        <w:trPr>
          <w:trHeight w:val="20"/>
        </w:trPr>
        <w:tc>
          <w:tcPr>
            <w:tcW w:w="553"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D36107" w:rsidRPr="00D36107" w:rsidRDefault="00D36107" w:rsidP="00D36107">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Item</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D36107" w:rsidRDefault="00D36107" w:rsidP="00D3610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ITENS COM CRITÉRIOS DE SUSTENTABILIDADE </w:t>
            </w:r>
          </w:p>
          <w:p w:rsidR="00D36107" w:rsidRPr="00D36107" w:rsidRDefault="00D36107" w:rsidP="00D3610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PAPELARIA</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D36107" w:rsidRPr="00D36107" w:rsidRDefault="00D36107" w:rsidP="00D36107">
            <w:pPr>
              <w:jc w:val="center"/>
              <w:rPr>
                <w:rFonts w:ascii="Times New Roman" w:hAnsi="Times New Roman" w:cs="Times New Roman"/>
                <w:b/>
                <w:bCs/>
                <w:color w:val="000000"/>
                <w:sz w:val="18"/>
                <w:szCs w:val="18"/>
              </w:rPr>
            </w:pPr>
            <w:proofErr w:type="spellStart"/>
            <w:r w:rsidRPr="00D36107">
              <w:rPr>
                <w:rFonts w:ascii="Times New Roman" w:hAnsi="Times New Roman" w:cs="Times New Roman"/>
                <w:b/>
                <w:bCs/>
                <w:color w:val="000000"/>
                <w:sz w:val="18"/>
                <w:szCs w:val="18"/>
              </w:rPr>
              <w:t>Unid</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6D9F1"/>
            <w:vAlign w:val="center"/>
            <w:hideMark/>
          </w:tcPr>
          <w:p w:rsidR="00D36107" w:rsidRPr="00D36107" w:rsidRDefault="00D36107" w:rsidP="00D36107">
            <w:pPr>
              <w:jc w:val="center"/>
              <w:rPr>
                <w:rFonts w:ascii="Times New Roman" w:hAnsi="Times New Roman" w:cs="Times New Roman"/>
                <w:b/>
                <w:bCs/>
                <w:color w:val="000000"/>
                <w:sz w:val="18"/>
                <w:szCs w:val="18"/>
              </w:rPr>
            </w:pPr>
            <w:proofErr w:type="spellStart"/>
            <w:r w:rsidRPr="00D36107">
              <w:rPr>
                <w:rFonts w:ascii="Times New Roman" w:hAnsi="Times New Roman" w:cs="Times New Roman"/>
                <w:b/>
                <w:bCs/>
                <w:color w:val="000000"/>
                <w:sz w:val="18"/>
                <w:szCs w:val="18"/>
              </w:rPr>
              <w:t>Qtd</w:t>
            </w:r>
            <w:proofErr w:type="spellEnd"/>
            <w:r w:rsidRPr="00D36107">
              <w:rPr>
                <w:rFonts w:ascii="Times New Roman" w:hAnsi="Times New Roman" w:cs="Times New Roman"/>
                <w:b/>
                <w:bCs/>
                <w:color w:val="000000"/>
                <w:sz w:val="18"/>
                <w:szCs w:val="18"/>
              </w:rPr>
              <w:t>. Órgão Gerenciador</w:t>
            </w:r>
          </w:p>
        </w:tc>
        <w:tc>
          <w:tcPr>
            <w:tcW w:w="2126" w:type="dxa"/>
            <w:gridSpan w:val="2"/>
            <w:tcBorders>
              <w:top w:val="single" w:sz="4" w:space="0" w:color="auto"/>
              <w:left w:val="nil"/>
              <w:bottom w:val="single" w:sz="4" w:space="0" w:color="auto"/>
              <w:right w:val="single" w:sz="4" w:space="0" w:color="auto"/>
            </w:tcBorders>
            <w:shd w:val="clear" w:color="000000" w:fill="95B3D7"/>
            <w:noWrap/>
            <w:vAlign w:val="center"/>
            <w:hideMark/>
          </w:tcPr>
          <w:p w:rsidR="00D36107" w:rsidRPr="00D36107" w:rsidRDefault="00D36107" w:rsidP="00D36107">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VALOR ESTIMADO</w:t>
            </w:r>
          </w:p>
        </w:tc>
      </w:tr>
      <w:tr w:rsidR="00D36107" w:rsidRPr="00D36107" w:rsidTr="00D36107">
        <w:trPr>
          <w:trHeight w:val="2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D36107" w:rsidRPr="00D36107" w:rsidRDefault="00D36107" w:rsidP="00D36107">
            <w:pPr>
              <w:rPr>
                <w:rFonts w:ascii="Times New Roman" w:hAnsi="Times New Roman" w:cs="Times New Roman"/>
                <w:b/>
                <w:bCs/>
                <w:color w:val="000000"/>
                <w:sz w:val="18"/>
                <w:szCs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D36107" w:rsidRPr="00D36107" w:rsidRDefault="00D36107" w:rsidP="00D36107">
            <w:pPr>
              <w:rPr>
                <w:rFonts w:ascii="Times New Roman" w:hAnsi="Times New Roman" w:cs="Times New Roman"/>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36107" w:rsidRPr="00D36107" w:rsidRDefault="00D36107" w:rsidP="00D36107">
            <w:pPr>
              <w:rPr>
                <w:rFonts w:ascii="Times New Roman" w:hAnsi="Times New Roman" w:cs="Times New Roman"/>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36107" w:rsidRPr="00D36107" w:rsidRDefault="00D36107" w:rsidP="00D36107">
            <w:pPr>
              <w:rPr>
                <w:rFonts w:ascii="Times New Roman" w:hAnsi="Times New Roman" w:cs="Times New Roman"/>
                <w:b/>
                <w:bCs/>
                <w:color w:val="000000"/>
                <w:sz w:val="18"/>
                <w:szCs w:val="18"/>
              </w:rPr>
            </w:pPr>
          </w:p>
        </w:tc>
        <w:tc>
          <w:tcPr>
            <w:tcW w:w="992" w:type="dxa"/>
            <w:tcBorders>
              <w:top w:val="nil"/>
              <w:left w:val="nil"/>
              <w:bottom w:val="single" w:sz="4" w:space="0" w:color="auto"/>
              <w:right w:val="single" w:sz="4" w:space="0" w:color="auto"/>
            </w:tcBorders>
            <w:shd w:val="clear" w:color="000000" w:fill="95B3D7"/>
            <w:vAlign w:val="center"/>
            <w:hideMark/>
          </w:tcPr>
          <w:p w:rsidR="00D36107" w:rsidRPr="00D36107" w:rsidRDefault="00D36107" w:rsidP="00D36107">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000000" w:fill="95B3D7"/>
            <w:vAlign w:val="center"/>
            <w:hideMark/>
          </w:tcPr>
          <w:p w:rsidR="00D36107" w:rsidRPr="00D36107" w:rsidRDefault="00D36107" w:rsidP="00D36107">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Valor Total Órgão Gerenciador</w:t>
            </w:r>
          </w:p>
        </w:tc>
      </w:tr>
      <w:tr w:rsidR="00D36107" w:rsidRPr="00D36107" w:rsidTr="00664987">
        <w:trPr>
          <w:trHeight w:val="20"/>
        </w:trPr>
        <w:tc>
          <w:tcPr>
            <w:tcW w:w="553" w:type="dxa"/>
            <w:tcBorders>
              <w:top w:val="nil"/>
              <w:left w:val="single" w:sz="4" w:space="0" w:color="auto"/>
              <w:bottom w:val="single" w:sz="4" w:space="0" w:color="auto"/>
              <w:right w:val="single" w:sz="4" w:space="0" w:color="auto"/>
            </w:tcBorders>
            <w:shd w:val="clear" w:color="auto" w:fill="auto"/>
            <w:vAlign w:val="center"/>
          </w:tcPr>
          <w:p w:rsidR="00D36107" w:rsidRPr="00D36107" w:rsidRDefault="00664987" w:rsidP="00D36107">
            <w:pPr>
              <w:jc w:val="center"/>
              <w:rPr>
                <w:rFonts w:ascii="Times New Roman" w:hAnsi="Times New Roman" w:cs="Times New Roman"/>
                <w:color w:val="000000"/>
                <w:sz w:val="18"/>
                <w:szCs w:val="18"/>
              </w:rPr>
            </w:pPr>
            <w:r>
              <w:rPr>
                <w:rFonts w:ascii="Times New Roman" w:hAnsi="Times New Roman" w:cs="Times New Roman"/>
                <w:color w:val="000000"/>
                <w:sz w:val="18"/>
                <w:szCs w:val="18"/>
              </w:rPr>
              <w:t>64</w:t>
            </w:r>
          </w:p>
        </w:tc>
        <w:tc>
          <w:tcPr>
            <w:tcW w:w="4253" w:type="dxa"/>
            <w:tcBorders>
              <w:top w:val="nil"/>
              <w:left w:val="nil"/>
              <w:bottom w:val="single" w:sz="4" w:space="0" w:color="auto"/>
              <w:right w:val="single" w:sz="4" w:space="0" w:color="auto"/>
            </w:tcBorders>
            <w:shd w:val="clear" w:color="auto" w:fill="auto"/>
            <w:vAlign w:val="center"/>
            <w:hideMark/>
          </w:tcPr>
          <w:p w:rsidR="00D36107" w:rsidRPr="00D36107" w:rsidRDefault="00D36107" w:rsidP="00D36107">
            <w:pP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 xml:space="preserve">Caneta esferográfica </w:t>
            </w:r>
            <w:r w:rsidRPr="00D36107">
              <w:rPr>
                <w:rFonts w:ascii="Times New Roman" w:hAnsi="Times New Roman" w:cs="Times New Roman"/>
                <w:color w:val="000000"/>
                <w:sz w:val="18"/>
                <w:szCs w:val="18"/>
              </w:rPr>
              <w:t>p</w:t>
            </w:r>
            <w:r w:rsidRPr="00D36107">
              <w:rPr>
                <w:rFonts w:ascii="Times New Roman" w:hAnsi="Times New Roman" w:cs="Times New Roman"/>
                <w:b/>
                <w:bCs/>
                <w:color w:val="000000"/>
                <w:sz w:val="18"/>
                <w:szCs w:val="18"/>
              </w:rPr>
              <w:t>onta média 1.0mm produzida com 74% de material reciclado</w:t>
            </w:r>
            <w:r w:rsidRPr="00D36107">
              <w:rPr>
                <w:rFonts w:ascii="Times New Roman" w:hAnsi="Times New Roman" w:cs="Times New Roman"/>
                <w:color w:val="000000"/>
                <w:sz w:val="18"/>
                <w:szCs w:val="18"/>
              </w:rPr>
              <w:t xml:space="preserve">, corpo redondo e translúcido, tipo Bic </w:t>
            </w:r>
            <w:proofErr w:type="gramStart"/>
            <w:r w:rsidRPr="00D36107">
              <w:rPr>
                <w:rFonts w:ascii="Times New Roman" w:hAnsi="Times New Roman" w:cs="Times New Roman"/>
                <w:color w:val="000000"/>
                <w:sz w:val="18"/>
                <w:szCs w:val="18"/>
              </w:rPr>
              <w:t>Round</w:t>
            </w:r>
            <w:proofErr w:type="gramEnd"/>
            <w:r w:rsidRPr="00D36107">
              <w:rPr>
                <w:rFonts w:ascii="Times New Roman" w:hAnsi="Times New Roman" w:cs="Times New Roman"/>
                <w:color w:val="000000"/>
                <w:sz w:val="18"/>
                <w:szCs w:val="18"/>
              </w:rPr>
              <w:t xml:space="preserve"> </w:t>
            </w:r>
            <w:proofErr w:type="spellStart"/>
            <w:r w:rsidRPr="00D36107">
              <w:rPr>
                <w:rFonts w:ascii="Times New Roman" w:hAnsi="Times New Roman" w:cs="Times New Roman"/>
                <w:color w:val="000000"/>
                <w:sz w:val="18"/>
                <w:szCs w:val="18"/>
              </w:rPr>
              <w:t>Stic</w:t>
            </w:r>
            <w:proofErr w:type="spellEnd"/>
            <w:r w:rsidRPr="00D36107">
              <w:rPr>
                <w:rFonts w:ascii="Times New Roman" w:hAnsi="Times New Roman" w:cs="Times New Roman"/>
                <w:color w:val="000000"/>
                <w:sz w:val="18"/>
                <w:szCs w:val="18"/>
              </w:rPr>
              <w:t xml:space="preserve"> </w:t>
            </w:r>
            <w:proofErr w:type="spellStart"/>
            <w:r w:rsidRPr="00D36107">
              <w:rPr>
                <w:rFonts w:ascii="Times New Roman" w:hAnsi="Times New Roman" w:cs="Times New Roman"/>
                <w:color w:val="000000"/>
                <w:sz w:val="18"/>
                <w:szCs w:val="18"/>
              </w:rPr>
              <w:t>Ecolutions</w:t>
            </w:r>
            <w:proofErr w:type="spellEnd"/>
            <w:r w:rsidRPr="00D36107">
              <w:rPr>
                <w:rFonts w:ascii="Times New Roman" w:hAnsi="Times New Roman" w:cs="Times New Roman"/>
                <w:color w:val="000000"/>
                <w:sz w:val="18"/>
                <w:szCs w:val="18"/>
              </w:rPr>
              <w:t xml:space="preserve">,  equivalente ou de melhor qualidade, </w:t>
            </w:r>
            <w:r w:rsidRPr="00D36107">
              <w:rPr>
                <w:rFonts w:ascii="Times New Roman" w:hAnsi="Times New Roman" w:cs="Times New Roman"/>
                <w:b/>
                <w:bCs/>
                <w:color w:val="000000"/>
                <w:sz w:val="18"/>
                <w:szCs w:val="18"/>
              </w:rPr>
              <w:t>tinta azul</w:t>
            </w:r>
          </w:p>
        </w:tc>
        <w:tc>
          <w:tcPr>
            <w:tcW w:w="709" w:type="dxa"/>
            <w:tcBorders>
              <w:top w:val="nil"/>
              <w:left w:val="nil"/>
              <w:bottom w:val="single" w:sz="4" w:space="0" w:color="auto"/>
              <w:right w:val="single" w:sz="4" w:space="0" w:color="auto"/>
            </w:tcBorders>
            <w:shd w:val="clear" w:color="auto" w:fill="auto"/>
            <w:vAlign w:val="center"/>
            <w:hideMark/>
          </w:tcPr>
          <w:p w:rsidR="00D36107" w:rsidRPr="00D36107" w:rsidRDefault="00D36107" w:rsidP="00D36107">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D36107" w:rsidRPr="00D36107" w:rsidRDefault="00D36107" w:rsidP="00D36107">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2.000</w:t>
            </w:r>
          </w:p>
        </w:tc>
        <w:tc>
          <w:tcPr>
            <w:tcW w:w="992" w:type="dxa"/>
            <w:tcBorders>
              <w:top w:val="nil"/>
              <w:left w:val="nil"/>
              <w:bottom w:val="single" w:sz="4" w:space="0" w:color="auto"/>
              <w:right w:val="single" w:sz="4" w:space="0" w:color="auto"/>
            </w:tcBorders>
            <w:shd w:val="clear" w:color="auto" w:fill="auto"/>
            <w:noWrap/>
            <w:vAlign w:val="center"/>
            <w:hideMark/>
          </w:tcPr>
          <w:p w:rsidR="00D36107" w:rsidRPr="00D36107" w:rsidRDefault="00D36107" w:rsidP="00D36107">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0,86</w:t>
            </w:r>
          </w:p>
        </w:tc>
        <w:tc>
          <w:tcPr>
            <w:tcW w:w="1134" w:type="dxa"/>
            <w:tcBorders>
              <w:top w:val="nil"/>
              <w:left w:val="nil"/>
              <w:bottom w:val="single" w:sz="4" w:space="0" w:color="auto"/>
              <w:right w:val="single" w:sz="4" w:space="0" w:color="auto"/>
            </w:tcBorders>
            <w:shd w:val="clear" w:color="auto" w:fill="auto"/>
            <w:noWrap/>
            <w:vAlign w:val="center"/>
            <w:hideMark/>
          </w:tcPr>
          <w:p w:rsidR="00D36107" w:rsidRPr="00D36107" w:rsidRDefault="00D36107" w:rsidP="00D36107">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1.720,00</w:t>
            </w:r>
          </w:p>
        </w:tc>
      </w:tr>
      <w:tr w:rsidR="00D36107" w:rsidRPr="00D36107" w:rsidTr="00664987">
        <w:trPr>
          <w:trHeight w:val="20"/>
        </w:trPr>
        <w:tc>
          <w:tcPr>
            <w:tcW w:w="553" w:type="dxa"/>
            <w:tcBorders>
              <w:top w:val="nil"/>
              <w:left w:val="single" w:sz="4" w:space="0" w:color="auto"/>
              <w:bottom w:val="single" w:sz="4" w:space="0" w:color="auto"/>
              <w:right w:val="single" w:sz="4" w:space="0" w:color="auto"/>
            </w:tcBorders>
            <w:shd w:val="clear" w:color="auto" w:fill="auto"/>
            <w:vAlign w:val="center"/>
          </w:tcPr>
          <w:p w:rsidR="00D36107" w:rsidRPr="00D36107" w:rsidRDefault="00664987" w:rsidP="00D36107">
            <w:pPr>
              <w:jc w:val="center"/>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4253" w:type="dxa"/>
            <w:tcBorders>
              <w:top w:val="nil"/>
              <w:left w:val="nil"/>
              <w:bottom w:val="single" w:sz="4" w:space="0" w:color="auto"/>
              <w:right w:val="single" w:sz="4" w:space="0" w:color="auto"/>
            </w:tcBorders>
            <w:shd w:val="clear" w:color="auto" w:fill="auto"/>
            <w:vAlign w:val="center"/>
            <w:hideMark/>
          </w:tcPr>
          <w:p w:rsidR="00D36107" w:rsidRPr="00D36107" w:rsidRDefault="00D36107" w:rsidP="00D36107">
            <w:pP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 xml:space="preserve">Caneta esferográfica </w:t>
            </w:r>
            <w:r w:rsidRPr="00D36107">
              <w:rPr>
                <w:rFonts w:ascii="Times New Roman" w:hAnsi="Times New Roman" w:cs="Times New Roman"/>
                <w:color w:val="000000"/>
                <w:sz w:val="18"/>
                <w:szCs w:val="18"/>
              </w:rPr>
              <w:t>p</w:t>
            </w:r>
            <w:r w:rsidRPr="00D36107">
              <w:rPr>
                <w:rFonts w:ascii="Times New Roman" w:hAnsi="Times New Roman" w:cs="Times New Roman"/>
                <w:b/>
                <w:bCs/>
                <w:color w:val="000000"/>
                <w:sz w:val="18"/>
                <w:szCs w:val="18"/>
              </w:rPr>
              <w:t>onta média 1.0mm produzida com 74% de material reciclado</w:t>
            </w:r>
            <w:r w:rsidRPr="00D36107">
              <w:rPr>
                <w:rFonts w:ascii="Times New Roman" w:hAnsi="Times New Roman" w:cs="Times New Roman"/>
                <w:color w:val="000000"/>
                <w:sz w:val="18"/>
                <w:szCs w:val="18"/>
              </w:rPr>
              <w:t xml:space="preserve">, corpo redondo e translúcido, tipo Bic </w:t>
            </w:r>
            <w:proofErr w:type="gramStart"/>
            <w:r w:rsidRPr="00D36107">
              <w:rPr>
                <w:rFonts w:ascii="Times New Roman" w:hAnsi="Times New Roman" w:cs="Times New Roman"/>
                <w:color w:val="000000"/>
                <w:sz w:val="18"/>
                <w:szCs w:val="18"/>
              </w:rPr>
              <w:t>Round</w:t>
            </w:r>
            <w:proofErr w:type="gramEnd"/>
            <w:r w:rsidRPr="00D36107">
              <w:rPr>
                <w:rFonts w:ascii="Times New Roman" w:hAnsi="Times New Roman" w:cs="Times New Roman"/>
                <w:color w:val="000000"/>
                <w:sz w:val="18"/>
                <w:szCs w:val="18"/>
              </w:rPr>
              <w:t xml:space="preserve"> </w:t>
            </w:r>
            <w:proofErr w:type="spellStart"/>
            <w:r w:rsidRPr="00D36107">
              <w:rPr>
                <w:rFonts w:ascii="Times New Roman" w:hAnsi="Times New Roman" w:cs="Times New Roman"/>
                <w:color w:val="000000"/>
                <w:sz w:val="18"/>
                <w:szCs w:val="18"/>
              </w:rPr>
              <w:t>Stic</w:t>
            </w:r>
            <w:proofErr w:type="spellEnd"/>
            <w:r w:rsidRPr="00D36107">
              <w:rPr>
                <w:rFonts w:ascii="Times New Roman" w:hAnsi="Times New Roman" w:cs="Times New Roman"/>
                <w:color w:val="000000"/>
                <w:sz w:val="18"/>
                <w:szCs w:val="18"/>
              </w:rPr>
              <w:t xml:space="preserve"> </w:t>
            </w:r>
            <w:proofErr w:type="spellStart"/>
            <w:r w:rsidRPr="00D36107">
              <w:rPr>
                <w:rFonts w:ascii="Times New Roman" w:hAnsi="Times New Roman" w:cs="Times New Roman"/>
                <w:color w:val="000000"/>
                <w:sz w:val="18"/>
                <w:szCs w:val="18"/>
              </w:rPr>
              <w:t>Ecolutions</w:t>
            </w:r>
            <w:proofErr w:type="spellEnd"/>
            <w:r w:rsidRPr="00D36107">
              <w:rPr>
                <w:rFonts w:ascii="Times New Roman" w:hAnsi="Times New Roman" w:cs="Times New Roman"/>
                <w:color w:val="000000"/>
                <w:sz w:val="18"/>
                <w:szCs w:val="18"/>
              </w:rPr>
              <w:t xml:space="preserve">,  equivalente ou de melhor qualidade, </w:t>
            </w:r>
            <w:r w:rsidRPr="00D36107">
              <w:rPr>
                <w:rFonts w:ascii="Times New Roman" w:hAnsi="Times New Roman" w:cs="Times New Roman"/>
                <w:b/>
                <w:bCs/>
                <w:color w:val="000000"/>
                <w:sz w:val="18"/>
                <w:szCs w:val="18"/>
              </w:rPr>
              <w:t>tinta preta</w:t>
            </w:r>
          </w:p>
        </w:tc>
        <w:tc>
          <w:tcPr>
            <w:tcW w:w="709" w:type="dxa"/>
            <w:tcBorders>
              <w:top w:val="nil"/>
              <w:left w:val="nil"/>
              <w:bottom w:val="single" w:sz="4" w:space="0" w:color="auto"/>
              <w:right w:val="single" w:sz="4" w:space="0" w:color="auto"/>
            </w:tcBorders>
            <w:shd w:val="clear" w:color="auto" w:fill="auto"/>
            <w:vAlign w:val="center"/>
            <w:hideMark/>
          </w:tcPr>
          <w:p w:rsidR="00D36107" w:rsidRPr="00D36107" w:rsidRDefault="00D36107" w:rsidP="00D36107">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D36107" w:rsidRPr="00D36107" w:rsidRDefault="00D36107" w:rsidP="00D36107">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hideMark/>
          </w:tcPr>
          <w:p w:rsidR="00D36107" w:rsidRPr="00D36107" w:rsidRDefault="00D36107" w:rsidP="00D36107">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0,96</w:t>
            </w:r>
          </w:p>
        </w:tc>
        <w:tc>
          <w:tcPr>
            <w:tcW w:w="1134" w:type="dxa"/>
            <w:tcBorders>
              <w:top w:val="nil"/>
              <w:left w:val="nil"/>
              <w:bottom w:val="single" w:sz="4" w:space="0" w:color="auto"/>
              <w:right w:val="single" w:sz="4" w:space="0" w:color="auto"/>
            </w:tcBorders>
            <w:shd w:val="clear" w:color="auto" w:fill="auto"/>
            <w:noWrap/>
            <w:vAlign w:val="center"/>
            <w:hideMark/>
          </w:tcPr>
          <w:p w:rsidR="00D36107" w:rsidRPr="00D36107" w:rsidRDefault="00D36107" w:rsidP="00D36107">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960,00</w:t>
            </w:r>
          </w:p>
        </w:tc>
      </w:tr>
      <w:tr w:rsidR="00D36107" w:rsidRPr="00D36107" w:rsidTr="00664987">
        <w:trPr>
          <w:trHeight w:val="20"/>
        </w:trPr>
        <w:tc>
          <w:tcPr>
            <w:tcW w:w="553" w:type="dxa"/>
            <w:tcBorders>
              <w:top w:val="nil"/>
              <w:left w:val="single" w:sz="4" w:space="0" w:color="auto"/>
              <w:bottom w:val="single" w:sz="4" w:space="0" w:color="auto"/>
              <w:right w:val="single" w:sz="4" w:space="0" w:color="auto"/>
            </w:tcBorders>
            <w:shd w:val="clear" w:color="auto" w:fill="auto"/>
            <w:vAlign w:val="center"/>
          </w:tcPr>
          <w:p w:rsidR="00D36107" w:rsidRPr="00D36107" w:rsidRDefault="00664987" w:rsidP="00D36107">
            <w:pPr>
              <w:jc w:val="center"/>
              <w:rPr>
                <w:rFonts w:ascii="Times New Roman" w:hAnsi="Times New Roman" w:cs="Times New Roman"/>
                <w:color w:val="000000"/>
                <w:sz w:val="18"/>
                <w:szCs w:val="18"/>
              </w:rPr>
            </w:pPr>
            <w:r>
              <w:rPr>
                <w:rFonts w:ascii="Times New Roman" w:hAnsi="Times New Roman" w:cs="Times New Roman"/>
                <w:color w:val="000000"/>
                <w:sz w:val="18"/>
                <w:szCs w:val="18"/>
              </w:rPr>
              <w:t>66</w:t>
            </w:r>
          </w:p>
        </w:tc>
        <w:tc>
          <w:tcPr>
            <w:tcW w:w="4253" w:type="dxa"/>
            <w:tcBorders>
              <w:top w:val="nil"/>
              <w:left w:val="nil"/>
              <w:bottom w:val="single" w:sz="4" w:space="0" w:color="auto"/>
              <w:right w:val="single" w:sz="4" w:space="0" w:color="auto"/>
            </w:tcBorders>
            <w:shd w:val="clear" w:color="auto" w:fill="auto"/>
            <w:vAlign w:val="center"/>
            <w:hideMark/>
          </w:tcPr>
          <w:p w:rsidR="00D36107" w:rsidRPr="00D36107" w:rsidRDefault="00D36107" w:rsidP="00D36107">
            <w:pP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Lápis preto nº 02 ecológico,</w:t>
            </w:r>
            <w:r w:rsidRPr="00D36107">
              <w:rPr>
                <w:rFonts w:ascii="Times New Roman" w:hAnsi="Times New Roman" w:cs="Times New Roman"/>
                <w:color w:val="000000"/>
                <w:sz w:val="18"/>
                <w:szCs w:val="18"/>
              </w:rPr>
              <w:t xml:space="preserve"> </w:t>
            </w:r>
            <w:r w:rsidRPr="00D36107">
              <w:rPr>
                <w:rFonts w:ascii="Times New Roman" w:hAnsi="Times New Roman" w:cs="Times New Roman"/>
                <w:b/>
                <w:bCs/>
                <w:color w:val="000000"/>
                <w:sz w:val="18"/>
                <w:szCs w:val="18"/>
              </w:rPr>
              <w:t>produzido com 40 % de material reciclado</w:t>
            </w:r>
            <w:r w:rsidRPr="00D36107">
              <w:rPr>
                <w:rFonts w:ascii="Times New Roman" w:hAnsi="Times New Roman" w:cs="Times New Roman"/>
                <w:color w:val="000000"/>
                <w:sz w:val="18"/>
                <w:szCs w:val="18"/>
              </w:rPr>
              <w:t xml:space="preserve">, com envoltório de grafite inteiro, sem emendas, com a marca do fabricante impressa, sextavado, tipo Bic </w:t>
            </w:r>
            <w:proofErr w:type="spellStart"/>
            <w:r w:rsidRPr="00D36107">
              <w:rPr>
                <w:rFonts w:ascii="Times New Roman" w:hAnsi="Times New Roman" w:cs="Times New Roman"/>
                <w:color w:val="000000"/>
                <w:sz w:val="18"/>
                <w:szCs w:val="18"/>
              </w:rPr>
              <w:t>Evolutions</w:t>
            </w:r>
            <w:proofErr w:type="spellEnd"/>
            <w:r w:rsidRPr="00D36107">
              <w:rPr>
                <w:rFonts w:ascii="Times New Roman" w:hAnsi="Times New Roman" w:cs="Times New Roman"/>
                <w:color w:val="000000"/>
                <w:sz w:val="18"/>
                <w:szCs w:val="18"/>
              </w:rPr>
              <w:t xml:space="preserve">, equivalente ou de melhor </w:t>
            </w:r>
            <w:proofErr w:type="gramStart"/>
            <w:r w:rsidRPr="00D36107">
              <w:rPr>
                <w:rFonts w:ascii="Times New Roman" w:hAnsi="Times New Roman" w:cs="Times New Roman"/>
                <w:color w:val="000000"/>
                <w:sz w:val="18"/>
                <w:szCs w:val="18"/>
              </w:rPr>
              <w:t>qualidade</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D36107" w:rsidRPr="00D36107" w:rsidRDefault="00D36107" w:rsidP="00D36107">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D36107" w:rsidRPr="00D36107" w:rsidRDefault="00D36107" w:rsidP="00D36107">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hideMark/>
          </w:tcPr>
          <w:p w:rsidR="00D36107" w:rsidRPr="00D36107" w:rsidRDefault="00D36107" w:rsidP="00D36107">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0,59</w:t>
            </w:r>
          </w:p>
        </w:tc>
        <w:tc>
          <w:tcPr>
            <w:tcW w:w="1134" w:type="dxa"/>
            <w:tcBorders>
              <w:top w:val="nil"/>
              <w:left w:val="nil"/>
              <w:bottom w:val="single" w:sz="4" w:space="0" w:color="auto"/>
              <w:right w:val="single" w:sz="4" w:space="0" w:color="auto"/>
            </w:tcBorders>
            <w:shd w:val="clear" w:color="auto" w:fill="auto"/>
            <w:noWrap/>
            <w:vAlign w:val="center"/>
            <w:hideMark/>
          </w:tcPr>
          <w:p w:rsidR="00D36107" w:rsidRPr="00D36107" w:rsidRDefault="00D36107" w:rsidP="00D36107">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590,00</w:t>
            </w:r>
          </w:p>
        </w:tc>
      </w:tr>
      <w:tr w:rsidR="00D36107" w:rsidRPr="00D36107" w:rsidTr="00D36107">
        <w:trPr>
          <w:trHeight w:val="20"/>
        </w:trPr>
        <w:tc>
          <w:tcPr>
            <w:tcW w:w="7641" w:type="dxa"/>
            <w:gridSpan w:val="5"/>
            <w:tcBorders>
              <w:top w:val="single" w:sz="4" w:space="0" w:color="auto"/>
              <w:left w:val="single" w:sz="4" w:space="0" w:color="auto"/>
              <w:bottom w:val="single" w:sz="4" w:space="0" w:color="auto"/>
              <w:right w:val="single" w:sz="4" w:space="0" w:color="auto"/>
            </w:tcBorders>
            <w:shd w:val="clear" w:color="000000" w:fill="C6D9F1"/>
            <w:vAlign w:val="center"/>
            <w:hideMark/>
          </w:tcPr>
          <w:p w:rsidR="00D36107" w:rsidRPr="00D36107" w:rsidRDefault="00D36107" w:rsidP="00D36107">
            <w:pPr>
              <w:jc w:val="center"/>
              <w:rPr>
                <w:rFonts w:ascii="Times New Roman" w:hAnsi="Times New Roman" w:cs="Times New Roman"/>
                <w:b/>
                <w:bCs/>
                <w:color w:val="000000"/>
                <w:szCs w:val="20"/>
              </w:rPr>
            </w:pPr>
            <w:r w:rsidRPr="00F454DD">
              <w:rPr>
                <w:rFonts w:ascii="Times New Roman" w:hAnsi="Times New Roman" w:cs="Times New Roman"/>
                <w:b/>
                <w:color w:val="000000"/>
                <w:szCs w:val="20"/>
              </w:rPr>
              <w:t xml:space="preserve">VALOR TOTAL ESTIMADO </w:t>
            </w:r>
            <w:r>
              <w:rPr>
                <w:rFonts w:ascii="Times New Roman" w:hAnsi="Times New Roman" w:cs="Times New Roman"/>
                <w:b/>
                <w:color w:val="000000"/>
                <w:szCs w:val="20"/>
              </w:rPr>
              <w:t xml:space="preserve">DO GRUPO </w:t>
            </w:r>
            <w:proofErr w:type="gramStart"/>
            <w:r>
              <w:rPr>
                <w:rFonts w:ascii="Times New Roman" w:hAnsi="Times New Roman" w:cs="Times New Roman"/>
                <w:b/>
                <w:color w:val="000000"/>
                <w:szCs w:val="20"/>
              </w:rPr>
              <w:t>4</w:t>
            </w:r>
            <w:proofErr w:type="gramEnd"/>
          </w:p>
        </w:tc>
        <w:tc>
          <w:tcPr>
            <w:tcW w:w="1134" w:type="dxa"/>
            <w:tcBorders>
              <w:top w:val="nil"/>
              <w:left w:val="nil"/>
              <w:bottom w:val="single" w:sz="4" w:space="0" w:color="auto"/>
              <w:right w:val="single" w:sz="4" w:space="0" w:color="auto"/>
            </w:tcBorders>
            <w:shd w:val="clear" w:color="000000" w:fill="95B3D7"/>
            <w:noWrap/>
            <w:vAlign w:val="center"/>
            <w:hideMark/>
          </w:tcPr>
          <w:p w:rsidR="00D36107" w:rsidRPr="00D36107" w:rsidRDefault="00D36107" w:rsidP="00D36107">
            <w:pPr>
              <w:jc w:val="center"/>
              <w:rPr>
                <w:rFonts w:ascii="Times New Roman" w:hAnsi="Times New Roman" w:cs="Times New Roman"/>
                <w:b/>
                <w:bCs/>
                <w:color w:val="000000"/>
                <w:szCs w:val="20"/>
              </w:rPr>
            </w:pPr>
            <w:r w:rsidRPr="00D36107">
              <w:rPr>
                <w:rFonts w:ascii="Times New Roman" w:hAnsi="Times New Roman" w:cs="Times New Roman"/>
                <w:b/>
                <w:bCs/>
                <w:color w:val="000000"/>
                <w:szCs w:val="20"/>
              </w:rPr>
              <w:t>3.270,00</w:t>
            </w:r>
          </w:p>
        </w:tc>
      </w:tr>
    </w:tbl>
    <w:p w:rsidR="00E82B2B" w:rsidRDefault="00E82B2B" w:rsidP="00192C7A">
      <w:pPr>
        <w:pStyle w:val="PargrafodaLista"/>
        <w:autoSpaceDE w:val="0"/>
        <w:autoSpaceDN w:val="0"/>
        <w:adjustRightInd w:val="0"/>
        <w:spacing w:after="120"/>
        <w:ind w:left="567"/>
        <w:contextualSpacing w:val="0"/>
        <w:jc w:val="center"/>
        <w:rPr>
          <w:rFonts w:ascii="Times New Roman" w:hAnsi="Times New Roman" w:cs="Times New Roman"/>
          <w:b/>
        </w:rPr>
      </w:pPr>
    </w:p>
    <w:p w:rsidR="00E82B2B" w:rsidRDefault="00E82B2B" w:rsidP="00192C7A">
      <w:pPr>
        <w:pStyle w:val="PargrafodaLista"/>
        <w:autoSpaceDE w:val="0"/>
        <w:autoSpaceDN w:val="0"/>
        <w:adjustRightInd w:val="0"/>
        <w:spacing w:after="120"/>
        <w:ind w:left="567"/>
        <w:contextualSpacing w:val="0"/>
        <w:jc w:val="center"/>
        <w:rPr>
          <w:rFonts w:ascii="Times New Roman" w:hAnsi="Times New Roman" w:cs="Times New Roman"/>
          <w:b/>
        </w:rPr>
      </w:pPr>
    </w:p>
    <w:p w:rsidR="00E82B2B" w:rsidRDefault="00E82B2B" w:rsidP="00192C7A">
      <w:pPr>
        <w:pStyle w:val="PargrafodaLista"/>
        <w:autoSpaceDE w:val="0"/>
        <w:autoSpaceDN w:val="0"/>
        <w:adjustRightInd w:val="0"/>
        <w:spacing w:after="120"/>
        <w:ind w:left="567"/>
        <w:contextualSpacing w:val="0"/>
        <w:jc w:val="center"/>
        <w:rPr>
          <w:rFonts w:ascii="Times New Roman" w:hAnsi="Times New Roman" w:cs="Times New Roman"/>
          <w:b/>
        </w:rPr>
      </w:pPr>
    </w:p>
    <w:tbl>
      <w:tblPr>
        <w:tblW w:w="8789" w:type="dxa"/>
        <w:tblInd w:w="637" w:type="dxa"/>
        <w:tblCellMar>
          <w:left w:w="70" w:type="dxa"/>
          <w:right w:w="70" w:type="dxa"/>
        </w:tblCellMar>
        <w:tblLook w:val="04A0" w:firstRow="1" w:lastRow="0" w:firstColumn="1" w:lastColumn="0" w:noHBand="0" w:noVBand="1"/>
      </w:tblPr>
      <w:tblGrid>
        <w:gridCol w:w="567"/>
        <w:gridCol w:w="4253"/>
        <w:gridCol w:w="709"/>
        <w:gridCol w:w="1134"/>
        <w:gridCol w:w="992"/>
        <w:gridCol w:w="1134"/>
      </w:tblGrid>
      <w:tr w:rsidR="00E82B2B" w:rsidRPr="00F454DD" w:rsidTr="009C1475">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E82B2B" w:rsidRPr="00F454DD" w:rsidRDefault="00E82B2B"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82B2B" w:rsidRPr="00F454DD" w:rsidRDefault="002F7731"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PAPEL PARA PLOTER</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E82B2B" w:rsidRPr="00F454DD" w:rsidRDefault="00E82B2B"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E82B2B" w:rsidRPr="00F454DD" w:rsidRDefault="00E82B2B"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Qtd</w:t>
            </w:r>
            <w:proofErr w:type="spellEnd"/>
            <w:r w:rsidRPr="00F454DD">
              <w:rPr>
                <w:rFonts w:ascii="Times New Roman" w:hAnsi="Times New Roman" w:cs="Times New Roman"/>
                <w:b/>
                <w:bCs/>
                <w:color w:val="000000"/>
                <w:sz w:val="18"/>
                <w:szCs w:val="18"/>
              </w:rPr>
              <w:t>. Órgão Gerenciador</w:t>
            </w:r>
          </w:p>
        </w:tc>
        <w:tc>
          <w:tcPr>
            <w:tcW w:w="2126" w:type="dxa"/>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E82B2B" w:rsidRPr="00F454DD" w:rsidRDefault="00E82B2B"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E82B2B" w:rsidRPr="00F454DD" w:rsidTr="009C1475">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82B2B" w:rsidRPr="00F454DD" w:rsidRDefault="00E82B2B" w:rsidP="009C1475">
            <w:pPr>
              <w:rPr>
                <w:rFonts w:ascii="Times New Roman" w:hAnsi="Times New Roman" w:cs="Times New Roman"/>
                <w:b/>
                <w:bCs/>
                <w:color w:val="000000"/>
                <w:sz w:val="18"/>
                <w:szCs w:val="18"/>
              </w:rPr>
            </w:pPr>
          </w:p>
        </w:tc>
        <w:tc>
          <w:tcPr>
            <w:tcW w:w="425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82B2B" w:rsidRPr="00F454DD" w:rsidRDefault="00E82B2B" w:rsidP="009C1475">
            <w:pPr>
              <w:rPr>
                <w:rFonts w:ascii="Times New Roman" w:hAnsi="Times New Roman" w:cs="Times New Roman"/>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82B2B" w:rsidRPr="00F454DD" w:rsidRDefault="00E82B2B" w:rsidP="009C1475">
            <w:pPr>
              <w:rPr>
                <w:rFonts w:ascii="Times New Roman" w:hAnsi="Times New Roman" w:cs="Times New Roman"/>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E82B2B" w:rsidRPr="00F454DD" w:rsidRDefault="00E82B2B" w:rsidP="009C1475">
            <w:pPr>
              <w:rPr>
                <w:rFonts w:ascii="Times New Roman" w:hAnsi="Times New Roman" w:cs="Times New Roman"/>
                <w:b/>
                <w:bCs/>
                <w:color w:val="000000"/>
                <w:sz w:val="18"/>
                <w:szCs w:val="18"/>
              </w:rPr>
            </w:pPr>
          </w:p>
        </w:tc>
        <w:tc>
          <w:tcPr>
            <w:tcW w:w="992" w:type="dxa"/>
            <w:tcBorders>
              <w:top w:val="nil"/>
              <w:left w:val="nil"/>
              <w:bottom w:val="single" w:sz="4" w:space="0" w:color="auto"/>
              <w:right w:val="single" w:sz="4" w:space="0" w:color="auto"/>
            </w:tcBorders>
            <w:shd w:val="clear" w:color="auto" w:fill="C6D9F1" w:themeFill="text2" w:themeFillTint="33"/>
            <w:vAlign w:val="center"/>
            <w:hideMark/>
          </w:tcPr>
          <w:p w:rsidR="00E82B2B" w:rsidRPr="00F454DD" w:rsidRDefault="00E82B2B"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E82B2B" w:rsidRPr="00F454DD" w:rsidRDefault="00E82B2B"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E82B2B"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82B2B" w:rsidRPr="00F454DD" w:rsidRDefault="00664987"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4253"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rPr>
                <w:rFonts w:ascii="Times New Roman" w:hAnsi="Times New Roman" w:cs="Times New Roman"/>
                <w:b/>
                <w:bCs/>
                <w:color w:val="000000"/>
                <w:sz w:val="18"/>
                <w:szCs w:val="18"/>
                <w:lang w:val="en-US"/>
              </w:rPr>
            </w:pPr>
            <w:proofErr w:type="spellStart"/>
            <w:r w:rsidRPr="00F454DD">
              <w:rPr>
                <w:rFonts w:ascii="Times New Roman" w:hAnsi="Times New Roman" w:cs="Times New Roman"/>
                <w:b/>
                <w:bCs/>
                <w:color w:val="000000"/>
                <w:sz w:val="18"/>
                <w:szCs w:val="18"/>
                <w:lang w:val="en-US"/>
              </w:rPr>
              <w:t>Papel</w:t>
            </w:r>
            <w:proofErr w:type="spellEnd"/>
            <w:r w:rsidRPr="00F454DD">
              <w:rPr>
                <w:rFonts w:ascii="Times New Roman" w:hAnsi="Times New Roman" w:cs="Times New Roman"/>
                <w:b/>
                <w:bCs/>
                <w:color w:val="000000"/>
                <w:sz w:val="18"/>
                <w:szCs w:val="18"/>
                <w:lang w:val="en-US"/>
              </w:rPr>
              <w:t xml:space="preserve"> Sulfite p/plotter </w:t>
            </w:r>
            <w:r w:rsidRPr="00F454DD">
              <w:rPr>
                <w:rFonts w:ascii="Times New Roman" w:hAnsi="Times New Roman" w:cs="Times New Roman"/>
                <w:color w:val="000000"/>
                <w:sz w:val="18"/>
                <w:szCs w:val="18"/>
                <w:lang w:val="en-US"/>
              </w:rPr>
              <w:t>914mm x 50m 90grs</w:t>
            </w:r>
          </w:p>
        </w:tc>
        <w:tc>
          <w:tcPr>
            <w:tcW w:w="709"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E82B2B" w:rsidRPr="00F454DD" w:rsidRDefault="00E82B2B"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5</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E82B2B" w:rsidRPr="00F454DD" w:rsidRDefault="00E82B2B"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43,45</w:t>
            </w:r>
          </w:p>
        </w:tc>
        <w:tc>
          <w:tcPr>
            <w:tcW w:w="1134" w:type="dxa"/>
            <w:tcBorders>
              <w:top w:val="nil"/>
              <w:left w:val="nil"/>
              <w:bottom w:val="single" w:sz="4" w:space="0" w:color="auto"/>
              <w:right w:val="single" w:sz="4" w:space="0" w:color="auto"/>
            </w:tcBorders>
            <w:shd w:val="clear" w:color="auto" w:fill="auto"/>
            <w:noWrap/>
            <w:vAlign w:val="center"/>
            <w:hideMark/>
          </w:tcPr>
          <w:p w:rsidR="00E82B2B" w:rsidRPr="00F454DD" w:rsidRDefault="00E82B2B"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217,25</w:t>
            </w:r>
          </w:p>
        </w:tc>
      </w:tr>
      <w:tr w:rsidR="00E82B2B" w:rsidRPr="00F454DD" w:rsidTr="009C1475">
        <w:trPr>
          <w:trHeight w:val="20"/>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E82B2B" w:rsidRPr="00F454DD" w:rsidRDefault="00E82B2B" w:rsidP="00E82B2B">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 </w:t>
            </w:r>
            <w:r w:rsidRPr="00F454DD">
              <w:rPr>
                <w:rFonts w:ascii="Times New Roman" w:hAnsi="Times New Roman" w:cs="Times New Roman"/>
                <w:b/>
                <w:color w:val="000000"/>
                <w:szCs w:val="20"/>
              </w:rPr>
              <w:t xml:space="preserve">VALOR TOTAL ESTIMADO </w:t>
            </w:r>
            <w:r>
              <w:rPr>
                <w:rFonts w:ascii="Times New Roman" w:hAnsi="Times New Roman" w:cs="Times New Roman"/>
                <w:b/>
                <w:color w:val="000000"/>
                <w:szCs w:val="20"/>
              </w:rPr>
              <w:t>DO ITEM</w:t>
            </w:r>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E82B2B" w:rsidRPr="00F454DD" w:rsidRDefault="00E82B2B" w:rsidP="00DB046A">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217,</w:t>
            </w:r>
            <w:r w:rsidR="00DB046A">
              <w:rPr>
                <w:rFonts w:ascii="Times New Roman" w:hAnsi="Times New Roman" w:cs="Times New Roman"/>
                <w:b/>
                <w:bCs/>
                <w:color w:val="000000"/>
                <w:sz w:val="18"/>
                <w:szCs w:val="18"/>
              </w:rPr>
              <w:t>2</w:t>
            </w:r>
            <w:r>
              <w:rPr>
                <w:rFonts w:ascii="Times New Roman" w:hAnsi="Times New Roman" w:cs="Times New Roman"/>
                <w:b/>
                <w:bCs/>
                <w:color w:val="000000"/>
                <w:sz w:val="18"/>
                <w:szCs w:val="18"/>
              </w:rPr>
              <w:t>5</w:t>
            </w:r>
          </w:p>
        </w:tc>
      </w:tr>
    </w:tbl>
    <w:p w:rsidR="00E82B2B" w:rsidRDefault="00E82B2B" w:rsidP="00192C7A">
      <w:pPr>
        <w:pStyle w:val="PargrafodaLista"/>
        <w:autoSpaceDE w:val="0"/>
        <w:autoSpaceDN w:val="0"/>
        <w:adjustRightInd w:val="0"/>
        <w:spacing w:after="120"/>
        <w:ind w:left="567"/>
        <w:contextualSpacing w:val="0"/>
        <w:jc w:val="center"/>
        <w:rPr>
          <w:rFonts w:ascii="Times New Roman" w:hAnsi="Times New Roman" w:cs="Times New Roman"/>
          <w:b/>
        </w:rPr>
      </w:pPr>
    </w:p>
    <w:p w:rsidR="00E82B2B" w:rsidRDefault="00E82B2B" w:rsidP="00192C7A">
      <w:pPr>
        <w:pStyle w:val="PargrafodaLista"/>
        <w:autoSpaceDE w:val="0"/>
        <w:autoSpaceDN w:val="0"/>
        <w:adjustRightInd w:val="0"/>
        <w:spacing w:after="120"/>
        <w:ind w:left="567"/>
        <w:contextualSpacing w:val="0"/>
        <w:jc w:val="center"/>
        <w:rPr>
          <w:rFonts w:ascii="Times New Roman" w:hAnsi="Times New Roman" w:cs="Times New Roman"/>
          <w:b/>
        </w:rPr>
      </w:pPr>
    </w:p>
    <w:p w:rsidR="00D36107" w:rsidRPr="00192C7A" w:rsidRDefault="00192C7A" w:rsidP="00192C7A">
      <w:pPr>
        <w:pStyle w:val="PargrafodaLista"/>
        <w:autoSpaceDE w:val="0"/>
        <w:autoSpaceDN w:val="0"/>
        <w:adjustRightInd w:val="0"/>
        <w:spacing w:after="120"/>
        <w:ind w:left="567"/>
        <w:contextualSpacing w:val="0"/>
        <w:jc w:val="center"/>
        <w:rPr>
          <w:rFonts w:ascii="Times New Roman" w:hAnsi="Times New Roman" w:cs="Times New Roman"/>
          <w:b/>
        </w:rPr>
      </w:pPr>
      <w:r w:rsidRPr="00192C7A">
        <w:rPr>
          <w:rFonts w:ascii="Times New Roman" w:hAnsi="Times New Roman" w:cs="Times New Roman"/>
          <w:b/>
        </w:rPr>
        <w:t>QUADRO RESUMO</w:t>
      </w:r>
    </w:p>
    <w:tbl>
      <w:tblPr>
        <w:tblStyle w:val="Tabelacomgrade"/>
        <w:tblW w:w="0" w:type="auto"/>
        <w:tblInd w:w="567" w:type="dxa"/>
        <w:tblLook w:val="04A0" w:firstRow="1" w:lastRow="0" w:firstColumn="1" w:lastColumn="0" w:noHBand="0" w:noVBand="1"/>
      </w:tblPr>
      <w:tblGrid>
        <w:gridCol w:w="7054"/>
        <w:gridCol w:w="1949"/>
      </w:tblGrid>
      <w:tr w:rsidR="00192C7A" w:rsidRPr="00F92C46" w:rsidTr="00F92C46">
        <w:tc>
          <w:tcPr>
            <w:tcW w:w="7054" w:type="dxa"/>
            <w:shd w:val="clear" w:color="auto" w:fill="DBE5F1" w:themeFill="accent1" w:themeFillTint="33"/>
            <w:vAlign w:val="center"/>
          </w:tcPr>
          <w:p w:rsidR="00192C7A" w:rsidRPr="00F92C46" w:rsidRDefault="00192C7A" w:rsidP="00DB046A">
            <w:pPr>
              <w:pStyle w:val="PargrafodaLista"/>
              <w:autoSpaceDE w:val="0"/>
              <w:autoSpaceDN w:val="0"/>
              <w:adjustRightInd w:val="0"/>
              <w:ind w:left="0"/>
              <w:contextualSpacing w:val="0"/>
              <w:jc w:val="center"/>
              <w:rPr>
                <w:rFonts w:ascii="Times New Roman" w:hAnsi="Times New Roman" w:cs="Times New Roman"/>
                <w:b/>
              </w:rPr>
            </w:pPr>
            <w:r w:rsidRPr="00F92C46">
              <w:rPr>
                <w:rFonts w:ascii="Times New Roman" w:hAnsi="Times New Roman" w:cs="Times New Roman"/>
                <w:b/>
              </w:rPr>
              <w:t>Grupos / Itens</w:t>
            </w:r>
          </w:p>
        </w:tc>
        <w:tc>
          <w:tcPr>
            <w:tcW w:w="1949" w:type="dxa"/>
            <w:shd w:val="clear" w:color="auto" w:fill="DBE5F1" w:themeFill="accent1" w:themeFillTint="33"/>
            <w:vAlign w:val="center"/>
          </w:tcPr>
          <w:p w:rsidR="00192C7A" w:rsidRPr="00F92C46" w:rsidRDefault="00F92C46" w:rsidP="00DB046A">
            <w:pPr>
              <w:pStyle w:val="PargrafodaLista"/>
              <w:autoSpaceDE w:val="0"/>
              <w:autoSpaceDN w:val="0"/>
              <w:adjustRightInd w:val="0"/>
              <w:ind w:left="0"/>
              <w:contextualSpacing w:val="0"/>
              <w:jc w:val="center"/>
              <w:rPr>
                <w:rFonts w:ascii="Times New Roman" w:hAnsi="Times New Roman" w:cs="Times New Roman"/>
                <w:b/>
              </w:rPr>
            </w:pPr>
            <w:r w:rsidRPr="00F92C46">
              <w:rPr>
                <w:rFonts w:ascii="Times New Roman" w:hAnsi="Times New Roman" w:cs="Times New Roman"/>
                <w:b/>
              </w:rPr>
              <w:t>Valor Total</w:t>
            </w:r>
          </w:p>
        </w:tc>
      </w:tr>
      <w:tr w:rsidR="00F92C46" w:rsidTr="00F92C46">
        <w:tc>
          <w:tcPr>
            <w:tcW w:w="7054" w:type="dxa"/>
            <w:vAlign w:val="center"/>
          </w:tcPr>
          <w:p w:rsidR="00F92C46" w:rsidRPr="00F92C46" w:rsidRDefault="00F92C46" w:rsidP="00DB046A">
            <w:pPr>
              <w:pStyle w:val="PargrafodaLista"/>
              <w:autoSpaceDE w:val="0"/>
              <w:autoSpaceDN w:val="0"/>
              <w:adjustRightInd w:val="0"/>
              <w:ind w:left="0"/>
              <w:contextualSpacing w:val="0"/>
              <w:rPr>
                <w:rFonts w:ascii="Times New Roman" w:hAnsi="Times New Roman" w:cs="Times New Roman"/>
              </w:rPr>
            </w:pPr>
            <w:r w:rsidRPr="00F92C46">
              <w:rPr>
                <w:rFonts w:ascii="Times New Roman" w:hAnsi="Times New Roman" w:cs="Times New Roman"/>
              </w:rPr>
              <w:t xml:space="preserve">Total Estimado do Grupo </w:t>
            </w:r>
            <w:proofErr w:type="gramStart"/>
            <w:r w:rsidRPr="00F92C46">
              <w:rPr>
                <w:rFonts w:ascii="Times New Roman" w:hAnsi="Times New Roman" w:cs="Times New Roman"/>
              </w:rPr>
              <w:t>1</w:t>
            </w:r>
            <w:proofErr w:type="gramEnd"/>
          </w:p>
        </w:tc>
        <w:tc>
          <w:tcPr>
            <w:tcW w:w="1949" w:type="dxa"/>
            <w:vAlign w:val="center"/>
          </w:tcPr>
          <w:p w:rsidR="00F92C46" w:rsidRPr="00DB046A" w:rsidRDefault="00514C9E" w:rsidP="00DB046A">
            <w:pPr>
              <w:jc w:val="center"/>
              <w:rPr>
                <w:rFonts w:ascii="Times New Roman" w:hAnsi="Times New Roman" w:cs="Times New Roman"/>
                <w:b/>
                <w:bCs/>
                <w:color w:val="000000"/>
                <w:sz w:val="24"/>
              </w:rPr>
            </w:pPr>
            <w:r w:rsidRPr="00DB046A">
              <w:rPr>
                <w:rFonts w:ascii="Times New Roman" w:hAnsi="Times New Roman" w:cs="Times New Roman"/>
                <w:b/>
                <w:bCs/>
                <w:color w:val="000000"/>
                <w:sz w:val="24"/>
              </w:rPr>
              <w:t>24.755,40</w:t>
            </w:r>
          </w:p>
        </w:tc>
      </w:tr>
      <w:tr w:rsidR="00F92C46" w:rsidTr="00F92C46">
        <w:tc>
          <w:tcPr>
            <w:tcW w:w="7054" w:type="dxa"/>
            <w:vAlign w:val="center"/>
          </w:tcPr>
          <w:p w:rsidR="00F92C46" w:rsidRPr="00F92C46" w:rsidRDefault="00F92C46" w:rsidP="00DB046A">
            <w:pPr>
              <w:pStyle w:val="PargrafodaLista"/>
              <w:autoSpaceDE w:val="0"/>
              <w:autoSpaceDN w:val="0"/>
              <w:adjustRightInd w:val="0"/>
              <w:ind w:left="0"/>
              <w:contextualSpacing w:val="0"/>
              <w:rPr>
                <w:rFonts w:ascii="Times New Roman" w:hAnsi="Times New Roman" w:cs="Times New Roman"/>
              </w:rPr>
            </w:pPr>
            <w:r w:rsidRPr="00F92C46">
              <w:rPr>
                <w:rFonts w:ascii="Times New Roman" w:hAnsi="Times New Roman" w:cs="Times New Roman"/>
              </w:rPr>
              <w:t xml:space="preserve">Total Estimado do Grupo </w:t>
            </w:r>
            <w:proofErr w:type="gramStart"/>
            <w:r w:rsidRPr="00F92C46">
              <w:rPr>
                <w:rFonts w:ascii="Times New Roman" w:hAnsi="Times New Roman" w:cs="Times New Roman"/>
              </w:rPr>
              <w:t>2</w:t>
            </w:r>
            <w:proofErr w:type="gramEnd"/>
          </w:p>
        </w:tc>
        <w:tc>
          <w:tcPr>
            <w:tcW w:w="1949" w:type="dxa"/>
            <w:vAlign w:val="center"/>
          </w:tcPr>
          <w:p w:rsidR="00F92C46" w:rsidRPr="00DB046A" w:rsidRDefault="00514C9E" w:rsidP="00DB046A">
            <w:pPr>
              <w:jc w:val="center"/>
              <w:rPr>
                <w:rFonts w:ascii="Times New Roman" w:hAnsi="Times New Roman" w:cs="Times New Roman"/>
                <w:b/>
                <w:bCs/>
                <w:color w:val="000000"/>
                <w:sz w:val="24"/>
              </w:rPr>
            </w:pPr>
            <w:r w:rsidRPr="00DB046A">
              <w:rPr>
                <w:rFonts w:ascii="Times New Roman" w:hAnsi="Times New Roman" w:cs="Times New Roman"/>
                <w:b/>
                <w:bCs/>
                <w:color w:val="000000"/>
                <w:sz w:val="24"/>
              </w:rPr>
              <w:t>20.665,90</w:t>
            </w:r>
          </w:p>
        </w:tc>
      </w:tr>
      <w:tr w:rsidR="00F92C46" w:rsidTr="00F92C46">
        <w:tc>
          <w:tcPr>
            <w:tcW w:w="7054" w:type="dxa"/>
            <w:vAlign w:val="center"/>
          </w:tcPr>
          <w:p w:rsidR="00F92C46" w:rsidRPr="00F92C46" w:rsidRDefault="00F92C46" w:rsidP="00DB046A">
            <w:pPr>
              <w:pStyle w:val="PargrafodaLista"/>
              <w:autoSpaceDE w:val="0"/>
              <w:autoSpaceDN w:val="0"/>
              <w:adjustRightInd w:val="0"/>
              <w:ind w:left="0"/>
              <w:contextualSpacing w:val="0"/>
              <w:rPr>
                <w:rFonts w:ascii="Times New Roman" w:hAnsi="Times New Roman" w:cs="Times New Roman"/>
              </w:rPr>
            </w:pPr>
            <w:r w:rsidRPr="00F92C46">
              <w:rPr>
                <w:rFonts w:ascii="Times New Roman" w:hAnsi="Times New Roman" w:cs="Times New Roman"/>
              </w:rPr>
              <w:lastRenderedPageBreak/>
              <w:t xml:space="preserve">Total Estimado do Grupo </w:t>
            </w:r>
            <w:proofErr w:type="gramStart"/>
            <w:r w:rsidRPr="00F92C46">
              <w:rPr>
                <w:rFonts w:ascii="Times New Roman" w:hAnsi="Times New Roman" w:cs="Times New Roman"/>
              </w:rPr>
              <w:t>3</w:t>
            </w:r>
            <w:proofErr w:type="gramEnd"/>
          </w:p>
        </w:tc>
        <w:tc>
          <w:tcPr>
            <w:tcW w:w="1949" w:type="dxa"/>
            <w:vAlign w:val="center"/>
          </w:tcPr>
          <w:p w:rsidR="00F92C46" w:rsidRPr="00DB046A" w:rsidRDefault="00F92C46" w:rsidP="00DB046A">
            <w:pPr>
              <w:jc w:val="center"/>
              <w:rPr>
                <w:rFonts w:ascii="Times New Roman" w:hAnsi="Times New Roman" w:cs="Times New Roman"/>
                <w:b/>
                <w:bCs/>
                <w:color w:val="000000"/>
                <w:sz w:val="24"/>
              </w:rPr>
            </w:pPr>
            <w:r w:rsidRPr="00DB046A">
              <w:rPr>
                <w:rFonts w:ascii="Times New Roman" w:hAnsi="Times New Roman" w:cs="Times New Roman"/>
                <w:b/>
                <w:bCs/>
                <w:color w:val="000000"/>
                <w:sz w:val="24"/>
              </w:rPr>
              <w:t>16.039,90</w:t>
            </w:r>
          </w:p>
        </w:tc>
      </w:tr>
      <w:tr w:rsidR="00664987" w:rsidTr="009C1475">
        <w:tc>
          <w:tcPr>
            <w:tcW w:w="7054" w:type="dxa"/>
            <w:vAlign w:val="center"/>
          </w:tcPr>
          <w:p w:rsidR="00664987" w:rsidRPr="00F92C46" w:rsidRDefault="00664987" w:rsidP="00DB046A">
            <w:pPr>
              <w:pStyle w:val="PargrafodaLista"/>
              <w:autoSpaceDE w:val="0"/>
              <w:autoSpaceDN w:val="0"/>
              <w:adjustRightInd w:val="0"/>
              <w:ind w:left="0"/>
              <w:contextualSpacing w:val="0"/>
              <w:rPr>
                <w:rFonts w:ascii="Times New Roman" w:hAnsi="Times New Roman" w:cs="Times New Roman"/>
              </w:rPr>
            </w:pPr>
            <w:r w:rsidRPr="00F92C46">
              <w:rPr>
                <w:rFonts w:ascii="Times New Roman" w:hAnsi="Times New Roman" w:cs="Times New Roman"/>
              </w:rPr>
              <w:t xml:space="preserve">Total Estimado do Grupo </w:t>
            </w:r>
            <w:proofErr w:type="gramStart"/>
            <w:r w:rsidRPr="00F92C46">
              <w:rPr>
                <w:rFonts w:ascii="Times New Roman" w:hAnsi="Times New Roman" w:cs="Times New Roman"/>
              </w:rPr>
              <w:t>4</w:t>
            </w:r>
            <w:proofErr w:type="gramEnd"/>
          </w:p>
        </w:tc>
        <w:tc>
          <w:tcPr>
            <w:tcW w:w="1949" w:type="dxa"/>
            <w:vAlign w:val="center"/>
          </w:tcPr>
          <w:p w:rsidR="00664987" w:rsidRPr="00DB046A" w:rsidRDefault="00664987" w:rsidP="00DB046A">
            <w:pPr>
              <w:jc w:val="center"/>
              <w:rPr>
                <w:rFonts w:ascii="Times New Roman" w:hAnsi="Times New Roman" w:cs="Times New Roman"/>
                <w:b/>
                <w:bCs/>
                <w:color w:val="000000"/>
                <w:sz w:val="24"/>
              </w:rPr>
            </w:pPr>
            <w:r w:rsidRPr="00DB046A">
              <w:rPr>
                <w:rFonts w:ascii="Times New Roman" w:hAnsi="Times New Roman" w:cs="Times New Roman"/>
                <w:b/>
                <w:bCs/>
                <w:color w:val="000000"/>
                <w:sz w:val="24"/>
              </w:rPr>
              <w:t>3.270,00</w:t>
            </w:r>
          </w:p>
        </w:tc>
      </w:tr>
      <w:tr w:rsidR="00F92C46" w:rsidTr="00F92C46">
        <w:tc>
          <w:tcPr>
            <w:tcW w:w="7054" w:type="dxa"/>
            <w:vAlign w:val="center"/>
          </w:tcPr>
          <w:p w:rsidR="00F92C46" w:rsidRPr="00F92C46" w:rsidRDefault="00F92C46" w:rsidP="00DB046A">
            <w:pPr>
              <w:pStyle w:val="PargrafodaLista"/>
              <w:autoSpaceDE w:val="0"/>
              <w:autoSpaceDN w:val="0"/>
              <w:adjustRightInd w:val="0"/>
              <w:ind w:left="0"/>
              <w:contextualSpacing w:val="0"/>
              <w:rPr>
                <w:rFonts w:ascii="Times New Roman" w:hAnsi="Times New Roman" w:cs="Times New Roman"/>
              </w:rPr>
            </w:pPr>
            <w:r w:rsidRPr="00F92C46">
              <w:rPr>
                <w:rFonts w:ascii="Times New Roman" w:hAnsi="Times New Roman" w:cs="Times New Roman"/>
              </w:rPr>
              <w:t xml:space="preserve">Total Estimado do </w:t>
            </w:r>
            <w:r w:rsidR="00664987">
              <w:rPr>
                <w:rFonts w:ascii="Times New Roman" w:hAnsi="Times New Roman" w:cs="Times New Roman"/>
              </w:rPr>
              <w:t>Item</w:t>
            </w:r>
            <w:r w:rsidR="00514C9E">
              <w:rPr>
                <w:rFonts w:ascii="Times New Roman" w:hAnsi="Times New Roman" w:cs="Times New Roman"/>
              </w:rPr>
              <w:t xml:space="preserve"> 67</w:t>
            </w:r>
          </w:p>
        </w:tc>
        <w:tc>
          <w:tcPr>
            <w:tcW w:w="1949" w:type="dxa"/>
            <w:vAlign w:val="center"/>
          </w:tcPr>
          <w:p w:rsidR="00F92C46" w:rsidRPr="00DB046A" w:rsidRDefault="00664987" w:rsidP="00DB046A">
            <w:pPr>
              <w:jc w:val="center"/>
              <w:rPr>
                <w:rFonts w:ascii="Times New Roman" w:hAnsi="Times New Roman" w:cs="Times New Roman"/>
                <w:b/>
                <w:bCs/>
                <w:color w:val="000000"/>
                <w:sz w:val="24"/>
              </w:rPr>
            </w:pPr>
            <w:r w:rsidRPr="00DB046A">
              <w:rPr>
                <w:rFonts w:ascii="Times New Roman" w:hAnsi="Times New Roman" w:cs="Times New Roman"/>
                <w:b/>
                <w:bCs/>
                <w:color w:val="000000"/>
                <w:sz w:val="24"/>
              </w:rPr>
              <w:t>217,</w:t>
            </w:r>
            <w:r w:rsidR="00DB046A" w:rsidRPr="00DB046A">
              <w:rPr>
                <w:rFonts w:ascii="Times New Roman" w:hAnsi="Times New Roman" w:cs="Times New Roman"/>
                <w:b/>
                <w:bCs/>
                <w:color w:val="000000"/>
                <w:sz w:val="24"/>
              </w:rPr>
              <w:t>2</w:t>
            </w:r>
            <w:r w:rsidRPr="00DB046A">
              <w:rPr>
                <w:rFonts w:ascii="Times New Roman" w:hAnsi="Times New Roman" w:cs="Times New Roman"/>
                <w:b/>
                <w:bCs/>
                <w:color w:val="000000"/>
                <w:sz w:val="24"/>
              </w:rPr>
              <w:t>5</w:t>
            </w:r>
          </w:p>
        </w:tc>
      </w:tr>
      <w:tr w:rsidR="00F92C46" w:rsidRPr="00DB046A" w:rsidTr="00DB046A">
        <w:tc>
          <w:tcPr>
            <w:tcW w:w="7054" w:type="dxa"/>
            <w:shd w:val="clear" w:color="auto" w:fill="DBE5F1" w:themeFill="accent1" w:themeFillTint="33"/>
            <w:vAlign w:val="center"/>
          </w:tcPr>
          <w:p w:rsidR="00F92C46" w:rsidRPr="00DB046A" w:rsidRDefault="00F92C46" w:rsidP="00DB046A">
            <w:pPr>
              <w:pStyle w:val="PargrafodaLista"/>
              <w:autoSpaceDE w:val="0"/>
              <w:autoSpaceDN w:val="0"/>
              <w:adjustRightInd w:val="0"/>
              <w:ind w:left="0"/>
              <w:contextualSpacing w:val="0"/>
              <w:jc w:val="center"/>
              <w:rPr>
                <w:rFonts w:ascii="Times New Roman" w:hAnsi="Times New Roman" w:cs="Times New Roman"/>
                <w:b/>
              </w:rPr>
            </w:pPr>
            <w:r w:rsidRPr="00DB046A">
              <w:rPr>
                <w:rFonts w:ascii="Times New Roman" w:hAnsi="Times New Roman" w:cs="Times New Roman"/>
                <w:b/>
              </w:rPr>
              <w:t>Valor Global</w:t>
            </w:r>
          </w:p>
        </w:tc>
        <w:tc>
          <w:tcPr>
            <w:tcW w:w="1949" w:type="dxa"/>
            <w:shd w:val="clear" w:color="auto" w:fill="DBE5F1" w:themeFill="accent1" w:themeFillTint="33"/>
            <w:vAlign w:val="center"/>
          </w:tcPr>
          <w:p w:rsidR="00F92C46" w:rsidRPr="00DB046A" w:rsidRDefault="00F92C46" w:rsidP="00DB046A">
            <w:pPr>
              <w:jc w:val="center"/>
              <w:rPr>
                <w:rFonts w:ascii="Times New Roman" w:hAnsi="Times New Roman" w:cs="Times New Roman"/>
                <w:b/>
                <w:color w:val="000000"/>
                <w:sz w:val="24"/>
              </w:rPr>
            </w:pPr>
            <w:r w:rsidRPr="00DB046A">
              <w:rPr>
                <w:rFonts w:ascii="Times New Roman" w:hAnsi="Times New Roman" w:cs="Times New Roman"/>
                <w:b/>
                <w:color w:val="000000"/>
                <w:sz w:val="24"/>
              </w:rPr>
              <w:t>64.948,45</w:t>
            </w:r>
          </w:p>
        </w:tc>
      </w:tr>
    </w:tbl>
    <w:p w:rsidR="00192C7A" w:rsidRDefault="00192C7A" w:rsidP="00192C7A">
      <w:pPr>
        <w:pStyle w:val="PargrafodaLista"/>
        <w:autoSpaceDE w:val="0"/>
        <w:autoSpaceDN w:val="0"/>
        <w:adjustRightInd w:val="0"/>
        <w:ind w:left="567"/>
        <w:contextualSpacing w:val="0"/>
        <w:jc w:val="both"/>
        <w:rPr>
          <w:rFonts w:ascii="Times New Roman" w:hAnsi="Times New Roman" w:cs="Times New Roman"/>
        </w:rPr>
      </w:pPr>
    </w:p>
    <w:p w:rsidR="000C15C8" w:rsidRPr="00E828DD" w:rsidRDefault="000C15C8" w:rsidP="00192C7A">
      <w:pPr>
        <w:tabs>
          <w:tab w:val="left" w:pos="426"/>
        </w:tabs>
        <w:autoSpaceDE w:val="0"/>
        <w:autoSpaceDN w:val="0"/>
        <w:adjustRightInd w:val="0"/>
        <w:jc w:val="both"/>
        <w:rPr>
          <w:rFonts w:ascii="Times New Roman" w:hAnsi="Times New Roman" w:cs="Times New Roman"/>
          <w:b/>
          <w:bCs/>
          <w:sz w:val="24"/>
        </w:rPr>
      </w:pPr>
      <w:r w:rsidRPr="00E828DD">
        <w:rPr>
          <w:rFonts w:ascii="Times New Roman" w:hAnsi="Times New Roman" w:cs="Times New Roman"/>
          <w:b/>
          <w:bCs/>
          <w:sz w:val="24"/>
        </w:rPr>
        <w:t xml:space="preserve">2. </w:t>
      </w:r>
      <w:r w:rsidR="002B09FF">
        <w:rPr>
          <w:rFonts w:ascii="Times New Roman" w:hAnsi="Times New Roman" w:cs="Times New Roman"/>
          <w:b/>
          <w:bCs/>
          <w:sz w:val="24"/>
        </w:rPr>
        <w:tab/>
      </w:r>
      <w:r w:rsidRPr="00E828DD">
        <w:rPr>
          <w:rFonts w:ascii="Times New Roman" w:hAnsi="Times New Roman" w:cs="Times New Roman"/>
          <w:b/>
          <w:bCs/>
          <w:sz w:val="24"/>
        </w:rPr>
        <w:t>JUSTIFICATIVA</w:t>
      </w:r>
      <w:r w:rsidR="002B09FF">
        <w:rPr>
          <w:rFonts w:ascii="Times New Roman" w:hAnsi="Times New Roman" w:cs="Times New Roman"/>
          <w:b/>
          <w:bCs/>
          <w:sz w:val="24"/>
        </w:rPr>
        <w:t xml:space="preserve"> </w:t>
      </w:r>
      <w:r w:rsidR="002B09FF" w:rsidRPr="00F0118C">
        <w:rPr>
          <w:rFonts w:ascii="Times New Roman" w:hAnsi="Times New Roman" w:cs="Times New Roman"/>
          <w:b/>
          <w:sz w:val="24"/>
        </w:rPr>
        <w:t xml:space="preserve">E OBJETIVO DA </w:t>
      </w:r>
      <w:r w:rsidR="00FC0EA5">
        <w:rPr>
          <w:rFonts w:ascii="Times New Roman" w:hAnsi="Times New Roman" w:cs="Times New Roman"/>
          <w:b/>
          <w:sz w:val="24"/>
        </w:rPr>
        <w:t>AQUISIÇÃO</w:t>
      </w:r>
    </w:p>
    <w:p w:rsidR="000C15C8" w:rsidRPr="00E828DD" w:rsidRDefault="000C15C8" w:rsidP="002B09FF">
      <w:pPr>
        <w:tabs>
          <w:tab w:val="left" w:pos="567"/>
        </w:tabs>
        <w:autoSpaceDE w:val="0"/>
        <w:autoSpaceDN w:val="0"/>
        <w:adjustRightInd w:val="0"/>
        <w:spacing w:after="120"/>
        <w:ind w:left="567" w:hanging="567"/>
        <w:jc w:val="both"/>
        <w:rPr>
          <w:rFonts w:ascii="Times New Roman" w:hAnsi="Times New Roman" w:cs="Times New Roman"/>
          <w:sz w:val="24"/>
        </w:rPr>
      </w:pPr>
      <w:r w:rsidRPr="00E828DD">
        <w:rPr>
          <w:rFonts w:ascii="Times New Roman" w:hAnsi="Times New Roman" w:cs="Times New Roman"/>
          <w:sz w:val="24"/>
        </w:rPr>
        <w:t xml:space="preserve">2.1 </w:t>
      </w:r>
      <w:r w:rsidR="002B09FF">
        <w:rPr>
          <w:rFonts w:ascii="Times New Roman" w:hAnsi="Times New Roman" w:cs="Times New Roman"/>
          <w:sz w:val="24"/>
        </w:rPr>
        <w:tab/>
      </w:r>
      <w:r w:rsidRPr="00E828DD">
        <w:rPr>
          <w:rFonts w:ascii="Times New Roman" w:hAnsi="Times New Roman" w:cs="Times New Roman"/>
          <w:sz w:val="24"/>
        </w:rPr>
        <w:t>Suprir demandas administrativas do MME, relativamente a materiais de expediente, objeto do presente Termo de Referência e do respectivo processo licitatório, de modo a garantir a continuidade e o regular desempenho das atividades deste Ministério.</w:t>
      </w:r>
    </w:p>
    <w:p w:rsidR="000C15C8" w:rsidRPr="00E828DD" w:rsidRDefault="000C15C8" w:rsidP="002B09FF">
      <w:pPr>
        <w:tabs>
          <w:tab w:val="left" w:pos="567"/>
        </w:tabs>
        <w:autoSpaceDE w:val="0"/>
        <w:autoSpaceDN w:val="0"/>
        <w:adjustRightInd w:val="0"/>
        <w:spacing w:after="120"/>
        <w:ind w:left="567" w:hanging="567"/>
        <w:jc w:val="both"/>
        <w:rPr>
          <w:rFonts w:ascii="Times New Roman" w:hAnsi="Times New Roman" w:cs="Times New Roman"/>
          <w:sz w:val="24"/>
        </w:rPr>
      </w:pPr>
      <w:r w:rsidRPr="00E828DD">
        <w:rPr>
          <w:rFonts w:ascii="Times New Roman" w:hAnsi="Times New Roman" w:cs="Times New Roman"/>
          <w:sz w:val="24"/>
        </w:rPr>
        <w:t xml:space="preserve">2.2 </w:t>
      </w:r>
      <w:r w:rsidR="002B09FF">
        <w:rPr>
          <w:rFonts w:ascii="Times New Roman" w:hAnsi="Times New Roman" w:cs="Times New Roman"/>
          <w:sz w:val="24"/>
        </w:rPr>
        <w:tab/>
      </w:r>
      <w:r w:rsidRPr="00E828DD">
        <w:rPr>
          <w:rFonts w:ascii="Times New Roman" w:hAnsi="Times New Roman" w:cs="Times New Roman"/>
          <w:sz w:val="24"/>
        </w:rPr>
        <w:t>A aquisição em questão teve como base o consumo realizado nos últimos 12 meses. Para estabelecer o quantitativo de material considera-se o consumo realizado no último exercício, as novas solicitações demandadas pelas unidades do MME, além do estoque de material atualmente existente no almoxarifado.</w:t>
      </w:r>
    </w:p>
    <w:p w:rsidR="000C15C8" w:rsidRPr="00E828DD" w:rsidRDefault="000C15C8" w:rsidP="002B09FF">
      <w:pPr>
        <w:tabs>
          <w:tab w:val="left" w:pos="567"/>
        </w:tabs>
        <w:autoSpaceDE w:val="0"/>
        <w:autoSpaceDN w:val="0"/>
        <w:adjustRightInd w:val="0"/>
        <w:spacing w:after="120"/>
        <w:ind w:left="567" w:hanging="567"/>
        <w:jc w:val="both"/>
        <w:rPr>
          <w:rFonts w:ascii="Times New Roman" w:hAnsi="Times New Roman" w:cs="Times New Roman"/>
          <w:sz w:val="24"/>
        </w:rPr>
      </w:pPr>
      <w:r w:rsidRPr="00E828DD">
        <w:rPr>
          <w:rFonts w:ascii="Times New Roman" w:hAnsi="Times New Roman" w:cs="Times New Roman"/>
          <w:sz w:val="24"/>
        </w:rPr>
        <w:t xml:space="preserve">2.3 </w:t>
      </w:r>
      <w:r w:rsidR="002B09FF">
        <w:rPr>
          <w:rFonts w:ascii="Times New Roman" w:hAnsi="Times New Roman" w:cs="Times New Roman"/>
          <w:sz w:val="24"/>
        </w:rPr>
        <w:tab/>
      </w:r>
      <w:r w:rsidRPr="00E828DD">
        <w:rPr>
          <w:rFonts w:ascii="Times New Roman" w:hAnsi="Times New Roman" w:cs="Times New Roman"/>
          <w:sz w:val="24"/>
        </w:rPr>
        <w:t>Os demais itens foram incluídos com base na avaliação de necessidade futura, bem como nas constantes consultas dirigidas ao almoxarifado. Desta forma, concluímos que as especificações e quantidades solicitadas irão atender às demandas pelos próximos 12 (doze) meses.</w:t>
      </w:r>
    </w:p>
    <w:p w:rsidR="000C15C8" w:rsidRPr="00E828DD" w:rsidRDefault="000C15C8" w:rsidP="002B09FF">
      <w:pPr>
        <w:tabs>
          <w:tab w:val="left" w:pos="567"/>
        </w:tabs>
        <w:autoSpaceDE w:val="0"/>
        <w:autoSpaceDN w:val="0"/>
        <w:adjustRightInd w:val="0"/>
        <w:spacing w:after="120"/>
        <w:ind w:left="567" w:hanging="567"/>
        <w:jc w:val="both"/>
        <w:rPr>
          <w:rFonts w:ascii="Times New Roman" w:hAnsi="Times New Roman" w:cs="Times New Roman"/>
          <w:sz w:val="24"/>
        </w:rPr>
      </w:pPr>
      <w:r w:rsidRPr="00E828DD">
        <w:rPr>
          <w:rFonts w:ascii="Times New Roman" w:hAnsi="Times New Roman" w:cs="Times New Roman"/>
          <w:sz w:val="24"/>
        </w:rPr>
        <w:t xml:space="preserve">2.4 </w:t>
      </w:r>
      <w:r w:rsidR="002B09FF">
        <w:rPr>
          <w:rFonts w:ascii="Times New Roman" w:hAnsi="Times New Roman" w:cs="Times New Roman"/>
          <w:sz w:val="24"/>
        </w:rPr>
        <w:tab/>
      </w:r>
      <w:r w:rsidRPr="00E828DD">
        <w:rPr>
          <w:rFonts w:ascii="Times New Roman" w:hAnsi="Times New Roman" w:cs="Times New Roman"/>
          <w:sz w:val="24"/>
        </w:rPr>
        <w:t>A indicação de aquisição por Pregão utilizando a sistemática do Sistema Registro de Preços-SRP justifica-se pelas restrições orçamentária</w:t>
      </w:r>
      <w:r w:rsidR="00101E00">
        <w:rPr>
          <w:rFonts w:ascii="Times New Roman" w:hAnsi="Times New Roman" w:cs="Times New Roman"/>
          <w:color w:val="0070C0"/>
          <w:sz w:val="24"/>
        </w:rPr>
        <w:t>s</w:t>
      </w:r>
      <w:r w:rsidRPr="00E828DD">
        <w:rPr>
          <w:rFonts w:ascii="Times New Roman" w:hAnsi="Times New Roman" w:cs="Times New Roman"/>
          <w:sz w:val="24"/>
        </w:rPr>
        <w:t xml:space="preserve"> decorrentes dos contingenciamentos estabelecidos pelos Decretos de </w:t>
      </w:r>
      <w:proofErr w:type="spellStart"/>
      <w:r w:rsidRPr="00E828DD">
        <w:rPr>
          <w:rFonts w:ascii="Times New Roman" w:hAnsi="Times New Roman" w:cs="Times New Roman"/>
          <w:sz w:val="24"/>
        </w:rPr>
        <w:t>nºs</w:t>
      </w:r>
      <w:proofErr w:type="spellEnd"/>
      <w:r w:rsidRPr="00E828DD">
        <w:rPr>
          <w:rFonts w:ascii="Times New Roman" w:hAnsi="Times New Roman" w:cs="Times New Roman"/>
          <w:sz w:val="24"/>
        </w:rPr>
        <w:t xml:space="preserve"> 8.670, de 12/02/16 e 8.700, de 30/03/16 que impõe à Administração </w:t>
      </w:r>
      <w:proofErr w:type="spellStart"/>
      <w:r w:rsidRPr="00E828DD">
        <w:rPr>
          <w:rFonts w:ascii="Times New Roman" w:hAnsi="Times New Roman" w:cs="Times New Roman"/>
          <w:sz w:val="24"/>
        </w:rPr>
        <w:t>parcimonialidade</w:t>
      </w:r>
      <w:proofErr w:type="spellEnd"/>
      <w:r w:rsidRPr="00E828DD">
        <w:rPr>
          <w:rFonts w:ascii="Times New Roman" w:hAnsi="Times New Roman" w:cs="Times New Roman"/>
          <w:sz w:val="24"/>
        </w:rPr>
        <w:t xml:space="preserve"> nas contratações. A </w:t>
      </w:r>
      <w:proofErr w:type="spellStart"/>
      <w:r w:rsidRPr="00E828DD">
        <w:rPr>
          <w:rFonts w:ascii="Times New Roman" w:hAnsi="Times New Roman" w:cs="Times New Roman"/>
          <w:sz w:val="24"/>
        </w:rPr>
        <w:t>vantajosidade</w:t>
      </w:r>
      <w:proofErr w:type="spellEnd"/>
      <w:r w:rsidRPr="00E828DD">
        <w:rPr>
          <w:rFonts w:ascii="Times New Roman" w:hAnsi="Times New Roman" w:cs="Times New Roman"/>
          <w:sz w:val="24"/>
        </w:rPr>
        <w:t xml:space="preserve"> desta sistemática explica-se pela admissibilidade de solicitar quantidades e itens específicos adequando o atendimento da demanda às condições de </w:t>
      </w:r>
      <w:proofErr w:type="spellStart"/>
      <w:r w:rsidRPr="00E828DD">
        <w:rPr>
          <w:rFonts w:ascii="Times New Roman" w:hAnsi="Times New Roman" w:cs="Times New Roman"/>
          <w:sz w:val="24"/>
        </w:rPr>
        <w:t>favorabilidade</w:t>
      </w:r>
      <w:proofErr w:type="spellEnd"/>
      <w:r w:rsidRPr="00E828DD">
        <w:rPr>
          <w:rFonts w:ascii="Times New Roman" w:hAnsi="Times New Roman" w:cs="Times New Roman"/>
          <w:sz w:val="24"/>
        </w:rPr>
        <w:t xml:space="preserve"> do orçamento durante o exercício.</w:t>
      </w:r>
    </w:p>
    <w:p w:rsidR="000C15C8" w:rsidRPr="00E828DD" w:rsidRDefault="000C15C8" w:rsidP="002B09FF">
      <w:pPr>
        <w:tabs>
          <w:tab w:val="left" w:pos="567"/>
        </w:tabs>
        <w:autoSpaceDE w:val="0"/>
        <w:autoSpaceDN w:val="0"/>
        <w:adjustRightInd w:val="0"/>
        <w:spacing w:after="120"/>
        <w:ind w:left="567" w:hanging="567"/>
        <w:jc w:val="both"/>
        <w:rPr>
          <w:rFonts w:ascii="Times New Roman" w:hAnsi="Times New Roman" w:cs="Times New Roman"/>
          <w:sz w:val="24"/>
        </w:rPr>
      </w:pPr>
      <w:r w:rsidRPr="00E828DD">
        <w:rPr>
          <w:rFonts w:ascii="Times New Roman" w:hAnsi="Times New Roman" w:cs="Times New Roman"/>
          <w:iCs/>
          <w:sz w:val="24"/>
        </w:rPr>
        <w:t xml:space="preserve">2.5 </w:t>
      </w:r>
      <w:r w:rsidR="002B09FF">
        <w:rPr>
          <w:rFonts w:ascii="Times New Roman" w:hAnsi="Times New Roman" w:cs="Times New Roman"/>
          <w:iCs/>
          <w:sz w:val="24"/>
        </w:rPr>
        <w:tab/>
      </w:r>
      <w:r w:rsidRPr="00E828DD">
        <w:rPr>
          <w:rFonts w:ascii="Times New Roman" w:hAnsi="Times New Roman" w:cs="Times New Roman"/>
          <w:sz w:val="24"/>
        </w:rPr>
        <w:t>Assim, a adoção do SRP ensejará numa prestação de serviço em conformidade com a necessidade do Órgão, que atende a determinação do Estatuto Federal das Licitações–Lei nº 8.666/93 – que as compras, sempre que possível, deverão ser processadas através do Sistema de Registro de Preços – SRP (art. 15, II).</w:t>
      </w:r>
    </w:p>
    <w:p w:rsidR="00466F9C" w:rsidRPr="00414071" w:rsidRDefault="000C15C8" w:rsidP="00466F9C">
      <w:pPr>
        <w:tabs>
          <w:tab w:val="left" w:pos="567"/>
        </w:tabs>
        <w:autoSpaceDE w:val="0"/>
        <w:autoSpaceDN w:val="0"/>
        <w:adjustRightInd w:val="0"/>
        <w:ind w:left="567" w:hanging="567"/>
        <w:jc w:val="both"/>
        <w:rPr>
          <w:rFonts w:ascii="Times New Roman" w:hAnsi="Times New Roman" w:cs="Times New Roman"/>
          <w:szCs w:val="20"/>
        </w:rPr>
      </w:pPr>
      <w:r w:rsidRPr="00E828DD">
        <w:rPr>
          <w:rFonts w:ascii="Times New Roman" w:hAnsi="Times New Roman" w:cs="Times New Roman"/>
          <w:sz w:val="24"/>
        </w:rPr>
        <w:t xml:space="preserve">2.6 </w:t>
      </w:r>
      <w:r w:rsidR="002B09FF">
        <w:rPr>
          <w:rFonts w:ascii="Times New Roman" w:hAnsi="Times New Roman" w:cs="Times New Roman"/>
          <w:sz w:val="24"/>
        </w:rPr>
        <w:tab/>
      </w:r>
      <w:r w:rsidRPr="00414071">
        <w:rPr>
          <w:rFonts w:ascii="Times New Roman" w:hAnsi="Times New Roman" w:cs="Times New Roman"/>
          <w:sz w:val="24"/>
        </w:rPr>
        <w:t xml:space="preserve">Ainda, de acordo com o art. 2º, do </w:t>
      </w:r>
      <w:r w:rsidR="00101E00" w:rsidRPr="00414071">
        <w:rPr>
          <w:rFonts w:ascii="Times New Roman" w:hAnsi="Times New Roman" w:cs="Times New Roman"/>
          <w:sz w:val="24"/>
        </w:rPr>
        <w:t>Decreto nº</w:t>
      </w:r>
      <w:r w:rsidR="00615BC5" w:rsidRPr="00414071">
        <w:rPr>
          <w:rFonts w:ascii="Times New Roman" w:hAnsi="Times New Roman" w:cs="Times New Roman"/>
          <w:sz w:val="24"/>
        </w:rPr>
        <w:t xml:space="preserve"> 7.892, de 23/01/2013 e Decreto 8.250, de 2014,</w:t>
      </w:r>
      <w:r w:rsidRPr="00414071">
        <w:rPr>
          <w:rFonts w:ascii="Times New Roman" w:hAnsi="Times New Roman" w:cs="Times New Roman"/>
          <w:sz w:val="24"/>
        </w:rPr>
        <w:t xml:space="preserve"> o SRP será adotado nas seguintes hipóteses:</w:t>
      </w:r>
      <w:r w:rsidRPr="00414071">
        <w:rPr>
          <w:rFonts w:ascii="Times New Roman" w:hAnsi="Times New Roman" w:cs="Times New Roman"/>
          <w:szCs w:val="20"/>
        </w:rPr>
        <w:t xml:space="preserve">          </w:t>
      </w:r>
    </w:p>
    <w:p w:rsidR="000C15C8" w:rsidRPr="00414071" w:rsidRDefault="00466F9C" w:rsidP="00466F9C">
      <w:pPr>
        <w:tabs>
          <w:tab w:val="left" w:pos="567"/>
        </w:tabs>
        <w:autoSpaceDE w:val="0"/>
        <w:autoSpaceDN w:val="0"/>
        <w:adjustRightInd w:val="0"/>
        <w:ind w:left="567" w:hanging="567"/>
        <w:jc w:val="both"/>
        <w:rPr>
          <w:rFonts w:ascii="Times New Roman" w:hAnsi="Times New Roman" w:cs="Times New Roman"/>
          <w:b/>
          <w:iCs/>
          <w:szCs w:val="20"/>
        </w:rPr>
      </w:pPr>
      <w:r w:rsidRPr="00414071">
        <w:rPr>
          <w:rFonts w:ascii="Times New Roman" w:hAnsi="Times New Roman" w:cs="Times New Roman"/>
          <w:szCs w:val="20"/>
        </w:rPr>
        <w:tab/>
      </w:r>
      <w:r w:rsidR="000C15C8" w:rsidRPr="00414071">
        <w:rPr>
          <w:rFonts w:ascii="Times New Roman" w:hAnsi="Times New Roman" w:cs="Times New Roman"/>
          <w:szCs w:val="20"/>
        </w:rPr>
        <w:t xml:space="preserve">             </w:t>
      </w:r>
      <w:r w:rsidR="00D427BB" w:rsidRPr="00414071">
        <w:rPr>
          <w:rFonts w:ascii="Times New Roman" w:hAnsi="Times New Roman" w:cs="Times New Roman"/>
          <w:szCs w:val="20"/>
        </w:rPr>
        <w:t xml:space="preserve">     </w:t>
      </w:r>
      <w:r w:rsidR="000C15C8" w:rsidRPr="00414071">
        <w:rPr>
          <w:rFonts w:ascii="Times New Roman" w:hAnsi="Times New Roman" w:cs="Times New Roman"/>
          <w:b/>
          <w:szCs w:val="20"/>
        </w:rPr>
        <w:t xml:space="preserve"> </w:t>
      </w:r>
      <w:r w:rsidR="00D427BB" w:rsidRPr="00414071">
        <w:rPr>
          <w:rFonts w:ascii="Times New Roman" w:hAnsi="Times New Roman" w:cs="Times New Roman"/>
          <w:b/>
          <w:iCs/>
          <w:szCs w:val="20"/>
        </w:rPr>
        <w:t>...</w:t>
      </w:r>
    </w:p>
    <w:p w:rsidR="000C15C8" w:rsidRPr="00D427BB" w:rsidRDefault="000C15C8" w:rsidP="00D427BB">
      <w:pPr>
        <w:pStyle w:val="NormalWeb"/>
        <w:tabs>
          <w:tab w:val="left" w:pos="10915"/>
        </w:tabs>
        <w:ind w:left="1418"/>
        <w:jc w:val="both"/>
        <w:rPr>
          <w:i/>
          <w:iCs/>
          <w:sz w:val="22"/>
          <w:szCs w:val="22"/>
        </w:rPr>
      </w:pPr>
      <w:r w:rsidRPr="00D427BB">
        <w:rPr>
          <w:i/>
          <w:iCs/>
          <w:sz w:val="22"/>
          <w:szCs w:val="22"/>
        </w:rPr>
        <w:t>II – quando for mais conveniente à aquisição de bens com previsão de entregas parceladas ou contratação de serviços necessários à Administração para o desempenho de suas atribuições;</w:t>
      </w:r>
    </w:p>
    <w:p w:rsidR="00D427BB" w:rsidRPr="00D427BB" w:rsidRDefault="00D427BB" w:rsidP="00D427BB">
      <w:pPr>
        <w:pStyle w:val="NormalWeb"/>
        <w:tabs>
          <w:tab w:val="left" w:pos="10915"/>
        </w:tabs>
        <w:ind w:left="1418"/>
        <w:jc w:val="both"/>
        <w:rPr>
          <w:i/>
          <w:iCs/>
          <w:sz w:val="20"/>
          <w:szCs w:val="20"/>
        </w:rPr>
      </w:pPr>
      <w:r>
        <w:rPr>
          <w:i/>
          <w:iCs/>
          <w:sz w:val="20"/>
          <w:szCs w:val="20"/>
        </w:rPr>
        <w:t>...</w:t>
      </w:r>
    </w:p>
    <w:p w:rsidR="000C15C8" w:rsidRPr="00D427BB" w:rsidRDefault="000C15C8" w:rsidP="00D427BB">
      <w:pPr>
        <w:pStyle w:val="NormalWeb"/>
        <w:tabs>
          <w:tab w:val="left" w:pos="10915"/>
        </w:tabs>
        <w:ind w:left="3402"/>
        <w:jc w:val="both"/>
        <w:rPr>
          <w:color w:val="1F497D"/>
          <w:sz w:val="20"/>
          <w:szCs w:val="20"/>
          <w:lang w:eastAsia="en-US"/>
        </w:rPr>
      </w:pPr>
      <w:r w:rsidRPr="00D427BB">
        <w:rPr>
          <w:color w:val="1F497D"/>
          <w:sz w:val="20"/>
          <w:szCs w:val="20"/>
          <w:lang w:eastAsia="en-US"/>
        </w:rPr>
        <w:t>...</w:t>
      </w:r>
    </w:p>
    <w:p w:rsidR="00E828DD" w:rsidRPr="00FC0EA5" w:rsidRDefault="00E828DD" w:rsidP="00FC0EA5">
      <w:pPr>
        <w:autoSpaceDE w:val="0"/>
        <w:autoSpaceDN w:val="0"/>
        <w:adjustRightInd w:val="0"/>
        <w:spacing w:after="120"/>
        <w:ind w:left="426" w:hanging="426"/>
        <w:jc w:val="both"/>
        <w:rPr>
          <w:rFonts w:ascii="Times New Roman" w:hAnsi="Times New Roman" w:cs="Times New Roman"/>
          <w:sz w:val="24"/>
        </w:rPr>
      </w:pPr>
      <w:r w:rsidRPr="00E828DD">
        <w:rPr>
          <w:rFonts w:ascii="Times New Roman" w:hAnsi="Times New Roman" w:cs="Times New Roman"/>
          <w:sz w:val="24"/>
        </w:rPr>
        <w:t xml:space="preserve">2.7 Os itens 65 a 67 constantes do Grupo </w:t>
      </w:r>
      <w:proofErr w:type="gramStart"/>
      <w:r w:rsidRPr="00E828DD">
        <w:rPr>
          <w:rFonts w:ascii="Times New Roman" w:hAnsi="Times New Roman" w:cs="Times New Roman"/>
          <w:sz w:val="24"/>
        </w:rPr>
        <w:t>4</w:t>
      </w:r>
      <w:proofErr w:type="gramEnd"/>
      <w:r w:rsidRPr="00E828DD">
        <w:rPr>
          <w:rFonts w:ascii="Times New Roman" w:hAnsi="Times New Roman" w:cs="Times New Roman"/>
          <w:sz w:val="24"/>
        </w:rPr>
        <w:t xml:space="preserve"> (itens sustentáveis) apresentam semelhança em relação aos nomes dos materiais dos Grupos 1 e 2 (itens comuns, de fácil aquisição no mercado), porém com características/especificações diferentes. Os itens do Grupo </w:t>
      </w:r>
      <w:proofErr w:type="gramStart"/>
      <w:r w:rsidRPr="00E828DD">
        <w:rPr>
          <w:rFonts w:ascii="Times New Roman" w:hAnsi="Times New Roman" w:cs="Times New Roman"/>
          <w:sz w:val="24"/>
        </w:rPr>
        <w:t>4</w:t>
      </w:r>
      <w:proofErr w:type="gramEnd"/>
      <w:r w:rsidRPr="00E828DD">
        <w:rPr>
          <w:rFonts w:ascii="Times New Roman" w:hAnsi="Times New Roman" w:cs="Times New Roman"/>
          <w:sz w:val="24"/>
        </w:rPr>
        <w:t xml:space="preserve"> foram escolhidos levando em conta os </w:t>
      </w:r>
      <w:r w:rsidRPr="00E828DD">
        <w:rPr>
          <w:rFonts w:ascii="Times New Roman" w:hAnsi="Times New Roman" w:cs="Times New Roman"/>
          <w:sz w:val="24"/>
          <w:lang w:eastAsia="en-US"/>
        </w:rPr>
        <w:t xml:space="preserve">critérios de sustentabilidade socioeconômico-ambiental, na perspectiva do que vem sendo desenvolvido o </w:t>
      </w:r>
      <w:r w:rsidRPr="00414071">
        <w:rPr>
          <w:rFonts w:ascii="Times New Roman" w:hAnsi="Times New Roman" w:cs="Times New Roman"/>
          <w:sz w:val="24"/>
          <w:lang w:eastAsia="en-US"/>
        </w:rPr>
        <w:t>Projeto Esplanada Sustentável</w:t>
      </w:r>
      <w:r w:rsidR="00615BC5" w:rsidRPr="00414071">
        <w:rPr>
          <w:rFonts w:ascii="Times New Roman" w:hAnsi="Times New Roman" w:cs="Times New Roman"/>
          <w:sz w:val="24"/>
          <w:lang w:eastAsia="en-US"/>
        </w:rPr>
        <w:t>, do qual este Ministério é participante, e o Plano de Logística Sustentável</w:t>
      </w:r>
      <w:r w:rsidRPr="00414071">
        <w:rPr>
          <w:rFonts w:ascii="Times New Roman" w:hAnsi="Times New Roman" w:cs="Times New Roman"/>
          <w:sz w:val="24"/>
          <w:lang w:eastAsia="en-US"/>
        </w:rPr>
        <w:t>-PLS.</w:t>
      </w:r>
    </w:p>
    <w:p w:rsidR="00466F9C" w:rsidRDefault="00466F9C" w:rsidP="00FC0EA5">
      <w:pPr>
        <w:pStyle w:val="NormalWeb"/>
        <w:tabs>
          <w:tab w:val="left" w:pos="10915"/>
        </w:tabs>
        <w:spacing w:after="120"/>
        <w:ind w:left="426" w:hanging="426"/>
        <w:jc w:val="both"/>
        <w:rPr>
          <w:b/>
        </w:rPr>
      </w:pPr>
    </w:p>
    <w:p w:rsidR="00E828DD" w:rsidRPr="00FC0EA5" w:rsidRDefault="00E828DD" w:rsidP="00F92C46">
      <w:pPr>
        <w:pStyle w:val="NormalWeb"/>
        <w:tabs>
          <w:tab w:val="left" w:pos="10915"/>
        </w:tabs>
        <w:ind w:left="425" w:hanging="425"/>
        <w:jc w:val="both"/>
        <w:rPr>
          <w:b/>
        </w:rPr>
      </w:pPr>
      <w:r w:rsidRPr="00FC0EA5">
        <w:rPr>
          <w:b/>
        </w:rPr>
        <w:t xml:space="preserve">3. </w:t>
      </w:r>
      <w:r w:rsidR="00FC0EA5" w:rsidRPr="00FC0EA5">
        <w:rPr>
          <w:b/>
        </w:rPr>
        <w:tab/>
        <w:t xml:space="preserve">DA CLASSIFICAÇÃO DOS </w:t>
      </w:r>
      <w:r w:rsidR="00FC0EA5">
        <w:rPr>
          <w:b/>
        </w:rPr>
        <w:t>BENS</w:t>
      </w:r>
      <w:r w:rsidR="00FC0EA5" w:rsidRPr="00FC0EA5">
        <w:rPr>
          <w:b/>
        </w:rPr>
        <w:t xml:space="preserve"> COMUNS</w:t>
      </w:r>
    </w:p>
    <w:p w:rsidR="00FC0EA5" w:rsidRPr="00FC0EA5" w:rsidRDefault="00FC0EA5" w:rsidP="00F92C46">
      <w:pPr>
        <w:pStyle w:val="PargrafodaLista"/>
        <w:numPr>
          <w:ilvl w:val="1"/>
          <w:numId w:val="13"/>
        </w:numPr>
        <w:ind w:left="425" w:hanging="425"/>
        <w:contextualSpacing w:val="0"/>
        <w:jc w:val="both"/>
        <w:rPr>
          <w:rFonts w:ascii="Times New Roman" w:hAnsi="Times New Roman" w:cs="Times New Roman"/>
          <w:color w:val="000000"/>
        </w:rPr>
      </w:pPr>
      <w:r>
        <w:rPr>
          <w:rFonts w:ascii="Times New Roman" w:hAnsi="Times New Roman" w:cs="Times New Roman"/>
        </w:rPr>
        <w:t xml:space="preserve">A </w:t>
      </w:r>
      <w:r w:rsidRPr="00FC0EA5">
        <w:rPr>
          <w:rFonts w:ascii="Times New Roman" w:hAnsi="Times New Roman" w:cs="Times New Roman"/>
        </w:rPr>
        <w:t xml:space="preserve">natureza </w:t>
      </w:r>
      <w:r w:rsidR="004E640E">
        <w:rPr>
          <w:rFonts w:ascii="Times New Roman" w:hAnsi="Times New Roman" w:cs="Times New Roman"/>
        </w:rPr>
        <w:t xml:space="preserve">do objeto a ser adquirido é </w:t>
      </w:r>
      <w:r w:rsidRPr="00FC0EA5">
        <w:rPr>
          <w:rFonts w:ascii="Times New Roman" w:hAnsi="Times New Roman" w:cs="Times New Roman"/>
        </w:rPr>
        <w:t>comum, nos termos do parágrafo único, do art. 1°, da Lei nº 10.520/2002, em função das características gerais e específicas de mercado e atendem a métodos e técnicas pré-estabelecidas, de conhecimento amplo de mercado, padrões de desempenho, de qualidade e especificações usuais de mercado e comumente conhecidas, podendo assim ser objetivamente definidos nesse Termo de Referência</w:t>
      </w:r>
      <w:r w:rsidRPr="00FC0EA5">
        <w:rPr>
          <w:rFonts w:ascii="Times New Roman" w:hAnsi="Times New Roman" w:cs="Times New Roman"/>
          <w:spacing w:val="5"/>
        </w:rPr>
        <w:t>:</w:t>
      </w:r>
    </w:p>
    <w:p w:rsidR="00B85635" w:rsidRPr="00101E00" w:rsidRDefault="00FC0EA5" w:rsidP="00B85635">
      <w:pPr>
        <w:ind w:left="1276" w:hanging="425"/>
        <w:jc w:val="both"/>
        <w:rPr>
          <w:rFonts w:ascii="Times New Roman" w:hAnsi="Times New Roman" w:cs="Times New Roman"/>
          <w:bCs/>
          <w:i/>
          <w:iCs/>
          <w:color w:val="000000"/>
          <w:sz w:val="24"/>
        </w:rPr>
      </w:pPr>
      <w:proofErr w:type="gramStart"/>
      <w:r w:rsidRPr="00101E00">
        <w:rPr>
          <w:rFonts w:ascii="Times New Roman" w:hAnsi="Times New Roman" w:cs="Times New Roman"/>
          <w:bCs/>
          <w:i/>
          <w:iCs/>
          <w:color w:val="000000"/>
          <w:sz w:val="24"/>
        </w:rPr>
        <w:lastRenderedPageBreak/>
        <w:t>“Art. 1º</w:t>
      </w:r>
    </w:p>
    <w:p w:rsidR="00FC0EA5" w:rsidRPr="00B85635" w:rsidRDefault="00FC0EA5" w:rsidP="00B85635">
      <w:pPr>
        <w:ind w:left="851"/>
        <w:jc w:val="both"/>
        <w:rPr>
          <w:rFonts w:ascii="Times New Roman" w:hAnsi="Times New Roman" w:cs="Times New Roman"/>
          <w:b/>
          <w:bCs/>
          <w:i/>
          <w:iCs/>
          <w:color w:val="000000"/>
          <w:sz w:val="24"/>
        </w:rPr>
      </w:pPr>
      <w:r w:rsidRPr="00101E00">
        <w:rPr>
          <w:rFonts w:ascii="Times New Roman" w:hAnsi="Times New Roman" w:cs="Times New Roman"/>
          <w:bCs/>
          <w:i/>
          <w:iCs/>
          <w:color w:val="000000"/>
          <w:sz w:val="22"/>
          <w:szCs w:val="22"/>
        </w:rPr>
        <w:t xml:space="preserve">Parágrafo único - </w:t>
      </w:r>
      <w:r w:rsidRPr="00101E00">
        <w:rPr>
          <w:rFonts w:ascii="Times New Roman" w:hAnsi="Times New Roman" w:cs="Times New Roman"/>
          <w:i/>
          <w:iCs/>
          <w:color w:val="000000"/>
          <w:sz w:val="22"/>
          <w:szCs w:val="22"/>
        </w:rPr>
        <w:t>Consideram</w:t>
      </w:r>
      <w:r w:rsidRPr="00FC0EA5">
        <w:rPr>
          <w:rFonts w:ascii="Times New Roman" w:hAnsi="Times New Roman" w:cs="Times New Roman"/>
          <w:i/>
          <w:iCs/>
          <w:color w:val="000000"/>
          <w:sz w:val="22"/>
          <w:szCs w:val="22"/>
        </w:rPr>
        <w:t xml:space="preserve">-se bens e serviços comuns, para os fins e efeitos desse artigo, aqueles cujos padrões de desempenho e qualidade possam ser objetivamente definidos no edital, por meio de especificações usuais </w:t>
      </w:r>
      <w:r w:rsidRPr="00FC0EA5">
        <w:rPr>
          <w:rFonts w:ascii="Times New Roman" w:hAnsi="Times New Roman" w:cs="Times New Roman"/>
          <w:i/>
          <w:iCs/>
          <w:color w:val="000000"/>
          <w:spacing w:val="12"/>
          <w:sz w:val="22"/>
          <w:szCs w:val="22"/>
        </w:rPr>
        <w:t>no mercado.”</w:t>
      </w:r>
      <w:proofErr w:type="gramEnd"/>
      <w:r w:rsidRPr="00FC0EA5">
        <w:rPr>
          <w:rFonts w:ascii="Times New Roman" w:hAnsi="Times New Roman" w:cs="Times New Roman"/>
          <w:i/>
          <w:iCs/>
          <w:color w:val="000000"/>
          <w:spacing w:val="12"/>
          <w:sz w:val="22"/>
          <w:szCs w:val="22"/>
        </w:rPr>
        <w:t xml:space="preserve"> </w:t>
      </w:r>
    </w:p>
    <w:p w:rsidR="00E828DD" w:rsidRPr="00652DF1" w:rsidRDefault="00E828DD" w:rsidP="00E828DD">
      <w:pPr>
        <w:pStyle w:val="NormalWeb"/>
        <w:tabs>
          <w:tab w:val="left" w:pos="10915"/>
        </w:tabs>
        <w:spacing w:after="120"/>
        <w:contextualSpacing/>
        <w:jc w:val="both"/>
        <w:rPr>
          <w:color w:val="7030A0"/>
          <w:lang w:eastAsia="en-US"/>
        </w:rPr>
      </w:pPr>
    </w:p>
    <w:p w:rsidR="00E828DD" w:rsidRPr="00E828DD" w:rsidRDefault="00E828DD" w:rsidP="00F92C46">
      <w:pPr>
        <w:autoSpaceDE w:val="0"/>
        <w:autoSpaceDN w:val="0"/>
        <w:adjustRightInd w:val="0"/>
        <w:jc w:val="both"/>
        <w:rPr>
          <w:rFonts w:ascii="Times New Roman" w:hAnsi="Times New Roman" w:cs="Times New Roman"/>
          <w:b/>
          <w:bCs/>
          <w:sz w:val="24"/>
        </w:rPr>
      </w:pPr>
      <w:r w:rsidRPr="00E828DD">
        <w:rPr>
          <w:rFonts w:ascii="Times New Roman" w:hAnsi="Times New Roman" w:cs="Times New Roman"/>
          <w:b/>
          <w:bCs/>
          <w:sz w:val="24"/>
        </w:rPr>
        <w:t>4. DA SUSTENTABILIDADE AMBIENTAL</w:t>
      </w:r>
    </w:p>
    <w:p w:rsidR="00E828DD" w:rsidRPr="00E828DD" w:rsidRDefault="00E828DD" w:rsidP="00F92C46">
      <w:pPr>
        <w:autoSpaceDE w:val="0"/>
        <w:autoSpaceDN w:val="0"/>
        <w:adjustRightInd w:val="0"/>
        <w:ind w:left="425" w:hanging="425"/>
        <w:jc w:val="both"/>
        <w:rPr>
          <w:rFonts w:ascii="Times New Roman" w:hAnsi="Times New Roman" w:cs="Times New Roman"/>
          <w:sz w:val="24"/>
        </w:rPr>
      </w:pPr>
      <w:r w:rsidRPr="00E828DD">
        <w:rPr>
          <w:rFonts w:ascii="Times New Roman" w:hAnsi="Times New Roman" w:cs="Times New Roman"/>
          <w:sz w:val="24"/>
        </w:rPr>
        <w:t xml:space="preserve">4.1 Para a perfeita elaboração deste termo de referência observou-se as orientações e normas voltadas para a sustentabilidade ambiental. Dentre as recomendações </w:t>
      </w:r>
      <w:proofErr w:type="gramStart"/>
      <w:r w:rsidRPr="00E828DD">
        <w:rPr>
          <w:rFonts w:ascii="Times New Roman" w:hAnsi="Times New Roman" w:cs="Times New Roman"/>
          <w:sz w:val="24"/>
        </w:rPr>
        <w:t>observou-se</w:t>
      </w:r>
      <w:proofErr w:type="gramEnd"/>
      <w:r w:rsidRPr="00E828DD">
        <w:rPr>
          <w:rFonts w:ascii="Times New Roman" w:hAnsi="Times New Roman" w:cs="Times New Roman"/>
          <w:sz w:val="24"/>
        </w:rPr>
        <w:t>, ainda, os seguintes critérios elencados na Instrução Normativa n° 1 de 19 de janeiro de 2010 da Secretaria de Logística e Tecnologia da Informação do Ministério do Planejamento, Orçamento e Gestão:</w:t>
      </w:r>
    </w:p>
    <w:p w:rsidR="00E828DD" w:rsidRPr="00E828DD" w:rsidRDefault="00E828DD" w:rsidP="00787565">
      <w:pPr>
        <w:autoSpaceDE w:val="0"/>
        <w:autoSpaceDN w:val="0"/>
        <w:adjustRightInd w:val="0"/>
        <w:spacing w:after="120"/>
        <w:ind w:left="425" w:hanging="425"/>
        <w:jc w:val="both"/>
        <w:rPr>
          <w:rFonts w:ascii="Times New Roman" w:hAnsi="Times New Roman" w:cs="Times New Roman"/>
          <w:sz w:val="24"/>
        </w:rPr>
      </w:pPr>
      <w:r w:rsidRPr="00E828DD">
        <w:rPr>
          <w:rFonts w:ascii="Times New Roman" w:hAnsi="Times New Roman" w:cs="Times New Roman"/>
          <w:sz w:val="24"/>
        </w:rPr>
        <w:t>4.2 Que os bens sejam constituídos, no todo ou em parte, por material reciclado, atóxico, biodegradável, conforme ABNT NBR – 15448-1 e 15448-2;</w:t>
      </w:r>
    </w:p>
    <w:p w:rsidR="00E828DD" w:rsidRPr="00E828DD" w:rsidRDefault="00E828DD" w:rsidP="00787565">
      <w:pPr>
        <w:autoSpaceDE w:val="0"/>
        <w:autoSpaceDN w:val="0"/>
        <w:adjustRightInd w:val="0"/>
        <w:spacing w:after="120"/>
        <w:ind w:left="425" w:hanging="425"/>
        <w:jc w:val="both"/>
        <w:rPr>
          <w:rFonts w:ascii="Times New Roman" w:hAnsi="Times New Roman" w:cs="Times New Roman"/>
          <w:sz w:val="24"/>
        </w:rPr>
      </w:pPr>
      <w:r w:rsidRPr="00E828DD">
        <w:rPr>
          <w:rFonts w:ascii="Times New Roman" w:hAnsi="Times New Roman" w:cs="Times New Roman"/>
          <w:sz w:val="24"/>
        </w:rPr>
        <w:t>4.3 Que sejam observados os requisitos ambientais para a obtenção de certificação do Instituto Nacional de Metrologia, Normalização e Qualidade Industrial – INMETRO como produtos sustentáveis ou de menor impacto ambiental em relação aos seus similares;</w:t>
      </w:r>
    </w:p>
    <w:p w:rsidR="00E828DD" w:rsidRPr="00E828DD" w:rsidRDefault="00E828DD" w:rsidP="00787565">
      <w:pPr>
        <w:autoSpaceDE w:val="0"/>
        <w:autoSpaceDN w:val="0"/>
        <w:adjustRightInd w:val="0"/>
        <w:spacing w:after="120"/>
        <w:ind w:left="425" w:hanging="425"/>
        <w:jc w:val="both"/>
        <w:rPr>
          <w:rFonts w:ascii="Times New Roman" w:hAnsi="Times New Roman" w:cs="Times New Roman"/>
          <w:sz w:val="24"/>
        </w:rPr>
      </w:pPr>
      <w:r w:rsidRPr="00E828DD">
        <w:rPr>
          <w:rFonts w:ascii="Times New Roman" w:hAnsi="Times New Roman" w:cs="Times New Roman"/>
          <w:sz w:val="24"/>
        </w:rPr>
        <w:t xml:space="preserve">4.4 Que os bens devam ser, preferencialmente, acondicionados em embalagem individual adequada, com o menor volume possível, que utilize materiais recicláveis, de forma a garantir a máxima proteção durante o transporte e o armazenamento; </w:t>
      </w:r>
      <w:proofErr w:type="gramStart"/>
      <w:r w:rsidRPr="00E828DD">
        <w:rPr>
          <w:rFonts w:ascii="Times New Roman" w:hAnsi="Times New Roman" w:cs="Times New Roman"/>
          <w:sz w:val="24"/>
        </w:rPr>
        <w:t>e</w:t>
      </w:r>
      <w:proofErr w:type="gramEnd"/>
    </w:p>
    <w:p w:rsidR="00E828DD" w:rsidRPr="00E828DD" w:rsidRDefault="00E828DD" w:rsidP="00787565">
      <w:pPr>
        <w:autoSpaceDE w:val="0"/>
        <w:autoSpaceDN w:val="0"/>
        <w:adjustRightInd w:val="0"/>
        <w:spacing w:after="120"/>
        <w:ind w:left="425" w:hanging="425"/>
        <w:jc w:val="both"/>
        <w:rPr>
          <w:rFonts w:ascii="Times New Roman" w:hAnsi="Times New Roman" w:cs="Times New Roman"/>
          <w:i/>
          <w:sz w:val="24"/>
        </w:rPr>
      </w:pPr>
      <w:r w:rsidRPr="00E828DD">
        <w:rPr>
          <w:rFonts w:ascii="Times New Roman" w:hAnsi="Times New Roman" w:cs="Times New Roman"/>
          <w:sz w:val="24"/>
        </w:rPr>
        <w:t xml:space="preserve">4.5 Que os bens não contenham substâncias perigosas em concentração acima da recomendada na diretiva </w:t>
      </w:r>
      <w:proofErr w:type="spellStart"/>
      <w:proofErr w:type="gramStart"/>
      <w:r w:rsidRPr="00E828DD">
        <w:rPr>
          <w:rFonts w:ascii="Times New Roman" w:hAnsi="Times New Roman" w:cs="Times New Roman"/>
          <w:i/>
          <w:sz w:val="24"/>
        </w:rPr>
        <w:t>RoHS</w:t>
      </w:r>
      <w:proofErr w:type="spellEnd"/>
      <w:proofErr w:type="gramEnd"/>
      <w:r w:rsidRPr="00E828DD">
        <w:rPr>
          <w:rFonts w:ascii="Times New Roman" w:hAnsi="Times New Roman" w:cs="Times New Roman"/>
          <w:i/>
          <w:sz w:val="24"/>
        </w:rPr>
        <w:t xml:space="preserve"> (</w:t>
      </w:r>
      <w:proofErr w:type="spellStart"/>
      <w:r w:rsidRPr="00E828DD">
        <w:rPr>
          <w:rFonts w:ascii="Times New Roman" w:hAnsi="Times New Roman" w:cs="Times New Roman"/>
          <w:bCs/>
          <w:i/>
          <w:sz w:val="24"/>
        </w:rPr>
        <w:t>Restriction</w:t>
      </w:r>
      <w:proofErr w:type="spellEnd"/>
      <w:r w:rsidRPr="00E828DD">
        <w:rPr>
          <w:rFonts w:ascii="Times New Roman" w:hAnsi="Times New Roman" w:cs="Times New Roman"/>
          <w:bCs/>
          <w:i/>
          <w:sz w:val="24"/>
        </w:rPr>
        <w:t xml:space="preserve"> </w:t>
      </w:r>
      <w:proofErr w:type="spellStart"/>
      <w:r w:rsidRPr="00E828DD">
        <w:rPr>
          <w:rFonts w:ascii="Times New Roman" w:hAnsi="Times New Roman" w:cs="Times New Roman"/>
          <w:bCs/>
          <w:i/>
          <w:sz w:val="24"/>
        </w:rPr>
        <w:t>of</w:t>
      </w:r>
      <w:proofErr w:type="spellEnd"/>
      <w:r w:rsidRPr="00E828DD">
        <w:rPr>
          <w:rFonts w:ascii="Times New Roman" w:hAnsi="Times New Roman" w:cs="Times New Roman"/>
          <w:bCs/>
          <w:i/>
          <w:sz w:val="24"/>
        </w:rPr>
        <w:t xml:space="preserve"> </w:t>
      </w:r>
      <w:proofErr w:type="spellStart"/>
      <w:r w:rsidRPr="00E828DD">
        <w:rPr>
          <w:rFonts w:ascii="Times New Roman" w:hAnsi="Times New Roman" w:cs="Times New Roman"/>
          <w:bCs/>
          <w:i/>
          <w:sz w:val="24"/>
        </w:rPr>
        <w:t>Certain</w:t>
      </w:r>
      <w:proofErr w:type="spellEnd"/>
      <w:r w:rsidRPr="00E828DD">
        <w:rPr>
          <w:rFonts w:ascii="Times New Roman" w:hAnsi="Times New Roman" w:cs="Times New Roman"/>
          <w:bCs/>
          <w:i/>
          <w:sz w:val="24"/>
        </w:rPr>
        <w:t xml:space="preserve"> </w:t>
      </w:r>
      <w:proofErr w:type="spellStart"/>
      <w:r w:rsidRPr="00E828DD">
        <w:rPr>
          <w:rFonts w:ascii="Times New Roman" w:hAnsi="Times New Roman" w:cs="Times New Roman"/>
          <w:bCs/>
          <w:i/>
          <w:sz w:val="24"/>
        </w:rPr>
        <w:t>Hazardous</w:t>
      </w:r>
      <w:proofErr w:type="spellEnd"/>
      <w:r w:rsidRPr="00E828DD">
        <w:rPr>
          <w:rFonts w:ascii="Times New Roman" w:hAnsi="Times New Roman" w:cs="Times New Roman"/>
          <w:bCs/>
          <w:i/>
          <w:sz w:val="24"/>
        </w:rPr>
        <w:t xml:space="preserve"> </w:t>
      </w:r>
      <w:proofErr w:type="spellStart"/>
      <w:r w:rsidRPr="00E828DD">
        <w:rPr>
          <w:rFonts w:ascii="Times New Roman" w:hAnsi="Times New Roman" w:cs="Times New Roman"/>
          <w:bCs/>
          <w:i/>
          <w:sz w:val="24"/>
        </w:rPr>
        <w:t>Substances</w:t>
      </w:r>
      <w:proofErr w:type="spellEnd"/>
      <w:r w:rsidRPr="00E828DD">
        <w:rPr>
          <w:rFonts w:ascii="Times New Roman" w:hAnsi="Times New Roman" w:cs="Times New Roman"/>
          <w:i/>
          <w:sz w:val="24"/>
        </w:rPr>
        <w:t>)</w:t>
      </w:r>
      <w:r w:rsidRPr="00E828DD">
        <w:rPr>
          <w:rFonts w:ascii="Times New Roman" w:hAnsi="Times New Roman" w:cs="Times New Roman"/>
          <w:sz w:val="24"/>
        </w:rPr>
        <w:t xml:space="preserve">, tais como </w:t>
      </w:r>
      <w:r w:rsidRPr="00E828DD">
        <w:rPr>
          <w:rFonts w:ascii="Times New Roman" w:hAnsi="Times New Roman" w:cs="Times New Roman"/>
          <w:i/>
          <w:sz w:val="24"/>
        </w:rPr>
        <w:t>mercúrio (Hg), chumbo (</w:t>
      </w:r>
      <w:proofErr w:type="spellStart"/>
      <w:r w:rsidRPr="00E828DD">
        <w:rPr>
          <w:rFonts w:ascii="Times New Roman" w:hAnsi="Times New Roman" w:cs="Times New Roman"/>
          <w:i/>
          <w:sz w:val="24"/>
        </w:rPr>
        <w:t>Pb</w:t>
      </w:r>
      <w:proofErr w:type="spellEnd"/>
      <w:r w:rsidRPr="00E828DD">
        <w:rPr>
          <w:rFonts w:ascii="Times New Roman" w:hAnsi="Times New Roman" w:cs="Times New Roman"/>
          <w:i/>
          <w:sz w:val="24"/>
        </w:rPr>
        <w:t xml:space="preserve">), cromo </w:t>
      </w:r>
      <w:proofErr w:type="spellStart"/>
      <w:r w:rsidRPr="00E828DD">
        <w:rPr>
          <w:rFonts w:ascii="Times New Roman" w:hAnsi="Times New Roman" w:cs="Times New Roman"/>
          <w:i/>
          <w:sz w:val="24"/>
        </w:rPr>
        <w:t>hexavalente</w:t>
      </w:r>
      <w:proofErr w:type="spellEnd"/>
      <w:r w:rsidRPr="00E828DD">
        <w:rPr>
          <w:rFonts w:ascii="Times New Roman" w:hAnsi="Times New Roman" w:cs="Times New Roman"/>
          <w:i/>
          <w:sz w:val="24"/>
        </w:rPr>
        <w:t xml:space="preserve"> (Cr(VI)), cádmio (</w:t>
      </w:r>
      <w:proofErr w:type="spellStart"/>
      <w:r w:rsidRPr="00E828DD">
        <w:rPr>
          <w:rFonts w:ascii="Times New Roman" w:hAnsi="Times New Roman" w:cs="Times New Roman"/>
          <w:i/>
          <w:sz w:val="24"/>
        </w:rPr>
        <w:t>Cd</w:t>
      </w:r>
      <w:proofErr w:type="spellEnd"/>
      <w:r w:rsidRPr="00E828DD">
        <w:rPr>
          <w:rFonts w:ascii="Times New Roman" w:hAnsi="Times New Roman" w:cs="Times New Roman"/>
          <w:i/>
          <w:sz w:val="24"/>
        </w:rPr>
        <w:t xml:space="preserve">), </w:t>
      </w:r>
      <w:proofErr w:type="spellStart"/>
      <w:r w:rsidRPr="00E828DD">
        <w:rPr>
          <w:rFonts w:ascii="Times New Roman" w:hAnsi="Times New Roman" w:cs="Times New Roman"/>
          <w:i/>
          <w:sz w:val="24"/>
        </w:rPr>
        <w:t>bifenil-polibromados</w:t>
      </w:r>
      <w:proofErr w:type="spellEnd"/>
      <w:r w:rsidRPr="00E828DD">
        <w:rPr>
          <w:rFonts w:ascii="Times New Roman" w:hAnsi="Times New Roman" w:cs="Times New Roman"/>
          <w:i/>
          <w:sz w:val="24"/>
        </w:rPr>
        <w:t xml:space="preserve"> (</w:t>
      </w:r>
      <w:proofErr w:type="spellStart"/>
      <w:r w:rsidRPr="00E828DD">
        <w:rPr>
          <w:rFonts w:ascii="Times New Roman" w:hAnsi="Times New Roman" w:cs="Times New Roman"/>
          <w:i/>
          <w:sz w:val="24"/>
        </w:rPr>
        <w:t>PBBs</w:t>
      </w:r>
      <w:proofErr w:type="spellEnd"/>
      <w:r w:rsidRPr="00E828DD">
        <w:rPr>
          <w:rFonts w:ascii="Times New Roman" w:hAnsi="Times New Roman" w:cs="Times New Roman"/>
          <w:i/>
          <w:sz w:val="24"/>
        </w:rPr>
        <w:t xml:space="preserve">), éteres </w:t>
      </w:r>
      <w:proofErr w:type="spellStart"/>
      <w:r w:rsidRPr="00E828DD">
        <w:rPr>
          <w:rFonts w:ascii="Times New Roman" w:hAnsi="Times New Roman" w:cs="Times New Roman"/>
          <w:i/>
          <w:sz w:val="24"/>
        </w:rPr>
        <w:t>difenil-polibromados</w:t>
      </w:r>
      <w:proofErr w:type="spellEnd"/>
      <w:r w:rsidRPr="00E828DD">
        <w:rPr>
          <w:rFonts w:ascii="Times New Roman" w:hAnsi="Times New Roman" w:cs="Times New Roman"/>
          <w:i/>
          <w:sz w:val="24"/>
        </w:rPr>
        <w:t xml:space="preserve"> (</w:t>
      </w:r>
      <w:proofErr w:type="spellStart"/>
      <w:r w:rsidRPr="00E828DD">
        <w:rPr>
          <w:rFonts w:ascii="Times New Roman" w:hAnsi="Times New Roman" w:cs="Times New Roman"/>
          <w:i/>
          <w:sz w:val="24"/>
        </w:rPr>
        <w:t>PBDEs</w:t>
      </w:r>
      <w:proofErr w:type="spellEnd"/>
      <w:r w:rsidRPr="00E828DD">
        <w:rPr>
          <w:rFonts w:ascii="Times New Roman" w:hAnsi="Times New Roman" w:cs="Times New Roman"/>
          <w:i/>
          <w:sz w:val="24"/>
        </w:rPr>
        <w:t>).</w:t>
      </w:r>
    </w:p>
    <w:p w:rsidR="00E828DD" w:rsidRPr="00E828DD" w:rsidRDefault="00E828DD" w:rsidP="00E828DD">
      <w:pPr>
        <w:autoSpaceDE w:val="0"/>
        <w:autoSpaceDN w:val="0"/>
        <w:adjustRightInd w:val="0"/>
        <w:spacing w:after="120"/>
        <w:contextualSpacing/>
        <w:jc w:val="both"/>
        <w:rPr>
          <w:rFonts w:ascii="Times New Roman" w:hAnsi="Times New Roman" w:cs="Times New Roman"/>
          <w:sz w:val="24"/>
        </w:rPr>
      </w:pPr>
    </w:p>
    <w:p w:rsidR="00E828DD" w:rsidRPr="00E828DD" w:rsidRDefault="00E828DD" w:rsidP="00F92C46">
      <w:pPr>
        <w:autoSpaceDE w:val="0"/>
        <w:autoSpaceDN w:val="0"/>
        <w:adjustRightInd w:val="0"/>
        <w:jc w:val="both"/>
        <w:rPr>
          <w:rFonts w:ascii="Times New Roman" w:hAnsi="Times New Roman" w:cs="Times New Roman"/>
          <w:b/>
          <w:bCs/>
          <w:sz w:val="24"/>
        </w:rPr>
      </w:pPr>
      <w:r w:rsidRPr="00E828DD">
        <w:rPr>
          <w:rFonts w:ascii="Times New Roman" w:hAnsi="Times New Roman" w:cs="Times New Roman"/>
          <w:b/>
          <w:bCs/>
          <w:sz w:val="24"/>
        </w:rPr>
        <w:t>5. MÉTODOS E ESTRATÉGIAS DE SUPRIMENTO</w:t>
      </w:r>
    </w:p>
    <w:p w:rsidR="00E828DD" w:rsidRPr="00E828DD" w:rsidRDefault="00E828DD" w:rsidP="00F92C46">
      <w:pPr>
        <w:autoSpaceDE w:val="0"/>
        <w:autoSpaceDN w:val="0"/>
        <w:adjustRightInd w:val="0"/>
        <w:ind w:left="426" w:hanging="426"/>
        <w:jc w:val="both"/>
        <w:rPr>
          <w:rFonts w:ascii="Times New Roman" w:hAnsi="Times New Roman" w:cs="Times New Roman"/>
          <w:sz w:val="24"/>
        </w:rPr>
      </w:pPr>
      <w:r w:rsidRPr="00E828DD">
        <w:rPr>
          <w:rFonts w:ascii="Times New Roman" w:hAnsi="Times New Roman" w:cs="Times New Roman"/>
          <w:sz w:val="24"/>
        </w:rPr>
        <w:t xml:space="preserve">5.1 </w:t>
      </w:r>
      <w:r w:rsidR="00CD4B19">
        <w:rPr>
          <w:rFonts w:ascii="Times New Roman" w:hAnsi="Times New Roman" w:cs="Times New Roman"/>
          <w:sz w:val="24"/>
        </w:rPr>
        <w:tab/>
      </w:r>
      <w:r w:rsidRPr="00E828DD">
        <w:rPr>
          <w:rFonts w:ascii="Times New Roman" w:hAnsi="Times New Roman" w:cs="Times New Roman"/>
          <w:sz w:val="24"/>
        </w:rPr>
        <w:t>O fornecimento será efetuado de forma parcelada, nos prazos, quantidades, no local e horário especificado no presente Termo de Referência.</w:t>
      </w:r>
    </w:p>
    <w:p w:rsidR="00E828DD" w:rsidRDefault="00E828DD" w:rsidP="00E828DD">
      <w:pPr>
        <w:autoSpaceDE w:val="0"/>
        <w:autoSpaceDN w:val="0"/>
        <w:adjustRightInd w:val="0"/>
        <w:spacing w:after="120"/>
        <w:contextualSpacing/>
        <w:jc w:val="both"/>
        <w:rPr>
          <w:rFonts w:ascii="Times New Roman" w:hAnsi="Times New Roman" w:cs="Times New Roman"/>
          <w:b/>
          <w:bCs/>
          <w:sz w:val="24"/>
        </w:rPr>
      </w:pPr>
    </w:p>
    <w:p w:rsidR="00E828DD" w:rsidRPr="00E828DD" w:rsidRDefault="00E828DD" w:rsidP="00F92C46">
      <w:pPr>
        <w:autoSpaceDE w:val="0"/>
        <w:autoSpaceDN w:val="0"/>
        <w:adjustRightInd w:val="0"/>
        <w:ind w:left="426" w:hanging="426"/>
        <w:jc w:val="both"/>
        <w:rPr>
          <w:rFonts w:ascii="Times New Roman" w:hAnsi="Times New Roman" w:cs="Times New Roman"/>
          <w:b/>
          <w:bCs/>
          <w:sz w:val="24"/>
        </w:rPr>
      </w:pPr>
      <w:r w:rsidRPr="00E828DD">
        <w:rPr>
          <w:rFonts w:ascii="Times New Roman" w:hAnsi="Times New Roman" w:cs="Times New Roman"/>
          <w:b/>
          <w:bCs/>
          <w:sz w:val="24"/>
        </w:rPr>
        <w:t xml:space="preserve">6. </w:t>
      </w:r>
      <w:r w:rsidR="006808E0">
        <w:rPr>
          <w:rFonts w:ascii="Times New Roman" w:hAnsi="Times New Roman" w:cs="Times New Roman"/>
          <w:b/>
          <w:bCs/>
          <w:sz w:val="24"/>
        </w:rPr>
        <w:tab/>
      </w:r>
      <w:r w:rsidRPr="00E828DD">
        <w:rPr>
          <w:rFonts w:ascii="Times New Roman" w:hAnsi="Times New Roman" w:cs="Times New Roman"/>
          <w:b/>
          <w:bCs/>
          <w:sz w:val="24"/>
        </w:rPr>
        <w:t>DO PRAZO DE ENTREGA</w:t>
      </w:r>
      <w:r w:rsidR="006808E0">
        <w:rPr>
          <w:rFonts w:ascii="Times New Roman" w:hAnsi="Times New Roman" w:cs="Times New Roman"/>
          <w:b/>
          <w:bCs/>
          <w:sz w:val="24"/>
        </w:rPr>
        <w:t xml:space="preserve"> E DA</w:t>
      </w:r>
      <w:r w:rsidRPr="00E828DD">
        <w:rPr>
          <w:rFonts w:ascii="Times New Roman" w:hAnsi="Times New Roman" w:cs="Times New Roman"/>
          <w:b/>
          <w:bCs/>
          <w:sz w:val="24"/>
        </w:rPr>
        <w:t xml:space="preserve"> VALIDADE</w:t>
      </w:r>
      <w:r w:rsidR="006808E0">
        <w:rPr>
          <w:rFonts w:ascii="Times New Roman" w:hAnsi="Times New Roman" w:cs="Times New Roman"/>
          <w:b/>
          <w:bCs/>
          <w:sz w:val="24"/>
        </w:rPr>
        <w:t xml:space="preserve"> DO MATERIAL</w:t>
      </w:r>
    </w:p>
    <w:p w:rsidR="0074164A" w:rsidRDefault="00E828DD" w:rsidP="00F92C46">
      <w:pPr>
        <w:autoSpaceDE w:val="0"/>
        <w:autoSpaceDN w:val="0"/>
        <w:adjustRightInd w:val="0"/>
        <w:ind w:left="567" w:hanging="567"/>
        <w:jc w:val="both"/>
        <w:rPr>
          <w:rFonts w:ascii="Times New Roman" w:hAnsi="Times New Roman" w:cs="Times New Roman"/>
          <w:sz w:val="24"/>
        </w:rPr>
      </w:pPr>
      <w:r w:rsidRPr="00E828DD">
        <w:rPr>
          <w:rFonts w:ascii="Times New Roman" w:hAnsi="Times New Roman" w:cs="Times New Roman"/>
          <w:sz w:val="24"/>
        </w:rPr>
        <w:t xml:space="preserve">6.1 </w:t>
      </w:r>
      <w:r w:rsidR="00CD4B19">
        <w:rPr>
          <w:rFonts w:ascii="Times New Roman" w:hAnsi="Times New Roman" w:cs="Times New Roman"/>
          <w:sz w:val="24"/>
        </w:rPr>
        <w:tab/>
      </w:r>
      <w:r w:rsidR="0074164A">
        <w:rPr>
          <w:rFonts w:ascii="Times New Roman" w:hAnsi="Times New Roman" w:cs="Times New Roman"/>
          <w:sz w:val="24"/>
        </w:rPr>
        <w:t>O prazo de entrega do material será de</w:t>
      </w:r>
      <w:r w:rsidR="00BC6190">
        <w:rPr>
          <w:rFonts w:ascii="Times New Roman" w:hAnsi="Times New Roman" w:cs="Times New Roman"/>
          <w:sz w:val="24"/>
        </w:rPr>
        <w:t>,</w:t>
      </w:r>
      <w:r w:rsidR="0074164A">
        <w:rPr>
          <w:rFonts w:ascii="Times New Roman" w:hAnsi="Times New Roman" w:cs="Times New Roman"/>
          <w:sz w:val="24"/>
        </w:rPr>
        <w:t xml:space="preserve"> no máximo, </w:t>
      </w:r>
      <w:r w:rsidR="00FA1105" w:rsidRPr="00414071">
        <w:rPr>
          <w:rFonts w:ascii="Times New Roman" w:hAnsi="Times New Roman" w:cs="Times New Roman"/>
          <w:b/>
          <w:sz w:val="24"/>
        </w:rPr>
        <w:t>3</w:t>
      </w:r>
      <w:r w:rsidR="0074164A" w:rsidRPr="00414071">
        <w:rPr>
          <w:rFonts w:ascii="Times New Roman" w:hAnsi="Times New Roman" w:cs="Times New Roman"/>
          <w:b/>
          <w:sz w:val="24"/>
        </w:rPr>
        <w:t>0 (</w:t>
      </w:r>
      <w:r w:rsidR="00FA1105" w:rsidRPr="00414071">
        <w:rPr>
          <w:rFonts w:ascii="Times New Roman" w:hAnsi="Times New Roman" w:cs="Times New Roman"/>
          <w:b/>
          <w:sz w:val="24"/>
        </w:rPr>
        <w:t>trinta</w:t>
      </w:r>
      <w:r w:rsidR="0074164A" w:rsidRPr="00414071">
        <w:rPr>
          <w:rFonts w:ascii="Times New Roman" w:hAnsi="Times New Roman" w:cs="Times New Roman"/>
          <w:b/>
          <w:sz w:val="24"/>
        </w:rPr>
        <w:t>) dias úteis</w:t>
      </w:r>
      <w:r w:rsidR="0074164A" w:rsidRPr="00414071">
        <w:rPr>
          <w:rFonts w:ascii="Times New Roman" w:hAnsi="Times New Roman" w:cs="Times New Roman"/>
          <w:sz w:val="24"/>
        </w:rPr>
        <w:t xml:space="preserve">, </w:t>
      </w:r>
      <w:r w:rsidR="0074164A">
        <w:rPr>
          <w:rFonts w:ascii="Times New Roman" w:hAnsi="Times New Roman" w:cs="Times New Roman"/>
          <w:sz w:val="24"/>
        </w:rPr>
        <w:t xml:space="preserve">contados da data do recebimento da Nota de Empenho, e </w:t>
      </w:r>
      <w:r w:rsidR="0074164A" w:rsidRPr="00E828DD">
        <w:rPr>
          <w:rFonts w:ascii="Times New Roman" w:hAnsi="Times New Roman" w:cs="Times New Roman"/>
          <w:sz w:val="24"/>
        </w:rPr>
        <w:t>deverá ser feita diretamente ao Almoxarifado Central do MME, localizado na Esplanada dos Ministérios, Bloco U, Garagem/Subsolo, no horário das 08h às 12h e 14h às 17h, dias ú</w:t>
      </w:r>
      <w:r w:rsidR="0074164A">
        <w:rPr>
          <w:rFonts w:ascii="Times New Roman" w:hAnsi="Times New Roman" w:cs="Times New Roman"/>
          <w:sz w:val="24"/>
        </w:rPr>
        <w:t>teis, de segunda a sexta-feira;</w:t>
      </w:r>
    </w:p>
    <w:p w:rsidR="0074164A" w:rsidRDefault="0074164A" w:rsidP="00CD4B19">
      <w:pPr>
        <w:autoSpaceDE w:val="0"/>
        <w:autoSpaceDN w:val="0"/>
        <w:adjustRightInd w:val="0"/>
        <w:spacing w:after="120"/>
        <w:ind w:left="567" w:hanging="567"/>
        <w:jc w:val="both"/>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r>
      <w:r w:rsidRPr="00E828DD">
        <w:rPr>
          <w:rFonts w:ascii="Times New Roman" w:hAnsi="Times New Roman" w:cs="Times New Roman"/>
          <w:sz w:val="24"/>
        </w:rPr>
        <w:t>O fornecedor deverá, antes de efetuar a entrega, entrar em contato com o MME pelos telefones: (61) 2032-5373/5374 para fins de agendamento. O(s) material (</w:t>
      </w:r>
      <w:proofErr w:type="spellStart"/>
      <w:r w:rsidRPr="00E828DD">
        <w:rPr>
          <w:rFonts w:ascii="Times New Roman" w:hAnsi="Times New Roman" w:cs="Times New Roman"/>
          <w:sz w:val="24"/>
        </w:rPr>
        <w:t>is</w:t>
      </w:r>
      <w:proofErr w:type="spellEnd"/>
      <w:r w:rsidRPr="00E828DD">
        <w:rPr>
          <w:rFonts w:ascii="Times New Roman" w:hAnsi="Times New Roman" w:cs="Times New Roman"/>
          <w:sz w:val="24"/>
        </w:rPr>
        <w:t>) deverá (</w:t>
      </w:r>
      <w:proofErr w:type="spellStart"/>
      <w:r w:rsidRPr="00E828DD">
        <w:rPr>
          <w:rFonts w:ascii="Times New Roman" w:hAnsi="Times New Roman" w:cs="Times New Roman"/>
          <w:sz w:val="24"/>
        </w:rPr>
        <w:t>ão</w:t>
      </w:r>
      <w:proofErr w:type="spellEnd"/>
      <w:r w:rsidRPr="00E828DD">
        <w:rPr>
          <w:rFonts w:ascii="Times New Roman" w:hAnsi="Times New Roman" w:cs="Times New Roman"/>
          <w:sz w:val="24"/>
        </w:rPr>
        <w:t xml:space="preserve">) </w:t>
      </w:r>
      <w:proofErr w:type="gramStart"/>
      <w:r w:rsidRPr="00E828DD">
        <w:rPr>
          <w:rFonts w:ascii="Times New Roman" w:hAnsi="Times New Roman" w:cs="Times New Roman"/>
          <w:sz w:val="24"/>
        </w:rPr>
        <w:t>ser</w:t>
      </w:r>
      <w:proofErr w:type="gramEnd"/>
      <w:r w:rsidRPr="00E828DD">
        <w:rPr>
          <w:rFonts w:ascii="Times New Roman" w:hAnsi="Times New Roman" w:cs="Times New Roman"/>
          <w:sz w:val="24"/>
        </w:rPr>
        <w:t xml:space="preserve"> entregues acondicionado(s) adequadamente, de forma a permitir completa segurança durante o transporte.</w:t>
      </w:r>
    </w:p>
    <w:p w:rsidR="00E828DD" w:rsidRDefault="0074164A" w:rsidP="00CD4B19">
      <w:pPr>
        <w:autoSpaceDE w:val="0"/>
        <w:autoSpaceDN w:val="0"/>
        <w:adjustRightInd w:val="0"/>
        <w:spacing w:after="120"/>
        <w:ind w:left="567" w:hanging="567"/>
        <w:jc w:val="both"/>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r>
      <w:r w:rsidR="00E828DD" w:rsidRPr="00E828DD">
        <w:rPr>
          <w:rFonts w:ascii="Times New Roman" w:hAnsi="Times New Roman" w:cs="Times New Roman"/>
          <w:sz w:val="24"/>
        </w:rPr>
        <w:t>A validade do(s) material (</w:t>
      </w:r>
      <w:proofErr w:type="spellStart"/>
      <w:r w:rsidR="00E828DD" w:rsidRPr="00E828DD">
        <w:rPr>
          <w:rFonts w:ascii="Times New Roman" w:hAnsi="Times New Roman" w:cs="Times New Roman"/>
          <w:sz w:val="24"/>
        </w:rPr>
        <w:t>is</w:t>
      </w:r>
      <w:proofErr w:type="spellEnd"/>
      <w:r w:rsidR="00E828DD" w:rsidRPr="00E828DD">
        <w:rPr>
          <w:rFonts w:ascii="Times New Roman" w:hAnsi="Times New Roman" w:cs="Times New Roman"/>
          <w:sz w:val="24"/>
        </w:rPr>
        <w:t>) deverá (</w:t>
      </w:r>
      <w:proofErr w:type="spellStart"/>
      <w:r w:rsidR="00E828DD" w:rsidRPr="00E828DD">
        <w:rPr>
          <w:rFonts w:ascii="Times New Roman" w:hAnsi="Times New Roman" w:cs="Times New Roman"/>
          <w:sz w:val="24"/>
        </w:rPr>
        <w:t>ão</w:t>
      </w:r>
      <w:proofErr w:type="spellEnd"/>
      <w:r w:rsidR="00E828DD" w:rsidRPr="00E828DD">
        <w:rPr>
          <w:rFonts w:ascii="Times New Roman" w:hAnsi="Times New Roman" w:cs="Times New Roman"/>
          <w:sz w:val="24"/>
        </w:rPr>
        <w:t xml:space="preserve">) ser de no mínimo </w:t>
      </w:r>
      <w:r w:rsidR="00E828DD" w:rsidRPr="00BC6190">
        <w:rPr>
          <w:rFonts w:ascii="Times New Roman" w:hAnsi="Times New Roman" w:cs="Times New Roman"/>
          <w:b/>
          <w:sz w:val="24"/>
        </w:rPr>
        <w:t>12 (doze) meses</w:t>
      </w:r>
      <w:r w:rsidR="00E828DD" w:rsidRPr="00E828DD">
        <w:rPr>
          <w:rFonts w:ascii="Times New Roman" w:hAnsi="Times New Roman" w:cs="Times New Roman"/>
          <w:sz w:val="24"/>
        </w:rPr>
        <w:t>, a contar da data do recebimento definitivo.</w:t>
      </w:r>
    </w:p>
    <w:p w:rsidR="006808E0" w:rsidRDefault="006808E0" w:rsidP="00F92C46">
      <w:pPr>
        <w:autoSpaceDE w:val="0"/>
        <w:autoSpaceDN w:val="0"/>
        <w:adjustRightInd w:val="0"/>
        <w:jc w:val="both"/>
        <w:rPr>
          <w:rFonts w:ascii="Times New Roman" w:hAnsi="Times New Roman" w:cs="Times New Roman"/>
          <w:sz w:val="24"/>
        </w:rPr>
      </w:pPr>
    </w:p>
    <w:p w:rsidR="006808E0" w:rsidRPr="006808E0" w:rsidRDefault="006808E0" w:rsidP="00F92C46">
      <w:pPr>
        <w:autoSpaceDE w:val="0"/>
        <w:autoSpaceDN w:val="0"/>
        <w:adjustRightInd w:val="0"/>
        <w:ind w:left="567" w:hanging="567"/>
        <w:jc w:val="both"/>
        <w:rPr>
          <w:rFonts w:ascii="Times New Roman" w:hAnsi="Times New Roman" w:cs="Times New Roman"/>
          <w:b/>
          <w:sz w:val="24"/>
        </w:rPr>
      </w:pPr>
      <w:r w:rsidRPr="006808E0">
        <w:rPr>
          <w:rFonts w:ascii="Times New Roman" w:hAnsi="Times New Roman" w:cs="Times New Roman"/>
          <w:b/>
          <w:sz w:val="24"/>
        </w:rPr>
        <w:t>7.</w:t>
      </w:r>
      <w:r w:rsidRPr="006808E0">
        <w:rPr>
          <w:rFonts w:ascii="Times New Roman" w:hAnsi="Times New Roman" w:cs="Times New Roman"/>
          <w:b/>
          <w:sz w:val="24"/>
        </w:rPr>
        <w:tab/>
        <w:t xml:space="preserve">DOS CRITÉRIOS DE ACEITAÇÃO DO </w:t>
      </w:r>
      <w:proofErr w:type="gramStart"/>
      <w:r w:rsidRPr="006808E0">
        <w:rPr>
          <w:rFonts w:ascii="Times New Roman" w:hAnsi="Times New Roman" w:cs="Times New Roman"/>
          <w:b/>
          <w:sz w:val="24"/>
        </w:rPr>
        <w:t>OBJETO</w:t>
      </w:r>
      <w:proofErr w:type="gramEnd"/>
    </w:p>
    <w:p w:rsidR="00BC6190" w:rsidRPr="00E828DD" w:rsidRDefault="006808E0" w:rsidP="00F92C46">
      <w:pPr>
        <w:autoSpaceDE w:val="0"/>
        <w:autoSpaceDN w:val="0"/>
        <w:adjustRightInd w:val="0"/>
        <w:ind w:left="567" w:hanging="567"/>
        <w:jc w:val="both"/>
        <w:rPr>
          <w:rFonts w:ascii="Times New Roman" w:hAnsi="Times New Roman" w:cs="Times New Roman"/>
          <w:sz w:val="24"/>
        </w:rPr>
      </w:pPr>
      <w:r>
        <w:rPr>
          <w:rFonts w:ascii="Times New Roman" w:hAnsi="Times New Roman" w:cs="Times New Roman"/>
          <w:sz w:val="24"/>
        </w:rPr>
        <w:t>7.1</w:t>
      </w:r>
      <w:r w:rsidR="00BC6190">
        <w:rPr>
          <w:rFonts w:ascii="Times New Roman" w:hAnsi="Times New Roman" w:cs="Times New Roman"/>
          <w:sz w:val="24"/>
        </w:rPr>
        <w:tab/>
      </w:r>
      <w:r w:rsidR="00BC6190" w:rsidRPr="00E828DD">
        <w:rPr>
          <w:rFonts w:ascii="Times New Roman" w:hAnsi="Times New Roman" w:cs="Times New Roman"/>
          <w:sz w:val="24"/>
        </w:rPr>
        <w:t xml:space="preserve">O(s) </w:t>
      </w:r>
      <w:proofErr w:type="gramStart"/>
      <w:r w:rsidR="00BC6190" w:rsidRPr="00E828DD">
        <w:rPr>
          <w:rFonts w:ascii="Times New Roman" w:hAnsi="Times New Roman" w:cs="Times New Roman"/>
          <w:sz w:val="24"/>
        </w:rPr>
        <w:t>material(</w:t>
      </w:r>
      <w:proofErr w:type="spellStart"/>
      <w:proofErr w:type="gramEnd"/>
      <w:r w:rsidR="00BC6190" w:rsidRPr="00E828DD">
        <w:rPr>
          <w:rFonts w:ascii="Times New Roman" w:hAnsi="Times New Roman" w:cs="Times New Roman"/>
          <w:sz w:val="24"/>
        </w:rPr>
        <w:t>is</w:t>
      </w:r>
      <w:proofErr w:type="spellEnd"/>
      <w:r w:rsidR="00BC6190" w:rsidRPr="00E828DD">
        <w:rPr>
          <w:rFonts w:ascii="Times New Roman" w:hAnsi="Times New Roman" w:cs="Times New Roman"/>
          <w:sz w:val="24"/>
        </w:rPr>
        <w:t>) deverá(ao) ser aceito(s), da seguinte forma:</w:t>
      </w:r>
    </w:p>
    <w:p w:rsidR="00BC6190" w:rsidRPr="00E828DD" w:rsidRDefault="00BC6190" w:rsidP="00CD4B19">
      <w:pPr>
        <w:tabs>
          <w:tab w:val="left" w:pos="709"/>
        </w:tabs>
        <w:autoSpaceDE w:val="0"/>
        <w:autoSpaceDN w:val="0"/>
        <w:adjustRightInd w:val="0"/>
        <w:spacing w:after="120"/>
        <w:ind w:left="709" w:hanging="283"/>
        <w:jc w:val="both"/>
        <w:rPr>
          <w:rFonts w:ascii="Times New Roman" w:hAnsi="Times New Roman" w:cs="Times New Roman"/>
          <w:sz w:val="24"/>
        </w:rPr>
      </w:pPr>
      <w:r w:rsidRPr="00E828DD">
        <w:rPr>
          <w:rFonts w:ascii="Times New Roman" w:hAnsi="Times New Roman" w:cs="Times New Roman"/>
          <w:sz w:val="24"/>
        </w:rPr>
        <w:t xml:space="preserve">a) </w:t>
      </w:r>
      <w:r w:rsidR="00CD4B19">
        <w:rPr>
          <w:rFonts w:ascii="Times New Roman" w:hAnsi="Times New Roman" w:cs="Times New Roman"/>
          <w:sz w:val="24"/>
        </w:rPr>
        <w:tab/>
      </w:r>
      <w:r w:rsidRPr="00E828DD">
        <w:rPr>
          <w:rFonts w:ascii="Times New Roman" w:hAnsi="Times New Roman" w:cs="Times New Roman"/>
          <w:b/>
          <w:bCs/>
          <w:sz w:val="24"/>
        </w:rPr>
        <w:t>Provisoriamente</w:t>
      </w:r>
      <w:r w:rsidRPr="00E828DD">
        <w:rPr>
          <w:rFonts w:ascii="Times New Roman" w:hAnsi="Times New Roman" w:cs="Times New Roman"/>
          <w:sz w:val="24"/>
        </w:rPr>
        <w:t>, pela Divisão de Gestão de Almoxarifado - DIAL, para efeito de posterior verificação da conformidade do material com as especificações constantes deste instrumento</w:t>
      </w:r>
      <w:r>
        <w:rPr>
          <w:rFonts w:ascii="Times New Roman" w:hAnsi="Times New Roman" w:cs="Times New Roman"/>
          <w:sz w:val="24"/>
        </w:rPr>
        <w:t>, com a proposta da empresa vencedora</w:t>
      </w:r>
      <w:r w:rsidRPr="00E828DD">
        <w:rPr>
          <w:rFonts w:ascii="Times New Roman" w:hAnsi="Times New Roman" w:cs="Times New Roman"/>
          <w:sz w:val="24"/>
        </w:rPr>
        <w:t>;</w:t>
      </w:r>
    </w:p>
    <w:p w:rsidR="00BC6190" w:rsidRDefault="00BC6190" w:rsidP="00CD4B19">
      <w:pPr>
        <w:tabs>
          <w:tab w:val="left" w:pos="709"/>
        </w:tabs>
        <w:autoSpaceDE w:val="0"/>
        <w:autoSpaceDN w:val="0"/>
        <w:adjustRightInd w:val="0"/>
        <w:spacing w:after="120"/>
        <w:ind w:left="709" w:hanging="283"/>
        <w:jc w:val="both"/>
        <w:rPr>
          <w:rFonts w:ascii="Times New Roman" w:hAnsi="Times New Roman" w:cs="Times New Roman"/>
          <w:sz w:val="24"/>
        </w:rPr>
      </w:pPr>
      <w:r w:rsidRPr="00E828DD">
        <w:rPr>
          <w:rFonts w:ascii="Times New Roman" w:hAnsi="Times New Roman" w:cs="Times New Roman"/>
          <w:sz w:val="24"/>
        </w:rPr>
        <w:t xml:space="preserve">b) </w:t>
      </w:r>
      <w:r w:rsidR="00CD4B19">
        <w:rPr>
          <w:rFonts w:ascii="Times New Roman" w:hAnsi="Times New Roman" w:cs="Times New Roman"/>
          <w:sz w:val="24"/>
        </w:rPr>
        <w:tab/>
      </w:r>
      <w:r w:rsidRPr="00E828DD">
        <w:rPr>
          <w:rFonts w:ascii="Times New Roman" w:hAnsi="Times New Roman" w:cs="Times New Roman"/>
          <w:b/>
          <w:bCs/>
          <w:sz w:val="24"/>
        </w:rPr>
        <w:t>Definitivamente</w:t>
      </w:r>
      <w:r w:rsidRPr="00BC6190">
        <w:rPr>
          <w:rFonts w:ascii="Times New Roman" w:hAnsi="Times New Roman" w:cs="Times New Roman"/>
          <w:bCs/>
          <w:sz w:val="24"/>
        </w:rPr>
        <w:t xml:space="preserve">, após a verificação </w:t>
      </w:r>
      <w:r>
        <w:rPr>
          <w:rFonts w:ascii="Times New Roman" w:hAnsi="Times New Roman" w:cs="Times New Roman"/>
          <w:bCs/>
          <w:sz w:val="24"/>
        </w:rPr>
        <w:t>da</w:t>
      </w:r>
      <w:r w:rsidRPr="00E828DD">
        <w:rPr>
          <w:rFonts w:ascii="Times New Roman" w:hAnsi="Times New Roman" w:cs="Times New Roman"/>
          <w:sz w:val="24"/>
        </w:rPr>
        <w:t xml:space="preserve"> qualidade e quantidade dos materiais</w:t>
      </w:r>
      <w:r>
        <w:rPr>
          <w:rFonts w:ascii="Times New Roman" w:hAnsi="Times New Roman" w:cs="Times New Roman"/>
          <w:sz w:val="24"/>
        </w:rPr>
        <w:t xml:space="preserve">, em conformidade com as especificações constantes deste Termo, com a proposta da empresa </w:t>
      </w:r>
      <w:r>
        <w:rPr>
          <w:rFonts w:ascii="Times New Roman" w:hAnsi="Times New Roman" w:cs="Times New Roman"/>
          <w:sz w:val="24"/>
        </w:rPr>
        <w:lastRenderedPageBreak/>
        <w:t xml:space="preserve">vencedora, e sua </w:t>
      </w:r>
      <w:r w:rsidRPr="00E828DD">
        <w:rPr>
          <w:rFonts w:ascii="Times New Roman" w:hAnsi="Times New Roman" w:cs="Times New Roman"/>
          <w:sz w:val="24"/>
        </w:rPr>
        <w:t>consequente aceitação pela DIAL</w:t>
      </w:r>
      <w:r>
        <w:rPr>
          <w:rFonts w:ascii="Times New Roman" w:hAnsi="Times New Roman" w:cs="Times New Roman"/>
          <w:sz w:val="24"/>
        </w:rPr>
        <w:t>, que se dará até 05 (cinco) dias úteis, a contar do recebimento provisório</w:t>
      </w:r>
      <w:r w:rsidRPr="00E828DD">
        <w:rPr>
          <w:rFonts w:ascii="Times New Roman" w:hAnsi="Times New Roman" w:cs="Times New Roman"/>
          <w:sz w:val="24"/>
        </w:rPr>
        <w:t>.</w:t>
      </w:r>
    </w:p>
    <w:p w:rsidR="00CD4B19" w:rsidRPr="00CD4B19" w:rsidRDefault="006348AE" w:rsidP="00CD4B19">
      <w:pPr>
        <w:spacing w:after="120"/>
        <w:ind w:left="567" w:hanging="567"/>
        <w:jc w:val="both"/>
        <w:rPr>
          <w:rFonts w:ascii="Times New Roman" w:hAnsi="Times New Roman" w:cs="Times New Roman"/>
          <w:color w:val="000000"/>
          <w:sz w:val="24"/>
          <w:lang w:eastAsia="en-US"/>
        </w:rPr>
      </w:pPr>
      <w:r>
        <w:rPr>
          <w:rFonts w:ascii="Times New Roman" w:hAnsi="Times New Roman" w:cs="Times New Roman"/>
          <w:sz w:val="24"/>
        </w:rPr>
        <w:t>7.2</w:t>
      </w:r>
      <w:r>
        <w:rPr>
          <w:rFonts w:ascii="Times New Roman" w:hAnsi="Times New Roman" w:cs="Times New Roman"/>
          <w:sz w:val="24"/>
        </w:rPr>
        <w:tab/>
      </w:r>
      <w:r w:rsidR="00CD4B19" w:rsidRPr="00CD4B19">
        <w:rPr>
          <w:rFonts w:ascii="Times New Roman" w:hAnsi="Times New Roman" w:cs="Times New Roman"/>
          <w:color w:val="000000"/>
          <w:sz w:val="24"/>
          <w:lang w:eastAsia="en-US"/>
        </w:rPr>
        <w:t>Na hipótese de a verificação a que se refere o subitem anterior não ser procedida dentro do prazo fixado</w:t>
      </w:r>
      <w:proofErr w:type="gramStart"/>
      <w:r w:rsidR="00CD4B19" w:rsidRPr="00CD4B19">
        <w:rPr>
          <w:rFonts w:ascii="Times New Roman" w:hAnsi="Times New Roman" w:cs="Times New Roman"/>
          <w:color w:val="000000"/>
          <w:sz w:val="24"/>
          <w:lang w:eastAsia="en-US"/>
        </w:rPr>
        <w:t>, reputar-se-á</w:t>
      </w:r>
      <w:proofErr w:type="gramEnd"/>
      <w:r w:rsidR="00CD4B19" w:rsidRPr="00CD4B19">
        <w:rPr>
          <w:rFonts w:ascii="Times New Roman" w:hAnsi="Times New Roman" w:cs="Times New Roman"/>
          <w:color w:val="000000"/>
          <w:sz w:val="24"/>
          <w:lang w:eastAsia="en-US"/>
        </w:rPr>
        <w:t xml:space="preserve"> como realizada, consumando-se o recebimento definitivo no dia do esgotamento do prazo.</w:t>
      </w:r>
    </w:p>
    <w:p w:rsidR="006348AE" w:rsidRDefault="00BC6190" w:rsidP="009616C1">
      <w:pPr>
        <w:pStyle w:val="PargrafodaLista"/>
        <w:numPr>
          <w:ilvl w:val="1"/>
          <w:numId w:val="14"/>
        </w:numPr>
        <w:spacing w:after="120"/>
        <w:ind w:left="567" w:hanging="567"/>
        <w:contextualSpacing w:val="0"/>
        <w:jc w:val="both"/>
        <w:rPr>
          <w:rFonts w:ascii="Times New Roman" w:hAnsi="Times New Roman" w:cs="Times New Roman"/>
          <w:bCs/>
          <w:color w:val="000000"/>
        </w:rPr>
      </w:pPr>
      <w:r w:rsidRPr="006348AE">
        <w:rPr>
          <w:rFonts w:ascii="Times New Roman" w:hAnsi="Times New Roman" w:cs="Times New Roman"/>
          <w:bCs/>
          <w:color w:val="000000"/>
        </w:rPr>
        <w:t xml:space="preserve">Os materiais poderão ser rejeitados, no todo ou em parte, quando em desacordo com as especificações constantes neste Termo de Referência e na proposta, devendo ser substituídos no prazo de </w:t>
      </w:r>
      <w:r w:rsidRPr="006348AE">
        <w:rPr>
          <w:rFonts w:ascii="Times New Roman" w:hAnsi="Times New Roman" w:cs="Times New Roman"/>
          <w:b/>
          <w:bCs/>
          <w:color w:val="000000"/>
        </w:rPr>
        <w:t>10 (dez) dias</w:t>
      </w:r>
      <w:r w:rsidRPr="006348AE">
        <w:rPr>
          <w:rFonts w:ascii="Times New Roman" w:hAnsi="Times New Roman" w:cs="Times New Roman"/>
          <w:bCs/>
          <w:color w:val="000000"/>
        </w:rPr>
        <w:t>, a contar da notificação da contratada, às suas custas, sem prejuízo da aplicação das penalidades.</w:t>
      </w:r>
    </w:p>
    <w:p w:rsidR="00BC6190" w:rsidRPr="00F92C46" w:rsidRDefault="00BC6190" w:rsidP="00F92C46">
      <w:pPr>
        <w:pStyle w:val="PargrafodaLista"/>
        <w:numPr>
          <w:ilvl w:val="1"/>
          <w:numId w:val="14"/>
        </w:numPr>
        <w:ind w:left="567" w:hanging="567"/>
        <w:contextualSpacing w:val="0"/>
        <w:jc w:val="both"/>
        <w:rPr>
          <w:rFonts w:ascii="Times New Roman" w:hAnsi="Times New Roman" w:cs="Times New Roman"/>
          <w:bCs/>
          <w:color w:val="000000"/>
        </w:rPr>
      </w:pPr>
      <w:r w:rsidRPr="006348AE">
        <w:rPr>
          <w:rFonts w:ascii="Times New Roman" w:hAnsi="Times New Roman" w:cs="Times New Roman"/>
          <w:color w:val="000000"/>
          <w:lang w:eastAsia="en-US"/>
        </w:rPr>
        <w:t>O recebimento provisório ou definitivo do objeto não exclui a responsabilidade da contratada pelos prejuízos resultantes da incorreta execução do Contrato.</w:t>
      </w:r>
    </w:p>
    <w:p w:rsidR="00F92C46" w:rsidRPr="006348AE" w:rsidRDefault="00F92C46" w:rsidP="00F92C46">
      <w:pPr>
        <w:pStyle w:val="PargrafodaLista"/>
        <w:ind w:left="567"/>
        <w:contextualSpacing w:val="0"/>
        <w:jc w:val="both"/>
        <w:rPr>
          <w:rFonts w:ascii="Times New Roman" w:hAnsi="Times New Roman" w:cs="Times New Roman"/>
          <w:bCs/>
          <w:color w:val="000000"/>
        </w:rPr>
      </w:pPr>
    </w:p>
    <w:p w:rsidR="00E828DD" w:rsidRPr="00E828DD" w:rsidRDefault="00E828DD" w:rsidP="00F92C46">
      <w:pPr>
        <w:autoSpaceDE w:val="0"/>
        <w:autoSpaceDN w:val="0"/>
        <w:adjustRightInd w:val="0"/>
        <w:jc w:val="both"/>
        <w:rPr>
          <w:rFonts w:ascii="Times New Roman" w:hAnsi="Times New Roman" w:cs="Times New Roman"/>
          <w:b/>
          <w:bCs/>
          <w:sz w:val="24"/>
        </w:rPr>
      </w:pPr>
      <w:r w:rsidRPr="00E828DD">
        <w:rPr>
          <w:rFonts w:ascii="Times New Roman" w:hAnsi="Times New Roman" w:cs="Times New Roman"/>
          <w:b/>
          <w:bCs/>
          <w:sz w:val="24"/>
        </w:rPr>
        <w:t>8. DA AMOSTRA</w:t>
      </w:r>
    </w:p>
    <w:p w:rsidR="00E828DD" w:rsidRPr="00E828DD" w:rsidRDefault="00E828DD" w:rsidP="00F92C46">
      <w:pPr>
        <w:spacing w:after="120"/>
        <w:ind w:left="567" w:hanging="567"/>
        <w:jc w:val="both"/>
        <w:rPr>
          <w:rFonts w:ascii="Times New Roman" w:hAnsi="Times New Roman" w:cs="Times New Roman"/>
          <w:sz w:val="24"/>
        </w:rPr>
      </w:pPr>
      <w:r w:rsidRPr="00E828DD">
        <w:rPr>
          <w:rFonts w:ascii="Times New Roman" w:hAnsi="Times New Roman" w:cs="Times New Roman"/>
          <w:sz w:val="24"/>
        </w:rPr>
        <w:t xml:space="preserve">8.1 </w:t>
      </w:r>
      <w:r w:rsidRPr="00E828DD">
        <w:rPr>
          <w:rFonts w:ascii="Times New Roman" w:hAnsi="Times New Roman" w:cs="Times New Roman"/>
          <w:sz w:val="24"/>
        </w:rPr>
        <w:tab/>
        <w:t xml:space="preserve">Durante o período de análise da proposta e documentação de habilitação, a área técnica poderá solicitar, à licitante, </w:t>
      </w:r>
      <w:r w:rsidRPr="00E828DD">
        <w:rPr>
          <w:rFonts w:ascii="Times New Roman" w:hAnsi="Times New Roman" w:cs="Times New Roman"/>
          <w:b/>
          <w:sz w:val="24"/>
          <w:u w:val="single"/>
        </w:rPr>
        <w:t>amostras dos materiais</w:t>
      </w:r>
      <w:r w:rsidRPr="00E828DD">
        <w:rPr>
          <w:rFonts w:ascii="Times New Roman" w:hAnsi="Times New Roman" w:cs="Times New Roman"/>
          <w:sz w:val="24"/>
        </w:rPr>
        <w:t xml:space="preserve">, com atendimento no prazo de até </w:t>
      </w:r>
      <w:r w:rsidRPr="00E828DD">
        <w:rPr>
          <w:rFonts w:ascii="Times New Roman" w:hAnsi="Times New Roman" w:cs="Times New Roman"/>
          <w:b/>
          <w:sz w:val="24"/>
        </w:rPr>
        <w:t>03 (três) dias úteis,</w:t>
      </w:r>
      <w:r w:rsidRPr="00E828DD">
        <w:rPr>
          <w:rFonts w:ascii="Times New Roman" w:hAnsi="Times New Roman" w:cs="Times New Roman"/>
          <w:sz w:val="24"/>
        </w:rPr>
        <w:t xml:space="preserve"> para a comprovação dos requisitos exigidos neste Termo de Referência, </w:t>
      </w:r>
      <w:proofErr w:type="gramStart"/>
      <w:r w:rsidRPr="00E828DD">
        <w:rPr>
          <w:rFonts w:ascii="Times New Roman" w:hAnsi="Times New Roman" w:cs="Times New Roman"/>
          <w:sz w:val="24"/>
        </w:rPr>
        <w:t>sob pena</w:t>
      </w:r>
      <w:proofErr w:type="gramEnd"/>
      <w:r w:rsidRPr="00E828DD">
        <w:rPr>
          <w:rFonts w:ascii="Times New Roman" w:hAnsi="Times New Roman" w:cs="Times New Roman"/>
          <w:sz w:val="24"/>
        </w:rPr>
        <w:t xml:space="preserve"> de desclassificação.</w:t>
      </w:r>
    </w:p>
    <w:p w:rsidR="00E828DD" w:rsidRPr="00E828DD" w:rsidRDefault="00E828DD" w:rsidP="00F92C46">
      <w:pPr>
        <w:tabs>
          <w:tab w:val="left" w:pos="567"/>
        </w:tabs>
        <w:autoSpaceDE w:val="0"/>
        <w:autoSpaceDN w:val="0"/>
        <w:adjustRightInd w:val="0"/>
        <w:spacing w:after="120"/>
        <w:ind w:left="567" w:hanging="567"/>
        <w:jc w:val="both"/>
        <w:rPr>
          <w:rFonts w:ascii="Times New Roman" w:hAnsi="Times New Roman" w:cs="Times New Roman"/>
          <w:sz w:val="24"/>
        </w:rPr>
      </w:pPr>
      <w:r w:rsidRPr="00E828DD">
        <w:rPr>
          <w:rFonts w:ascii="Times New Roman" w:hAnsi="Times New Roman" w:cs="Times New Roman"/>
          <w:sz w:val="24"/>
        </w:rPr>
        <w:t xml:space="preserve">8.2 </w:t>
      </w:r>
      <w:r w:rsidRPr="00E828DD">
        <w:rPr>
          <w:rFonts w:ascii="Times New Roman" w:hAnsi="Times New Roman" w:cs="Times New Roman"/>
          <w:sz w:val="24"/>
        </w:rPr>
        <w:tab/>
        <w:t>A amostra deverá ser entregue diretamente no Almoxarifado Central do MME, localizado na Esplanada dos Ministérios, Bloco U, Garagem/Subsolo, no horário das 08h às 12h e 14h às 17h, dias úteis, de segunda a sexta-feira;</w:t>
      </w:r>
    </w:p>
    <w:p w:rsidR="00E828DD" w:rsidRPr="00E828DD" w:rsidRDefault="00E828DD" w:rsidP="006348AE">
      <w:pPr>
        <w:tabs>
          <w:tab w:val="left" w:pos="567"/>
        </w:tabs>
        <w:autoSpaceDE w:val="0"/>
        <w:autoSpaceDN w:val="0"/>
        <w:adjustRightInd w:val="0"/>
        <w:spacing w:after="120"/>
        <w:ind w:left="567" w:hanging="567"/>
        <w:jc w:val="both"/>
        <w:rPr>
          <w:rFonts w:ascii="Times New Roman" w:hAnsi="Times New Roman" w:cs="Times New Roman"/>
          <w:sz w:val="24"/>
        </w:rPr>
      </w:pPr>
      <w:r w:rsidRPr="00E828DD">
        <w:rPr>
          <w:rFonts w:ascii="Times New Roman" w:hAnsi="Times New Roman" w:cs="Times New Roman"/>
          <w:sz w:val="24"/>
        </w:rPr>
        <w:t xml:space="preserve">8.3 </w:t>
      </w:r>
      <w:r w:rsidR="006348AE">
        <w:rPr>
          <w:rFonts w:ascii="Times New Roman" w:hAnsi="Times New Roman" w:cs="Times New Roman"/>
          <w:sz w:val="24"/>
        </w:rPr>
        <w:tab/>
      </w:r>
      <w:r w:rsidRPr="00E828DD">
        <w:rPr>
          <w:rFonts w:ascii="Times New Roman" w:hAnsi="Times New Roman" w:cs="Times New Roman"/>
          <w:sz w:val="24"/>
        </w:rPr>
        <w:t>A Área Técnica procederá à análise da amostra em conformidade com as especificações constantes do presente Termo de Referência.</w:t>
      </w:r>
    </w:p>
    <w:p w:rsidR="00E828DD" w:rsidRPr="00E828DD" w:rsidRDefault="00E828DD" w:rsidP="006348AE">
      <w:pPr>
        <w:tabs>
          <w:tab w:val="left" w:pos="567"/>
        </w:tabs>
        <w:autoSpaceDE w:val="0"/>
        <w:autoSpaceDN w:val="0"/>
        <w:adjustRightInd w:val="0"/>
        <w:spacing w:after="120"/>
        <w:ind w:left="567" w:hanging="567"/>
        <w:jc w:val="both"/>
        <w:rPr>
          <w:rFonts w:ascii="Times New Roman" w:hAnsi="Times New Roman" w:cs="Times New Roman"/>
          <w:sz w:val="24"/>
        </w:rPr>
      </w:pPr>
      <w:r w:rsidRPr="00E828DD">
        <w:rPr>
          <w:rFonts w:ascii="Times New Roman" w:hAnsi="Times New Roman" w:cs="Times New Roman"/>
          <w:sz w:val="24"/>
        </w:rPr>
        <w:t xml:space="preserve">8.4 </w:t>
      </w:r>
      <w:r w:rsidRPr="00E828DD">
        <w:rPr>
          <w:rFonts w:ascii="Times New Roman" w:hAnsi="Times New Roman" w:cs="Times New Roman"/>
          <w:sz w:val="24"/>
        </w:rPr>
        <w:tab/>
        <w:t>O teste a ser realizado aferirá a qualidade do item cotado, observados os critérios estabelecidos no Termo de Referência.</w:t>
      </w:r>
    </w:p>
    <w:p w:rsidR="00E828DD" w:rsidRPr="00E828DD" w:rsidRDefault="00E828DD" w:rsidP="006348AE">
      <w:pPr>
        <w:tabs>
          <w:tab w:val="left" w:pos="567"/>
        </w:tabs>
        <w:autoSpaceDE w:val="0"/>
        <w:autoSpaceDN w:val="0"/>
        <w:adjustRightInd w:val="0"/>
        <w:spacing w:after="120"/>
        <w:ind w:left="567" w:hanging="567"/>
        <w:jc w:val="both"/>
        <w:rPr>
          <w:rFonts w:ascii="Times New Roman" w:hAnsi="Times New Roman" w:cs="Times New Roman"/>
          <w:sz w:val="24"/>
        </w:rPr>
      </w:pPr>
      <w:r w:rsidRPr="00E828DD">
        <w:rPr>
          <w:rFonts w:ascii="Times New Roman" w:hAnsi="Times New Roman" w:cs="Times New Roman"/>
          <w:sz w:val="24"/>
        </w:rPr>
        <w:t xml:space="preserve">8.5 </w:t>
      </w:r>
      <w:r w:rsidRPr="00E828DD">
        <w:rPr>
          <w:rFonts w:ascii="Times New Roman" w:hAnsi="Times New Roman" w:cs="Times New Roman"/>
          <w:sz w:val="24"/>
        </w:rPr>
        <w:tab/>
        <w:t>A amostra deverá estar devidamente embalada e identificada com o número do pregão, o número do item, o CNPJ e o nome ou a razão social da licitante, podendo a proponente ser desclassificada, caso não esteja sua amostra de acordo com o proposto nesse subitem.</w:t>
      </w:r>
    </w:p>
    <w:p w:rsidR="006348AE" w:rsidRDefault="00E828DD" w:rsidP="009616C1">
      <w:pPr>
        <w:pStyle w:val="PargrafodaLista"/>
        <w:numPr>
          <w:ilvl w:val="1"/>
          <w:numId w:val="15"/>
        </w:numPr>
        <w:tabs>
          <w:tab w:val="left" w:pos="567"/>
        </w:tabs>
        <w:autoSpaceDE w:val="0"/>
        <w:autoSpaceDN w:val="0"/>
        <w:adjustRightInd w:val="0"/>
        <w:spacing w:after="120"/>
        <w:ind w:left="567" w:hanging="567"/>
        <w:contextualSpacing w:val="0"/>
        <w:jc w:val="both"/>
        <w:rPr>
          <w:rFonts w:ascii="Times New Roman" w:hAnsi="Times New Roman" w:cs="Times New Roman"/>
        </w:rPr>
      </w:pPr>
      <w:r w:rsidRPr="006348AE">
        <w:rPr>
          <w:rFonts w:ascii="Times New Roman" w:hAnsi="Times New Roman" w:cs="Times New Roman"/>
        </w:rPr>
        <w:t>Caso a amostra da autora da melhor proposta seja reprovada, será convocada a autora da segunda melhor proposta para, caso o seu preço esteja dentro da margem orçamentária da Administração, apresentar sua amostra, estando sujeita às mesmas condições, e assim sucessivamente.</w:t>
      </w:r>
    </w:p>
    <w:p w:rsidR="006348AE" w:rsidRPr="006348AE" w:rsidRDefault="006348AE" w:rsidP="009616C1">
      <w:pPr>
        <w:pStyle w:val="PargrafodaLista"/>
        <w:numPr>
          <w:ilvl w:val="1"/>
          <w:numId w:val="15"/>
        </w:numPr>
        <w:tabs>
          <w:tab w:val="left" w:pos="567"/>
        </w:tabs>
        <w:autoSpaceDE w:val="0"/>
        <w:autoSpaceDN w:val="0"/>
        <w:adjustRightInd w:val="0"/>
        <w:spacing w:after="120"/>
        <w:ind w:left="567" w:hanging="567"/>
        <w:contextualSpacing w:val="0"/>
        <w:jc w:val="both"/>
        <w:rPr>
          <w:rFonts w:ascii="Times New Roman" w:hAnsi="Times New Roman" w:cs="Times New Roman"/>
        </w:rPr>
      </w:pPr>
      <w:r w:rsidRPr="006348AE">
        <w:rPr>
          <w:rFonts w:ascii="Times New Roman" w:hAnsi="Times New Roman" w:cs="Times New Roman"/>
          <w:bCs/>
          <w:iCs/>
        </w:rPr>
        <w:t>Os exemplares colocados à disposição da Administração serão tratados como protótipos, podendo ser manuseados e desmontados pela equipe técnica responsável pela análise, não gerando direito a ressarcimento.</w:t>
      </w:r>
    </w:p>
    <w:p w:rsidR="006348AE" w:rsidRPr="006348AE" w:rsidRDefault="006348AE" w:rsidP="009616C1">
      <w:pPr>
        <w:pStyle w:val="PargrafodaLista"/>
        <w:numPr>
          <w:ilvl w:val="1"/>
          <w:numId w:val="15"/>
        </w:numPr>
        <w:tabs>
          <w:tab w:val="left" w:pos="567"/>
        </w:tabs>
        <w:autoSpaceDE w:val="0"/>
        <w:autoSpaceDN w:val="0"/>
        <w:adjustRightInd w:val="0"/>
        <w:spacing w:after="120"/>
        <w:ind w:left="567" w:hanging="567"/>
        <w:contextualSpacing w:val="0"/>
        <w:jc w:val="both"/>
        <w:rPr>
          <w:rFonts w:ascii="Times New Roman" w:hAnsi="Times New Roman" w:cs="Times New Roman"/>
        </w:rPr>
      </w:pPr>
      <w:r w:rsidRPr="006348AE">
        <w:rPr>
          <w:rFonts w:ascii="Times New Roman" w:hAnsi="Times New Roman" w:cs="Times New Roman"/>
          <w:bCs/>
          <w:iCs/>
        </w:rPr>
        <w:t>Após a divulgação do resultado final da licitação, as amostras entregues deverão ser recolhidas pelos licitantes no prazo de 10 (dez) dias, após o qual poderão ser descartadas pela Administração, sem direito a ressarcimento.</w:t>
      </w:r>
    </w:p>
    <w:p w:rsidR="006348AE" w:rsidRPr="006348AE" w:rsidRDefault="006348AE" w:rsidP="009616C1">
      <w:pPr>
        <w:pStyle w:val="PargrafodaLista"/>
        <w:numPr>
          <w:ilvl w:val="1"/>
          <w:numId w:val="15"/>
        </w:numPr>
        <w:tabs>
          <w:tab w:val="left" w:pos="567"/>
        </w:tabs>
        <w:autoSpaceDE w:val="0"/>
        <w:autoSpaceDN w:val="0"/>
        <w:adjustRightInd w:val="0"/>
        <w:spacing w:after="120"/>
        <w:ind w:left="567" w:hanging="567"/>
        <w:contextualSpacing w:val="0"/>
        <w:jc w:val="both"/>
        <w:rPr>
          <w:rFonts w:ascii="Times New Roman" w:hAnsi="Times New Roman" w:cs="Times New Roman"/>
        </w:rPr>
      </w:pPr>
      <w:r w:rsidRPr="006348AE">
        <w:rPr>
          <w:rFonts w:ascii="Times New Roman" w:hAnsi="Times New Roman" w:cs="Times New Roman"/>
          <w:bCs/>
          <w:iCs/>
        </w:rPr>
        <w:t>Os licitantes deverão colocar à disposição da Administração todas as condições indispensáveis à realização de testes e fornecer, sem ônus, os manuais impressos em língua portuguesa, necessários ao seu perfeito manuseio, quando for o caso.</w:t>
      </w:r>
    </w:p>
    <w:p w:rsidR="006B2937" w:rsidRDefault="006348AE" w:rsidP="00F92C46">
      <w:pPr>
        <w:tabs>
          <w:tab w:val="left" w:pos="567"/>
        </w:tabs>
        <w:autoSpaceDE w:val="0"/>
        <w:autoSpaceDN w:val="0"/>
        <w:adjustRightInd w:val="0"/>
        <w:jc w:val="both"/>
        <w:rPr>
          <w:rFonts w:ascii="Times New Roman" w:hAnsi="Times New Roman" w:cs="Times New Roman"/>
          <w:b/>
          <w:bCs/>
          <w:color w:val="7030A0"/>
          <w:sz w:val="24"/>
        </w:rPr>
      </w:pPr>
      <w:r>
        <w:rPr>
          <w:rFonts w:ascii="Times New Roman" w:hAnsi="Times New Roman" w:cs="Times New Roman"/>
          <w:b/>
          <w:bCs/>
          <w:sz w:val="24"/>
        </w:rPr>
        <w:t>9.</w:t>
      </w:r>
      <w:r>
        <w:rPr>
          <w:rFonts w:ascii="Times New Roman" w:hAnsi="Times New Roman" w:cs="Times New Roman"/>
          <w:b/>
          <w:bCs/>
          <w:sz w:val="24"/>
        </w:rPr>
        <w:tab/>
      </w:r>
      <w:r w:rsidR="00E828DD" w:rsidRPr="00E828DD">
        <w:rPr>
          <w:rFonts w:ascii="Times New Roman" w:hAnsi="Times New Roman" w:cs="Times New Roman"/>
          <w:b/>
          <w:bCs/>
          <w:sz w:val="24"/>
        </w:rPr>
        <w:t>DO PAGAMENTO</w:t>
      </w:r>
    </w:p>
    <w:p w:rsidR="006B2937" w:rsidRDefault="006B2937" w:rsidP="00F92C46">
      <w:pPr>
        <w:tabs>
          <w:tab w:val="left" w:pos="567"/>
        </w:tabs>
        <w:autoSpaceDE w:val="0"/>
        <w:autoSpaceDN w:val="0"/>
        <w:adjustRightInd w:val="0"/>
        <w:spacing w:after="120"/>
        <w:ind w:left="567" w:hanging="567"/>
        <w:jc w:val="both"/>
        <w:rPr>
          <w:rFonts w:ascii="Times New Roman" w:hAnsi="Times New Roman" w:cs="Times New Roman"/>
          <w:sz w:val="24"/>
        </w:rPr>
      </w:pPr>
      <w:r w:rsidRPr="00C6682B">
        <w:rPr>
          <w:rFonts w:ascii="Times New Roman" w:hAnsi="Times New Roman" w:cs="Times New Roman"/>
          <w:bCs/>
          <w:sz w:val="24"/>
        </w:rPr>
        <w:t>9.1</w:t>
      </w:r>
      <w:r w:rsidRPr="00C6682B">
        <w:rPr>
          <w:rFonts w:ascii="Times New Roman" w:hAnsi="Times New Roman" w:cs="Times New Roman"/>
          <w:bCs/>
          <w:sz w:val="24"/>
        </w:rPr>
        <w:tab/>
      </w:r>
      <w:r w:rsidRPr="003D125E">
        <w:rPr>
          <w:rFonts w:ascii="Times New Roman" w:hAnsi="Times New Roman" w:cs="Times New Roman"/>
          <w:sz w:val="24"/>
        </w:rPr>
        <w:t xml:space="preserve">O pagamento será efetuado, após cada entrega com recebimentos definitivos, no prazo máximo de </w:t>
      </w:r>
      <w:r w:rsidRPr="003D125E">
        <w:rPr>
          <w:rFonts w:ascii="Times New Roman" w:hAnsi="Times New Roman" w:cs="Times New Roman"/>
          <w:b/>
          <w:sz w:val="24"/>
        </w:rPr>
        <w:t>até 30 (trinta) dias</w:t>
      </w:r>
      <w:r w:rsidRPr="003D125E">
        <w:rPr>
          <w:rFonts w:ascii="Times New Roman" w:hAnsi="Times New Roman" w:cs="Times New Roman"/>
          <w:sz w:val="24"/>
        </w:rPr>
        <w:t xml:space="preserve"> da apresentação da Nota Fiscal/</w:t>
      </w:r>
      <w:proofErr w:type="gramStart"/>
      <w:r w:rsidRPr="003D125E">
        <w:rPr>
          <w:rFonts w:ascii="Times New Roman" w:hAnsi="Times New Roman" w:cs="Times New Roman"/>
          <w:sz w:val="24"/>
        </w:rPr>
        <w:t>Fatura discriminativa, devidamente atestada pelo setor competente do Contratante, por meio de Ordem Bancária</w:t>
      </w:r>
      <w:proofErr w:type="gramEnd"/>
      <w:r w:rsidRPr="003D125E">
        <w:rPr>
          <w:rFonts w:ascii="Times New Roman" w:hAnsi="Times New Roman" w:cs="Times New Roman"/>
          <w:sz w:val="24"/>
        </w:rPr>
        <w:t>, observado o disposto na Lei nº 4.320/64.</w:t>
      </w:r>
    </w:p>
    <w:p w:rsidR="006B2937" w:rsidRDefault="00C6682B" w:rsidP="00F92C46">
      <w:pPr>
        <w:tabs>
          <w:tab w:val="left" w:pos="567"/>
        </w:tabs>
        <w:autoSpaceDE w:val="0"/>
        <w:autoSpaceDN w:val="0"/>
        <w:adjustRightInd w:val="0"/>
        <w:spacing w:after="120"/>
        <w:ind w:left="567" w:hanging="567"/>
        <w:jc w:val="both"/>
        <w:rPr>
          <w:rFonts w:ascii="Times New Roman" w:hAnsi="Times New Roman" w:cs="Times New Roman"/>
          <w:sz w:val="24"/>
          <w:lang w:eastAsia="en-US"/>
        </w:rPr>
      </w:pPr>
      <w:r>
        <w:rPr>
          <w:rFonts w:ascii="Times New Roman" w:hAnsi="Times New Roman" w:cs="Times New Roman"/>
          <w:sz w:val="24"/>
        </w:rPr>
        <w:lastRenderedPageBreak/>
        <w:t>9.2</w:t>
      </w:r>
      <w:r>
        <w:rPr>
          <w:rFonts w:ascii="Times New Roman" w:hAnsi="Times New Roman" w:cs="Times New Roman"/>
          <w:sz w:val="24"/>
        </w:rPr>
        <w:tab/>
      </w:r>
      <w:r w:rsidR="006B2937" w:rsidRPr="003D125E">
        <w:rPr>
          <w:rFonts w:ascii="Times New Roman" w:hAnsi="Times New Roman" w:cs="Times New Roman"/>
          <w:sz w:val="24"/>
          <w:lang w:eastAsia="en-US"/>
        </w:rPr>
        <w:t xml:space="preserve">Os pagamentos decorrentes de despesas cujos valores não ultrapassem o limite </w:t>
      </w:r>
      <w:r w:rsidR="006B2937" w:rsidRPr="003D125E">
        <w:rPr>
          <w:rFonts w:ascii="Times New Roman" w:hAnsi="Times New Roman" w:cs="Times New Roman"/>
          <w:sz w:val="24"/>
        </w:rPr>
        <w:t>de que trata o inciso II do art. 24</w:t>
      </w:r>
      <w:r w:rsidR="006B2937" w:rsidRPr="003D125E">
        <w:rPr>
          <w:rFonts w:ascii="Times New Roman" w:hAnsi="Times New Roman" w:cs="Times New Roman"/>
          <w:sz w:val="24"/>
          <w:lang w:eastAsia="en-US"/>
        </w:rPr>
        <w:t xml:space="preserve"> da Lei nº 8.666, de 1993, deverão ser efetuados no prazo de até </w:t>
      </w:r>
      <w:proofErr w:type="gramStart"/>
      <w:r w:rsidR="006B2937" w:rsidRPr="003D125E">
        <w:rPr>
          <w:rFonts w:ascii="Times New Roman" w:hAnsi="Times New Roman" w:cs="Times New Roman"/>
          <w:b/>
          <w:sz w:val="24"/>
          <w:lang w:eastAsia="en-US"/>
        </w:rPr>
        <w:t>5</w:t>
      </w:r>
      <w:proofErr w:type="gramEnd"/>
      <w:r w:rsidR="006B2937" w:rsidRPr="003D125E">
        <w:rPr>
          <w:rFonts w:ascii="Times New Roman" w:hAnsi="Times New Roman" w:cs="Times New Roman"/>
          <w:b/>
          <w:sz w:val="24"/>
          <w:lang w:eastAsia="en-US"/>
        </w:rPr>
        <w:t xml:space="preserve"> (cinco) dias úteis</w:t>
      </w:r>
      <w:r w:rsidR="006B2937" w:rsidRPr="003D125E">
        <w:rPr>
          <w:rFonts w:ascii="Times New Roman" w:hAnsi="Times New Roman" w:cs="Times New Roman"/>
          <w:sz w:val="24"/>
          <w:lang w:eastAsia="en-US"/>
        </w:rPr>
        <w:t>, contados da data da apresentação da Nota Fiscal, nos termos do art. 5º, § 3º, da Lei nº 8.666, de 1993.</w:t>
      </w:r>
    </w:p>
    <w:p w:rsidR="00C6682B" w:rsidRDefault="006B2937" w:rsidP="00C6682B">
      <w:pPr>
        <w:pStyle w:val="PargrafodaLista"/>
        <w:numPr>
          <w:ilvl w:val="1"/>
          <w:numId w:val="38"/>
        </w:numPr>
        <w:tabs>
          <w:tab w:val="left" w:pos="567"/>
        </w:tabs>
        <w:autoSpaceDE w:val="0"/>
        <w:autoSpaceDN w:val="0"/>
        <w:adjustRightInd w:val="0"/>
        <w:spacing w:after="120"/>
        <w:ind w:left="567" w:hanging="567"/>
        <w:contextualSpacing w:val="0"/>
        <w:jc w:val="both"/>
        <w:rPr>
          <w:rFonts w:ascii="Times New Roman" w:hAnsi="Times New Roman" w:cs="Times New Roman"/>
          <w:lang w:eastAsia="en-US"/>
        </w:rPr>
      </w:pPr>
      <w:r w:rsidRPr="00C6682B">
        <w:rPr>
          <w:rFonts w:ascii="Times New Roman" w:hAnsi="Times New Roman" w:cs="Times New Roman"/>
          <w:lang w:eastAsia="en-US"/>
        </w:rPr>
        <w:t xml:space="preserve">Havendo erro na apresentação da Nota Fiscal ou dos documentos pertinentes à contratação, ou, ainda, circunstância que impeça a liquidação da despesa, como, por exemplo, </w:t>
      </w:r>
      <w:r w:rsidRPr="00C6682B">
        <w:rPr>
          <w:rFonts w:ascii="Times New Roman" w:hAnsi="Times New Roman" w:cs="Times New Roman"/>
        </w:rPr>
        <w:t>obrigação financeira pendente, decorrente de penalidade imposta ou inadimplência,</w:t>
      </w:r>
      <w:r w:rsidRPr="00C6682B">
        <w:rPr>
          <w:rFonts w:ascii="Times New Roman" w:hAnsi="Times New Roman" w:cs="Times New Roman"/>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C6682B">
        <w:rPr>
          <w:rFonts w:ascii="Times New Roman" w:hAnsi="Times New Roman" w:cs="Times New Roman"/>
          <w:color w:val="000000" w:themeColor="text1"/>
          <w:lang w:eastAsia="en-US"/>
        </w:rPr>
        <w:t xml:space="preserve">o </w:t>
      </w:r>
      <w:r w:rsidRPr="00C6682B">
        <w:rPr>
          <w:rFonts w:ascii="Times New Roman" w:hAnsi="Times New Roman" w:cs="Times New Roman"/>
          <w:lang w:eastAsia="en-US"/>
        </w:rPr>
        <w:t>Contratante.</w:t>
      </w:r>
    </w:p>
    <w:p w:rsidR="00C6682B" w:rsidRPr="00C6682B" w:rsidRDefault="006B2937" w:rsidP="00C6682B">
      <w:pPr>
        <w:pStyle w:val="PargrafodaLista"/>
        <w:numPr>
          <w:ilvl w:val="1"/>
          <w:numId w:val="38"/>
        </w:numPr>
        <w:tabs>
          <w:tab w:val="left" w:pos="567"/>
        </w:tabs>
        <w:autoSpaceDE w:val="0"/>
        <w:autoSpaceDN w:val="0"/>
        <w:adjustRightInd w:val="0"/>
        <w:spacing w:after="120"/>
        <w:ind w:left="567" w:hanging="567"/>
        <w:contextualSpacing w:val="0"/>
        <w:jc w:val="both"/>
        <w:rPr>
          <w:rFonts w:ascii="Times New Roman" w:hAnsi="Times New Roman" w:cs="Times New Roman"/>
          <w:lang w:eastAsia="en-US"/>
        </w:rPr>
      </w:pPr>
      <w:r w:rsidRPr="00C6682B">
        <w:rPr>
          <w:rFonts w:ascii="Times New Roman" w:hAnsi="Times New Roman" w:cs="Times New Roman"/>
          <w:color w:val="000000"/>
        </w:rPr>
        <w:t xml:space="preserve">Será considerada data do pagamento o dia </w:t>
      </w:r>
      <w:r w:rsidRPr="00C6682B">
        <w:rPr>
          <w:rFonts w:ascii="Times New Roman" w:hAnsi="Times New Roman" w:cs="Times New Roman"/>
          <w:color w:val="000000"/>
          <w:lang w:eastAsia="en-US"/>
        </w:rPr>
        <w:t>em que constar como emitida a ordem bancária para pagamento.</w:t>
      </w:r>
    </w:p>
    <w:p w:rsidR="00C6682B" w:rsidRPr="00C6682B" w:rsidRDefault="006B2937" w:rsidP="00C6682B">
      <w:pPr>
        <w:pStyle w:val="PargrafodaLista"/>
        <w:numPr>
          <w:ilvl w:val="1"/>
          <w:numId w:val="38"/>
        </w:numPr>
        <w:tabs>
          <w:tab w:val="left" w:pos="567"/>
        </w:tabs>
        <w:autoSpaceDE w:val="0"/>
        <w:autoSpaceDN w:val="0"/>
        <w:adjustRightInd w:val="0"/>
        <w:spacing w:after="120"/>
        <w:ind w:left="567" w:hanging="567"/>
        <w:contextualSpacing w:val="0"/>
        <w:jc w:val="both"/>
        <w:rPr>
          <w:rFonts w:ascii="Times New Roman" w:hAnsi="Times New Roman" w:cs="Times New Roman"/>
          <w:lang w:eastAsia="en-US"/>
        </w:rPr>
      </w:pPr>
      <w:r w:rsidRPr="00C6682B">
        <w:rPr>
          <w:rFonts w:ascii="Times New Roman" w:hAnsi="Times New Roman" w:cs="Times New Roman"/>
          <w:color w:val="000000"/>
          <w:lang w:eastAsia="en-US"/>
        </w:rPr>
        <w:t xml:space="preserve">Antes do pagamento à Contratada, será realizada consulta ao SICAF para verificar a manutenção das condições de habilitação exigidas no </w:t>
      </w:r>
      <w:r w:rsidRPr="00C6682B">
        <w:rPr>
          <w:rFonts w:ascii="Times New Roman" w:hAnsi="Times New Roman"/>
          <w:lang w:eastAsia="en-US"/>
        </w:rPr>
        <w:t>E</w:t>
      </w:r>
      <w:r w:rsidRPr="00C6682B">
        <w:rPr>
          <w:rFonts w:ascii="Times New Roman" w:hAnsi="Times New Roman" w:cs="Times New Roman"/>
          <w:color w:val="000000"/>
          <w:lang w:eastAsia="en-US"/>
        </w:rPr>
        <w:t xml:space="preserve">dital. </w:t>
      </w:r>
    </w:p>
    <w:p w:rsidR="00C6682B" w:rsidRPr="00C6682B" w:rsidRDefault="006B2937" w:rsidP="00C6682B">
      <w:pPr>
        <w:pStyle w:val="PargrafodaLista"/>
        <w:numPr>
          <w:ilvl w:val="1"/>
          <w:numId w:val="38"/>
        </w:numPr>
        <w:tabs>
          <w:tab w:val="left" w:pos="567"/>
        </w:tabs>
        <w:autoSpaceDE w:val="0"/>
        <w:autoSpaceDN w:val="0"/>
        <w:adjustRightInd w:val="0"/>
        <w:spacing w:after="120"/>
        <w:ind w:left="567" w:hanging="567"/>
        <w:contextualSpacing w:val="0"/>
        <w:jc w:val="both"/>
        <w:rPr>
          <w:rFonts w:ascii="Times New Roman" w:hAnsi="Times New Roman" w:cs="Times New Roman"/>
          <w:lang w:eastAsia="en-US"/>
        </w:rPr>
      </w:pPr>
      <w:r w:rsidRPr="00C6682B">
        <w:rPr>
          <w:rFonts w:ascii="Times New Roman" w:hAnsi="Times New Roman" w:cs="Times New Roman"/>
          <w:color w:val="000000"/>
          <w:lang w:eastAsia="en-US"/>
        </w:rPr>
        <w:t xml:space="preserve">Constatando-se, junto ao SICAF, a situação de irregularidade da </w:t>
      </w:r>
      <w:r w:rsidRPr="00C6682B">
        <w:rPr>
          <w:rFonts w:ascii="Times New Roman" w:hAnsi="Times New Roman" w:cs="Times New Roman"/>
          <w:color w:val="000000" w:themeColor="text1"/>
          <w:lang w:eastAsia="en-US"/>
        </w:rPr>
        <w:t>c</w:t>
      </w:r>
      <w:r w:rsidRPr="00C6682B">
        <w:rPr>
          <w:rFonts w:ascii="Times New Roman" w:hAnsi="Times New Roman" w:cs="Times New Roman"/>
          <w:color w:val="000000"/>
          <w:lang w:eastAsia="en-US"/>
        </w:rPr>
        <w:t xml:space="preserve">ontratada, será providenciada sua advertência, por escrito, para que, no prazo de </w:t>
      </w:r>
      <w:proofErr w:type="gramStart"/>
      <w:r w:rsidRPr="00C6682B">
        <w:rPr>
          <w:rFonts w:ascii="Times New Roman" w:hAnsi="Times New Roman" w:cs="Times New Roman"/>
          <w:color w:val="000000"/>
          <w:lang w:eastAsia="en-US"/>
        </w:rPr>
        <w:t>5</w:t>
      </w:r>
      <w:proofErr w:type="gramEnd"/>
      <w:r w:rsidRPr="00C6682B">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do Contratante.</w:t>
      </w:r>
    </w:p>
    <w:p w:rsidR="00C6682B" w:rsidRPr="00C6682B" w:rsidRDefault="006B2937" w:rsidP="00C6682B">
      <w:pPr>
        <w:pStyle w:val="PargrafodaLista"/>
        <w:numPr>
          <w:ilvl w:val="1"/>
          <w:numId w:val="38"/>
        </w:numPr>
        <w:tabs>
          <w:tab w:val="left" w:pos="567"/>
        </w:tabs>
        <w:autoSpaceDE w:val="0"/>
        <w:autoSpaceDN w:val="0"/>
        <w:adjustRightInd w:val="0"/>
        <w:spacing w:after="120"/>
        <w:ind w:left="567" w:hanging="567"/>
        <w:contextualSpacing w:val="0"/>
        <w:jc w:val="both"/>
        <w:rPr>
          <w:rFonts w:ascii="Times New Roman" w:hAnsi="Times New Roman" w:cs="Times New Roman"/>
          <w:lang w:eastAsia="en-US"/>
        </w:rPr>
      </w:pPr>
      <w:r w:rsidRPr="00C6682B">
        <w:rPr>
          <w:rFonts w:ascii="Times New Roman" w:hAnsi="Times New Roman" w:cs="Times New Roman"/>
          <w:color w:val="000000"/>
          <w:lang w:eastAsia="en-US"/>
        </w:rPr>
        <w:t xml:space="preserve">Não havendo regularização ou sendo a defesa considerada improcedente, </w:t>
      </w:r>
      <w:r w:rsidRPr="00C6682B">
        <w:rPr>
          <w:rFonts w:ascii="Times New Roman" w:hAnsi="Times New Roman" w:cs="Times New Roman"/>
          <w:color w:val="000000" w:themeColor="text1"/>
          <w:lang w:eastAsia="en-US"/>
        </w:rPr>
        <w:t xml:space="preserve">o Contratante </w:t>
      </w:r>
      <w:r w:rsidRPr="00C6682B">
        <w:rPr>
          <w:rFonts w:ascii="Times New Roman" w:hAnsi="Times New Roman" w:cs="Times New Roman"/>
          <w:color w:val="000000"/>
          <w:lang w:eastAsia="en-US"/>
        </w:rPr>
        <w:t>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C6682B" w:rsidRPr="00C6682B" w:rsidRDefault="006B2937" w:rsidP="00C6682B">
      <w:pPr>
        <w:pStyle w:val="PargrafodaLista"/>
        <w:numPr>
          <w:ilvl w:val="1"/>
          <w:numId w:val="38"/>
        </w:numPr>
        <w:tabs>
          <w:tab w:val="left" w:pos="567"/>
        </w:tabs>
        <w:autoSpaceDE w:val="0"/>
        <w:autoSpaceDN w:val="0"/>
        <w:adjustRightInd w:val="0"/>
        <w:spacing w:after="120"/>
        <w:ind w:left="567" w:hanging="567"/>
        <w:contextualSpacing w:val="0"/>
        <w:jc w:val="both"/>
        <w:rPr>
          <w:rFonts w:ascii="Times New Roman" w:hAnsi="Times New Roman" w:cs="Times New Roman"/>
          <w:lang w:eastAsia="en-US"/>
        </w:rPr>
      </w:pPr>
      <w:r w:rsidRPr="00C6682B">
        <w:rPr>
          <w:rFonts w:ascii="Times New Roman" w:hAnsi="Times New Roman"/>
          <w:lang w:eastAsia="en-US"/>
        </w:rPr>
        <w:t>Persistindo a irregularidade, o</w:t>
      </w:r>
      <w:r w:rsidRPr="00C6682B">
        <w:rPr>
          <w:rFonts w:ascii="Times New Roman" w:hAnsi="Times New Roman"/>
          <w:color w:val="000000" w:themeColor="text1"/>
          <w:lang w:eastAsia="en-US"/>
        </w:rPr>
        <w:t xml:space="preserve"> Contratante </w:t>
      </w:r>
      <w:r w:rsidRPr="00C6682B">
        <w:rPr>
          <w:rFonts w:ascii="Times New Roman" w:hAnsi="Times New Roman"/>
          <w:lang w:eastAsia="en-US"/>
        </w:rPr>
        <w:t>deverá adotar as medidas necessárias à rescisão contratual nos autos do processo administrativo correspondente, assegurada à contratada a ampla defesa.</w:t>
      </w:r>
    </w:p>
    <w:p w:rsidR="00C6682B" w:rsidRDefault="006B2937" w:rsidP="00C6682B">
      <w:pPr>
        <w:pStyle w:val="PargrafodaLista"/>
        <w:numPr>
          <w:ilvl w:val="1"/>
          <w:numId w:val="38"/>
        </w:numPr>
        <w:tabs>
          <w:tab w:val="left" w:pos="567"/>
        </w:tabs>
        <w:autoSpaceDE w:val="0"/>
        <w:autoSpaceDN w:val="0"/>
        <w:adjustRightInd w:val="0"/>
        <w:spacing w:after="120"/>
        <w:ind w:left="567" w:hanging="567"/>
        <w:contextualSpacing w:val="0"/>
        <w:jc w:val="both"/>
        <w:rPr>
          <w:rFonts w:ascii="Times New Roman" w:hAnsi="Times New Roman" w:cs="Times New Roman"/>
          <w:lang w:eastAsia="en-US"/>
        </w:rPr>
      </w:pPr>
      <w:r w:rsidRPr="00C6682B">
        <w:rPr>
          <w:rFonts w:ascii="Times New Roman" w:hAnsi="Times New Roman" w:cs="Times New Roman"/>
          <w:lang w:eastAsia="en-US"/>
        </w:rPr>
        <w:t xml:space="preserve">Havendo a efetiva execução do objeto, os pagamentos serão realizados normalmente, até que se decida pela rescisão do contrato, caso a Contratada não regularize sua situação junto ao SICAF.  </w:t>
      </w:r>
    </w:p>
    <w:p w:rsidR="00C6682B" w:rsidRDefault="006B2937" w:rsidP="00C6682B">
      <w:pPr>
        <w:pStyle w:val="PargrafodaLista"/>
        <w:numPr>
          <w:ilvl w:val="1"/>
          <w:numId w:val="38"/>
        </w:numPr>
        <w:tabs>
          <w:tab w:val="left" w:pos="567"/>
        </w:tabs>
        <w:autoSpaceDE w:val="0"/>
        <w:autoSpaceDN w:val="0"/>
        <w:adjustRightInd w:val="0"/>
        <w:spacing w:after="120"/>
        <w:ind w:left="567" w:hanging="567"/>
        <w:contextualSpacing w:val="0"/>
        <w:jc w:val="both"/>
        <w:rPr>
          <w:rFonts w:ascii="Times New Roman" w:hAnsi="Times New Roman" w:cs="Times New Roman"/>
          <w:lang w:eastAsia="en-US"/>
        </w:rPr>
      </w:pPr>
      <w:r w:rsidRPr="00C6682B">
        <w:rPr>
          <w:rFonts w:ascii="Times New Roman" w:hAnsi="Times New Roman" w:cs="Times New Roman"/>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r w:rsidR="00C6682B">
        <w:rPr>
          <w:rFonts w:ascii="Times New Roman" w:hAnsi="Times New Roman" w:cs="Times New Roman"/>
          <w:lang w:eastAsia="en-US"/>
        </w:rPr>
        <w:t>.</w:t>
      </w:r>
    </w:p>
    <w:p w:rsidR="006B2937" w:rsidRPr="00C6682B" w:rsidRDefault="006B2937" w:rsidP="00C6682B">
      <w:pPr>
        <w:pStyle w:val="PargrafodaLista"/>
        <w:numPr>
          <w:ilvl w:val="1"/>
          <w:numId w:val="38"/>
        </w:numPr>
        <w:tabs>
          <w:tab w:val="left" w:pos="567"/>
        </w:tabs>
        <w:autoSpaceDE w:val="0"/>
        <w:autoSpaceDN w:val="0"/>
        <w:adjustRightInd w:val="0"/>
        <w:spacing w:after="120"/>
        <w:ind w:left="567" w:hanging="567"/>
        <w:contextualSpacing w:val="0"/>
        <w:jc w:val="both"/>
        <w:rPr>
          <w:rFonts w:ascii="Times New Roman" w:hAnsi="Times New Roman" w:cs="Times New Roman"/>
          <w:lang w:eastAsia="en-US"/>
        </w:rPr>
      </w:pPr>
      <w:r w:rsidRPr="00C6682B">
        <w:rPr>
          <w:rFonts w:ascii="Times New Roman" w:hAnsi="Times New Roman"/>
        </w:rPr>
        <w:t>Quando do pagamento, será efetuada a retenção tributária prevista na legislação aplicável.</w:t>
      </w:r>
    </w:p>
    <w:p w:rsidR="006B2937" w:rsidRPr="00C6682B" w:rsidRDefault="006B2937" w:rsidP="00C6682B">
      <w:pPr>
        <w:pStyle w:val="PargrafodaLista"/>
        <w:numPr>
          <w:ilvl w:val="2"/>
          <w:numId w:val="38"/>
        </w:numPr>
        <w:spacing w:after="120"/>
        <w:ind w:left="1418" w:right="-17" w:hanging="851"/>
        <w:jc w:val="both"/>
        <w:rPr>
          <w:rFonts w:ascii="Times New Roman" w:hAnsi="Times New Roman"/>
        </w:rPr>
      </w:pPr>
      <w:r w:rsidRPr="00C6682B">
        <w:rPr>
          <w:rFonts w:ascii="Times New Roman" w:hAnsi="Times New Roman"/>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B2937" w:rsidRDefault="006B2937" w:rsidP="00C6682B">
      <w:pPr>
        <w:pStyle w:val="Nivel01"/>
        <w:numPr>
          <w:ilvl w:val="1"/>
          <w:numId w:val="38"/>
        </w:numPr>
        <w:spacing w:before="0" w:line="240" w:lineRule="auto"/>
        <w:ind w:left="567" w:right="-17" w:hanging="567"/>
        <w:rPr>
          <w:rFonts w:ascii="Times New Roman" w:hAnsi="Times New Roman"/>
          <w:b w:val="0"/>
          <w:sz w:val="24"/>
          <w:szCs w:val="24"/>
        </w:rPr>
      </w:pPr>
      <w:r w:rsidRPr="00842995">
        <w:rPr>
          <w:rFonts w:ascii="Times New Roman" w:hAnsi="Times New Roman"/>
          <w:b w:val="0"/>
          <w:sz w:val="24"/>
          <w:szCs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6B2937" w:rsidRPr="00EE0F08" w:rsidRDefault="006B2937" w:rsidP="006B2937">
      <w:pPr>
        <w:ind w:left="1985"/>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EM = I x N x VP, sendo:</w:t>
      </w:r>
    </w:p>
    <w:p w:rsidR="006B2937" w:rsidRPr="00EE0F08" w:rsidRDefault="006B2937" w:rsidP="006B2937">
      <w:pPr>
        <w:ind w:left="1985"/>
        <w:jc w:val="both"/>
        <w:rPr>
          <w:rFonts w:ascii="Times New Roman" w:hAnsi="Times New Roman" w:cs="Times New Roman"/>
          <w:snapToGrid w:val="0"/>
          <w:color w:val="000000"/>
          <w:sz w:val="16"/>
          <w:szCs w:val="16"/>
        </w:rPr>
      </w:pPr>
      <w:r w:rsidRPr="00EE0F08">
        <w:rPr>
          <w:rFonts w:ascii="Times New Roman" w:hAnsi="Times New Roman" w:cs="Times New Roman"/>
          <w:snapToGrid w:val="0"/>
          <w:color w:val="000000"/>
          <w:sz w:val="16"/>
          <w:szCs w:val="16"/>
        </w:rPr>
        <w:t>EM = Encargos moratórios;</w:t>
      </w:r>
    </w:p>
    <w:p w:rsidR="006B2937" w:rsidRPr="00EE0F08" w:rsidRDefault="006B2937" w:rsidP="006B2937">
      <w:pPr>
        <w:ind w:left="1985"/>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lastRenderedPageBreak/>
        <w:t>N = Número de dias entre a data prevista para o pagamento e a do efetivo pagamento;</w:t>
      </w:r>
    </w:p>
    <w:p w:rsidR="004E640E" w:rsidRPr="00EE0F08" w:rsidRDefault="004E640E" w:rsidP="004E640E">
      <w:pPr>
        <w:ind w:left="1985"/>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VP = Valor da parcela a ser paga.</w:t>
      </w:r>
    </w:p>
    <w:p w:rsidR="004E640E" w:rsidRDefault="004E640E" w:rsidP="004E640E">
      <w:pPr>
        <w:ind w:left="1985"/>
        <w:jc w:val="both"/>
        <w:rPr>
          <w:rFonts w:ascii="Times New Roman" w:hAnsi="Times New Roman" w:cs="Times New Roman"/>
          <w:color w:val="000000"/>
          <w:sz w:val="16"/>
          <w:szCs w:val="16"/>
        </w:rPr>
      </w:pPr>
      <w:r w:rsidRPr="00EE0F08">
        <w:rPr>
          <w:rFonts w:ascii="Times New Roman" w:hAnsi="Times New Roman" w:cs="Times New Roman"/>
          <w:snapToGrid w:val="0"/>
          <w:color w:val="000000"/>
          <w:sz w:val="16"/>
          <w:szCs w:val="16"/>
        </w:rPr>
        <w:t xml:space="preserve">I = Índice de compensação financeira = </w:t>
      </w:r>
      <w:proofErr w:type="gramStart"/>
      <w:r w:rsidRPr="00EE0F08">
        <w:rPr>
          <w:rFonts w:ascii="Times New Roman" w:hAnsi="Times New Roman" w:cs="Times New Roman"/>
          <w:color w:val="000000"/>
          <w:sz w:val="16"/>
          <w:szCs w:val="16"/>
        </w:rPr>
        <w:t>0,00016438, assim apurado</w:t>
      </w:r>
      <w:proofErr w:type="gramEnd"/>
      <w:r w:rsidRPr="00EE0F08">
        <w:rPr>
          <w:rFonts w:ascii="Times New Roman" w:hAnsi="Times New Roman" w:cs="Times New Roman"/>
          <w:color w:val="000000"/>
          <w:sz w:val="16"/>
          <w:szCs w:val="16"/>
        </w:rPr>
        <w:t>:</w:t>
      </w:r>
    </w:p>
    <w:tbl>
      <w:tblPr>
        <w:tblpPr w:leftFromText="141" w:rightFromText="141" w:vertAnchor="text" w:horzAnchor="page" w:tblpX="3635" w:tblpY="137"/>
        <w:tblW w:w="0" w:type="auto"/>
        <w:tblLook w:val="04A0" w:firstRow="1" w:lastRow="0" w:firstColumn="1" w:lastColumn="0" w:noHBand="0" w:noVBand="1"/>
      </w:tblPr>
      <w:tblGrid>
        <w:gridCol w:w="1134"/>
        <w:gridCol w:w="426"/>
        <w:gridCol w:w="1134"/>
        <w:gridCol w:w="4111"/>
      </w:tblGrid>
      <w:tr w:rsidR="004E640E" w:rsidRPr="00A02775" w:rsidTr="004E640E">
        <w:tc>
          <w:tcPr>
            <w:tcW w:w="1134" w:type="dxa"/>
            <w:vMerge w:val="restart"/>
            <w:shd w:val="clear" w:color="auto" w:fill="auto"/>
            <w:vAlign w:val="center"/>
          </w:tcPr>
          <w:p w:rsidR="004E640E" w:rsidRPr="00437DC3" w:rsidRDefault="004E640E" w:rsidP="004E640E">
            <w:pPr>
              <w:tabs>
                <w:tab w:val="left" w:pos="1701"/>
              </w:tabs>
              <w:ind w:firstLine="98"/>
              <w:jc w:val="center"/>
              <w:rPr>
                <w:rFonts w:ascii="Times New Roman" w:hAnsi="Times New Roman" w:cs="Times New Roman"/>
                <w:color w:val="000000"/>
                <w:sz w:val="18"/>
                <w:szCs w:val="18"/>
              </w:rPr>
            </w:pPr>
            <w:r w:rsidRPr="00437DC3">
              <w:rPr>
                <w:rFonts w:ascii="Times New Roman" w:hAnsi="Times New Roman" w:cs="Times New Roman"/>
                <w:color w:val="000000"/>
                <w:sz w:val="18"/>
                <w:szCs w:val="18"/>
              </w:rPr>
              <w:t>I = (TX)</w:t>
            </w:r>
          </w:p>
        </w:tc>
        <w:tc>
          <w:tcPr>
            <w:tcW w:w="426" w:type="dxa"/>
            <w:vMerge w:val="restart"/>
            <w:shd w:val="clear" w:color="auto" w:fill="auto"/>
            <w:vAlign w:val="center"/>
          </w:tcPr>
          <w:p w:rsidR="004E640E" w:rsidRPr="00437DC3" w:rsidRDefault="004E640E" w:rsidP="004E640E">
            <w:pPr>
              <w:tabs>
                <w:tab w:val="left" w:pos="1701"/>
              </w:tabs>
              <w:ind w:right="-249"/>
              <w:rPr>
                <w:rFonts w:ascii="Times New Roman" w:hAnsi="Times New Roman" w:cs="Times New Roman"/>
                <w:color w:val="000000"/>
                <w:sz w:val="18"/>
                <w:szCs w:val="18"/>
              </w:rPr>
            </w:pPr>
            <w:r w:rsidRPr="00437DC3">
              <w:rPr>
                <w:rFonts w:ascii="Times New Roman" w:hAnsi="Times New Roman" w:cs="Times New Roman"/>
                <w:color w:val="000000"/>
                <w:sz w:val="18"/>
                <w:szCs w:val="18"/>
              </w:rPr>
              <w:t xml:space="preserve">I = </w:t>
            </w:r>
          </w:p>
        </w:tc>
        <w:tc>
          <w:tcPr>
            <w:tcW w:w="1134" w:type="dxa"/>
            <w:shd w:val="clear" w:color="auto" w:fill="auto"/>
          </w:tcPr>
          <w:p w:rsidR="004E640E" w:rsidRPr="00437DC3" w:rsidRDefault="004E640E" w:rsidP="004E640E">
            <w:pPr>
              <w:tabs>
                <w:tab w:val="left" w:pos="1701"/>
              </w:tabs>
              <w:jc w:val="center"/>
              <w:rPr>
                <w:rFonts w:ascii="Times New Roman" w:hAnsi="Times New Roman" w:cs="Times New Roman"/>
                <w:color w:val="000000"/>
                <w:sz w:val="18"/>
                <w:szCs w:val="18"/>
                <w:u w:val="single"/>
              </w:rPr>
            </w:pPr>
            <w:proofErr w:type="gramStart"/>
            <w:r w:rsidRPr="00437DC3">
              <w:rPr>
                <w:rFonts w:ascii="Times New Roman" w:hAnsi="Times New Roman" w:cs="Times New Roman"/>
                <w:color w:val="000000"/>
                <w:sz w:val="18"/>
                <w:szCs w:val="18"/>
                <w:u w:val="single"/>
              </w:rPr>
              <w:t xml:space="preserve">( </w:t>
            </w:r>
            <w:proofErr w:type="gramEnd"/>
            <w:r w:rsidRPr="00437DC3">
              <w:rPr>
                <w:rFonts w:ascii="Times New Roman" w:hAnsi="Times New Roman" w:cs="Times New Roman"/>
                <w:color w:val="000000"/>
                <w:sz w:val="18"/>
                <w:szCs w:val="18"/>
                <w:u w:val="single"/>
              </w:rPr>
              <w:t>6 / 100 )</w:t>
            </w:r>
          </w:p>
        </w:tc>
        <w:tc>
          <w:tcPr>
            <w:tcW w:w="4111" w:type="dxa"/>
            <w:vMerge w:val="restart"/>
            <w:shd w:val="clear" w:color="auto" w:fill="auto"/>
            <w:vAlign w:val="center"/>
          </w:tcPr>
          <w:p w:rsidR="004E640E" w:rsidRPr="00437DC3" w:rsidRDefault="004E640E" w:rsidP="004E640E">
            <w:pPr>
              <w:tabs>
                <w:tab w:val="left" w:pos="1701"/>
              </w:tabs>
              <w:ind w:left="317"/>
              <w:rPr>
                <w:rFonts w:ascii="Times New Roman" w:hAnsi="Times New Roman" w:cs="Times New Roman"/>
                <w:color w:val="000000"/>
                <w:sz w:val="18"/>
                <w:szCs w:val="18"/>
              </w:rPr>
            </w:pPr>
            <w:r w:rsidRPr="00437DC3">
              <w:rPr>
                <w:rFonts w:ascii="Times New Roman" w:hAnsi="Times New Roman" w:cs="Times New Roman"/>
                <w:color w:val="000000"/>
                <w:sz w:val="18"/>
                <w:szCs w:val="18"/>
              </w:rPr>
              <w:t>I = 0,00016438</w:t>
            </w:r>
          </w:p>
          <w:p w:rsidR="004E640E" w:rsidRPr="00437DC3" w:rsidRDefault="004E640E" w:rsidP="004E640E">
            <w:pPr>
              <w:tabs>
                <w:tab w:val="left" w:pos="1701"/>
              </w:tabs>
              <w:ind w:left="317"/>
              <w:rPr>
                <w:rFonts w:ascii="Times New Roman" w:hAnsi="Times New Roman" w:cs="Times New Roman"/>
                <w:color w:val="000000"/>
                <w:sz w:val="18"/>
                <w:szCs w:val="18"/>
              </w:rPr>
            </w:pPr>
            <w:r w:rsidRPr="00437DC3">
              <w:rPr>
                <w:rFonts w:ascii="Times New Roman" w:hAnsi="Times New Roman" w:cs="Times New Roman"/>
                <w:color w:val="000000"/>
                <w:sz w:val="18"/>
                <w:szCs w:val="18"/>
              </w:rPr>
              <w:t>TX = Percentual da taxa anual = 6%</w:t>
            </w:r>
          </w:p>
          <w:p w:rsidR="004E640E" w:rsidRPr="00437DC3" w:rsidRDefault="004E640E" w:rsidP="004E640E">
            <w:pPr>
              <w:tabs>
                <w:tab w:val="left" w:pos="1701"/>
              </w:tabs>
              <w:ind w:left="317"/>
              <w:rPr>
                <w:rFonts w:ascii="Times New Roman" w:hAnsi="Times New Roman" w:cs="Times New Roman"/>
                <w:color w:val="000000"/>
                <w:sz w:val="18"/>
                <w:szCs w:val="18"/>
              </w:rPr>
            </w:pPr>
          </w:p>
        </w:tc>
      </w:tr>
      <w:tr w:rsidR="004E640E" w:rsidRPr="00AD1224" w:rsidTr="004E640E">
        <w:tc>
          <w:tcPr>
            <w:tcW w:w="1134" w:type="dxa"/>
            <w:vMerge/>
            <w:shd w:val="clear" w:color="auto" w:fill="auto"/>
          </w:tcPr>
          <w:p w:rsidR="004E640E" w:rsidRPr="00437DC3" w:rsidRDefault="004E640E" w:rsidP="004E640E">
            <w:pPr>
              <w:tabs>
                <w:tab w:val="left" w:pos="1701"/>
              </w:tabs>
              <w:spacing w:before="120" w:after="120" w:line="276" w:lineRule="auto"/>
              <w:jc w:val="both"/>
              <w:rPr>
                <w:rFonts w:cs="Arial"/>
                <w:color w:val="000000"/>
                <w:szCs w:val="20"/>
              </w:rPr>
            </w:pPr>
          </w:p>
        </w:tc>
        <w:tc>
          <w:tcPr>
            <w:tcW w:w="426" w:type="dxa"/>
            <w:vMerge/>
            <w:shd w:val="clear" w:color="auto" w:fill="auto"/>
          </w:tcPr>
          <w:p w:rsidR="004E640E" w:rsidRPr="00437DC3" w:rsidRDefault="004E640E" w:rsidP="004E640E">
            <w:pPr>
              <w:tabs>
                <w:tab w:val="left" w:pos="1701"/>
              </w:tabs>
              <w:spacing w:before="120" w:after="120" w:line="276" w:lineRule="auto"/>
              <w:jc w:val="both"/>
              <w:rPr>
                <w:rFonts w:cs="Arial"/>
                <w:color w:val="000000"/>
                <w:szCs w:val="20"/>
              </w:rPr>
            </w:pPr>
          </w:p>
        </w:tc>
        <w:tc>
          <w:tcPr>
            <w:tcW w:w="1134" w:type="dxa"/>
            <w:shd w:val="clear" w:color="auto" w:fill="auto"/>
          </w:tcPr>
          <w:p w:rsidR="004E640E" w:rsidRPr="00437DC3" w:rsidRDefault="004E640E" w:rsidP="004E640E">
            <w:pPr>
              <w:tabs>
                <w:tab w:val="left" w:pos="1701"/>
              </w:tabs>
              <w:jc w:val="center"/>
              <w:rPr>
                <w:rFonts w:ascii="Times New Roman" w:hAnsi="Times New Roman" w:cs="Times New Roman"/>
                <w:color w:val="000000"/>
                <w:sz w:val="18"/>
                <w:szCs w:val="18"/>
              </w:rPr>
            </w:pPr>
            <w:r w:rsidRPr="00437DC3">
              <w:rPr>
                <w:rFonts w:ascii="Times New Roman" w:hAnsi="Times New Roman" w:cs="Times New Roman"/>
                <w:color w:val="000000"/>
                <w:sz w:val="18"/>
                <w:szCs w:val="18"/>
              </w:rPr>
              <w:t>365</w:t>
            </w:r>
          </w:p>
        </w:tc>
        <w:tc>
          <w:tcPr>
            <w:tcW w:w="4111" w:type="dxa"/>
            <w:vMerge/>
            <w:shd w:val="clear" w:color="auto" w:fill="auto"/>
          </w:tcPr>
          <w:p w:rsidR="004E640E" w:rsidRPr="00437DC3" w:rsidRDefault="004E640E" w:rsidP="004E640E">
            <w:pPr>
              <w:tabs>
                <w:tab w:val="left" w:pos="1701"/>
              </w:tabs>
              <w:spacing w:before="120" w:after="120" w:line="276" w:lineRule="auto"/>
              <w:jc w:val="both"/>
              <w:rPr>
                <w:rFonts w:cs="Arial"/>
                <w:color w:val="000000"/>
                <w:szCs w:val="20"/>
              </w:rPr>
            </w:pPr>
          </w:p>
        </w:tc>
      </w:tr>
    </w:tbl>
    <w:p w:rsidR="004E640E" w:rsidRDefault="004E640E" w:rsidP="004E640E">
      <w:pPr>
        <w:ind w:left="1985"/>
        <w:jc w:val="both"/>
        <w:rPr>
          <w:rFonts w:ascii="Times New Roman" w:hAnsi="Times New Roman" w:cs="Times New Roman"/>
          <w:color w:val="000000"/>
          <w:sz w:val="16"/>
          <w:szCs w:val="16"/>
        </w:rPr>
      </w:pPr>
    </w:p>
    <w:p w:rsidR="004E640E" w:rsidRDefault="004E640E" w:rsidP="004E640E">
      <w:pPr>
        <w:ind w:left="1985"/>
        <w:jc w:val="both"/>
        <w:rPr>
          <w:rFonts w:ascii="Times New Roman" w:hAnsi="Times New Roman" w:cs="Times New Roman"/>
          <w:color w:val="000000"/>
          <w:sz w:val="16"/>
          <w:szCs w:val="16"/>
        </w:rPr>
      </w:pPr>
    </w:p>
    <w:p w:rsidR="004E640E" w:rsidRDefault="004E640E" w:rsidP="004E640E">
      <w:pPr>
        <w:ind w:left="1985"/>
        <w:jc w:val="both"/>
        <w:rPr>
          <w:rFonts w:ascii="Times New Roman" w:hAnsi="Times New Roman" w:cs="Times New Roman"/>
          <w:color w:val="000000"/>
          <w:sz w:val="16"/>
          <w:szCs w:val="16"/>
        </w:rPr>
      </w:pPr>
    </w:p>
    <w:p w:rsidR="004E640E" w:rsidRPr="00EE0F08" w:rsidRDefault="004E640E" w:rsidP="004E640E">
      <w:pPr>
        <w:ind w:left="1985"/>
        <w:jc w:val="both"/>
        <w:rPr>
          <w:rFonts w:ascii="Times New Roman" w:hAnsi="Times New Roman" w:cs="Times New Roman"/>
          <w:color w:val="000000"/>
          <w:sz w:val="16"/>
          <w:szCs w:val="16"/>
        </w:rPr>
      </w:pPr>
    </w:p>
    <w:p w:rsidR="00E828DD" w:rsidRPr="00E828DD" w:rsidRDefault="00E828DD" w:rsidP="00787565">
      <w:pPr>
        <w:autoSpaceDE w:val="0"/>
        <w:autoSpaceDN w:val="0"/>
        <w:adjustRightInd w:val="0"/>
        <w:spacing w:after="120"/>
        <w:jc w:val="both"/>
        <w:rPr>
          <w:rFonts w:ascii="Times New Roman" w:hAnsi="Times New Roman" w:cs="Times New Roman"/>
          <w:b/>
          <w:bCs/>
          <w:sz w:val="24"/>
        </w:rPr>
      </w:pPr>
    </w:p>
    <w:p w:rsidR="00D3442E" w:rsidRDefault="00D3442E" w:rsidP="00F92C46">
      <w:pPr>
        <w:autoSpaceDE w:val="0"/>
        <w:autoSpaceDN w:val="0"/>
        <w:adjustRightInd w:val="0"/>
        <w:ind w:left="567" w:hanging="567"/>
        <w:jc w:val="both"/>
        <w:rPr>
          <w:rFonts w:ascii="Times New Roman" w:hAnsi="Times New Roman" w:cs="Times New Roman"/>
          <w:b/>
          <w:bCs/>
          <w:sz w:val="24"/>
        </w:rPr>
      </w:pPr>
      <w:r>
        <w:rPr>
          <w:rFonts w:ascii="Times New Roman" w:hAnsi="Times New Roman" w:cs="Times New Roman"/>
          <w:b/>
          <w:bCs/>
          <w:sz w:val="24"/>
        </w:rPr>
        <w:t>10</w:t>
      </w:r>
      <w:r w:rsidR="00E828DD" w:rsidRPr="00E828DD">
        <w:rPr>
          <w:rFonts w:ascii="Times New Roman" w:hAnsi="Times New Roman" w:cs="Times New Roman"/>
          <w:b/>
          <w:bCs/>
          <w:sz w:val="24"/>
        </w:rPr>
        <w:t xml:space="preserve">. </w:t>
      </w:r>
      <w:r>
        <w:rPr>
          <w:rFonts w:ascii="Times New Roman" w:hAnsi="Times New Roman" w:cs="Times New Roman"/>
          <w:b/>
          <w:bCs/>
          <w:sz w:val="24"/>
        </w:rPr>
        <w:tab/>
      </w:r>
      <w:r w:rsidR="00E828DD" w:rsidRPr="00E828DD">
        <w:rPr>
          <w:rFonts w:ascii="Times New Roman" w:hAnsi="Times New Roman" w:cs="Times New Roman"/>
          <w:b/>
          <w:bCs/>
          <w:sz w:val="24"/>
        </w:rPr>
        <w:t>OBRIGAÇÕES DA CONTRATADA</w:t>
      </w:r>
    </w:p>
    <w:p w:rsidR="000C3885" w:rsidRDefault="00D3442E" w:rsidP="00F92C46">
      <w:pPr>
        <w:autoSpaceDE w:val="0"/>
        <w:autoSpaceDN w:val="0"/>
        <w:adjustRightInd w:val="0"/>
        <w:spacing w:after="120"/>
        <w:ind w:left="567" w:hanging="567"/>
        <w:jc w:val="both"/>
        <w:rPr>
          <w:rFonts w:ascii="Times New Roman" w:hAnsi="Times New Roman" w:cs="Times New Roman"/>
          <w:b/>
          <w:bCs/>
          <w:sz w:val="24"/>
        </w:rPr>
      </w:pPr>
      <w:r w:rsidRPr="00D3442E">
        <w:rPr>
          <w:rFonts w:ascii="Times New Roman" w:hAnsi="Times New Roman" w:cs="Times New Roman"/>
          <w:bCs/>
          <w:sz w:val="24"/>
        </w:rPr>
        <w:t>10.1</w:t>
      </w:r>
      <w:r w:rsidRPr="00D3442E">
        <w:rPr>
          <w:rFonts w:ascii="Times New Roman" w:hAnsi="Times New Roman" w:cs="Times New Roman"/>
          <w:b/>
          <w:bCs/>
          <w:sz w:val="24"/>
        </w:rPr>
        <w:tab/>
      </w:r>
      <w:r w:rsidR="000C3885" w:rsidRPr="000C3885">
        <w:rPr>
          <w:rFonts w:ascii="Times New Roman" w:hAnsi="Times New Roman" w:cs="Times New Roman"/>
          <w:bCs/>
          <w:sz w:val="24"/>
        </w:rPr>
        <w:t>A Contratada</w:t>
      </w:r>
      <w:r w:rsidR="000C3885">
        <w:rPr>
          <w:rFonts w:ascii="Times New Roman" w:hAnsi="Times New Roman" w:cs="Times New Roman"/>
          <w:bCs/>
          <w:sz w:val="24"/>
        </w:rPr>
        <w:t xml:space="preserve"> deve cumprir todas as obrigações constantes no Edital, seus anexos e sua proposta, assumindo com exclusivamente seus os riscos e as despesas decorrentes da boa e perfeit</w:t>
      </w:r>
      <w:r w:rsidR="00D91CBF">
        <w:rPr>
          <w:rFonts w:ascii="Times New Roman" w:hAnsi="Times New Roman" w:cs="Times New Roman"/>
          <w:bCs/>
          <w:sz w:val="24"/>
        </w:rPr>
        <w:t>o</w:t>
      </w:r>
      <w:r w:rsidR="000C3885">
        <w:rPr>
          <w:rFonts w:ascii="Times New Roman" w:hAnsi="Times New Roman" w:cs="Times New Roman"/>
          <w:bCs/>
          <w:sz w:val="24"/>
        </w:rPr>
        <w:t xml:space="preserve"> </w:t>
      </w:r>
      <w:r w:rsidR="00D91CBF">
        <w:rPr>
          <w:rFonts w:ascii="Times New Roman" w:hAnsi="Times New Roman" w:cs="Times New Roman"/>
          <w:bCs/>
          <w:sz w:val="24"/>
        </w:rPr>
        <w:t xml:space="preserve">fornecimento dos materiais e, ainda: </w:t>
      </w:r>
    </w:p>
    <w:p w:rsidR="00D91CBF" w:rsidRDefault="00E828DD" w:rsidP="00F92C46">
      <w:pPr>
        <w:pStyle w:val="PargrafodaLista"/>
        <w:numPr>
          <w:ilvl w:val="2"/>
          <w:numId w:val="18"/>
        </w:numPr>
        <w:tabs>
          <w:tab w:val="left" w:pos="1418"/>
        </w:tabs>
        <w:autoSpaceDE w:val="0"/>
        <w:autoSpaceDN w:val="0"/>
        <w:adjustRightInd w:val="0"/>
        <w:spacing w:after="120"/>
        <w:ind w:left="1287"/>
        <w:contextualSpacing w:val="0"/>
        <w:jc w:val="both"/>
        <w:rPr>
          <w:rFonts w:ascii="Times New Roman" w:hAnsi="Times New Roman" w:cs="Times New Roman"/>
        </w:rPr>
      </w:pPr>
      <w:r w:rsidRPr="00D91CBF">
        <w:rPr>
          <w:rFonts w:ascii="Times New Roman" w:hAnsi="Times New Roman" w:cs="Times New Roman"/>
        </w:rPr>
        <w:t xml:space="preserve">Efetuar a entrega do material cotado no prazo de até </w:t>
      </w:r>
      <w:r w:rsidR="00D34A30">
        <w:rPr>
          <w:rFonts w:ascii="Times New Roman" w:hAnsi="Times New Roman" w:cs="Times New Roman"/>
        </w:rPr>
        <w:t>30</w:t>
      </w:r>
      <w:r w:rsidRPr="00D91CBF">
        <w:rPr>
          <w:rFonts w:ascii="Times New Roman" w:hAnsi="Times New Roman" w:cs="Times New Roman"/>
        </w:rPr>
        <w:t xml:space="preserve"> (</w:t>
      </w:r>
      <w:r w:rsidR="00D34A30">
        <w:rPr>
          <w:rFonts w:ascii="Times New Roman" w:hAnsi="Times New Roman" w:cs="Times New Roman"/>
        </w:rPr>
        <w:t>trinta</w:t>
      </w:r>
      <w:r w:rsidRPr="00D91CBF">
        <w:rPr>
          <w:rFonts w:ascii="Times New Roman" w:hAnsi="Times New Roman" w:cs="Times New Roman"/>
        </w:rPr>
        <w:t>) dias úteis contados da data do recebimento da Nota de Empenh</w:t>
      </w:r>
      <w:r w:rsidR="000C3885" w:rsidRPr="00D91CBF">
        <w:rPr>
          <w:rFonts w:ascii="Times New Roman" w:hAnsi="Times New Roman" w:cs="Times New Roman"/>
        </w:rPr>
        <w:t>o e/ou solicitação do material;</w:t>
      </w:r>
    </w:p>
    <w:p w:rsidR="00D91CBF" w:rsidRDefault="00E828DD" w:rsidP="009616C1">
      <w:pPr>
        <w:pStyle w:val="PargrafodaLista"/>
        <w:numPr>
          <w:ilvl w:val="2"/>
          <w:numId w:val="18"/>
        </w:numPr>
        <w:tabs>
          <w:tab w:val="left" w:pos="1418"/>
        </w:tabs>
        <w:autoSpaceDE w:val="0"/>
        <w:autoSpaceDN w:val="0"/>
        <w:adjustRightInd w:val="0"/>
        <w:spacing w:after="120"/>
        <w:ind w:left="1287"/>
        <w:contextualSpacing w:val="0"/>
        <w:jc w:val="both"/>
        <w:rPr>
          <w:rFonts w:ascii="Times New Roman" w:hAnsi="Times New Roman" w:cs="Times New Roman"/>
        </w:rPr>
      </w:pPr>
      <w:r w:rsidRPr="00D91CBF">
        <w:rPr>
          <w:rFonts w:ascii="Times New Roman" w:hAnsi="Times New Roman" w:cs="Times New Roman"/>
        </w:rPr>
        <w:t xml:space="preserve">Efetuar a entrega do material </w:t>
      </w:r>
      <w:r w:rsidR="00D91CBF">
        <w:rPr>
          <w:rFonts w:ascii="Times New Roman" w:hAnsi="Times New Roman" w:cs="Times New Roman"/>
        </w:rPr>
        <w:t xml:space="preserve">em perfeitas condições, conforme especificações, prazo e local constantes no edital e seus anexos, acompanhado da respectiva nota fiscal, na qual constarão as indicações referentes </w:t>
      </w:r>
      <w:proofErr w:type="gramStart"/>
      <w:r w:rsidR="00D91CBF">
        <w:rPr>
          <w:rFonts w:ascii="Times New Roman" w:hAnsi="Times New Roman" w:cs="Times New Roman"/>
        </w:rPr>
        <w:t>a</w:t>
      </w:r>
      <w:proofErr w:type="gramEnd"/>
      <w:r w:rsidR="00D91CBF">
        <w:rPr>
          <w:rFonts w:ascii="Times New Roman" w:hAnsi="Times New Roman" w:cs="Times New Roman"/>
        </w:rPr>
        <w:t>: marca, fabricante, modelo, procedência e prazo de garantia ou validade</w:t>
      </w:r>
      <w:r w:rsidR="000C3885" w:rsidRPr="00D91CBF">
        <w:rPr>
          <w:rFonts w:ascii="Times New Roman" w:hAnsi="Times New Roman" w:cs="Times New Roman"/>
        </w:rPr>
        <w:t>;</w:t>
      </w:r>
    </w:p>
    <w:p w:rsidR="00D91CBF" w:rsidRDefault="00E828DD" w:rsidP="009616C1">
      <w:pPr>
        <w:pStyle w:val="PargrafodaLista"/>
        <w:numPr>
          <w:ilvl w:val="2"/>
          <w:numId w:val="18"/>
        </w:numPr>
        <w:tabs>
          <w:tab w:val="left" w:pos="1418"/>
        </w:tabs>
        <w:autoSpaceDE w:val="0"/>
        <w:autoSpaceDN w:val="0"/>
        <w:adjustRightInd w:val="0"/>
        <w:spacing w:after="120"/>
        <w:ind w:left="1287"/>
        <w:contextualSpacing w:val="0"/>
        <w:jc w:val="both"/>
        <w:rPr>
          <w:rFonts w:ascii="Times New Roman" w:hAnsi="Times New Roman" w:cs="Times New Roman"/>
        </w:rPr>
      </w:pPr>
      <w:r w:rsidRPr="00D91CBF">
        <w:rPr>
          <w:rFonts w:ascii="Times New Roman" w:hAnsi="Times New Roman" w:cs="Times New Roman"/>
        </w:rPr>
        <w:t>Comunicar à Divisão de Gestão de Almoxarifado – DIAL/MME, no prazo máximo de 02 (dois) dias úteis que antecedam o prazo de vencimento da entrega, os motivos que im</w:t>
      </w:r>
      <w:r w:rsidR="000C3885" w:rsidRPr="00D91CBF">
        <w:rPr>
          <w:rFonts w:ascii="Times New Roman" w:hAnsi="Times New Roman" w:cs="Times New Roman"/>
        </w:rPr>
        <w:t>possibilitem o seu cumprimento;</w:t>
      </w:r>
    </w:p>
    <w:p w:rsidR="00D91CBF" w:rsidRDefault="00E828DD" w:rsidP="009616C1">
      <w:pPr>
        <w:pStyle w:val="PargrafodaLista"/>
        <w:numPr>
          <w:ilvl w:val="2"/>
          <w:numId w:val="18"/>
        </w:numPr>
        <w:tabs>
          <w:tab w:val="left" w:pos="1418"/>
        </w:tabs>
        <w:autoSpaceDE w:val="0"/>
        <w:autoSpaceDN w:val="0"/>
        <w:adjustRightInd w:val="0"/>
        <w:spacing w:after="120"/>
        <w:ind w:left="1287"/>
        <w:contextualSpacing w:val="0"/>
        <w:jc w:val="both"/>
        <w:rPr>
          <w:rFonts w:ascii="Times New Roman" w:hAnsi="Times New Roman" w:cs="Times New Roman"/>
        </w:rPr>
      </w:pPr>
      <w:r w:rsidRPr="00D91CBF">
        <w:rPr>
          <w:rFonts w:ascii="Times New Roman" w:hAnsi="Times New Roman" w:cs="Times New Roman"/>
        </w:rPr>
        <w:t>Reparar, corrigir, remover, às suas expensas, no todo ou em parte, o(s) material(s) em que se verifique</w:t>
      </w:r>
      <w:r w:rsidR="00D91CBF">
        <w:rPr>
          <w:rFonts w:ascii="Times New Roman" w:hAnsi="Times New Roman" w:cs="Times New Roman"/>
        </w:rPr>
        <w:t>m</w:t>
      </w:r>
      <w:r w:rsidRPr="00D91CBF">
        <w:rPr>
          <w:rFonts w:ascii="Times New Roman" w:hAnsi="Times New Roman" w:cs="Times New Roman"/>
        </w:rPr>
        <w:t xml:space="preserve"> danos em decorrência do transporte, bem como, providenciar a substituição dos mesmos, no prazo máximo de 10 (dez) dias úteis, contados da notificação qu</w:t>
      </w:r>
      <w:r w:rsidR="000C3885" w:rsidRPr="00D91CBF">
        <w:rPr>
          <w:rFonts w:ascii="Times New Roman" w:hAnsi="Times New Roman" w:cs="Times New Roman"/>
        </w:rPr>
        <w:t>e lhe for entregue oficialmente;</w:t>
      </w:r>
    </w:p>
    <w:p w:rsidR="00D91CBF" w:rsidRDefault="00D91CBF" w:rsidP="009616C1">
      <w:pPr>
        <w:pStyle w:val="PargrafodaLista"/>
        <w:numPr>
          <w:ilvl w:val="2"/>
          <w:numId w:val="18"/>
        </w:numPr>
        <w:tabs>
          <w:tab w:val="left" w:pos="1418"/>
        </w:tabs>
        <w:autoSpaceDE w:val="0"/>
        <w:autoSpaceDN w:val="0"/>
        <w:adjustRightInd w:val="0"/>
        <w:spacing w:after="120"/>
        <w:ind w:left="1287"/>
        <w:contextualSpacing w:val="0"/>
        <w:jc w:val="both"/>
        <w:rPr>
          <w:rFonts w:ascii="Times New Roman" w:hAnsi="Times New Roman" w:cs="Times New Roman"/>
        </w:rPr>
      </w:pPr>
      <w:r>
        <w:rPr>
          <w:rFonts w:ascii="Times New Roman" w:hAnsi="Times New Roman" w:cs="Times New Roman"/>
        </w:rPr>
        <w:t>Responsabilizar-se pelos vícios e danos decorrentes do objeto, de acordo com os artigos 12, 13 e 17 a 27, do Código de Defesa do Consumidos (Lei nº 8.078 de 1990);</w:t>
      </w:r>
    </w:p>
    <w:p w:rsidR="00D91CBF" w:rsidRDefault="00E828DD" w:rsidP="009616C1">
      <w:pPr>
        <w:pStyle w:val="PargrafodaLista"/>
        <w:numPr>
          <w:ilvl w:val="2"/>
          <w:numId w:val="18"/>
        </w:numPr>
        <w:tabs>
          <w:tab w:val="left" w:pos="1418"/>
        </w:tabs>
        <w:autoSpaceDE w:val="0"/>
        <w:autoSpaceDN w:val="0"/>
        <w:adjustRightInd w:val="0"/>
        <w:spacing w:after="120"/>
        <w:ind w:left="1287"/>
        <w:contextualSpacing w:val="0"/>
        <w:jc w:val="both"/>
        <w:rPr>
          <w:rFonts w:ascii="Times New Roman" w:hAnsi="Times New Roman" w:cs="Times New Roman"/>
        </w:rPr>
      </w:pPr>
      <w:r w:rsidRPr="00D91CBF">
        <w:rPr>
          <w:rFonts w:ascii="Times New Roman" w:hAnsi="Times New Roman" w:cs="Times New Roman"/>
        </w:rPr>
        <w:t>Assumir a responsabilidade pelos encargos fiscais e comerciais resultan</w:t>
      </w:r>
      <w:r w:rsidR="000C3885" w:rsidRPr="00D91CBF">
        <w:rPr>
          <w:rFonts w:ascii="Times New Roman" w:hAnsi="Times New Roman" w:cs="Times New Roman"/>
        </w:rPr>
        <w:t>tes da adjudicação da licitação;</w:t>
      </w:r>
    </w:p>
    <w:p w:rsidR="009616C1" w:rsidRPr="009616C1" w:rsidRDefault="00D3442E" w:rsidP="009616C1">
      <w:pPr>
        <w:pStyle w:val="PargrafodaLista"/>
        <w:numPr>
          <w:ilvl w:val="2"/>
          <w:numId w:val="18"/>
        </w:numPr>
        <w:tabs>
          <w:tab w:val="left" w:pos="1418"/>
        </w:tabs>
        <w:autoSpaceDE w:val="0"/>
        <w:autoSpaceDN w:val="0"/>
        <w:adjustRightInd w:val="0"/>
        <w:spacing w:after="120"/>
        <w:ind w:left="1287"/>
        <w:contextualSpacing w:val="0"/>
        <w:jc w:val="both"/>
        <w:rPr>
          <w:rFonts w:ascii="Times New Roman" w:hAnsi="Times New Roman" w:cs="Times New Roman"/>
        </w:rPr>
      </w:pPr>
      <w:r w:rsidRPr="00D91CBF">
        <w:rPr>
          <w:rFonts w:ascii="Times New Roman" w:hAnsi="Times New Roman" w:cs="Times New Roman"/>
          <w:color w:val="000000"/>
        </w:rPr>
        <w:t xml:space="preserve">Manter, em compatibilidade com as obrigações assumidas, todas as condições de habilitação </w:t>
      </w:r>
      <w:r w:rsidR="000C3885" w:rsidRPr="00D91CBF">
        <w:rPr>
          <w:rFonts w:ascii="Times New Roman" w:hAnsi="Times New Roman" w:cs="Times New Roman"/>
          <w:color w:val="000000"/>
        </w:rPr>
        <w:t>e qualificação exigidas na licitação</w:t>
      </w:r>
      <w:r w:rsidRPr="00D91CBF">
        <w:rPr>
          <w:rFonts w:ascii="Times New Roman" w:hAnsi="Times New Roman" w:cs="Times New Roman"/>
          <w:color w:val="000000"/>
        </w:rPr>
        <w:t>;</w:t>
      </w:r>
    </w:p>
    <w:p w:rsidR="009616C1" w:rsidRPr="009616C1" w:rsidRDefault="009616C1" w:rsidP="00F92C46">
      <w:pPr>
        <w:pStyle w:val="PargrafodaLista"/>
        <w:numPr>
          <w:ilvl w:val="2"/>
          <w:numId w:val="18"/>
        </w:numPr>
        <w:tabs>
          <w:tab w:val="left" w:pos="1418"/>
        </w:tabs>
        <w:autoSpaceDE w:val="0"/>
        <w:autoSpaceDN w:val="0"/>
        <w:adjustRightInd w:val="0"/>
        <w:ind w:left="1287"/>
        <w:contextualSpacing w:val="0"/>
        <w:jc w:val="both"/>
        <w:rPr>
          <w:rFonts w:ascii="Times New Roman" w:hAnsi="Times New Roman" w:cs="Times New Roman"/>
        </w:rPr>
      </w:pPr>
      <w:r w:rsidRPr="009616C1">
        <w:rPr>
          <w:rFonts w:ascii="Times New Roman" w:hAnsi="Times New Roman" w:cs="Times New Roman"/>
          <w:color w:val="000000" w:themeColor="text1"/>
        </w:rPr>
        <w:t>Vedar a utilização, n</w:t>
      </w:r>
      <w:r>
        <w:rPr>
          <w:rFonts w:ascii="Times New Roman" w:hAnsi="Times New Roman" w:cs="Times New Roman"/>
          <w:color w:val="000000" w:themeColor="text1"/>
        </w:rPr>
        <w:t>o</w:t>
      </w:r>
      <w:r w:rsidRPr="009616C1">
        <w:rPr>
          <w:rFonts w:ascii="Times New Roman" w:hAnsi="Times New Roman" w:cs="Times New Roman"/>
          <w:color w:val="000000" w:themeColor="text1"/>
        </w:rPr>
        <w:t xml:space="preserve"> </w:t>
      </w:r>
      <w:r>
        <w:rPr>
          <w:rFonts w:ascii="Times New Roman" w:hAnsi="Times New Roman" w:cs="Times New Roman"/>
          <w:color w:val="000000" w:themeColor="text1"/>
        </w:rPr>
        <w:t>fornecimento dos materiais</w:t>
      </w:r>
      <w:r w:rsidRPr="009616C1">
        <w:rPr>
          <w:rFonts w:ascii="Times New Roman" w:hAnsi="Times New Roman" w:cs="Times New Roman"/>
          <w:color w:val="000000" w:themeColor="text1"/>
        </w:rPr>
        <w:t>, de empregado que seja familiar de agente público ocupante de cargo em comissão ou função de confiança no órgão Contratante, nos termos do artigo 7° do Decreto n° 7.203, de 2010.</w:t>
      </w:r>
    </w:p>
    <w:p w:rsidR="009616C1" w:rsidRPr="00D91CBF" w:rsidRDefault="009616C1" w:rsidP="00F92C46">
      <w:pPr>
        <w:pStyle w:val="PargrafodaLista"/>
        <w:tabs>
          <w:tab w:val="left" w:pos="1418"/>
        </w:tabs>
        <w:autoSpaceDE w:val="0"/>
        <w:autoSpaceDN w:val="0"/>
        <w:adjustRightInd w:val="0"/>
        <w:ind w:left="1287"/>
        <w:contextualSpacing w:val="0"/>
        <w:jc w:val="both"/>
        <w:rPr>
          <w:rFonts w:ascii="Times New Roman" w:hAnsi="Times New Roman" w:cs="Times New Roman"/>
        </w:rPr>
      </w:pPr>
    </w:p>
    <w:p w:rsidR="002571F8" w:rsidRDefault="00E828DD" w:rsidP="00F92C46">
      <w:pPr>
        <w:pStyle w:val="Nivel01"/>
        <w:numPr>
          <w:ilvl w:val="0"/>
          <w:numId w:val="17"/>
        </w:numPr>
        <w:autoSpaceDE w:val="0"/>
        <w:autoSpaceDN w:val="0"/>
        <w:adjustRightInd w:val="0"/>
        <w:spacing w:before="0" w:after="0" w:line="240" w:lineRule="auto"/>
        <w:ind w:left="567" w:hanging="567"/>
        <w:rPr>
          <w:rFonts w:ascii="Times New Roman" w:hAnsi="Times New Roman"/>
          <w:sz w:val="24"/>
          <w:szCs w:val="24"/>
        </w:rPr>
      </w:pPr>
      <w:r w:rsidRPr="00D3442E">
        <w:rPr>
          <w:rFonts w:ascii="Times New Roman" w:hAnsi="Times New Roman"/>
          <w:sz w:val="24"/>
          <w:szCs w:val="24"/>
        </w:rPr>
        <w:t>OBRIGAÇÕES DO CONTRATANTE</w:t>
      </w:r>
    </w:p>
    <w:p w:rsidR="00E25CA4" w:rsidRPr="002571F8" w:rsidRDefault="00E25CA4" w:rsidP="009616C1">
      <w:pPr>
        <w:pStyle w:val="Nivel01"/>
        <w:numPr>
          <w:ilvl w:val="1"/>
          <w:numId w:val="19"/>
        </w:numPr>
        <w:autoSpaceDE w:val="0"/>
        <w:autoSpaceDN w:val="0"/>
        <w:adjustRightInd w:val="0"/>
        <w:spacing w:before="0" w:line="240" w:lineRule="auto"/>
        <w:ind w:left="567" w:hanging="567"/>
        <w:rPr>
          <w:rFonts w:ascii="Times New Roman" w:hAnsi="Times New Roman"/>
          <w:b w:val="0"/>
          <w:sz w:val="24"/>
          <w:szCs w:val="24"/>
        </w:rPr>
      </w:pPr>
      <w:r w:rsidRPr="002571F8">
        <w:rPr>
          <w:rFonts w:ascii="Times New Roman" w:hAnsi="Times New Roman"/>
          <w:b w:val="0"/>
          <w:sz w:val="24"/>
          <w:szCs w:val="24"/>
        </w:rPr>
        <w:t>São obrigações do Contratante:</w:t>
      </w:r>
    </w:p>
    <w:p w:rsidR="002571F8" w:rsidRPr="002571F8" w:rsidRDefault="002571F8" w:rsidP="009616C1">
      <w:pPr>
        <w:pStyle w:val="PargrafodaLista"/>
        <w:numPr>
          <w:ilvl w:val="2"/>
          <w:numId w:val="19"/>
        </w:numPr>
        <w:spacing w:after="120"/>
        <w:ind w:left="1276" w:hanging="709"/>
        <w:contextualSpacing w:val="0"/>
        <w:jc w:val="both"/>
        <w:rPr>
          <w:rFonts w:ascii="Times New Roman" w:hAnsi="Times New Roman" w:cs="Times New Roman"/>
          <w:b/>
          <w:color w:val="000000"/>
        </w:rPr>
      </w:pPr>
      <w:r>
        <w:rPr>
          <w:rFonts w:ascii="Times New Roman" w:hAnsi="Times New Roman" w:cs="Times New Roman"/>
        </w:rPr>
        <w:t>R</w:t>
      </w:r>
      <w:r w:rsidRPr="002571F8">
        <w:rPr>
          <w:rFonts w:ascii="Times New Roman" w:hAnsi="Times New Roman" w:cs="Times New Roman"/>
        </w:rPr>
        <w:t>eceber o objeto no prazo e condições estabelecidas no Edital e seus anexos;</w:t>
      </w:r>
    </w:p>
    <w:p w:rsidR="002571F8" w:rsidRPr="002571F8" w:rsidRDefault="002571F8" w:rsidP="009616C1">
      <w:pPr>
        <w:numPr>
          <w:ilvl w:val="2"/>
          <w:numId w:val="19"/>
        </w:numPr>
        <w:spacing w:after="120"/>
        <w:ind w:left="1276" w:hanging="709"/>
        <w:jc w:val="both"/>
        <w:rPr>
          <w:rFonts w:ascii="Times New Roman" w:hAnsi="Times New Roman" w:cs="Times New Roman"/>
          <w:b/>
          <w:color w:val="000000"/>
          <w:sz w:val="24"/>
        </w:rPr>
      </w:pPr>
      <w:r>
        <w:rPr>
          <w:rFonts w:ascii="Times New Roman" w:hAnsi="Times New Roman" w:cs="Times New Roman"/>
          <w:sz w:val="24"/>
          <w:lang w:eastAsia="en-US"/>
        </w:rPr>
        <w:t>V</w:t>
      </w:r>
      <w:r w:rsidRPr="002571F8">
        <w:rPr>
          <w:rFonts w:ascii="Times New Roman" w:hAnsi="Times New Roman" w:cs="Times New Roman"/>
          <w:sz w:val="24"/>
          <w:lang w:eastAsia="en-US"/>
        </w:rPr>
        <w:t>erificar minuciosamente, no prazo fixado, a conformidade dos bens recebidos provisoriamente com as especificações constantes do Edital e da proposta, para fins de aceitação e recebimento definitivo;</w:t>
      </w:r>
    </w:p>
    <w:p w:rsidR="002571F8" w:rsidRPr="002571F8" w:rsidRDefault="002571F8" w:rsidP="009616C1">
      <w:pPr>
        <w:numPr>
          <w:ilvl w:val="2"/>
          <w:numId w:val="19"/>
        </w:numPr>
        <w:spacing w:after="120"/>
        <w:ind w:left="1276" w:hanging="709"/>
        <w:jc w:val="both"/>
        <w:rPr>
          <w:rFonts w:ascii="Times New Roman" w:hAnsi="Times New Roman" w:cs="Times New Roman"/>
          <w:b/>
          <w:color w:val="000000"/>
          <w:sz w:val="24"/>
        </w:rPr>
      </w:pPr>
      <w:r>
        <w:rPr>
          <w:rFonts w:ascii="Times New Roman" w:hAnsi="Times New Roman" w:cs="Times New Roman"/>
          <w:sz w:val="24"/>
        </w:rPr>
        <w:t>C</w:t>
      </w:r>
      <w:r w:rsidRPr="002571F8">
        <w:rPr>
          <w:rFonts w:ascii="Times New Roman" w:hAnsi="Times New Roman" w:cs="Times New Roman"/>
          <w:sz w:val="24"/>
        </w:rPr>
        <w:t>omunicar à Contratada, por escrito, sobre imperfeições, falhas ou irregularidades verificadas no objeto fornecido, para que seja substituído, reparado ou corrigido;</w:t>
      </w:r>
    </w:p>
    <w:p w:rsidR="002571F8" w:rsidRPr="002571F8" w:rsidRDefault="002571F8" w:rsidP="009616C1">
      <w:pPr>
        <w:numPr>
          <w:ilvl w:val="2"/>
          <w:numId w:val="19"/>
        </w:numPr>
        <w:spacing w:after="120"/>
        <w:ind w:left="1276" w:hanging="709"/>
        <w:jc w:val="both"/>
        <w:rPr>
          <w:rFonts w:ascii="Times New Roman" w:hAnsi="Times New Roman" w:cs="Times New Roman"/>
          <w:b/>
          <w:color w:val="000000"/>
          <w:sz w:val="24"/>
        </w:rPr>
      </w:pPr>
      <w:r>
        <w:rPr>
          <w:rFonts w:ascii="Times New Roman" w:hAnsi="Times New Roman" w:cs="Times New Roman"/>
          <w:sz w:val="24"/>
          <w:lang w:eastAsia="en-US"/>
        </w:rPr>
        <w:t>A</w:t>
      </w:r>
      <w:r w:rsidRPr="002571F8">
        <w:rPr>
          <w:rFonts w:ascii="Times New Roman" w:hAnsi="Times New Roman" w:cs="Times New Roman"/>
          <w:sz w:val="24"/>
          <w:lang w:eastAsia="en-US"/>
        </w:rPr>
        <w:t>companhar e fiscalizar o cumprimento das obrigações da Contratada, através de comissão/servidor especialmente designado;</w:t>
      </w:r>
    </w:p>
    <w:p w:rsidR="002571F8" w:rsidRPr="002571F8" w:rsidRDefault="002571F8" w:rsidP="009616C1">
      <w:pPr>
        <w:numPr>
          <w:ilvl w:val="2"/>
          <w:numId w:val="19"/>
        </w:numPr>
        <w:spacing w:after="120"/>
        <w:ind w:left="1276" w:hanging="709"/>
        <w:jc w:val="both"/>
        <w:rPr>
          <w:rFonts w:ascii="Times New Roman" w:hAnsi="Times New Roman" w:cs="Times New Roman"/>
          <w:b/>
          <w:color w:val="000000"/>
          <w:sz w:val="24"/>
        </w:rPr>
      </w:pPr>
      <w:r w:rsidRPr="002571F8">
        <w:rPr>
          <w:rFonts w:ascii="Times New Roman" w:hAnsi="Times New Roman" w:cs="Times New Roman"/>
          <w:sz w:val="24"/>
        </w:rPr>
        <w:lastRenderedPageBreak/>
        <w:t>Efetuar o pagamento à Contratada</w:t>
      </w:r>
      <w:r w:rsidRPr="002571F8">
        <w:rPr>
          <w:rFonts w:ascii="Times New Roman" w:hAnsi="Times New Roman" w:cs="Times New Roman"/>
          <w:b/>
          <w:sz w:val="24"/>
        </w:rPr>
        <w:t xml:space="preserve"> </w:t>
      </w:r>
      <w:r w:rsidRPr="002571F8">
        <w:rPr>
          <w:rFonts w:ascii="Times New Roman" w:hAnsi="Times New Roman" w:cs="Times New Roman"/>
          <w:sz w:val="24"/>
        </w:rPr>
        <w:t>no valor correspondente ao fornecimento do objeto, no prazo até 30 (trinta) dias úteis após a apresentação da Nota Fiscal, e forma estabelecidos no Edital e seus anexos;</w:t>
      </w:r>
    </w:p>
    <w:p w:rsidR="002571F8" w:rsidRDefault="002571F8" w:rsidP="009616C1">
      <w:pPr>
        <w:numPr>
          <w:ilvl w:val="2"/>
          <w:numId w:val="19"/>
        </w:numPr>
        <w:spacing w:after="120"/>
        <w:ind w:left="1276" w:hanging="709"/>
        <w:jc w:val="both"/>
        <w:rPr>
          <w:rFonts w:ascii="Times New Roman" w:hAnsi="Times New Roman" w:cs="Times New Roman"/>
          <w:b/>
          <w:color w:val="000000"/>
          <w:sz w:val="24"/>
        </w:rPr>
      </w:pPr>
      <w:r w:rsidRPr="002571F8">
        <w:rPr>
          <w:rFonts w:ascii="Times New Roman" w:hAnsi="Times New Roman" w:cs="Times New Roman"/>
          <w:sz w:val="24"/>
        </w:rPr>
        <w:t xml:space="preserve">A Administração não responderá por quaisquer compromissos assumidos pela Contratada com terceiros, ainda que vinculados </w:t>
      </w:r>
      <w:r w:rsidR="009616C1">
        <w:rPr>
          <w:rFonts w:ascii="Times New Roman" w:hAnsi="Times New Roman" w:cs="Times New Roman"/>
          <w:sz w:val="24"/>
        </w:rPr>
        <w:t>ao fornecimento</w:t>
      </w:r>
      <w:r w:rsidRPr="002571F8">
        <w:rPr>
          <w:rFonts w:ascii="Times New Roman" w:hAnsi="Times New Roman" w:cs="Times New Roman"/>
          <w:sz w:val="24"/>
        </w:rPr>
        <w:t xml:space="preserve"> </w:t>
      </w:r>
      <w:r w:rsidR="009616C1">
        <w:rPr>
          <w:rFonts w:ascii="Times New Roman" w:hAnsi="Times New Roman" w:cs="Times New Roman"/>
          <w:sz w:val="24"/>
        </w:rPr>
        <w:t xml:space="preserve">dos materiais </w:t>
      </w:r>
      <w:r w:rsidRPr="002571F8">
        <w:rPr>
          <w:rFonts w:ascii="Times New Roman" w:hAnsi="Times New Roman" w:cs="Times New Roman"/>
          <w:sz w:val="24"/>
        </w:rPr>
        <w:t xml:space="preserve">do presente Termo de </w:t>
      </w:r>
      <w:r>
        <w:rPr>
          <w:rFonts w:ascii="Times New Roman" w:hAnsi="Times New Roman" w:cs="Times New Roman"/>
          <w:sz w:val="24"/>
        </w:rPr>
        <w:t>Referência</w:t>
      </w:r>
      <w:r w:rsidRPr="002571F8">
        <w:rPr>
          <w:rFonts w:ascii="Times New Roman" w:hAnsi="Times New Roman" w:cs="Times New Roman"/>
          <w:sz w:val="24"/>
        </w:rPr>
        <w:t>, bem como por qualquer dano causado a terceiros em decorrência de ato da Contratada, de seus empregados, prepostos ou subordinados.</w:t>
      </w:r>
    </w:p>
    <w:p w:rsidR="009616C1" w:rsidRDefault="002571F8" w:rsidP="009616C1">
      <w:pPr>
        <w:numPr>
          <w:ilvl w:val="2"/>
          <w:numId w:val="19"/>
        </w:numPr>
        <w:spacing w:after="120"/>
        <w:ind w:left="1276" w:hanging="709"/>
        <w:jc w:val="both"/>
        <w:rPr>
          <w:rFonts w:ascii="Times New Roman" w:hAnsi="Times New Roman" w:cs="Times New Roman"/>
          <w:b/>
          <w:color w:val="000000"/>
          <w:sz w:val="24"/>
        </w:rPr>
      </w:pPr>
      <w:r w:rsidRPr="002571F8">
        <w:rPr>
          <w:rFonts w:ascii="Times New Roman" w:hAnsi="Times New Roman" w:cs="Times New Roman"/>
          <w:color w:val="000000"/>
          <w:sz w:val="24"/>
        </w:rPr>
        <w:t xml:space="preserve">A Administração realizará pesquisa de preços periodicamente, em prazo não superior a 180 (cento e oitenta) dias, a fim de verificar a </w:t>
      </w:r>
      <w:proofErr w:type="spellStart"/>
      <w:r w:rsidRPr="002571F8">
        <w:rPr>
          <w:rFonts w:ascii="Times New Roman" w:hAnsi="Times New Roman" w:cs="Times New Roman"/>
          <w:color w:val="000000"/>
          <w:sz w:val="24"/>
        </w:rPr>
        <w:t>vantajosidade</w:t>
      </w:r>
      <w:proofErr w:type="spellEnd"/>
      <w:r w:rsidRPr="002571F8">
        <w:rPr>
          <w:rFonts w:ascii="Times New Roman" w:hAnsi="Times New Roman" w:cs="Times New Roman"/>
          <w:color w:val="000000"/>
          <w:sz w:val="24"/>
        </w:rPr>
        <w:t xml:space="preserve"> dos preços registrados em Ata.</w:t>
      </w:r>
    </w:p>
    <w:p w:rsidR="005360D6" w:rsidRPr="00F92C46" w:rsidRDefault="00D3442E" w:rsidP="00F92C46">
      <w:pPr>
        <w:numPr>
          <w:ilvl w:val="2"/>
          <w:numId w:val="19"/>
        </w:numPr>
        <w:ind w:left="1276" w:hanging="709"/>
        <w:jc w:val="both"/>
        <w:rPr>
          <w:rFonts w:ascii="Times New Roman" w:hAnsi="Times New Roman" w:cs="Times New Roman"/>
          <w:b/>
          <w:color w:val="000000"/>
          <w:sz w:val="24"/>
        </w:rPr>
      </w:pPr>
      <w:r w:rsidRPr="009616C1">
        <w:rPr>
          <w:rFonts w:ascii="Times New Roman" w:hAnsi="Times New Roman" w:cs="Times New Roman"/>
          <w:sz w:val="24"/>
        </w:rPr>
        <w:t>F</w:t>
      </w:r>
      <w:r w:rsidRPr="009616C1">
        <w:rPr>
          <w:rFonts w:ascii="Times New Roman" w:hAnsi="Times New Roman" w:cs="Times New Roman"/>
          <w:color w:val="000000" w:themeColor="text1"/>
          <w:sz w:val="24"/>
        </w:rPr>
        <w:t>iscalizar a vedação de que familiar de agente público presta serviços no órgão federal ou entidades em que este exerça cargo em comissão ou função de confiança, conforme disposto no art. 7º do Decreto nº 7.203, de 14 de junho de 2010.</w:t>
      </w:r>
    </w:p>
    <w:p w:rsidR="00F92C46" w:rsidRPr="005360D6" w:rsidRDefault="00F92C46" w:rsidP="00F92C46">
      <w:pPr>
        <w:ind w:left="1276"/>
        <w:jc w:val="both"/>
        <w:rPr>
          <w:rFonts w:ascii="Times New Roman" w:hAnsi="Times New Roman" w:cs="Times New Roman"/>
          <w:b/>
          <w:color w:val="000000"/>
          <w:sz w:val="24"/>
        </w:rPr>
      </w:pPr>
    </w:p>
    <w:p w:rsidR="005360D6" w:rsidRDefault="005360D6" w:rsidP="00F92C46">
      <w:pPr>
        <w:pStyle w:val="Nivel01"/>
        <w:numPr>
          <w:ilvl w:val="0"/>
          <w:numId w:val="17"/>
        </w:numPr>
        <w:spacing w:before="0" w:after="0" w:line="240" w:lineRule="auto"/>
        <w:ind w:left="567" w:hanging="567"/>
        <w:rPr>
          <w:rFonts w:ascii="Times New Roman" w:hAnsi="Times New Roman"/>
          <w:sz w:val="24"/>
        </w:rPr>
      </w:pPr>
      <w:r w:rsidRPr="005360D6">
        <w:rPr>
          <w:rFonts w:ascii="Times New Roman" w:hAnsi="Times New Roman"/>
          <w:sz w:val="24"/>
        </w:rPr>
        <w:t>DA SUBCONTRATAÇÃO</w:t>
      </w:r>
    </w:p>
    <w:p w:rsidR="009172DF" w:rsidRDefault="005360D6" w:rsidP="00F92C46">
      <w:pPr>
        <w:pStyle w:val="PargrafodaLista"/>
        <w:numPr>
          <w:ilvl w:val="1"/>
          <w:numId w:val="21"/>
        </w:numPr>
        <w:contextualSpacing w:val="0"/>
        <w:rPr>
          <w:rFonts w:ascii="Times New Roman" w:hAnsi="Times New Roman" w:cs="Times New Roman"/>
        </w:rPr>
      </w:pPr>
      <w:r w:rsidRPr="00A23249">
        <w:rPr>
          <w:rFonts w:ascii="Times New Roman" w:hAnsi="Times New Roman" w:cs="Times New Roman"/>
        </w:rPr>
        <w:t>Não será admitida a subcontratação do objeto licitatório</w:t>
      </w:r>
      <w:r w:rsidR="009172DF">
        <w:rPr>
          <w:rFonts w:ascii="Times New Roman" w:hAnsi="Times New Roman" w:cs="Times New Roman"/>
        </w:rPr>
        <w:t>.</w:t>
      </w:r>
    </w:p>
    <w:p w:rsidR="009172DF" w:rsidRDefault="009172DF" w:rsidP="00F92C46">
      <w:pPr>
        <w:rPr>
          <w:rFonts w:ascii="Times New Roman" w:hAnsi="Times New Roman" w:cs="Times New Roman"/>
        </w:rPr>
      </w:pPr>
    </w:p>
    <w:p w:rsidR="00A23249" w:rsidRDefault="00E828DD" w:rsidP="00F92C46">
      <w:pPr>
        <w:autoSpaceDE w:val="0"/>
        <w:autoSpaceDN w:val="0"/>
        <w:adjustRightInd w:val="0"/>
        <w:ind w:left="567" w:hanging="567"/>
        <w:jc w:val="both"/>
        <w:rPr>
          <w:rFonts w:ascii="Times New Roman" w:hAnsi="Times New Roman" w:cs="Times New Roman"/>
          <w:b/>
          <w:bCs/>
          <w:sz w:val="24"/>
        </w:rPr>
      </w:pPr>
      <w:r w:rsidRPr="00E828DD">
        <w:rPr>
          <w:rFonts w:ascii="Times New Roman" w:hAnsi="Times New Roman" w:cs="Times New Roman"/>
          <w:b/>
          <w:bCs/>
          <w:sz w:val="24"/>
        </w:rPr>
        <w:t>13</w:t>
      </w:r>
      <w:r w:rsidR="00A23249">
        <w:rPr>
          <w:rFonts w:ascii="Times New Roman" w:hAnsi="Times New Roman" w:cs="Times New Roman"/>
          <w:b/>
          <w:bCs/>
          <w:sz w:val="24"/>
        </w:rPr>
        <w:t xml:space="preserve">. </w:t>
      </w:r>
      <w:r w:rsidR="00A23249">
        <w:rPr>
          <w:rFonts w:ascii="Times New Roman" w:hAnsi="Times New Roman" w:cs="Times New Roman"/>
          <w:b/>
          <w:bCs/>
          <w:sz w:val="24"/>
        </w:rPr>
        <w:tab/>
        <w:t>ACOMPANHAMENTO E FISCALIZAÇÃO</w:t>
      </w:r>
    </w:p>
    <w:p w:rsidR="00A23249" w:rsidRPr="00A23249" w:rsidRDefault="00A23249" w:rsidP="00F92C46">
      <w:pPr>
        <w:pStyle w:val="PargrafodaLista"/>
        <w:numPr>
          <w:ilvl w:val="1"/>
          <w:numId w:val="22"/>
        </w:numPr>
        <w:autoSpaceDE w:val="0"/>
        <w:autoSpaceDN w:val="0"/>
        <w:adjustRightInd w:val="0"/>
        <w:spacing w:after="120"/>
        <w:ind w:left="567" w:hanging="567"/>
        <w:contextualSpacing w:val="0"/>
        <w:jc w:val="both"/>
        <w:rPr>
          <w:rFonts w:ascii="Times New Roman" w:hAnsi="Times New Roman" w:cs="Times New Roman"/>
          <w:b/>
          <w:bCs/>
        </w:rPr>
      </w:pPr>
      <w:r w:rsidRPr="00A23249">
        <w:rPr>
          <w:rFonts w:ascii="Times New Roman" w:hAnsi="Times New Roman" w:cs="Times New Roman"/>
          <w:color w:val="00000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A23249" w:rsidRPr="00A23249" w:rsidRDefault="00A23249" w:rsidP="00F92C46">
      <w:pPr>
        <w:pStyle w:val="PargrafodaLista"/>
        <w:numPr>
          <w:ilvl w:val="1"/>
          <w:numId w:val="22"/>
        </w:numPr>
        <w:autoSpaceDE w:val="0"/>
        <w:autoSpaceDN w:val="0"/>
        <w:adjustRightInd w:val="0"/>
        <w:spacing w:after="120"/>
        <w:ind w:left="567" w:hanging="567"/>
        <w:contextualSpacing w:val="0"/>
        <w:jc w:val="both"/>
        <w:rPr>
          <w:rFonts w:ascii="Times New Roman" w:hAnsi="Times New Roman" w:cs="Times New Roman"/>
          <w:b/>
          <w:bCs/>
        </w:rPr>
      </w:pPr>
      <w:r w:rsidRPr="00A23249">
        <w:rPr>
          <w:rFonts w:ascii="Times New Roman" w:hAnsi="Times New Roman" w:cs="Times New Roman"/>
          <w:color w:val="000000"/>
          <w:lang w:eastAsia="en-US"/>
        </w:rPr>
        <w:t xml:space="preserve">A fiscalização de que trata este item não exclui nem reduz a </w:t>
      </w:r>
      <w:r w:rsidRPr="00A23249">
        <w:rPr>
          <w:rFonts w:ascii="Times New Roman" w:hAnsi="Times New Roman" w:cs="Times New Roman"/>
          <w:color w:val="000000"/>
        </w:rPr>
        <w:t>responsabilidade</w:t>
      </w:r>
      <w:r w:rsidRPr="00A23249">
        <w:rPr>
          <w:rFonts w:ascii="Times New Roman" w:hAnsi="Times New Roman" w:cs="Times New Roman"/>
          <w:color w:val="00000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A23249">
        <w:rPr>
          <w:rFonts w:ascii="Times New Roman" w:hAnsi="Times New Roman" w:cs="Times New Roman"/>
          <w:color w:val="000000"/>
          <w:lang w:eastAsia="en-US"/>
        </w:rPr>
        <w:t>co-responsabilidade</w:t>
      </w:r>
      <w:proofErr w:type="spellEnd"/>
      <w:proofErr w:type="gramEnd"/>
      <w:r w:rsidRPr="00A23249">
        <w:rPr>
          <w:rFonts w:ascii="Times New Roman" w:hAnsi="Times New Roman" w:cs="Times New Roman"/>
          <w:color w:val="000000"/>
          <w:lang w:eastAsia="en-US"/>
        </w:rPr>
        <w:t xml:space="preserve"> da Administração ou de seus agentes e prepostos, de conformidade com o art. 70 da Lei nº 8.666, de 1993.</w:t>
      </w:r>
    </w:p>
    <w:p w:rsidR="009172DF" w:rsidRPr="009172DF" w:rsidRDefault="00A23249" w:rsidP="009172DF">
      <w:pPr>
        <w:pStyle w:val="PargrafodaLista"/>
        <w:numPr>
          <w:ilvl w:val="1"/>
          <w:numId w:val="22"/>
        </w:numPr>
        <w:autoSpaceDE w:val="0"/>
        <w:autoSpaceDN w:val="0"/>
        <w:adjustRightInd w:val="0"/>
        <w:spacing w:after="120"/>
        <w:ind w:left="567" w:hanging="567"/>
        <w:contextualSpacing w:val="0"/>
        <w:jc w:val="both"/>
        <w:rPr>
          <w:rFonts w:ascii="Times New Roman" w:hAnsi="Times New Roman" w:cs="Times New Roman"/>
          <w:b/>
          <w:bCs/>
        </w:rPr>
      </w:pPr>
      <w:r w:rsidRPr="00A23249">
        <w:rPr>
          <w:rFonts w:ascii="Times New Roman" w:hAnsi="Times New Roman" w:cs="Times New Roman"/>
          <w:color w:val="000000"/>
          <w:lang w:eastAsia="en-US"/>
        </w:rPr>
        <w:t xml:space="preserve">O representante da Administração anotará em registro próprio todas as ocorrências relacionadas com </w:t>
      </w:r>
      <w:r>
        <w:rPr>
          <w:rFonts w:ascii="Times New Roman" w:hAnsi="Times New Roman" w:cs="Times New Roman"/>
          <w:color w:val="000000"/>
          <w:lang w:eastAsia="en-US"/>
        </w:rPr>
        <w:t>o fornecimento dos bens</w:t>
      </w:r>
      <w:r w:rsidRPr="00A23249">
        <w:rPr>
          <w:rFonts w:ascii="Times New Roman" w:hAnsi="Times New Roman" w:cs="Times New Roman"/>
          <w:color w:val="000000"/>
          <w:lang w:eastAsia="en-US"/>
        </w:rPr>
        <w:t>,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E828DD" w:rsidRPr="009172DF" w:rsidRDefault="00E828DD" w:rsidP="00F92C46">
      <w:pPr>
        <w:pStyle w:val="PargrafodaLista"/>
        <w:numPr>
          <w:ilvl w:val="1"/>
          <w:numId w:val="22"/>
        </w:numPr>
        <w:autoSpaceDE w:val="0"/>
        <w:autoSpaceDN w:val="0"/>
        <w:adjustRightInd w:val="0"/>
        <w:ind w:left="567" w:hanging="567"/>
        <w:contextualSpacing w:val="0"/>
        <w:jc w:val="both"/>
        <w:rPr>
          <w:rFonts w:ascii="Times New Roman" w:hAnsi="Times New Roman" w:cs="Times New Roman"/>
          <w:b/>
          <w:bCs/>
        </w:rPr>
      </w:pPr>
      <w:r w:rsidRPr="009172DF">
        <w:rPr>
          <w:rFonts w:ascii="Times New Roman" w:hAnsi="Times New Roman" w:cs="Times New Roman"/>
        </w:rPr>
        <w:t>As decisões e providências que ultrapassem a competência do Fiscal do contrato serão encaminhadas à autoridade competente d</w:t>
      </w:r>
      <w:r w:rsidR="009172DF">
        <w:rPr>
          <w:rFonts w:ascii="Times New Roman" w:hAnsi="Times New Roman" w:cs="Times New Roman"/>
        </w:rPr>
        <w:t>o</w:t>
      </w:r>
      <w:r w:rsidRPr="009172DF">
        <w:rPr>
          <w:rFonts w:ascii="Times New Roman" w:hAnsi="Times New Roman" w:cs="Times New Roman"/>
        </w:rPr>
        <w:t xml:space="preserve"> CONTRATANTE para adoção das medidas convenientes, consoante disposto no § 2º, do art. 67, da Lei nº. 8.666/93.</w:t>
      </w:r>
    </w:p>
    <w:p w:rsidR="00B85635" w:rsidRPr="00E828DD" w:rsidRDefault="00B85635" w:rsidP="00F92C46">
      <w:pPr>
        <w:autoSpaceDE w:val="0"/>
        <w:autoSpaceDN w:val="0"/>
        <w:adjustRightInd w:val="0"/>
        <w:ind w:left="567" w:hanging="567"/>
        <w:jc w:val="both"/>
        <w:rPr>
          <w:rFonts w:ascii="Times New Roman" w:hAnsi="Times New Roman" w:cs="Times New Roman"/>
          <w:sz w:val="24"/>
        </w:rPr>
      </w:pPr>
    </w:p>
    <w:p w:rsidR="00E828DD" w:rsidRPr="00E828DD" w:rsidRDefault="00E828DD" w:rsidP="00F92C46">
      <w:pPr>
        <w:autoSpaceDE w:val="0"/>
        <w:autoSpaceDN w:val="0"/>
        <w:adjustRightInd w:val="0"/>
        <w:ind w:left="567" w:hanging="567"/>
        <w:jc w:val="both"/>
        <w:rPr>
          <w:rFonts w:ascii="Times New Roman" w:hAnsi="Times New Roman" w:cs="Times New Roman"/>
          <w:b/>
          <w:sz w:val="24"/>
        </w:rPr>
      </w:pPr>
      <w:r w:rsidRPr="00E828DD">
        <w:rPr>
          <w:rFonts w:ascii="Times New Roman" w:hAnsi="Times New Roman" w:cs="Times New Roman"/>
          <w:b/>
          <w:sz w:val="24"/>
        </w:rPr>
        <w:t>14.</w:t>
      </w:r>
      <w:r w:rsidRPr="00E828DD">
        <w:rPr>
          <w:rFonts w:ascii="Times New Roman" w:hAnsi="Times New Roman" w:cs="Times New Roman"/>
          <w:b/>
          <w:sz w:val="24"/>
        </w:rPr>
        <w:tab/>
        <w:t xml:space="preserve">DO VALOR </w:t>
      </w:r>
      <w:proofErr w:type="gramStart"/>
      <w:r w:rsidRPr="00E828DD">
        <w:rPr>
          <w:rFonts w:ascii="Times New Roman" w:hAnsi="Times New Roman" w:cs="Times New Roman"/>
          <w:b/>
          <w:sz w:val="24"/>
        </w:rPr>
        <w:t>ESTIMADO</w:t>
      </w:r>
      <w:proofErr w:type="gramEnd"/>
    </w:p>
    <w:p w:rsidR="00E828DD" w:rsidRPr="00D427BB" w:rsidRDefault="00E828DD" w:rsidP="00F92C46">
      <w:pPr>
        <w:autoSpaceDE w:val="0"/>
        <w:autoSpaceDN w:val="0"/>
        <w:adjustRightInd w:val="0"/>
        <w:ind w:left="567" w:hanging="567"/>
        <w:jc w:val="both"/>
        <w:rPr>
          <w:rFonts w:ascii="Times New Roman" w:hAnsi="Times New Roman" w:cs="Times New Roman"/>
          <w:bCs/>
          <w:sz w:val="24"/>
        </w:rPr>
      </w:pPr>
      <w:r w:rsidRPr="00E828DD">
        <w:rPr>
          <w:rFonts w:ascii="Times New Roman" w:hAnsi="Times New Roman" w:cs="Times New Roman"/>
          <w:sz w:val="24"/>
          <w:lang w:eastAsia="en-US"/>
        </w:rPr>
        <w:t xml:space="preserve">14.1 </w:t>
      </w:r>
      <w:r w:rsidRPr="00D427BB">
        <w:rPr>
          <w:rFonts w:ascii="Times New Roman" w:eastAsia="Calibri" w:hAnsi="Times New Roman" w:cs="Times New Roman"/>
          <w:sz w:val="24"/>
          <w:lang w:eastAsia="en-US"/>
        </w:rPr>
        <w:t>O valor total para a aquisição d</w:t>
      </w:r>
      <w:r w:rsidR="00D427BB">
        <w:rPr>
          <w:rFonts w:ascii="Times New Roman" w:eastAsia="Calibri" w:hAnsi="Times New Roman" w:cs="Times New Roman"/>
          <w:sz w:val="24"/>
          <w:lang w:eastAsia="en-US"/>
        </w:rPr>
        <w:t>os</w:t>
      </w:r>
      <w:r w:rsidRPr="00D427BB">
        <w:rPr>
          <w:rFonts w:ascii="Times New Roman" w:eastAsia="Calibri" w:hAnsi="Times New Roman" w:cs="Times New Roman"/>
          <w:sz w:val="24"/>
          <w:lang w:eastAsia="en-US"/>
        </w:rPr>
        <w:t xml:space="preserve"> materiais de expediente está estimado em</w:t>
      </w:r>
      <w:r w:rsidRPr="00D427BB">
        <w:rPr>
          <w:rFonts w:ascii="Times New Roman" w:hAnsi="Times New Roman" w:cs="Times New Roman"/>
          <w:b/>
          <w:bCs/>
          <w:sz w:val="24"/>
        </w:rPr>
        <w:t xml:space="preserve"> R$ </w:t>
      </w:r>
      <w:r w:rsidR="00D427BB" w:rsidRPr="00D427BB">
        <w:rPr>
          <w:rFonts w:ascii="Times New Roman" w:hAnsi="Times New Roman" w:cs="Times New Roman"/>
          <w:b/>
          <w:bCs/>
          <w:sz w:val="24"/>
        </w:rPr>
        <w:t xml:space="preserve">64.948,45 </w:t>
      </w:r>
      <w:r w:rsidRPr="00D427BB">
        <w:rPr>
          <w:rFonts w:ascii="Times New Roman" w:hAnsi="Times New Roman" w:cs="Times New Roman"/>
          <w:bCs/>
          <w:sz w:val="24"/>
        </w:rPr>
        <w:t>(</w:t>
      </w:r>
      <w:proofErr w:type="gramStart"/>
      <w:r w:rsidR="00D427BB" w:rsidRPr="00D427BB">
        <w:rPr>
          <w:rFonts w:ascii="Times New Roman" w:hAnsi="Times New Roman" w:cs="Times New Roman"/>
          <w:bCs/>
          <w:sz w:val="24"/>
        </w:rPr>
        <w:t>Sessenta e quatro mil, novecentos e quarenta e</w:t>
      </w:r>
      <w:proofErr w:type="gramEnd"/>
      <w:r w:rsidR="00D427BB" w:rsidRPr="00D427BB">
        <w:rPr>
          <w:rFonts w:ascii="Times New Roman" w:hAnsi="Times New Roman" w:cs="Times New Roman"/>
          <w:bCs/>
          <w:sz w:val="24"/>
        </w:rPr>
        <w:t xml:space="preserve"> oito reais e quarenta e cinco centavos</w:t>
      </w:r>
      <w:r w:rsidRPr="00D427BB">
        <w:rPr>
          <w:rFonts w:ascii="Times New Roman" w:hAnsi="Times New Roman" w:cs="Times New Roman"/>
          <w:bCs/>
          <w:sz w:val="24"/>
        </w:rPr>
        <w:t>).</w:t>
      </w:r>
    </w:p>
    <w:p w:rsidR="00F92C46" w:rsidRPr="00787565" w:rsidRDefault="00F92C46" w:rsidP="00787565">
      <w:pPr>
        <w:autoSpaceDE w:val="0"/>
        <w:autoSpaceDN w:val="0"/>
        <w:adjustRightInd w:val="0"/>
        <w:spacing w:after="120"/>
        <w:ind w:left="567" w:hanging="567"/>
        <w:jc w:val="both"/>
        <w:rPr>
          <w:rFonts w:ascii="Times New Roman" w:hAnsi="Times New Roman" w:cs="Times New Roman"/>
          <w:bCs/>
          <w:color w:val="FF0000"/>
          <w:sz w:val="24"/>
        </w:rPr>
      </w:pPr>
    </w:p>
    <w:p w:rsidR="005F417F" w:rsidRDefault="005F417F" w:rsidP="00F92C46">
      <w:pPr>
        <w:autoSpaceDE w:val="0"/>
        <w:autoSpaceDN w:val="0"/>
        <w:adjustRightInd w:val="0"/>
        <w:ind w:left="567" w:hanging="567"/>
        <w:jc w:val="both"/>
        <w:rPr>
          <w:rFonts w:ascii="Times New Roman" w:hAnsi="Times New Roman" w:cs="Times New Roman"/>
          <w:b/>
          <w:sz w:val="24"/>
        </w:rPr>
      </w:pPr>
      <w:r w:rsidRPr="005F417F">
        <w:rPr>
          <w:rFonts w:ascii="Times New Roman" w:hAnsi="Times New Roman" w:cs="Times New Roman"/>
          <w:b/>
          <w:sz w:val="24"/>
        </w:rPr>
        <w:t>15.</w:t>
      </w:r>
      <w:r w:rsidRPr="005F417F">
        <w:rPr>
          <w:rFonts w:ascii="Times New Roman" w:hAnsi="Times New Roman" w:cs="Times New Roman"/>
          <w:b/>
          <w:sz w:val="24"/>
        </w:rPr>
        <w:tab/>
        <w:t xml:space="preserve">DAS SANÇÕES </w:t>
      </w:r>
      <w:proofErr w:type="gramStart"/>
      <w:r w:rsidRPr="005F417F">
        <w:rPr>
          <w:rFonts w:ascii="Times New Roman" w:hAnsi="Times New Roman" w:cs="Times New Roman"/>
          <w:b/>
          <w:sz w:val="24"/>
        </w:rPr>
        <w:t>ADMINISTRATIVAS</w:t>
      </w:r>
      <w:proofErr w:type="gramEnd"/>
    </w:p>
    <w:p w:rsidR="005F417F" w:rsidRPr="005F417F" w:rsidRDefault="005F417F" w:rsidP="00F92C46">
      <w:pPr>
        <w:autoSpaceDE w:val="0"/>
        <w:autoSpaceDN w:val="0"/>
        <w:adjustRightInd w:val="0"/>
        <w:spacing w:after="120"/>
        <w:ind w:left="567" w:hanging="567"/>
        <w:jc w:val="both"/>
        <w:rPr>
          <w:rFonts w:ascii="Times New Roman" w:hAnsi="Times New Roman" w:cs="Times New Roman"/>
          <w:b/>
          <w:sz w:val="24"/>
        </w:rPr>
      </w:pPr>
      <w:r w:rsidRPr="005F417F">
        <w:rPr>
          <w:rFonts w:ascii="Times New Roman" w:hAnsi="Times New Roman" w:cs="Times New Roman"/>
          <w:sz w:val="24"/>
        </w:rPr>
        <w:t>15.1</w:t>
      </w:r>
      <w:r w:rsidRPr="005F417F">
        <w:rPr>
          <w:rFonts w:ascii="Times New Roman" w:hAnsi="Times New Roman" w:cs="Times New Roman"/>
          <w:b/>
          <w:sz w:val="24"/>
        </w:rPr>
        <w:tab/>
      </w:r>
      <w:r w:rsidRPr="005F417F">
        <w:rPr>
          <w:rFonts w:ascii="Times New Roman" w:hAnsi="Times New Roman" w:cs="Times New Roman"/>
          <w:sz w:val="24"/>
        </w:rPr>
        <w:t xml:space="preserve">Nos termos do art. 7º da Lei nº 10.520/02 e do art.28 do Decreto nº 5.450/2005, </w:t>
      </w:r>
      <w:r w:rsidRPr="005F417F">
        <w:rPr>
          <w:rFonts w:ascii="Times New Roman" w:hAnsi="Times New Roman" w:cs="Times New Roman"/>
          <w:b/>
          <w:sz w:val="24"/>
        </w:rPr>
        <w:t>na</w:t>
      </w:r>
      <w:r w:rsidRPr="005F417F">
        <w:rPr>
          <w:rFonts w:ascii="Times New Roman" w:hAnsi="Times New Roman" w:cs="Times New Roman"/>
          <w:sz w:val="24"/>
        </w:rPr>
        <w:t xml:space="preserve"> </w:t>
      </w:r>
      <w:r w:rsidRPr="005F417F">
        <w:rPr>
          <w:rFonts w:ascii="Times New Roman" w:hAnsi="Times New Roman" w:cs="Times New Roman"/>
          <w:b/>
          <w:sz w:val="24"/>
        </w:rPr>
        <w:t>fase licitatória, a empresa participante</w:t>
      </w:r>
      <w:r w:rsidRPr="005F417F">
        <w:rPr>
          <w:rFonts w:ascii="Times New Roman" w:hAnsi="Times New Roman" w:cs="Times New Roman"/>
          <w:sz w:val="24"/>
        </w:rPr>
        <w:t xml:space="preserve"> está sujeita a penalidade de impedimento de licitar e contratar com a União, Estados, Distrito Federal e Municípios e descredenciamento do SICAF nos seguintes prazos:</w:t>
      </w:r>
    </w:p>
    <w:p w:rsidR="005F417F" w:rsidRPr="009E0296" w:rsidRDefault="005F417F" w:rsidP="00F92C46">
      <w:pPr>
        <w:numPr>
          <w:ilvl w:val="0"/>
          <w:numId w:val="23"/>
        </w:numPr>
        <w:spacing w:after="120"/>
        <w:ind w:left="993" w:hanging="426"/>
        <w:jc w:val="both"/>
        <w:rPr>
          <w:rFonts w:ascii="Times New Roman" w:hAnsi="Times New Roman" w:cs="Times New Roman"/>
          <w:b/>
          <w:sz w:val="24"/>
        </w:rPr>
      </w:pPr>
      <w:r w:rsidRPr="009E0296">
        <w:rPr>
          <w:rFonts w:ascii="Times New Roman" w:hAnsi="Times New Roman" w:cs="Times New Roman"/>
          <w:sz w:val="24"/>
        </w:rPr>
        <w:t xml:space="preserve">Deixar de entregar os documentos e proposta exigidos </w:t>
      </w:r>
      <w:r>
        <w:rPr>
          <w:rFonts w:ascii="Times New Roman" w:hAnsi="Times New Roman" w:cs="Times New Roman"/>
          <w:sz w:val="24"/>
        </w:rPr>
        <w:t>no</w:t>
      </w:r>
      <w:r w:rsidRPr="009E0296">
        <w:rPr>
          <w:rFonts w:ascii="Times New Roman" w:hAnsi="Times New Roman" w:cs="Times New Roman"/>
          <w:sz w:val="24"/>
        </w:rPr>
        <w:t xml:space="preserve"> Edital, quando convocada pelo Pregoeiro: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1</w:t>
      </w:r>
      <w:proofErr w:type="gramEnd"/>
      <w:r w:rsidRPr="009E0296">
        <w:rPr>
          <w:rFonts w:ascii="Times New Roman" w:hAnsi="Times New Roman" w:cs="Times New Roman"/>
          <w:b/>
          <w:sz w:val="24"/>
        </w:rPr>
        <w:t xml:space="preserve"> ano;</w:t>
      </w:r>
    </w:p>
    <w:p w:rsidR="005F417F" w:rsidRPr="009E0296" w:rsidRDefault="005F417F" w:rsidP="005F417F">
      <w:pPr>
        <w:numPr>
          <w:ilvl w:val="0"/>
          <w:numId w:val="23"/>
        </w:numPr>
        <w:spacing w:after="120"/>
        <w:ind w:left="993" w:hanging="426"/>
        <w:jc w:val="both"/>
        <w:rPr>
          <w:rFonts w:ascii="Times New Roman" w:hAnsi="Times New Roman" w:cs="Times New Roman"/>
          <w:sz w:val="24"/>
        </w:rPr>
      </w:pPr>
      <w:r w:rsidRPr="009E0296">
        <w:rPr>
          <w:rFonts w:ascii="Times New Roman" w:hAnsi="Times New Roman" w:cs="Times New Roman"/>
          <w:sz w:val="24"/>
        </w:rPr>
        <w:lastRenderedPageBreak/>
        <w:t xml:space="preserve">Apresentar documentação falsa na licitação: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5</w:t>
      </w:r>
      <w:proofErr w:type="gramEnd"/>
      <w:r w:rsidRPr="009E0296">
        <w:rPr>
          <w:rFonts w:ascii="Times New Roman" w:hAnsi="Times New Roman" w:cs="Times New Roman"/>
          <w:b/>
          <w:sz w:val="24"/>
        </w:rPr>
        <w:t xml:space="preserve"> anos e descredenciamento do SICAF</w:t>
      </w:r>
      <w:r w:rsidRPr="009E0296">
        <w:rPr>
          <w:rFonts w:ascii="Times New Roman" w:hAnsi="Times New Roman" w:cs="Times New Roman"/>
          <w:sz w:val="24"/>
        </w:rPr>
        <w:t>, sendo o ato devidamente comunicado ao Ministério Público Federal;</w:t>
      </w:r>
    </w:p>
    <w:p w:rsidR="005F417F" w:rsidRPr="009E0296" w:rsidRDefault="005F417F" w:rsidP="005F417F">
      <w:pPr>
        <w:numPr>
          <w:ilvl w:val="0"/>
          <w:numId w:val="23"/>
        </w:numPr>
        <w:spacing w:after="120"/>
        <w:ind w:left="993" w:hanging="426"/>
        <w:jc w:val="both"/>
        <w:rPr>
          <w:rFonts w:ascii="Times New Roman" w:hAnsi="Times New Roman" w:cs="Times New Roman"/>
          <w:sz w:val="24"/>
        </w:rPr>
      </w:pPr>
      <w:r w:rsidRPr="009E0296">
        <w:rPr>
          <w:rFonts w:ascii="Times New Roman" w:hAnsi="Times New Roman" w:cs="Times New Roman"/>
          <w:sz w:val="24"/>
        </w:rPr>
        <w:t xml:space="preserve">Ensejar o retardamento da execução do objeto deste </w:t>
      </w:r>
      <w:r w:rsidR="0006593E">
        <w:rPr>
          <w:rFonts w:ascii="Times New Roman" w:hAnsi="Times New Roman" w:cs="Times New Roman"/>
          <w:sz w:val="24"/>
        </w:rPr>
        <w:t>Termo de Referência</w:t>
      </w:r>
      <w:r w:rsidRPr="009E0296">
        <w:rPr>
          <w:rFonts w:ascii="Times New Roman" w:hAnsi="Times New Roman" w:cs="Times New Roman"/>
          <w:sz w:val="24"/>
        </w:rPr>
        <w:t xml:space="preserve">: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1</w:t>
      </w:r>
      <w:proofErr w:type="gramEnd"/>
      <w:r w:rsidRPr="009E0296">
        <w:rPr>
          <w:rFonts w:ascii="Times New Roman" w:hAnsi="Times New Roman" w:cs="Times New Roman"/>
          <w:b/>
          <w:sz w:val="24"/>
        </w:rPr>
        <w:t xml:space="preserve"> ano;</w:t>
      </w:r>
    </w:p>
    <w:p w:rsidR="005F417F" w:rsidRPr="009E0296" w:rsidRDefault="005F417F" w:rsidP="005F417F">
      <w:pPr>
        <w:numPr>
          <w:ilvl w:val="0"/>
          <w:numId w:val="23"/>
        </w:numPr>
        <w:spacing w:after="120"/>
        <w:ind w:left="993" w:hanging="426"/>
        <w:jc w:val="both"/>
        <w:rPr>
          <w:rFonts w:ascii="Times New Roman" w:hAnsi="Times New Roman" w:cs="Times New Roman"/>
          <w:b/>
          <w:sz w:val="24"/>
        </w:rPr>
      </w:pPr>
      <w:r w:rsidRPr="009E0296">
        <w:rPr>
          <w:rFonts w:ascii="Times New Roman" w:hAnsi="Times New Roman" w:cs="Times New Roman"/>
          <w:sz w:val="24"/>
        </w:rPr>
        <w:t xml:space="preserve">Não mantiver a proposta apresentada na licitação: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1</w:t>
      </w:r>
      <w:proofErr w:type="gramEnd"/>
      <w:r w:rsidRPr="009E0296">
        <w:rPr>
          <w:rFonts w:ascii="Times New Roman" w:hAnsi="Times New Roman" w:cs="Times New Roman"/>
          <w:b/>
          <w:sz w:val="24"/>
        </w:rPr>
        <w:t xml:space="preserve"> ano;</w:t>
      </w:r>
    </w:p>
    <w:p w:rsidR="005F417F" w:rsidRPr="009E0296" w:rsidRDefault="005F417F" w:rsidP="005F417F">
      <w:pPr>
        <w:numPr>
          <w:ilvl w:val="0"/>
          <w:numId w:val="23"/>
        </w:numPr>
        <w:spacing w:after="120"/>
        <w:ind w:left="993" w:hanging="426"/>
        <w:jc w:val="both"/>
        <w:rPr>
          <w:rFonts w:ascii="Times New Roman" w:hAnsi="Times New Roman" w:cs="Times New Roman"/>
          <w:sz w:val="24"/>
        </w:rPr>
      </w:pPr>
      <w:r w:rsidRPr="009E0296">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9E0296">
        <w:rPr>
          <w:rFonts w:ascii="Times New Roman" w:hAnsi="Times New Roman" w:cs="Times New Roman"/>
          <w:b/>
          <w:sz w:val="24"/>
        </w:rPr>
        <w:t xml:space="preserve">até </w:t>
      </w:r>
      <w:proofErr w:type="gramStart"/>
      <w:r w:rsidRPr="009E0296">
        <w:rPr>
          <w:rFonts w:ascii="Times New Roman" w:hAnsi="Times New Roman" w:cs="Times New Roman"/>
          <w:b/>
          <w:sz w:val="24"/>
        </w:rPr>
        <w:t>5</w:t>
      </w:r>
      <w:proofErr w:type="gramEnd"/>
      <w:r w:rsidRPr="009E0296">
        <w:rPr>
          <w:rFonts w:ascii="Times New Roman" w:hAnsi="Times New Roman" w:cs="Times New Roman"/>
          <w:b/>
          <w:sz w:val="24"/>
        </w:rPr>
        <w:t xml:space="preserve"> anos e descredenciamento do SICAF;</w:t>
      </w:r>
    </w:p>
    <w:p w:rsidR="0006593E" w:rsidRDefault="005F417F" w:rsidP="0006593E">
      <w:pPr>
        <w:spacing w:after="120"/>
        <w:ind w:left="1418" w:hanging="425"/>
        <w:jc w:val="both"/>
        <w:rPr>
          <w:rFonts w:ascii="Times New Roman" w:hAnsi="Times New Roman" w:cs="Times New Roman"/>
          <w:sz w:val="24"/>
          <w:shd w:val="clear" w:color="auto" w:fill="FFFFFF"/>
        </w:rPr>
      </w:pPr>
      <w:r w:rsidRPr="0006593E">
        <w:rPr>
          <w:rFonts w:ascii="Times New Roman" w:hAnsi="Times New Roman" w:cs="Times New Roman"/>
          <w:sz w:val="24"/>
          <w:shd w:val="clear" w:color="auto" w:fill="FFFFFF"/>
        </w:rPr>
        <w:t>e1)</w:t>
      </w:r>
      <w:r w:rsidRPr="0006593E">
        <w:rPr>
          <w:rFonts w:ascii="Times New Roman" w:hAnsi="Times New Roman" w:cs="Times New Roman"/>
          <w:sz w:val="24"/>
          <w:shd w:val="clear" w:color="auto" w:fill="FFFFFF"/>
        </w:rPr>
        <w:tab/>
      </w:r>
      <w:r w:rsidRPr="009E0296">
        <w:rPr>
          <w:rFonts w:ascii="Times New Roman" w:hAnsi="Times New Roman" w:cs="Times New Roman"/>
          <w:sz w:val="24"/>
          <w:shd w:val="clear" w:color="auto" w:fill="FFFFFF"/>
        </w:rPr>
        <w:t xml:space="preserve">Considera-se comportamento inidôneo, entre outros, a declaração falsa quanto às condições de participação, quanto ao enquadramento como ME/EPP ou o conluio entre os licitantes, em qualquer momento da licitação, mesmo após o </w:t>
      </w:r>
      <w:r w:rsidR="0006593E">
        <w:rPr>
          <w:rFonts w:ascii="Times New Roman" w:hAnsi="Times New Roman" w:cs="Times New Roman"/>
          <w:sz w:val="24"/>
          <w:shd w:val="clear" w:color="auto" w:fill="FFFFFF"/>
        </w:rPr>
        <w:t>encerramento da fase de lances.</w:t>
      </w:r>
    </w:p>
    <w:p w:rsidR="005F417F" w:rsidRPr="0006593E" w:rsidRDefault="0006593E" w:rsidP="0006593E">
      <w:pPr>
        <w:spacing w:after="120"/>
        <w:ind w:left="567" w:hanging="567"/>
        <w:jc w:val="both"/>
        <w:rPr>
          <w:rFonts w:ascii="Times New Roman" w:hAnsi="Times New Roman" w:cs="Times New Roman"/>
          <w:sz w:val="24"/>
          <w:shd w:val="clear" w:color="auto" w:fill="FFFFFF"/>
        </w:rPr>
      </w:pPr>
      <w:r w:rsidRPr="0006593E">
        <w:rPr>
          <w:rFonts w:ascii="Times New Roman" w:hAnsi="Times New Roman" w:cs="Times New Roman"/>
          <w:sz w:val="24"/>
          <w:shd w:val="clear" w:color="auto" w:fill="FFFFFF"/>
        </w:rPr>
        <w:t>15.2</w:t>
      </w:r>
      <w:r w:rsidRPr="0006593E">
        <w:rPr>
          <w:rFonts w:ascii="Times New Roman" w:hAnsi="Times New Roman" w:cs="Times New Roman"/>
          <w:b/>
          <w:sz w:val="24"/>
          <w:shd w:val="clear" w:color="auto" w:fill="FFFFFF"/>
        </w:rPr>
        <w:tab/>
      </w:r>
      <w:r w:rsidR="005F417F" w:rsidRPr="0006593E">
        <w:rPr>
          <w:rFonts w:ascii="Times New Roman" w:hAnsi="Times New Roman" w:cs="Times New Roman"/>
          <w:sz w:val="24"/>
        </w:rPr>
        <w:t xml:space="preserve">A Contratada que cometer qualquer das infrações discriminadas no subitem acima ficará sujeita, sem prejuízo da responsabilidade civil e criminal, às seguintes sanções: </w:t>
      </w:r>
    </w:p>
    <w:p w:rsidR="003516B5" w:rsidRDefault="003516B5" w:rsidP="003516B5">
      <w:pPr>
        <w:pStyle w:val="PargrafodaLista"/>
        <w:numPr>
          <w:ilvl w:val="0"/>
          <w:numId w:val="39"/>
        </w:numPr>
        <w:spacing w:after="120"/>
        <w:ind w:left="993" w:hanging="426"/>
        <w:contextualSpacing w:val="0"/>
        <w:jc w:val="both"/>
        <w:rPr>
          <w:rFonts w:ascii="Times New Roman" w:hAnsi="Times New Roman" w:cs="Times New Roman"/>
        </w:rPr>
      </w:pPr>
      <w:r w:rsidRPr="009E0296">
        <w:rPr>
          <w:rFonts w:ascii="Times New Roman" w:hAnsi="Times New Roman" w:cs="Times New Roman"/>
        </w:rPr>
        <w:t>Advertência, por escrito, sempre que verificadas pequenas irregularidades, para as quais haja concorrido;</w:t>
      </w:r>
    </w:p>
    <w:p w:rsidR="003516B5" w:rsidRPr="009E0296" w:rsidRDefault="003516B5" w:rsidP="003516B5">
      <w:pPr>
        <w:pStyle w:val="PargrafodaLista"/>
        <w:numPr>
          <w:ilvl w:val="0"/>
          <w:numId w:val="39"/>
        </w:numPr>
        <w:spacing w:after="120"/>
        <w:ind w:left="993" w:hanging="426"/>
        <w:contextualSpacing w:val="0"/>
        <w:jc w:val="both"/>
        <w:rPr>
          <w:rFonts w:ascii="Times New Roman" w:hAnsi="Times New Roman" w:cs="Times New Roman"/>
        </w:rPr>
      </w:pPr>
      <w:r>
        <w:rPr>
          <w:rFonts w:ascii="Times New Roman" w:hAnsi="Times New Roman" w:cs="Times New Roman"/>
        </w:rPr>
        <w:t>M</w:t>
      </w:r>
      <w:r w:rsidRPr="008932FD">
        <w:rPr>
          <w:rFonts w:ascii="Times New Roman" w:hAnsi="Times New Roman" w:cs="Times New Roman"/>
        </w:rPr>
        <w:t xml:space="preserve">ulta moratória de </w:t>
      </w:r>
      <w:r w:rsidRPr="008932FD">
        <w:rPr>
          <w:rFonts w:ascii="Times New Roman" w:hAnsi="Times New Roman" w:cs="Times New Roman"/>
          <w:b/>
        </w:rPr>
        <w:t>1</w:t>
      </w:r>
      <w:r w:rsidRPr="003D125E">
        <w:rPr>
          <w:rFonts w:ascii="Times New Roman" w:hAnsi="Times New Roman" w:cs="Times New Roman"/>
          <w:b/>
        </w:rPr>
        <w:t>%</w:t>
      </w:r>
      <w:r w:rsidRPr="003D125E">
        <w:rPr>
          <w:rFonts w:ascii="Times New Roman" w:hAnsi="Times New Roman" w:cs="Times New Roman"/>
        </w:rPr>
        <w:t xml:space="preserve"> (um por cento), sobre o valor total do(s) Item/Itens da Nota de Empenho no caso de não assinar a Ata de registro de preços quando convocado dentro do prazo de validade da proposta;</w:t>
      </w:r>
    </w:p>
    <w:p w:rsidR="003516B5" w:rsidRPr="003D125E" w:rsidRDefault="003516B5" w:rsidP="003516B5">
      <w:pPr>
        <w:pStyle w:val="PargrafodaLista"/>
        <w:numPr>
          <w:ilvl w:val="0"/>
          <w:numId w:val="39"/>
        </w:numPr>
        <w:spacing w:after="120"/>
        <w:ind w:left="993" w:hanging="426"/>
        <w:contextualSpacing w:val="0"/>
        <w:jc w:val="both"/>
        <w:rPr>
          <w:rFonts w:ascii="Times New Roman" w:hAnsi="Times New Roman" w:cs="Times New Roman"/>
        </w:rPr>
      </w:pPr>
      <w:r w:rsidRPr="003D125E">
        <w:rPr>
          <w:rFonts w:ascii="Times New Roman" w:hAnsi="Times New Roman" w:cs="Times New Roman"/>
        </w:rPr>
        <w:t xml:space="preserve">Multa diária de </w:t>
      </w:r>
      <w:r w:rsidRPr="003D125E">
        <w:rPr>
          <w:rFonts w:ascii="Times New Roman" w:hAnsi="Times New Roman" w:cs="Times New Roman"/>
          <w:b/>
        </w:rPr>
        <w:t xml:space="preserve">1% </w:t>
      </w:r>
      <w:r w:rsidRPr="003D125E">
        <w:rPr>
          <w:rFonts w:ascii="Times New Roman" w:hAnsi="Times New Roman" w:cs="Times New Roman"/>
        </w:rPr>
        <w:t>(um por cento), sobre o valor total do(s) Item/Itens da Nota de Empenho no caso de atraso na entrega dos materiais, até o limite de 30 (trinta) dias, por ocorrência;</w:t>
      </w:r>
    </w:p>
    <w:p w:rsidR="003516B5" w:rsidRPr="003D125E" w:rsidRDefault="003516B5" w:rsidP="003516B5">
      <w:pPr>
        <w:pStyle w:val="PargrafodaLista"/>
        <w:numPr>
          <w:ilvl w:val="0"/>
          <w:numId w:val="39"/>
        </w:numPr>
        <w:spacing w:after="120"/>
        <w:ind w:left="993" w:hanging="426"/>
        <w:contextualSpacing w:val="0"/>
        <w:jc w:val="both"/>
        <w:rPr>
          <w:rFonts w:ascii="Times New Roman" w:hAnsi="Times New Roman" w:cs="Times New Roman"/>
        </w:rPr>
      </w:pPr>
      <w:r w:rsidRPr="009E0296">
        <w:rPr>
          <w:rFonts w:ascii="Times New Roman" w:eastAsia="Calibri" w:hAnsi="Times New Roman" w:cs="Times New Roman"/>
          <w:lang w:eastAsia="en-US"/>
        </w:rPr>
        <w:t xml:space="preserve">Multa </w:t>
      </w:r>
      <w:r w:rsidRPr="003D125E">
        <w:rPr>
          <w:rFonts w:ascii="Times New Roman" w:eastAsia="Calibri" w:hAnsi="Times New Roman" w:cs="Times New Roman"/>
          <w:lang w:eastAsia="en-US"/>
        </w:rPr>
        <w:t xml:space="preserve">diária de </w:t>
      </w:r>
      <w:r w:rsidRPr="003D125E">
        <w:rPr>
          <w:rFonts w:ascii="Times New Roman" w:hAnsi="Times New Roman" w:cs="Times New Roman"/>
          <w:b/>
        </w:rPr>
        <w:t>1% (</w:t>
      </w:r>
      <w:r w:rsidRPr="003D125E">
        <w:rPr>
          <w:rFonts w:ascii="Times New Roman" w:hAnsi="Times New Roman" w:cs="Times New Roman"/>
        </w:rPr>
        <w:t>um por cento)</w:t>
      </w:r>
      <w:r w:rsidRPr="003D125E">
        <w:rPr>
          <w:rFonts w:ascii="Times New Roman" w:eastAsia="Calibri" w:hAnsi="Times New Roman" w:cs="Times New Roman"/>
          <w:lang w:eastAsia="en-US"/>
        </w:rPr>
        <w:t>, sobre o valor total do Item/Itens da Nota de Empenho/NE, em caso de descumprimento das especificações técnicas dos materiais,</w:t>
      </w:r>
      <w:r w:rsidRPr="003D125E">
        <w:rPr>
          <w:rFonts w:ascii="Times New Roman" w:hAnsi="Times New Roman" w:cs="Times New Roman"/>
        </w:rPr>
        <w:t xml:space="preserve"> por </w:t>
      </w:r>
      <w:proofErr w:type="gramStart"/>
      <w:r w:rsidRPr="003D125E">
        <w:rPr>
          <w:rFonts w:ascii="Times New Roman" w:hAnsi="Times New Roman" w:cs="Times New Roman"/>
        </w:rPr>
        <w:t>ocorrência</w:t>
      </w:r>
      <w:r w:rsidRPr="003D125E">
        <w:rPr>
          <w:rFonts w:ascii="Times New Roman" w:eastAsia="Calibri" w:hAnsi="Times New Roman" w:cs="Times New Roman"/>
          <w:lang w:eastAsia="en-US"/>
        </w:rPr>
        <w:t xml:space="preserve"> .</w:t>
      </w:r>
      <w:proofErr w:type="gramEnd"/>
    </w:p>
    <w:p w:rsidR="003516B5" w:rsidRPr="003D125E" w:rsidRDefault="003516B5" w:rsidP="003516B5">
      <w:pPr>
        <w:pStyle w:val="PargrafodaLista"/>
        <w:numPr>
          <w:ilvl w:val="0"/>
          <w:numId w:val="39"/>
        </w:numPr>
        <w:spacing w:after="120"/>
        <w:ind w:left="993" w:hanging="426"/>
        <w:contextualSpacing w:val="0"/>
        <w:jc w:val="both"/>
        <w:rPr>
          <w:rFonts w:ascii="Times New Roman" w:hAnsi="Times New Roman" w:cs="Times New Roman"/>
        </w:rPr>
      </w:pPr>
      <w:r w:rsidRPr="003D125E">
        <w:rPr>
          <w:rFonts w:ascii="Times New Roman" w:eastAsia="Calibri" w:hAnsi="Times New Roman" w:cs="Times New Roman"/>
          <w:lang w:eastAsia="en-US"/>
        </w:rPr>
        <w:t xml:space="preserve">Multa diária de </w:t>
      </w:r>
      <w:r w:rsidRPr="003D125E">
        <w:rPr>
          <w:rFonts w:ascii="Times New Roman" w:eastAsia="Calibri" w:hAnsi="Times New Roman" w:cs="Times New Roman"/>
          <w:b/>
          <w:lang w:eastAsia="en-US"/>
        </w:rPr>
        <w:t>2</w:t>
      </w:r>
      <w:r w:rsidRPr="003D125E">
        <w:rPr>
          <w:rFonts w:ascii="Times New Roman" w:eastAsia="Calibri" w:hAnsi="Times New Roman" w:cs="Times New Roman"/>
          <w:b/>
          <w:bCs/>
          <w:lang w:eastAsia="en-US"/>
        </w:rPr>
        <w:t>%</w:t>
      </w:r>
      <w:r w:rsidRPr="003D125E">
        <w:rPr>
          <w:rFonts w:ascii="Times New Roman" w:eastAsia="Calibri" w:hAnsi="Times New Roman" w:cs="Times New Roman"/>
          <w:b/>
          <w:lang w:eastAsia="en-US"/>
        </w:rPr>
        <w:t xml:space="preserve"> </w:t>
      </w:r>
      <w:r w:rsidRPr="003D125E">
        <w:rPr>
          <w:rFonts w:ascii="Times New Roman" w:eastAsia="Calibri" w:hAnsi="Times New Roman" w:cs="Times New Roman"/>
          <w:lang w:eastAsia="en-US"/>
        </w:rPr>
        <w:t xml:space="preserve">(dois por cento), sobre o valor da Nota de Empenho em caso de atraso na substituição do(s) </w:t>
      </w:r>
      <w:proofErr w:type="gramStart"/>
      <w:r w:rsidRPr="003D125E">
        <w:rPr>
          <w:rFonts w:ascii="Times New Roman" w:eastAsia="Calibri" w:hAnsi="Times New Roman" w:cs="Times New Roman"/>
          <w:lang w:eastAsia="en-US"/>
        </w:rPr>
        <w:t>material(</w:t>
      </w:r>
      <w:proofErr w:type="gramEnd"/>
      <w:r w:rsidRPr="003D125E">
        <w:rPr>
          <w:rFonts w:ascii="Times New Roman" w:eastAsia="Calibri" w:hAnsi="Times New Roman" w:cs="Times New Roman"/>
          <w:lang w:eastAsia="en-US"/>
        </w:rPr>
        <w:t>ais) rejeitados, por ocorrência;</w:t>
      </w:r>
    </w:p>
    <w:p w:rsidR="003516B5" w:rsidRPr="003D125E" w:rsidRDefault="003516B5" w:rsidP="003516B5">
      <w:pPr>
        <w:pStyle w:val="PargrafodaLista"/>
        <w:numPr>
          <w:ilvl w:val="0"/>
          <w:numId w:val="39"/>
        </w:numPr>
        <w:spacing w:after="120"/>
        <w:ind w:left="993" w:hanging="426"/>
        <w:contextualSpacing w:val="0"/>
        <w:jc w:val="both"/>
        <w:rPr>
          <w:rFonts w:ascii="Times New Roman" w:hAnsi="Times New Roman" w:cs="Times New Roman"/>
        </w:rPr>
      </w:pPr>
      <w:r w:rsidRPr="003D125E">
        <w:rPr>
          <w:rFonts w:ascii="Times New Roman" w:hAnsi="Times New Roman" w:cs="Times New Roman"/>
        </w:rPr>
        <w:t xml:space="preserve">Multa diária de </w:t>
      </w:r>
      <w:r w:rsidRPr="003D125E">
        <w:rPr>
          <w:rFonts w:ascii="Times New Roman" w:hAnsi="Times New Roman" w:cs="Times New Roman"/>
          <w:b/>
        </w:rPr>
        <w:t xml:space="preserve">5% </w:t>
      </w:r>
      <w:r w:rsidRPr="003D125E">
        <w:rPr>
          <w:rFonts w:ascii="Times New Roman" w:hAnsi="Times New Roman" w:cs="Times New Roman"/>
        </w:rPr>
        <w:t>(cinco por cento) sobre o valor total da Nota de Empenho no caso de descumprimento de quaisquer outras obrigações não previstas acima;</w:t>
      </w:r>
    </w:p>
    <w:p w:rsidR="003516B5" w:rsidRPr="003D125E" w:rsidRDefault="003516B5" w:rsidP="003516B5">
      <w:pPr>
        <w:pStyle w:val="PargrafodaLista"/>
        <w:numPr>
          <w:ilvl w:val="0"/>
          <w:numId w:val="39"/>
        </w:numPr>
        <w:spacing w:after="120"/>
        <w:ind w:left="993" w:hanging="426"/>
        <w:contextualSpacing w:val="0"/>
        <w:jc w:val="both"/>
        <w:rPr>
          <w:rFonts w:ascii="Times New Roman" w:hAnsi="Times New Roman" w:cs="Times New Roman"/>
        </w:rPr>
      </w:pPr>
      <w:r w:rsidRPr="003D125E">
        <w:rPr>
          <w:rFonts w:ascii="Times New Roman" w:hAnsi="Times New Roman" w:cs="Times New Roman"/>
        </w:rPr>
        <w:t xml:space="preserve">Multa compensatória de </w:t>
      </w:r>
      <w:r w:rsidRPr="003D125E">
        <w:rPr>
          <w:rFonts w:ascii="Times New Roman" w:hAnsi="Times New Roman" w:cs="Times New Roman"/>
          <w:b/>
        </w:rPr>
        <w:t xml:space="preserve">10% </w:t>
      </w:r>
      <w:r w:rsidRPr="003D125E">
        <w:rPr>
          <w:rFonts w:ascii="Times New Roman" w:hAnsi="Times New Roman" w:cs="Times New Roman"/>
        </w:rPr>
        <w:t>(dez por cento) sobre o valor total da Nota de Empenho, quando o MME tiver de realizar novo procedimento licitatório para suprir a recusa da entrega por parte da empresa vencedora;</w:t>
      </w:r>
    </w:p>
    <w:p w:rsidR="003516B5" w:rsidRPr="009E0296" w:rsidRDefault="003516B5" w:rsidP="003516B5">
      <w:pPr>
        <w:pStyle w:val="PargrafodaLista"/>
        <w:numPr>
          <w:ilvl w:val="0"/>
          <w:numId w:val="39"/>
        </w:numPr>
        <w:spacing w:after="120"/>
        <w:ind w:left="993" w:hanging="426"/>
        <w:contextualSpacing w:val="0"/>
        <w:jc w:val="both"/>
        <w:rPr>
          <w:rFonts w:ascii="Times New Roman" w:hAnsi="Times New Roman" w:cs="Times New Roman"/>
        </w:rPr>
      </w:pPr>
      <w:r w:rsidRPr="009E0296">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652DF1" w:rsidRPr="006358DC" w:rsidRDefault="00652DF1" w:rsidP="00652DF1">
      <w:pPr>
        <w:numPr>
          <w:ilvl w:val="1"/>
          <w:numId w:val="25"/>
        </w:numPr>
        <w:spacing w:after="120"/>
        <w:ind w:left="567" w:hanging="567"/>
        <w:jc w:val="both"/>
        <w:rPr>
          <w:rFonts w:ascii="Times New Roman" w:hAnsi="Times New Roman" w:cs="Times New Roman"/>
          <w:sz w:val="24"/>
        </w:rPr>
      </w:pPr>
      <w:r w:rsidRPr="006358DC">
        <w:rPr>
          <w:rFonts w:ascii="Times New Roman" w:hAnsi="Times New Roman" w:cs="Times New Roman"/>
          <w:sz w:val="24"/>
        </w:rPr>
        <w:t xml:space="preserve">Também </w:t>
      </w:r>
      <w:proofErr w:type="gramStart"/>
      <w:r w:rsidRPr="006358DC">
        <w:rPr>
          <w:rFonts w:ascii="Times New Roman" w:hAnsi="Times New Roman" w:cs="Times New Roman"/>
          <w:sz w:val="24"/>
        </w:rPr>
        <w:t>ficam</w:t>
      </w:r>
      <w:proofErr w:type="gramEnd"/>
      <w:r w:rsidRPr="006358DC">
        <w:rPr>
          <w:rFonts w:ascii="Times New Roman" w:hAnsi="Times New Roman" w:cs="Times New Roman"/>
          <w:sz w:val="24"/>
        </w:rPr>
        <w:t xml:space="preserve"> sujeitas às penalidades do art. 87, III e IV da Lei nº 8.666, de 1993, as empresas e os profissionais que:</w:t>
      </w:r>
    </w:p>
    <w:p w:rsidR="00652DF1" w:rsidRPr="006358DC" w:rsidRDefault="00652DF1" w:rsidP="00652DF1">
      <w:pPr>
        <w:numPr>
          <w:ilvl w:val="2"/>
          <w:numId w:val="25"/>
        </w:numPr>
        <w:spacing w:after="120"/>
        <w:ind w:left="1418" w:hanging="851"/>
        <w:jc w:val="both"/>
        <w:rPr>
          <w:rFonts w:ascii="Times New Roman" w:hAnsi="Times New Roman" w:cs="Times New Roman"/>
          <w:sz w:val="24"/>
        </w:rPr>
      </w:pPr>
      <w:proofErr w:type="gramStart"/>
      <w:r w:rsidRPr="006358DC">
        <w:rPr>
          <w:rFonts w:ascii="Times New Roman" w:hAnsi="Times New Roman" w:cs="Times New Roman"/>
          <w:sz w:val="24"/>
        </w:rPr>
        <w:t>tenham</w:t>
      </w:r>
      <w:proofErr w:type="gramEnd"/>
      <w:r w:rsidRPr="006358DC">
        <w:rPr>
          <w:rFonts w:ascii="Times New Roman" w:hAnsi="Times New Roman" w:cs="Times New Roman"/>
          <w:sz w:val="24"/>
        </w:rPr>
        <w:t xml:space="preserve"> sofrido condenação definitiva por praticar, por meio dolosos, fraude fiscal no recolhimento de quaisquer tributos;</w:t>
      </w:r>
    </w:p>
    <w:p w:rsidR="00652DF1" w:rsidRPr="006358DC" w:rsidRDefault="00652DF1" w:rsidP="00652DF1">
      <w:pPr>
        <w:numPr>
          <w:ilvl w:val="2"/>
          <w:numId w:val="25"/>
        </w:numPr>
        <w:spacing w:after="120"/>
        <w:ind w:left="1418" w:hanging="851"/>
        <w:jc w:val="both"/>
        <w:rPr>
          <w:rFonts w:ascii="Times New Roman" w:hAnsi="Times New Roman" w:cs="Times New Roman"/>
          <w:sz w:val="24"/>
        </w:rPr>
      </w:pPr>
      <w:proofErr w:type="gramStart"/>
      <w:r w:rsidRPr="006358DC">
        <w:rPr>
          <w:rFonts w:ascii="Times New Roman" w:hAnsi="Times New Roman" w:cs="Times New Roman"/>
          <w:sz w:val="24"/>
        </w:rPr>
        <w:t>tenham</w:t>
      </w:r>
      <w:proofErr w:type="gramEnd"/>
      <w:r w:rsidRPr="006358DC">
        <w:rPr>
          <w:rFonts w:ascii="Times New Roman" w:hAnsi="Times New Roman" w:cs="Times New Roman"/>
          <w:sz w:val="24"/>
        </w:rPr>
        <w:t xml:space="preserve"> praticado atos ilícitos visando a frustrar os objetivos da licitação;</w:t>
      </w:r>
    </w:p>
    <w:p w:rsidR="00652DF1" w:rsidRPr="006358DC" w:rsidRDefault="00652DF1" w:rsidP="00652DF1">
      <w:pPr>
        <w:numPr>
          <w:ilvl w:val="2"/>
          <w:numId w:val="25"/>
        </w:numPr>
        <w:spacing w:after="120"/>
        <w:ind w:left="1418" w:hanging="851"/>
        <w:jc w:val="both"/>
        <w:rPr>
          <w:rFonts w:ascii="Times New Roman" w:hAnsi="Times New Roman" w:cs="Times New Roman"/>
          <w:sz w:val="24"/>
        </w:rPr>
      </w:pPr>
      <w:proofErr w:type="gramStart"/>
      <w:r w:rsidRPr="006358DC">
        <w:rPr>
          <w:rFonts w:ascii="Times New Roman" w:hAnsi="Times New Roman" w:cs="Times New Roman"/>
          <w:sz w:val="24"/>
        </w:rPr>
        <w:t>demonstrem</w:t>
      </w:r>
      <w:proofErr w:type="gramEnd"/>
      <w:r w:rsidRPr="006358DC">
        <w:rPr>
          <w:rFonts w:ascii="Times New Roman" w:hAnsi="Times New Roman" w:cs="Times New Roman"/>
          <w:sz w:val="24"/>
        </w:rPr>
        <w:t xml:space="preserve"> não possuir idoneidade para contratar com a Administração em virtude de atos ilícitos praticados.</w:t>
      </w:r>
    </w:p>
    <w:p w:rsidR="00652DF1" w:rsidRPr="006358DC" w:rsidRDefault="00652DF1" w:rsidP="00652DF1">
      <w:pPr>
        <w:numPr>
          <w:ilvl w:val="1"/>
          <w:numId w:val="25"/>
        </w:numPr>
        <w:spacing w:after="120"/>
        <w:ind w:left="567" w:hanging="567"/>
        <w:jc w:val="both"/>
        <w:rPr>
          <w:rFonts w:ascii="Times New Roman" w:hAnsi="Times New Roman" w:cs="Times New Roman"/>
          <w:sz w:val="24"/>
        </w:rPr>
      </w:pPr>
      <w:r w:rsidRPr="006358DC">
        <w:rPr>
          <w:rFonts w:ascii="Times New Roman" w:hAnsi="Times New Roman" w:cs="Times New Roman"/>
          <w:sz w:val="24"/>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652DF1" w:rsidRPr="006358DC" w:rsidRDefault="00652DF1" w:rsidP="00652DF1">
      <w:pPr>
        <w:numPr>
          <w:ilvl w:val="1"/>
          <w:numId w:val="25"/>
        </w:numPr>
        <w:spacing w:after="120"/>
        <w:ind w:left="567" w:hanging="567"/>
        <w:jc w:val="both"/>
        <w:rPr>
          <w:rFonts w:ascii="Times New Roman" w:hAnsi="Times New Roman" w:cs="Times New Roman"/>
          <w:i/>
          <w:sz w:val="24"/>
        </w:rPr>
      </w:pPr>
      <w:r w:rsidRPr="006358DC">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652DF1" w:rsidRPr="006358DC" w:rsidRDefault="00652DF1" w:rsidP="00F92C46">
      <w:pPr>
        <w:numPr>
          <w:ilvl w:val="1"/>
          <w:numId w:val="25"/>
        </w:numPr>
        <w:ind w:left="567" w:hanging="567"/>
        <w:jc w:val="both"/>
        <w:rPr>
          <w:rFonts w:ascii="Times New Roman" w:hAnsi="Times New Roman" w:cs="Times New Roman"/>
          <w:i/>
          <w:sz w:val="24"/>
        </w:rPr>
      </w:pPr>
      <w:r w:rsidRPr="006358DC">
        <w:rPr>
          <w:rFonts w:ascii="Times New Roman" w:hAnsi="Times New Roman" w:cs="Times New Roman"/>
          <w:sz w:val="24"/>
        </w:rPr>
        <w:t>As penalidades serão obrigatoriamente registradas no SICAF.</w:t>
      </w:r>
    </w:p>
    <w:p w:rsidR="005F417F" w:rsidRPr="006358DC" w:rsidRDefault="005F417F" w:rsidP="00F92C46">
      <w:pPr>
        <w:autoSpaceDE w:val="0"/>
        <w:autoSpaceDN w:val="0"/>
        <w:adjustRightInd w:val="0"/>
        <w:ind w:left="567" w:hanging="567"/>
        <w:jc w:val="both"/>
        <w:rPr>
          <w:rFonts w:ascii="Times New Roman" w:hAnsi="Times New Roman" w:cs="Times New Roman"/>
          <w:sz w:val="24"/>
        </w:rPr>
      </w:pPr>
    </w:p>
    <w:p w:rsidR="00E828DD" w:rsidRPr="00E828DD" w:rsidRDefault="00E828DD" w:rsidP="00F92C46">
      <w:pPr>
        <w:autoSpaceDE w:val="0"/>
        <w:autoSpaceDN w:val="0"/>
        <w:adjustRightInd w:val="0"/>
        <w:ind w:left="567" w:hanging="567"/>
        <w:jc w:val="both"/>
        <w:rPr>
          <w:rFonts w:ascii="Times New Roman" w:hAnsi="Times New Roman" w:cs="Times New Roman"/>
          <w:b/>
          <w:sz w:val="24"/>
        </w:rPr>
      </w:pPr>
      <w:r w:rsidRPr="00E828DD">
        <w:rPr>
          <w:rFonts w:ascii="Times New Roman" w:hAnsi="Times New Roman" w:cs="Times New Roman"/>
          <w:b/>
          <w:sz w:val="24"/>
        </w:rPr>
        <w:t>1</w:t>
      </w:r>
      <w:r w:rsidR="00186300">
        <w:rPr>
          <w:rFonts w:ascii="Times New Roman" w:hAnsi="Times New Roman" w:cs="Times New Roman"/>
          <w:b/>
          <w:sz w:val="24"/>
        </w:rPr>
        <w:t>6</w:t>
      </w:r>
      <w:r w:rsidRPr="00E828DD">
        <w:rPr>
          <w:rFonts w:ascii="Times New Roman" w:hAnsi="Times New Roman" w:cs="Times New Roman"/>
          <w:b/>
          <w:sz w:val="24"/>
        </w:rPr>
        <w:t>.</w:t>
      </w:r>
      <w:r w:rsidRPr="00E828DD">
        <w:rPr>
          <w:rFonts w:ascii="Times New Roman" w:hAnsi="Times New Roman" w:cs="Times New Roman"/>
          <w:b/>
          <w:sz w:val="24"/>
        </w:rPr>
        <w:tab/>
        <w:t xml:space="preserve">DAS DISPOSIÇÕES </w:t>
      </w:r>
      <w:proofErr w:type="gramStart"/>
      <w:r w:rsidRPr="00E828DD">
        <w:rPr>
          <w:rFonts w:ascii="Times New Roman" w:hAnsi="Times New Roman" w:cs="Times New Roman"/>
          <w:b/>
          <w:sz w:val="24"/>
        </w:rPr>
        <w:t>GERAIS</w:t>
      </w:r>
      <w:proofErr w:type="gramEnd"/>
    </w:p>
    <w:p w:rsidR="00186300" w:rsidRDefault="00186300" w:rsidP="00F92C46">
      <w:pPr>
        <w:pStyle w:val="PargrafodaLista"/>
        <w:numPr>
          <w:ilvl w:val="1"/>
          <w:numId w:val="28"/>
        </w:numPr>
        <w:autoSpaceDE w:val="0"/>
        <w:autoSpaceDN w:val="0"/>
        <w:adjustRightInd w:val="0"/>
        <w:spacing w:after="120"/>
        <w:ind w:left="567" w:hanging="567"/>
        <w:contextualSpacing w:val="0"/>
        <w:jc w:val="both"/>
        <w:rPr>
          <w:rFonts w:ascii="Times New Roman" w:eastAsia="Calibri" w:hAnsi="Times New Roman" w:cs="Times New Roman"/>
          <w:bCs/>
          <w:color w:val="000000"/>
          <w:lang w:eastAsia="en-US"/>
        </w:rPr>
      </w:pPr>
      <w:r w:rsidRPr="00186300">
        <w:rPr>
          <w:rFonts w:ascii="Times New Roman" w:eastAsia="Calibri" w:hAnsi="Times New Roman" w:cs="Times New Roman"/>
          <w:bCs/>
          <w:color w:val="000000"/>
          <w:lang w:eastAsia="en-US"/>
        </w:rPr>
        <w:t xml:space="preserve">Dúvidas na interpretação deste Termo de Referência serão dirimidas </w:t>
      </w:r>
      <w:r w:rsidRPr="00186300">
        <w:rPr>
          <w:rFonts w:ascii="Times New Roman" w:eastAsia="Calibri" w:hAnsi="Times New Roman" w:cs="Times New Roman"/>
          <w:bCs/>
          <w:lang w:eastAsia="en-US"/>
        </w:rPr>
        <w:t xml:space="preserve">pela Coordenação de </w:t>
      </w:r>
      <w:r>
        <w:rPr>
          <w:rFonts w:ascii="Times New Roman" w:eastAsia="Calibri" w:hAnsi="Times New Roman" w:cs="Times New Roman"/>
          <w:bCs/>
          <w:lang w:eastAsia="en-US"/>
        </w:rPr>
        <w:t xml:space="preserve">Administração de Material e Execução Financeira – COMEF </w:t>
      </w:r>
      <w:r w:rsidRPr="00E828DD">
        <w:rPr>
          <w:rFonts w:ascii="Times New Roman" w:hAnsi="Times New Roman" w:cs="Times New Roman"/>
          <w:lang w:eastAsia="en-US"/>
        </w:rPr>
        <w:t xml:space="preserve">ou por intermédio do </w:t>
      </w:r>
      <w:r w:rsidRPr="00E828DD">
        <w:rPr>
          <w:rFonts w:ascii="Times New Roman" w:hAnsi="Times New Roman" w:cs="Times New Roman"/>
        </w:rPr>
        <w:t>Almoxarifado Central do MME</w:t>
      </w:r>
      <w:r w:rsidRPr="00186300">
        <w:rPr>
          <w:rFonts w:ascii="Times New Roman" w:eastAsia="Calibri" w:hAnsi="Times New Roman" w:cs="Times New Roman"/>
          <w:bCs/>
          <w:color w:val="000000"/>
          <w:lang w:eastAsia="en-US"/>
        </w:rPr>
        <w:t xml:space="preserve">, sito a Esplanada dos Ministérios, </w:t>
      </w:r>
      <w:r w:rsidRPr="00E828DD">
        <w:rPr>
          <w:rFonts w:ascii="Times New Roman" w:hAnsi="Times New Roman" w:cs="Times New Roman"/>
        </w:rPr>
        <w:t>Bloco U, Garagem/Subsolo, em Brasília/DF, no horário das 08h às 12h e 14h às 17h, dias úteis, de segunda a sexta-feira;</w:t>
      </w:r>
      <w:r w:rsidRPr="00E828DD">
        <w:rPr>
          <w:rFonts w:ascii="Times New Roman" w:hAnsi="Times New Roman" w:cs="Times New Roman"/>
          <w:lang w:eastAsia="en-US"/>
        </w:rPr>
        <w:t xml:space="preserve"> ou pelos telefones (61) 2032-5373/5374.</w:t>
      </w:r>
    </w:p>
    <w:p w:rsidR="00186300" w:rsidRPr="00186300" w:rsidRDefault="00186300" w:rsidP="00F92C46">
      <w:pPr>
        <w:pStyle w:val="PargrafodaLista"/>
        <w:numPr>
          <w:ilvl w:val="1"/>
          <w:numId w:val="28"/>
        </w:numPr>
        <w:autoSpaceDE w:val="0"/>
        <w:autoSpaceDN w:val="0"/>
        <w:adjustRightInd w:val="0"/>
        <w:spacing w:after="120"/>
        <w:ind w:left="567" w:hanging="567"/>
        <w:contextualSpacing w:val="0"/>
        <w:jc w:val="both"/>
        <w:rPr>
          <w:rFonts w:ascii="Times New Roman" w:eastAsia="Calibri" w:hAnsi="Times New Roman" w:cs="Times New Roman"/>
          <w:bCs/>
          <w:color w:val="000000"/>
          <w:lang w:eastAsia="en-US"/>
        </w:rPr>
      </w:pPr>
      <w:r w:rsidRPr="00186300">
        <w:rPr>
          <w:rFonts w:ascii="Times New Roman" w:eastAsia="Calibri" w:hAnsi="Times New Roman" w:cs="Times New Roman"/>
          <w:bCs/>
          <w:color w:val="000000"/>
          <w:lang w:eastAsia="en-US"/>
        </w:rPr>
        <w:t xml:space="preserve">Dúvidas na Interpretação do Edital serão dirimidas </w:t>
      </w:r>
      <w:r w:rsidRPr="00186300">
        <w:rPr>
          <w:rFonts w:ascii="Times New Roman" w:eastAsia="Calibri" w:hAnsi="Times New Roman" w:cs="Times New Roman"/>
          <w:bCs/>
          <w:color w:val="000000" w:themeColor="text1"/>
          <w:lang w:eastAsia="en-US"/>
        </w:rPr>
        <w:t>também</w:t>
      </w:r>
      <w:r w:rsidRPr="00186300">
        <w:rPr>
          <w:rFonts w:ascii="Times New Roman" w:eastAsia="Calibri" w:hAnsi="Times New Roman" w:cs="Times New Roman"/>
          <w:bCs/>
          <w:color w:val="0070C0"/>
          <w:lang w:eastAsia="en-US"/>
        </w:rPr>
        <w:t xml:space="preserve"> </w:t>
      </w:r>
      <w:r w:rsidRPr="00186300">
        <w:rPr>
          <w:rFonts w:ascii="Times New Roman" w:eastAsia="Calibri" w:hAnsi="Times New Roman" w:cs="Times New Roman"/>
          <w:bCs/>
          <w:color w:val="000000"/>
          <w:lang w:eastAsia="en-US"/>
        </w:rPr>
        <w:t>pela Coordenação de Licitações e Compras, Esplanada dos Ministérios Bloco “U” Sala 446 – Brasília/DF – CEP 70.065-900, Fone – (61) 20325630 – 20325566 – 20325554 – 2032-</w:t>
      </w:r>
      <w:proofErr w:type="gramStart"/>
      <w:r w:rsidRPr="00186300">
        <w:rPr>
          <w:rFonts w:ascii="Times New Roman" w:eastAsia="Calibri" w:hAnsi="Times New Roman" w:cs="Times New Roman"/>
          <w:bCs/>
          <w:color w:val="000000"/>
          <w:lang w:eastAsia="en-US"/>
        </w:rPr>
        <w:t>5957</w:t>
      </w:r>
      <w:proofErr w:type="gramEnd"/>
    </w:p>
    <w:p w:rsidR="00186300" w:rsidRPr="00E342DE" w:rsidRDefault="00186300" w:rsidP="00186300">
      <w:pPr>
        <w:pStyle w:val="PargrafodaLista"/>
        <w:autoSpaceDE w:val="0"/>
        <w:autoSpaceDN w:val="0"/>
        <w:adjustRightInd w:val="0"/>
        <w:spacing w:after="120"/>
        <w:ind w:left="1418" w:hanging="567"/>
        <w:jc w:val="both"/>
        <w:rPr>
          <w:rFonts w:ascii="Times New Roman" w:eastAsia="Calibri" w:hAnsi="Times New Roman" w:cs="Times New Roman"/>
          <w:bCs/>
          <w:color w:val="000000"/>
          <w:lang w:eastAsia="en-US"/>
        </w:rPr>
      </w:pPr>
    </w:p>
    <w:p w:rsidR="00466F9C" w:rsidRDefault="00466F9C">
      <w:pPr>
        <w:spacing w:after="200" w:line="276" w:lineRule="auto"/>
        <w:rPr>
          <w:rFonts w:ascii="Times New Roman" w:hAnsi="Times New Roman" w:cs="Times New Roman"/>
          <w:color w:val="000000"/>
          <w:sz w:val="24"/>
        </w:rPr>
      </w:pPr>
      <w:r>
        <w:rPr>
          <w:rFonts w:ascii="Times New Roman" w:hAnsi="Times New Roman" w:cs="Times New Roman"/>
          <w:color w:val="000000"/>
          <w:sz w:val="24"/>
        </w:rPr>
        <w:br w:type="page"/>
      </w:r>
    </w:p>
    <w:tbl>
      <w:tblPr>
        <w:tblW w:w="9567" w:type="dxa"/>
        <w:tblInd w:w="70" w:type="dxa"/>
        <w:shd w:val="clear" w:color="auto" w:fill="E0E0E0"/>
        <w:tblCellMar>
          <w:left w:w="70" w:type="dxa"/>
          <w:right w:w="70" w:type="dxa"/>
        </w:tblCellMar>
        <w:tblLook w:val="0000" w:firstRow="0" w:lastRow="0" w:firstColumn="0" w:lastColumn="0" w:noHBand="0" w:noVBand="0"/>
      </w:tblPr>
      <w:tblGrid>
        <w:gridCol w:w="9567"/>
      </w:tblGrid>
      <w:tr w:rsidR="00F26FEB" w:rsidRPr="00802CEA" w:rsidTr="00F26FEB">
        <w:tc>
          <w:tcPr>
            <w:tcW w:w="9567" w:type="dxa"/>
            <w:shd w:val="clear" w:color="auto" w:fill="E0E0E0"/>
          </w:tcPr>
          <w:p w:rsidR="00F26FEB" w:rsidRPr="00F26FEB" w:rsidRDefault="00F26FEB" w:rsidP="00F454DD">
            <w:pPr>
              <w:shd w:val="clear" w:color="auto" w:fill="D9D9D9"/>
              <w:tabs>
                <w:tab w:val="left" w:pos="8647"/>
                <w:tab w:val="left" w:pos="10632"/>
              </w:tabs>
              <w:jc w:val="center"/>
              <w:rPr>
                <w:rFonts w:ascii="Times New Roman" w:hAnsi="Times New Roman" w:cs="Times New Roman"/>
                <w:b/>
                <w:sz w:val="24"/>
              </w:rPr>
            </w:pPr>
            <w:r w:rsidRPr="00802CEA">
              <w:lastRenderedPageBreak/>
              <w:br w:type="page"/>
            </w:r>
            <w:r w:rsidRPr="00802CEA">
              <w:rPr>
                <w:rFonts w:ascii="Times New Roman" w:hAnsi="Times New Roman" w:cs="Times New Roman"/>
                <w:bCs/>
                <w:smallCaps/>
                <w:sz w:val="22"/>
                <w:szCs w:val="22"/>
              </w:rPr>
              <w:br w:type="page"/>
            </w:r>
            <w:r w:rsidRPr="00802CEA">
              <w:rPr>
                <w:rFonts w:ascii="Times New Roman" w:hAnsi="Times New Roman" w:cs="Times New Roman"/>
                <w:b/>
                <w:sz w:val="22"/>
                <w:szCs w:val="22"/>
              </w:rPr>
              <w:t xml:space="preserve"> </w:t>
            </w:r>
            <w:r w:rsidRPr="00F26FEB">
              <w:rPr>
                <w:rFonts w:ascii="Times New Roman" w:hAnsi="Times New Roman" w:cs="Times New Roman"/>
                <w:b/>
                <w:sz w:val="24"/>
              </w:rPr>
              <w:t>ANEXO II</w:t>
            </w:r>
          </w:p>
          <w:p w:rsidR="00F26FEB" w:rsidRPr="00802CEA" w:rsidRDefault="00F26FEB" w:rsidP="00F454DD">
            <w:pPr>
              <w:shd w:val="clear" w:color="auto" w:fill="D9D9D9"/>
              <w:tabs>
                <w:tab w:val="left" w:pos="8647"/>
                <w:tab w:val="left" w:pos="10632"/>
              </w:tabs>
              <w:jc w:val="center"/>
              <w:rPr>
                <w:rFonts w:ascii="Times New Roman" w:hAnsi="Times New Roman" w:cs="Times New Roman"/>
                <w:b/>
                <w:sz w:val="22"/>
                <w:szCs w:val="22"/>
              </w:rPr>
            </w:pPr>
            <w:r w:rsidRPr="00F26FEB">
              <w:rPr>
                <w:rFonts w:ascii="Times New Roman" w:hAnsi="Times New Roman" w:cs="Times New Roman"/>
                <w:b/>
                <w:sz w:val="24"/>
              </w:rPr>
              <w:t>MODELO DE PROPOSTA DE PREÇOS</w:t>
            </w:r>
          </w:p>
        </w:tc>
      </w:tr>
    </w:tbl>
    <w:p w:rsidR="00F26FEB" w:rsidRPr="00802CEA" w:rsidRDefault="00F26FEB" w:rsidP="00F26FEB">
      <w:pPr>
        <w:tabs>
          <w:tab w:val="left" w:pos="8647"/>
          <w:tab w:val="left" w:pos="10632"/>
        </w:tabs>
        <w:spacing w:before="120" w:after="120"/>
        <w:ind w:right="-29"/>
        <w:jc w:val="center"/>
        <w:rPr>
          <w:rFonts w:ascii="Times New Roman" w:hAnsi="Times New Roman" w:cs="Times New Roman"/>
          <w:b/>
          <w:sz w:val="22"/>
          <w:szCs w:val="22"/>
        </w:rPr>
      </w:pPr>
      <w:r w:rsidRPr="00802CEA">
        <w:rPr>
          <w:rFonts w:ascii="Times New Roman" w:hAnsi="Times New Roman" w:cs="Times New Roman"/>
          <w:b/>
          <w:sz w:val="22"/>
          <w:szCs w:val="22"/>
        </w:rPr>
        <w:t>(Em papel timbrado da licitante)</w:t>
      </w:r>
    </w:p>
    <w:p w:rsidR="00F26FEB" w:rsidRPr="00802CEA" w:rsidRDefault="00F26FEB" w:rsidP="00F26FEB">
      <w:pPr>
        <w:rPr>
          <w:rFonts w:ascii="Times New Roman" w:hAnsi="Times New Roman" w:cs="Times New Roman"/>
          <w:sz w:val="22"/>
          <w:szCs w:val="22"/>
        </w:rPr>
      </w:pPr>
      <w:r w:rsidRPr="00802CEA">
        <w:rPr>
          <w:rFonts w:ascii="Times New Roman" w:hAnsi="Times New Roman" w:cs="Times New Roman"/>
          <w:sz w:val="22"/>
          <w:szCs w:val="22"/>
        </w:rPr>
        <w:t>À Comissão Permanente de Licitação</w:t>
      </w:r>
    </w:p>
    <w:p w:rsidR="00F26FEB" w:rsidRPr="00802CEA" w:rsidRDefault="00F26FEB" w:rsidP="00F26FEB">
      <w:pPr>
        <w:rPr>
          <w:rFonts w:ascii="Times New Roman" w:hAnsi="Times New Roman" w:cs="Times New Roman"/>
          <w:sz w:val="22"/>
          <w:szCs w:val="22"/>
        </w:rPr>
      </w:pPr>
      <w:r w:rsidRPr="00802CEA">
        <w:rPr>
          <w:rFonts w:ascii="Times New Roman" w:hAnsi="Times New Roman" w:cs="Times New Roman"/>
          <w:sz w:val="22"/>
          <w:szCs w:val="22"/>
        </w:rPr>
        <w:t>Ministério de Minas e Energia - MME</w:t>
      </w:r>
    </w:p>
    <w:p w:rsidR="00F26FEB" w:rsidRPr="00802CEA" w:rsidRDefault="00F26FEB" w:rsidP="00F26FEB">
      <w:pPr>
        <w:rPr>
          <w:rFonts w:ascii="Times New Roman" w:hAnsi="Times New Roman" w:cs="Times New Roman"/>
          <w:sz w:val="22"/>
          <w:szCs w:val="22"/>
        </w:rPr>
      </w:pPr>
      <w:r w:rsidRPr="00802CEA">
        <w:rPr>
          <w:rFonts w:ascii="Times New Roman" w:hAnsi="Times New Roman" w:cs="Times New Roman"/>
          <w:sz w:val="22"/>
          <w:szCs w:val="22"/>
        </w:rPr>
        <w:t>Brasília - DF</w:t>
      </w:r>
    </w:p>
    <w:p w:rsidR="00F26FEB" w:rsidRPr="00802CEA" w:rsidRDefault="00F26FEB" w:rsidP="00F26FEB">
      <w:pPr>
        <w:rPr>
          <w:rFonts w:ascii="Times New Roman" w:hAnsi="Times New Roman" w:cs="Times New Roman"/>
          <w:b/>
          <w:sz w:val="22"/>
          <w:szCs w:val="22"/>
        </w:rPr>
      </w:pPr>
      <w:r w:rsidRPr="00802CEA">
        <w:rPr>
          <w:rFonts w:ascii="Times New Roman" w:hAnsi="Times New Roman" w:cs="Times New Roman"/>
          <w:sz w:val="22"/>
          <w:szCs w:val="22"/>
        </w:rPr>
        <w:t xml:space="preserve">REF: </w:t>
      </w:r>
      <w:r w:rsidRPr="00802CEA">
        <w:rPr>
          <w:rFonts w:ascii="Times New Roman" w:hAnsi="Times New Roman" w:cs="Times New Roman"/>
          <w:b/>
          <w:sz w:val="22"/>
          <w:szCs w:val="22"/>
        </w:rPr>
        <w:t xml:space="preserve">Pregão Eletrônico Nº </w:t>
      </w:r>
      <w:r w:rsidR="00A94C7B">
        <w:rPr>
          <w:rFonts w:ascii="Times New Roman" w:hAnsi="Times New Roman" w:cs="Times New Roman"/>
          <w:b/>
          <w:sz w:val="22"/>
          <w:szCs w:val="22"/>
        </w:rPr>
        <w:t>07/2016</w:t>
      </w:r>
      <w:r w:rsidRPr="00802CEA">
        <w:rPr>
          <w:rFonts w:ascii="Times New Roman" w:hAnsi="Times New Roman" w:cs="Times New Roman"/>
          <w:b/>
          <w:sz w:val="22"/>
          <w:szCs w:val="22"/>
        </w:rPr>
        <w:t xml:space="preserve">-MME </w:t>
      </w:r>
    </w:p>
    <w:p w:rsidR="00F26FEB" w:rsidRPr="00802CEA" w:rsidRDefault="00F26FEB" w:rsidP="00F26FEB">
      <w:pPr>
        <w:spacing w:before="120"/>
        <w:rPr>
          <w:rFonts w:ascii="Times New Roman" w:hAnsi="Times New Roman" w:cs="Times New Roman"/>
          <w:b/>
          <w:smallCaps/>
          <w:sz w:val="22"/>
          <w:szCs w:val="22"/>
        </w:rPr>
      </w:pPr>
    </w:p>
    <w:p w:rsidR="00F26FEB" w:rsidRPr="00F26FEB" w:rsidRDefault="00F26FEB" w:rsidP="00F26FEB">
      <w:pPr>
        <w:pStyle w:val="NormalWeb"/>
        <w:spacing w:before="120" w:after="120"/>
        <w:rPr>
          <w:snapToGrid w:val="0"/>
        </w:rPr>
      </w:pPr>
      <w:r w:rsidRPr="00F26FEB">
        <w:rPr>
          <w:snapToGrid w:val="0"/>
        </w:rPr>
        <w:t>Prezados Senhores,</w:t>
      </w:r>
    </w:p>
    <w:p w:rsidR="00F26FEB" w:rsidRDefault="00F26FEB" w:rsidP="00F26FEB">
      <w:pPr>
        <w:ind w:left="-425" w:right="-142" w:firstLine="709"/>
        <w:jc w:val="both"/>
        <w:rPr>
          <w:rFonts w:ascii="Times New Roman" w:eastAsia="Calibri" w:hAnsi="Times New Roman" w:cs="Times New Roman"/>
          <w:color w:val="000000" w:themeColor="text1"/>
          <w:sz w:val="24"/>
          <w:lang w:eastAsia="en-US"/>
        </w:rPr>
      </w:pPr>
    </w:p>
    <w:p w:rsidR="00F26FEB" w:rsidRPr="00F26FEB" w:rsidRDefault="00E44CD9" w:rsidP="00F26FEB">
      <w:pPr>
        <w:pStyle w:val="PargrafodaLista"/>
        <w:autoSpaceDE w:val="0"/>
        <w:autoSpaceDN w:val="0"/>
        <w:adjustRightInd w:val="0"/>
        <w:spacing w:after="120"/>
        <w:ind w:left="0" w:firstLine="708"/>
        <w:contextualSpacing w:val="0"/>
        <w:jc w:val="both"/>
        <w:rPr>
          <w:rFonts w:ascii="Times New Roman" w:hAnsi="Times New Roman" w:cs="Times New Roman"/>
          <w:color w:val="4F81BD" w:themeColor="accent1"/>
        </w:rPr>
      </w:pPr>
      <w:r w:rsidRPr="00717D69">
        <w:rPr>
          <w:rFonts w:ascii="Times New Roman" w:hAnsi="Times New Roman" w:cs="Times New Roman"/>
        </w:rPr>
        <w:t>Apresentamos a V</w:t>
      </w:r>
      <w:r>
        <w:rPr>
          <w:rFonts w:ascii="Times New Roman" w:hAnsi="Times New Roman" w:cs="Times New Roman"/>
        </w:rPr>
        <w:t>ossa Senhoria</w:t>
      </w:r>
      <w:r w:rsidRPr="00717D69">
        <w:rPr>
          <w:rFonts w:ascii="Times New Roman" w:hAnsi="Times New Roman" w:cs="Times New Roman"/>
        </w:rPr>
        <w:t xml:space="preserve"> proposta de preços </w:t>
      </w:r>
      <w:r>
        <w:rPr>
          <w:rFonts w:ascii="Times New Roman" w:hAnsi="Times New Roman" w:cs="Times New Roman"/>
        </w:rPr>
        <w:t xml:space="preserve">para </w:t>
      </w:r>
      <w:r w:rsidR="006358DC" w:rsidRPr="006358DC">
        <w:rPr>
          <w:rFonts w:ascii="Times New Roman" w:hAnsi="Times New Roman" w:cs="Times New Roman"/>
          <w:b/>
        </w:rPr>
        <w:t>fornecimento</w:t>
      </w:r>
      <w:r w:rsidR="006358DC">
        <w:rPr>
          <w:rFonts w:ascii="Times New Roman" w:hAnsi="Times New Roman" w:cs="Times New Roman"/>
        </w:rPr>
        <w:t xml:space="preserve"> </w:t>
      </w:r>
      <w:r w:rsidR="00F26FEB" w:rsidRPr="00B85635">
        <w:rPr>
          <w:rFonts w:ascii="Times New Roman" w:hAnsi="Times New Roman" w:cs="Times New Roman"/>
          <w:b/>
        </w:rPr>
        <w:t>de materiais de expediente</w:t>
      </w:r>
      <w:r w:rsidR="00F26FEB" w:rsidRPr="0089267C">
        <w:rPr>
          <w:rFonts w:ascii="Times New Roman" w:hAnsi="Times New Roman" w:cs="Times New Roman"/>
        </w:rPr>
        <w:t xml:space="preserve">, para suprir </w:t>
      </w:r>
      <w:r w:rsidR="00B85635">
        <w:rPr>
          <w:rFonts w:ascii="Times New Roman" w:hAnsi="Times New Roman" w:cs="Times New Roman"/>
        </w:rPr>
        <w:t xml:space="preserve">o </w:t>
      </w:r>
      <w:r w:rsidR="00F26FEB" w:rsidRPr="0089267C">
        <w:rPr>
          <w:rFonts w:ascii="Times New Roman" w:hAnsi="Times New Roman" w:cs="Times New Roman"/>
        </w:rPr>
        <w:t xml:space="preserve">estoque do Almoxarifado Central </w:t>
      </w:r>
      <w:r>
        <w:rPr>
          <w:rFonts w:ascii="Times New Roman" w:hAnsi="Times New Roman" w:cs="Times New Roman"/>
        </w:rPr>
        <w:t>do</w:t>
      </w:r>
      <w:r w:rsidR="00F26FEB" w:rsidRPr="0089267C">
        <w:rPr>
          <w:rFonts w:ascii="Times New Roman" w:hAnsi="Times New Roman" w:cs="Times New Roman"/>
        </w:rPr>
        <w:t xml:space="preserve"> Ministério de Minas e Energia, em Brasília/DF, </w:t>
      </w:r>
      <w:r w:rsidR="00F26FEB" w:rsidRPr="00F26FEB">
        <w:rPr>
          <w:rFonts w:ascii="Times New Roman" w:hAnsi="Times New Roman" w:cs="Times New Roman"/>
          <w:color w:val="000000" w:themeColor="text1"/>
        </w:rPr>
        <w:t>conforme especificações técnicas, condições, quantidades e exigências estabelecidas no Edital e seus Anexos</w:t>
      </w:r>
      <w:r w:rsidR="00F26FEB" w:rsidRPr="00F26FEB">
        <w:rPr>
          <w:rFonts w:ascii="Times New Roman" w:hAnsi="Times New Roman" w:cs="Times New Roman"/>
          <w:color w:val="4F81BD" w:themeColor="accent1"/>
        </w:rPr>
        <w:t>.</w:t>
      </w:r>
    </w:p>
    <w:p w:rsidR="00F26FEB" w:rsidRPr="005C7E94" w:rsidRDefault="00F26FEB" w:rsidP="00F26FEB">
      <w:pPr>
        <w:pStyle w:val="Recuodecorpodetexto"/>
        <w:tabs>
          <w:tab w:val="left" w:pos="0"/>
        </w:tabs>
        <w:spacing w:before="120"/>
        <w:ind w:right="-1"/>
        <w:jc w:val="both"/>
        <w:rPr>
          <w:rFonts w:ascii="Times New Roman" w:hAnsi="Times New Roman" w:cs="Times New Roman"/>
          <w:b/>
          <w:szCs w:val="20"/>
        </w:rPr>
      </w:pPr>
      <w:r w:rsidRPr="00802CEA">
        <w:rPr>
          <w:sz w:val="22"/>
          <w:szCs w:val="22"/>
        </w:rPr>
        <w:t xml:space="preserve"> </w:t>
      </w:r>
      <w:r w:rsidRPr="005C7E94">
        <w:rPr>
          <w:rFonts w:ascii="Times New Roman" w:hAnsi="Times New Roman" w:cs="Times New Roman"/>
          <w:b/>
          <w:szCs w:val="20"/>
        </w:rPr>
        <w:t>(A proposta deverá ser apresentada de acordo com a planilha e condições abaixo descritas:)</w:t>
      </w:r>
    </w:p>
    <w:p w:rsidR="00DB046A" w:rsidRPr="00F454DD" w:rsidRDefault="00DB046A" w:rsidP="00DB046A">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t xml:space="preserve">GRUPO </w:t>
      </w:r>
      <w:proofErr w:type="gramStart"/>
      <w:r w:rsidRPr="00F454DD">
        <w:rPr>
          <w:rFonts w:ascii="Times New Roman" w:hAnsi="Times New Roman" w:cs="Times New Roman"/>
          <w:b/>
          <w:u w:val="single"/>
        </w:rPr>
        <w:t>1</w:t>
      </w:r>
      <w:proofErr w:type="gramEnd"/>
    </w:p>
    <w:tbl>
      <w:tblPr>
        <w:tblW w:w="8789" w:type="dxa"/>
        <w:tblInd w:w="637" w:type="dxa"/>
        <w:tblLayout w:type="fixed"/>
        <w:tblCellMar>
          <w:left w:w="70" w:type="dxa"/>
          <w:right w:w="70" w:type="dxa"/>
        </w:tblCellMar>
        <w:tblLook w:val="04A0" w:firstRow="1" w:lastRow="0" w:firstColumn="1" w:lastColumn="0" w:noHBand="0" w:noVBand="1"/>
      </w:tblPr>
      <w:tblGrid>
        <w:gridCol w:w="567"/>
        <w:gridCol w:w="4678"/>
        <w:gridCol w:w="567"/>
        <w:gridCol w:w="1134"/>
        <w:gridCol w:w="709"/>
        <w:gridCol w:w="1134"/>
      </w:tblGrid>
      <w:tr w:rsidR="00DB046A" w:rsidRPr="00F454DD" w:rsidTr="00DB046A">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678"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DB046A" w:rsidRPr="00F454DD" w:rsidRDefault="00DB046A"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PAPELARIA</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DB046A" w:rsidRPr="00F454DD" w:rsidRDefault="00DB046A"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6D9F1"/>
            <w:vAlign w:val="center"/>
            <w:hideMark/>
          </w:tcPr>
          <w:p w:rsidR="00DB046A" w:rsidRPr="00DB046A" w:rsidRDefault="00DB046A" w:rsidP="009C1475">
            <w:pPr>
              <w:jc w:val="center"/>
              <w:rPr>
                <w:rFonts w:ascii="Times New Roman" w:hAnsi="Times New Roman" w:cs="Times New Roman"/>
                <w:b/>
                <w:bCs/>
                <w:color w:val="000000"/>
                <w:sz w:val="16"/>
                <w:szCs w:val="16"/>
              </w:rPr>
            </w:pPr>
            <w:proofErr w:type="spellStart"/>
            <w:r w:rsidRPr="00DB046A">
              <w:rPr>
                <w:rFonts w:ascii="Times New Roman" w:hAnsi="Times New Roman" w:cs="Times New Roman"/>
                <w:b/>
                <w:bCs/>
                <w:color w:val="000000"/>
                <w:sz w:val="16"/>
                <w:szCs w:val="16"/>
              </w:rPr>
              <w:t>Qtd</w:t>
            </w:r>
            <w:proofErr w:type="spellEnd"/>
            <w:r w:rsidRPr="00DB046A">
              <w:rPr>
                <w:rFonts w:ascii="Times New Roman" w:hAnsi="Times New Roman" w:cs="Times New Roman"/>
                <w:b/>
                <w:bCs/>
                <w:color w:val="000000"/>
                <w:sz w:val="16"/>
                <w:szCs w:val="16"/>
              </w:rPr>
              <w:t>. Órgão Gerenciador</w:t>
            </w:r>
          </w:p>
        </w:tc>
        <w:tc>
          <w:tcPr>
            <w:tcW w:w="1843" w:type="dxa"/>
            <w:gridSpan w:val="2"/>
            <w:tcBorders>
              <w:top w:val="single" w:sz="4" w:space="0" w:color="auto"/>
              <w:left w:val="nil"/>
              <w:bottom w:val="single" w:sz="4" w:space="0" w:color="auto"/>
              <w:right w:val="single" w:sz="4" w:space="0" w:color="auto"/>
            </w:tcBorders>
            <w:shd w:val="clear" w:color="000000" w:fill="95B3D7"/>
            <w:noWrap/>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DB046A" w:rsidRPr="00F454DD" w:rsidTr="00DB046A">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B046A" w:rsidRPr="00F454DD" w:rsidRDefault="00DB046A" w:rsidP="009C1475">
            <w:pPr>
              <w:rPr>
                <w:rFonts w:ascii="Times New Roman" w:hAnsi="Times New Roman" w:cs="Times New Roman"/>
                <w:b/>
                <w:bCs/>
                <w:color w:val="000000"/>
                <w:sz w:val="18"/>
                <w:szCs w:val="1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B046A" w:rsidRPr="00F454DD" w:rsidRDefault="00DB046A" w:rsidP="009C1475">
            <w:pPr>
              <w:rPr>
                <w:rFonts w:ascii="Times New Roman" w:hAnsi="Times New Roman" w:cs="Times New Roman"/>
                <w:b/>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B046A" w:rsidRPr="00F454DD" w:rsidRDefault="00DB046A" w:rsidP="009C1475">
            <w:pPr>
              <w:rPr>
                <w:rFonts w:ascii="Times New Roman" w:hAnsi="Times New Roman" w:cs="Times New Roman"/>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B046A" w:rsidRPr="00F454DD" w:rsidRDefault="00DB046A" w:rsidP="009C1475">
            <w:pPr>
              <w:rPr>
                <w:rFonts w:ascii="Times New Roman" w:hAnsi="Times New Roman" w:cs="Times New Roman"/>
                <w:b/>
                <w:bCs/>
                <w:color w:val="000000"/>
                <w:sz w:val="18"/>
                <w:szCs w:val="18"/>
              </w:rPr>
            </w:pPr>
          </w:p>
        </w:tc>
        <w:tc>
          <w:tcPr>
            <w:tcW w:w="709" w:type="dxa"/>
            <w:tcBorders>
              <w:top w:val="nil"/>
              <w:left w:val="nil"/>
              <w:bottom w:val="single" w:sz="4" w:space="0" w:color="auto"/>
              <w:right w:val="single" w:sz="4" w:space="0" w:color="auto"/>
            </w:tcBorders>
            <w:shd w:val="clear" w:color="000000" w:fill="95B3D7"/>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000000" w:fill="95B3D7"/>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1</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Álcool </w:t>
            </w:r>
            <w:r w:rsidRPr="00F454DD">
              <w:rPr>
                <w:rFonts w:ascii="Times New Roman" w:hAnsi="Times New Roman" w:cs="Times New Roman"/>
                <w:color w:val="000000"/>
                <w:sz w:val="18"/>
                <w:szCs w:val="18"/>
              </w:rPr>
              <w:t xml:space="preserve">etílico hidratado (96º GL) para </w:t>
            </w:r>
            <w:proofErr w:type="gramStart"/>
            <w:r w:rsidRPr="00F454DD">
              <w:rPr>
                <w:rFonts w:ascii="Times New Roman" w:hAnsi="Times New Roman" w:cs="Times New Roman"/>
                <w:color w:val="000000"/>
                <w:sz w:val="18"/>
                <w:szCs w:val="18"/>
              </w:rPr>
              <w:t>higienização de superfícies fixas e acessórios</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LT</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2</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Almofada p/ </w:t>
            </w:r>
            <w:proofErr w:type="gramStart"/>
            <w:r w:rsidRPr="00F454DD">
              <w:rPr>
                <w:rFonts w:ascii="Times New Roman" w:hAnsi="Times New Roman" w:cs="Times New Roman"/>
                <w:b/>
                <w:bCs/>
                <w:color w:val="000000"/>
                <w:sz w:val="18"/>
                <w:szCs w:val="18"/>
              </w:rPr>
              <w:t>carimbo</w:t>
            </w:r>
            <w:proofErr w:type="gramEnd"/>
            <w:r w:rsidRPr="00F454DD">
              <w:rPr>
                <w:rFonts w:ascii="Times New Roman" w:hAnsi="Times New Roman" w:cs="Times New Roman"/>
                <w:color w:val="000000"/>
                <w:sz w:val="18"/>
                <w:szCs w:val="18"/>
              </w:rPr>
              <w:t xml:space="preserve"> com tampa plástica, </w:t>
            </w:r>
            <w:r w:rsidRPr="00F454DD">
              <w:rPr>
                <w:rFonts w:ascii="Times New Roman" w:hAnsi="Times New Roman" w:cs="Times New Roman"/>
                <w:b/>
                <w:bCs/>
                <w:color w:val="000000"/>
                <w:sz w:val="18"/>
                <w:szCs w:val="18"/>
              </w:rPr>
              <w:t>nº 3</w:t>
            </w:r>
            <w:r w:rsidRPr="00F454DD">
              <w:rPr>
                <w:rFonts w:ascii="Times New Roman" w:hAnsi="Times New Roman" w:cs="Times New Roman"/>
                <w:color w:val="000000"/>
                <w:sz w:val="18"/>
                <w:szCs w:val="18"/>
              </w:rPr>
              <w:t xml:space="preserve">, esponja absorvente revestida de tecido, </w:t>
            </w:r>
            <w:r w:rsidRPr="00F454DD">
              <w:rPr>
                <w:rFonts w:ascii="Times New Roman" w:hAnsi="Times New Roman" w:cs="Times New Roman"/>
                <w:b/>
                <w:bCs/>
                <w:color w:val="000000"/>
                <w:sz w:val="18"/>
                <w:szCs w:val="18"/>
              </w:rPr>
              <w:t>cor azul</w:t>
            </w:r>
            <w:r w:rsidRPr="00F454DD">
              <w:rPr>
                <w:rFonts w:ascii="Times New Roman" w:hAnsi="Times New Roman" w:cs="Times New Roman"/>
                <w:color w:val="000000"/>
                <w:sz w:val="18"/>
                <w:szCs w:val="18"/>
              </w:rPr>
              <w:t>, tipo entintada, med. 120x90cm</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3</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Apagador p/ quadro magnético </w:t>
            </w:r>
            <w:r w:rsidRPr="00F454DD">
              <w:rPr>
                <w:rFonts w:ascii="Times New Roman" w:hAnsi="Times New Roman" w:cs="Times New Roman"/>
                <w:color w:val="000000"/>
                <w:sz w:val="18"/>
                <w:szCs w:val="18"/>
              </w:rPr>
              <w:t xml:space="preserve">branco, feltro de </w:t>
            </w:r>
            <w:proofErr w:type="gramStart"/>
            <w:r w:rsidRPr="00F454DD">
              <w:rPr>
                <w:rFonts w:ascii="Times New Roman" w:hAnsi="Times New Roman" w:cs="Times New Roman"/>
                <w:color w:val="000000"/>
                <w:sz w:val="18"/>
                <w:szCs w:val="18"/>
              </w:rPr>
              <w:t>2mm</w:t>
            </w:r>
            <w:proofErr w:type="gramEnd"/>
            <w:r w:rsidRPr="00F454DD">
              <w:rPr>
                <w:rFonts w:ascii="Times New Roman" w:hAnsi="Times New Roman" w:cs="Times New Roman"/>
                <w:color w:val="000000"/>
                <w:sz w:val="18"/>
                <w:szCs w:val="18"/>
              </w:rPr>
              <w:t xml:space="preserve"> de espessura</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4</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Barbante</w:t>
            </w:r>
            <w:r w:rsidRPr="00F454DD">
              <w:rPr>
                <w:rFonts w:ascii="Times New Roman" w:hAnsi="Times New Roman" w:cs="Times New Roman"/>
                <w:color w:val="000000"/>
                <w:sz w:val="18"/>
                <w:szCs w:val="18"/>
              </w:rPr>
              <w:t xml:space="preserve"> de algodão, 08 fios por rolo com </w:t>
            </w:r>
            <w:proofErr w:type="gramStart"/>
            <w:r w:rsidRPr="00F454DD">
              <w:rPr>
                <w:rFonts w:ascii="Times New Roman" w:hAnsi="Times New Roman" w:cs="Times New Roman"/>
                <w:color w:val="000000"/>
                <w:sz w:val="18"/>
                <w:szCs w:val="18"/>
              </w:rPr>
              <w:t>250gr</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5</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Bloco anotação</w:t>
            </w:r>
            <w:r w:rsidRPr="00F454DD">
              <w:rPr>
                <w:rFonts w:ascii="Times New Roman" w:hAnsi="Times New Roman" w:cs="Times New Roman"/>
                <w:color w:val="000000"/>
                <w:sz w:val="18"/>
                <w:szCs w:val="18"/>
              </w:rPr>
              <w:t xml:space="preserve"> c/pauta </w:t>
            </w:r>
            <w:r w:rsidRPr="00F454DD">
              <w:rPr>
                <w:rFonts w:ascii="Times New Roman" w:hAnsi="Times New Roman" w:cs="Times New Roman"/>
                <w:b/>
                <w:bCs/>
                <w:color w:val="000000"/>
                <w:sz w:val="18"/>
                <w:szCs w:val="18"/>
              </w:rPr>
              <w:t>50x1, A4, 50 fls</w:t>
            </w:r>
            <w:r w:rsidRPr="00F454DD">
              <w:rPr>
                <w:rFonts w:ascii="Times New Roman" w:hAnsi="Times New Roman" w:cs="Times New Roman"/>
                <w:color w:val="000000"/>
                <w:sz w:val="18"/>
                <w:szCs w:val="18"/>
              </w:rPr>
              <w:t xml:space="preserve">., med. </w:t>
            </w:r>
            <w:proofErr w:type="gramStart"/>
            <w:r w:rsidRPr="00F454DD">
              <w:rPr>
                <w:rFonts w:ascii="Times New Roman" w:hAnsi="Times New Roman" w:cs="Times New Roman"/>
                <w:color w:val="000000"/>
                <w:sz w:val="18"/>
                <w:szCs w:val="18"/>
              </w:rPr>
              <w:t>210x297mm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6</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Borracha </w:t>
            </w:r>
            <w:proofErr w:type="spellStart"/>
            <w:r w:rsidRPr="00F454DD">
              <w:rPr>
                <w:rFonts w:ascii="Times New Roman" w:hAnsi="Times New Roman" w:cs="Times New Roman"/>
                <w:color w:val="000000"/>
                <w:sz w:val="18"/>
                <w:szCs w:val="18"/>
              </w:rPr>
              <w:t>apagadora</w:t>
            </w:r>
            <w:proofErr w:type="spellEnd"/>
            <w:r w:rsidRPr="00F454DD">
              <w:rPr>
                <w:rFonts w:ascii="Times New Roman" w:hAnsi="Times New Roman" w:cs="Times New Roman"/>
                <w:color w:val="000000"/>
                <w:sz w:val="18"/>
                <w:szCs w:val="18"/>
              </w:rPr>
              <w:t xml:space="preserve"> de escrita </w:t>
            </w:r>
            <w:r w:rsidRPr="00F454DD">
              <w:rPr>
                <w:rFonts w:ascii="Times New Roman" w:hAnsi="Times New Roman" w:cs="Times New Roman"/>
                <w:b/>
                <w:bCs/>
                <w:color w:val="000000"/>
                <w:sz w:val="18"/>
                <w:szCs w:val="18"/>
              </w:rPr>
              <w:t>bicolor</w:t>
            </w:r>
            <w:r w:rsidRPr="00F454DD">
              <w:rPr>
                <w:rFonts w:ascii="Times New Roman" w:hAnsi="Times New Roman" w:cs="Times New Roman"/>
                <w:color w:val="000000"/>
                <w:sz w:val="18"/>
                <w:szCs w:val="18"/>
              </w:rPr>
              <w:t xml:space="preserve">, tipo macia, formato chanfrado (com quinas), </w:t>
            </w:r>
            <w:r w:rsidRPr="00F454DD">
              <w:rPr>
                <w:rFonts w:ascii="Times New Roman" w:hAnsi="Times New Roman" w:cs="Times New Roman"/>
                <w:b/>
                <w:bCs/>
                <w:color w:val="000000"/>
                <w:sz w:val="18"/>
                <w:szCs w:val="18"/>
              </w:rPr>
              <w:t>tamanho pequeno</w:t>
            </w:r>
            <w:r w:rsidRPr="00F454DD">
              <w:rPr>
                <w:rFonts w:ascii="Times New Roman" w:hAnsi="Times New Roman" w:cs="Times New Roman"/>
                <w:color w:val="000000"/>
                <w:sz w:val="18"/>
                <w:szCs w:val="18"/>
              </w:rPr>
              <w:t>, med. 49,9</w:t>
            </w:r>
            <w:proofErr w:type="gramStart"/>
            <w:r w:rsidRPr="00F454DD">
              <w:rPr>
                <w:rFonts w:ascii="Times New Roman" w:hAnsi="Times New Roman" w:cs="Times New Roman"/>
                <w:color w:val="000000"/>
                <w:sz w:val="18"/>
                <w:szCs w:val="18"/>
              </w:rPr>
              <w:t>x17,</w:t>
            </w:r>
            <w:proofErr w:type="gramEnd"/>
            <w:r w:rsidRPr="00F454DD">
              <w:rPr>
                <w:rFonts w:ascii="Times New Roman" w:hAnsi="Times New Roman" w:cs="Times New Roman"/>
                <w:color w:val="000000"/>
                <w:sz w:val="18"/>
                <w:szCs w:val="18"/>
              </w:rPr>
              <w:t>7x17mm</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7</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Borracha</w:t>
            </w:r>
            <w:r w:rsidRPr="00F454DD">
              <w:rPr>
                <w:rFonts w:ascii="Times New Roman" w:hAnsi="Times New Roman" w:cs="Times New Roman"/>
                <w:color w:val="000000"/>
                <w:sz w:val="18"/>
                <w:szCs w:val="18"/>
              </w:rPr>
              <w:t xml:space="preserve"> </w:t>
            </w:r>
            <w:proofErr w:type="spellStart"/>
            <w:r w:rsidRPr="00F454DD">
              <w:rPr>
                <w:rFonts w:ascii="Times New Roman" w:hAnsi="Times New Roman" w:cs="Times New Roman"/>
                <w:color w:val="000000"/>
                <w:sz w:val="18"/>
                <w:szCs w:val="18"/>
              </w:rPr>
              <w:t>apagadora</w:t>
            </w:r>
            <w:proofErr w:type="spellEnd"/>
            <w:r w:rsidRPr="00F454DD">
              <w:rPr>
                <w:rFonts w:ascii="Times New Roman" w:hAnsi="Times New Roman" w:cs="Times New Roman"/>
                <w:color w:val="000000"/>
                <w:sz w:val="18"/>
                <w:szCs w:val="18"/>
              </w:rPr>
              <w:t xml:space="preserve"> de escrita, </w:t>
            </w:r>
            <w:r w:rsidRPr="00F454DD">
              <w:rPr>
                <w:rFonts w:ascii="Times New Roman" w:hAnsi="Times New Roman" w:cs="Times New Roman"/>
                <w:b/>
                <w:bCs/>
                <w:color w:val="000000"/>
                <w:sz w:val="18"/>
                <w:szCs w:val="18"/>
              </w:rPr>
              <w:t>cor branca</w:t>
            </w:r>
            <w:r w:rsidRPr="00F454DD">
              <w:rPr>
                <w:rFonts w:ascii="Times New Roman" w:hAnsi="Times New Roman" w:cs="Times New Roman"/>
                <w:color w:val="000000"/>
                <w:sz w:val="18"/>
                <w:szCs w:val="18"/>
              </w:rPr>
              <w:t xml:space="preserve">, tipo macia, com capa protetora ergonômica que mantém a borracha sempre limpa e facilita o uso </w:t>
            </w:r>
            <w:r w:rsidRPr="00F454DD">
              <w:rPr>
                <w:rFonts w:ascii="Times New Roman" w:hAnsi="Times New Roman" w:cs="Times New Roman"/>
                <w:b/>
                <w:bCs/>
                <w:color w:val="000000"/>
                <w:sz w:val="18"/>
                <w:szCs w:val="18"/>
              </w:rPr>
              <w:t xml:space="preserve">med. C 4,2 x L 2,95 x </w:t>
            </w:r>
            <w:proofErr w:type="gramStart"/>
            <w:r w:rsidRPr="00F454DD">
              <w:rPr>
                <w:rFonts w:ascii="Times New Roman" w:hAnsi="Times New Roman" w:cs="Times New Roman"/>
                <w:b/>
                <w:bCs/>
                <w:color w:val="000000"/>
                <w:sz w:val="18"/>
                <w:szCs w:val="18"/>
              </w:rPr>
              <w:t>A1,</w:t>
            </w:r>
            <w:proofErr w:type="gramEnd"/>
            <w:r w:rsidRPr="00F454DD">
              <w:rPr>
                <w:rFonts w:ascii="Times New Roman" w:hAnsi="Times New Roman" w:cs="Times New Roman"/>
                <w:b/>
                <w:bCs/>
                <w:color w:val="000000"/>
                <w:sz w:val="18"/>
                <w:szCs w:val="18"/>
              </w:rPr>
              <w:t>4 cm</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8</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Borracha</w:t>
            </w:r>
            <w:r w:rsidRPr="00F454DD">
              <w:rPr>
                <w:rFonts w:ascii="Times New Roman" w:hAnsi="Times New Roman" w:cs="Times New Roman"/>
                <w:color w:val="000000"/>
                <w:sz w:val="18"/>
                <w:szCs w:val="18"/>
              </w:rPr>
              <w:t xml:space="preserve"> </w:t>
            </w:r>
            <w:proofErr w:type="spellStart"/>
            <w:r w:rsidRPr="00F454DD">
              <w:rPr>
                <w:rFonts w:ascii="Times New Roman" w:hAnsi="Times New Roman" w:cs="Times New Roman"/>
                <w:color w:val="000000"/>
                <w:sz w:val="18"/>
                <w:szCs w:val="18"/>
              </w:rPr>
              <w:t>apagadora</w:t>
            </w:r>
            <w:proofErr w:type="spellEnd"/>
            <w:r w:rsidRPr="00F454DD">
              <w:rPr>
                <w:rFonts w:ascii="Times New Roman" w:hAnsi="Times New Roman" w:cs="Times New Roman"/>
                <w:color w:val="000000"/>
                <w:sz w:val="18"/>
                <w:szCs w:val="18"/>
              </w:rPr>
              <w:t xml:space="preserve"> de escrita, </w:t>
            </w:r>
            <w:r w:rsidRPr="00F454DD">
              <w:rPr>
                <w:rFonts w:ascii="Times New Roman" w:hAnsi="Times New Roman" w:cs="Times New Roman"/>
                <w:b/>
                <w:bCs/>
                <w:color w:val="000000"/>
                <w:sz w:val="18"/>
                <w:szCs w:val="18"/>
              </w:rPr>
              <w:t>cor verde</w:t>
            </w:r>
            <w:r w:rsidRPr="00F454DD">
              <w:rPr>
                <w:rFonts w:ascii="Times New Roman" w:hAnsi="Times New Roman" w:cs="Times New Roman"/>
                <w:color w:val="000000"/>
                <w:sz w:val="18"/>
                <w:szCs w:val="18"/>
              </w:rPr>
              <w:t xml:space="preserve">, tipo macia, med. </w:t>
            </w:r>
            <w:proofErr w:type="gramStart"/>
            <w:r w:rsidRPr="00F454DD">
              <w:rPr>
                <w:rFonts w:ascii="Times New Roman" w:hAnsi="Times New Roman" w:cs="Times New Roman"/>
                <w:color w:val="000000"/>
                <w:sz w:val="18"/>
                <w:szCs w:val="18"/>
              </w:rPr>
              <w:t>60x24x10mm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9</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Bloco p/</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recado</w:t>
            </w:r>
            <w:r w:rsidRPr="00F454DD">
              <w:rPr>
                <w:rFonts w:ascii="Times New Roman" w:hAnsi="Times New Roman" w:cs="Times New Roman"/>
                <w:color w:val="000000"/>
                <w:sz w:val="18"/>
                <w:szCs w:val="18"/>
              </w:rPr>
              <w:t xml:space="preserve"> autoadesivo, </w:t>
            </w:r>
            <w:r w:rsidRPr="00F454DD">
              <w:rPr>
                <w:rFonts w:ascii="Times New Roman" w:hAnsi="Times New Roman" w:cs="Times New Roman"/>
                <w:b/>
                <w:bCs/>
                <w:color w:val="000000"/>
                <w:sz w:val="18"/>
                <w:szCs w:val="18"/>
              </w:rPr>
              <w:t>tipo post-it</w:t>
            </w:r>
            <w:r w:rsidRPr="00F454DD">
              <w:rPr>
                <w:rFonts w:ascii="Times New Roman" w:hAnsi="Times New Roman" w:cs="Times New Roman"/>
                <w:color w:val="000000"/>
                <w:sz w:val="18"/>
                <w:szCs w:val="18"/>
              </w:rPr>
              <w:t xml:space="preserve">, cor amarela, com 100 fls. </w:t>
            </w:r>
            <w:proofErr w:type="gramStart"/>
            <w:r w:rsidRPr="00F454DD">
              <w:rPr>
                <w:rFonts w:ascii="Times New Roman" w:hAnsi="Times New Roman" w:cs="Times New Roman"/>
                <w:color w:val="000000"/>
                <w:sz w:val="18"/>
                <w:szCs w:val="18"/>
              </w:rPr>
              <w:t>tam</w:t>
            </w:r>
            <w:proofErr w:type="gramEnd"/>
            <w:r w:rsidRPr="00F454DD">
              <w:rPr>
                <w:rFonts w:ascii="Times New Roman" w:hAnsi="Times New Roman" w:cs="Times New Roman"/>
                <w:color w:val="000000"/>
                <w:sz w:val="18"/>
                <w:szCs w:val="18"/>
              </w:rPr>
              <w:t>. 76x102mm</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Bloco p/ recado</w:t>
            </w:r>
            <w:r w:rsidRPr="00F454DD">
              <w:rPr>
                <w:rFonts w:ascii="Times New Roman" w:hAnsi="Times New Roman" w:cs="Times New Roman"/>
                <w:color w:val="000000"/>
                <w:sz w:val="18"/>
                <w:szCs w:val="18"/>
              </w:rPr>
              <w:t xml:space="preserve"> autoadesivo, </w:t>
            </w:r>
            <w:r w:rsidRPr="00F454DD">
              <w:rPr>
                <w:rFonts w:ascii="Times New Roman" w:hAnsi="Times New Roman" w:cs="Times New Roman"/>
                <w:b/>
                <w:bCs/>
                <w:color w:val="000000"/>
                <w:sz w:val="18"/>
                <w:szCs w:val="18"/>
              </w:rPr>
              <w:t>tipo post it</w:t>
            </w:r>
            <w:r w:rsidRPr="00F454DD">
              <w:rPr>
                <w:rFonts w:ascii="Times New Roman" w:hAnsi="Times New Roman" w:cs="Times New Roman"/>
                <w:color w:val="000000"/>
                <w:sz w:val="18"/>
                <w:szCs w:val="18"/>
              </w:rPr>
              <w:t xml:space="preserve">, cor amarela, com 100 fls. </w:t>
            </w:r>
            <w:proofErr w:type="gramStart"/>
            <w:r w:rsidRPr="00F454DD">
              <w:rPr>
                <w:rFonts w:ascii="Times New Roman" w:hAnsi="Times New Roman" w:cs="Times New Roman"/>
                <w:color w:val="000000"/>
                <w:sz w:val="18"/>
                <w:szCs w:val="18"/>
              </w:rPr>
              <w:t>tam</w:t>
            </w:r>
            <w:proofErr w:type="gramEnd"/>
            <w:r w:rsidRPr="00F454DD">
              <w:rPr>
                <w:rFonts w:ascii="Times New Roman" w:hAnsi="Times New Roman" w:cs="Times New Roman"/>
                <w:color w:val="000000"/>
                <w:sz w:val="18"/>
                <w:szCs w:val="18"/>
              </w:rPr>
              <w:t xml:space="preserve">. 38x50mm, dividido em </w:t>
            </w:r>
            <w:proofErr w:type="gramStart"/>
            <w:r w:rsidRPr="00F454DD">
              <w:rPr>
                <w:rFonts w:ascii="Times New Roman" w:hAnsi="Times New Roman" w:cs="Times New Roman"/>
                <w:color w:val="000000"/>
                <w:sz w:val="18"/>
                <w:szCs w:val="18"/>
              </w:rPr>
              <w:t>4</w:t>
            </w:r>
            <w:proofErr w:type="gramEnd"/>
            <w:r w:rsidRPr="00F454DD">
              <w:rPr>
                <w:rFonts w:ascii="Times New Roman" w:hAnsi="Times New Roman" w:cs="Times New Roman"/>
                <w:color w:val="000000"/>
                <w:sz w:val="18"/>
                <w:szCs w:val="18"/>
              </w:rPr>
              <w:t xml:space="preserve"> partes</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11</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Caixa arquivo CXLXA 27,04</w:t>
            </w:r>
            <w:proofErr w:type="gramStart"/>
            <w:r w:rsidRPr="00F454DD">
              <w:rPr>
                <w:rFonts w:ascii="Times New Roman" w:hAnsi="Times New Roman" w:cs="Times New Roman"/>
                <w:b/>
                <w:bCs/>
                <w:color w:val="000000"/>
                <w:sz w:val="18"/>
                <w:szCs w:val="18"/>
              </w:rPr>
              <w:t>x43,</w:t>
            </w:r>
            <w:proofErr w:type="gramEnd"/>
            <w:r w:rsidRPr="00F454DD">
              <w:rPr>
                <w:rFonts w:ascii="Times New Roman" w:hAnsi="Times New Roman" w:cs="Times New Roman"/>
                <w:b/>
                <w:bCs/>
                <w:color w:val="000000"/>
                <w:sz w:val="18"/>
                <w:szCs w:val="18"/>
              </w:rPr>
              <w:t>0x27,1</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12</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Caneta esferográfica</w:t>
            </w:r>
            <w:r w:rsidRPr="00F454DD">
              <w:rPr>
                <w:rFonts w:ascii="Times New Roman" w:hAnsi="Times New Roman" w:cs="Times New Roman"/>
                <w:color w:val="000000"/>
                <w:sz w:val="18"/>
                <w:szCs w:val="18"/>
              </w:rPr>
              <w:t xml:space="preserve"> escrita grossa, ponta com esfera de tungstênio, tubo hexagonal na cor cristal transparente com suspiro na parte central, carga e tampas conectadas ao corpo por encaixe sob pressão, </w:t>
            </w:r>
            <w:r w:rsidRPr="00F454DD">
              <w:rPr>
                <w:rFonts w:ascii="Times New Roman" w:hAnsi="Times New Roman" w:cs="Times New Roman"/>
                <w:b/>
                <w:bCs/>
                <w:color w:val="000000"/>
                <w:sz w:val="18"/>
                <w:szCs w:val="18"/>
              </w:rPr>
              <w:t xml:space="preserve">tinta </w:t>
            </w:r>
            <w:proofErr w:type="gramStart"/>
            <w:r w:rsidRPr="00F454DD">
              <w:rPr>
                <w:rFonts w:ascii="Times New Roman" w:hAnsi="Times New Roman" w:cs="Times New Roman"/>
                <w:b/>
                <w:bCs/>
                <w:color w:val="000000"/>
                <w:sz w:val="18"/>
                <w:szCs w:val="18"/>
              </w:rPr>
              <w:t>azul</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13</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Caneta esferográfica</w:t>
            </w:r>
            <w:r w:rsidRPr="00F454DD">
              <w:rPr>
                <w:rFonts w:ascii="Times New Roman" w:hAnsi="Times New Roman" w:cs="Times New Roman"/>
                <w:color w:val="000000"/>
                <w:sz w:val="18"/>
                <w:szCs w:val="18"/>
              </w:rPr>
              <w:t xml:space="preserve"> escrita grossa, ponta com esfera de tungstênio, tubo hexagonal na cor cristal transparente com suspiro na parte central, carga e tampas conectadas ao corpo por encaixe sob pressão, </w:t>
            </w:r>
            <w:r w:rsidRPr="00F454DD">
              <w:rPr>
                <w:rFonts w:ascii="Times New Roman" w:hAnsi="Times New Roman" w:cs="Times New Roman"/>
                <w:b/>
                <w:bCs/>
                <w:color w:val="000000"/>
                <w:sz w:val="18"/>
                <w:szCs w:val="18"/>
              </w:rPr>
              <w:t xml:space="preserve">tinta </w:t>
            </w:r>
            <w:proofErr w:type="gramStart"/>
            <w:r w:rsidRPr="00F454DD">
              <w:rPr>
                <w:rFonts w:ascii="Times New Roman" w:hAnsi="Times New Roman" w:cs="Times New Roman"/>
                <w:b/>
                <w:bCs/>
                <w:color w:val="000000"/>
                <w:sz w:val="18"/>
                <w:szCs w:val="18"/>
              </w:rPr>
              <w:t>preta</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14</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plástica em bastão</w:t>
            </w:r>
            <w:r w:rsidRPr="00F454DD">
              <w:rPr>
                <w:rFonts w:ascii="Times New Roman" w:hAnsi="Times New Roman" w:cs="Times New Roman"/>
                <w:color w:val="000000"/>
                <w:sz w:val="18"/>
                <w:szCs w:val="18"/>
              </w:rPr>
              <w:t xml:space="preserve">, composta de glicerina e resina sintética, não tóxica, secagem rápida, com CRQ do químico responsável, em tubo com aproximadamente </w:t>
            </w:r>
            <w:proofErr w:type="gramStart"/>
            <w:r w:rsidRPr="00F454DD">
              <w:rPr>
                <w:rFonts w:ascii="Times New Roman" w:hAnsi="Times New Roman" w:cs="Times New Roman"/>
                <w:color w:val="000000"/>
                <w:sz w:val="18"/>
                <w:szCs w:val="18"/>
              </w:rPr>
              <w:t>08gr</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TB</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branca escolar</w:t>
            </w:r>
            <w:r w:rsidRPr="00F454DD">
              <w:rPr>
                <w:rFonts w:ascii="Times New Roman" w:hAnsi="Times New Roman" w:cs="Times New Roman"/>
                <w:color w:val="000000"/>
                <w:sz w:val="18"/>
                <w:szCs w:val="18"/>
              </w:rPr>
              <w:t xml:space="preserve">, composição acetato de </w:t>
            </w:r>
            <w:proofErr w:type="spellStart"/>
            <w:r w:rsidRPr="00F454DD">
              <w:rPr>
                <w:rFonts w:ascii="Times New Roman" w:hAnsi="Times New Roman" w:cs="Times New Roman"/>
                <w:color w:val="000000"/>
                <w:sz w:val="18"/>
                <w:szCs w:val="18"/>
              </w:rPr>
              <w:t>ponivinila</w:t>
            </w:r>
            <w:proofErr w:type="spellEnd"/>
            <w:r w:rsidRPr="00F454DD">
              <w:rPr>
                <w:rFonts w:ascii="Times New Roman" w:hAnsi="Times New Roman" w:cs="Times New Roman"/>
                <w:color w:val="000000"/>
                <w:sz w:val="18"/>
                <w:szCs w:val="18"/>
              </w:rPr>
              <w:t xml:space="preserve">, líquida, lavável, secagem rápida, não tóxica, </w:t>
            </w:r>
            <w:r w:rsidRPr="00F454DD">
              <w:rPr>
                <w:rFonts w:ascii="Times New Roman" w:hAnsi="Times New Roman" w:cs="Times New Roman"/>
                <w:b/>
                <w:bCs/>
                <w:color w:val="000000"/>
                <w:sz w:val="18"/>
                <w:szCs w:val="18"/>
              </w:rPr>
              <w:t xml:space="preserve">em frasco de 40g com bico </w:t>
            </w:r>
            <w:proofErr w:type="gramStart"/>
            <w:r w:rsidRPr="00F454DD">
              <w:rPr>
                <w:rFonts w:ascii="Times New Roman" w:hAnsi="Times New Roman" w:cs="Times New Roman"/>
                <w:b/>
                <w:bCs/>
                <w:color w:val="000000"/>
                <w:sz w:val="18"/>
                <w:szCs w:val="18"/>
              </w:rPr>
              <w:t>aplicador</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TB</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16</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branca escolar</w:t>
            </w:r>
            <w:r w:rsidRPr="00F454DD">
              <w:rPr>
                <w:rFonts w:ascii="Times New Roman" w:hAnsi="Times New Roman" w:cs="Times New Roman"/>
                <w:color w:val="000000"/>
                <w:sz w:val="18"/>
                <w:szCs w:val="18"/>
              </w:rPr>
              <w:t xml:space="preserve">, composição acetato de </w:t>
            </w:r>
            <w:proofErr w:type="spellStart"/>
            <w:r w:rsidRPr="00F454DD">
              <w:rPr>
                <w:rFonts w:ascii="Times New Roman" w:hAnsi="Times New Roman" w:cs="Times New Roman"/>
                <w:color w:val="000000"/>
                <w:sz w:val="18"/>
                <w:szCs w:val="18"/>
              </w:rPr>
              <w:t>ponivinila</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color w:val="000000"/>
                <w:sz w:val="18"/>
                <w:szCs w:val="18"/>
              </w:rPr>
              <w:lastRenderedPageBreak/>
              <w:t xml:space="preserve">líquida, lavável, secagem rápida, não tóxica, com CRQ do químico responsável, </w:t>
            </w:r>
            <w:r w:rsidRPr="00F454DD">
              <w:rPr>
                <w:rFonts w:ascii="Times New Roman" w:hAnsi="Times New Roman" w:cs="Times New Roman"/>
                <w:b/>
                <w:bCs/>
                <w:color w:val="000000"/>
                <w:sz w:val="18"/>
                <w:szCs w:val="18"/>
              </w:rPr>
              <w:t xml:space="preserve">em frasco de </w:t>
            </w:r>
            <w:proofErr w:type="gramStart"/>
            <w:r w:rsidRPr="00F454DD">
              <w:rPr>
                <w:rFonts w:ascii="Times New Roman" w:hAnsi="Times New Roman" w:cs="Times New Roman"/>
                <w:b/>
                <w:bCs/>
                <w:color w:val="000000"/>
                <w:sz w:val="18"/>
                <w:szCs w:val="18"/>
              </w:rPr>
              <w:t>1kg</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lastRenderedPageBreak/>
              <w:t>LT</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lastRenderedPageBreak/>
              <w:t>17</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branca metil celulose 150gr</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LT</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18</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Classificador A/Z</w:t>
            </w:r>
            <w:r w:rsidRPr="00F454DD">
              <w:rPr>
                <w:rFonts w:ascii="Times New Roman" w:hAnsi="Times New Roman" w:cs="Times New Roman"/>
                <w:color w:val="000000"/>
                <w:sz w:val="18"/>
                <w:szCs w:val="18"/>
              </w:rPr>
              <w:t xml:space="preserve">, largo, com </w:t>
            </w:r>
            <w:r w:rsidRPr="00F454DD">
              <w:rPr>
                <w:rFonts w:ascii="Times New Roman" w:hAnsi="Times New Roman" w:cs="Times New Roman"/>
                <w:b/>
                <w:bCs/>
                <w:color w:val="000000"/>
                <w:sz w:val="18"/>
                <w:szCs w:val="18"/>
              </w:rPr>
              <w:t>02 furos</w:t>
            </w:r>
            <w:r w:rsidRPr="00F454DD">
              <w:rPr>
                <w:rFonts w:ascii="Times New Roman" w:hAnsi="Times New Roman" w:cs="Times New Roman"/>
                <w:color w:val="000000"/>
                <w:sz w:val="18"/>
                <w:szCs w:val="18"/>
              </w:rPr>
              <w:t xml:space="preserve">, formato ofício, material </w:t>
            </w:r>
            <w:r w:rsidRPr="00F454DD">
              <w:rPr>
                <w:rFonts w:ascii="Times New Roman" w:hAnsi="Times New Roman" w:cs="Times New Roman"/>
                <w:b/>
                <w:bCs/>
                <w:color w:val="000000"/>
                <w:sz w:val="18"/>
                <w:szCs w:val="18"/>
              </w:rPr>
              <w:t xml:space="preserve">papelão reciclado, med. 280 x 350 x 80 </w:t>
            </w:r>
            <w:proofErr w:type="gramStart"/>
            <w:r w:rsidRPr="00F454DD">
              <w:rPr>
                <w:rFonts w:ascii="Times New Roman" w:hAnsi="Times New Roman" w:cs="Times New Roman"/>
                <w:b/>
                <w:bCs/>
                <w:color w:val="000000"/>
                <w:sz w:val="18"/>
                <w:szCs w:val="18"/>
              </w:rPr>
              <w:t>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UM</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19</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Clips para papéis,</w:t>
            </w:r>
            <w:r w:rsidRPr="00F454DD">
              <w:rPr>
                <w:rFonts w:ascii="Times New Roman" w:hAnsi="Times New Roman" w:cs="Times New Roman"/>
                <w:color w:val="000000"/>
                <w:sz w:val="18"/>
                <w:szCs w:val="18"/>
              </w:rPr>
              <w:t xml:space="preserve"> 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25m, nº </w:t>
            </w:r>
            <w:proofErr w:type="gramStart"/>
            <w:r w:rsidRPr="00F454DD">
              <w:rPr>
                <w:rFonts w:ascii="Times New Roman" w:hAnsi="Times New Roman" w:cs="Times New Roman"/>
                <w:b/>
                <w:bCs/>
                <w:color w:val="000000"/>
                <w:sz w:val="18"/>
                <w:szCs w:val="18"/>
              </w:rPr>
              <w:t>2</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Clips para papéis</w:t>
            </w:r>
            <w:r w:rsidRPr="00F454DD">
              <w:rPr>
                <w:rFonts w:ascii="Times New Roman" w:hAnsi="Times New Roman" w:cs="Times New Roman"/>
                <w:color w:val="000000"/>
                <w:sz w:val="18"/>
                <w:szCs w:val="18"/>
              </w:rPr>
              <w:t xml:space="preserve">, 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30m, nº </w:t>
            </w:r>
            <w:proofErr w:type="gramStart"/>
            <w:r w:rsidRPr="00F454DD">
              <w:rPr>
                <w:rFonts w:ascii="Times New Roman" w:hAnsi="Times New Roman" w:cs="Times New Roman"/>
                <w:b/>
                <w:bCs/>
                <w:color w:val="000000"/>
                <w:sz w:val="18"/>
                <w:szCs w:val="18"/>
              </w:rPr>
              <w:t>2/0</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21</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Clips para papéis,</w:t>
            </w:r>
            <w:r w:rsidRPr="00F454DD">
              <w:rPr>
                <w:rFonts w:ascii="Times New Roman" w:hAnsi="Times New Roman" w:cs="Times New Roman"/>
                <w:color w:val="000000"/>
                <w:sz w:val="18"/>
                <w:szCs w:val="18"/>
              </w:rPr>
              <w:t xml:space="preserve"> 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35m n° </w:t>
            </w:r>
            <w:proofErr w:type="gramStart"/>
            <w:r w:rsidRPr="00F454DD">
              <w:rPr>
                <w:rFonts w:ascii="Times New Roman" w:hAnsi="Times New Roman" w:cs="Times New Roman"/>
                <w:b/>
                <w:bCs/>
                <w:color w:val="000000"/>
                <w:sz w:val="18"/>
                <w:szCs w:val="18"/>
              </w:rPr>
              <w:t>3/5</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22</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Clips para papéis, </w:t>
            </w:r>
            <w:r w:rsidRPr="00F454DD">
              <w:rPr>
                <w:rFonts w:ascii="Times New Roman" w:hAnsi="Times New Roman" w:cs="Times New Roman"/>
                <w:color w:val="000000"/>
                <w:sz w:val="18"/>
                <w:szCs w:val="18"/>
              </w:rPr>
              <w:t xml:space="preserve">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40m, nº </w:t>
            </w:r>
            <w:proofErr w:type="gramStart"/>
            <w:r w:rsidRPr="00F454DD">
              <w:rPr>
                <w:rFonts w:ascii="Times New Roman" w:hAnsi="Times New Roman" w:cs="Times New Roman"/>
                <w:b/>
                <w:bCs/>
                <w:color w:val="000000"/>
                <w:sz w:val="18"/>
                <w:szCs w:val="18"/>
              </w:rPr>
              <w:t>4/0</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23</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Divisória c/visor, cor amarelo ouro, jogo c/</w:t>
            </w:r>
            <w:proofErr w:type="gramStart"/>
            <w:r w:rsidRPr="00F454DD">
              <w:rPr>
                <w:rFonts w:ascii="Times New Roman" w:hAnsi="Times New Roman" w:cs="Times New Roman"/>
                <w:b/>
                <w:bCs/>
                <w:color w:val="000000"/>
                <w:sz w:val="18"/>
                <w:szCs w:val="18"/>
              </w:rPr>
              <w:t>10</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JG</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24</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Elástico</w:t>
            </w:r>
            <w:r w:rsidRPr="00F454DD">
              <w:rPr>
                <w:rFonts w:ascii="Times New Roman" w:hAnsi="Times New Roman" w:cs="Times New Roman"/>
                <w:color w:val="000000"/>
                <w:sz w:val="18"/>
                <w:szCs w:val="18"/>
              </w:rPr>
              <w:t xml:space="preserve"> látex, amarelo, nº </w:t>
            </w:r>
            <w:proofErr w:type="gramStart"/>
            <w:r w:rsidRPr="00F454DD">
              <w:rPr>
                <w:rFonts w:ascii="Times New Roman" w:hAnsi="Times New Roman" w:cs="Times New Roman"/>
                <w:color w:val="000000"/>
                <w:sz w:val="18"/>
                <w:szCs w:val="18"/>
              </w:rPr>
              <w:t>18</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80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Etiqueta </w:t>
            </w:r>
            <w:proofErr w:type="gramStart"/>
            <w:r w:rsidRPr="00F454DD">
              <w:rPr>
                <w:rFonts w:ascii="Times New Roman" w:hAnsi="Times New Roman" w:cs="Times New Roman"/>
                <w:b/>
                <w:bCs/>
                <w:color w:val="000000"/>
                <w:sz w:val="18"/>
                <w:szCs w:val="18"/>
              </w:rPr>
              <w:t>autoadesiva “reservado</w:t>
            </w:r>
            <w:proofErr w:type="gramEnd"/>
            <w:r w:rsidRPr="00F454DD">
              <w:rPr>
                <w:rFonts w:ascii="Times New Roman" w:hAnsi="Times New Roman" w:cs="Times New Roman"/>
                <w:b/>
                <w:bCs/>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PCT</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26</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Extrator de grampo</w:t>
            </w:r>
            <w:r w:rsidRPr="00F454DD">
              <w:rPr>
                <w:rFonts w:ascii="Times New Roman" w:hAnsi="Times New Roman" w:cs="Times New Roman"/>
                <w:color w:val="000000"/>
                <w:sz w:val="18"/>
                <w:szCs w:val="18"/>
              </w:rPr>
              <w:t xml:space="preserve"> espátula zincada, em aço inoxidável, med.</w:t>
            </w:r>
            <w:proofErr w:type="gramStart"/>
            <w:r w:rsidRPr="00F454DD">
              <w:rPr>
                <w:rFonts w:ascii="Times New Roman" w:hAnsi="Times New Roman" w:cs="Times New Roman"/>
                <w:color w:val="000000"/>
                <w:sz w:val="18"/>
                <w:szCs w:val="18"/>
              </w:rPr>
              <w:t>15cmx2cm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27</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Fita adesiva crepe</w:t>
            </w:r>
            <w:r w:rsidRPr="00F454DD">
              <w:rPr>
                <w:rFonts w:ascii="Times New Roman" w:hAnsi="Times New Roman" w:cs="Times New Roman"/>
                <w:color w:val="000000"/>
                <w:sz w:val="18"/>
                <w:szCs w:val="18"/>
              </w:rPr>
              <w:t>, med.</w:t>
            </w:r>
            <w:proofErr w:type="gramStart"/>
            <w:r w:rsidRPr="00F454DD">
              <w:rPr>
                <w:rFonts w:ascii="Times New Roman" w:hAnsi="Times New Roman" w:cs="Times New Roman"/>
                <w:color w:val="000000"/>
                <w:sz w:val="18"/>
                <w:szCs w:val="18"/>
              </w:rPr>
              <w:t>18x50mts</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28</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Fita adesiva</w:t>
            </w:r>
            <w:r w:rsidRPr="00F454DD">
              <w:rPr>
                <w:rFonts w:ascii="Times New Roman" w:hAnsi="Times New Roman" w:cs="Times New Roman"/>
                <w:color w:val="000000"/>
                <w:sz w:val="18"/>
                <w:szCs w:val="18"/>
              </w:rPr>
              <w:t xml:space="preserve"> p/ empacotamento, med. </w:t>
            </w:r>
            <w:proofErr w:type="gramStart"/>
            <w:r w:rsidRPr="00F454DD">
              <w:rPr>
                <w:rFonts w:ascii="Times New Roman" w:hAnsi="Times New Roman" w:cs="Times New Roman"/>
                <w:color w:val="000000"/>
                <w:sz w:val="18"/>
                <w:szCs w:val="18"/>
              </w:rPr>
              <w:t>45mmx45m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29</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Fita adesiva </w:t>
            </w:r>
            <w:r w:rsidRPr="00F454DD">
              <w:rPr>
                <w:rFonts w:ascii="Times New Roman" w:hAnsi="Times New Roman" w:cs="Times New Roman"/>
                <w:color w:val="000000"/>
                <w:sz w:val="18"/>
                <w:szCs w:val="18"/>
              </w:rPr>
              <w:t>transparente</w:t>
            </w:r>
            <w:r w:rsidRPr="00F454DD">
              <w:rPr>
                <w:rFonts w:ascii="Times New Roman" w:hAnsi="Times New Roman" w:cs="Times New Roman"/>
                <w:b/>
                <w:bCs/>
                <w:color w:val="000000"/>
                <w:sz w:val="18"/>
                <w:szCs w:val="18"/>
              </w:rPr>
              <w:t xml:space="preserve">, tipo durex, med. </w:t>
            </w:r>
            <w:proofErr w:type="gramStart"/>
            <w:r w:rsidRPr="00F454DD">
              <w:rPr>
                <w:rFonts w:ascii="Times New Roman" w:hAnsi="Times New Roman" w:cs="Times New Roman"/>
                <w:b/>
                <w:bCs/>
                <w:color w:val="000000"/>
                <w:sz w:val="18"/>
                <w:szCs w:val="18"/>
              </w:rPr>
              <w:t>12mmx33m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Fita dupla face fixa forte</w:t>
            </w:r>
            <w:r w:rsidRPr="00F454DD">
              <w:rPr>
                <w:rFonts w:ascii="Times New Roman" w:hAnsi="Times New Roman" w:cs="Times New Roman"/>
                <w:color w:val="000000"/>
                <w:sz w:val="18"/>
                <w:szCs w:val="18"/>
              </w:rPr>
              <w:t xml:space="preserve">, med. </w:t>
            </w:r>
            <w:proofErr w:type="gramStart"/>
            <w:r w:rsidRPr="00F454DD">
              <w:rPr>
                <w:rFonts w:ascii="Times New Roman" w:hAnsi="Times New Roman" w:cs="Times New Roman"/>
                <w:color w:val="000000"/>
                <w:sz w:val="18"/>
                <w:szCs w:val="18"/>
              </w:rPr>
              <w:t>19mmx10m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31</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Grampeador </w:t>
            </w:r>
            <w:r w:rsidRPr="00F454DD">
              <w:rPr>
                <w:rFonts w:ascii="Times New Roman" w:hAnsi="Times New Roman" w:cs="Times New Roman"/>
                <w:color w:val="000000"/>
                <w:sz w:val="18"/>
                <w:szCs w:val="18"/>
              </w:rPr>
              <w:t xml:space="preserve">de mesa </w:t>
            </w:r>
            <w:r w:rsidRPr="00F454DD">
              <w:rPr>
                <w:rFonts w:ascii="Times New Roman" w:hAnsi="Times New Roman" w:cs="Times New Roman"/>
                <w:b/>
                <w:bCs/>
                <w:color w:val="000000"/>
                <w:sz w:val="18"/>
                <w:szCs w:val="18"/>
              </w:rPr>
              <w:t>pequeno</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p/ grampo 26/6</w:t>
            </w:r>
            <w:r w:rsidRPr="00F454DD">
              <w:rPr>
                <w:rFonts w:ascii="Times New Roman" w:hAnsi="Times New Roman" w:cs="Times New Roman"/>
                <w:color w:val="000000"/>
                <w:sz w:val="18"/>
                <w:szCs w:val="18"/>
              </w:rPr>
              <w:t>, 20fls, em metal, depósito para o grampo em inox com capacidade para 03 pentes com 50 grampos cada,         med. 12,6</w:t>
            </w:r>
            <w:proofErr w:type="gramStart"/>
            <w:r w:rsidRPr="00F454DD">
              <w:rPr>
                <w:rFonts w:ascii="Times New Roman" w:hAnsi="Times New Roman" w:cs="Times New Roman"/>
                <w:color w:val="000000"/>
                <w:sz w:val="18"/>
                <w:szCs w:val="18"/>
              </w:rPr>
              <w:t>x3,</w:t>
            </w:r>
            <w:proofErr w:type="gramEnd"/>
            <w:r w:rsidRPr="00F454DD">
              <w:rPr>
                <w:rFonts w:ascii="Times New Roman" w:hAnsi="Times New Roman" w:cs="Times New Roman"/>
                <w:color w:val="000000"/>
                <w:sz w:val="18"/>
                <w:szCs w:val="18"/>
              </w:rPr>
              <w:t>6x5,6cm</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32</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Grampeador </w:t>
            </w:r>
            <w:r w:rsidRPr="00F454DD">
              <w:rPr>
                <w:rFonts w:ascii="Times New Roman" w:hAnsi="Times New Roman" w:cs="Times New Roman"/>
                <w:color w:val="000000"/>
                <w:sz w:val="18"/>
                <w:szCs w:val="18"/>
              </w:rPr>
              <w:t>de mesa</w:t>
            </w:r>
            <w:r w:rsidRPr="00F454DD">
              <w:rPr>
                <w:rFonts w:ascii="Times New Roman" w:hAnsi="Times New Roman" w:cs="Times New Roman"/>
                <w:b/>
                <w:bCs/>
                <w:color w:val="000000"/>
                <w:sz w:val="18"/>
                <w:szCs w:val="18"/>
              </w:rPr>
              <w:t xml:space="preserve"> </w:t>
            </w:r>
            <w:proofErr w:type="gramStart"/>
            <w:r w:rsidRPr="00F454DD">
              <w:rPr>
                <w:rFonts w:ascii="Times New Roman" w:hAnsi="Times New Roman" w:cs="Times New Roman"/>
                <w:b/>
                <w:bCs/>
                <w:color w:val="000000"/>
                <w:sz w:val="18"/>
                <w:szCs w:val="18"/>
              </w:rPr>
              <w:t>grande,</w:t>
            </w:r>
            <w:proofErr w:type="gramEnd"/>
            <w:r w:rsidRPr="00F454DD">
              <w:rPr>
                <w:rFonts w:ascii="Times New Roman" w:hAnsi="Times New Roman" w:cs="Times New Roman"/>
                <w:color w:val="000000"/>
                <w:sz w:val="18"/>
                <w:szCs w:val="18"/>
              </w:rPr>
              <w:t xml:space="preserve">70 </w:t>
            </w:r>
            <w:proofErr w:type="spellStart"/>
            <w:r w:rsidRPr="00F454DD">
              <w:rPr>
                <w:rFonts w:ascii="Times New Roman" w:hAnsi="Times New Roman" w:cs="Times New Roman"/>
                <w:color w:val="000000"/>
                <w:sz w:val="18"/>
                <w:szCs w:val="18"/>
              </w:rPr>
              <w:t>fls</w:t>
            </w:r>
            <w:proofErr w:type="spellEnd"/>
            <w:r w:rsidRPr="00F454DD">
              <w:rPr>
                <w:rFonts w:ascii="Times New Roman" w:hAnsi="Times New Roman" w:cs="Times New Roman"/>
                <w:color w:val="000000"/>
                <w:sz w:val="18"/>
                <w:szCs w:val="18"/>
              </w:rPr>
              <w:t>, em metal</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33</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Lápis preto nº 02</w:t>
            </w:r>
            <w:r w:rsidRPr="00F454DD">
              <w:rPr>
                <w:rFonts w:ascii="Times New Roman" w:hAnsi="Times New Roman" w:cs="Times New Roman"/>
                <w:color w:val="000000"/>
                <w:sz w:val="18"/>
                <w:szCs w:val="18"/>
              </w:rPr>
              <w:t xml:space="preserve">, corpo cilíndrico em madeira, com envoltório </w:t>
            </w:r>
            <w:proofErr w:type="gramStart"/>
            <w:r w:rsidRPr="00F454DD">
              <w:rPr>
                <w:rFonts w:ascii="Times New Roman" w:hAnsi="Times New Roman" w:cs="Times New Roman"/>
                <w:color w:val="000000"/>
                <w:sz w:val="18"/>
                <w:szCs w:val="18"/>
              </w:rPr>
              <w:t>da grafite</w:t>
            </w:r>
            <w:proofErr w:type="gramEnd"/>
            <w:r w:rsidRPr="00F454DD">
              <w:rPr>
                <w:rFonts w:ascii="Times New Roman" w:hAnsi="Times New Roman" w:cs="Times New Roman"/>
                <w:color w:val="000000"/>
                <w:sz w:val="18"/>
                <w:szCs w:val="18"/>
              </w:rPr>
              <w:t xml:space="preserve"> inteiro, sem emendas, com a marca do fabricante impressa</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34</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Livro protocolo</w:t>
            </w:r>
            <w:r w:rsidRPr="00F454DD">
              <w:rPr>
                <w:rFonts w:ascii="Times New Roman" w:hAnsi="Times New Roman" w:cs="Times New Roman"/>
                <w:color w:val="000000"/>
                <w:sz w:val="18"/>
                <w:szCs w:val="18"/>
              </w:rPr>
              <w:t xml:space="preserve"> de correspondência </w:t>
            </w:r>
            <w:r w:rsidRPr="00F454DD">
              <w:rPr>
                <w:rFonts w:ascii="Times New Roman" w:hAnsi="Times New Roman" w:cs="Times New Roman"/>
                <w:b/>
                <w:bCs/>
                <w:color w:val="000000"/>
                <w:sz w:val="18"/>
                <w:szCs w:val="18"/>
              </w:rPr>
              <w:t>com 100 fls</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comprimento </w:t>
            </w:r>
            <w:proofErr w:type="gramStart"/>
            <w:r w:rsidRPr="00F454DD">
              <w:rPr>
                <w:rFonts w:ascii="Times New Roman" w:hAnsi="Times New Roman" w:cs="Times New Roman"/>
                <w:b/>
                <w:bCs/>
                <w:color w:val="000000"/>
                <w:sz w:val="18"/>
                <w:szCs w:val="18"/>
              </w:rPr>
              <w:t>220mm</w:t>
            </w:r>
            <w:proofErr w:type="gramEnd"/>
            <w:r w:rsidRPr="00F454DD">
              <w:rPr>
                <w:rFonts w:ascii="Times New Roman" w:hAnsi="Times New Roman" w:cs="Times New Roman"/>
                <w:b/>
                <w:bCs/>
                <w:color w:val="000000"/>
                <w:sz w:val="18"/>
                <w:szCs w:val="18"/>
              </w:rPr>
              <w:t xml:space="preserve"> largura 165mm, </w:t>
            </w:r>
            <w:r w:rsidRPr="00F454DD">
              <w:rPr>
                <w:rFonts w:ascii="Times New Roman" w:hAnsi="Times New Roman" w:cs="Times New Roman"/>
                <w:color w:val="000000"/>
                <w:sz w:val="18"/>
                <w:szCs w:val="18"/>
              </w:rPr>
              <w:t xml:space="preserve">tipo capa dura, </w:t>
            </w:r>
            <w:r w:rsidRPr="00F454DD">
              <w:rPr>
                <w:rFonts w:ascii="Times New Roman" w:hAnsi="Times New Roman" w:cs="Times New Roman"/>
                <w:b/>
                <w:bCs/>
                <w:color w:val="000000"/>
                <w:sz w:val="18"/>
                <w:szCs w:val="18"/>
              </w:rPr>
              <w:t>fls. pautadas e enumeradas</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35</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Luva </w:t>
            </w:r>
            <w:r w:rsidRPr="00F454DD">
              <w:rPr>
                <w:rFonts w:ascii="Times New Roman" w:hAnsi="Times New Roman" w:cs="Times New Roman"/>
                <w:color w:val="000000"/>
                <w:sz w:val="18"/>
                <w:szCs w:val="18"/>
              </w:rPr>
              <w:t xml:space="preserve">látex </w:t>
            </w:r>
            <w:r w:rsidRPr="00F454DD">
              <w:rPr>
                <w:rFonts w:ascii="Times New Roman" w:hAnsi="Times New Roman" w:cs="Times New Roman"/>
                <w:b/>
                <w:bCs/>
                <w:color w:val="000000"/>
                <w:sz w:val="18"/>
                <w:szCs w:val="18"/>
              </w:rPr>
              <w:t xml:space="preserve">descartável </w:t>
            </w:r>
            <w:r w:rsidRPr="00F454DD">
              <w:rPr>
                <w:rFonts w:ascii="Times New Roman" w:hAnsi="Times New Roman" w:cs="Times New Roman"/>
                <w:color w:val="000000"/>
                <w:sz w:val="18"/>
                <w:szCs w:val="18"/>
              </w:rPr>
              <w:t xml:space="preserve">natural, tamanho </w:t>
            </w:r>
            <w:proofErr w:type="gramStart"/>
            <w:r w:rsidRPr="00F454DD">
              <w:rPr>
                <w:rFonts w:ascii="Times New Roman" w:hAnsi="Times New Roman" w:cs="Times New Roman"/>
                <w:color w:val="000000"/>
                <w:sz w:val="18"/>
                <w:szCs w:val="18"/>
              </w:rPr>
              <w:t>média</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36</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Luva </w:t>
            </w:r>
            <w:r w:rsidRPr="00F454DD">
              <w:rPr>
                <w:rFonts w:ascii="Times New Roman" w:hAnsi="Times New Roman" w:cs="Times New Roman"/>
                <w:color w:val="000000"/>
                <w:sz w:val="18"/>
                <w:szCs w:val="18"/>
              </w:rPr>
              <w:t xml:space="preserve">látex </w:t>
            </w:r>
            <w:r w:rsidRPr="00F454DD">
              <w:rPr>
                <w:rFonts w:ascii="Times New Roman" w:hAnsi="Times New Roman" w:cs="Times New Roman"/>
                <w:b/>
                <w:bCs/>
                <w:color w:val="000000"/>
                <w:sz w:val="18"/>
                <w:szCs w:val="18"/>
              </w:rPr>
              <w:t xml:space="preserve">descartável </w:t>
            </w:r>
            <w:r w:rsidRPr="00F454DD">
              <w:rPr>
                <w:rFonts w:ascii="Times New Roman" w:hAnsi="Times New Roman" w:cs="Times New Roman"/>
                <w:color w:val="000000"/>
                <w:sz w:val="18"/>
                <w:szCs w:val="18"/>
              </w:rPr>
              <w:t xml:space="preserve">natural, tamanho </w:t>
            </w:r>
            <w:proofErr w:type="gramStart"/>
            <w:r w:rsidRPr="00F454DD">
              <w:rPr>
                <w:rFonts w:ascii="Times New Roman" w:hAnsi="Times New Roman" w:cs="Times New Roman"/>
                <w:color w:val="000000"/>
                <w:sz w:val="18"/>
                <w:szCs w:val="18"/>
              </w:rPr>
              <w:t>grande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37</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Marcador de páginas, tipo </w:t>
            </w:r>
            <w:proofErr w:type="spellStart"/>
            <w:r w:rsidRPr="00F454DD">
              <w:rPr>
                <w:rFonts w:ascii="Times New Roman" w:hAnsi="Times New Roman" w:cs="Times New Roman"/>
                <w:b/>
                <w:bCs/>
                <w:color w:val="000000"/>
                <w:sz w:val="18"/>
                <w:szCs w:val="18"/>
              </w:rPr>
              <w:t>bandeiritas</w:t>
            </w:r>
            <w:proofErr w:type="spellEnd"/>
            <w:r w:rsidRPr="00F454DD">
              <w:rPr>
                <w:rFonts w:ascii="Times New Roman" w:hAnsi="Times New Roman" w:cs="Times New Roman"/>
                <w:b/>
                <w:bCs/>
                <w:color w:val="000000"/>
                <w:sz w:val="18"/>
                <w:szCs w:val="18"/>
              </w:rPr>
              <w:t xml:space="preserve">, </w:t>
            </w:r>
            <w:r w:rsidRPr="00F454DD">
              <w:rPr>
                <w:rFonts w:ascii="Times New Roman" w:hAnsi="Times New Roman" w:cs="Times New Roman"/>
                <w:color w:val="000000"/>
                <w:sz w:val="18"/>
                <w:szCs w:val="18"/>
              </w:rPr>
              <w:t xml:space="preserve">autoadesivo removível, </w:t>
            </w:r>
            <w:r w:rsidRPr="00F454DD">
              <w:rPr>
                <w:rFonts w:ascii="Times New Roman" w:hAnsi="Times New Roman" w:cs="Times New Roman"/>
                <w:b/>
                <w:bCs/>
                <w:color w:val="000000"/>
                <w:sz w:val="18"/>
                <w:szCs w:val="18"/>
              </w:rPr>
              <w:t>colorido,</w:t>
            </w:r>
            <w:proofErr w:type="gramStart"/>
            <w:r w:rsidRPr="00F454DD">
              <w:rPr>
                <w:rFonts w:ascii="Times New Roman" w:hAnsi="Times New Roman" w:cs="Times New Roman"/>
                <w:b/>
                <w:bCs/>
                <w:color w:val="000000"/>
                <w:sz w:val="18"/>
                <w:szCs w:val="18"/>
              </w:rPr>
              <w:t xml:space="preserve">  </w:t>
            </w:r>
            <w:proofErr w:type="gramEnd"/>
            <w:r w:rsidRPr="00F454DD">
              <w:rPr>
                <w:rFonts w:ascii="Times New Roman" w:hAnsi="Times New Roman" w:cs="Times New Roman"/>
                <w:b/>
                <w:bCs/>
                <w:color w:val="000000"/>
                <w:sz w:val="18"/>
                <w:szCs w:val="18"/>
              </w:rPr>
              <w:t>c/ 5 unidades, med. 12mm X 43mm c/100 fls. (sendo 20 de cada cor)</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38</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Papel</w:t>
            </w:r>
            <w:r w:rsidRPr="00F454DD">
              <w:rPr>
                <w:rFonts w:ascii="Times New Roman" w:hAnsi="Times New Roman" w:cs="Times New Roman"/>
                <w:color w:val="000000"/>
                <w:sz w:val="18"/>
                <w:szCs w:val="18"/>
              </w:rPr>
              <w:t xml:space="preserve"> transparente, tipo </w:t>
            </w:r>
            <w:proofErr w:type="spellStart"/>
            <w:r w:rsidRPr="00F454DD">
              <w:rPr>
                <w:rFonts w:ascii="Times New Roman" w:hAnsi="Times New Roman" w:cs="Times New Roman"/>
                <w:b/>
                <w:bCs/>
                <w:color w:val="000000"/>
                <w:sz w:val="18"/>
                <w:szCs w:val="18"/>
              </w:rPr>
              <w:t>contact</w:t>
            </w:r>
            <w:proofErr w:type="spellEnd"/>
            <w:r w:rsidRPr="00F454DD">
              <w:rPr>
                <w:rFonts w:ascii="Times New Roman" w:hAnsi="Times New Roman" w:cs="Times New Roman"/>
                <w:color w:val="000000"/>
                <w:sz w:val="18"/>
                <w:szCs w:val="18"/>
              </w:rPr>
              <w:t xml:space="preserve">, med. </w:t>
            </w:r>
            <w:proofErr w:type="gramStart"/>
            <w:r w:rsidRPr="00F454DD">
              <w:rPr>
                <w:rFonts w:ascii="Times New Roman" w:hAnsi="Times New Roman" w:cs="Times New Roman"/>
                <w:color w:val="000000"/>
                <w:sz w:val="18"/>
                <w:szCs w:val="18"/>
              </w:rPr>
              <w:t>45cmx25m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39</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Pasta de cartolina com aba,</w:t>
            </w:r>
            <w:r w:rsidRPr="00F454DD">
              <w:rPr>
                <w:rFonts w:ascii="Times New Roman" w:hAnsi="Times New Roman" w:cs="Times New Roman"/>
                <w:color w:val="000000"/>
                <w:sz w:val="18"/>
                <w:szCs w:val="18"/>
              </w:rPr>
              <w:t xml:space="preserve"> 340 mm x </w:t>
            </w:r>
            <w:proofErr w:type="gramStart"/>
            <w:r w:rsidRPr="00F454DD">
              <w:rPr>
                <w:rFonts w:ascii="Times New Roman" w:hAnsi="Times New Roman" w:cs="Times New Roman"/>
                <w:color w:val="000000"/>
                <w:sz w:val="18"/>
                <w:szCs w:val="18"/>
              </w:rPr>
              <w:t>230mm</w:t>
            </w:r>
            <w:proofErr w:type="gram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com elástico,</w:t>
            </w:r>
            <w:r w:rsidRPr="00F454DD">
              <w:rPr>
                <w:rFonts w:ascii="Times New Roman" w:hAnsi="Times New Roman" w:cs="Times New Roman"/>
                <w:color w:val="000000"/>
                <w:sz w:val="18"/>
                <w:szCs w:val="18"/>
              </w:rPr>
              <w:t xml:space="preserve"> para guarda de documento</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80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Pasta porta folha com ferragem, </w:t>
            </w:r>
            <w:r w:rsidRPr="00F454DD">
              <w:rPr>
                <w:rFonts w:ascii="Times New Roman" w:hAnsi="Times New Roman" w:cs="Times New Roman"/>
                <w:color w:val="000000"/>
                <w:sz w:val="18"/>
                <w:szCs w:val="18"/>
              </w:rPr>
              <w:t>capa transparente, contra capa em plástico preto rígido</w:t>
            </w:r>
            <w:r w:rsidRPr="00F454DD">
              <w:rPr>
                <w:rFonts w:ascii="Times New Roman" w:hAnsi="Times New Roman" w:cs="Times New Roman"/>
                <w:b/>
                <w:bCs/>
                <w:color w:val="000000"/>
                <w:sz w:val="18"/>
                <w:szCs w:val="18"/>
              </w:rPr>
              <w:t>, med.</w:t>
            </w:r>
            <w:proofErr w:type="gramStart"/>
            <w:r w:rsidRPr="00F454DD">
              <w:rPr>
                <w:rFonts w:ascii="Times New Roman" w:hAnsi="Times New Roman" w:cs="Times New Roman"/>
                <w:b/>
                <w:bCs/>
                <w:color w:val="000000"/>
                <w:sz w:val="18"/>
                <w:szCs w:val="18"/>
              </w:rPr>
              <w:t>245mmx340mm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41</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Pasta catálogo,</w:t>
            </w:r>
            <w:r w:rsidRPr="00F454DD">
              <w:rPr>
                <w:rFonts w:ascii="Times New Roman" w:hAnsi="Times New Roman" w:cs="Times New Roman"/>
                <w:color w:val="000000"/>
                <w:sz w:val="18"/>
                <w:szCs w:val="18"/>
              </w:rPr>
              <w:t xml:space="preserve"> formato ofício, com 10 envelopes e visor, </w:t>
            </w:r>
            <w:r w:rsidRPr="00F454DD">
              <w:rPr>
                <w:rFonts w:ascii="Times New Roman" w:hAnsi="Times New Roman" w:cs="Times New Roman"/>
                <w:b/>
                <w:bCs/>
                <w:color w:val="000000"/>
                <w:sz w:val="18"/>
                <w:szCs w:val="18"/>
              </w:rPr>
              <w:t>med.</w:t>
            </w:r>
            <w:proofErr w:type="gramStart"/>
            <w:r w:rsidRPr="00F454DD">
              <w:rPr>
                <w:rFonts w:ascii="Times New Roman" w:hAnsi="Times New Roman" w:cs="Times New Roman"/>
                <w:b/>
                <w:bCs/>
                <w:color w:val="000000"/>
                <w:sz w:val="18"/>
                <w:szCs w:val="18"/>
              </w:rPr>
              <w:t>243x330mm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42</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Pasta plástica em “L”</w:t>
            </w:r>
            <w:r w:rsidRPr="00F454DD">
              <w:rPr>
                <w:rFonts w:ascii="Times New Roman" w:hAnsi="Times New Roman" w:cs="Times New Roman"/>
                <w:color w:val="000000"/>
                <w:sz w:val="18"/>
                <w:szCs w:val="18"/>
              </w:rPr>
              <w:t xml:space="preserve">, 335 mm x 230 mm, incolor, </w:t>
            </w:r>
            <w:proofErr w:type="gramStart"/>
            <w:r w:rsidRPr="00F454DD">
              <w:rPr>
                <w:rFonts w:ascii="Times New Roman" w:hAnsi="Times New Roman" w:cs="Times New Roman"/>
                <w:b/>
                <w:bCs/>
                <w:color w:val="000000"/>
                <w:sz w:val="18"/>
                <w:szCs w:val="18"/>
              </w:rPr>
              <w:t>transparente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43</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Pasta Yes </w:t>
            </w:r>
            <w:r w:rsidRPr="00F454DD">
              <w:rPr>
                <w:rFonts w:ascii="Times New Roman" w:hAnsi="Times New Roman" w:cs="Times New Roman"/>
                <w:color w:val="000000"/>
                <w:sz w:val="18"/>
                <w:szCs w:val="18"/>
              </w:rPr>
              <w:t xml:space="preserve">aba e elástico transparente, formato ofício, med. </w:t>
            </w:r>
            <w:proofErr w:type="gramStart"/>
            <w:r w:rsidRPr="00F454DD">
              <w:rPr>
                <w:rFonts w:ascii="Times New Roman" w:hAnsi="Times New Roman" w:cs="Times New Roman"/>
                <w:color w:val="000000"/>
                <w:sz w:val="18"/>
                <w:szCs w:val="18"/>
              </w:rPr>
              <w:t>2cm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44</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Pincel marcador</w:t>
            </w:r>
            <w:r w:rsidRPr="00F454DD">
              <w:rPr>
                <w:rFonts w:ascii="Times New Roman" w:hAnsi="Times New Roman" w:cs="Times New Roman"/>
                <w:color w:val="000000"/>
                <w:sz w:val="18"/>
                <w:szCs w:val="18"/>
              </w:rPr>
              <w:t xml:space="preserve"> permanente p/ </w:t>
            </w:r>
            <w:r w:rsidRPr="00F454DD">
              <w:rPr>
                <w:rFonts w:ascii="Times New Roman" w:hAnsi="Times New Roman" w:cs="Times New Roman"/>
                <w:b/>
                <w:bCs/>
                <w:color w:val="000000"/>
                <w:sz w:val="18"/>
                <w:szCs w:val="18"/>
              </w:rPr>
              <w:t>CD</w:t>
            </w:r>
            <w:r w:rsidRPr="00F454DD">
              <w:rPr>
                <w:rFonts w:ascii="Times New Roman" w:hAnsi="Times New Roman" w:cs="Times New Roman"/>
                <w:color w:val="000000"/>
                <w:sz w:val="18"/>
                <w:szCs w:val="18"/>
              </w:rPr>
              <w:t xml:space="preserve">, tinta cor </w:t>
            </w:r>
            <w:proofErr w:type="gramStart"/>
            <w:r w:rsidRPr="00F454DD">
              <w:rPr>
                <w:rFonts w:ascii="Times New Roman" w:hAnsi="Times New Roman" w:cs="Times New Roman"/>
                <w:b/>
                <w:bCs/>
                <w:color w:val="000000"/>
                <w:sz w:val="18"/>
                <w:szCs w:val="18"/>
              </w:rPr>
              <w:t>preta</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45</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Pincel trincha </w:t>
            </w:r>
            <w:r w:rsidRPr="00F454DD">
              <w:rPr>
                <w:rFonts w:ascii="Times New Roman" w:hAnsi="Times New Roman" w:cs="Times New Roman"/>
                <w:color w:val="000000"/>
                <w:sz w:val="18"/>
                <w:szCs w:val="18"/>
              </w:rPr>
              <w:t>c/ cerdas de cavalo suave e cabo em madeira</w:t>
            </w:r>
            <w:r w:rsidRPr="00F454DD">
              <w:rPr>
                <w:rFonts w:ascii="Times New Roman" w:hAnsi="Times New Roman" w:cs="Times New Roman"/>
                <w:b/>
                <w:bCs/>
                <w:color w:val="000000"/>
                <w:sz w:val="18"/>
                <w:szCs w:val="18"/>
              </w:rPr>
              <w:t xml:space="preserve">, med. aprox. </w:t>
            </w:r>
            <w:proofErr w:type="gramStart"/>
            <w:r w:rsidRPr="00F454DD">
              <w:rPr>
                <w:rFonts w:ascii="Times New Roman" w:hAnsi="Times New Roman" w:cs="Times New Roman"/>
                <w:b/>
                <w:bCs/>
                <w:color w:val="000000"/>
                <w:sz w:val="18"/>
                <w:szCs w:val="18"/>
              </w:rPr>
              <w:t>28cm</w:t>
            </w:r>
            <w:proofErr w:type="gramEnd"/>
            <w:r w:rsidRPr="00F454DD">
              <w:rPr>
                <w:rFonts w:ascii="Times New Roman" w:hAnsi="Times New Roman" w:cs="Times New Roman"/>
                <w:b/>
                <w:bCs/>
                <w:color w:val="000000"/>
                <w:sz w:val="18"/>
                <w:szCs w:val="18"/>
              </w:rPr>
              <w:t xml:space="preserve"> de comprimento, 14cm de cabo e 9cm de cerdas</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46</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Prancheta portátil, em MDF, </w:t>
            </w:r>
            <w:r w:rsidRPr="00F454DD">
              <w:rPr>
                <w:rFonts w:ascii="Times New Roman" w:hAnsi="Times New Roman" w:cs="Times New Roman"/>
                <w:color w:val="000000"/>
                <w:sz w:val="18"/>
                <w:szCs w:val="18"/>
              </w:rPr>
              <w:t xml:space="preserve">com prendedor metálico na parte superior, med. </w:t>
            </w:r>
            <w:proofErr w:type="gramStart"/>
            <w:r w:rsidRPr="00F454DD">
              <w:rPr>
                <w:rFonts w:ascii="Times New Roman" w:hAnsi="Times New Roman" w:cs="Times New Roman"/>
                <w:color w:val="000000"/>
                <w:sz w:val="18"/>
                <w:szCs w:val="18"/>
              </w:rPr>
              <w:t>220x320mm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47</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Tesoura </w:t>
            </w:r>
            <w:r w:rsidRPr="00F454DD">
              <w:rPr>
                <w:rFonts w:ascii="Times New Roman" w:hAnsi="Times New Roman" w:cs="Times New Roman"/>
                <w:color w:val="000000"/>
                <w:sz w:val="18"/>
                <w:szCs w:val="18"/>
              </w:rPr>
              <w:t>em aço inox</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48</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Umedecedor de dedo,</w:t>
            </w:r>
            <w:r w:rsidRPr="00F454DD">
              <w:rPr>
                <w:rFonts w:ascii="Times New Roman" w:hAnsi="Times New Roman" w:cs="Times New Roman"/>
                <w:color w:val="000000"/>
                <w:sz w:val="18"/>
                <w:szCs w:val="18"/>
              </w:rPr>
              <w:t xml:space="preserve"> pastoso, não tóxico, peso líquido aproximado de </w:t>
            </w:r>
            <w:proofErr w:type="gramStart"/>
            <w:r w:rsidRPr="00F454DD">
              <w:rPr>
                <w:rFonts w:ascii="Times New Roman" w:hAnsi="Times New Roman" w:cs="Times New Roman"/>
                <w:color w:val="000000"/>
                <w:sz w:val="18"/>
                <w:szCs w:val="18"/>
              </w:rPr>
              <w:t>12g</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Lupa </w:t>
            </w:r>
            <w:proofErr w:type="gramStart"/>
            <w:r w:rsidRPr="00F454DD">
              <w:rPr>
                <w:rFonts w:ascii="Times New Roman" w:hAnsi="Times New Roman" w:cs="Times New Roman"/>
                <w:b/>
                <w:bCs/>
                <w:color w:val="000000"/>
                <w:sz w:val="18"/>
                <w:szCs w:val="18"/>
              </w:rPr>
              <w:t>75mm</w:t>
            </w:r>
            <w:proofErr w:type="gramEnd"/>
            <w:r w:rsidRPr="00F454DD">
              <w:rPr>
                <w:rFonts w:ascii="Times New Roman" w:hAnsi="Times New Roman" w:cs="Times New Roman"/>
                <w:b/>
                <w:bCs/>
                <w:color w:val="000000"/>
                <w:sz w:val="18"/>
                <w:szCs w:val="18"/>
              </w:rPr>
              <w:t xml:space="preserve"> 5x</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5</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DB046A">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4678"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Pilha alcalina 1,5</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palito AAA </w:t>
            </w:r>
            <w:r w:rsidRPr="00F454DD">
              <w:rPr>
                <w:rFonts w:ascii="Times New Roman" w:hAnsi="Times New Roman" w:cs="Times New Roman"/>
                <w:color w:val="000000"/>
                <w:sz w:val="18"/>
                <w:szCs w:val="18"/>
              </w:rPr>
              <w:t xml:space="preserve">com </w:t>
            </w:r>
            <w:proofErr w:type="gramStart"/>
            <w:r w:rsidRPr="00F454DD">
              <w:rPr>
                <w:rFonts w:ascii="Times New Roman" w:hAnsi="Times New Roman" w:cs="Times New Roman"/>
                <w:b/>
                <w:bCs/>
                <w:color w:val="000000"/>
                <w:sz w:val="18"/>
                <w:szCs w:val="18"/>
              </w:rPr>
              <w:t>2</w:t>
            </w:r>
            <w:proofErr w:type="gramEnd"/>
            <w:r w:rsidRPr="00F454DD">
              <w:rPr>
                <w:rFonts w:ascii="Times New Roman" w:hAnsi="Times New Roman" w:cs="Times New Roman"/>
                <w:b/>
                <w:bCs/>
                <w:color w:val="000000"/>
                <w:sz w:val="18"/>
                <w:szCs w:val="18"/>
              </w:rPr>
              <w:t xml:space="preserve"> unidades</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700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9C1475">
        <w:trPr>
          <w:trHeight w:val="454"/>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2758B4" w:rsidRPr="00F454DD" w:rsidRDefault="002758B4" w:rsidP="002758B4">
            <w:pPr>
              <w:jc w:val="center"/>
              <w:rPr>
                <w:rFonts w:ascii="Times New Roman" w:hAnsi="Times New Roman" w:cs="Times New Roman"/>
                <w:b/>
                <w:color w:val="000000"/>
                <w:szCs w:val="20"/>
              </w:rPr>
            </w:pPr>
            <w:r w:rsidRPr="00F454DD">
              <w:rPr>
                <w:rFonts w:ascii="Times New Roman" w:hAnsi="Times New Roman" w:cs="Times New Roman"/>
                <w:b/>
                <w:color w:val="000000"/>
                <w:szCs w:val="20"/>
              </w:rPr>
              <w:t xml:space="preserve">VALOR TOTAL DO GRUPO </w:t>
            </w:r>
            <w:proofErr w:type="gramStart"/>
            <w:r w:rsidRPr="00F454DD">
              <w:rPr>
                <w:rFonts w:ascii="Times New Roman" w:hAnsi="Times New Roman" w:cs="Times New Roman"/>
                <w:b/>
                <w:color w:val="000000"/>
                <w:szCs w:val="20"/>
              </w:rPr>
              <w:t>1</w:t>
            </w:r>
            <w:proofErr w:type="gramEnd"/>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2758B4" w:rsidRPr="00A20C31" w:rsidRDefault="002758B4" w:rsidP="009C1475">
            <w:pPr>
              <w:jc w:val="center"/>
              <w:rPr>
                <w:rFonts w:ascii="Times New Roman" w:hAnsi="Times New Roman" w:cs="Times New Roman"/>
                <w:b/>
                <w:bCs/>
                <w:color w:val="000000"/>
                <w:szCs w:val="20"/>
              </w:rPr>
            </w:pPr>
          </w:p>
        </w:tc>
      </w:tr>
    </w:tbl>
    <w:p w:rsidR="00DB046A" w:rsidRPr="00F454DD" w:rsidRDefault="00DB046A" w:rsidP="00DB046A">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lastRenderedPageBreak/>
        <w:t xml:space="preserve">GRUPO </w:t>
      </w:r>
      <w:proofErr w:type="gramStart"/>
      <w:r>
        <w:rPr>
          <w:rFonts w:ascii="Times New Roman" w:hAnsi="Times New Roman" w:cs="Times New Roman"/>
          <w:b/>
          <w:u w:val="single"/>
        </w:rPr>
        <w:t>2</w:t>
      </w:r>
      <w:proofErr w:type="gramEnd"/>
    </w:p>
    <w:tbl>
      <w:tblPr>
        <w:tblW w:w="10916" w:type="dxa"/>
        <w:tblInd w:w="637" w:type="dxa"/>
        <w:tblLayout w:type="fixed"/>
        <w:tblCellMar>
          <w:left w:w="70" w:type="dxa"/>
          <w:right w:w="70" w:type="dxa"/>
        </w:tblCellMar>
        <w:tblLook w:val="04A0" w:firstRow="1" w:lastRow="0" w:firstColumn="1" w:lastColumn="0" w:noHBand="0" w:noVBand="1"/>
      </w:tblPr>
      <w:tblGrid>
        <w:gridCol w:w="567"/>
        <w:gridCol w:w="4962"/>
        <w:gridCol w:w="567"/>
        <w:gridCol w:w="850"/>
        <w:gridCol w:w="709"/>
        <w:gridCol w:w="1134"/>
        <w:gridCol w:w="709"/>
        <w:gridCol w:w="709"/>
        <w:gridCol w:w="709"/>
      </w:tblGrid>
      <w:tr w:rsidR="00DB046A" w:rsidRPr="00F454DD" w:rsidTr="002758B4">
        <w:trPr>
          <w:gridAfter w:val="3"/>
          <w:wAfter w:w="2127" w:type="dxa"/>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046A" w:rsidRPr="00F454DD" w:rsidRDefault="00DB046A"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INFORMÁTICA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DB046A" w:rsidRPr="00F454DD" w:rsidRDefault="00DB046A"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DB046A" w:rsidRPr="002758B4" w:rsidRDefault="00DB046A" w:rsidP="009C1475">
            <w:pPr>
              <w:jc w:val="center"/>
              <w:rPr>
                <w:rFonts w:ascii="Times New Roman" w:hAnsi="Times New Roman" w:cs="Times New Roman"/>
                <w:b/>
                <w:bCs/>
                <w:color w:val="000000"/>
                <w:sz w:val="16"/>
                <w:szCs w:val="16"/>
              </w:rPr>
            </w:pPr>
            <w:proofErr w:type="spellStart"/>
            <w:r w:rsidRPr="002758B4">
              <w:rPr>
                <w:rFonts w:ascii="Times New Roman" w:hAnsi="Times New Roman" w:cs="Times New Roman"/>
                <w:b/>
                <w:bCs/>
                <w:color w:val="000000"/>
                <w:sz w:val="16"/>
                <w:szCs w:val="16"/>
              </w:rPr>
              <w:t>Qtd</w:t>
            </w:r>
            <w:proofErr w:type="spellEnd"/>
            <w:r w:rsidRPr="002758B4">
              <w:rPr>
                <w:rFonts w:ascii="Times New Roman" w:hAnsi="Times New Roman" w:cs="Times New Roman"/>
                <w:b/>
                <w:bCs/>
                <w:color w:val="000000"/>
                <w:sz w:val="16"/>
                <w:szCs w:val="16"/>
              </w:rPr>
              <w:t>. Órgão Gerenciador</w:t>
            </w:r>
          </w:p>
        </w:tc>
        <w:tc>
          <w:tcPr>
            <w:tcW w:w="1843" w:type="dxa"/>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DB046A" w:rsidRPr="00F454DD" w:rsidTr="002758B4">
        <w:trPr>
          <w:gridAfter w:val="3"/>
          <w:wAfter w:w="2127" w:type="dxa"/>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046A" w:rsidRPr="00F454DD" w:rsidRDefault="00DB046A" w:rsidP="009C1475">
            <w:pPr>
              <w:rPr>
                <w:rFonts w:ascii="Times New Roman" w:hAnsi="Times New Roman" w:cs="Times New Roman"/>
                <w:b/>
                <w:bCs/>
                <w:color w:val="000000"/>
                <w:sz w:val="18"/>
                <w:szCs w:val="18"/>
              </w:rPr>
            </w:pPr>
          </w:p>
        </w:tc>
        <w:tc>
          <w:tcPr>
            <w:tcW w:w="496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046A" w:rsidRPr="00F454DD" w:rsidRDefault="00DB046A" w:rsidP="009C1475">
            <w:pPr>
              <w:rPr>
                <w:rFonts w:ascii="Times New Roman" w:hAnsi="Times New Roman" w:cs="Times New Roman"/>
                <w:b/>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046A" w:rsidRPr="00F454DD" w:rsidRDefault="00DB046A" w:rsidP="009C1475">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DB046A" w:rsidRPr="00F454DD" w:rsidRDefault="00DB046A" w:rsidP="009C1475">
            <w:pPr>
              <w:rPr>
                <w:rFonts w:ascii="Times New Roman" w:hAnsi="Times New Roman" w:cs="Times New Roman"/>
                <w:b/>
                <w:bCs/>
                <w:color w:val="000000"/>
                <w:sz w:val="18"/>
                <w:szCs w:val="18"/>
              </w:rPr>
            </w:pPr>
          </w:p>
        </w:tc>
        <w:tc>
          <w:tcPr>
            <w:tcW w:w="709" w:type="dxa"/>
            <w:tcBorders>
              <w:top w:val="nil"/>
              <w:left w:val="nil"/>
              <w:bottom w:val="single" w:sz="4" w:space="0" w:color="auto"/>
              <w:right w:val="single" w:sz="4" w:space="0" w:color="auto"/>
            </w:tcBorders>
            <w:shd w:val="clear" w:color="auto" w:fill="C6D9F1" w:themeFill="text2" w:themeFillTint="33"/>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2758B4" w:rsidRPr="00F454DD" w:rsidTr="002758B4">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2758B4" w:rsidRPr="00F454DD" w:rsidRDefault="002758B4"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4962"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Bateria de </w:t>
            </w:r>
            <w:proofErr w:type="gramStart"/>
            <w:r w:rsidRPr="00F454DD">
              <w:rPr>
                <w:rFonts w:ascii="Times New Roman" w:hAnsi="Times New Roman" w:cs="Times New Roman"/>
                <w:b/>
                <w:bCs/>
                <w:color w:val="000000"/>
                <w:sz w:val="18"/>
                <w:szCs w:val="18"/>
              </w:rPr>
              <w:t>9</w:t>
            </w:r>
            <w:proofErr w:type="gramEnd"/>
            <w:r w:rsidRPr="00F454DD">
              <w:rPr>
                <w:rFonts w:ascii="Times New Roman" w:hAnsi="Times New Roman" w:cs="Times New Roman"/>
                <w:b/>
                <w:bCs/>
                <w:color w:val="000000"/>
                <w:sz w:val="18"/>
                <w:szCs w:val="18"/>
              </w:rPr>
              <w:t xml:space="preserve"> volts</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2758B4">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2758B4" w:rsidRPr="00F454DD" w:rsidRDefault="002758B4"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4962" w:type="dxa"/>
            <w:tcBorders>
              <w:top w:val="nil"/>
              <w:left w:val="nil"/>
              <w:bottom w:val="single" w:sz="4" w:space="0" w:color="auto"/>
              <w:right w:val="single" w:sz="4" w:space="0" w:color="auto"/>
            </w:tcBorders>
            <w:shd w:val="clear" w:color="auto" w:fill="auto"/>
            <w:vAlign w:val="center"/>
            <w:hideMark/>
          </w:tcPr>
          <w:p w:rsidR="002758B4" w:rsidRPr="002758B4" w:rsidRDefault="002758B4"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Disco Laser, DVD-RW 4.7GB/120 minutos,</w:t>
            </w:r>
            <w:r w:rsidRPr="002758B4">
              <w:rPr>
                <w:rFonts w:ascii="Times New Roman" w:hAnsi="Times New Roman" w:cs="Times New Roman"/>
                <w:color w:val="000000"/>
                <w:sz w:val="16"/>
                <w:szCs w:val="16"/>
              </w:rPr>
              <w:t xml:space="preserve"> </w:t>
            </w:r>
            <w:r w:rsidRPr="002758B4">
              <w:rPr>
                <w:rFonts w:ascii="Times New Roman" w:hAnsi="Times New Roman" w:cs="Times New Roman"/>
                <w:b/>
                <w:bCs/>
                <w:color w:val="000000"/>
                <w:sz w:val="16"/>
                <w:szCs w:val="16"/>
              </w:rPr>
              <w:t>Regravável/DVD-RW</w:t>
            </w:r>
            <w:r w:rsidRPr="002758B4">
              <w:rPr>
                <w:rFonts w:ascii="Times New Roman" w:hAnsi="Times New Roman" w:cs="Times New Roman"/>
                <w:color w:val="000000"/>
                <w:sz w:val="16"/>
                <w:szCs w:val="16"/>
              </w:rPr>
              <w:t xml:space="preserve"> embalagem individual, </w:t>
            </w:r>
            <w:proofErr w:type="gramStart"/>
            <w:r w:rsidRPr="002758B4">
              <w:rPr>
                <w:rFonts w:ascii="Times New Roman" w:hAnsi="Times New Roman" w:cs="Times New Roman"/>
                <w:color w:val="000000"/>
                <w:sz w:val="16"/>
                <w:szCs w:val="16"/>
              </w:rPr>
              <w:t>box</w:t>
            </w:r>
            <w:proofErr w:type="gramEnd"/>
            <w:r w:rsidRPr="002758B4">
              <w:rPr>
                <w:rFonts w:ascii="Times New Roman" w:hAnsi="Times New Roman" w:cs="Times New Roman"/>
                <w:color w:val="000000"/>
                <w:sz w:val="16"/>
                <w:szCs w:val="16"/>
              </w:rPr>
              <w:t xml:space="preserve"> em acrílico, </w:t>
            </w:r>
            <w:r w:rsidRPr="002758B4">
              <w:rPr>
                <w:rFonts w:ascii="Times New Roman" w:hAnsi="Times New Roman" w:cs="Times New Roman"/>
                <w:b/>
                <w:bCs/>
                <w:color w:val="000000"/>
                <w:sz w:val="16"/>
                <w:szCs w:val="16"/>
              </w:rPr>
              <w:t>velocidade de gravação 1-8X</w:t>
            </w:r>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UM</w:t>
            </w:r>
          </w:p>
        </w:tc>
        <w:tc>
          <w:tcPr>
            <w:tcW w:w="850"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2758B4">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2758B4" w:rsidRPr="00F454DD" w:rsidRDefault="002758B4"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53</w:t>
            </w:r>
          </w:p>
        </w:tc>
        <w:tc>
          <w:tcPr>
            <w:tcW w:w="4962" w:type="dxa"/>
            <w:tcBorders>
              <w:top w:val="nil"/>
              <w:left w:val="nil"/>
              <w:bottom w:val="single" w:sz="4" w:space="0" w:color="auto"/>
              <w:right w:val="single" w:sz="4" w:space="0" w:color="auto"/>
            </w:tcBorders>
            <w:shd w:val="clear" w:color="auto" w:fill="auto"/>
            <w:vAlign w:val="center"/>
            <w:hideMark/>
          </w:tcPr>
          <w:p w:rsidR="002758B4" w:rsidRPr="002758B4" w:rsidRDefault="002758B4" w:rsidP="002758B4">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Pen Drive de 4GB </w:t>
            </w:r>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multilaser</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2758B4">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2758B4" w:rsidRPr="00F454DD" w:rsidRDefault="002758B4"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4962" w:type="dxa"/>
            <w:tcBorders>
              <w:top w:val="nil"/>
              <w:left w:val="nil"/>
              <w:bottom w:val="single" w:sz="4" w:space="0" w:color="auto"/>
              <w:right w:val="single" w:sz="4" w:space="0" w:color="auto"/>
            </w:tcBorders>
            <w:shd w:val="clear" w:color="auto" w:fill="auto"/>
            <w:vAlign w:val="center"/>
            <w:hideMark/>
          </w:tcPr>
          <w:p w:rsidR="002758B4" w:rsidRPr="002758B4" w:rsidRDefault="002758B4"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Pen Drive de 8GB </w:t>
            </w:r>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multilaser</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2758B4">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2758B4" w:rsidRPr="00F454DD" w:rsidRDefault="002758B4"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4962" w:type="dxa"/>
            <w:tcBorders>
              <w:top w:val="nil"/>
              <w:left w:val="nil"/>
              <w:bottom w:val="single" w:sz="4" w:space="0" w:color="auto"/>
              <w:right w:val="single" w:sz="4" w:space="0" w:color="auto"/>
            </w:tcBorders>
            <w:shd w:val="clear" w:color="auto" w:fill="auto"/>
            <w:vAlign w:val="center"/>
            <w:hideMark/>
          </w:tcPr>
          <w:p w:rsidR="002758B4" w:rsidRPr="002758B4" w:rsidRDefault="002758B4"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Pen Drive de 16GB </w:t>
            </w:r>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multilaser</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2758B4">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2758B4" w:rsidRPr="00F454DD" w:rsidRDefault="002758B4"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4962" w:type="dxa"/>
            <w:tcBorders>
              <w:top w:val="nil"/>
              <w:left w:val="nil"/>
              <w:bottom w:val="single" w:sz="4" w:space="0" w:color="auto"/>
              <w:right w:val="single" w:sz="4" w:space="0" w:color="auto"/>
            </w:tcBorders>
            <w:shd w:val="clear" w:color="auto" w:fill="auto"/>
            <w:vAlign w:val="center"/>
            <w:hideMark/>
          </w:tcPr>
          <w:p w:rsidR="002758B4" w:rsidRPr="002758B4" w:rsidRDefault="002758B4"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Pen Drive de 32GB </w:t>
            </w:r>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multilaser</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2758B4" w:rsidRPr="00F454DD" w:rsidRDefault="002758B4"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2758B4" w:rsidRPr="00D36107" w:rsidRDefault="002758B4"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2758B4" w:rsidRPr="00F454DD" w:rsidRDefault="002758B4" w:rsidP="009C1475">
            <w:pPr>
              <w:jc w:val="center"/>
              <w:rPr>
                <w:rFonts w:ascii="Times New Roman" w:hAnsi="Times New Roman" w:cs="Times New Roman"/>
                <w:b/>
                <w:bCs/>
                <w:color w:val="000000"/>
                <w:sz w:val="18"/>
                <w:szCs w:val="18"/>
              </w:rPr>
            </w:pPr>
          </w:p>
        </w:tc>
      </w:tr>
      <w:tr w:rsidR="002758B4" w:rsidRPr="00F454DD" w:rsidTr="002758B4">
        <w:trPr>
          <w:trHeight w:val="20"/>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2758B4" w:rsidRPr="00F454DD" w:rsidRDefault="002758B4" w:rsidP="002758B4">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 </w:t>
            </w:r>
            <w:r w:rsidRPr="00F454DD">
              <w:rPr>
                <w:rFonts w:ascii="Times New Roman" w:hAnsi="Times New Roman" w:cs="Times New Roman"/>
                <w:b/>
                <w:color w:val="000000"/>
                <w:szCs w:val="20"/>
              </w:rPr>
              <w:t xml:space="preserve">VALOR TOTAL </w:t>
            </w:r>
            <w:r>
              <w:rPr>
                <w:rFonts w:ascii="Times New Roman" w:hAnsi="Times New Roman" w:cs="Times New Roman"/>
                <w:b/>
                <w:color w:val="000000"/>
                <w:szCs w:val="20"/>
              </w:rPr>
              <w:t xml:space="preserve">DO GRUPO </w:t>
            </w:r>
            <w:proofErr w:type="gramStart"/>
            <w:r>
              <w:rPr>
                <w:rFonts w:ascii="Times New Roman" w:hAnsi="Times New Roman" w:cs="Times New Roman"/>
                <w:b/>
                <w:color w:val="000000"/>
                <w:szCs w:val="20"/>
              </w:rPr>
              <w:t>2</w:t>
            </w:r>
            <w:proofErr w:type="gramEnd"/>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2758B4" w:rsidRPr="00A20C31" w:rsidRDefault="002758B4" w:rsidP="002758B4">
            <w:pPr>
              <w:jc w:val="center"/>
              <w:rPr>
                <w:rFonts w:ascii="Times New Roman" w:hAnsi="Times New Roman" w:cs="Times New Roman"/>
                <w:b/>
                <w:bCs/>
                <w:color w:val="000000"/>
                <w:sz w:val="24"/>
              </w:rPr>
            </w:pPr>
          </w:p>
        </w:tc>
        <w:tc>
          <w:tcPr>
            <w:tcW w:w="709" w:type="dxa"/>
          </w:tcPr>
          <w:p w:rsidR="002758B4" w:rsidRPr="00F454DD" w:rsidRDefault="002758B4" w:rsidP="002758B4"/>
        </w:tc>
        <w:tc>
          <w:tcPr>
            <w:tcW w:w="709" w:type="dxa"/>
          </w:tcPr>
          <w:p w:rsidR="002758B4" w:rsidRPr="00F454DD" w:rsidRDefault="002758B4" w:rsidP="002758B4"/>
        </w:tc>
        <w:tc>
          <w:tcPr>
            <w:tcW w:w="709" w:type="dxa"/>
            <w:vAlign w:val="center"/>
          </w:tcPr>
          <w:p w:rsidR="002758B4" w:rsidRPr="00D36107" w:rsidRDefault="002758B4" w:rsidP="002758B4">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r>
    </w:tbl>
    <w:p w:rsidR="00DB046A" w:rsidRDefault="00DB046A" w:rsidP="00DB046A">
      <w:pPr>
        <w:pStyle w:val="PargrafodaLista"/>
        <w:autoSpaceDE w:val="0"/>
        <w:autoSpaceDN w:val="0"/>
        <w:adjustRightInd w:val="0"/>
        <w:spacing w:after="120"/>
        <w:ind w:left="567"/>
        <w:contextualSpacing w:val="0"/>
        <w:jc w:val="both"/>
        <w:rPr>
          <w:rFonts w:ascii="Times New Roman" w:hAnsi="Times New Roman" w:cs="Times New Roman"/>
        </w:rPr>
      </w:pPr>
    </w:p>
    <w:p w:rsidR="00DB046A" w:rsidRPr="00F454DD" w:rsidRDefault="00DB046A" w:rsidP="00DB046A">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t xml:space="preserve">GRUPO </w:t>
      </w:r>
      <w:proofErr w:type="gramStart"/>
      <w:r>
        <w:rPr>
          <w:rFonts w:ascii="Times New Roman" w:hAnsi="Times New Roman" w:cs="Times New Roman"/>
          <w:b/>
          <w:u w:val="single"/>
        </w:rPr>
        <w:t>3</w:t>
      </w:r>
      <w:proofErr w:type="gramEnd"/>
    </w:p>
    <w:tbl>
      <w:tblPr>
        <w:tblW w:w="8789" w:type="dxa"/>
        <w:tblInd w:w="637" w:type="dxa"/>
        <w:tblLayout w:type="fixed"/>
        <w:tblCellMar>
          <w:left w:w="70" w:type="dxa"/>
          <w:right w:w="70" w:type="dxa"/>
        </w:tblCellMar>
        <w:tblLook w:val="04A0" w:firstRow="1" w:lastRow="0" w:firstColumn="1" w:lastColumn="0" w:noHBand="0" w:noVBand="1"/>
      </w:tblPr>
      <w:tblGrid>
        <w:gridCol w:w="567"/>
        <w:gridCol w:w="4962"/>
        <w:gridCol w:w="567"/>
        <w:gridCol w:w="850"/>
        <w:gridCol w:w="709"/>
        <w:gridCol w:w="1134"/>
      </w:tblGrid>
      <w:tr w:rsidR="00DB046A" w:rsidRPr="00F454DD" w:rsidTr="002758B4">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962"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DB046A" w:rsidRPr="00F454DD" w:rsidRDefault="00DB046A"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GRÁFICA</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DB046A" w:rsidRPr="00F454DD" w:rsidRDefault="00DB046A"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C6D9F1"/>
            <w:vAlign w:val="center"/>
            <w:hideMark/>
          </w:tcPr>
          <w:p w:rsidR="00DB046A" w:rsidRPr="00F454DD" w:rsidRDefault="00DB046A"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Qtd</w:t>
            </w:r>
            <w:proofErr w:type="spellEnd"/>
            <w:r w:rsidRPr="00F454DD">
              <w:rPr>
                <w:rFonts w:ascii="Times New Roman" w:hAnsi="Times New Roman" w:cs="Times New Roman"/>
                <w:b/>
                <w:bCs/>
                <w:color w:val="000000"/>
                <w:sz w:val="18"/>
                <w:szCs w:val="18"/>
              </w:rPr>
              <w:t>. Órgão Gerenciador</w:t>
            </w:r>
          </w:p>
        </w:tc>
        <w:tc>
          <w:tcPr>
            <w:tcW w:w="1843" w:type="dxa"/>
            <w:gridSpan w:val="2"/>
            <w:tcBorders>
              <w:top w:val="single" w:sz="4" w:space="0" w:color="auto"/>
              <w:left w:val="nil"/>
              <w:bottom w:val="single" w:sz="4" w:space="0" w:color="auto"/>
              <w:right w:val="single" w:sz="4" w:space="0" w:color="auto"/>
            </w:tcBorders>
            <w:shd w:val="clear" w:color="000000" w:fill="95B3D7"/>
            <w:noWrap/>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DB046A" w:rsidRPr="00F454DD" w:rsidTr="002758B4">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B046A" w:rsidRPr="00F454DD" w:rsidRDefault="00DB046A" w:rsidP="009C1475">
            <w:pPr>
              <w:rPr>
                <w:rFonts w:ascii="Times New Roman" w:hAnsi="Times New Roman" w:cs="Times New Roman"/>
                <w:b/>
                <w:bCs/>
                <w:color w:val="000000"/>
                <w:sz w:val="18"/>
                <w:szCs w:val="18"/>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046A" w:rsidRPr="00F454DD" w:rsidRDefault="00DB046A" w:rsidP="009C1475">
            <w:pPr>
              <w:rPr>
                <w:rFonts w:ascii="Times New Roman" w:hAnsi="Times New Roman" w:cs="Times New Roman"/>
                <w:b/>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B046A" w:rsidRPr="00F454DD" w:rsidRDefault="00DB046A" w:rsidP="009C1475">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DB046A" w:rsidRPr="00F454DD" w:rsidRDefault="00DB046A" w:rsidP="009C1475">
            <w:pPr>
              <w:rPr>
                <w:rFonts w:ascii="Times New Roman" w:hAnsi="Times New Roman" w:cs="Times New Roman"/>
                <w:b/>
                <w:bCs/>
                <w:color w:val="000000"/>
                <w:sz w:val="18"/>
                <w:szCs w:val="18"/>
              </w:rPr>
            </w:pPr>
          </w:p>
        </w:tc>
        <w:tc>
          <w:tcPr>
            <w:tcW w:w="709" w:type="dxa"/>
            <w:tcBorders>
              <w:top w:val="nil"/>
              <w:left w:val="nil"/>
              <w:bottom w:val="single" w:sz="4" w:space="0" w:color="auto"/>
              <w:right w:val="single" w:sz="4" w:space="0" w:color="auto"/>
            </w:tcBorders>
            <w:shd w:val="clear" w:color="000000" w:fill="95B3D7"/>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000000" w:fill="95B3D7"/>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316601" w:rsidRPr="00F454DD" w:rsidTr="002758B4">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316601" w:rsidRPr="00F454DD"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57</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2758B4">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Impresso nº 08 -</w:t>
            </w:r>
            <w:r w:rsidRPr="002758B4">
              <w:rPr>
                <w:rFonts w:ascii="Times New Roman" w:hAnsi="Times New Roman" w:cs="Times New Roman"/>
                <w:color w:val="000000"/>
                <w:sz w:val="16"/>
                <w:szCs w:val="16"/>
              </w:rPr>
              <w:t xml:space="preserve"> Portaria Ministro (Continuação), medindo 210 x 297 mm,</w:t>
            </w:r>
            <w:r w:rsidRPr="002758B4">
              <w:rPr>
                <w:rFonts w:ascii="Times New Roman" w:hAnsi="Times New Roman" w:cs="Times New Roman"/>
                <w:b/>
                <w:bCs/>
                <w:color w:val="000000"/>
                <w:sz w:val="16"/>
                <w:szCs w:val="16"/>
              </w:rPr>
              <w:t xml:space="preserve"> pacote com 500 fls.</w:t>
            </w:r>
          </w:p>
        </w:tc>
        <w:tc>
          <w:tcPr>
            <w:tcW w:w="567"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PCT</w:t>
            </w:r>
          </w:p>
        </w:tc>
        <w:tc>
          <w:tcPr>
            <w:tcW w:w="850"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F454DD" w:rsidRDefault="00316601" w:rsidP="009C1475">
            <w:pPr>
              <w:jc w:val="center"/>
              <w:rPr>
                <w:rFonts w:ascii="Times New Roman" w:hAnsi="Times New Roman" w:cs="Times New Roman"/>
                <w:b/>
                <w:bCs/>
                <w:color w:val="000000"/>
                <w:sz w:val="18"/>
                <w:szCs w:val="18"/>
              </w:rPr>
            </w:pPr>
          </w:p>
        </w:tc>
      </w:tr>
      <w:tr w:rsidR="00316601" w:rsidRPr="00F454DD" w:rsidTr="002758B4">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316601" w:rsidRPr="00F454DD"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2758B4">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Impresso nº 10 </w:t>
            </w:r>
            <w:r w:rsidRPr="002758B4">
              <w:rPr>
                <w:rFonts w:ascii="Times New Roman" w:hAnsi="Times New Roman" w:cs="Times New Roman"/>
                <w:color w:val="000000"/>
                <w:sz w:val="16"/>
                <w:szCs w:val="16"/>
              </w:rPr>
              <w:t>- Cartão Ministro</w:t>
            </w:r>
          </w:p>
        </w:tc>
        <w:tc>
          <w:tcPr>
            <w:tcW w:w="567"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PCT</w:t>
            </w:r>
          </w:p>
        </w:tc>
        <w:tc>
          <w:tcPr>
            <w:tcW w:w="850"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F454DD" w:rsidRDefault="00316601" w:rsidP="009C1475">
            <w:pPr>
              <w:jc w:val="center"/>
              <w:rPr>
                <w:rFonts w:ascii="Times New Roman" w:hAnsi="Times New Roman" w:cs="Times New Roman"/>
                <w:b/>
                <w:bCs/>
                <w:color w:val="000000"/>
                <w:sz w:val="18"/>
                <w:szCs w:val="18"/>
              </w:rPr>
            </w:pPr>
          </w:p>
        </w:tc>
      </w:tr>
      <w:tr w:rsidR="00316601" w:rsidRPr="00F454DD" w:rsidTr="002758B4">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316601" w:rsidRPr="00F454DD"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2758B4">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Impresso nº 28</w:t>
            </w:r>
            <w:r w:rsidRPr="002758B4">
              <w:rPr>
                <w:rFonts w:ascii="Times New Roman" w:hAnsi="Times New Roman" w:cs="Times New Roman"/>
                <w:color w:val="000000"/>
                <w:sz w:val="16"/>
                <w:szCs w:val="16"/>
              </w:rPr>
              <w:t xml:space="preserve"> Envelope E1 em Papel Kraft, medindo </w:t>
            </w:r>
            <w:proofErr w:type="gramStart"/>
            <w:r w:rsidRPr="002758B4">
              <w:rPr>
                <w:rFonts w:ascii="Times New Roman" w:hAnsi="Times New Roman" w:cs="Times New Roman"/>
                <w:color w:val="000000"/>
                <w:sz w:val="16"/>
                <w:szCs w:val="16"/>
              </w:rPr>
              <w:t>231x327mm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850"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F454DD" w:rsidRDefault="00316601" w:rsidP="009C1475">
            <w:pPr>
              <w:jc w:val="center"/>
              <w:rPr>
                <w:rFonts w:ascii="Times New Roman" w:hAnsi="Times New Roman" w:cs="Times New Roman"/>
                <w:b/>
                <w:bCs/>
                <w:color w:val="000000"/>
                <w:sz w:val="18"/>
                <w:szCs w:val="18"/>
              </w:rPr>
            </w:pPr>
          </w:p>
        </w:tc>
      </w:tr>
      <w:tr w:rsidR="00316601" w:rsidRPr="00F454DD" w:rsidTr="002758B4">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316601" w:rsidRPr="00F454DD"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2758B4">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Impresso nº 29</w:t>
            </w:r>
            <w:r w:rsidRPr="002758B4">
              <w:rPr>
                <w:rFonts w:ascii="Times New Roman" w:hAnsi="Times New Roman" w:cs="Times New Roman"/>
                <w:color w:val="000000"/>
                <w:sz w:val="16"/>
                <w:szCs w:val="16"/>
              </w:rPr>
              <w:t xml:space="preserve"> Envelope E1 em Papel Kraft, medindo 344x230mm, </w:t>
            </w:r>
            <w:proofErr w:type="gramStart"/>
            <w:r w:rsidRPr="002758B4">
              <w:rPr>
                <w:rFonts w:ascii="Times New Roman" w:hAnsi="Times New Roman" w:cs="Times New Roman"/>
                <w:color w:val="000000"/>
                <w:sz w:val="16"/>
                <w:szCs w:val="16"/>
              </w:rPr>
              <w:t>sanfonado</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850"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F454DD" w:rsidRDefault="00316601" w:rsidP="009C1475">
            <w:pPr>
              <w:jc w:val="center"/>
              <w:rPr>
                <w:rFonts w:ascii="Times New Roman" w:hAnsi="Times New Roman" w:cs="Times New Roman"/>
                <w:b/>
                <w:bCs/>
                <w:color w:val="000000"/>
                <w:sz w:val="18"/>
                <w:szCs w:val="18"/>
              </w:rPr>
            </w:pPr>
          </w:p>
        </w:tc>
      </w:tr>
      <w:tr w:rsidR="00316601" w:rsidRPr="00F454DD" w:rsidTr="002758B4">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316601" w:rsidRPr="00F454DD"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2758B4">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Impresso º </w:t>
            </w:r>
            <w:proofErr w:type="gramStart"/>
            <w:r w:rsidRPr="002758B4">
              <w:rPr>
                <w:rFonts w:ascii="Times New Roman" w:hAnsi="Times New Roman" w:cs="Times New Roman"/>
                <w:b/>
                <w:bCs/>
                <w:color w:val="000000"/>
                <w:sz w:val="16"/>
                <w:szCs w:val="16"/>
              </w:rPr>
              <w:t xml:space="preserve">35 </w:t>
            </w:r>
            <w:r w:rsidRPr="002758B4">
              <w:rPr>
                <w:rFonts w:ascii="Times New Roman" w:hAnsi="Times New Roman" w:cs="Times New Roman"/>
                <w:color w:val="000000"/>
                <w:sz w:val="16"/>
                <w:szCs w:val="16"/>
              </w:rPr>
              <w:t>Envelope E3</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850"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F454DD" w:rsidRDefault="00316601" w:rsidP="009C1475">
            <w:pPr>
              <w:jc w:val="center"/>
              <w:rPr>
                <w:rFonts w:ascii="Times New Roman" w:hAnsi="Times New Roman" w:cs="Times New Roman"/>
                <w:b/>
                <w:bCs/>
                <w:color w:val="000000"/>
                <w:sz w:val="18"/>
                <w:szCs w:val="18"/>
              </w:rPr>
            </w:pPr>
          </w:p>
        </w:tc>
      </w:tr>
      <w:tr w:rsidR="00316601" w:rsidRPr="00F454DD" w:rsidTr="002758B4">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316601" w:rsidRPr="00F454DD"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2758B4">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Impresso nº 36</w:t>
            </w:r>
            <w:r w:rsidRPr="002758B4">
              <w:rPr>
                <w:rFonts w:ascii="Times New Roman" w:hAnsi="Times New Roman" w:cs="Times New Roman"/>
                <w:color w:val="000000"/>
                <w:sz w:val="16"/>
                <w:szCs w:val="16"/>
              </w:rPr>
              <w:t xml:space="preserve"> - envelope E2 </w:t>
            </w:r>
            <w:r w:rsidRPr="002758B4">
              <w:rPr>
                <w:rFonts w:ascii="Times New Roman" w:hAnsi="Times New Roman" w:cs="Times New Roman"/>
                <w:b/>
                <w:bCs/>
                <w:color w:val="000000"/>
                <w:sz w:val="16"/>
                <w:szCs w:val="16"/>
              </w:rPr>
              <w:t>em relevo seco,</w:t>
            </w:r>
            <w:r w:rsidRPr="002758B4">
              <w:rPr>
                <w:rFonts w:ascii="Times New Roman" w:hAnsi="Times New Roman" w:cs="Times New Roman"/>
                <w:color w:val="000000"/>
                <w:sz w:val="16"/>
                <w:szCs w:val="16"/>
              </w:rPr>
              <w:t xml:space="preserve"> medindo 160 x </w:t>
            </w:r>
            <w:proofErr w:type="gramStart"/>
            <w:r w:rsidRPr="002758B4">
              <w:rPr>
                <w:rFonts w:ascii="Times New Roman" w:hAnsi="Times New Roman" w:cs="Times New Roman"/>
                <w:color w:val="000000"/>
                <w:sz w:val="16"/>
                <w:szCs w:val="16"/>
              </w:rPr>
              <w:t>110</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850"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F454DD" w:rsidRDefault="00316601" w:rsidP="009C1475">
            <w:pPr>
              <w:jc w:val="center"/>
              <w:rPr>
                <w:rFonts w:ascii="Times New Roman" w:hAnsi="Times New Roman" w:cs="Times New Roman"/>
                <w:b/>
                <w:bCs/>
                <w:color w:val="000000"/>
                <w:sz w:val="18"/>
                <w:szCs w:val="18"/>
              </w:rPr>
            </w:pPr>
          </w:p>
        </w:tc>
      </w:tr>
      <w:tr w:rsidR="00316601" w:rsidRPr="00F454DD" w:rsidTr="002758B4">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316601" w:rsidRPr="00F454DD"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2758B4">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Papel Kraft</w:t>
            </w:r>
            <w:r w:rsidRPr="002758B4">
              <w:rPr>
                <w:rFonts w:ascii="Times New Roman" w:hAnsi="Times New Roman" w:cs="Times New Roman"/>
                <w:color w:val="000000"/>
                <w:sz w:val="16"/>
                <w:szCs w:val="16"/>
              </w:rPr>
              <w:t xml:space="preserve"> p/ Embrulho</w:t>
            </w:r>
          </w:p>
        </w:tc>
        <w:tc>
          <w:tcPr>
            <w:tcW w:w="567"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FL</w:t>
            </w:r>
          </w:p>
        </w:tc>
        <w:tc>
          <w:tcPr>
            <w:tcW w:w="850" w:type="dxa"/>
            <w:tcBorders>
              <w:top w:val="nil"/>
              <w:left w:val="nil"/>
              <w:bottom w:val="single" w:sz="4" w:space="0" w:color="auto"/>
              <w:right w:val="single" w:sz="4" w:space="0" w:color="auto"/>
            </w:tcBorders>
            <w:shd w:val="clear" w:color="auto" w:fill="auto"/>
            <w:vAlign w:val="center"/>
            <w:hideMark/>
          </w:tcPr>
          <w:p w:rsidR="00316601" w:rsidRPr="00F454DD" w:rsidRDefault="00316601"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F454DD" w:rsidRDefault="00316601" w:rsidP="009C1475">
            <w:pPr>
              <w:jc w:val="center"/>
              <w:rPr>
                <w:rFonts w:ascii="Times New Roman" w:hAnsi="Times New Roman" w:cs="Times New Roman"/>
                <w:b/>
                <w:bCs/>
                <w:color w:val="000000"/>
                <w:sz w:val="18"/>
                <w:szCs w:val="18"/>
              </w:rPr>
            </w:pPr>
          </w:p>
        </w:tc>
      </w:tr>
      <w:tr w:rsidR="00316601" w:rsidRPr="00F454DD" w:rsidTr="002758B4">
        <w:trPr>
          <w:trHeight w:val="20"/>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316601" w:rsidRPr="00D36107" w:rsidRDefault="00316601" w:rsidP="002758B4">
            <w:pPr>
              <w:jc w:val="center"/>
              <w:rPr>
                <w:rFonts w:ascii="Times New Roman" w:hAnsi="Times New Roman" w:cs="Times New Roman"/>
                <w:color w:val="000000"/>
                <w:sz w:val="18"/>
                <w:szCs w:val="18"/>
              </w:rPr>
            </w:pPr>
            <w:r w:rsidRPr="00F454DD">
              <w:rPr>
                <w:rFonts w:ascii="Times New Roman" w:hAnsi="Times New Roman" w:cs="Times New Roman"/>
                <w:b/>
                <w:color w:val="000000"/>
                <w:szCs w:val="20"/>
              </w:rPr>
              <w:t xml:space="preserve">VALOR TOTAL </w:t>
            </w:r>
            <w:r>
              <w:rPr>
                <w:rFonts w:ascii="Times New Roman" w:hAnsi="Times New Roman" w:cs="Times New Roman"/>
                <w:b/>
                <w:color w:val="000000"/>
                <w:szCs w:val="20"/>
              </w:rPr>
              <w:t xml:space="preserve">DO GRUPO </w:t>
            </w:r>
            <w:proofErr w:type="gramStart"/>
            <w:r>
              <w:rPr>
                <w:rFonts w:ascii="Times New Roman" w:hAnsi="Times New Roman" w:cs="Times New Roman"/>
                <w:b/>
                <w:color w:val="000000"/>
                <w:szCs w:val="20"/>
              </w:rPr>
              <w:t>3</w:t>
            </w:r>
            <w:proofErr w:type="gramEnd"/>
            <w:r w:rsidRPr="00F454DD">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316601" w:rsidRPr="00F454DD" w:rsidRDefault="00316601" w:rsidP="009C1475">
            <w:pPr>
              <w:jc w:val="center"/>
              <w:rPr>
                <w:rFonts w:ascii="Times New Roman" w:hAnsi="Times New Roman" w:cs="Times New Roman"/>
                <w:b/>
                <w:bCs/>
                <w:color w:val="000000"/>
                <w:sz w:val="18"/>
                <w:szCs w:val="18"/>
              </w:rPr>
            </w:pPr>
          </w:p>
        </w:tc>
      </w:tr>
    </w:tbl>
    <w:p w:rsidR="00DB046A" w:rsidRDefault="00DB046A" w:rsidP="00DB046A">
      <w:pPr>
        <w:pStyle w:val="PargrafodaLista"/>
        <w:autoSpaceDE w:val="0"/>
        <w:autoSpaceDN w:val="0"/>
        <w:adjustRightInd w:val="0"/>
        <w:spacing w:after="120"/>
        <w:ind w:left="567"/>
        <w:contextualSpacing w:val="0"/>
        <w:jc w:val="both"/>
        <w:rPr>
          <w:rFonts w:ascii="Times New Roman" w:hAnsi="Times New Roman" w:cs="Times New Roman"/>
        </w:rPr>
      </w:pPr>
    </w:p>
    <w:p w:rsidR="00DB046A" w:rsidRPr="00F454DD" w:rsidRDefault="00DB046A" w:rsidP="00DB046A">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t xml:space="preserve">GRUPO </w:t>
      </w:r>
      <w:proofErr w:type="gramStart"/>
      <w:r>
        <w:rPr>
          <w:rFonts w:ascii="Times New Roman" w:hAnsi="Times New Roman" w:cs="Times New Roman"/>
          <w:b/>
          <w:u w:val="single"/>
        </w:rPr>
        <w:t>4</w:t>
      </w:r>
      <w:proofErr w:type="gramEnd"/>
    </w:p>
    <w:tbl>
      <w:tblPr>
        <w:tblW w:w="8775" w:type="dxa"/>
        <w:tblInd w:w="651" w:type="dxa"/>
        <w:tblLayout w:type="fixed"/>
        <w:tblCellMar>
          <w:left w:w="70" w:type="dxa"/>
          <w:right w:w="70" w:type="dxa"/>
        </w:tblCellMar>
        <w:tblLook w:val="04A0" w:firstRow="1" w:lastRow="0" w:firstColumn="1" w:lastColumn="0" w:noHBand="0" w:noVBand="1"/>
      </w:tblPr>
      <w:tblGrid>
        <w:gridCol w:w="553"/>
        <w:gridCol w:w="4962"/>
        <w:gridCol w:w="567"/>
        <w:gridCol w:w="850"/>
        <w:gridCol w:w="709"/>
        <w:gridCol w:w="1134"/>
      </w:tblGrid>
      <w:tr w:rsidR="00DB046A" w:rsidRPr="00D36107" w:rsidTr="002758B4">
        <w:trPr>
          <w:trHeight w:val="20"/>
        </w:trPr>
        <w:tc>
          <w:tcPr>
            <w:tcW w:w="553"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DB046A" w:rsidRPr="00D36107" w:rsidRDefault="00DB046A" w:rsidP="009C1475">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Item</w:t>
            </w:r>
          </w:p>
        </w:tc>
        <w:tc>
          <w:tcPr>
            <w:tcW w:w="4962"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DB046A" w:rsidRPr="00D36107" w:rsidRDefault="00DB046A" w:rsidP="002758B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ITENS COM CRITÉRIOS DE SUSTENTABILIDADE PAPELARIA</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DB046A" w:rsidRPr="00D36107" w:rsidRDefault="00DB046A" w:rsidP="009C1475">
            <w:pPr>
              <w:jc w:val="center"/>
              <w:rPr>
                <w:rFonts w:ascii="Times New Roman" w:hAnsi="Times New Roman" w:cs="Times New Roman"/>
                <w:b/>
                <w:bCs/>
                <w:color w:val="000000"/>
                <w:sz w:val="18"/>
                <w:szCs w:val="18"/>
              </w:rPr>
            </w:pPr>
            <w:proofErr w:type="spellStart"/>
            <w:r w:rsidRPr="00D36107">
              <w:rPr>
                <w:rFonts w:ascii="Times New Roman" w:hAnsi="Times New Roman" w:cs="Times New Roman"/>
                <w:b/>
                <w:bCs/>
                <w:color w:val="000000"/>
                <w:sz w:val="18"/>
                <w:szCs w:val="18"/>
              </w:rPr>
              <w:t>Unid</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C6D9F1"/>
            <w:vAlign w:val="center"/>
            <w:hideMark/>
          </w:tcPr>
          <w:p w:rsidR="00DB046A" w:rsidRPr="00D36107" w:rsidRDefault="00DB046A" w:rsidP="009C1475">
            <w:pPr>
              <w:jc w:val="center"/>
              <w:rPr>
                <w:rFonts w:ascii="Times New Roman" w:hAnsi="Times New Roman" w:cs="Times New Roman"/>
                <w:b/>
                <w:bCs/>
                <w:color w:val="000000"/>
                <w:sz w:val="18"/>
                <w:szCs w:val="18"/>
              </w:rPr>
            </w:pPr>
            <w:proofErr w:type="spellStart"/>
            <w:r w:rsidRPr="00D36107">
              <w:rPr>
                <w:rFonts w:ascii="Times New Roman" w:hAnsi="Times New Roman" w:cs="Times New Roman"/>
                <w:b/>
                <w:bCs/>
                <w:color w:val="000000"/>
                <w:sz w:val="18"/>
                <w:szCs w:val="18"/>
              </w:rPr>
              <w:t>Qtd</w:t>
            </w:r>
            <w:proofErr w:type="spellEnd"/>
            <w:r w:rsidRPr="00D36107">
              <w:rPr>
                <w:rFonts w:ascii="Times New Roman" w:hAnsi="Times New Roman" w:cs="Times New Roman"/>
                <w:b/>
                <w:bCs/>
                <w:color w:val="000000"/>
                <w:sz w:val="18"/>
                <w:szCs w:val="18"/>
              </w:rPr>
              <w:t>. Órgão Gerenciador</w:t>
            </w:r>
          </w:p>
        </w:tc>
        <w:tc>
          <w:tcPr>
            <w:tcW w:w="1843" w:type="dxa"/>
            <w:gridSpan w:val="2"/>
            <w:tcBorders>
              <w:top w:val="single" w:sz="4" w:space="0" w:color="auto"/>
              <w:left w:val="nil"/>
              <w:bottom w:val="single" w:sz="4" w:space="0" w:color="auto"/>
              <w:right w:val="single" w:sz="4" w:space="0" w:color="auto"/>
            </w:tcBorders>
            <w:shd w:val="clear" w:color="000000" w:fill="95B3D7"/>
            <w:noWrap/>
            <w:vAlign w:val="center"/>
            <w:hideMark/>
          </w:tcPr>
          <w:p w:rsidR="00DB046A" w:rsidRPr="00D36107" w:rsidRDefault="00DB046A" w:rsidP="009C1475">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VALOR ESTIMADO</w:t>
            </w:r>
          </w:p>
        </w:tc>
      </w:tr>
      <w:tr w:rsidR="00DB046A" w:rsidRPr="00D36107" w:rsidTr="002758B4">
        <w:trPr>
          <w:trHeight w:val="2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DB046A" w:rsidRPr="00D36107" w:rsidRDefault="00DB046A" w:rsidP="009C1475">
            <w:pPr>
              <w:rPr>
                <w:rFonts w:ascii="Times New Roman" w:hAnsi="Times New Roman" w:cs="Times New Roman"/>
                <w:b/>
                <w:bCs/>
                <w:color w:val="000000"/>
                <w:sz w:val="18"/>
                <w:szCs w:val="18"/>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046A" w:rsidRPr="00D36107" w:rsidRDefault="00DB046A" w:rsidP="009C1475">
            <w:pPr>
              <w:rPr>
                <w:rFonts w:ascii="Times New Roman" w:hAnsi="Times New Roman" w:cs="Times New Roman"/>
                <w:b/>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B046A" w:rsidRPr="00D36107" w:rsidRDefault="00DB046A" w:rsidP="009C1475">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DB046A" w:rsidRPr="00D36107" w:rsidRDefault="00DB046A" w:rsidP="009C1475">
            <w:pPr>
              <w:rPr>
                <w:rFonts w:ascii="Times New Roman" w:hAnsi="Times New Roman" w:cs="Times New Roman"/>
                <w:b/>
                <w:bCs/>
                <w:color w:val="000000"/>
                <w:sz w:val="18"/>
                <w:szCs w:val="18"/>
              </w:rPr>
            </w:pPr>
          </w:p>
        </w:tc>
        <w:tc>
          <w:tcPr>
            <w:tcW w:w="709" w:type="dxa"/>
            <w:tcBorders>
              <w:top w:val="nil"/>
              <w:left w:val="nil"/>
              <w:bottom w:val="single" w:sz="4" w:space="0" w:color="auto"/>
              <w:right w:val="single" w:sz="4" w:space="0" w:color="auto"/>
            </w:tcBorders>
            <w:shd w:val="clear" w:color="000000" w:fill="95B3D7"/>
            <w:vAlign w:val="center"/>
            <w:hideMark/>
          </w:tcPr>
          <w:p w:rsidR="00DB046A" w:rsidRPr="00D36107" w:rsidRDefault="00DB046A" w:rsidP="009C1475">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000000" w:fill="95B3D7"/>
            <w:vAlign w:val="center"/>
            <w:hideMark/>
          </w:tcPr>
          <w:p w:rsidR="00DB046A" w:rsidRPr="00D36107" w:rsidRDefault="00DB046A" w:rsidP="009C1475">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Valor Total Órgão Gerenciador</w:t>
            </w:r>
          </w:p>
        </w:tc>
      </w:tr>
      <w:tr w:rsidR="00316601" w:rsidRPr="00D36107" w:rsidTr="002758B4">
        <w:trPr>
          <w:trHeight w:val="20"/>
        </w:trPr>
        <w:tc>
          <w:tcPr>
            <w:tcW w:w="553" w:type="dxa"/>
            <w:tcBorders>
              <w:top w:val="nil"/>
              <w:left w:val="single" w:sz="4" w:space="0" w:color="auto"/>
              <w:bottom w:val="single" w:sz="4" w:space="0" w:color="auto"/>
              <w:right w:val="single" w:sz="4" w:space="0" w:color="auto"/>
            </w:tcBorders>
            <w:shd w:val="clear" w:color="auto" w:fill="auto"/>
            <w:vAlign w:val="center"/>
          </w:tcPr>
          <w:p w:rsidR="00316601" w:rsidRPr="00D36107"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64</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Caneta esferográfica </w:t>
            </w:r>
            <w:r w:rsidRPr="002758B4">
              <w:rPr>
                <w:rFonts w:ascii="Times New Roman" w:hAnsi="Times New Roman" w:cs="Times New Roman"/>
                <w:color w:val="000000"/>
                <w:sz w:val="16"/>
                <w:szCs w:val="16"/>
              </w:rPr>
              <w:t>p</w:t>
            </w:r>
            <w:r w:rsidRPr="002758B4">
              <w:rPr>
                <w:rFonts w:ascii="Times New Roman" w:hAnsi="Times New Roman" w:cs="Times New Roman"/>
                <w:b/>
                <w:bCs/>
                <w:color w:val="000000"/>
                <w:sz w:val="16"/>
                <w:szCs w:val="16"/>
              </w:rPr>
              <w:t>onta média 1.0mm produzida com 74% de material reciclado</w:t>
            </w:r>
            <w:r w:rsidRPr="002758B4">
              <w:rPr>
                <w:rFonts w:ascii="Times New Roman" w:hAnsi="Times New Roman" w:cs="Times New Roman"/>
                <w:color w:val="000000"/>
                <w:sz w:val="16"/>
                <w:szCs w:val="16"/>
              </w:rPr>
              <w:t xml:space="preserve">, corpo redondo e translúcido, tipo Bic </w:t>
            </w:r>
            <w:proofErr w:type="gramStart"/>
            <w:r w:rsidRPr="002758B4">
              <w:rPr>
                <w:rFonts w:ascii="Times New Roman" w:hAnsi="Times New Roman" w:cs="Times New Roman"/>
                <w:color w:val="000000"/>
                <w:sz w:val="16"/>
                <w:szCs w:val="16"/>
              </w:rPr>
              <w:t>Round</w:t>
            </w:r>
            <w:proofErr w:type="gramEnd"/>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Stic</w:t>
            </w:r>
            <w:proofErr w:type="spellEnd"/>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Ecolutions</w:t>
            </w:r>
            <w:proofErr w:type="spellEnd"/>
            <w:r w:rsidRPr="002758B4">
              <w:rPr>
                <w:rFonts w:ascii="Times New Roman" w:hAnsi="Times New Roman" w:cs="Times New Roman"/>
                <w:color w:val="000000"/>
                <w:sz w:val="16"/>
                <w:szCs w:val="16"/>
              </w:rPr>
              <w:t xml:space="preserve">,  equivalente ou de melhor qualidade, </w:t>
            </w:r>
            <w:r w:rsidRPr="002758B4">
              <w:rPr>
                <w:rFonts w:ascii="Times New Roman" w:hAnsi="Times New Roman" w:cs="Times New Roman"/>
                <w:b/>
                <w:bCs/>
                <w:color w:val="000000"/>
                <w:sz w:val="16"/>
                <w:szCs w:val="16"/>
              </w:rPr>
              <w:t>tinta azul</w:t>
            </w:r>
          </w:p>
        </w:tc>
        <w:tc>
          <w:tcPr>
            <w:tcW w:w="567" w:type="dxa"/>
            <w:tcBorders>
              <w:top w:val="nil"/>
              <w:left w:val="nil"/>
              <w:bottom w:val="single" w:sz="4" w:space="0" w:color="auto"/>
              <w:right w:val="single" w:sz="4" w:space="0" w:color="auto"/>
            </w:tcBorders>
            <w:shd w:val="clear" w:color="auto" w:fill="auto"/>
            <w:vAlign w:val="center"/>
            <w:hideMark/>
          </w:tcPr>
          <w:p w:rsidR="00316601" w:rsidRPr="00D36107" w:rsidRDefault="00316601"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316601" w:rsidRPr="00D36107" w:rsidRDefault="00316601"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b/>
                <w:bCs/>
                <w:color w:val="000000"/>
                <w:sz w:val="18"/>
                <w:szCs w:val="18"/>
              </w:rPr>
            </w:pPr>
          </w:p>
        </w:tc>
      </w:tr>
      <w:tr w:rsidR="00316601" w:rsidRPr="00D36107" w:rsidTr="002758B4">
        <w:trPr>
          <w:trHeight w:val="20"/>
        </w:trPr>
        <w:tc>
          <w:tcPr>
            <w:tcW w:w="553" w:type="dxa"/>
            <w:tcBorders>
              <w:top w:val="nil"/>
              <w:left w:val="single" w:sz="4" w:space="0" w:color="auto"/>
              <w:bottom w:val="single" w:sz="4" w:space="0" w:color="auto"/>
              <w:right w:val="single" w:sz="4" w:space="0" w:color="auto"/>
            </w:tcBorders>
            <w:shd w:val="clear" w:color="auto" w:fill="auto"/>
            <w:vAlign w:val="center"/>
          </w:tcPr>
          <w:p w:rsidR="00316601" w:rsidRPr="00D36107"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Caneta esferográfica </w:t>
            </w:r>
            <w:r w:rsidRPr="002758B4">
              <w:rPr>
                <w:rFonts w:ascii="Times New Roman" w:hAnsi="Times New Roman" w:cs="Times New Roman"/>
                <w:color w:val="000000"/>
                <w:sz w:val="16"/>
                <w:szCs w:val="16"/>
              </w:rPr>
              <w:t>p</w:t>
            </w:r>
            <w:r w:rsidRPr="002758B4">
              <w:rPr>
                <w:rFonts w:ascii="Times New Roman" w:hAnsi="Times New Roman" w:cs="Times New Roman"/>
                <w:b/>
                <w:bCs/>
                <w:color w:val="000000"/>
                <w:sz w:val="16"/>
                <w:szCs w:val="16"/>
              </w:rPr>
              <w:t>onta média 1.0mm produzida com 74% de material reciclado</w:t>
            </w:r>
            <w:r w:rsidRPr="002758B4">
              <w:rPr>
                <w:rFonts w:ascii="Times New Roman" w:hAnsi="Times New Roman" w:cs="Times New Roman"/>
                <w:color w:val="000000"/>
                <w:sz w:val="16"/>
                <w:szCs w:val="16"/>
              </w:rPr>
              <w:t xml:space="preserve">, corpo redondo e translúcido, tipo Bic </w:t>
            </w:r>
            <w:proofErr w:type="gramStart"/>
            <w:r w:rsidRPr="002758B4">
              <w:rPr>
                <w:rFonts w:ascii="Times New Roman" w:hAnsi="Times New Roman" w:cs="Times New Roman"/>
                <w:color w:val="000000"/>
                <w:sz w:val="16"/>
                <w:szCs w:val="16"/>
              </w:rPr>
              <w:t>Round</w:t>
            </w:r>
            <w:proofErr w:type="gramEnd"/>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Stic</w:t>
            </w:r>
            <w:proofErr w:type="spellEnd"/>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Ecolutions</w:t>
            </w:r>
            <w:proofErr w:type="spellEnd"/>
            <w:r w:rsidRPr="002758B4">
              <w:rPr>
                <w:rFonts w:ascii="Times New Roman" w:hAnsi="Times New Roman" w:cs="Times New Roman"/>
                <w:color w:val="000000"/>
                <w:sz w:val="16"/>
                <w:szCs w:val="16"/>
              </w:rPr>
              <w:t xml:space="preserve">,  equivalente ou de melhor qualidade, </w:t>
            </w:r>
            <w:r w:rsidRPr="002758B4">
              <w:rPr>
                <w:rFonts w:ascii="Times New Roman" w:hAnsi="Times New Roman" w:cs="Times New Roman"/>
                <w:b/>
                <w:bCs/>
                <w:color w:val="000000"/>
                <w:sz w:val="16"/>
                <w:szCs w:val="16"/>
              </w:rPr>
              <w:t>tinta preta</w:t>
            </w:r>
          </w:p>
        </w:tc>
        <w:tc>
          <w:tcPr>
            <w:tcW w:w="567" w:type="dxa"/>
            <w:tcBorders>
              <w:top w:val="nil"/>
              <w:left w:val="nil"/>
              <w:bottom w:val="single" w:sz="4" w:space="0" w:color="auto"/>
              <w:right w:val="single" w:sz="4" w:space="0" w:color="auto"/>
            </w:tcBorders>
            <w:shd w:val="clear" w:color="auto" w:fill="auto"/>
            <w:vAlign w:val="center"/>
            <w:hideMark/>
          </w:tcPr>
          <w:p w:rsidR="00316601" w:rsidRPr="00D36107" w:rsidRDefault="00316601"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316601" w:rsidRPr="00D36107" w:rsidRDefault="00316601"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b/>
                <w:bCs/>
                <w:color w:val="000000"/>
                <w:sz w:val="18"/>
                <w:szCs w:val="18"/>
              </w:rPr>
            </w:pPr>
          </w:p>
        </w:tc>
      </w:tr>
      <w:tr w:rsidR="00316601" w:rsidRPr="00D36107" w:rsidTr="002758B4">
        <w:trPr>
          <w:trHeight w:val="20"/>
        </w:trPr>
        <w:tc>
          <w:tcPr>
            <w:tcW w:w="553" w:type="dxa"/>
            <w:tcBorders>
              <w:top w:val="nil"/>
              <w:left w:val="single" w:sz="4" w:space="0" w:color="auto"/>
              <w:bottom w:val="single" w:sz="4" w:space="0" w:color="auto"/>
              <w:right w:val="single" w:sz="4" w:space="0" w:color="auto"/>
            </w:tcBorders>
            <w:shd w:val="clear" w:color="auto" w:fill="auto"/>
            <w:vAlign w:val="center"/>
          </w:tcPr>
          <w:p w:rsidR="00316601" w:rsidRPr="00D36107" w:rsidRDefault="00316601"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66</w:t>
            </w:r>
          </w:p>
        </w:tc>
        <w:tc>
          <w:tcPr>
            <w:tcW w:w="4962" w:type="dxa"/>
            <w:tcBorders>
              <w:top w:val="nil"/>
              <w:left w:val="nil"/>
              <w:bottom w:val="single" w:sz="4" w:space="0" w:color="auto"/>
              <w:right w:val="single" w:sz="4" w:space="0" w:color="auto"/>
            </w:tcBorders>
            <w:shd w:val="clear" w:color="auto" w:fill="auto"/>
            <w:vAlign w:val="center"/>
            <w:hideMark/>
          </w:tcPr>
          <w:p w:rsidR="00316601" w:rsidRPr="002758B4" w:rsidRDefault="00316601"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Lápis preto nº 02 ecológico,</w:t>
            </w:r>
            <w:r w:rsidRPr="002758B4">
              <w:rPr>
                <w:rFonts w:ascii="Times New Roman" w:hAnsi="Times New Roman" w:cs="Times New Roman"/>
                <w:color w:val="000000"/>
                <w:sz w:val="16"/>
                <w:szCs w:val="16"/>
              </w:rPr>
              <w:t xml:space="preserve"> </w:t>
            </w:r>
            <w:r w:rsidRPr="002758B4">
              <w:rPr>
                <w:rFonts w:ascii="Times New Roman" w:hAnsi="Times New Roman" w:cs="Times New Roman"/>
                <w:b/>
                <w:bCs/>
                <w:color w:val="000000"/>
                <w:sz w:val="16"/>
                <w:szCs w:val="16"/>
              </w:rPr>
              <w:t>produzido com 40 % de material reciclado</w:t>
            </w:r>
            <w:r w:rsidRPr="002758B4">
              <w:rPr>
                <w:rFonts w:ascii="Times New Roman" w:hAnsi="Times New Roman" w:cs="Times New Roman"/>
                <w:color w:val="000000"/>
                <w:sz w:val="16"/>
                <w:szCs w:val="16"/>
              </w:rPr>
              <w:t xml:space="preserve">, com envoltório de grafite inteiro, sem emendas, com a marca do fabricante impressa, sextavado, tipo Bic </w:t>
            </w:r>
            <w:proofErr w:type="spellStart"/>
            <w:r w:rsidRPr="002758B4">
              <w:rPr>
                <w:rFonts w:ascii="Times New Roman" w:hAnsi="Times New Roman" w:cs="Times New Roman"/>
                <w:color w:val="000000"/>
                <w:sz w:val="16"/>
                <w:szCs w:val="16"/>
              </w:rPr>
              <w:t>Evolutions</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16601" w:rsidRPr="00D36107" w:rsidRDefault="00316601"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316601" w:rsidRPr="00D36107" w:rsidRDefault="00316601"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316601" w:rsidRPr="00D36107" w:rsidRDefault="00316601" w:rsidP="009C1475">
            <w:pPr>
              <w:jc w:val="center"/>
              <w:rPr>
                <w:rFonts w:ascii="Times New Roman" w:hAnsi="Times New Roman" w:cs="Times New Roman"/>
                <w:b/>
                <w:bCs/>
                <w:color w:val="000000"/>
                <w:sz w:val="18"/>
                <w:szCs w:val="18"/>
              </w:rPr>
            </w:pPr>
          </w:p>
        </w:tc>
      </w:tr>
      <w:tr w:rsidR="00316601" w:rsidRPr="00D36107" w:rsidTr="002758B4">
        <w:trPr>
          <w:trHeight w:val="20"/>
        </w:trPr>
        <w:tc>
          <w:tcPr>
            <w:tcW w:w="7641" w:type="dxa"/>
            <w:gridSpan w:val="5"/>
            <w:tcBorders>
              <w:top w:val="single" w:sz="4" w:space="0" w:color="auto"/>
              <w:left w:val="single" w:sz="4" w:space="0" w:color="auto"/>
              <w:bottom w:val="single" w:sz="4" w:space="0" w:color="auto"/>
              <w:right w:val="single" w:sz="4" w:space="0" w:color="auto"/>
            </w:tcBorders>
            <w:shd w:val="clear" w:color="000000" w:fill="C6D9F1"/>
            <w:vAlign w:val="center"/>
            <w:hideMark/>
          </w:tcPr>
          <w:p w:rsidR="00316601" w:rsidRPr="00D36107" w:rsidRDefault="00316601" w:rsidP="002758B4">
            <w:pPr>
              <w:jc w:val="center"/>
              <w:rPr>
                <w:rFonts w:ascii="Times New Roman" w:hAnsi="Times New Roman" w:cs="Times New Roman"/>
                <w:b/>
                <w:bCs/>
                <w:color w:val="000000"/>
                <w:szCs w:val="20"/>
              </w:rPr>
            </w:pPr>
            <w:r w:rsidRPr="00F454DD">
              <w:rPr>
                <w:rFonts w:ascii="Times New Roman" w:hAnsi="Times New Roman" w:cs="Times New Roman"/>
                <w:b/>
                <w:color w:val="000000"/>
                <w:szCs w:val="20"/>
              </w:rPr>
              <w:t xml:space="preserve">VALOR TOTAL </w:t>
            </w:r>
            <w:r>
              <w:rPr>
                <w:rFonts w:ascii="Times New Roman" w:hAnsi="Times New Roman" w:cs="Times New Roman"/>
                <w:b/>
                <w:color w:val="000000"/>
                <w:szCs w:val="20"/>
              </w:rPr>
              <w:t xml:space="preserve">DO GRUPO </w:t>
            </w:r>
            <w:proofErr w:type="gramStart"/>
            <w:r>
              <w:rPr>
                <w:rFonts w:ascii="Times New Roman" w:hAnsi="Times New Roman" w:cs="Times New Roman"/>
                <w:b/>
                <w:color w:val="000000"/>
                <w:szCs w:val="20"/>
              </w:rPr>
              <w:t>4</w:t>
            </w:r>
            <w:proofErr w:type="gramEnd"/>
          </w:p>
        </w:tc>
        <w:tc>
          <w:tcPr>
            <w:tcW w:w="1134" w:type="dxa"/>
            <w:tcBorders>
              <w:top w:val="nil"/>
              <w:left w:val="nil"/>
              <w:bottom w:val="single" w:sz="4" w:space="0" w:color="auto"/>
              <w:right w:val="single" w:sz="4" w:space="0" w:color="auto"/>
            </w:tcBorders>
            <w:shd w:val="clear" w:color="000000" w:fill="95B3D7"/>
            <w:noWrap/>
            <w:vAlign w:val="center"/>
            <w:hideMark/>
          </w:tcPr>
          <w:p w:rsidR="00316601" w:rsidRPr="00D36107" w:rsidRDefault="00316601" w:rsidP="009C1475">
            <w:pPr>
              <w:jc w:val="center"/>
              <w:rPr>
                <w:rFonts w:ascii="Times New Roman" w:hAnsi="Times New Roman" w:cs="Times New Roman"/>
                <w:b/>
                <w:bCs/>
                <w:color w:val="000000"/>
                <w:szCs w:val="20"/>
              </w:rPr>
            </w:pPr>
          </w:p>
        </w:tc>
      </w:tr>
    </w:tbl>
    <w:p w:rsidR="00DB046A" w:rsidRDefault="00DB046A" w:rsidP="00DB046A">
      <w:pPr>
        <w:pStyle w:val="PargrafodaLista"/>
        <w:autoSpaceDE w:val="0"/>
        <w:autoSpaceDN w:val="0"/>
        <w:adjustRightInd w:val="0"/>
        <w:spacing w:after="120"/>
        <w:ind w:left="567"/>
        <w:contextualSpacing w:val="0"/>
        <w:jc w:val="center"/>
        <w:rPr>
          <w:rFonts w:ascii="Times New Roman" w:hAnsi="Times New Roman" w:cs="Times New Roman"/>
          <w:b/>
        </w:rPr>
      </w:pPr>
    </w:p>
    <w:p w:rsidR="002758B4" w:rsidRDefault="002758B4" w:rsidP="00DB046A">
      <w:pPr>
        <w:pStyle w:val="PargrafodaLista"/>
        <w:autoSpaceDE w:val="0"/>
        <w:autoSpaceDN w:val="0"/>
        <w:adjustRightInd w:val="0"/>
        <w:spacing w:after="120"/>
        <w:ind w:left="567"/>
        <w:contextualSpacing w:val="0"/>
        <w:jc w:val="center"/>
        <w:rPr>
          <w:rFonts w:ascii="Times New Roman" w:hAnsi="Times New Roman" w:cs="Times New Roman"/>
          <w:b/>
        </w:rPr>
      </w:pPr>
      <w:r>
        <w:rPr>
          <w:rFonts w:ascii="Times New Roman" w:hAnsi="Times New Roman" w:cs="Times New Roman"/>
          <w:b/>
        </w:rPr>
        <w:t>ITEM 67</w:t>
      </w:r>
    </w:p>
    <w:tbl>
      <w:tblPr>
        <w:tblW w:w="8789" w:type="dxa"/>
        <w:tblInd w:w="637" w:type="dxa"/>
        <w:tblCellMar>
          <w:left w:w="70" w:type="dxa"/>
          <w:right w:w="70" w:type="dxa"/>
        </w:tblCellMar>
        <w:tblLook w:val="04A0" w:firstRow="1" w:lastRow="0" w:firstColumn="1" w:lastColumn="0" w:noHBand="0" w:noVBand="1"/>
      </w:tblPr>
      <w:tblGrid>
        <w:gridCol w:w="567"/>
        <w:gridCol w:w="4253"/>
        <w:gridCol w:w="709"/>
        <w:gridCol w:w="1134"/>
        <w:gridCol w:w="992"/>
        <w:gridCol w:w="1134"/>
      </w:tblGrid>
      <w:tr w:rsidR="00DB046A" w:rsidRPr="00F454DD" w:rsidTr="009C1475">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046A" w:rsidRPr="00F454DD" w:rsidRDefault="002758B4"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Papel para Plotter</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DB046A" w:rsidRPr="00F454DD" w:rsidRDefault="00DB046A"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DB046A" w:rsidRPr="00F454DD" w:rsidRDefault="00DB046A"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Qtd</w:t>
            </w:r>
            <w:proofErr w:type="spellEnd"/>
            <w:r w:rsidRPr="00F454DD">
              <w:rPr>
                <w:rFonts w:ascii="Times New Roman" w:hAnsi="Times New Roman" w:cs="Times New Roman"/>
                <w:b/>
                <w:bCs/>
                <w:color w:val="000000"/>
                <w:sz w:val="18"/>
                <w:szCs w:val="18"/>
              </w:rPr>
              <w:t>. Órgão Gerenciador</w:t>
            </w:r>
          </w:p>
        </w:tc>
        <w:tc>
          <w:tcPr>
            <w:tcW w:w="2126" w:type="dxa"/>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DB046A" w:rsidRPr="00F454DD" w:rsidTr="009C1475">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046A" w:rsidRPr="00F454DD" w:rsidRDefault="00DB046A" w:rsidP="009C1475">
            <w:pPr>
              <w:rPr>
                <w:rFonts w:ascii="Times New Roman" w:hAnsi="Times New Roman" w:cs="Times New Roman"/>
                <w:b/>
                <w:bCs/>
                <w:color w:val="000000"/>
                <w:sz w:val="18"/>
                <w:szCs w:val="18"/>
              </w:rPr>
            </w:pPr>
          </w:p>
        </w:tc>
        <w:tc>
          <w:tcPr>
            <w:tcW w:w="425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046A" w:rsidRPr="00F454DD" w:rsidRDefault="00DB046A" w:rsidP="009C1475">
            <w:pPr>
              <w:rPr>
                <w:rFonts w:ascii="Times New Roman" w:hAnsi="Times New Roman" w:cs="Times New Roman"/>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046A" w:rsidRPr="00F454DD" w:rsidRDefault="00DB046A" w:rsidP="009C1475">
            <w:pPr>
              <w:rPr>
                <w:rFonts w:ascii="Times New Roman" w:hAnsi="Times New Roman" w:cs="Times New Roman"/>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DB046A" w:rsidRPr="00F454DD" w:rsidRDefault="00DB046A" w:rsidP="009C1475">
            <w:pPr>
              <w:rPr>
                <w:rFonts w:ascii="Times New Roman" w:hAnsi="Times New Roman" w:cs="Times New Roman"/>
                <w:b/>
                <w:bCs/>
                <w:color w:val="000000"/>
                <w:sz w:val="18"/>
                <w:szCs w:val="18"/>
              </w:rPr>
            </w:pPr>
          </w:p>
        </w:tc>
        <w:tc>
          <w:tcPr>
            <w:tcW w:w="992" w:type="dxa"/>
            <w:tcBorders>
              <w:top w:val="nil"/>
              <w:left w:val="nil"/>
              <w:bottom w:val="single" w:sz="4" w:space="0" w:color="auto"/>
              <w:right w:val="single" w:sz="4" w:space="0" w:color="auto"/>
            </w:tcBorders>
            <w:shd w:val="clear" w:color="auto" w:fill="C6D9F1" w:themeFill="text2" w:themeFillTint="33"/>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DB046A" w:rsidRPr="00F454DD" w:rsidRDefault="00DB046A"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DB046A" w:rsidRPr="00F454DD" w:rsidTr="002758B4">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B046A" w:rsidRPr="00F454DD" w:rsidRDefault="00DB046A"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4253" w:type="dxa"/>
            <w:tcBorders>
              <w:top w:val="nil"/>
              <w:left w:val="nil"/>
              <w:bottom w:val="single" w:sz="4" w:space="0" w:color="auto"/>
              <w:right w:val="single" w:sz="4" w:space="0" w:color="auto"/>
            </w:tcBorders>
            <w:shd w:val="clear" w:color="auto" w:fill="auto"/>
            <w:vAlign w:val="center"/>
            <w:hideMark/>
          </w:tcPr>
          <w:p w:rsidR="00DB046A" w:rsidRPr="00F454DD" w:rsidRDefault="00DB046A" w:rsidP="009C1475">
            <w:pPr>
              <w:rPr>
                <w:rFonts w:ascii="Times New Roman" w:hAnsi="Times New Roman" w:cs="Times New Roman"/>
                <w:b/>
                <w:bCs/>
                <w:color w:val="000000"/>
                <w:sz w:val="18"/>
                <w:szCs w:val="18"/>
                <w:lang w:val="en-US"/>
              </w:rPr>
            </w:pPr>
            <w:proofErr w:type="spellStart"/>
            <w:r w:rsidRPr="00F454DD">
              <w:rPr>
                <w:rFonts w:ascii="Times New Roman" w:hAnsi="Times New Roman" w:cs="Times New Roman"/>
                <w:b/>
                <w:bCs/>
                <w:color w:val="000000"/>
                <w:sz w:val="18"/>
                <w:szCs w:val="18"/>
                <w:lang w:val="en-US"/>
              </w:rPr>
              <w:t>Papel</w:t>
            </w:r>
            <w:proofErr w:type="spellEnd"/>
            <w:r w:rsidRPr="00F454DD">
              <w:rPr>
                <w:rFonts w:ascii="Times New Roman" w:hAnsi="Times New Roman" w:cs="Times New Roman"/>
                <w:b/>
                <w:bCs/>
                <w:color w:val="000000"/>
                <w:sz w:val="18"/>
                <w:szCs w:val="18"/>
                <w:lang w:val="en-US"/>
              </w:rPr>
              <w:t xml:space="preserve"> Sulfite p/plotter </w:t>
            </w:r>
            <w:r w:rsidRPr="00F454DD">
              <w:rPr>
                <w:rFonts w:ascii="Times New Roman" w:hAnsi="Times New Roman" w:cs="Times New Roman"/>
                <w:color w:val="000000"/>
                <w:sz w:val="18"/>
                <w:szCs w:val="18"/>
                <w:lang w:val="en-US"/>
              </w:rPr>
              <w:t>914mm x 50m 90grs</w:t>
            </w:r>
          </w:p>
        </w:tc>
        <w:tc>
          <w:tcPr>
            <w:tcW w:w="709" w:type="dxa"/>
            <w:tcBorders>
              <w:top w:val="nil"/>
              <w:left w:val="nil"/>
              <w:bottom w:val="single" w:sz="4" w:space="0" w:color="auto"/>
              <w:right w:val="single" w:sz="4" w:space="0" w:color="auto"/>
            </w:tcBorders>
            <w:shd w:val="clear" w:color="auto" w:fill="auto"/>
            <w:vAlign w:val="center"/>
            <w:hideMark/>
          </w:tcPr>
          <w:p w:rsidR="00DB046A" w:rsidRPr="00F454DD" w:rsidRDefault="00DB046A"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DB046A" w:rsidRPr="00F454DD" w:rsidRDefault="00DB046A"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5</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DB046A" w:rsidRPr="00F454DD" w:rsidRDefault="00316601"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DB046A" w:rsidRPr="00F454DD" w:rsidRDefault="00DB046A" w:rsidP="009C1475">
            <w:pPr>
              <w:jc w:val="center"/>
              <w:rPr>
                <w:rFonts w:ascii="Times New Roman" w:hAnsi="Times New Roman" w:cs="Times New Roman"/>
                <w:b/>
                <w:bCs/>
                <w:color w:val="000000"/>
                <w:sz w:val="18"/>
                <w:szCs w:val="18"/>
              </w:rPr>
            </w:pPr>
          </w:p>
        </w:tc>
      </w:tr>
      <w:tr w:rsidR="00DB046A" w:rsidRPr="00F454DD" w:rsidTr="009C1475">
        <w:trPr>
          <w:trHeight w:val="20"/>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DB046A" w:rsidRPr="00F454DD" w:rsidRDefault="00DB046A"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 </w:t>
            </w:r>
            <w:r w:rsidRPr="00F454DD">
              <w:rPr>
                <w:rFonts w:ascii="Times New Roman" w:hAnsi="Times New Roman" w:cs="Times New Roman"/>
                <w:b/>
                <w:color w:val="000000"/>
                <w:szCs w:val="20"/>
              </w:rPr>
              <w:t xml:space="preserve">VALOR TOTAL ESTIMADO </w:t>
            </w:r>
            <w:r>
              <w:rPr>
                <w:rFonts w:ascii="Times New Roman" w:hAnsi="Times New Roman" w:cs="Times New Roman"/>
                <w:b/>
                <w:color w:val="000000"/>
                <w:szCs w:val="20"/>
              </w:rPr>
              <w:t>DO ITEM</w:t>
            </w:r>
            <w:r w:rsidR="002758B4">
              <w:rPr>
                <w:rFonts w:ascii="Times New Roman" w:hAnsi="Times New Roman" w:cs="Times New Roman"/>
                <w:b/>
                <w:color w:val="000000"/>
                <w:szCs w:val="20"/>
              </w:rPr>
              <w:t xml:space="preserve"> 67</w:t>
            </w:r>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DB046A" w:rsidRPr="00F454DD" w:rsidRDefault="00DB046A" w:rsidP="009C1475">
            <w:pPr>
              <w:jc w:val="center"/>
              <w:rPr>
                <w:rFonts w:ascii="Times New Roman" w:hAnsi="Times New Roman" w:cs="Times New Roman"/>
                <w:b/>
                <w:bCs/>
                <w:color w:val="000000"/>
                <w:sz w:val="18"/>
                <w:szCs w:val="18"/>
              </w:rPr>
            </w:pPr>
          </w:p>
        </w:tc>
      </w:tr>
    </w:tbl>
    <w:p w:rsidR="00F056DD" w:rsidRPr="00A76499" w:rsidRDefault="00F056DD" w:rsidP="00316601">
      <w:pPr>
        <w:spacing w:before="120"/>
        <w:ind w:right="5"/>
        <w:jc w:val="center"/>
        <w:rPr>
          <w:rFonts w:ascii="Times New Roman" w:hAnsi="Times New Roman" w:cs="Times New Roman"/>
          <w:b/>
          <w:bCs/>
          <w:color w:val="0000FF"/>
          <w:sz w:val="18"/>
          <w:szCs w:val="18"/>
        </w:rPr>
      </w:pPr>
      <w:r w:rsidRPr="00A76499">
        <w:rPr>
          <w:rFonts w:ascii="Times New Roman" w:hAnsi="Times New Roman" w:cs="Times New Roman"/>
          <w:b/>
          <w:bCs/>
          <w:color w:val="0000FF"/>
          <w:sz w:val="18"/>
          <w:szCs w:val="18"/>
        </w:rPr>
        <w:t>*</w:t>
      </w:r>
      <w:proofErr w:type="gramStart"/>
      <w:r w:rsidRPr="00A76499">
        <w:rPr>
          <w:rFonts w:ascii="Times New Roman" w:hAnsi="Times New Roman" w:cs="Times New Roman"/>
          <w:b/>
          <w:bCs/>
          <w:color w:val="0000FF"/>
          <w:sz w:val="18"/>
          <w:szCs w:val="18"/>
        </w:rPr>
        <w:t>)</w:t>
      </w:r>
      <w:proofErr w:type="gramEnd"/>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rsidR="00F056DD" w:rsidRPr="00A76499" w:rsidRDefault="00F056DD" w:rsidP="00F056DD">
      <w:pPr>
        <w:spacing w:before="120" w:after="120"/>
        <w:ind w:firstLine="709"/>
        <w:jc w:val="both"/>
        <w:rPr>
          <w:rFonts w:ascii="Times New Roman" w:hAnsi="Times New Roman" w:cs="Times New Roman"/>
          <w:sz w:val="24"/>
        </w:rPr>
      </w:pPr>
      <w:r w:rsidRPr="00A76499">
        <w:rPr>
          <w:rFonts w:ascii="Times New Roman" w:hAnsi="Times New Roman" w:cs="Times New Roman"/>
          <w:sz w:val="24"/>
        </w:rPr>
        <w:t xml:space="preserve">O prazo de validade </w:t>
      </w:r>
      <w:proofErr w:type="gramStart"/>
      <w:r w:rsidR="002F7A5F" w:rsidRPr="00A76499">
        <w:rPr>
          <w:rFonts w:ascii="Times New Roman" w:hAnsi="Times New Roman" w:cs="Times New Roman"/>
          <w:sz w:val="24"/>
        </w:rPr>
        <w:t>da presente</w:t>
      </w:r>
      <w:proofErr w:type="gramEnd"/>
      <w:r w:rsidRPr="00A76499">
        <w:rPr>
          <w:rFonts w:ascii="Times New Roman" w:hAnsi="Times New Roman" w:cs="Times New Roman"/>
          <w:sz w:val="24"/>
        </w:rPr>
        <w:t xml:space="preserv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F056DD" w:rsidRPr="00A76499" w:rsidRDefault="00F056DD" w:rsidP="00F056DD">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lastRenderedPageBreak/>
        <w:t>Declaramos que estamos de pleno acordo com todas as condições estabelecidas no Edital e seus Anexos, bem como aceitamos todas as obrigações e responsabilidades especificadas no Termo de Referência, Anexo I do Edital.</w:t>
      </w:r>
    </w:p>
    <w:p w:rsidR="00F056DD" w:rsidRPr="00A76499" w:rsidRDefault="00F056DD" w:rsidP="00F056DD">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F056DD" w:rsidRDefault="00F056DD" w:rsidP="00F056DD">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Pr>
          <w:rFonts w:ascii="Times New Roman" w:hAnsi="Times New Roman" w:cs="Times New Roman"/>
          <w:snapToGrid w:val="0"/>
          <w:sz w:val="24"/>
        </w:rPr>
        <w:t xml:space="preserve">assinar a Ata de Registro de Preços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F056DD" w:rsidRPr="00A76499" w:rsidRDefault="00F056DD" w:rsidP="00F056DD">
      <w:pPr>
        <w:spacing w:before="120"/>
        <w:ind w:firstLine="709"/>
        <w:jc w:val="both"/>
        <w:rPr>
          <w:rFonts w:ascii="Times New Roman" w:hAnsi="Times New Roman" w:cs="Times New Roman"/>
          <w:snapToGrid w:val="0"/>
          <w:sz w:val="24"/>
        </w:rPr>
      </w:pPr>
    </w:p>
    <w:p w:rsidR="00F056DD" w:rsidRPr="00A76499" w:rsidRDefault="00F056DD" w:rsidP="00F056DD">
      <w:pPr>
        <w:ind w:firstLine="709"/>
        <w:rPr>
          <w:rFonts w:ascii="Times New Roman" w:hAnsi="Times New Roman" w:cs="Times New Roman"/>
          <w:snapToGrid w:val="0"/>
          <w:sz w:val="24"/>
        </w:rPr>
      </w:pPr>
      <w:r w:rsidRPr="00A76499">
        <w:rPr>
          <w:rFonts w:ascii="Times New Roman" w:hAnsi="Times New Roman" w:cs="Times New Roman"/>
          <w:snapToGrid w:val="0"/>
          <w:sz w:val="24"/>
        </w:rPr>
        <w:t>Razão Social: _____________________________________</w:t>
      </w:r>
    </w:p>
    <w:p w:rsidR="00F056DD" w:rsidRPr="00A76499" w:rsidRDefault="00F056DD" w:rsidP="00F056DD">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F056DD" w:rsidRPr="00A76499" w:rsidRDefault="00F056DD" w:rsidP="00F056DD">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F056DD" w:rsidRPr="00A76499" w:rsidRDefault="00F056DD" w:rsidP="00F056DD">
      <w:pPr>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Tel</w:t>
      </w:r>
      <w:proofErr w:type="spellEnd"/>
      <w:r w:rsidRPr="00A76499">
        <w:rPr>
          <w:rFonts w:ascii="Times New Roman" w:hAnsi="Times New Roman" w:cs="Times New Roman"/>
          <w:snapToGrid w:val="0"/>
          <w:sz w:val="24"/>
        </w:rPr>
        <w:t>/Fax: _______________</w:t>
      </w:r>
    </w:p>
    <w:p w:rsidR="00F056DD" w:rsidRPr="00A76499" w:rsidRDefault="00F056DD" w:rsidP="00F056DD">
      <w:pPr>
        <w:ind w:firstLine="709"/>
        <w:rPr>
          <w:rFonts w:ascii="Times New Roman" w:hAnsi="Times New Roman" w:cs="Times New Roman"/>
          <w:snapToGrid w:val="0"/>
          <w:sz w:val="24"/>
        </w:rPr>
      </w:pPr>
      <w:proofErr w:type="gramStart"/>
      <w:r w:rsidRPr="00A76499">
        <w:rPr>
          <w:rFonts w:ascii="Times New Roman" w:hAnsi="Times New Roman" w:cs="Times New Roman"/>
          <w:snapToGrid w:val="0"/>
          <w:sz w:val="24"/>
        </w:rPr>
        <w:t>e-mail</w:t>
      </w:r>
      <w:proofErr w:type="gramEnd"/>
      <w:r w:rsidRPr="00A76499">
        <w:rPr>
          <w:rFonts w:ascii="Times New Roman" w:hAnsi="Times New Roman" w:cs="Times New Roman"/>
          <w:snapToGrid w:val="0"/>
          <w:sz w:val="24"/>
        </w:rPr>
        <w:t>: _________________________________________________</w:t>
      </w:r>
    </w:p>
    <w:p w:rsidR="00F056DD" w:rsidRPr="00A76499" w:rsidRDefault="00F056DD" w:rsidP="00F056DD">
      <w:pPr>
        <w:ind w:firstLine="709"/>
        <w:rPr>
          <w:rFonts w:ascii="Times New Roman" w:hAnsi="Times New Roman" w:cs="Times New Roman"/>
          <w:snapToGrid w:val="0"/>
          <w:sz w:val="24"/>
        </w:rPr>
      </w:pPr>
      <w:r w:rsidRPr="00A76499">
        <w:rPr>
          <w:rFonts w:ascii="Times New Roman" w:hAnsi="Times New Roman" w:cs="Times New Roman"/>
          <w:snapToGrid w:val="0"/>
          <w:sz w:val="24"/>
        </w:rPr>
        <w:t>CEP: ____________________</w:t>
      </w:r>
    </w:p>
    <w:p w:rsidR="00F056DD" w:rsidRPr="00A76499" w:rsidRDefault="00F056DD" w:rsidP="00F056DD">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F056DD" w:rsidRPr="00A76499" w:rsidRDefault="00F056DD" w:rsidP="00F056DD">
      <w:pPr>
        <w:ind w:firstLine="709"/>
        <w:rPr>
          <w:rFonts w:ascii="Times New Roman" w:hAnsi="Times New Roman" w:cs="Times New Roman"/>
          <w:snapToGrid w:val="0"/>
          <w:sz w:val="24"/>
        </w:rPr>
      </w:pPr>
      <w:r w:rsidRPr="00A76499">
        <w:rPr>
          <w:rFonts w:ascii="Times New Roman" w:hAnsi="Times New Roman" w:cs="Times New Roman"/>
          <w:snapToGrid w:val="0"/>
          <w:sz w:val="24"/>
        </w:rPr>
        <w:t>Banco: ______________ Agência: _______________</w:t>
      </w:r>
      <w:proofErr w:type="gramStart"/>
      <w:r w:rsidRPr="00A76499">
        <w:rPr>
          <w:rFonts w:ascii="Times New Roman" w:hAnsi="Times New Roman" w:cs="Times New Roman"/>
          <w:snapToGrid w:val="0"/>
          <w:sz w:val="24"/>
        </w:rPr>
        <w:t xml:space="preserve">  </w:t>
      </w:r>
      <w:proofErr w:type="gramEnd"/>
      <w:r w:rsidRPr="00A76499">
        <w:rPr>
          <w:rFonts w:ascii="Times New Roman" w:hAnsi="Times New Roman" w:cs="Times New Roman"/>
          <w:snapToGrid w:val="0"/>
          <w:sz w:val="24"/>
        </w:rPr>
        <w:t>c/c: _____________</w:t>
      </w:r>
    </w:p>
    <w:p w:rsidR="00F056DD" w:rsidRDefault="00F056DD" w:rsidP="00F056DD">
      <w:pPr>
        <w:spacing w:before="120"/>
        <w:ind w:firstLine="567"/>
        <w:rPr>
          <w:rFonts w:ascii="Times New Roman" w:hAnsi="Times New Roman" w:cs="Times New Roman"/>
          <w:snapToGrid w:val="0"/>
          <w:sz w:val="24"/>
        </w:rPr>
      </w:pPr>
    </w:p>
    <w:p w:rsidR="00F056DD" w:rsidRDefault="00F056DD" w:rsidP="00F056DD">
      <w:pPr>
        <w:spacing w:before="120"/>
        <w:ind w:firstLine="567"/>
        <w:rPr>
          <w:rFonts w:ascii="Times New Roman" w:hAnsi="Times New Roman" w:cs="Times New Roman"/>
          <w:snapToGrid w:val="0"/>
          <w:sz w:val="24"/>
        </w:rPr>
      </w:pPr>
    </w:p>
    <w:p w:rsidR="00F056DD" w:rsidRPr="00A76499" w:rsidRDefault="00F056DD" w:rsidP="00F056DD">
      <w:pPr>
        <w:spacing w:before="120"/>
        <w:ind w:firstLine="567"/>
        <w:rPr>
          <w:rFonts w:ascii="Times New Roman" w:hAnsi="Times New Roman" w:cs="Times New Roman"/>
          <w:snapToGrid w:val="0"/>
          <w:sz w:val="24"/>
        </w:rPr>
      </w:pPr>
    </w:p>
    <w:p w:rsidR="00F056DD" w:rsidRPr="00A76499" w:rsidRDefault="00F056DD" w:rsidP="00F056DD">
      <w:pPr>
        <w:ind w:firstLine="709"/>
        <w:rPr>
          <w:rFonts w:ascii="Times New Roman" w:hAnsi="Times New Roman" w:cs="Times New Roman"/>
          <w:snapToGrid w:val="0"/>
          <w:sz w:val="24"/>
        </w:rPr>
      </w:pPr>
      <w:r w:rsidRPr="00A76499">
        <w:rPr>
          <w:rFonts w:ascii="Times New Roman" w:hAnsi="Times New Roman" w:cs="Times New Roman"/>
          <w:snapToGrid w:val="0"/>
          <w:sz w:val="24"/>
        </w:rPr>
        <w:t xml:space="preserve">Dados do Representante Legal da </w:t>
      </w:r>
      <w:proofErr w:type="gramStart"/>
      <w:r w:rsidRPr="00A76499">
        <w:rPr>
          <w:rFonts w:ascii="Times New Roman" w:hAnsi="Times New Roman" w:cs="Times New Roman"/>
          <w:snapToGrid w:val="0"/>
          <w:sz w:val="24"/>
        </w:rPr>
        <w:t>Empresa :</w:t>
      </w:r>
      <w:proofErr w:type="gramEnd"/>
    </w:p>
    <w:p w:rsidR="00F056DD" w:rsidRPr="00A76499" w:rsidRDefault="00F056DD" w:rsidP="00F056DD">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F056DD" w:rsidRPr="00A76499" w:rsidRDefault="00F056DD" w:rsidP="00F056DD">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Endereço:_____________________________________________________</w:t>
      </w:r>
    </w:p>
    <w:p w:rsidR="00F056DD" w:rsidRPr="00A76499" w:rsidRDefault="00F056DD" w:rsidP="00F056DD">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CEP:__________________Cidade:_______________________UF</w:t>
      </w:r>
      <w:proofErr w:type="spellEnd"/>
      <w:r w:rsidRPr="00A76499">
        <w:rPr>
          <w:rFonts w:ascii="Times New Roman" w:hAnsi="Times New Roman" w:cs="Times New Roman"/>
          <w:snapToGrid w:val="0"/>
          <w:sz w:val="24"/>
        </w:rPr>
        <w:t>:_______</w:t>
      </w:r>
    </w:p>
    <w:p w:rsidR="00F056DD" w:rsidRPr="00A76499" w:rsidRDefault="00F056DD" w:rsidP="00F056DD">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w:t>
      </w:r>
      <w:proofErr w:type="spellStart"/>
      <w:r w:rsidRPr="00A76499">
        <w:rPr>
          <w:rFonts w:ascii="Times New Roman" w:hAnsi="Times New Roman" w:cs="Times New Roman"/>
          <w:snapToGrid w:val="0"/>
          <w:sz w:val="24"/>
        </w:rPr>
        <w:t>MF:________________________Cargo</w:t>
      </w:r>
      <w:proofErr w:type="spellEnd"/>
      <w:r w:rsidRPr="00A76499">
        <w:rPr>
          <w:rFonts w:ascii="Times New Roman" w:hAnsi="Times New Roman" w:cs="Times New Roman"/>
          <w:snapToGrid w:val="0"/>
          <w:sz w:val="24"/>
        </w:rPr>
        <w:t>/Função:__________________</w:t>
      </w:r>
    </w:p>
    <w:p w:rsidR="00F056DD" w:rsidRPr="00A76499" w:rsidRDefault="00F056DD" w:rsidP="00F056DD">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Cart.ldent</w:t>
      </w:r>
      <w:proofErr w:type="spellEnd"/>
      <w:r w:rsidRPr="00A76499">
        <w:rPr>
          <w:rFonts w:ascii="Times New Roman" w:hAnsi="Times New Roman" w:cs="Times New Roman"/>
          <w:snapToGrid w:val="0"/>
          <w:sz w:val="24"/>
        </w:rPr>
        <w:t xml:space="preserve"> </w:t>
      </w:r>
      <w:proofErr w:type="spellStart"/>
      <w:r w:rsidRPr="00A76499">
        <w:rPr>
          <w:rFonts w:ascii="Times New Roman" w:hAnsi="Times New Roman" w:cs="Times New Roman"/>
          <w:snapToGrid w:val="0"/>
          <w:sz w:val="24"/>
        </w:rPr>
        <w:t>nº:___________________________Expedido</w:t>
      </w:r>
      <w:proofErr w:type="spellEnd"/>
      <w:r w:rsidRPr="00A76499">
        <w:rPr>
          <w:rFonts w:ascii="Times New Roman" w:hAnsi="Times New Roman" w:cs="Times New Roman"/>
          <w:snapToGrid w:val="0"/>
          <w:sz w:val="24"/>
        </w:rPr>
        <w:t xml:space="preserve"> por: ____________</w:t>
      </w:r>
    </w:p>
    <w:p w:rsidR="00F056DD" w:rsidRPr="00A76499" w:rsidRDefault="00F056DD" w:rsidP="00F056DD">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F056DD" w:rsidRPr="00A76499" w:rsidRDefault="00F056DD" w:rsidP="00F056DD">
      <w:pPr>
        <w:spacing w:before="120" w:after="120"/>
        <w:jc w:val="center"/>
        <w:rPr>
          <w:rFonts w:ascii="Times New Roman" w:hAnsi="Times New Roman" w:cs="Times New Roman"/>
          <w:bCs/>
          <w:sz w:val="24"/>
        </w:rPr>
      </w:pPr>
      <w:r w:rsidRPr="00A76499">
        <w:rPr>
          <w:rFonts w:ascii="Times New Roman" w:hAnsi="Times New Roman" w:cs="Times New Roman"/>
          <w:bCs/>
          <w:sz w:val="24"/>
        </w:rPr>
        <w:t xml:space="preserve">Brasília,            </w:t>
      </w:r>
      <w:proofErr w:type="gramStart"/>
      <w:r w:rsidRPr="00A76499">
        <w:rPr>
          <w:rFonts w:ascii="Times New Roman" w:hAnsi="Times New Roman" w:cs="Times New Roman"/>
          <w:bCs/>
          <w:sz w:val="24"/>
        </w:rPr>
        <w:t xml:space="preserve">de                      </w:t>
      </w:r>
      <w:proofErr w:type="spellStart"/>
      <w:r w:rsidRPr="00A76499">
        <w:rPr>
          <w:rFonts w:ascii="Times New Roman" w:hAnsi="Times New Roman" w:cs="Times New Roman"/>
          <w:bCs/>
          <w:sz w:val="24"/>
        </w:rPr>
        <w:t>de</w:t>
      </w:r>
      <w:proofErr w:type="spellEnd"/>
      <w:proofErr w:type="gramEnd"/>
      <w:r w:rsidRPr="00A76499">
        <w:rPr>
          <w:rFonts w:ascii="Times New Roman" w:hAnsi="Times New Roman" w:cs="Times New Roman"/>
          <w:bCs/>
          <w:sz w:val="24"/>
        </w:rPr>
        <w:t xml:space="preserve">  201</w:t>
      </w:r>
      <w:r>
        <w:rPr>
          <w:rFonts w:ascii="Times New Roman" w:hAnsi="Times New Roman" w:cs="Times New Roman"/>
          <w:bCs/>
          <w:sz w:val="24"/>
        </w:rPr>
        <w:t>6</w:t>
      </w:r>
    </w:p>
    <w:p w:rsidR="00F056DD" w:rsidRDefault="00F056DD" w:rsidP="00F056DD">
      <w:pPr>
        <w:spacing w:before="120" w:after="120"/>
        <w:jc w:val="center"/>
        <w:rPr>
          <w:rFonts w:ascii="Times New Roman" w:hAnsi="Times New Roman" w:cs="Times New Roman"/>
          <w:bCs/>
          <w:sz w:val="24"/>
        </w:rPr>
      </w:pPr>
    </w:p>
    <w:p w:rsidR="00F056DD" w:rsidRPr="00A76499" w:rsidRDefault="00F056DD" w:rsidP="00F056DD">
      <w:pPr>
        <w:spacing w:before="120" w:after="120"/>
        <w:jc w:val="center"/>
        <w:rPr>
          <w:rFonts w:ascii="Times New Roman" w:hAnsi="Times New Roman" w:cs="Times New Roman"/>
          <w:bCs/>
          <w:sz w:val="24"/>
        </w:rPr>
      </w:pPr>
      <w:r w:rsidRPr="00A76499">
        <w:rPr>
          <w:rFonts w:ascii="Times New Roman" w:hAnsi="Times New Roman" w:cs="Times New Roman"/>
          <w:bCs/>
          <w:sz w:val="24"/>
        </w:rPr>
        <w:t>Atenciosamente,</w:t>
      </w:r>
    </w:p>
    <w:p w:rsidR="00F056DD" w:rsidRDefault="00F056DD" w:rsidP="00F056DD">
      <w:pPr>
        <w:jc w:val="center"/>
        <w:rPr>
          <w:rFonts w:ascii="Times New Roman" w:hAnsi="Times New Roman" w:cs="Times New Roman"/>
          <w:bCs/>
          <w:sz w:val="24"/>
        </w:rPr>
      </w:pPr>
    </w:p>
    <w:p w:rsidR="00F056DD" w:rsidRPr="00A76499" w:rsidRDefault="00F056DD" w:rsidP="00F056DD">
      <w:pPr>
        <w:jc w:val="center"/>
        <w:rPr>
          <w:rFonts w:ascii="Times New Roman" w:hAnsi="Times New Roman" w:cs="Times New Roman"/>
          <w:bCs/>
          <w:sz w:val="24"/>
        </w:rPr>
      </w:pPr>
    </w:p>
    <w:p w:rsidR="00F056DD" w:rsidRPr="00A76499" w:rsidRDefault="00F056DD" w:rsidP="00F056DD">
      <w:pPr>
        <w:jc w:val="center"/>
        <w:rPr>
          <w:rFonts w:ascii="Times New Roman" w:hAnsi="Times New Roman" w:cs="Times New Roman"/>
          <w:bCs/>
          <w:sz w:val="24"/>
        </w:rPr>
      </w:pPr>
      <w:r w:rsidRPr="00A76499">
        <w:rPr>
          <w:rFonts w:ascii="Times New Roman" w:hAnsi="Times New Roman" w:cs="Times New Roman"/>
          <w:bCs/>
          <w:sz w:val="24"/>
        </w:rPr>
        <w:t>Proponente</w:t>
      </w:r>
    </w:p>
    <w:p w:rsidR="00F056DD" w:rsidRPr="00A76499" w:rsidRDefault="00F056DD" w:rsidP="00F056DD">
      <w:pPr>
        <w:jc w:val="center"/>
        <w:rPr>
          <w:rFonts w:ascii="Times New Roman" w:hAnsi="Times New Roman" w:cs="Times New Roman"/>
          <w:bCs/>
          <w:sz w:val="24"/>
        </w:rPr>
      </w:pPr>
      <w:r w:rsidRPr="00A76499">
        <w:rPr>
          <w:rFonts w:ascii="Times New Roman" w:hAnsi="Times New Roman" w:cs="Times New Roman"/>
          <w:bCs/>
          <w:sz w:val="24"/>
        </w:rPr>
        <w:t xml:space="preserve">Assinatura (s) do(s) representante (s) </w:t>
      </w:r>
      <w:proofErr w:type="gramStart"/>
      <w:r w:rsidRPr="00A76499">
        <w:rPr>
          <w:rFonts w:ascii="Times New Roman" w:hAnsi="Times New Roman" w:cs="Times New Roman"/>
          <w:bCs/>
          <w:sz w:val="24"/>
        </w:rPr>
        <w:t>legal(</w:t>
      </w:r>
      <w:proofErr w:type="spellStart"/>
      <w:proofErr w:type="gramEnd"/>
      <w:r w:rsidRPr="00A76499">
        <w:rPr>
          <w:rFonts w:ascii="Times New Roman" w:hAnsi="Times New Roman" w:cs="Times New Roman"/>
          <w:bCs/>
          <w:sz w:val="24"/>
        </w:rPr>
        <w:t>is</w:t>
      </w:r>
      <w:proofErr w:type="spellEnd"/>
      <w:r w:rsidRPr="00A76499">
        <w:rPr>
          <w:rFonts w:ascii="Times New Roman" w:hAnsi="Times New Roman" w:cs="Times New Roman"/>
          <w:bCs/>
          <w:sz w:val="24"/>
        </w:rPr>
        <w:t>) do proponente</w:t>
      </w:r>
    </w:p>
    <w:p w:rsidR="00F056DD" w:rsidRDefault="00F056DD" w:rsidP="00F056DD">
      <w:pPr>
        <w:jc w:val="center"/>
        <w:rPr>
          <w:rFonts w:ascii="Times New Roman" w:hAnsi="Times New Roman" w:cs="Times New Roman"/>
          <w:bCs/>
          <w:sz w:val="24"/>
        </w:rPr>
      </w:pPr>
      <w:r w:rsidRPr="00A76499">
        <w:rPr>
          <w:rFonts w:ascii="Times New Roman" w:hAnsi="Times New Roman" w:cs="Times New Roman"/>
          <w:bCs/>
          <w:sz w:val="24"/>
        </w:rPr>
        <w:t>Nome(s), endereço, Fax e telefone para contato.</w:t>
      </w:r>
    </w:p>
    <w:p w:rsidR="00E44CD9" w:rsidRDefault="00E44CD9">
      <w:pPr>
        <w:spacing w:after="200" w:line="276" w:lineRule="auto"/>
        <w:rPr>
          <w:rFonts w:ascii="Times New Roman" w:hAnsi="Times New Roman" w:cs="Times New Roman"/>
          <w:sz w:val="24"/>
        </w:rPr>
      </w:pPr>
    </w:p>
    <w:p w:rsidR="00F056DD" w:rsidRDefault="00F056DD">
      <w:pPr>
        <w:spacing w:after="200" w:line="276" w:lineRule="auto"/>
        <w:rPr>
          <w:rFonts w:ascii="Times New Roman" w:hAnsi="Times New Roman" w:cs="Times New Roman"/>
          <w:sz w:val="24"/>
        </w:rPr>
      </w:pPr>
      <w:r>
        <w:rPr>
          <w:rFonts w:ascii="Times New Roman" w:hAnsi="Times New Roman" w:cs="Times New Roman"/>
          <w:sz w:val="24"/>
        </w:rPr>
        <w:br w:type="page"/>
      </w:r>
    </w:p>
    <w:p w:rsidR="00F056DD" w:rsidRPr="00B83BFE" w:rsidRDefault="00F056DD" w:rsidP="00F056DD">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lastRenderedPageBreak/>
        <w:t>ANEXO III</w:t>
      </w:r>
    </w:p>
    <w:p w:rsidR="00F056DD" w:rsidRPr="00B83BFE" w:rsidRDefault="00F056DD" w:rsidP="00F056DD">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t>MODELO DE DECLARAÇÕES</w:t>
      </w:r>
    </w:p>
    <w:p w:rsidR="00F056DD" w:rsidRDefault="00F056DD" w:rsidP="00F056DD">
      <w:pPr>
        <w:spacing w:line="24" w:lineRule="atLeast"/>
        <w:rPr>
          <w:rFonts w:ascii="Times New Roman" w:hAnsi="Times New Roman" w:cs="Times New Roman"/>
          <w:sz w:val="22"/>
          <w:szCs w:val="22"/>
        </w:rPr>
      </w:pPr>
    </w:p>
    <w:p w:rsidR="00F056DD" w:rsidRDefault="00F056DD" w:rsidP="00F056DD">
      <w:pPr>
        <w:spacing w:line="24" w:lineRule="atLeast"/>
        <w:rPr>
          <w:rFonts w:ascii="Times New Roman" w:hAnsi="Times New Roman" w:cs="Times New Roman"/>
          <w:sz w:val="22"/>
          <w:szCs w:val="22"/>
        </w:rPr>
      </w:pPr>
    </w:p>
    <w:p w:rsidR="00F056DD" w:rsidRDefault="00F056DD" w:rsidP="00F056DD">
      <w:pPr>
        <w:spacing w:line="24" w:lineRule="atLeast"/>
        <w:rPr>
          <w:rFonts w:ascii="Times New Roman" w:hAnsi="Times New Roman" w:cs="Times New Roman"/>
          <w:sz w:val="22"/>
          <w:szCs w:val="22"/>
        </w:rPr>
      </w:pPr>
    </w:p>
    <w:p w:rsidR="00F056DD" w:rsidRPr="002039A5" w:rsidRDefault="00F056DD" w:rsidP="00F056DD">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056DD" w:rsidRPr="00F92B09" w:rsidTr="00AD703D">
        <w:tc>
          <w:tcPr>
            <w:tcW w:w="9072" w:type="dxa"/>
          </w:tcPr>
          <w:p w:rsidR="00F056DD" w:rsidRPr="00F92B09" w:rsidRDefault="00F056DD" w:rsidP="00AD703D">
            <w:pPr>
              <w:keepNext/>
              <w:spacing w:after="120"/>
              <w:ind w:right="-568"/>
              <w:outlineLvl w:val="1"/>
              <w:rPr>
                <w:rFonts w:ascii="Times New Roman" w:hAnsi="Times New Roman" w:cs="Times New Roman"/>
                <w:b/>
                <w:bCs/>
                <w:smallCaps/>
                <w:snapToGrid w:val="0"/>
                <w:sz w:val="12"/>
                <w:szCs w:val="12"/>
              </w:rPr>
            </w:pPr>
          </w:p>
          <w:p w:rsidR="00F056DD" w:rsidRPr="007F52E3" w:rsidRDefault="00F056DD" w:rsidP="00AD703D">
            <w:pPr>
              <w:keepNext/>
              <w:spacing w:after="120"/>
              <w:jc w:val="center"/>
              <w:outlineLvl w:val="1"/>
              <w:rPr>
                <w:rFonts w:ascii="Times New Roman" w:hAnsi="Times New Roman" w:cs="Times New Roman"/>
                <w:b/>
                <w:bCs/>
                <w:caps/>
                <w:snapToGrid w:val="0"/>
                <w:sz w:val="24"/>
                <w:u w:val="single"/>
              </w:rPr>
            </w:pPr>
            <w:r w:rsidRPr="007F52E3">
              <w:rPr>
                <w:rFonts w:ascii="Times New Roman" w:hAnsi="Times New Roman" w:cs="Times New Roman"/>
                <w:b/>
                <w:bCs/>
                <w:caps/>
                <w:snapToGrid w:val="0"/>
                <w:sz w:val="24"/>
                <w:u w:val="single"/>
              </w:rPr>
              <w:t>Declaração</w:t>
            </w:r>
          </w:p>
          <w:p w:rsidR="00F056DD" w:rsidRPr="007F52E3" w:rsidRDefault="00F056DD" w:rsidP="00AD703D">
            <w:pPr>
              <w:spacing w:after="120"/>
              <w:jc w:val="both"/>
              <w:rPr>
                <w:rFonts w:ascii="Times New Roman" w:hAnsi="Times New Roman" w:cs="Times New Roman"/>
                <w:snapToGrid w:val="0"/>
                <w:sz w:val="24"/>
              </w:rPr>
            </w:pPr>
          </w:p>
          <w:p w:rsidR="00F056DD" w:rsidRPr="007F52E3" w:rsidRDefault="00F056DD" w:rsidP="00AD703D">
            <w:pPr>
              <w:spacing w:after="120"/>
              <w:jc w:val="both"/>
              <w:rPr>
                <w:rFonts w:ascii="Times New Roman" w:hAnsi="Times New Roman" w:cs="Times New Roman"/>
                <w:sz w:val="24"/>
              </w:rPr>
            </w:pPr>
            <w:r w:rsidRPr="007F52E3">
              <w:rPr>
                <w:rFonts w:ascii="Times New Roman" w:hAnsi="Times New Roman" w:cs="Times New Roman"/>
                <w:sz w:val="24"/>
              </w:rPr>
              <w:t xml:space="preserve"> _____________________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Nome da empresa) inscrita no CNPJ n</w:t>
            </w:r>
            <w:r w:rsidRPr="007F52E3">
              <w:rPr>
                <w:rFonts w:ascii="Times New Roman" w:hAnsi="Times New Roman" w:cs="Times New Roman"/>
                <w:sz w:val="24"/>
                <w:u w:val="words"/>
                <w:vertAlign w:val="superscript"/>
              </w:rPr>
              <w:t>o</w:t>
            </w:r>
            <w:r w:rsidRPr="007F52E3">
              <w:rPr>
                <w:rFonts w:ascii="Times New Roman" w:hAnsi="Times New Roman" w:cs="Times New Roman"/>
                <w:sz w:val="24"/>
              </w:rPr>
              <w:t xml:space="preserve"> _________, sediada _________________________ (endereço completo) __________, </w:t>
            </w:r>
            <w:r w:rsidRPr="007F52E3">
              <w:rPr>
                <w:rFonts w:ascii="Times New Roman" w:hAnsi="Times New Roman" w:cs="Times New Roman"/>
                <w:b/>
                <w:caps/>
                <w:sz w:val="24"/>
              </w:rPr>
              <w:t>declara</w:t>
            </w:r>
            <w:r w:rsidRPr="007F52E3">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F056DD" w:rsidRPr="007F52E3" w:rsidRDefault="00F056DD" w:rsidP="00AD703D">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F056DD" w:rsidRPr="007F52E3" w:rsidRDefault="00F056DD" w:rsidP="00AD703D">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F056DD" w:rsidRPr="00F92B09" w:rsidRDefault="00F056DD" w:rsidP="00AD703D">
            <w:pPr>
              <w:keepNext/>
              <w:jc w:val="center"/>
              <w:outlineLvl w:val="1"/>
              <w:rPr>
                <w:rFonts w:ascii="Times New Roman" w:hAnsi="Times New Roman" w:cs="Times New Roman"/>
                <w:b/>
                <w:bCs/>
                <w:snapToGrid w:val="0"/>
              </w:rPr>
            </w:pPr>
            <w:r w:rsidRPr="007F52E3">
              <w:rPr>
                <w:rFonts w:ascii="Times New Roman" w:hAnsi="Times New Roman" w:cs="Times New Roman"/>
                <w:snapToGrid w:val="0"/>
                <w:sz w:val="24"/>
              </w:rPr>
              <w:t>(Assinatura do representante legal)</w:t>
            </w:r>
          </w:p>
        </w:tc>
      </w:tr>
    </w:tbl>
    <w:p w:rsidR="00F056DD" w:rsidRPr="00F92B09" w:rsidRDefault="00F056DD" w:rsidP="00F056DD">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056DD" w:rsidRPr="00F92B09" w:rsidTr="00AD703D">
        <w:trPr>
          <w:trHeight w:val="4778"/>
        </w:trPr>
        <w:tc>
          <w:tcPr>
            <w:tcW w:w="9072" w:type="dxa"/>
          </w:tcPr>
          <w:p w:rsidR="00F056DD" w:rsidRPr="00F92B09" w:rsidRDefault="00F056DD" w:rsidP="00AD703D">
            <w:pPr>
              <w:keepNext/>
              <w:spacing w:after="120"/>
              <w:ind w:right="-568"/>
              <w:jc w:val="center"/>
              <w:outlineLvl w:val="1"/>
              <w:rPr>
                <w:rFonts w:ascii="Times New Roman" w:hAnsi="Times New Roman" w:cs="Times New Roman"/>
                <w:b/>
                <w:smallCaps/>
                <w:snapToGrid w:val="0"/>
                <w:sz w:val="12"/>
                <w:szCs w:val="12"/>
              </w:rPr>
            </w:pPr>
          </w:p>
          <w:p w:rsidR="00F056DD" w:rsidRPr="007F52E3" w:rsidRDefault="00F056DD" w:rsidP="00AD703D">
            <w:pPr>
              <w:keepNext/>
              <w:spacing w:after="120"/>
              <w:ind w:right="-568"/>
              <w:jc w:val="center"/>
              <w:outlineLvl w:val="1"/>
              <w:rPr>
                <w:rFonts w:ascii="Times New Roman" w:hAnsi="Times New Roman" w:cs="Times New Roman"/>
                <w:b/>
                <w:caps/>
                <w:snapToGrid w:val="0"/>
                <w:sz w:val="24"/>
                <w:u w:val="single"/>
              </w:rPr>
            </w:pPr>
            <w:r w:rsidRPr="007F52E3">
              <w:rPr>
                <w:rFonts w:ascii="Times New Roman" w:hAnsi="Times New Roman" w:cs="Times New Roman"/>
                <w:b/>
                <w:caps/>
                <w:snapToGrid w:val="0"/>
                <w:sz w:val="24"/>
                <w:u w:val="single"/>
              </w:rPr>
              <w:t>Declaração</w:t>
            </w:r>
          </w:p>
          <w:p w:rsidR="00F056DD" w:rsidRPr="007F52E3" w:rsidRDefault="00F056DD" w:rsidP="00AD703D">
            <w:pPr>
              <w:spacing w:after="120"/>
              <w:ind w:right="-568"/>
              <w:jc w:val="center"/>
              <w:rPr>
                <w:rFonts w:ascii="Times New Roman" w:hAnsi="Times New Roman" w:cs="Times New Roman"/>
                <w:snapToGrid w:val="0"/>
                <w:sz w:val="24"/>
              </w:rPr>
            </w:pPr>
          </w:p>
          <w:p w:rsidR="00F056DD" w:rsidRPr="007F52E3" w:rsidRDefault="00F056DD" w:rsidP="00AD703D">
            <w:pPr>
              <w:spacing w:after="120"/>
              <w:jc w:val="both"/>
              <w:rPr>
                <w:rFonts w:ascii="Times New Roman" w:hAnsi="Times New Roman" w:cs="Times New Roman"/>
                <w:snapToGrid w:val="0"/>
                <w:sz w:val="24"/>
              </w:rPr>
            </w:pPr>
            <w:r w:rsidRPr="007F52E3">
              <w:rPr>
                <w:rFonts w:ascii="Times New Roman" w:hAnsi="Times New Roman" w:cs="Times New Roman"/>
                <w:snapToGrid w:val="0"/>
                <w:sz w:val="24"/>
              </w:rPr>
              <w:t xml:space="preserve">_______________ (Nome da empresa) _________________________ inscrita no CNPJ nº _____________________, por intermédio de seu representante legal </w:t>
            </w:r>
            <w:proofErr w:type="gramStart"/>
            <w:r w:rsidRPr="007F52E3">
              <w:rPr>
                <w:rFonts w:ascii="Times New Roman" w:hAnsi="Times New Roman" w:cs="Times New Roman"/>
                <w:snapToGrid w:val="0"/>
                <w:sz w:val="24"/>
              </w:rPr>
              <w:t>o(</w:t>
            </w:r>
            <w:proofErr w:type="gramEnd"/>
            <w:r w:rsidRPr="007F52E3">
              <w:rPr>
                <w:rFonts w:ascii="Times New Roman" w:hAnsi="Times New Roman" w:cs="Times New Roman"/>
                <w:snapToGrid w:val="0"/>
                <w:sz w:val="24"/>
              </w:rPr>
              <w:t xml:space="preserve">a) </w:t>
            </w:r>
            <w:proofErr w:type="spellStart"/>
            <w:r w:rsidRPr="007F52E3">
              <w:rPr>
                <w:rFonts w:ascii="Times New Roman" w:hAnsi="Times New Roman" w:cs="Times New Roman"/>
                <w:snapToGrid w:val="0"/>
                <w:sz w:val="24"/>
              </w:rPr>
              <w:t>Sr</w:t>
            </w:r>
            <w:proofErr w:type="spellEnd"/>
            <w:r w:rsidRPr="007F52E3">
              <w:rPr>
                <w:rFonts w:ascii="Times New Roman" w:hAnsi="Times New Roman" w:cs="Times New Roman"/>
                <w:snapToGrid w:val="0"/>
                <w:sz w:val="24"/>
              </w:rPr>
              <w:t>(a)  _______________________</w:t>
            </w:r>
            <w:r w:rsidRPr="007F52E3">
              <w:rPr>
                <w:rFonts w:ascii="Times New Roman" w:hAnsi="Times New Roman" w:cs="Times New Roman"/>
                <w:b/>
                <w:bCs/>
                <w:snapToGrid w:val="0"/>
                <w:sz w:val="24"/>
              </w:rPr>
              <w:t>,</w:t>
            </w:r>
            <w:r w:rsidRPr="007F52E3">
              <w:rPr>
                <w:rFonts w:ascii="Times New Roman" w:hAnsi="Times New Roman" w:cs="Times New Roman"/>
                <w:snapToGrid w:val="0"/>
                <w:sz w:val="24"/>
              </w:rPr>
              <w:t xml:space="preserve"> portador(a) da carteira de identidade nº ______________________ e do CPF nº _____________________, </w:t>
            </w:r>
            <w:r w:rsidRPr="007F52E3">
              <w:rPr>
                <w:rFonts w:ascii="Times New Roman" w:hAnsi="Times New Roman" w:cs="Times New Roman"/>
                <w:b/>
                <w:bCs/>
                <w:snapToGrid w:val="0"/>
                <w:sz w:val="24"/>
              </w:rPr>
              <w:t>DECLARA</w:t>
            </w:r>
            <w:r w:rsidRPr="007F52E3">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F056DD" w:rsidRPr="007F52E3" w:rsidRDefault="00F056DD" w:rsidP="00AD703D">
            <w:pPr>
              <w:spacing w:after="120"/>
              <w:ind w:left="1630" w:hanging="1631"/>
              <w:rPr>
                <w:rFonts w:ascii="Times New Roman" w:hAnsi="Times New Roman" w:cs="Times New Roman"/>
                <w:sz w:val="24"/>
              </w:rPr>
            </w:pPr>
            <w:r w:rsidRPr="007F52E3">
              <w:rPr>
                <w:rFonts w:ascii="Times New Roman" w:hAnsi="Times New Roman" w:cs="Times New Roman"/>
                <w:sz w:val="24"/>
              </w:rPr>
              <w:t xml:space="preserve">     Ressalva: emprega menor, a partir de quatorze anos, na condição de aprendiz </w:t>
            </w:r>
            <w:proofErr w:type="gramStart"/>
            <w:r w:rsidRPr="007F52E3">
              <w:rPr>
                <w:rFonts w:ascii="Times New Roman" w:hAnsi="Times New Roman" w:cs="Times New Roman"/>
                <w:sz w:val="24"/>
              </w:rPr>
              <w:t xml:space="preserve">(   </w:t>
            </w:r>
            <w:proofErr w:type="gramEnd"/>
            <w:r w:rsidRPr="007F52E3">
              <w:rPr>
                <w:rFonts w:ascii="Times New Roman" w:hAnsi="Times New Roman" w:cs="Times New Roman"/>
                <w:sz w:val="24"/>
              </w:rPr>
              <w:t>)</w:t>
            </w:r>
          </w:p>
          <w:p w:rsidR="00F056DD" w:rsidRPr="007F52E3" w:rsidRDefault="00F056DD" w:rsidP="00AD703D">
            <w:pPr>
              <w:spacing w:after="120"/>
              <w:jc w:val="center"/>
              <w:rPr>
                <w:rFonts w:ascii="Times New Roman" w:hAnsi="Times New Roman" w:cs="Times New Roman"/>
                <w:snapToGrid w:val="0"/>
                <w:sz w:val="24"/>
              </w:rPr>
            </w:pPr>
            <w:r w:rsidRPr="007F52E3">
              <w:rPr>
                <w:rFonts w:ascii="Times New Roman" w:hAnsi="Times New Roman" w:cs="Times New Roman"/>
                <w:snapToGrid w:val="0"/>
                <w:sz w:val="24"/>
              </w:rPr>
              <w:t>Observação: em caso afirmativo, assinalar a ressalva acima.</w:t>
            </w:r>
          </w:p>
          <w:p w:rsidR="00F056DD" w:rsidRPr="007F52E3" w:rsidRDefault="00F056DD" w:rsidP="00AD703D">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F056DD" w:rsidRPr="007F52E3" w:rsidRDefault="00F056DD" w:rsidP="00AD703D">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F056DD" w:rsidRPr="00F92B09" w:rsidRDefault="00F056DD" w:rsidP="00AD703D">
            <w:pPr>
              <w:jc w:val="center"/>
              <w:rPr>
                <w:rFonts w:ascii="Times New Roman" w:hAnsi="Times New Roman" w:cs="Times New Roman"/>
                <w:snapToGrid w:val="0"/>
              </w:rPr>
            </w:pPr>
            <w:r w:rsidRPr="007F52E3">
              <w:rPr>
                <w:rFonts w:ascii="Times New Roman" w:hAnsi="Times New Roman" w:cs="Times New Roman"/>
                <w:snapToGrid w:val="0"/>
                <w:sz w:val="24"/>
              </w:rPr>
              <w:t>(Assinatura do representante legal)</w:t>
            </w:r>
          </w:p>
        </w:tc>
      </w:tr>
    </w:tbl>
    <w:p w:rsidR="00F056DD" w:rsidRPr="00DC2197" w:rsidRDefault="00F056DD" w:rsidP="00F056DD">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7F05A780" wp14:editId="16F7C939">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153230" w:rsidRPr="007F52E3" w:rsidRDefault="00153230" w:rsidP="00F056DD">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153230" w:rsidRPr="00F92B09" w:rsidRDefault="00153230" w:rsidP="00F056DD">
                            <w:pPr>
                              <w:spacing w:line="24" w:lineRule="atLeast"/>
                              <w:jc w:val="both"/>
                              <w:rPr>
                                <w:rFonts w:ascii="Times New Roman" w:hAnsi="Times New Roman" w:cs="Times New Roman"/>
                              </w:rPr>
                            </w:pPr>
                          </w:p>
                          <w:p w:rsidR="00153230" w:rsidRPr="007F52E3" w:rsidRDefault="00153230" w:rsidP="00F056DD">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153230" w:rsidRPr="007F52E3" w:rsidRDefault="00153230" w:rsidP="00F056DD">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153230" w:rsidRPr="007F52E3" w:rsidRDefault="00153230" w:rsidP="00F056DD">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153230" w:rsidRPr="007F52E3" w:rsidRDefault="00153230" w:rsidP="00F056DD">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9C1475" w:rsidRPr="007F52E3" w:rsidRDefault="009C1475" w:rsidP="00F056DD">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9C1475" w:rsidRPr="00F92B09" w:rsidRDefault="009C1475" w:rsidP="00F056DD">
                      <w:pPr>
                        <w:spacing w:line="24" w:lineRule="atLeast"/>
                        <w:jc w:val="both"/>
                        <w:rPr>
                          <w:rFonts w:ascii="Times New Roman" w:hAnsi="Times New Roman" w:cs="Times New Roman"/>
                        </w:rPr>
                      </w:pPr>
                    </w:p>
                    <w:p w:rsidR="009C1475" w:rsidRPr="007F52E3" w:rsidRDefault="009C1475" w:rsidP="00F056DD">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9C1475" w:rsidRPr="007F52E3" w:rsidRDefault="009C1475" w:rsidP="00F056DD">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9C1475" w:rsidRPr="007F52E3" w:rsidRDefault="009C1475" w:rsidP="00F056DD">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9C1475" w:rsidRPr="007F52E3" w:rsidRDefault="009C1475" w:rsidP="00F056DD">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56DD" w:rsidRPr="00A51A42" w:rsidTr="00AD703D">
        <w:tc>
          <w:tcPr>
            <w:tcW w:w="9747" w:type="dxa"/>
          </w:tcPr>
          <w:p w:rsidR="00F056DD" w:rsidRPr="00A76499" w:rsidRDefault="00F056DD" w:rsidP="00AD703D">
            <w:pPr>
              <w:keepNext/>
              <w:spacing w:after="120" w:line="24" w:lineRule="atLeast"/>
              <w:jc w:val="center"/>
              <w:outlineLvl w:val="1"/>
              <w:rPr>
                <w:rFonts w:ascii="Times New Roman" w:hAnsi="Times New Roman" w:cs="Times New Roman"/>
                <w:b/>
                <w:smallCaps/>
                <w:snapToGrid w:val="0"/>
                <w:sz w:val="24"/>
                <w:u w:val="single"/>
              </w:rPr>
            </w:pPr>
            <w:r>
              <w:lastRenderedPageBreak/>
              <w:br w:type="page"/>
            </w:r>
            <w:r w:rsidRPr="00A76499">
              <w:rPr>
                <w:rFonts w:ascii="Times New Roman" w:hAnsi="Times New Roman" w:cs="Times New Roman"/>
                <w:b/>
                <w:smallCaps/>
                <w:snapToGrid w:val="0"/>
                <w:sz w:val="24"/>
                <w:u w:val="single"/>
              </w:rPr>
              <w:t>Declaração</w:t>
            </w:r>
          </w:p>
          <w:p w:rsidR="00F056DD" w:rsidRPr="00A76499" w:rsidRDefault="00F056DD" w:rsidP="00AD703D">
            <w:pPr>
              <w:autoSpaceDE w:val="0"/>
              <w:autoSpaceDN w:val="0"/>
              <w:adjustRightInd w:val="0"/>
              <w:spacing w:line="24" w:lineRule="atLeast"/>
              <w:jc w:val="center"/>
              <w:rPr>
                <w:rFonts w:ascii="Times New Roman" w:eastAsia="Calibri" w:hAnsi="Times New Roman" w:cs="Times New Roman"/>
                <w:b/>
                <w:bCs/>
                <w:sz w:val="24"/>
                <w:u w:val="single"/>
              </w:rPr>
            </w:pPr>
            <w:r w:rsidRPr="00A76499">
              <w:rPr>
                <w:rFonts w:ascii="Times New Roman" w:eastAsia="Calibri" w:hAnsi="Times New Roman" w:cs="Times New Roman"/>
                <w:b/>
                <w:bCs/>
                <w:sz w:val="24"/>
                <w:u w:val="single"/>
              </w:rPr>
              <w:t xml:space="preserve"> </w:t>
            </w:r>
          </w:p>
          <w:p w:rsidR="00F056DD" w:rsidRPr="00A76499" w:rsidRDefault="00F056DD" w:rsidP="00AD703D">
            <w:pPr>
              <w:autoSpaceDE w:val="0"/>
              <w:autoSpaceDN w:val="0"/>
              <w:adjustRightInd w:val="0"/>
              <w:spacing w:line="24" w:lineRule="atLeast"/>
              <w:jc w:val="center"/>
              <w:rPr>
                <w:rFonts w:ascii="Times New Roman" w:eastAsia="Calibri" w:hAnsi="Times New Roman" w:cs="Times New Roman"/>
                <w:b/>
                <w:bCs/>
                <w:sz w:val="24"/>
              </w:rPr>
            </w:pPr>
            <w:r w:rsidRPr="00A76499">
              <w:rPr>
                <w:rFonts w:ascii="Times New Roman" w:eastAsia="Calibri" w:hAnsi="Times New Roman" w:cs="Times New Roman"/>
                <w:b/>
                <w:bCs/>
                <w:sz w:val="24"/>
              </w:rPr>
              <w:t>ELABORAÇÃO INDEPENDENTE DE PROPOSTA</w:t>
            </w: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p>
          <w:p w:rsidR="00F056DD" w:rsidRPr="00A76499" w:rsidRDefault="00F056DD" w:rsidP="00AD703D">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w:t>
            </w: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completa do representante da licitante</w:t>
            </w:r>
            <w:r w:rsidRPr="00A76499">
              <w:rPr>
                <w:rFonts w:ascii="Times New Roman" w:eastAsia="Calibri" w:hAnsi="Times New Roman" w:cs="Times New Roman"/>
                <w:sz w:val="24"/>
              </w:rPr>
              <w:t>), como representante devidamente constituído de (</w:t>
            </w:r>
            <w:r w:rsidRPr="00A76499">
              <w:rPr>
                <w:rFonts w:ascii="Times New Roman" w:eastAsia="Calibri" w:hAnsi="Times New Roman" w:cs="Times New Roman"/>
                <w:b/>
                <w:sz w:val="24"/>
              </w:rPr>
              <w:t>Identificação completa da licitante</w:t>
            </w:r>
            <w:r w:rsidRPr="00A76499">
              <w:rPr>
                <w:rFonts w:ascii="Times New Roman" w:eastAsia="Calibri" w:hAnsi="Times New Roman" w:cs="Times New Roman"/>
                <w:sz w:val="24"/>
              </w:rPr>
              <w:t xml:space="preserve">) doravante denominado Licitante, para fins do disposto no Edital de </w:t>
            </w:r>
            <w:r w:rsidRPr="00A76499">
              <w:rPr>
                <w:rFonts w:ascii="Times New Roman" w:eastAsia="Calibri" w:hAnsi="Times New Roman" w:cs="Times New Roman"/>
                <w:b/>
                <w:sz w:val="24"/>
              </w:rPr>
              <w:t>Pregão Eletrônico nº</w:t>
            </w:r>
            <w:r w:rsidRPr="00A76499">
              <w:rPr>
                <w:rFonts w:ascii="Times New Roman" w:eastAsia="Calibri" w:hAnsi="Times New Roman" w:cs="Times New Roman"/>
                <w:sz w:val="24"/>
              </w:rPr>
              <w:t xml:space="preserve"> </w:t>
            </w:r>
            <w:r w:rsidR="00A94C7B">
              <w:rPr>
                <w:rFonts w:ascii="Times New Roman" w:eastAsia="Calibri" w:hAnsi="Times New Roman" w:cs="Times New Roman"/>
                <w:b/>
                <w:sz w:val="24"/>
              </w:rPr>
              <w:t>07/2016</w:t>
            </w:r>
            <w:r w:rsidRPr="00A76499">
              <w:rPr>
                <w:rFonts w:ascii="Times New Roman" w:eastAsia="Calibri" w:hAnsi="Times New Roman" w:cs="Times New Roman"/>
                <w:sz w:val="24"/>
              </w:rPr>
              <w:t>, declara, sob as penas da lei, em especial o art. 299 do Código Penal Brasileiro, que:</w:t>
            </w: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p>
          <w:p w:rsidR="00F056DD" w:rsidRPr="00A76499" w:rsidRDefault="00F056DD" w:rsidP="00F056DD">
            <w:pPr>
              <w:numPr>
                <w:ilvl w:val="0"/>
                <w:numId w:val="32"/>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foi elaborada de maneira independente pela Licitante e o seu conteúdo não foi, no todo ou em parte, direta ou indiretamente, informado, discutido ou recebido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p>
          <w:p w:rsidR="00F056DD" w:rsidRPr="00A76499" w:rsidRDefault="00F056DD" w:rsidP="00F056DD">
            <w:pPr>
              <w:numPr>
                <w:ilvl w:val="0"/>
                <w:numId w:val="32"/>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intenção de apresentar a proposta elaborada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informada, discutida ou recebida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p>
          <w:p w:rsidR="00F056DD" w:rsidRPr="00A76499" w:rsidRDefault="00F056DD" w:rsidP="00F056DD">
            <w:pPr>
              <w:numPr>
                <w:ilvl w:val="0"/>
                <w:numId w:val="32"/>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não tentou, por qualquer meio ou por qualquer pessoa, influir na decisão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quanto a participar ou não da referida licitação;</w:t>
            </w: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p>
          <w:p w:rsidR="00F056DD" w:rsidRPr="00A76499" w:rsidRDefault="00F056DD" w:rsidP="00F056DD">
            <w:pPr>
              <w:numPr>
                <w:ilvl w:val="0"/>
                <w:numId w:val="32"/>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será, no todo ou em parte, direta ou indiretamente, comunicado ou discutido com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antes da adjudicação do objeto da referida licitação;</w:t>
            </w: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p>
          <w:p w:rsidR="00F056DD" w:rsidRPr="00A76499" w:rsidRDefault="00F056DD" w:rsidP="00F056DD">
            <w:pPr>
              <w:numPr>
                <w:ilvl w:val="0"/>
                <w:numId w:val="32"/>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no todo ou em parte, direta ou indiretamente, informado, discutido ou recebido de qualquer integrante do Ministério de Minas e Energia antes da abertura oficial das propostas; e</w:t>
            </w: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p>
          <w:p w:rsidR="00F056DD" w:rsidRPr="00A76499" w:rsidRDefault="00F056DD" w:rsidP="00F056DD">
            <w:pPr>
              <w:numPr>
                <w:ilvl w:val="0"/>
                <w:numId w:val="32"/>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está plenamente ciente do teor e da extensão desta declaração e que detém plenos poderes e informações para firmá-la.</w:t>
            </w:r>
          </w:p>
          <w:p w:rsidR="00F056DD" w:rsidRPr="00A76499" w:rsidRDefault="00F056DD" w:rsidP="00AD703D">
            <w:pPr>
              <w:autoSpaceDE w:val="0"/>
              <w:autoSpaceDN w:val="0"/>
              <w:adjustRightInd w:val="0"/>
              <w:spacing w:line="24" w:lineRule="atLeast"/>
              <w:jc w:val="both"/>
              <w:rPr>
                <w:rFonts w:ascii="Times New Roman" w:eastAsia="Calibri" w:hAnsi="Times New Roman" w:cs="Times New Roman"/>
                <w:sz w:val="24"/>
              </w:rPr>
            </w:pPr>
          </w:p>
          <w:p w:rsidR="00F056DD" w:rsidRPr="00A76499" w:rsidRDefault="00F056DD" w:rsidP="00AD703D">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 xml:space="preserve">____________________, em ___ de ______________ </w:t>
            </w:r>
            <w:proofErr w:type="spellStart"/>
            <w:r w:rsidRPr="00A76499">
              <w:rPr>
                <w:rFonts w:ascii="Times New Roman" w:eastAsia="Calibri" w:hAnsi="Times New Roman" w:cs="Times New Roman"/>
                <w:sz w:val="24"/>
              </w:rPr>
              <w:t>de</w:t>
            </w:r>
            <w:proofErr w:type="spellEnd"/>
            <w:r w:rsidRPr="00A76499">
              <w:rPr>
                <w:rFonts w:ascii="Times New Roman" w:eastAsia="Calibri" w:hAnsi="Times New Roman" w:cs="Times New Roman"/>
                <w:sz w:val="24"/>
              </w:rPr>
              <w:t xml:space="preserve"> 201</w:t>
            </w:r>
            <w:r>
              <w:rPr>
                <w:rFonts w:ascii="Times New Roman" w:eastAsia="Calibri" w:hAnsi="Times New Roman" w:cs="Times New Roman"/>
                <w:sz w:val="24"/>
              </w:rPr>
              <w:t>6</w:t>
            </w:r>
            <w:r w:rsidRPr="00A76499">
              <w:rPr>
                <w:rFonts w:ascii="Times New Roman" w:eastAsia="Calibri" w:hAnsi="Times New Roman" w:cs="Times New Roman"/>
                <w:sz w:val="24"/>
              </w:rPr>
              <w:t>.</w:t>
            </w:r>
          </w:p>
          <w:p w:rsidR="00F056DD" w:rsidRPr="00A76499" w:rsidRDefault="00F056DD" w:rsidP="00AD703D">
            <w:pPr>
              <w:autoSpaceDE w:val="0"/>
              <w:autoSpaceDN w:val="0"/>
              <w:adjustRightInd w:val="0"/>
              <w:spacing w:line="24" w:lineRule="atLeast"/>
              <w:jc w:val="center"/>
              <w:rPr>
                <w:rFonts w:ascii="Times New Roman" w:eastAsia="Calibri" w:hAnsi="Times New Roman" w:cs="Times New Roman"/>
                <w:sz w:val="24"/>
              </w:rPr>
            </w:pPr>
          </w:p>
          <w:p w:rsidR="00F056DD" w:rsidRPr="00A76499" w:rsidRDefault="00F056DD" w:rsidP="00AD703D">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________________________________________________________</w:t>
            </w:r>
          </w:p>
          <w:p w:rsidR="00F056DD" w:rsidRPr="00A76499" w:rsidRDefault="00F056DD" w:rsidP="00AD703D">
            <w:pPr>
              <w:widowControl w:val="0"/>
              <w:spacing w:line="24" w:lineRule="atLeast"/>
              <w:jc w:val="center"/>
              <w:rPr>
                <w:rFonts w:ascii="Times New Roman" w:hAnsi="Times New Roman" w:cs="Times New Roman"/>
                <w:b/>
                <w:strike/>
                <w:sz w:val="24"/>
              </w:rPr>
            </w:pPr>
            <w:r w:rsidRPr="00A76499">
              <w:rPr>
                <w:rFonts w:ascii="Times New Roman" w:eastAsia="Calibri" w:hAnsi="Times New Roman" w:cs="Times New Roman"/>
                <w:sz w:val="24"/>
              </w:rPr>
              <w:t>(representante legal da licitante no âmbito da licitação, com identificação completa</w:t>
            </w:r>
            <w:proofErr w:type="gramStart"/>
            <w:r w:rsidRPr="00A76499">
              <w:rPr>
                <w:rFonts w:ascii="Times New Roman" w:eastAsia="Calibri" w:hAnsi="Times New Roman" w:cs="Times New Roman"/>
                <w:sz w:val="24"/>
              </w:rPr>
              <w:t>)</w:t>
            </w:r>
            <w:proofErr w:type="gramEnd"/>
          </w:p>
        </w:tc>
      </w:tr>
    </w:tbl>
    <w:p w:rsidR="00F056DD" w:rsidRPr="00A51A42" w:rsidRDefault="00F056DD" w:rsidP="00F056DD">
      <w:pPr>
        <w:spacing w:line="24" w:lineRule="atLeast"/>
        <w:rPr>
          <w:strike/>
        </w:rPr>
      </w:pPr>
    </w:p>
    <w:p w:rsidR="00F056DD" w:rsidRPr="00A51A42" w:rsidRDefault="00F056DD" w:rsidP="00F056DD">
      <w:pPr>
        <w:spacing w:line="24" w:lineRule="atLeast"/>
        <w:rPr>
          <w:strike/>
        </w:rPr>
      </w:pPr>
    </w:p>
    <w:p w:rsidR="00F056DD" w:rsidRPr="00A51A42" w:rsidRDefault="00F056DD" w:rsidP="00F056DD">
      <w:pPr>
        <w:spacing w:line="24" w:lineRule="atLeast"/>
        <w:rPr>
          <w:strike/>
        </w:rPr>
      </w:pPr>
    </w:p>
    <w:p w:rsidR="00F056DD" w:rsidRDefault="00F056DD" w:rsidP="00F056DD">
      <w:pPr>
        <w:spacing w:line="24" w:lineRule="atLeast"/>
        <w:rPr>
          <w:strike/>
        </w:rPr>
      </w:pPr>
    </w:p>
    <w:p w:rsidR="00F056DD" w:rsidRDefault="00F056DD" w:rsidP="00F056DD">
      <w:pPr>
        <w:spacing w:line="24" w:lineRule="atLeast"/>
        <w:rPr>
          <w:strike/>
        </w:rPr>
      </w:pPr>
    </w:p>
    <w:p w:rsidR="00F056DD" w:rsidRDefault="00F056DD" w:rsidP="00F056DD">
      <w:pPr>
        <w:spacing w:line="24" w:lineRule="atLeast"/>
        <w:rPr>
          <w:strike/>
        </w:rPr>
      </w:pPr>
    </w:p>
    <w:p w:rsidR="00F056DD" w:rsidRDefault="00F056DD" w:rsidP="00F056DD">
      <w:pPr>
        <w:spacing w:line="24" w:lineRule="atLeast"/>
        <w:rPr>
          <w:strike/>
        </w:rPr>
      </w:pPr>
    </w:p>
    <w:p w:rsidR="00F056DD" w:rsidRDefault="00F056DD" w:rsidP="00F056DD">
      <w:pPr>
        <w:spacing w:line="24" w:lineRule="atLeast"/>
        <w:rPr>
          <w:strike/>
        </w:rPr>
      </w:pPr>
    </w:p>
    <w:p w:rsidR="00F056DD" w:rsidRDefault="00F056DD" w:rsidP="00F056DD">
      <w:pPr>
        <w:spacing w:line="24" w:lineRule="atLeast"/>
        <w:rPr>
          <w:strike/>
        </w:rPr>
      </w:pPr>
    </w:p>
    <w:p w:rsidR="00F056DD" w:rsidRPr="00A51A42" w:rsidRDefault="00F056DD" w:rsidP="00F056DD">
      <w:pPr>
        <w:spacing w:line="24" w:lineRule="atLeast"/>
        <w:rPr>
          <w:strike/>
        </w:rPr>
      </w:pPr>
    </w:p>
    <w:p w:rsidR="00F056DD" w:rsidRPr="00A51A42" w:rsidRDefault="00F056DD" w:rsidP="00F056DD">
      <w:pPr>
        <w:spacing w:line="24" w:lineRule="atLeast"/>
        <w:rPr>
          <w:strike/>
        </w:rPr>
      </w:pPr>
    </w:p>
    <w:p w:rsidR="00F056DD" w:rsidRPr="00A76499" w:rsidRDefault="00F056DD" w:rsidP="00F056DD">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F056DD" w:rsidRPr="00A76499" w:rsidRDefault="00F056DD" w:rsidP="00F056DD">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A94C7B">
        <w:rPr>
          <w:rFonts w:ascii="Times New Roman" w:hAnsi="Times New Roman" w:cs="Times New Roman"/>
          <w:b/>
          <w:bCs/>
          <w:sz w:val="24"/>
        </w:rPr>
        <w:t>07/2016</w:t>
      </w:r>
      <w:r w:rsidRPr="00A76499">
        <w:rPr>
          <w:rFonts w:ascii="Times New Roman" w:hAnsi="Times New Roman" w:cs="Times New Roman"/>
          <w:b/>
          <w:bCs/>
          <w:sz w:val="24"/>
        </w:rPr>
        <w:t>-MME</w:t>
      </w:r>
    </w:p>
    <w:p w:rsidR="00F056DD" w:rsidRPr="007F52E3"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rPr>
      </w:pPr>
      <w:r w:rsidRPr="00A76499">
        <w:rPr>
          <w:rFonts w:ascii="Times New Roman" w:hAnsi="Times New Roman" w:cs="Times New Roman"/>
          <w:b/>
          <w:bCs/>
          <w:sz w:val="24"/>
        </w:rPr>
        <w:t>Processo nº 48000.</w:t>
      </w:r>
      <w:r>
        <w:rPr>
          <w:rFonts w:ascii="Times New Roman" w:hAnsi="Times New Roman" w:cs="Times New Roman"/>
          <w:b/>
          <w:bCs/>
          <w:sz w:val="24"/>
        </w:rPr>
        <w:t>001692/2015-24</w:t>
      </w: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w:t>
      </w:r>
      <w:proofErr w:type="gramStart"/>
      <w:r w:rsidRPr="00A76499">
        <w:rPr>
          <w:rFonts w:ascii="Times New Roman" w:hAnsi="Times New Roman" w:cs="Times New Roman"/>
          <w:sz w:val="24"/>
        </w:rPr>
        <w:t>portador(</w:t>
      </w:r>
      <w:proofErr w:type="gramEnd"/>
      <w:r w:rsidRPr="00A76499">
        <w:rPr>
          <w:rFonts w:ascii="Times New Roman" w:hAnsi="Times New Roman" w:cs="Times New Roman"/>
          <w:sz w:val="24"/>
        </w:rPr>
        <w:t xml:space="preserve">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xml:space="preserve">, e atesta a aptidão para usufruir do tratamento favorecido estabelecido nos </w:t>
      </w:r>
      <w:proofErr w:type="spellStart"/>
      <w:r w:rsidRPr="00A76499">
        <w:rPr>
          <w:rFonts w:ascii="Times New Roman" w:hAnsi="Times New Roman" w:cs="Times New Roman"/>
          <w:sz w:val="24"/>
        </w:rPr>
        <w:t>arts</w:t>
      </w:r>
      <w:proofErr w:type="spellEnd"/>
      <w:r w:rsidRPr="00A76499">
        <w:rPr>
          <w:rFonts w:ascii="Times New Roman" w:hAnsi="Times New Roman" w:cs="Times New Roman"/>
          <w:sz w:val="24"/>
        </w:rPr>
        <w:t>. 42 a 49 da Lei Complementar Federal nº. 123/06, não possuindo nenhum dos impedimentos previstos no § 4º do artigo 3º da referida Lei.</w:t>
      </w: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F056DD" w:rsidRPr="00A76499" w:rsidRDefault="00F056DD" w:rsidP="00F056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F056DD" w:rsidRPr="00A76499" w:rsidRDefault="00F056DD" w:rsidP="00F056DD">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 xml:space="preserve">com identificação </w:t>
      </w:r>
      <w:proofErr w:type="gramStart"/>
      <w:r w:rsidRPr="00A76499">
        <w:rPr>
          <w:rFonts w:ascii="Times New Roman" w:eastAsia="Calibri" w:hAnsi="Times New Roman" w:cs="Times New Roman"/>
          <w:sz w:val="24"/>
        </w:rPr>
        <w:t>completa</w:t>
      </w:r>
      <w:proofErr w:type="gramEnd"/>
    </w:p>
    <w:p w:rsidR="00F056DD" w:rsidRPr="00A76499" w:rsidRDefault="00F056DD" w:rsidP="00F056DD">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F056DD" w:rsidRPr="00A51A42" w:rsidRDefault="00F056DD" w:rsidP="00F056DD">
      <w:pPr>
        <w:pBdr>
          <w:top w:val="single" w:sz="4" w:space="1" w:color="auto"/>
          <w:left w:val="single" w:sz="4" w:space="4" w:color="auto"/>
          <w:bottom w:val="single" w:sz="4" w:space="1" w:color="auto"/>
          <w:right w:val="single" w:sz="4" w:space="4" w:color="auto"/>
        </w:pBdr>
        <w:jc w:val="center"/>
        <w:rPr>
          <w:rFonts w:eastAsia="Calibri"/>
          <w:strike/>
        </w:rPr>
      </w:pPr>
    </w:p>
    <w:p w:rsidR="00F056DD" w:rsidRPr="00A51A42" w:rsidRDefault="00F056DD" w:rsidP="00F056DD">
      <w:pPr>
        <w:pBdr>
          <w:top w:val="single" w:sz="4" w:space="1" w:color="auto"/>
          <w:left w:val="single" w:sz="4" w:space="4" w:color="auto"/>
          <w:bottom w:val="single" w:sz="4" w:space="1" w:color="auto"/>
          <w:right w:val="single" w:sz="4" w:space="4" w:color="auto"/>
        </w:pBdr>
        <w:jc w:val="center"/>
        <w:rPr>
          <w:rFonts w:eastAsia="Calibri"/>
          <w:strike/>
        </w:rPr>
      </w:pPr>
    </w:p>
    <w:p w:rsidR="00F056DD" w:rsidRDefault="00F056DD" w:rsidP="00F056DD">
      <w:pPr>
        <w:jc w:val="center"/>
        <w:rPr>
          <w:b/>
          <w:bCs/>
        </w:rPr>
      </w:pPr>
    </w:p>
    <w:p w:rsidR="00F056DD" w:rsidRDefault="00F056DD" w:rsidP="00F056DD">
      <w:pPr>
        <w:jc w:val="center"/>
        <w:rPr>
          <w:b/>
          <w:bCs/>
        </w:rPr>
      </w:pPr>
    </w:p>
    <w:p w:rsidR="00F056DD" w:rsidRDefault="00F056DD" w:rsidP="00F056DD">
      <w:pPr>
        <w:jc w:val="center"/>
        <w:rPr>
          <w:b/>
          <w:bCs/>
        </w:rPr>
      </w:pPr>
    </w:p>
    <w:p w:rsidR="00F056DD" w:rsidRDefault="00F056DD" w:rsidP="00F056DD">
      <w:pPr>
        <w:jc w:val="center"/>
        <w:rPr>
          <w:b/>
          <w:bCs/>
        </w:rPr>
      </w:pPr>
    </w:p>
    <w:p w:rsidR="00F056DD" w:rsidRDefault="00F056DD" w:rsidP="00F056DD">
      <w:pPr>
        <w:jc w:val="center"/>
        <w:rPr>
          <w:b/>
          <w:bCs/>
        </w:rPr>
      </w:pPr>
    </w:p>
    <w:p w:rsidR="00F056DD" w:rsidRDefault="00F056DD" w:rsidP="00F056DD">
      <w:pPr>
        <w:jc w:val="center"/>
        <w:rPr>
          <w:b/>
          <w:bCs/>
        </w:rPr>
      </w:pPr>
    </w:p>
    <w:p w:rsidR="00F056DD" w:rsidRDefault="00F056DD" w:rsidP="00F056DD">
      <w:pPr>
        <w:spacing w:after="200" w:line="276" w:lineRule="auto"/>
        <w:rPr>
          <w:b/>
          <w:bCs/>
        </w:rPr>
      </w:pPr>
      <w:r>
        <w:rPr>
          <w:b/>
          <w:bCs/>
        </w:rPr>
        <w:br w:type="page"/>
      </w:r>
    </w:p>
    <w:p w:rsidR="00F056DD" w:rsidRDefault="00F056DD" w:rsidP="00F056DD">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ANEXO IV</w:t>
      </w:r>
    </w:p>
    <w:p w:rsidR="00F056DD" w:rsidRPr="008A5238" w:rsidRDefault="004009EB" w:rsidP="00F056DD">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MINUTA DA ATA DE REGISTRO DE PREÇOS</w:t>
      </w:r>
    </w:p>
    <w:p w:rsidR="00F056DD" w:rsidRDefault="00F056DD" w:rsidP="00F056DD">
      <w:pPr>
        <w:jc w:val="center"/>
        <w:rPr>
          <w:rFonts w:ascii="Times New Roman" w:hAnsi="Times New Roman" w:cs="Times New Roman"/>
          <w:b/>
          <w:sz w:val="24"/>
        </w:rPr>
      </w:pPr>
    </w:p>
    <w:p w:rsidR="004009EB" w:rsidRPr="00A94B9A" w:rsidRDefault="004009EB" w:rsidP="004009EB">
      <w:pPr>
        <w:ind w:right="-15"/>
        <w:jc w:val="center"/>
        <w:rPr>
          <w:rFonts w:ascii="Times New Roman" w:hAnsi="Times New Roman" w:cs="Times New Roman"/>
          <w:b/>
          <w:bCs/>
          <w:color w:val="000000"/>
          <w:sz w:val="24"/>
        </w:rPr>
      </w:pPr>
      <w:r w:rsidRPr="00A94B9A">
        <w:rPr>
          <w:rFonts w:ascii="Times New Roman" w:hAnsi="Times New Roman" w:cs="Times New Roman"/>
          <w:b/>
          <w:bCs/>
          <w:color w:val="000000"/>
          <w:sz w:val="24"/>
        </w:rPr>
        <w:t>MINISTÉRIO DE MINAS E ENERGIA</w:t>
      </w:r>
    </w:p>
    <w:p w:rsidR="004009EB" w:rsidRPr="00A94B9A" w:rsidRDefault="004009EB" w:rsidP="004009EB">
      <w:pPr>
        <w:widowControl w:val="0"/>
        <w:autoSpaceDE w:val="0"/>
        <w:autoSpaceDN w:val="0"/>
        <w:adjustRightInd w:val="0"/>
        <w:ind w:right="-30"/>
        <w:jc w:val="center"/>
        <w:rPr>
          <w:rFonts w:ascii="Times New Roman" w:hAnsi="Times New Roman" w:cs="Times New Roman"/>
          <w:b/>
          <w:sz w:val="24"/>
        </w:rPr>
      </w:pPr>
      <w:r w:rsidRPr="00A94B9A">
        <w:rPr>
          <w:rFonts w:ascii="Times New Roman" w:hAnsi="Times New Roman" w:cs="Times New Roman"/>
          <w:b/>
          <w:sz w:val="24"/>
        </w:rPr>
        <w:t xml:space="preserve">ATA DE REGISTRO DE PREÇOS </w:t>
      </w:r>
    </w:p>
    <w:p w:rsidR="004009EB" w:rsidRDefault="004009EB" w:rsidP="004009EB">
      <w:pPr>
        <w:widowControl w:val="0"/>
        <w:autoSpaceDE w:val="0"/>
        <w:autoSpaceDN w:val="0"/>
        <w:adjustRightInd w:val="0"/>
        <w:ind w:right="-30"/>
        <w:jc w:val="center"/>
        <w:rPr>
          <w:rFonts w:ascii="Times New Roman" w:hAnsi="Times New Roman" w:cs="Times New Roman"/>
          <w:b/>
          <w:bCs/>
          <w:sz w:val="24"/>
        </w:rPr>
      </w:pPr>
      <w:proofErr w:type="gramStart"/>
      <w:r w:rsidRPr="00A94B9A">
        <w:rPr>
          <w:rFonts w:ascii="Times New Roman" w:hAnsi="Times New Roman" w:cs="Times New Roman"/>
          <w:b/>
          <w:bCs/>
          <w:sz w:val="24"/>
        </w:rPr>
        <w:t>N.º ...</w:t>
      </w:r>
      <w:proofErr w:type="gramEnd"/>
      <w:r w:rsidRPr="00A94B9A">
        <w:rPr>
          <w:rFonts w:ascii="Times New Roman" w:hAnsi="Times New Roman" w:cs="Times New Roman"/>
          <w:b/>
          <w:bCs/>
          <w:sz w:val="24"/>
        </w:rPr>
        <w:t>......</w:t>
      </w:r>
      <w:r>
        <w:rPr>
          <w:rFonts w:ascii="Times New Roman" w:hAnsi="Times New Roman" w:cs="Times New Roman"/>
          <w:b/>
          <w:bCs/>
          <w:sz w:val="24"/>
        </w:rPr>
        <w:t>/2016</w:t>
      </w:r>
    </w:p>
    <w:p w:rsidR="004009EB" w:rsidRDefault="004009EB" w:rsidP="004009EB">
      <w:pPr>
        <w:widowControl w:val="0"/>
        <w:autoSpaceDE w:val="0"/>
        <w:autoSpaceDN w:val="0"/>
        <w:adjustRightInd w:val="0"/>
        <w:ind w:right="-30"/>
        <w:jc w:val="center"/>
        <w:rPr>
          <w:rFonts w:ascii="Times New Roman" w:hAnsi="Times New Roman" w:cs="Times New Roman"/>
          <w:b/>
          <w:bCs/>
          <w:sz w:val="24"/>
        </w:rPr>
      </w:pPr>
    </w:p>
    <w:p w:rsidR="004009EB" w:rsidRPr="00A94B9A" w:rsidRDefault="004009EB" w:rsidP="004009EB">
      <w:pPr>
        <w:widowControl w:val="0"/>
        <w:autoSpaceDE w:val="0"/>
        <w:autoSpaceDN w:val="0"/>
        <w:adjustRightInd w:val="0"/>
        <w:ind w:right="-30"/>
        <w:jc w:val="center"/>
        <w:rPr>
          <w:rFonts w:ascii="Times New Roman" w:hAnsi="Times New Roman" w:cs="Times New Roman"/>
          <w:b/>
          <w:bCs/>
          <w:sz w:val="24"/>
        </w:rPr>
      </w:pPr>
    </w:p>
    <w:p w:rsidR="004009EB" w:rsidRDefault="004009EB" w:rsidP="004009EB">
      <w:pPr>
        <w:widowControl w:val="0"/>
        <w:tabs>
          <w:tab w:val="center" w:pos="4779"/>
          <w:tab w:val="right" w:pos="9198"/>
        </w:tabs>
        <w:autoSpaceDE w:val="0"/>
        <w:autoSpaceDN w:val="0"/>
        <w:adjustRightInd w:val="0"/>
        <w:spacing w:after="120"/>
        <w:ind w:right="-28"/>
        <w:jc w:val="both"/>
        <w:rPr>
          <w:rFonts w:ascii="Times New Roman" w:hAnsi="Times New Roman" w:cs="Times New Roman"/>
          <w:sz w:val="24"/>
        </w:rPr>
      </w:pPr>
    </w:p>
    <w:p w:rsidR="004009EB" w:rsidRPr="006358DC" w:rsidRDefault="002F529F" w:rsidP="006358DC">
      <w:pPr>
        <w:spacing w:after="120"/>
        <w:jc w:val="both"/>
        <w:rPr>
          <w:rFonts w:ascii="Times New Roman" w:hAnsi="Times New Roman" w:cs="Times New Roman"/>
          <w:b/>
          <w:bCs/>
          <w:sz w:val="24"/>
        </w:rPr>
      </w:pPr>
      <w:r w:rsidRPr="006358DC">
        <w:rPr>
          <w:rFonts w:ascii="Times New Roman" w:hAnsi="Times New Roman" w:cs="Times New Roman"/>
          <w:b/>
          <w:sz w:val="24"/>
        </w:rPr>
        <w:t xml:space="preserve">O </w:t>
      </w:r>
      <w:r w:rsidR="004009EB" w:rsidRPr="006358DC">
        <w:rPr>
          <w:rFonts w:ascii="Times New Roman" w:hAnsi="Times New Roman" w:cs="Times New Roman"/>
          <w:b/>
          <w:sz w:val="24"/>
        </w:rPr>
        <w:t>Ministério de Minas e Energia</w:t>
      </w:r>
      <w:r w:rsidR="004009EB" w:rsidRPr="006358DC">
        <w:rPr>
          <w:rFonts w:ascii="Times New Roman" w:hAnsi="Times New Roman" w:cs="Times New Roman"/>
          <w:sz w:val="24"/>
        </w:rPr>
        <w:t>, com sede na Esplanada dos Ministérios, Bloco “U”, na cidade de Brasília/Distrito Federal, CEP 70.065-900, inscrito no CNPJ sob nº</w:t>
      </w:r>
      <w:r w:rsidR="004009EB" w:rsidRPr="006358DC">
        <w:rPr>
          <w:rFonts w:ascii="Times New Roman" w:hAnsi="Times New Roman" w:cs="Times New Roman"/>
          <w:b/>
          <w:bCs/>
          <w:sz w:val="24"/>
        </w:rPr>
        <w:t xml:space="preserve"> </w:t>
      </w:r>
      <w:r w:rsidR="004009EB" w:rsidRPr="006358DC">
        <w:rPr>
          <w:rFonts w:ascii="Times New Roman" w:hAnsi="Times New Roman" w:cs="Times New Roman"/>
          <w:sz w:val="24"/>
        </w:rPr>
        <w:t xml:space="preserve">37.115.383/0001-53, </w:t>
      </w:r>
      <w:r w:rsidR="00115293" w:rsidRPr="006358DC">
        <w:rPr>
          <w:rFonts w:ascii="Times New Roman" w:hAnsi="Times New Roman" w:cs="Times New Roman"/>
          <w:sz w:val="24"/>
        </w:rPr>
        <w:t>neste ato representado por seu</w:t>
      </w:r>
      <w:r w:rsidR="004009EB" w:rsidRPr="006358DC">
        <w:rPr>
          <w:rFonts w:ascii="Times New Roman" w:hAnsi="Times New Roman" w:cs="Times New Roman"/>
          <w:sz w:val="24"/>
        </w:rPr>
        <w:t xml:space="preserve"> </w:t>
      </w:r>
      <w:r w:rsidR="004009EB" w:rsidRPr="006358DC">
        <w:rPr>
          <w:rFonts w:ascii="Times New Roman" w:hAnsi="Times New Roman" w:cs="Times New Roman"/>
          <w:b/>
          <w:bCs/>
          <w:sz w:val="24"/>
        </w:rPr>
        <w:t>Subsecretário de Planejamento, Orçamento e Administração</w:t>
      </w:r>
      <w:r w:rsidR="004009EB" w:rsidRPr="006358DC">
        <w:rPr>
          <w:rFonts w:ascii="Times New Roman" w:hAnsi="Times New Roman" w:cs="Times New Roman"/>
          <w:sz w:val="24"/>
        </w:rPr>
        <w:t xml:space="preserve">, Senhor </w:t>
      </w:r>
      <w:r w:rsidR="004009EB" w:rsidRPr="006358DC">
        <w:rPr>
          <w:rFonts w:ascii="Times New Roman" w:hAnsi="Times New Roman" w:cs="Times New Roman"/>
          <w:b/>
          <w:bCs/>
          <w:sz w:val="24"/>
        </w:rPr>
        <w:t>________________</w:t>
      </w:r>
      <w:r w:rsidR="004009EB" w:rsidRPr="006358DC">
        <w:rPr>
          <w:rFonts w:ascii="Times New Roman" w:hAnsi="Times New Roman" w:cs="Times New Roman"/>
          <w:sz w:val="24"/>
        </w:rPr>
        <w:t>, com fundamento no Artigo 42, inciso VIII do Regimento Interno da Secretaria Executiva/MME aprovada pela Portaria SE/MME nº</w:t>
      </w:r>
      <w:r w:rsidR="006358DC" w:rsidRPr="006358DC">
        <w:rPr>
          <w:rFonts w:ascii="Times New Roman" w:hAnsi="Times New Roman" w:cs="Times New Roman"/>
          <w:sz w:val="24"/>
        </w:rPr>
        <w:t xml:space="preserve"> ______</w:t>
      </w:r>
      <w:proofErr w:type="gramStart"/>
      <w:r w:rsidR="004009EB" w:rsidRPr="006358DC">
        <w:rPr>
          <w:rFonts w:ascii="Times New Roman" w:hAnsi="Times New Roman" w:cs="Times New Roman"/>
          <w:sz w:val="24"/>
        </w:rPr>
        <w:t xml:space="preserve"> ,</w:t>
      </w:r>
      <w:proofErr w:type="gramEnd"/>
      <w:r w:rsidR="004009EB" w:rsidRPr="006358DC">
        <w:rPr>
          <w:rFonts w:ascii="Times New Roman" w:hAnsi="Times New Roman" w:cs="Times New Roman"/>
          <w:sz w:val="24"/>
        </w:rPr>
        <w:t xml:space="preserve"> de</w:t>
      </w:r>
      <w:r w:rsidR="006358DC" w:rsidRPr="006358DC">
        <w:rPr>
          <w:rFonts w:ascii="Times New Roman" w:hAnsi="Times New Roman" w:cs="Times New Roman"/>
          <w:sz w:val="24"/>
        </w:rPr>
        <w:t>_______</w:t>
      </w:r>
      <w:r w:rsidR="004009EB" w:rsidRPr="006358DC">
        <w:rPr>
          <w:rFonts w:ascii="Times New Roman" w:hAnsi="Times New Roman" w:cs="Times New Roman"/>
          <w:sz w:val="24"/>
        </w:rPr>
        <w:t xml:space="preserve"> , inscrito no CPF nº ................................. , portador da Carteira de Identidade </w:t>
      </w:r>
      <w:proofErr w:type="gramStart"/>
      <w:r w:rsidR="004009EB" w:rsidRPr="006358DC">
        <w:rPr>
          <w:rFonts w:ascii="Times New Roman" w:hAnsi="Times New Roman" w:cs="Times New Roman"/>
          <w:sz w:val="24"/>
        </w:rPr>
        <w:t>nº ...</w:t>
      </w:r>
      <w:proofErr w:type="gramEnd"/>
      <w:r w:rsidR="004009EB" w:rsidRPr="006358DC">
        <w:rPr>
          <w:rFonts w:ascii="Times New Roman" w:hAnsi="Times New Roman" w:cs="Times New Roman"/>
          <w:sz w:val="24"/>
        </w:rPr>
        <w:t>..........................,  considerando o julgamento da licitação na modalidade de Pregão, na forma E</w:t>
      </w:r>
      <w:r w:rsidR="004009EB" w:rsidRPr="006358DC">
        <w:rPr>
          <w:rFonts w:ascii="Times New Roman" w:hAnsi="Times New Roman" w:cs="Times New Roman"/>
          <w:iCs/>
          <w:sz w:val="24"/>
        </w:rPr>
        <w:t>letrônica</w:t>
      </w:r>
      <w:r w:rsidR="004009EB" w:rsidRPr="006358DC">
        <w:rPr>
          <w:rFonts w:ascii="Times New Roman" w:hAnsi="Times New Roman" w:cs="Times New Roman"/>
          <w:sz w:val="24"/>
        </w:rPr>
        <w:t xml:space="preserve">, para REGISTRO DE PREÇOS nº ......./2016, publicada no ...... </w:t>
      </w:r>
      <w:proofErr w:type="gramStart"/>
      <w:r w:rsidR="004009EB" w:rsidRPr="006358DC">
        <w:rPr>
          <w:rFonts w:ascii="Times New Roman" w:hAnsi="Times New Roman" w:cs="Times New Roman"/>
          <w:sz w:val="24"/>
        </w:rPr>
        <w:t>de</w:t>
      </w:r>
      <w:proofErr w:type="gramEnd"/>
      <w:r w:rsidR="004009EB" w:rsidRPr="006358DC">
        <w:rPr>
          <w:rFonts w:ascii="Times New Roman" w:hAnsi="Times New Roman" w:cs="Times New Roman"/>
          <w:sz w:val="24"/>
        </w:rPr>
        <w:t xml:space="preserve"> ...../...../20....., processo administrativo nº </w:t>
      </w:r>
      <w:r w:rsidR="004009EB" w:rsidRPr="006358DC">
        <w:rPr>
          <w:rFonts w:ascii="Times New Roman" w:hAnsi="Times New Roman" w:cs="Times New Roman"/>
          <w:b/>
          <w:bCs/>
          <w:sz w:val="24"/>
        </w:rPr>
        <w:t>48000.000614/2016-93</w:t>
      </w:r>
      <w:r w:rsidR="004009EB" w:rsidRPr="006358DC">
        <w:rPr>
          <w:rFonts w:ascii="Times New Roman" w:hAnsi="Times New Roman" w:cs="Times New Roman"/>
          <w:sz w:val="24"/>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004009EB" w:rsidRPr="006358DC">
        <w:rPr>
          <w:rFonts w:ascii="Times New Roman" w:hAnsi="Times New Roman" w:cs="Times New Roman"/>
          <w:iCs/>
          <w:sz w:val="24"/>
        </w:rPr>
        <w:t>Decreto nº 7.892, de 23 de janeiro de 2013</w:t>
      </w:r>
      <w:r w:rsidRPr="006358DC">
        <w:rPr>
          <w:rFonts w:ascii="Times New Roman" w:hAnsi="Times New Roman" w:cs="Times New Roman"/>
          <w:iCs/>
          <w:sz w:val="24"/>
        </w:rPr>
        <w:t>, no</w:t>
      </w:r>
      <w:r w:rsidR="004009EB" w:rsidRPr="006358DC">
        <w:rPr>
          <w:rFonts w:ascii="Times New Roman" w:hAnsi="Times New Roman" w:cs="Times New Roman"/>
          <w:sz w:val="24"/>
        </w:rPr>
        <w:t xml:space="preserve"> Decreto </w:t>
      </w:r>
      <w:r w:rsidRPr="006358DC">
        <w:rPr>
          <w:rFonts w:ascii="Times New Roman" w:hAnsi="Times New Roman" w:cs="Times New Roman"/>
          <w:sz w:val="24"/>
        </w:rPr>
        <w:t xml:space="preserve">nº </w:t>
      </w:r>
      <w:r w:rsidR="004009EB" w:rsidRPr="006358DC">
        <w:rPr>
          <w:rFonts w:ascii="Times New Roman" w:hAnsi="Times New Roman" w:cs="Times New Roman"/>
          <w:sz w:val="24"/>
        </w:rPr>
        <w:t>8.250, de 23 de maio de 2014 e em conformidade com as disposições a seguir:</w:t>
      </w:r>
    </w:p>
    <w:p w:rsidR="004009EB" w:rsidRPr="00A76893" w:rsidRDefault="004009EB" w:rsidP="004009EB">
      <w:pPr>
        <w:widowControl w:val="0"/>
        <w:tabs>
          <w:tab w:val="center" w:pos="4779"/>
          <w:tab w:val="right" w:pos="9198"/>
        </w:tabs>
        <w:autoSpaceDE w:val="0"/>
        <w:autoSpaceDN w:val="0"/>
        <w:adjustRightInd w:val="0"/>
        <w:spacing w:after="120"/>
        <w:ind w:right="-28"/>
        <w:jc w:val="both"/>
        <w:rPr>
          <w:rFonts w:ascii="Times New Roman" w:hAnsi="Times New Roman" w:cs="Times New Roman"/>
          <w:sz w:val="24"/>
        </w:rPr>
      </w:pPr>
    </w:p>
    <w:p w:rsidR="004009EB" w:rsidRPr="00A76893" w:rsidRDefault="004009EB" w:rsidP="004009EB">
      <w:pPr>
        <w:pStyle w:val="Nivel1"/>
        <w:widowControl w:val="0"/>
        <w:numPr>
          <w:ilvl w:val="0"/>
          <w:numId w:val="33"/>
        </w:numPr>
        <w:autoSpaceDE w:val="0"/>
        <w:autoSpaceDN w:val="0"/>
        <w:adjustRightInd w:val="0"/>
        <w:spacing w:before="0" w:line="240" w:lineRule="auto"/>
        <w:ind w:left="357" w:hanging="357"/>
        <w:rPr>
          <w:rFonts w:ascii="Times New Roman" w:hAnsi="Times New Roman"/>
          <w:sz w:val="24"/>
          <w:szCs w:val="24"/>
        </w:rPr>
      </w:pPr>
      <w:r w:rsidRPr="00A76893">
        <w:rPr>
          <w:rFonts w:ascii="Times New Roman" w:hAnsi="Times New Roman"/>
          <w:sz w:val="24"/>
          <w:szCs w:val="24"/>
        </w:rPr>
        <w:t>DO OBJETO</w:t>
      </w:r>
    </w:p>
    <w:p w:rsidR="004009EB" w:rsidRPr="00AD703D"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proofErr w:type="gramStart"/>
      <w:r w:rsidRPr="00AD703D">
        <w:rPr>
          <w:rFonts w:ascii="Times New Roman" w:hAnsi="Times New Roman" w:cs="Times New Roman"/>
          <w:sz w:val="24"/>
        </w:rPr>
        <w:t>A presente</w:t>
      </w:r>
      <w:proofErr w:type="gramEnd"/>
      <w:r w:rsidRPr="00AD703D">
        <w:rPr>
          <w:rFonts w:ascii="Times New Roman" w:hAnsi="Times New Roman" w:cs="Times New Roman"/>
          <w:sz w:val="24"/>
        </w:rPr>
        <w:t xml:space="preserve"> Ata tem por objeto o registro de preços para a eventual </w:t>
      </w:r>
      <w:r w:rsidR="00AD703D" w:rsidRPr="00AD703D">
        <w:rPr>
          <w:rFonts w:ascii="Times New Roman" w:hAnsi="Times New Roman" w:cs="Times New Roman"/>
          <w:sz w:val="24"/>
        </w:rPr>
        <w:t xml:space="preserve">aquisição de </w:t>
      </w:r>
      <w:r w:rsidR="00AD703D" w:rsidRPr="00B85635">
        <w:rPr>
          <w:rFonts w:ascii="Times New Roman" w:hAnsi="Times New Roman" w:cs="Times New Roman"/>
          <w:b/>
          <w:sz w:val="24"/>
        </w:rPr>
        <w:t>material de expediente</w:t>
      </w:r>
      <w:r w:rsidR="00AD703D" w:rsidRPr="00AD703D">
        <w:rPr>
          <w:rFonts w:ascii="Times New Roman" w:hAnsi="Times New Roman" w:cs="Times New Roman"/>
          <w:sz w:val="24"/>
        </w:rPr>
        <w:t xml:space="preserve">, para suprir </w:t>
      </w:r>
      <w:r w:rsidR="008A0408">
        <w:rPr>
          <w:rFonts w:ascii="Times New Roman" w:hAnsi="Times New Roman" w:cs="Times New Roman"/>
          <w:sz w:val="24"/>
        </w:rPr>
        <w:t xml:space="preserve">o </w:t>
      </w:r>
      <w:r w:rsidR="00AD703D" w:rsidRPr="00AD703D">
        <w:rPr>
          <w:rFonts w:ascii="Times New Roman" w:hAnsi="Times New Roman" w:cs="Times New Roman"/>
          <w:sz w:val="24"/>
        </w:rPr>
        <w:t>estoque do Almoxarifado Central d</w:t>
      </w:r>
      <w:r w:rsidR="002F529F">
        <w:rPr>
          <w:rFonts w:ascii="Times New Roman" w:hAnsi="Times New Roman" w:cs="Times New Roman"/>
          <w:sz w:val="24"/>
        </w:rPr>
        <w:t>o</w:t>
      </w:r>
      <w:r w:rsidR="00AD703D" w:rsidRPr="00AD703D">
        <w:rPr>
          <w:rFonts w:ascii="Times New Roman" w:hAnsi="Times New Roman" w:cs="Times New Roman"/>
          <w:sz w:val="24"/>
        </w:rPr>
        <w:t xml:space="preserve"> Ministério de Minas e Energia, em Brasília/DF,</w:t>
      </w:r>
      <w:r w:rsidR="00AD703D" w:rsidRPr="00AD703D">
        <w:rPr>
          <w:rFonts w:ascii="Times New Roman" w:hAnsi="Times New Roman" w:cs="Times New Roman"/>
          <w:bCs/>
          <w:sz w:val="24"/>
        </w:rPr>
        <w:t xml:space="preserve"> </w:t>
      </w:r>
      <w:r w:rsidRPr="00AD703D">
        <w:rPr>
          <w:rFonts w:ascii="Times New Roman" w:hAnsi="Times New Roman" w:cs="Times New Roman"/>
          <w:color w:val="000000"/>
          <w:sz w:val="24"/>
        </w:rPr>
        <w:t xml:space="preserve">conforme condições, quantidades e exigências estabelecidas no Termo de Referência, Anexo I, do Edital de Pregão Eletrônico </w:t>
      </w:r>
      <w:r w:rsidR="00AD703D">
        <w:rPr>
          <w:rFonts w:ascii="Times New Roman" w:hAnsi="Times New Roman" w:cs="Times New Roman"/>
          <w:color w:val="000000"/>
          <w:sz w:val="24"/>
        </w:rPr>
        <w:t xml:space="preserve">para Registro de Preços </w:t>
      </w:r>
      <w:r w:rsidRPr="00AD703D">
        <w:rPr>
          <w:rFonts w:ascii="Times New Roman" w:hAnsi="Times New Roman" w:cs="Times New Roman"/>
          <w:color w:val="000000"/>
          <w:sz w:val="24"/>
        </w:rPr>
        <w:t xml:space="preserve">nº </w:t>
      </w:r>
      <w:r w:rsidR="00A94C7B">
        <w:rPr>
          <w:rFonts w:ascii="Times New Roman" w:hAnsi="Times New Roman" w:cs="Times New Roman"/>
          <w:color w:val="000000"/>
          <w:sz w:val="24"/>
        </w:rPr>
        <w:t>07/2016</w:t>
      </w:r>
      <w:r w:rsidRPr="00AD703D">
        <w:rPr>
          <w:rFonts w:ascii="Times New Roman" w:hAnsi="Times New Roman" w:cs="Times New Roman"/>
          <w:color w:val="000000"/>
          <w:sz w:val="24"/>
        </w:rPr>
        <w:t xml:space="preserve">, </w:t>
      </w:r>
      <w:r w:rsidRPr="00AD703D">
        <w:rPr>
          <w:rFonts w:ascii="Times New Roman" w:hAnsi="Times New Roman" w:cs="Times New Roman"/>
          <w:sz w:val="24"/>
        </w:rPr>
        <w:t>que é parte integrante desta Ata, assim como a proposta vencedora, independentemente de transcrição.</w:t>
      </w:r>
    </w:p>
    <w:p w:rsidR="004009EB" w:rsidRPr="0001491E" w:rsidRDefault="004009EB" w:rsidP="004009EB">
      <w:pPr>
        <w:autoSpaceDE w:val="0"/>
        <w:autoSpaceDN w:val="0"/>
        <w:adjustRightInd w:val="0"/>
        <w:spacing w:after="120"/>
        <w:ind w:left="425"/>
        <w:jc w:val="both"/>
        <w:rPr>
          <w:rFonts w:ascii="Times New Roman" w:hAnsi="Times New Roman" w:cs="Times New Roman"/>
          <w:sz w:val="24"/>
        </w:rPr>
      </w:pPr>
    </w:p>
    <w:p w:rsidR="004009EB" w:rsidRPr="00A76893" w:rsidRDefault="004009EB" w:rsidP="004009EB">
      <w:pPr>
        <w:pStyle w:val="Nivel1"/>
        <w:widowControl w:val="0"/>
        <w:numPr>
          <w:ilvl w:val="0"/>
          <w:numId w:val="33"/>
        </w:numPr>
        <w:autoSpaceDE w:val="0"/>
        <w:autoSpaceDN w:val="0"/>
        <w:adjustRightInd w:val="0"/>
        <w:spacing w:before="0" w:line="240" w:lineRule="auto"/>
        <w:ind w:left="357" w:hanging="357"/>
        <w:rPr>
          <w:rFonts w:ascii="Times New Roman" w:hAnsi="Times New Roman"/>
          <w:sz w:val="24"/>
          <w:szCs w:val="24"/>
        </w:rPr>
      </w:pPr>
      <w:r w:rsidRPr="00A76893">
        <w:rPr>
          <w:rFonts w:ascii="Times New Roman" w:hAnsi="Times New Roman"/>
          <w:sz w:val="24"/>
          <w:szCs w:val="24"/>
        </w:rPr>
        <w:t xml:space="preserve">DOS PREÇOS, ESPECIFICAÇÕES E </w:t>
      </w:r>
      <w:proofErr w:type="gramStart"/>
      <w:r w:rsidRPr="00A76893">
        <w:rPr>
          <w:rFonts w:ascii="Times New Roman" w:hAnsi="Times New Roman"/>
          <w:sz w:val="24"/>
          <w:szCs w:val="24"/>
        </w:rPr>
        <w:t>QUANTITATIVOS</w:t>
      </w:r>
      <w:proofErr w:type="gramEnd"/>
    </w:p>
    <w:p w:rsidR="004009EB"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O preço registrado, as especificações do objeto</w:t>
      </w:r>
      <w:r w:rsidR="00AD703D">
        <w:rPr>
          <w:rFonts w:ascii="Times New Roman" w:hAnsi="Times New Roman" w:cs="Times New Roman"/>
          <w:sz w:val="24"/>
        </w:rPr>
        <w:t xml:space="preserve">, a quantidade, </w:t>
      </w:r>
      <w:proofErr w:type="gramStart"/>
      <w:r w:rsidR="00AD703D">
        <w:rPr>
          <w:rFonts w:ascii="Times New Roman" w:hAnsi="Times New Roman" w:cs="Times New Roman"/>
          <w:sz w:val="24"/>
        </w:rPr>
        <w:t>fornecedor(</w:t>
      </w:r>
      <w:proofErr w:type="gramEnd"/>
      <w:r w:rsidR="00AD703D">
        <w:rPr>
          <w:rFonts w:ascii="Times New Roman" w:hAnsi="Times New Roman" w:cs="Times New Roman"/>
          <w:sz w:val="24"/>
        </w:rPr>
        <w:t xml:space="preserve">es) </w:t>
      </w:r>
      <w:r w:rsidRPr="00A76893">
        <w:rPr>
          <w:rFonts w:ascii="Times New Roman" w:hAnsi="Times New Roman" w:cs="Times New Roman"/>
          <w:sz w:val="24"/>
        </w:rPr>
        <w:t>e as demais condições ofertada</w:t>
      </w:r>
      <w:r>
        <w:rPr>
          <w:rFonts w:ascii="Times New Roman" w:hAnsi="Times New Roman" w:cs="Times New Roman"/>
          <w:sz w:val="24"/>
        </w:rPr>
        <w:t>s</w:t>
      </w:r>
      <w:r w:rsidRPr="00A76893">
        <w:rPr>
          <w:rFonts w:ascii="Times New Roman" w:hAnsi="Times New Roman" w:cs="Times New Roman"/>
          <w:sz w:val="24"/>
        </w:rPr>
        <w:t xml:space="preserve"> na(s) proposta(s) são as que seguem: </w:t>
      </w:r>
    </w:p>
    <w:p w:rsidR="004009EB" w:rsidRDefault="004009EB" w:rsidP="004009EB">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FORNECEDOR: </w:t>
      </w:r>
      <w:proofErr w:type="gramStart"/>
      <w:r>
        <w:rPr>
          <w:rFonts w:ascii="Times New Roman" w:hAnsi="Times New Roman" w:cs="Times New Roman"/>
          <w:sz w:val="24"/>
        </w:rPr>
        <w:t>............</w:t>
      </w:r>
      <w:r w:rsidR="00AD703D">
        <w:rPr>
          <w:rFonts w:ascii="Times New Roman" w:hAnsi="Times New Roman" w:cs="Times New Roman"/>
          <w:sz w:val="24"/>
        </w:rPr>
        <w:t>.................................</w:t>
      </w:r>
      <w:r>
        <w:rPr>
          <w:rFonts w:ascii="Times New Roman" w:hAnsi="Times New Roman" w:cs="Times New Roman"/>
          <w:sz w:val="24"/>
        </w:rPr>
        <w:t>.................</w:t>
      </w:r>
      <w:proofErr w:type="gramEnd"/>
    </w:p>
    <w:p w:rsidR="004009EB" w:rsidRDefault="004009EB" w:rsidP="004009EB">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CNPJ: </w:t>
      </w:r>
      <w:proofErr w:type="gramStart"/>
      <w:r>
        <w:rPr>
          <w:rFonts w:ascii="Times New Roman" w:hAnsi="Times New Roman" w:cs="Times New Roman"/>
          <w:sz w:val="24"/>
        </w:rPr>
        <w:t>..</w:t>
      </w:r>
      <w:r w:rsidR="00AD703D">
        <w:rPr>
          <w:rFonts w:ascii="Times New Roman" w:hAnsi="Times New Roman" w:cs="Times New Roman"/>
          <w:sz w:val="24"/>
        </w:rPr>
        <w:t>.............................................................</w:t>
      </w:r>
      <w:r>
        <w:rPr>
          <w:rFonts w:ascii="Times New Roman" w:hAnsi="Times New Roman" w:cs="Times New Roman"/>
          <w:sz w:val="24"/>
        </w:rPr>
        <w:t>.........</w:t>
      </w:r>
      <w:proofErr w:type="gramEnd"/>
    </w:p>
    <w:tbl>
      <w:tblPr>
        <w:tblW w:w="8789" w:type="dxa"/>
        <w:tblInd w:w="637" w:type="dxa"/>
        <w:tblLayout w:type="fixed"/>
        <w:tblCellMar>
          <w:left w:w="70" w:type="dxa"/>
          <w:right w:w="70" w:type="dxa"/>
        </w:tblCellMar>
        <w:tblLook w:val="04A0" w:firstRow="1" w:lastRow="0" w:firstColumn="1" w:lastColumn="0" w:noHBand="0" w:noVBand="1"/>
      </w:tblPr>
      <w:tblGrid>
        <w:gridCol w:w="567"/>
        <w:gridCol w:w="4678"/>
        <w:gridCol w:w="567"/>
        <w:gridCol w:w="1134"/>
        <w:gridCol w:w="709"/>
        <w:gridCol w:w="1134"/>
      </w:tblGrid>
      <w:tr w:rsidR="00A227BC" w:rsidRPr="00F454DD" w:rsidTr="009C1475">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678"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A227BC" w:rsidRPr="00F454DD" w:rsidRDefault="00A227BC"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PAPELARIA</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A227BC" w:rsidRPr="00F454DD" w:rsidRDefault="00A227BC"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6D9F1"/>
            <w:vAlign w:val="center"/>
            <w:hideMark/>
          </w:tcPr>
          <w:p w:rsidR="00A227BC" w:rsidRPr="00DB046A" w:rsidRDefault="00A227BC" w:rsidP="009C1475">
            <w:pPr>
              <w:jc w:val="center"/>
              <w:rPr>
                <w:rFonts w:ascii="Times New Roman" w:hAnsi="Times New Roman" w:cs="Times New Roman"/>
                <w:b/>
                <w:bCs/>
                <w:color w:val="000000"/>
                <w:sz w:val="16"/>
                <w:szCs w:val="16"/>
              </w:rPr>
            </w:pPr>
            <w:proofErr w:type="spellStart"/>
            <w:r w:rsidRPr="00DB046A">
              <w:rPr>
                <w:rFonts w:ascii="Times New Roman" w:hAnsi="Times New Roman" w:cs="Times New Roman"/>
                <w:b/>
                <w:bCs/>
                <w:color w:val="000000"/>
                <w:sz w:val="16"/>
                <w:szCs w:val="16"/>
              </w:rPr>
              <w:t>Qtd</w:t>
            </w:r>
            <w:proofErr w:type="spellEnd"/>
            <w:r w:rsidRPr="00DB046A">
              <w:rPr>
                <w:rFonts w:ascii="Times New Roman" w:hAnsi="Times New Roman" w:cs="Times New Roman"/>
                <w:b/>
                <w:bCs/>
                <w:color w:val="000000"/>
                <w:sz w:val="16"/>
                <w:szCs w:val="16"/>
              </w:rPr>
              <w:t>. Órgão Gerenciador</w:t>
            </w:r>
          </w:p>
        </w:tc>
        <w:tc>
          <w:tcPr>
            <w:tcW w:w="1843" w:type="dxa"/>
            <w:gridSpan w:val="2"/>
            <w:tcBorders>
              <w:top w:val="single" w:sz="4" w:space="0" w:color="auto"/>
              <w:left w:val="nil"/>
              <w:bottom w:val="single" w:sz="4" w:space="0" w:color="auto"/>
              <w:right w:val="single" w:sz="4" w:space="0" w:color="auto"/>
            </w:tcBorders>
            <w:shd w:val="clear" w:color="000000" w:fill="95B3D7"/>
            <w:noWrap/>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A227BC" w:rsidRPr="00F454DD" w:rsidTr="009C1475">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27BC" w:rsidRPr="00F454DD" w:rsidRDefault="00A227BC" w:rsidP="009C1475">
            <w:pPr>
              <w:rPr>
                <w:rFonts w:ascii="Times New Roman" w:hAnsi="Times New Roman" w:cs="Times New Roman"/>
                <w:b/>
                <w:bCs/>
                <w:color w:val="000000"/>
                <w:sz w:val="18"/>
                <w:szCs w:val="1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227BC" w:rsidRPr="00F454DD" w:rsidRDefault="00A227BC" w:rsidP="009C1475">
            <w:pPr>
              <w:rPr>
                <w:rFonts w:ascii="Times New Roman" w:hAnsi="Times New Roman" w:cs="Times New Roman"/>
                <w:b/>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227BC" w:rsidRPr="00F454DD" w:rsidRDefault="00A227BC" w:rsidP="009C1475">
            <w:pPr>
              <w:rPr>
                <w:rFonts w:ascii="Times New Roman" w:hAnsi="Times New Roman" w:cs="Times New Roman"/>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227BC" w:rsidRPr="00F454DD" w:rsidRDefault="00A227BC" w:rsidP="009C1475">
            <w:pPr>
              <w:rPr>
                <w:rFonts w:ascii="Times New Roman" w:hAnsi="Times New Roman" w:cs="Times New Roman"/>
                <w:b/>
                <w:bCs/>
                <w:color w:val="000000"/>
                <w:sz w:val="18"/>
                <w:szCs w:val="18"/>
              </w:rPr>
            </w:pPr>
          </w:p>
        </w:tc>
        <w:tc>
          <w:tcPr>
            <w:tcW w:w="709" w:type="dxa"/>
            <w:tcBorders>
              <w:top w:val="nil"/>
              <w:left w:val="nil"/>
              <w:bottom w:val="single" w:sz="4" w:space="0" w:color="auto"/>
              <w:right w:val="single" w:sz="4" w:space="0" w:color="auto"/>
            </w:tcBorders>
            <w:shd w:val="clear" w:color="000000" w:fill="95B3D7"/>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000000" w:fill="95B3D7"/>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1</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Álcool </w:t>
            </w:r>
            <w:r w:rsidRPr="00F454DD">
              <w:rPr>
                <w:rFonts w:ascii="Times New Roman" w:hAnsi="Times New Roman" w:cs="Times New Roman"/>
                <w:color w:val="000000"/>
                <w:sz w:val="18"/>
                <w:szCs w:val="18"/>
              </w:rPr>
              <w:t xml:space="preserve">etílico hidratado (96º GL) para </w:t>
            </w:r>
            <w:proofErr w:type="gramStart"/>
            <w:r w:rsidRPr="00F454DD">
              <w:rPr>
                <w:rFonts w:ascii="Times New Roman" w:hAnsi="Times New Roman" w:cs="Times New Roman"/>
                <w:color w:val="000000"/>
                <w:sz w:val="18"/>
                <w:szCs w:val="18"/>
              </w:rPr>
              <w:t>higienização de superfícies fixas e acessórios</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LT</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2</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Almofada p/ </w:t>
            </w:r>
            <w:proofErr w:type="gramStart"/>
            <w:r w:rsidRPr="00F454DD">
              <w:rPr>
                <w:rFonts w:ascii="Times New Roman" w:hAnsi="Times New Roman" w:cs="Times New Roman"/>
                <w:b/>
                <w:bCs/>
                <w:color w:val="000000"/>
                <w:sz w:val="18"/>
                <w:szCs w:val="18"/>
              </w:rPr>
              <w:t>carimbo</w:t>
            </w:r>
            <w:proofErr w:type="gramEnd"/>
            <w:r w:rsidRPr="00F454DD">
              <w:rPr>
                <w:rFonts w:ascii="Times New Roman" w:hAnsi="Times New Roman" w:cs="Times New Roman"/>
                <w:color w:val="000000"/>
                <w:sz w:val="18"/>
                <w:szCs w:val="18"/>
              </w:rPr>
              <w:t xml:space="preserve"> com tampa plástica, </w:t>
            </w:r>
            <w:r w:rsidRPr="00F454DD">
              <w:rPr>
                <w:rFonts w:ascii="Times New Roman" w:hAnsi="Times New Roman" w:cs="Times New Roman"/>
                <w:b/>
                <w:bCs/>
                <w:color w:val="000000"/>
                <w:sz w:val="18"/>
                <w:szCs w:val="18"/>
              </w:rPr>
              <w:t>nº 3</w:t>
            </w:r>
            <w:r w:rsidRPr="00F454DD">
              <w:rPr>
                <w:rFonts w:ascii="Times New Roman" w:hAnsi="Times New Roman" w:cs="Times New Roman"/>
                <w:color w:val="000000"/>
                <w:sz w:val="18"/>
                <w:szCs w:val="18"/>
              </w:rPr>
              <w:t xml:space="preserve">, esponja absorvente revestida de tecido, </w:t>
            </w:r>
            <w:r w:rsidRPr="00F454DD">
              <w:rPr>
                <w:rFonts w:ascii="Times New Roman" w:hAnsi="Times New Roman" w:cs="Times New Roman"/>
                <w:b/>
                <w:bCs/>
                <w:color w:val="000000"/>
                <w:sz w:val="18"/>
                <w:szCs w:val="18"/>
              </w:rPr>
              <w:t>cor azul</w:t>
            </w:r>
            <w:r w:rsidRPr="00F454DD">
              <w:rPr>
                <w:rFonts w:ascii="Times New Roman" w:hAnsi="Times New Roman" w:cs="Times New Roman"/>
                <w:color w:val="000000"/>
                <w:sz w:val="18"/>
                <w:szCs w:val="18"/>
              </w:rPr>
              <w:t>, tipo entintada, med. 120x90cm</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3</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Apagador p/ quadro magnético </w:t>
            </w:r>
            <w:r w:rsidRPr="00F454DD">
              <w:rPr>
                <w:rFonts w:ascii="Times New Roman" w:hAnsi="Times New Roman" w:cs="Times New Roman"/>
                <w:color w:val="000000"/>
                <w:sz w:val="18"/>
                <w:szCs w:val="18"/>
              </w:rPr>
              <w:t xml:space="preserve">branco, feltro de </w:t>
            </w:r>
            <w:proofErr w:type="gramStart"/>
            <w:r w:rsidRPr="00F454DD">
              <w:rPr>
                <w:rFonts w:ascii="Times New Roman" w:hAnsi="Times New Roman" w:cs="Times New Roman"/>
                <w:color w:val="000000"/>
                <w:sz w:val="18"/>
                <w:szCs w:val="18"/>
              </w:rPr>
              <w:t>2mm</w:t>
            </w:r>
            <w:proofErr w:type="gramEnd"/>
            <w:r w:rsidRPr="00F454DD">
              <w:rPr>
                <w:rFonts w:ascii="Times New Roman" w:hAnsi="Times New Roman" w:cs="Times New Roman"/>
                <w:color w:val="000000"/>
                <w:sz w:val="18"/>
                <w:szCs w:val="18"/>
              </w:rPr>
              <w:t xml:space="preserve"> de espessura</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4</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Barbante</w:t>
            </w:r>
            <w:r w:rsidRPr="00F454DD">
              <w:rPr>
                <w:rFonts w:ascii="Times New Roman" w:hAnsi="Times New Roman" w:cs="Times New Roman"/>
                <w:color w:val="000000"/>
                <w:sz w:val="18"/>
                <w:szCs w:val="18"/>
              </w:rPr>
              <w:t xml:space="preserve"> de algodão, 08 fios por rolo com </w:t>
            </w:r>
            <w:proofErr w:type="gramStart"/>
            <w:r w:rsidRPr="00F454DD">
              <w:rPr>
                <w:rFonts w:ascii="Times New Roman" w:hAnsi="Times New Roman" w:cs="Times New Roman"/>
                <w:color w:val="000000"/>
                <w:sz w:val="18"/>
                <w:szCs w:val="18"/>
              </w:rPr>
              <w:t>250gr</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lastRenderedPageBreak/>
              <w:t>5</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Bloco anotação</w:t>
            </w:r>
            <w:r w:rsidRPr="00F454DD">
              <w:rPr>
                <w:rFonts w:ascii="Times New Roman" w:hAnsi="Times New Roman" w:cs="Times New Roman"/>
                <w:color w:val="000000"/>
                <w:sz w:val="18"/>
                <w:szCs w:val="18"/>
              </w:rPr>
              <w:t xml:space="preserve"> c/pauta </w:t>
            </w:r>
            <w:r w:rsidRPr="00F454DD">
              <w:rPr>
                <w:rFonts w:ascii="Times New Roman" w:hAnsi="Times New Roman" w:cs="Times New Roman"/>
                <w:b/>
                <w:bCs/>
                <w:color w:val="000000"/>
                <w:sz w:val="18"/>
                <w:szCs w:val="18"/>
              </w:rPr>
              <w:t>50x1, A4, 50 fls</w:t>
            </w:r>
            <w:r w:rsidRPr="00F454DD">
              <w:rPr>
                <w:rFonts w:ascii="Times New Roman" w:hAnsi="Times New Roman" w:cs="Times New Roman"/>
                <w:color w:val="000000"/>
                <w:sz w:val="18"/>
                <w:szCs w:val="18"/>
              </w:rPr>
              <w:t xml:space="preserve">., med. </w:t>
            </w:r>
            <w:proofErr w:type="gramStart"/>
            <w:r w:rsidRPr="00F454DD">
              <w:rPr>
                <w:rFonts w:ascii="Times New Roman" w:hAnsi="Times New Roman" w:cs="Times New Roman"/>
                <w:color w:val="000000"/>
                <w:sz w:val="18"/>
                <w:szCs w:val="18"/>
              </w:rPr>
              <w:t>210x297mm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6</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Borracha </w:t>
            </w:r>
            <w:proofErr w:type="spellStart"/>
            <w:r w:rsidRPr="00F454DD">
              <w:rPr>
                <w:rFonts w:ascii="Times New Roman" w:hAnsi="Times New Roman" w:cs="Times New Roman"/>
                <w:color w:val="000000"/>
                <w:sz w:val="18"/>
                <w:szCs w:val="18"/>
              </w:rPr>
              <w:t>apagadora</w:t>
            </w:r>
            <w:proofErr w:type="spellEnd"/>
            <w:r w:rsidRPr="00F454DD">
              <w:rPr>
                <w:rFonts w:ascii="Times New Roman" w:hAnsi="Times New Roman" w:cs="Times New Roman"/>
                <w:color w:val="000000"/>
                <w:sz w:val="18"/>
                <w:szCs w:val="18"/>
              </w:rPr>
              <w:t xml:space="preserve"> de escrita </w:t>
            </w:r>
            <w:r w:rsidRPr="00F454DD">
              <w:rPr>
                <w:rFonts w:ascii="Times New Roman" w:hAnsi="Times New Roman" w:cs="Times New Roman"/>
                <w:b/>
                <w:bCs/>
                <w:color w:val="000000"/>
                <w:sz w:val="18"/>
                <w:szCs w:val="18"/>
              </w:rPr>
              <w:t>bicolor</w:t>
            </w:r>
            <w:r w:rsidRPr="00F454DD">
              <w:rPr>
                <w:rFonts w:ascii="Times New Roman" w:hAnsi="Times New Roman" w:cs="Times New Roman"/>
                <w:color w:val="000000"/>
                <w:sz w:val="18"/>
                <w:szCs w:val="18"/>
              </w:rPr>
              <w:t xml:space="preserve">, tipo macia, formato chanfrado (com quinas), </w:t>
            </w:r>
            <w:r w:rsidRPr="00F454DD">
              <w:rPr>
                <w:rFonts w:ascii="Times New Roman" w:hAnsi="Times New Roman" w:cs="Times New Roman"/>
                <w:b/>
                <w:bCs/>
                <w:color w:val="000000"/>
                <w:sz w:val="18"/>
                <w:szCs w:val="18"/>
              </w:rPr>
              <w:t>tamanho pequeno</w:t>
            </w:r>
            <w:r w:rsidRPr="00F454DD">
              <w:rPr>
                <w:rFonts w:ascii="Times New Roman" w:hAnsi="Times New Roman" w:cs="Times New Roman"/>
                <w:color w:val="000000"/>
                <w:sz w:val="18"/>
                <w:szCs w:val="18"/>
              </w:rPr>
              <w:t>, med. 49,9</w:t>
            </w:r>
            <w:proofErr w:type="gramStart"/>
            <w:r w:rsidRPr="00F454DD">
              <w:rPr>
                <w:rFonts w:ascii="Times New Roman" w:hAnsi="Times New Roman" w:cs="Times New Roman"/>
                <w:color w:val="000000"/>
                <w:sz w:val="18"/>
                <w:szCs w:val="18"/>
              </w:rPr>
              <w:t>x17,</w:t>
            </w:r>
            <w:proofErr w:type="gramEnd"/>
            <w:r w:rsidRPr="00F454DD">
              <w:rPr>
                <w:rFonts w:ascii="Times New Roman" w:hAnsi="Times New Roman" w:cs="Times New Roman"/>
                <w:color w:val="000000"/>
                <w:sz w:val="18"/>
                <w:szCs w:val="18"/>
              </w:rPr>
              <w:t>7x17mm</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7</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Borracha</w:t>
            </w:r>
            <w:r w:rsidRPr="00F454DD">
              <w:rPr>
                <w:rFonts w:ascii="Times New Roman" w:hAnsi="Times New Roman" w:cs="Times New Roman"/>
                <w:color w:val="000000"/>
                <w:sz w:val="18"/>
                <w:szCs w:val="18"/>
              </w:rPr>
              <w:t xml:space="preserve"> </w:t>
            </w:r>
            <w:proofErr w:type="spellStart"/>
            <w:r w:rsidRPr="00F454DD">
              <w:rPr>
                <w:rFonts w:ascii="Times New Roman" w:hAnsi="Times New Roman" w:cs="Times New Roman"/>
                <w:color w:val="000000"/>
                <w:sz w:val="18"/>
                <w:szCs w:val="18"/>
              </w:rPr>
              <w:t>apagadora</w:t>
            </w:r>
            <w:proofErr w:type="spellEnd"/>
            <w:r w:rsidRPr="00F454DD">
              <w:rPr>
                <w:rFonts w:ascii="Times New Roman" w:hAnsi="Times New Roman" w:cs="Times New Roman"/>
                <w:color w:val="000000"/>
                <w:sz w:val="18"/>
                <w:szCs w:val="18"/>
              </w:rPr>
              <w:t xml:space="preserve"> de escrita, </w:t>
            </w:r>
            <w:r w:rsidRPr="00F454DD">
              <w:rPr>
                <w:rFonts w:ascii="Times New Roman" w:hAnsi="Times New Roman" w:cs="Times New Roman"/>
                <w:b/>
                <w:bCs/>
                <w:color w:val="000000"/>
                <w:sz w:val="18"/>
                <w:szCs w:val="18"/>
              </w:rPr>
              <w:t>cor branca</w:t>
            </w:r>
            <w:r w:rsidRPr="00F454DD">
              <w:rPr>
                <w:rFonts w:ascii="Times New Roman" w:hAnsi="Times New Roman" w:cs="Times New Roman"/>
                <w:color w:val="000000"/>
                <w:sz w:val="18"/>
                <w:szCs w:val="18"/>
              </w:rPr>
              <w:t xml:space="preserve">, tipo macia, com capa protetora ergonômica que mantém a borracha sempre limpa e facilita o uso </w:t>
            </w:r>
            <w:r w:rsidRPr="00F454DD">
              <w:rPr>
                <w:rFonts w:ascii="Times New Roman" w:hAnsi="Times New Roman" w:cs="Times New Roman"/>
                <w:b/>
                <w:bCs/>
                <w:color w:val="000000"/>
                <w:sz w:val="18"/>
                <w:szCs w:val="18"/>
              </w:rPr>
              <w:t xml:space="preserve">med. C 4,2 x L 2,95 x </w:t>
            </w:r>
            <w:proofErr w:type="gramStart"/>
            <w:r w:rsidRPr="00F454DD">
              <w:rPr>
                <w:rFonts w:ascii="Times New Roman" w:hAnsi="Times New Roman" w:cs="Times New Roman"/>
                <w:b/>
                <w:bCs/>
                <w:color w:val="000000"/>
                <w:sz w:val="18"/>
                <w:szCs w:val="18"/>
              </w:rPr>
              <w:t>A1,</w:t>
            </w:r>
            <w:proofErr w:type="gramEnd"/>
            <w:r w:rsidRPr="00F454DD">
              <w:rPr>
                <w:rFonts w:ascii="Times New Roman" w:hAnsi="Times New Roman" w:cs="Times New Roman"/>
                <w:b/>
                <w:bCs/>
                <w:color w:val="000000"/>
                <w:sz w:val="18"/>
                <w:szCs w:val="18"/>
              </w:rPr>
              <w:t>4 cm</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8</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Borracha</w:t>
            </w:r>
            <w:r w:rsidRPr="00F454DD">
              <w:rPr>
                <w:rFonts w:ascii="Times New Roman" w:hAnsi="Times New Roman" w:cs="Times New Roman"/>
                <w:color w:val="000000"/>
                <w:sz w:val="18"/>
                <w:szCs w:val="18"/>
              </w:rPr>
              <w:t xml:space="preserve"> </w:t>
            </w:r>
            <w:proofErr w:type="spellStart"/>
            <w:r w:rsidRPr="00F454DD">
              <w:rPr>
                <w:rFonts w:ascii="Times New Roman" w:hAnsi="Times New Roman" w:cs="Times New Roman"/>
                <w:color w:val="000000"/>
                <w:sz w:val="18"/>
                <w:szCs w:val="18"/>
              </w:rPr>
              <w:t>apagadora</w:t>
            </w:r>
            <w:proofErr w:type="spellEnd"/>
            <w:r w:rsidRPr="00F454DD">
              <w:rPr>
                <w:rFonts w:ascii="Times New Roman" w:hAnsi="Times New Roman" w:cs="Times New Roman"/>
                <w:color w:val="000000"/>
                <w:sz w:val="18"/>
                <w:szCs w:val="18"/>
              </w:rPr>
              <w:t xml:space="preserve"> de escrita, </w:t>
            </w:r>
            <w:r w:rsidRPr="00F454DD">
              <w:rPr>
                <w:rFonts w:ascii="Times New Roman" w:hAnsi="Times New Roman" w:cs="Times New Roman"/>
                <w:b/>
                <w:bCs/>
                <w:color w:val="000000"/>
                <w:sz w:val="18"/>
                <w:szCs w:val="18"/>
              </w:rPr>
              <w:t>cor verde</w:t>
            </w:r>
            <w:r w:rsidRPr="00F454DD">
              <w:rPr>
                <w:rFonts w:ascii="Times New Roman" w:hAnsi="Times New Roman" w:cs="Times New Roman"/>
                <w:color w:val="000000"/>
                <w:sz w:val="18"/>
                <w:szCs w:val="18"/>
              </w:rPr>
              <w:t xml:space="preserve">, tipo macia, med. </w:t>
            </w:r>
            <w:proofErr w:type="gramStart"/>
            <w:r w:rsidRPr="00F454DD">
              <w:rPr>
                <w:rFonts w:ascii="Times New Roman" w:hAnsi="Times New Roman" w:cs="Times New Roman"/>
                <w:color w:val="000000"/>
                <w:sz w:val="18"/>
                <w:szCs w:val="18"/>
              </w:rPr>
              <w:t>60x24x10mm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9</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Bloco p/</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recado</w:t>
            </w:r>
            <w:r w:rsidRPr="00F454DD">
              <w:rPr>
                <w:rFonts w:ascii="Times New Roman" w:hAnsi="Times New Roman" w:cs="Times New Roman"/>
                <w:color w:val="000000"/>
                <w:sz w:val="18"/>
                <w:szCs w:val="18"/>
              </w:rPr>
              <w:t xml:space="preserve"> autoadesivo, </w:t>
            </w:r>
            <w:r w:rsidRPr="00F454DD">
              <w:rPr>
                <w:rFonts w:ascii="Times New Roman" w:hAnsi="Times New Roman" w:cs="Times New Roman"/>
                <w:b/>
                <w:bCs/>
                <w:color w:val="000000"/>
                <w:sz w:val="18"/>
                <w:szCs w:val="18"/>
              </w:rPr>
              <w:t>tipo post-it</w:t>
            </w:r>
            <w:r w:rsidRPr="00F454DD">
              <w:rPr>
                <w:rFonts w:ascii="Times New Roman" w:hAnsi="Times New Roman" w:cs="Times New Roman"/>
                <w:color w:val="000000"/>
                <w:sz w:val="18"/>
                <w:szCs w:val="18"/>
              </w:rPr>
              <w:t xml:space="preserve">, cor amarela, com 100 fls. </w:t>
            </w:r>
            <w:proofErr w:type="gramStart"/>
            <w:r w:rsidRPr="00F454DD">
              <w:rPr>
                <w:rFonts w:ascii="Times New Roman" w:hAnsi="Times New Roman" w:cs="Times New Roman"/>
                <w:color w:val="000000"/>
                <w:sz w:val="18"/>
                <w:szCs w:val="18"/>
              </w:rPr>
              <w:t>tam</w:t>
            </w:r>
            <w:proofErr w:type="gramEnd"/>
            <w:r w:rsidRPr="00F454DD">
              <w:rPr>
                <w:rFonts w:ascii="Times New Roman" w:hAnsi="Times New Roman" w:cs="Times New Roman"/>
                <w:color w:val="000000"/>
                <w:sz w:val="18"/>
                <w:szCs w:val="18"/>
              </w:rPr>
              <w:t>. 76x102mm</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Bloco p/ recado</w:t>
            </w:r>
            <w:r w:rsidRPr="00F454DD">
              <w:rPr>
                <w:rFonts w:ascii="Times New Roman" w:hAnsi="Times New Roman" w:cs="Times New Roman"/>
                <w:color w:val="000000"/>
                <w:sz w:val="18"/>
                <w:szCs w:val="18"/>
              </w:rPr>
              <w:t xml:space="preserve"> autoadesivo, </w:t>
            </w:r>
            <w:r w:rsidRPr="00F454DD">
              <w:rPr>
                <w:rFonts w:ascii="Times New Roman" w:hAnsi="Times New Roman" w:cs="Times New Roman"/>
                <w:b/>
                <w:bCs/>
                <w:color w:val="000000"/>
                <w:sz w:val="18"/>
                <w:szCs w:val="18"/>
              </w:rPr>
              <w:t>tipo post it</w:t>
            </w:r>
            <w:r w:rsidRPr="00F454DD">
              <w:rPr>
                <w:rFonts w:ascii="Times New Roman" w:hAnsi="Times New Roman" w:cs="Times New Roman"/>
                <w:color w:val="000000"/>
                <w:sz w:val="18"/>
                <w:szCs w:val="18"/>
              </w:rPr>
              <w:t xml:space="preserve">, cor amarela, com 100 fls. </w:t>
            </w:r>
            <w:proofErr w:type="gramStart"/>
            <w:r w:rsidRPr="00F454DD">
              <w:rPr>
                <w:rFonts w:ascii="Times New Roman" w:hAnsi="Times New Roman" w:cs="Times New Roman"/>
                <w:color w:val="000000"/>
                <w:sz w:val="18"/>
                <w:szCs w:val="18"/>
              </w:rPr>
              <w:t>tam</w:t>
            </w:r>
            <w:proofErr w:type="gramEnd"/>
            <w:r w:rsidRPr="00F454DD">
              <w:rPr>
                <w:rFonts w:ascii="Times New Roman" w:hAnsi="Times New Roman" w:cs="Times New Roman"/>
                <w:color w:val="000000"/>
                <w:sz w:val="18"/>
                <w:szCs w:val="18"/>
              </w:rPr>
              <w:t xml:space="preserve">. 38x50mm, dividido em </w:t>
            </w:r>
            <w:proofErr w:type="gramStart"/>
            <w:r w:rsidRPr="00F454DD">
              <w:rPr>
                <w:rFonts w:ascii="Times New Roman" w:hAnsi="Times New Roman" w:cs="Times New Roman"/>
                <w:color w:val="000000"/>
                <w:sz w:val="18"/>
                <w:szCs w:val="18"/>
              </w:rPr>
              <w:t>4</w:t>
            </w:r>
            <w:proofErr w:type="gramEnd"/>
            <w:r w:rsidRPr="00F454DD">
              <w:rPr>
                <w:rFonts w:ascii="Times New Roman" w:hAnsi="Times New Roman" w:cs="Times New Roman"/>
                <w:color w:val="000000"/>
                <w:sz w:val="18"/>
                <w:szCs w:val="18"/>
              </w:rPr>
              <w:t xml:space="preserve"> partes</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11</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Caixa arquivo CXLXA 27,04</w:t>
            </w:r>
            <w:proofErr w:type="gramStart"/>
            <w:r w:rsidRPr="00F454DD">
              <w:rPr>
                <w:rFonts w:ascii="Times New Roman" w:hAnsi="Times New Roman" w:cs="Times New Roman"/>
                <w:b/>
                <w:bCs/>
                <w:color w:val="000000"/>
                <w:sz w:val="18"/>
                <w:szCs w:val="18"/>
              </w:rPr>
              <w:t>x43,</w:t>
            </w:r>
            <w:proofErr w:type="gramEnd"/>
            <w:r w:rsidRPr="00F454DD">
              <w:rPr>
                <w:rFonts w:ascii="Times New Roman" w:hAnsi="Times New Roman" w:cs="Times New Roman"/>
                <w:b/>
                <w:bCs/>
                <w:color w:val="000000"/>
                <w:sz w:val="18"/>
                <w:szCs w:val="18"/>
              </w:rPr>
              <w:t>0x27,1</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12</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Caneta esferográfica</w:t>
            </w:r>
            <w:r w:rsidRPr="00F454DD">
              <w:rPr>
                <w:rFonts w:ascii="Times New Roman" w:hAnsi="Times New Roman" w:cs="Times New Roman"/>
                <w:color w:val="000000"/>
                <w:sz w:val="18"/>
                <w:szCs w:val="18"/>
              </w:rPr>
              <w:t xml:space="preserve"> escrita grossa, ponta com esfera de tungstênio, tubo hexagonal na cor cristal transparente com suspiro na parte central, carga e tampas conectadas ao corpo por encaixe sob pressão, </w:t>
            </w:r>
            <w:r w:rsidRPr="00F454DD">
              <w:rPr>
                <w:rFonts w:ascii="Times New Roman" w:hAnsi="Times New Roman" w:cs="Times New Roman"/>
                <w:b/>
                <w:bCs/>
                <w:color w:val="000000"/>
                <w:sz w:val="18"/>
                <w:szCs w:val="18"/>
              </w:rPr>
              <w:t xml:space="preserve">tinta </w:t>
            </w:r>
            <w:proofErr w:type="gramStart"/>
            <w:r w:rsidRPr="00F454DD">
              <w:rPr>
                <w:rFonts w:ascii="Times New Roman" w:hAnsi="Times New Roman" w:cs="Times New Roman"/>
                <w:b/>
                <w:bCs/>
                <w:color w:val="000000"/>
                <w:sz w:val="18"/>
                <w:szCs w:val="18"/>
              </w:rPr>
              <w:t>azul</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13</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Caneta esferográfica</w:t>
            </w:r>
            <w:r w:rsidRPr="00F454DD">
              <w:rPr>
                <w:rFonts w:ascii="Times New Roman" w:hAnsi="Times New Roman" w:cs="Times New Roman"/>
                <w:color w:val="000000"/>
                <w:sz w:val="18"/>
                <w:szCs w:val="18"/>
              </w:rPr>
              <w:t xml:space="preserve"> escrita grossa, ponta com esfera de tungstênio, tubo hexagonal na cor cristal transparente com suspiro na parte central, carga e tampas conectadas ao corpo por encaixe sob pressão, </w:t>
            </w:r>
            <w:r w:rsidRPr="00F454DD">
              <w:rPr>
                <w:rFonts w:ascii="Times New Roman" w:hAnsi="Times New Roman" w:cs="Times New Roman"/>
                <w:b/>
                <w:bCs/>
                <w:color w:val="000000"/>
                <w:sz w:val="18"/>
                <w:szCs w:val="18"/>
              </w:rPr>
              <w:t xml:space="preserve">tinta </w:t>
            </w:r>
            <w:proofErr w:type="gramStart"/>
            <w:r w:rsidRPr="00F454DD">
              <w:rPr>
                <w:rFonts w:ascii="Times New Roman" w:hAnsi="Times New Roman" w:cs="Times New Roman"/>
                <w:b/>
                <w:bCs/>
                <w:color w:val="000000"/>
                <w:sz w:val="18"/>
                <w:szCs w:val="18"/>
              </w:rPr>
              <w:t>preta</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14</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plástica em bastão</w:t>
            </w:r>
            <w:r w:rsidRPr="00F454DD">
              <w:rPr>
                <w:rFonts w:ascii="Times New Roman" w:hAnsi="Times New Roman" w:cs="Times New Roman"/>
                <w:color w:val="000000"/>
                <w:sz w:val="18"/>
                <w:szCs w:val="18"/>
              </w:rPr>
              <w:t xml:space="preserve">, composta de glicerina e resina sintética, não tóxica, secagem rápida, com CRQ do químico responsável, em tubo com aproximadamente </w:t>
            </w:r>
            <w:proofErr w:type="gramStart"/>
            <w:r w:rsidRPr="00F454DD">
              <w:rPr>
                <w:rFonts w:ascii="Times New Roman" w:hAnsi="Times New Roman" w:cs="Times New Roman"/>
                <w:color w:val="000000"/>
                <w:sz w:val="18"/>
                <w:szCs w:val="18"/>
              </w:rPr>
              <w:t>08gr</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TB</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branca escolar</w:t>
            </w:r>
            <w:r w:rsidRPr="00F454DD">
              <w:rPr>
                <w:rFonts w:ascii="Times New Roman" w:hAnsi="Times New Roman" w:cs="Times New Roman"/>
                <w:color w:val="000000"/>
                <w:sz w:val="18"/>
                <w:szCs w:val="18"/>
              </w:rPr>
              <w:t xml:space="preserve">, composição acetato de </w:t>
            </w:r>
            <w:proofErr w:type="spellStart"/>
            <w:r w:rsidRPr="00F454DD">
              <w:rPr>
                <w:rFonts w:ascii="Times New Roman" w:hAnsi="Times New Roman" w:cs="Times New Roman"/>
                <w:color w:val="000000"/>
                <w:sz w:val="18"/>
                <w:szCs w:val="18"/>
              </w:rPr>
              <w:t>ponivinila</w:t>
            </w:r>
            <w:proofErr w:type="spellEnd"/>
            <w:r w:rsidRPr="00F454DD">
              <w:rPr>
                <w:rFonts w:ascii="Times New Roman" w:hAnsi="Times New Roman" w:cs="Times New Roman"/>
                <w:color w:val="000000"/>
                <w:sz w:val="18"/>
                <w:szCs w:val="18"/>
              </w:rPr>
              <w:t xml:space="preserve">, líquida, lavável, secagem rápida, não tóxica, </w:t>
            </w:r>
            <w:r w:rsidRPr="00F454DD">
              <w:rPr>
                <w:rFonts w:ascii="Times New Roman" w:hAnsi="Times New Roman" w:cs="Times New Roman"/>
                <w:b/>
                <w:bCs/>
                <w:color w:val="000000"/>
                <w:sz w:val="18"/>
                <w:szCs w:val="18"/>
              </w:rPr>
              <w:t xml:space="preserve">em frasco de 40g com bico </w:t>
            </w:r>
            <w:proofErr w:type="gramStart"/>
            <w:r w:rsidRPr="00F454DD">
              <w:rPr>
                <w:rFonts w:ascii="Times New Roman" w:hAnsi="Times New Roman" w:cs="Times New Roman"/>
                <w:b/>
                <w:bCs/>
                <w:color w:val="000000"/>
                <w:sz w:val="18"/>
                <w:szCs w:val="18"/>
              </w:rPr>
              <w:t>aplicador</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TB</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16</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branca escolar</w:t>
            </w:r>
            <w:r w:rsidRPr="00F454DD">
              <w:rPr>
                <w:rFonts w:ascii="Times New Roman" w:hAnsi="Times New Roman" w:cs="Times New Roman"/>
                <w:color w:val="000000"/>
                <w:sz w:val="18"/>
                <w:szCs w:val="18"/>
              </w:rPr>
              <w:t xml:space="preserve">, composição acetato de </w:t>
            </w:r>
            <w:proofErr w:type="spellStart"/>
            <w:r w:rsidRPr="00F454DD">
              <w:rPr>
                <w:rFonts w:ascii="Times New Roman" w:hAnsi="Times New Roman" w:cs="Times New Roman"/>
                <w:color w:val="000000"/>
                <w:sz w:val="18"/>
                <w:szCs w:val="18"/>
              </w:rPr>
              <w:t>ponivinila</w:t>
            </w:r>
            <w:proofErr w:type="spellEnd"/>
            <w:r w:rsidRPr="00F454DD">
              <w:rPr>
                <w:rFonts w:ascii="Times New Roman" w:hAnsi="Times New Roman" w:cs="Times New Roman"/>
                <w:color w:val="000000"/>
                <w:sz w:val="18"/>
                <w:szCs w:val="18"/>
              </w:rPr>
              <w:t xml:space="preserve">, líquida, lavável, secagem rápida, não tóxica, com CRQ do químico responsável, </w:t>
            </w:r>
            <w:r w:rsidRPr="00F454DD">
              <w:rPr>
                <w:rFonts w:ascii="Times New Roman" w:hAnsi="Times New Roman" w:cs="Times New Roman"/>
                <w:b/>
                <w:bCs/>
                <w:color w:val="000000"/>
                <w:sz w:val="18"/>
                <w:szCs w:val="18"/>
              </w:rPr>
              <w:t xml:space="preserve">em frasco de </w:t>
            </w:r>
            <w:proofErr w:type="gramStart"/>
            <w:r w:rsidRPr="00F454DD">
              <w:rPr>
                <w:rFonts w:ascii="Times New Roman" w:hAnsi="Times New Roman" w:cs="Times New Roman"/>
                <w:b/>
                <w:bCs/>
                <w:color w:val="000000"/>
                <w:sz w:val="18"/>
                <w:szCs w:val="18"/>
              </w:rPr>
              <w:t>1kg</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LT</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17</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Cola branca metil celulose 150gr</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LT</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18</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Classificador A/Z</w:t>
            </w:r>
            <w:r w:rsidRPr="00F454DD">
              <w:rPr>
                <w:rFonts w:ascii="Times New Roman" w:hAnsi="Times New Roman" w:cs="Times New Roman"/>
                <w:color w:val="000000"/>
                <w:sz w:val="18"/>
                <w:szCs w:val="18"/>
              </w:rPr>
              <w:t xml:space="preserve">, largo, com </w:t>
            </w:r>
            <w:r w:rsidRPr="00F454DD">
              <w:rPr>
                <w:rFonts w:ascii="Times New Roman" w:hAnsi="Times New Roman" w:cs="Times New Roman"/>
                <w:b/>
                <w:bCs/>
                <w:color w:val="000000"/>
                <w:sz w:val="18"/>
                <w:szCs w:val="18"/>
              </w:rPr>
              <w:t>02 furos</w:t>
            </w:r>
            <w:r w:rsidRPr="00F454DD">
              <w:rPr>
                <w:rFonts w:ascii="Times New Roman" w:hAnsi="Times New Roman" w:cs="Times New Roman"/>
                <w:color w:val="000000"/>
                <w:sz w:val="18"/>
                <w:szCs w:val="18"/>
              </w:rPr>
              <w:t xml:space="preserve">, formato ofício, material </w:t>
            </w:r>
            <w:r w:rsidRPr="00F454DD">
              <w:rPr>
                <w:rFonts w:ascii="Times New Roman" w:hAnsi="Times New Roman" w:cs="Times New Roman"/>
                <w:b/>
                <w:bCs/>
                <w:color w:val="000000"/>
                <w:sz w:val="18"/>
                <w:szCs w:val="18"/>
              </w:rPr>
              <w:t xml:space="preserve">papelão reciclado, med. 280 x 350 x 80 </w:t>
            </w:r>
            <w:proofErr w:type="gramStart"/>
            <w:r w:rsidRPr="00F454DD">
              <w:rPr>
                <w:rFonts w:ascii="Times New Roman" w:hAnsi="Times New Roman" w:cs="Times New Roman"/>
                <w:b/>
                <w:bCs/>
                <w:color w:val="000000"/>
                <w:sz w:val="18"/>
                <w:szCs w:val="18"/>
              </w:rPr>
              <w:t>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UM</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19</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Clips para papéis,</w:t>
            </w:r>
            <w:r w:rsidRPr="00F454DD">
              <w:rPr>
                <w:rFonts w:ascii="Times New Roman" w:hAnsi="Times New Roman" w:cs="Times New Roman"/>
                <w:color w:val="000000"/>
                <w:sz w:val="18"/>
                <w:szCs w:val="18"/>
              </w:rPr>
              <w:t xml:space="preserve"> 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25m, nº </w:t>
            </w:r>
            <w:proofErr w:type="gramStart"/>
            <w:r w:rsidRPr="00F454DD">
              <w:rPr>
                <w:rFonts w:ascii="Times New Roman" w:hAnsi="Times New Roman" w:cs="Times New Roman"/>
                <w:b/>
                <w:bCs/>
                <w:color w:val="000000"/>
                <w:sz w:val="18"/>
                <w:szCs w:val="18"/>
              </w:rPr>
              <w:t>2</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Clips para papéis</w:t>
            </w:r>
            <w:r w:rsidRPr="00F454DD">
              <w:rPr>
                <w:rFonts w:ascii="Times New Roman" w:hAnsi="Times New Roman" w:cs="Times New Roman"/>
                <w:color w:val="000000"/>
                <w:sz w:val="18"/>
                <w:szCs w:val="18"/>
              </w:rPr>
              <w:t xml:space="preserve">, 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30m, nº </w:t>
            </w:r>
            <w:proofErr w:type="gramStart"/>
            <w:r w:rsidRPr="00F454DD">
              <w:rPr>
                <w:rFonts w:ascii="Times New Roman" w:hAnsi="Times New Roman" w:cs="Times New Roman"/>
                <w:b/>
                <w:bCs/>
                <w:color w:val="000000"/>
                <w:sz w:val="18"/>
                <w:szCs w:val="18"/>
              </w:rPr>
              <w:t>2/0</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21</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Clips para papéis,</w:t>
            </w:r>
            <w:r w:rsidRPr="00F454DD">
              <w:rPr>
                <w:rFonts w:ascii="Times New Roman" w:hAnsi="Times New Roman" w:cs="Times New Roman"/>
                <w:color w:val="000000"/>
                <w:sz w:val="18"/>
                <w:szCs w:val="18"/>
              </w:rPr>
              <w:t xml:space="preserve"> 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35m n° </w:t>
            </w:r>
            <w:proofErr w:type="gramStart"/>
            <w:r w:rsidRPr="00F454DD">
              <w:rPr>
                <w:rFonts w:ascii="Times New Roman" w:hAnsi="Times New Roman" w:cs="Times New Roman"/>
                <w:b/>
                <w:bCs/>
                <w:color w:val="000000"/>
                <w:sz w:val="18"/>
                <w:szCs w:val="18"/>
              </w:rPr>
              <w:t>3/5</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22</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Clips para papéis, </w:t>
            </w:r>
            <w:r w:rsidRPr="00F454DD">
              <w:rPr>
                <w:rFonts w:ascii="Times New Roman" w:hAnsi="Times New Roman" w:cs="Times New Roman"/>
                <w:color w:val="000000"/>
                <w:sz w:val="18"/>
                <w:szCs w:val="18"/>
              </w:rPr>
              <w:t xml:space="preserve">em </w:t>
            </w:r>
            <w:r w:rsidRPr="00F454DD">
              <w:rPr>
                <w:rFonts w:ascii="Times New Roman" w:hAnsi="Times New Roman" w:cs="Times New Roman"/>
                <w:b/>
                <w:bCs/>
                <w:color w:val="000000"/>
                <w:sz w:val="18"/>
                <w:szCs w:val="18"/>
              </w:rPr>
              <w:t>arame de aço com acabamento niquelado</w:t>
            </w:r>
            <w:r w:rsidRPr="00F454DD">
              <w:rPr>
                <w:rFonts w:ascii="Times New Roman" w:hAnsi="Times New Roman" w:cs="Times New Roman"/>
                <w:color w:val="000000"/>
                <w:sz w:val="18"/>
                <w:szCs w:val="18"/>
              </w:rPr>
              <w:t xml:space="preserve">, tratamento </w:t>
            </w:r>
            <w:proofErr w:type="spellStart"/>
            <w:r w:rsidRPr="00F454DD">
              <w:rPr>
                <w:rFonts w:ascii="Times New Roman" w:hAnsi="Times New Roman" w:cs="Times New Roman"/>
                <w:color w:val="000000"/>
                <w:sz w:val="18"/>
                <w:szCs w:val="18"/>
              </w:rPr>
              <w:t>antiferrugem</w:t>
            </w:r>
            <w:proofErr w:type="spell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medindo 40m, nº </w:t>
            </w:r>
            <w:proofErr w:type="gramStart"/>
            <w:r w:rsidRPr="00F454DD">
              <w:rPr>
                <w:rFonts w:ascii="Times New Roman" w:hAnsi="Times New Roman" w:cs="Times New Roman"/>
                <w:b/>
                <w:bCs/>
                <w:color w:val="000000"/>
                <w:sz w:val="18"/>
                <w:szCs w:val="18"/>
              </w:rPr>
              <w:t>4/0</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23</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Divisória c/visor, cor amarelo ouro, jogo c/</w:t>
            </w:r>
            <w:proofErr w:type="gramStart"/>
            <w:r w:rsidRPr="00F454DD">
              <w:rPr>
                <w:rFonts w:ascii="Times New Roman" w:hAnsi="Times New Roman" w:cs="Times New Roman"/>
                <w:b/>
                <w:bCs/>
                <w:color w:val="000000"/>
                <w:sz w:val="18"/>
                <w:szCs w:val="18"/>
              </w:rPr>
              <w:t>10</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JG</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24</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Elástico</w:t>
            </w:r>
            <w:r w:rsidRPr="00F454DD">
              <w:rPr>
                <w:rFonts w:ascii="Times New Roman" w:hAnsi="Times New Roman" w:cs="Times New Roman"/>
                <w:color w:val="000000"/>
                <w:sz w:val="18"/>
                <w:szCs w:val="18"/>
              </w:rPr>
              <w:t xml:space="preserve"> látex, amarelo, nº </w:t>
            </w:r>
            <w:proofErr w:type="gramStart"/>
            <w:r w:rsidRPr="00F454DD">
              <w:rPr>
                <w:rFonts w:ascii="Times New Roman" w:hAnsi="Times New Roman" w:cs="Times New Roman"/>
                <w:color w:val="000000"/>
                <w:sz w:val="18"/>
                <w:szCs w:val="18"/>
              </w:rPr>
              <w:t>18</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80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Etiqueta </w:t>
            </w:r>
            <w:proofErr w:type="gramStart"/>
            <w:r w:rsidRPr="00F454DD">
              <w:rPr>
                <w:rFonts w:ascii="Times New Roman" w:hAnsi="Times New Roman" w:cs="Times New Roman"/>
                <w:b/>
                <w:bCs/>
                <w:color w:val="000000"/>
                <w:sz w:val="18"/>
                <w:szCs w:val="18"/>
              </w:rPr>
              <w:t>autoadesiva “reservado</w:t>
            </w:r>
            <w:proofErr w:type="gramEnd"/>
            <w:r w:rsidRPr="00F454DD">
              <w:rPr>
                <w:rFonts w:ascii="Times New Roman" w:hAnsi="Times New Roman" w:cs="Times New Roman"/>
                <w:b/>
                <w:bCs/>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PCT</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26</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Extrator de grampo</w:t>
            </w:r>
            <w:r w:rsidRPr="00F454DD">
              <w:rPr>
                <w:rFonts w:ascii="Times New Roman" w:hAnsi="Times New Roman" w:cs="Times New Roman"/>
                <w:color w:val="000000"/>
                <w:sz w:val="18"/>
                <w:szCs w:val="18"/>
              </w:rPr>
              <w:t xml:space="preserve"> espátula zincada, em aço inoxidável, med.</w:t>
            </w:r>
            <w:proofErr w:type="gramStart"/>
            <w:r w:rsidRPr="00F454DD">
              <w:rPr>
                <w:rFonts w:ascii="Times New Roman" w:hAnsi="Times New Roman" w:cs="Times New Roman"/>
                <w:color w:val="000000"/>
                <w:sz w:val="18"/>
                <w:szCs w:val="18"/>
              </w:rPr>
              <w:t>15cmx2cm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27</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Fita adesiva crepe</w:t>
            </w:r>
            <w:r w:rsidRPr="00F454DD">
              <w:rPr>
                <w:rFonts w:ascii="Times New Roman" w:hAnsi="Times New Roman" w:cs="Times New Roman"/>
                <w:color w:val="000000"/>
                <w:sz w:val="18"/>
                <w:szCs w:val="18"/>
              </w:rPr>
              <w:t>, med.</w:t>
            </w:r>
            <w:proofErr w:type="gramStart"/>
            <w:r w:rsidRPr="00F454DD">
              <w:rPr>
                <w:rFonts w:ascii="Times New Roman" w:hAnsi="Times New Roman" w:cs="Times New Roman"/>
                <w:color w:val="000000"/>
                <w:sz w:val="18"/>
                <w:szCs w:val="18"/>
              </w:rPr>
              <w:t>18x50mts</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28</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Fita adesiva</w:t>
            </w:r>
            <w:r w:rsidRPr="00F454DD">
              <w:rPr>
                <w:rFonts w:ascii="Times New Roman" w:hAnsi="Times New Roman" w:cs="Times New Roman"/>
                <w:color w:val="000000"/>
                <w:sz w:val="18"/>
                <w:szCs w:val="18"/>
              </w:rPr>
              <w:t xml:space="preserve"> p/ empacotamento, med. </w:t>
            </w:r>
            <w:proofErr w:type="gramStart"/>
            <w:r w:rsidRPr="00F454DD">
              <w:rPr>
                <w:rFonts w:ascii="Times New Roman" w:hAnsi="Times New Roman" w:cs="Times New Roman"/>
                <w:color w:val="000000"/>
                <w:sz w:val="18"/>
                <w:szCs w:val="18"/>
              </w:rPr>
              <w:t>45mmx45m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29</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Fita adesiva </w:t>
            </w:r>
            <w:r w:rsidRPr="00F454DD">
              <w:rPr>
                <w:rFonts w:ascii="Times New Roman" w:hAnsi="Times New Roman" w:cs="Times New Roman"/>
                <w:color w:val="000000"/>
                <w:sz w:val="18"/>
                <w:szCs w:val="18"/>
              </w:rPr>
              <w:t>transparente</w:t>
            </w:r>
            <w:r w:rsidRPr="00F454DD">
              <w:rPr>
                <w:rFonts w:ascii="Times New Roman" w:hAnsi="Times New Roman" w:cs="Times New Roman"/>
                <w:b/>
                <w:bCs/>
                <w:color w:val="000000"/>
                <w:sz w:val="18"/>
                <w:szCs w:val="18"/>
              </w:rPr>
              <w:t xml:space="preserve">, tipo durex, med. </w:t>
            </w:r>
            <w:proofErr w:type="gramStart"/>
            <w:r w:rsidRPr="00F454DD">
              <w:rPr>
                <w:rFonts w:ascii="Times New Roman" w:hAnsi="Times New Roman" w:cs="Times New Roman"/>
                <w:b/>
                <w:bCs/>
                <w:color w:val="000000"/>
                <w:sz w:val="18"/>
                <w:szCs w:val="18"/>
              </w:rPr>
              <w:t>12mmx33m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Fita dupla face fixa forte</w:t>
            </w:r>
            <w:r w:rsidRPr="00F454DD">
              <w:rPr>
                <w:rFonts w:ascii="Times New Roman" w:hAnsi="Times New Roman" w:cs="Times New Roman"/>
                <w:color w:val="000000"/>
                <w:sz w:val="18"/>
                <w:szCs w:val="18"/>
              </w:rPr>
              <w:t xml:space="preserve">, med. </w:t>
            </w:r>
            <w:proofErr w:type="gramStart"/>
            <w:r w:rsidRPr="00F454DD">
              <w:rPr>
                <w:rFonts w:ascii="Times New Roman" w:hAnsi="Times New Roman" w:cs="Times New Roman"/>
                <w:color w:val="000000"/>
                <w:sz w:val="18"/>
                <w:szCs w:val="18"/>
              </w:rPr>
              <w:t>19mmx10m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31</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Grampeador </w:t>
            </w:r>
            <w:r w:rsidRPr="00F454DD">
              <w:rPr>
                <w:rFonts w:ascii="Times New Roman" w:hAnsi="Times New Roman" w:cs="Times New Roman"/>
                <w:color w:val="000000"/>
                <w:sz w:val="18"/>
                <w:szCs w:val="18"/>
              </w:rPr>
              <w:t xml:space="preserve">de mesa </w:t>
            </w:r>
            <w:r w:rsidRPr="00F454DD">
              <w:rPr>
                <w:rFonts w:ascii="Times New Roman" w:hAnsi="Times New Roman" w:cs="Times New Roman"/>
                <w:b/>
                <w:bCs/>
                <w:color w:val="000000"/>
                <w:sz w:val="18"/>
                <w:szCs w:val="18"/>
              </w:rPr>
              <w:t>pequeno</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p/ grampo 26/6</w:t>
            </w:r>
            <w:r w:rsidRPr="00F454DD">
              <w:rPr>
                <w:rFonts w:ascii="Times New Roman" w:hAnsi="Times New Roman" w:cs="Times New Roman"/>
                <w:color w:val="000000"/>
                <w:sz w:val="18"/>
                <w:szCs w:val="18"/>
              </w:rPr>
              <w:t>, 20fls, em metal, depósito para o grampo em inox com capacidade para 03 pentes com 50 grampos cada,         med. 12,6</w:t>
            </w:r>
            <w:proofErr w:type="gramStart"/>
            <w:r w:rsidRPr="00F454DD">
              <w:rPr>
                <w:rFonts w:ascii="Times New Roman" w:hAnsi="Times New Roman" w:cs="Times New Roman"/>
                <w:color w:val="000000"/>
                <w:sz w:val="18"/>
                <w:szCs w:val="18"/>
              </w:rPr>
              <w:t>x3,</w:t>
            </w:r>
            <w:proofErr w:type="gramEnd"/>
            <w:r w:rsidRPr="00F454DD">
              <w:rPr>
                <w:rFonts w:ascii="Times New Roman" w:hAnsi="Times New Roman" w:cs="Times New Roman"/>
                <w:color w:val="000000"/>
                <w:sz w:val="18"/>
                <w:szCs w:val="18"/>
              </w:rPr>
              <w:t>6x5,6cm</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32</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Grampeador </w:t>
            </w:r>
            <w:r w:rsidRPr="00F454DD">
              <w:rPr>
                <w:rFonts w:ascii="Times New Roman" w:hAnsi="Times New Roman" w:cs="Times New Roman"/>
                <w:color w:val="000000"/>
                <w:sz w:val="18"/>
                <w:szCs w:val="18"/>
              </w:rPr>
              <w:t>de mesa</w:t>
            </w:r>
            <w:r w:rsidRPr="00F454DD">
              <w:rPr>
                <w:rFonts w:ascii="Times New Roman" w:hAnsi="Times New Roman" w:cs="Times New Roman"/>
                <w:b/>
                <w:bCs/>
                <w:color w:val="000000"/>
                <w:sz w:val="18"/>
                <w:szCs w:val="18"/>
              </w:rPr>
              <w:t xml:space="preserve"> </w:t>
            </w:r>
            <w:proofErr w:type="gramStart"/>
            <w:r w:rsidRPr="00F454DD">
              <w:rPr>
                <w:rFonts w:ascii="Times New Roman" w:hAnsi="Times New Roman" w:cs="Times New Roman"/>
                <w:b/>
                <w:bCs/>
                <w:color w:val="000000"/>
                <w:sz w:val="18"/>
                <w:szCs w:val="18"/>
              </w:rPr>
              <w:t>grande,</w:t>
            </w:r>
            <w:proofErr w:type="gramEnd"/>
            <w:r w:rsidRPr="00F454DD">
              <w:rPr>
                <w:rFonts w:ascii="Times New Roman" w:hAnsi="Times New Roman" w:cs="Times New Roman"/>
                <w:color w:val="000000"/>
                <w:sz w:val="18"/>
                <w:szCs w:val="18"/>
              </w:rPr>
              <w:t xml:space="preserve">70 </w:t>
            </w:r>
            <w:proofErr w:type="spellStart"/>
            <w:r w:rsidRPr="00F454DD">
              <w:rPr>
                <w:rFonts w:ascii="Times New Roman" w:hAnsi="Times New Roman" w:cs="Times New Roman"/>
                <w:color w:val="000000"/>
                <w:sz w:val="18"/>
                <w:szCs w:val="18"/>
              </w:rPr>
              <w:t>fls</w:t>
            </w:r>
            <w:proofErr w:type="spellEnd"/>
            <w:r w:rsidRPr="00F454DD">
              <w:rPr>
                <w:rFonts w:ascii="Times New Roman" w:hAnsi="Times New Roman" w:cs="Times New Roman"/>
                <w:color w:val="000000"/>
                <w:sz w:val="18"/>
                <w:szCs w:val="18"/>
              </w:rPr>
              <w:t>, em metal</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33</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Lápis preto nº 02</w:t>
            </w:r>
            <w:r w:rsidRPr="00F454DD">
              <w:rPr>
                <w:rFonts w:ascii="Times New Roman" w:hAnsi="Times New Roman" w:cs="Times New Roman"/>
                <w:color w:val="000000"/>
                <w:sz w:val="18"/>
                <w:szCs w:val="18"/>
              </w:rPr>
              <w:t xml:space="preserve">, corpo cilíndrico em madeira, com envoltório </w:t>
            </w:r>
            <w:proofErr w:type="gramStart"/>
            <w:r w:rsidRPr="00F454DD">
              <w:rPr>
                <w:rFonts w:ascii="Times New Roman" w:hAnsi="Times New Roman" w:cs="Times New Roman"/>
                <w:color w:val="000000"/>
                <w:sz w:val="18"/>
                <w:szCs w:val="18"/>
              </w:rPr>
              <w:t>da grafite</w:t>
            </w:r>
            <w:proofErr w:type="gramEnd"/>
            <w:r w:rsidRPr="00F454DD">
              <w:rPr>
                <w:rFonts w:ascii="Times New Roman" w:hAnsi="Times New Roman" w:cs="Times New Roman"/>
                <w:color w:val="000000"/>
                <w:sz w:val="18"/>
                <w:szCs w:val="18"/>
              </w:rPr>
              <w:t xml:space="preserve"> inteiro, sem emendas, com a marca do fabricante impressa</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34</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Livro protocolo</w:t>
            </w:r>
            <w:r w:rsidRPr="00F454DD">
              <w:rPr>
                <w:rFonts w:ascii="Times New Roman" w:hAnsi="Times New Roman" w:cs="Times New Roman"/>
                <w:color w:val="000000"/>
                <w:sz w:val="18"/>
                <w:szCs w:val="18"/>
              </w:rPr>
              <w:t xml:space="preserve"> de correspondência </w:t>
            </w:r>
            <w:r w:rsidRPr="00F454DD">
              <w:rPr>
                <w:rFonts w:ascii="Times New Roman" w:hAnsi="Times New Roman" w:cs="Times New Roman"/>
                <w:b/>
                <w:bCs/>
                <w:color w:val="000000"/>
                <w:sz w:val="18"/>
                <w:szCs w:val="18"/>
              </w:rPr>
              <w:t>com 100 fls</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comprimento </w:t>
            </w:r>
            <w:proofErr w:type="gramStart"/>
            <w:r w:rsidRPr="00F454DD">
              <w:rPr>
                <w:rFonts w:ascii="Times New Roman" w:hAnsi="Times New Roman" w:cs="Times New Roman"/>
                <w:b/>
                <w:bCs/>
                <w:color w:val="000000"/>
                <w:sz w:val="18"/>
                <w:szCs w:val="18"/>
              </w:rPr>
              <w:t>220mm</w:t>
            </w:r>
            <w:proofErr w:type="gramEnd"/>
            <w:r w:rsidRPr="00F454DD">
              <w:rPr>
                <w:rFonts w:ascii="Times New Roman" w:hAnsi="Times New Roman" w:cs="Times New Roman"/>
                <w:b/>
                <w:bCs/>
                <w:color w:val="000000"/>
                <w:sz w:val="18"/>
                <w:szCs w:val="18"/>
              </w:rPr>
              <w:t xml:space="preserve"> largura 165mm, </w:t>
            </w:r>
            <w:r w:rsidRPr="00F454DD">
              <w:rPr>
                <w:rFonts w:ascii="Times New Roman" w:hAnsi="Times New Roman" w:cs="Times New Roman"/>
                <w:color w:val="000000"/>
                <w:sz w:val="18"/>
                <w:szCs w:val="18"/>
              </w:rPr>
              <w:t xml:space="preserve">tipo capa dura, </w:t>
            </w:r>
            <w:r w:rsidRPr="00F454DD">
              <w:rPr>
                <w:rFonts w:ascii="Times New Roman" w:hAnsi="Times New Roman" w:cs="Times New Roman"/>
                <w:b/>
                <w:bCs/>
                <w:color w:val="000000"/>
                <w:sz w:val="18"/>
                <w:szCs w:val="18"/>
              </w:rPr>
              <w:t>fls. pautadas e enumeradas</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35</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Luva </w:t>
            </w:r>
            <w:r w:rsidRPr="00F454DD">
              <w:rPr>
                <w:rFonts w:ascii="Times New Roman" w:hAnsi="Times New Roman" w:cs="Times New Roman"/>
                <w:color w:val="000000"/>
                <w:sz w:val="18"/>
                <w:szCs w:val="18"/>
              </w:rPr>
              <w:t xml:space="preserve">látex </w:t>
            </w:r>
            <w:r w:rsidRPr="00F454DD">
              <w:rPr>
                <w:rFonts w:ascii="Times New Roman" w:hAnsi="Times New Roman" w:cs="Times New Roman"/>
                <w:b/>
                <w:bCs/>
                <w:color w:val="000000"/>
                <w:sz w:val="18"/>
                <w:szCs w:val="18"/>
              </w:rPr>
              <w:t xml:space="preserve">descartável </w:t>
            </w:r>
            <w:r w:rsidRPr="00F454DD">
              <w:rPr>
                <w:rFonts w:ascii="Times New Roman" w:hAnsi="Times New Roman" w:cs="Times New Roman"/>
                <w:color w:val="000000"/>
                <w:sz w:val="18"/>
                <w:szCs w:val="18"/>
              </w:rPr>
              <w:t xml:space="preserve">natural, tamanho </w:t>
            </w:r>
            <w:proofErr w:type="gramStart"/>
            <w:r w:rsidRPr="00F454DD">
              <w:rPr>
                <w:rFonts w:ascii="Times New Roman" w:hAnsi="Times New Roman" w:cs="Times New Roman"/>
                <w:color w:val="000000"/>
                <w:sz w:val="18"/>
                <w:szCs w:val="18"/>
              </w:rPr>
              <w:t>média</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lastRenderedPageBreak/>
              <w:t>36</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Luva </w:t>
            </w:r>
            <w:r w:rsidRPr="00F454DD">
              <w:rPr>
                <w:rFonts w:ascii="Times New Roman" w:hAnsi="Times New Roman" w:cs="Times New Roman"/>
                <w:color w:val="000000"/>
                <w:sz w:val="18"/>
                <w:szCs w:val="18"/>
              </w:rPr>
              <w:t xml:space="preserve">látex </w:t>
            </w:r>
            <w:r w:rsidRPr="00F454DD">
              <w:rPr>
                <w:rFonts w:ascii="Times New Roman" w:hAnsi="Times New Roman" w:cs="Times New Roman"/>
                <w:b/>
                <w:bCs/>
                <w:color w:val="000000"/>
                <w:sz w:val="18"/>
                <w:szCs w:val="18"/>
              </w:rPr>
              <w:t xml:space="preserve">descartável </w:t>
            </w:r>
            <w:r w:rsidRPr="00F454DD">
              <w:rPr>
                <w:rFonts w:ascii="Times New Roman" w:hAnsi="Times New Roman" w:cs="Times New Roman"/>
                <w:color w:val="000000"/>
                <w:sz w:val="18"/>
                <w:szCs w:val="18"/>
              </w:rPr>
              <w:t xml:space="preserve">natural, tamanho </w:t>
            </w:r>
            <w:proofErr w:type="gramStart"/>
            <w:r w:rsidRPr="00F454DD">
              <w:rPr>
                <w:rFonts w:ascii="Times New Roman" w:hAnsi="Times New Roman" w:cs="Times New Roman"/>
                <w:color w:val="000000"/>
                <w:sz w:val="18"/>
                <w:szCs w:val="18"/>
              </w:rPr>
              <w:t>grande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CX</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37</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Marcador de páginas, tipo </w:t>
            </w:r>
            <w:proofErr w:type="spellStart"/>
            <w:r w:rsidRPr="00F454DD">
              <w:rPr>
                <w:rFonts w:ascii="Times New Roman" w:hAnsi="Times New Roman" w:cs="Times New Roman"/>
                <w:b/>
                <w:bCs/>
                <w:color w:val="000000"/>
                <w:sz w:val="18"/>
                <w:szCs w:val="18"/>
              </w:rPr>
              <w:t>bandeiritas</w:t>
            </w:r>
            <w:proofErr w:type="spellEnd"/>
            <w:r w:rsidRPr="00F454DD">
              <w:rPr>
                <w:rFonts w:ascii="Times New Roman" w:hAnsi="Times New Roman" w:cs="Times New Roman"/>
                <w:b/>
                <w:bCs/>
                <w:color w:val="000000"/>
                <w:sz w:val="18"/>
                <w:szCs w:val="18"/>
              </w:rPr>
              <w:t xml:space="preserve">, </w:t>
            </w:r>
            <w:r w:rsidRPr="00F454DD">
              <w:rPr>
                <w:rFonts w:ascii="Times New Roman" w:hAnsi="Times New Roman" w:cs="Times New Roman"/>
                <w:color w:val="000000"/>
                <w:sz w:val="18"/>
                <w:szCs w:val="18"/>
              </w:rPr>
              <w:t xml:space="preserve">autoadesivo removível, </w:t>
            </w:r>
            <w:r w:rsidRPr="00F454DD">
              <w:rPr>
                <w:rFonts w:ascii="Times New Roman" w:hAnsi="Times New Roman" w:cs="Times New Roman"/>
                <w:b/>
                <w:bCs/>
                <w:color w:val="000000"/>
                <w:sz w:val="18"/>
                <w:szCs w:val="18"/>
              </w:rPr>
              <w:t>colorido,</w:t>
            </w:r>
            <w:proofErr w:type="gramStart"/>
            <w:r w:rsidRPr="00F454DD">
              <w:rPr>
                <w:rFonts w:ascii="Times New Roman" w:hAnsi="Times New Roman" w:cs="Times New Roman"/>
                <w:b/>
                <w:bCs/>
                <w:color w:val="000000"/>
                <w:sz w:val="18"/>
                <w:szCs w:val="18"/>
              </w:rPr>
              <w:t xml:space="preserve">  </w:t>
            </w:r>
            <w:proofErr w:type="gramEnd"/>
            <w:r w:rsidRPr="00F454DD">
              <w:rPr>
                <w:rFonts w:ascii="Times New Roman" w:hAnsi="Times New Roman" w:cs="Times New Roman"/>
                <w:b/>
                <w:bCs/>
                <w:color w:val="000000"/>
                <w:sz w:val="18"/>
                <w:szCs w:val="18"/>
              </w:rPr>
              <w:t>c/ 5 unidades, med. 12mm X 43mm c/100 fls. (sendo 20 de cada cor)</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BL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38</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Papel</w:t>
            </w:r>
            <w:r w:rsidRPr="00F454DD">
              <w:rPr>
                <w:rFonts w:ascii="Times New Roman" w:hAnsi="Times New Roman" w:cs="Times New Roman"/>
                <w:color w:val="000000"/>
                <w:sz w:val="18"/>
                <w:szCs w:val="18"/>
              </w:rPr>
              <w:t xml:space="preserve"> transparente, tipo </w:t>
            </w:r>
            <w:proofErr w:type="spellStart"/>
            <w:r w:rsidRPr="00F454DD">
              <w:rPr>
                <w:rFonts w:ascii="Times New Roman" w:hAnsi="Times New Roman" w:cs="Times New Roman"/>
                <w:b/>
                <w:bCs/>
                <w:color w:val="000000"/>
                <w:sz w:val="18"/>
                <w:szCs w:val="18"/>
              </w:rPr>
              <w:t>contact</w:t>
            </w:r>
            <w:proofErr w:type="spellEnd"/>
            <w:r w:rsidRPr="00F454DD">
              <w:rPr>
                <w:rFonts w:ascii="Times New Roman" w:hAnsi="Times New Roman" w:cs="Times New Roman"/>
                <w:color w:val="000000"/>
                <w:sz w:val="18"/>
                <w:szCs w:val="18"/>
              </w:rPr>
              <w:t xml:space="preserve">, med. </w:t>
            </w:r>
            <w:proofErr w:type="gramStart"/>
            <w:r w:rsidRPr="00F454DD">
              <w:rPr>
                <w:rFonts w:ascii="Times New Roman" w:hAnsi="Times New Roman" w:cs="Times New Roman"/>
                <w:color w:val="000000"/>
                <w:sz w:val="18"/>
                <w:szCs w:val="18"/>
              </w:rPr>
              <w:t>45cmx25m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39</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Pasta de cartolina com aba,</w:t>
            </w:r>
            <w:r w:rsidRPr="00F454DD">
              <w:rPr>
                <w:rFonts w:ascii="Times New Roman" w:hAnsi="Times New Roman" w:cs="Times New Roman"/>
                <w:color w:val="000000"/>
                <w:sz w:val="18"/>
                <w:szCs w:val="18"/>
              </w:rPr>
              <w:t xml:space="preserve"> 340 mm x </w:t>
            </w:r>
            <w:proofErr w:type="gramStart"/>
            <w:r w:rsidRPr="00F454DD">
              <w:rPr>
                <w:rFonts w:ascii="Times New Roman" w:hAnsi="Times New Roman" w:cs="Times New Roman"/>
                <w:color w:val="000000"/>
                <w:sz w:val="18"/>
                <w:szCs w:val="18"/>
              </w:rPr>
              <w:t>230mm</w:t>
            </w:r>
            <w:proofErr w:type="gramEnd"/>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com elástico,</w:t>
            </w:r>
            <w:r w:rsidRPr="00F454DD">
              <w:rPr>
                <w:rFonts w:ascii="Times New Roman" w:hAnsi="Times New Roman" w:cs="Times New Roman"/>
                <w:color w:val="000000"/>
                <w:sz w:val="18"/>
                <w:szCs w:val="18"/>
              </w:rPr>
              <w:t xml:space="preserve"> para guarda de documento</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80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Pasta porta folha com ferragem, </w:t>
            </w:r>
            <w:r w:rsidRPr="00F454DD">
              <w:rPr>
                <w:rFonts w:ascii="Times New Roman" w:hAnsi="Times New Roman" w:cs="Times New Roman"/>
                <w:color w:val="000000"/>
                <w:sz w:val="18"/>
                <w:szCs w:val="18"/>
              </w:rPr>
              <w:t>capa transparente, contra capa em plástico preto rígido</w:t>
            </w:r>
            <w:r w:rsidRPr="00F454DD">
              <w:rPr>
                <w:rFonts w:ascii="Times New Roman" w:hAnsi="Times New Roman" w:cs="Times New Roman"/>
                <w:b/>
                <w:bCs/>
                <w:color w:val="000000"/>
                <w:sz w:val="18"/>
                <w:szCs w:val="18"/>
              </w:rPr>
              <w:t>, med.</w:t>
            </w:r>
            <w:proofErr w:type="gramStart"/>
            <w:r w:rsidRPr="00F454DD">
              <w:rPr>
                <w:rFonts w:ascii="Times New Roman" w:hAnsi="Times New Roman" w:cs="Times New Roman"/>
                <w:b/>
                <w:bCs/>
                <w:color w:val="000000"/>
                <w:sz w:val="18"/>
                <w:szCs w:val="18"/>
              </w:rPr>
              <w:t>245mmx340mm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41</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Pasta catálogo,</w:t>
            </w:r>
            <w:r w:rsidRPr="00F454DD">
              <w:rPr>
                <w:rFonts w:ascii="Times New Roman" w:hAnsi="Times New Roman" w:cs="Times New Roman"/>
                <w:color w:val="000000"/>
                <w:sz w:val="18"/>
                <w:szCs w:val="18"/>
              </w:rPr>
              <w:t xml:space="preserve"> formato ofício, com 10 envelopes e visor, </w:t>
            </w:r>
            <w:r w:rsidRPr="00F454DD">
              <w:rPr>
                <w:rFonts w:ascii="Times New Roman" w:hAnsi="Times New Roman" w:cs="Times New Roman"/>
                <w:b/>
                <w:bCs/>
                <w:color w:val="000000"/>
                <w:sz w:val="18"/>
                <w:szCs w:val="18"/>
              </w:rPr>
              <w:t>med.</w:t>
            </w:r>
            <w:proofErr w:type="gramStart"/>
            <w:r w:rsidRPr="00F454DD">
              <w:rPr>
                <w:rFonts w:ascii="Times New Roman" w:hAnsi="Times New Roman" w:cs="Times New Roman"/>
                <w:b/>
                <w:bCs/>
                <w:color w:val="000000"/>
                <w:sz w:val="18"/>
                <w:szCs w:val="18"/>
              </w:rPr>
              <w:t>243x330mm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42</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Pasta plástica em “L”</w:t>
            </w:r>
            <w:r w:rsidRPr="00F454DD">
              <w:rPr>
                <w:rFonts w:ascii="Times New Roman" w:hAnsi="Times New Roman" w:cs="Times New Roman"/>
                <w:color w:val="000000"/>
                <w:sz w:val="18"/>
                <w:szCs w:val="18"/>
              </w:rPr>
              <w:t xml:space="preserve">, 335 mm x 230 mm, incolor, </w:t>
            </w:r>
            <w:proofErr w:type="gramStart"/>
            <w:r w:rsidRPr="00F454DD">
              <w:rPr>
                <w:rFonts w:ascii="Times New Roman" w:hAnsi="Times New Roman" w:cs="Times New Roman"/>
                <w:b/>
                <w:bCs/>
                <w:color w:val="000000"/>
                <w:sz w:val="18"/>
                <w:szCs w:val="18"/>
              </w:rPr>
              <w:t>transparente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43</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Pasta Yes </w:t>
            </w:r>
            <w:r w:rsidRPr="00F454DD">
              <w:rPr>
                <w:rFonts w:ascii="Times New Roman" w:hAnsi="Times New Roman" w:cs="Times New Roman"/>
                <w:color w:val="000000"/>
                <w:sz w:val="18"/>
                <w:szCs w:val="18"/>
              </w:rPr>
              <w:t xml:space="preserve">aba e elástico transparente, formato ofício, med. </w:t>
            </w:r>
            <w:proofErr w:type="gramStart"/>
            <w:r w:rsidRPr="00F454DD">
              <w:rPr>
                <w:rFonts w:ascii="Times New Roman" w:hAnsi="Times New Roman" w:cs="Times New Roman"/>
                <w:color w:val="000000"/>
                <w:sz w:val="18"/>
                <w:szCs w:val="18"/>
              </w:rPr>
              <w:t>2cm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44</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Pincel marcador</w:t>
            </w:r>
            <w:r w:rsidRPr="00F454DD">
              <w:rPr>
                <w:rFonts w:ascii="Times New Roman" w:hAnsi="Times New Roman" w:cs="Times New Roman"/>
                <w:color w:val="000000"/>
                <w:sz w:val="18"/>
                <w:szCs w:val="18"/>
              </w:rPr>
              <w:t xml:space="preserve"> permanente p/ </w:t>
            </w:r>
            <w:r w:rsidRPr="00F454DD">
              <w:rPr>
                <w:rFonts w:ascii="Times New Roman" w:hAnsi="Times New Roman" w:cs="Times New Roman"/>
                <w:b/>
                <w:bCs/>
                <w:color w:val="000000"/>
                <w:sz w:val="18"/>
                <w:szCs w:val="18"/>
              </w:rPr>
              <w:t>CD</w:t>
            </w:r>
            <w:r w:rsidRPr="00F454DD">
              <w:rPr>
                <w:rFonts w:ascii="Times New Roman" w:hAnsi="Times New Roman" w:cs="Times New Roman"/>
                <w:color w:val="000000"/>
                <w:sz w:val="18"/>
                <w:szCs w:val="18"/>
              </w:rPr>
              <w:t xml:space="preserve">, tinta cor </w:t>
            </w:r>
            <w:proofErr w:type="gramStart"/>
            <w:r w:rsidRPr="00F454DD">
              <w:rPr>
                <w:rFonts w:ascii="Times New Roman" w:hAnsi="Times New Roman" w:cs="Times New Roman"/>
                <w:b/>
                <w:bCs/>
                <w:color w:val="000000"/>
                <w:sz w:val="18"/>
                <w:szCs w:val="18"/>
              </w:rPr>
              <w:t>preta</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45</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Pincel trincha </w:t>
            </w:r>
            <w:r w:rsidRPr="00F454DD">
              <w:rPr>
                <w:rFonts w:ascii="Times New Roman" w:hAnsi="Times New Roman" w:cs="Times New Roman"/>
                <w:color w:val="000000"/>
                <w:sz w:val="18"/>
                <w:szCs w:val="18"/>
              </w:rPr>
              <w:t>c/ cerdas de cavalo suave e cabo em madeira</w:t>
            </w:r>
            <w:r w:rsidRPr="00F454DD">
              <w:rPr>
                <w:rFonts w:ascii="Times New Roman" w:hAnsi="Times New Roman" w:cs="Times New Roman"/>
                <w:b/>
                <w:bCs/>
                <w:color w:val="000000"/>
                <w:sz w:val="18"/>
                <w:szCs w:val="18"/>
              </w:rPr>
              <w:t xml:space="preserve">, med. aprox. </w:t>
            </w:r>
            <w:proofErr w:type="gramStart"/>
            <w:r w:rsidRPr="00F454DD">
              <w:rPr>
                <w:rFonts w:ascii="Times New Roman" w:hAnsi="Times New Roman" w:cs="Times New Roman"/>
                <w:b/>
                <w:bCs/>
                <w:color w:val="000000"/>
                <w:sz w:val="18"/>
                <w:szCs w:val="18"/>
              </w:rPr>
              <w:t>28cm</w:t>
            </w:r>
            <w:proofErr w:type="gramEnd"/>
            <w:r w:rsidRPr="00F454DD">
              <w:rPr>
                <w:rFonts w:ascii="Times New Roman" w:hAnsi="Times New Roman" w:cs="Times New Roman"/>
                <w:b/>
                <w:bCs/>
                <w:color w:val="000000"/>
                <w:sz w:val="18"/>
                <w:szCs w:val="18"/>
              </w:rPr>
              <w:t xml:space="preserve"> de comprimento, 14cm de cabo e 9cm de cerdas</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46</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Prancheta portátil, em MDF, </w:t>
            </w:r>
            <w:r w:rsidRPr="00F454DD">
              <w:rPr>
                <w:rFonts w:ascii="Times New Roman" w:hAnsi="Times New Roman" w:cs="Times New Roman"/>
                <w:color w:val="000000"/>
                <w:sz w:val="18"/>
                <w:szCs w:val="18"/>
              </w:rPr>
              <w:t xml:space="preserve">com prendedor metálico na parte superior, med. </w:t>
            </w:r>
            <w:proofErr w:type="gramStart"/>
            <w:r w:rsidRPr="00F454DD">
              <w:rPr>
                <w:rFonts w:ascii="Times New Roman" w:hAnsi="Times New Roman" w:cs="Times New Roman"/>
                <w:color w:val="000000"/>
                <w:sz w:val="18"/>
                <w:szCs w:val="18"/>
              </w:rPr>
              <w:t>220x320mm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47</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Tesoura </w:t>
            </w:r>
            <w:r w:rsidRPr="00F454DD">
              <w:rPr>
                <w:rFonts w:ascii="Times New Roman" w:hAnsi="Times New Roman" w:cs="Times New Roman"/>
                <w:color w:val="000000"/>
                <w:sz w:val="18"/>
                <w:szCs w:val="18"/>
              </w:rPr>
              <w:t>em aço inox</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48</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Umedecedor de dedo,</w:t>
            </w:r>
            <w:r w:rsidRPr="00F454DD">
              <w:rPr>
                <w:rFonts w:ascii="Times New Roman" w:hAnsi="Times New Roman" w:cs="Times New Roman"/>
                <w:color w:val="000000"/>
                <w:sz w:val="18"/>
                <w:szCs w:val="18"/>
              </w:rPr>
              <w:t xml:space="preserve"> pastoso, não tóxico, peso líquido aproximado de </w:t>
            </w:r>
            <w:proofErr w:type="gramStart"/>
            <w:r w:rsidRPr="00F454DD">
              <w:rPr>
                <w:rFonts w:ascii="Times New Roman" w:hAnsi="Times New Roman" w:cs="Times New Roman"/>
                <w:color w:val="000000"/>
                <w:sz w:val="18"/>
                <w:szCs w:val="18"/>
              </w:rPr>
              <w:t>12g</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Lupa </w:t>
            </w:r>
            <w:proofErr w:type="gramStart"/>
            <w:r w:rsidRPr="00F454DD">
              <w:rPr>
                <w:rFonts w:ascii="Times New Roman" w:hAnsi="Times New Roman" w:cs="Times New Roman"/>
                <w:b/>
                <w:bCs/>
                <w:color w:val="000000"/>
                <w:sz w:val="18"/>
                <w:szCs w:val="18"/>
              </w:rPr>
              <w:t>75mm</w:t>
            </w:r>
            <w:proofErr w:type="gramEnd"/>
            <w:r w:rsidRPr="00F454DD">
              <w:rPr>
                <w:rFonts w:ascii="Times New Roman" w:hAnsi="Times New Roman" w:cs="Times New Roman"/>
                <w:b/>
                <w:bCs/>
                <w:color w:val="000000"/>
                <w:sz w:val="18"/>
                <w:szCs w:val="18"/>
              </w:rPr>
              <w:t xml:space="preserve"> 5x</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5</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4678"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Pilha alcalina 1,5</w:t>
            </w:r>
            <w:r w:rsidRPr="00F454DD">
              <w:rPr>
                <w:rFonts w:ascii="Times New Roman" w:hAnsi="Times New Roman" w:cs="Times New Roman"/>
                <w:color w:val="000000"/>
                <w:sz w:val="18"/>
                <w:szCs w:val="18"/>
              </w:rPr>
              <w:t xml:space="preserve">, </w:t>
            </w:r>
            <w:r w:rsidRPr="00F454DD">
              <w:rPr>
                <w:rFonts w:ascii="Times New Roman" w:hAnsi="Times New Roman" w:cs="Times New Roman"/>
                <w:b/>
                <w:bCs/>
                <w:color w:val="000000"/>
                <w:sz w:val="18"/>
                <w:szCs w:val="18"/>
              </w:rPr>
              <w:t xml:space="preserve">palito AAA </w:t>
            </w:r>
            <w:r w:rsidRPr="00F454DD">
              <w:rPr>
                <w:rFonts w:ascii="Times New Roman" w:hAnsi="Times New Roman" w:cs="Times New Roman"/>
                <w:color w:val="000000"/>
                <w:sz w:val="18"/>
                <w:szCs w:val="18"/>
              </w:rPr>
              <w:t xml:space="preserve">com </w:t>
            </w:r>
            <w:proofErr w:type="gramStart"/>
            <w:r w:rsidRPr="00F454DD">
              <w:rPr>
                <w:rFonts w:ascii="Times New Roman" w:hAnsi="Times New Roman" w:cs="Times New Roman"/>
                <w:b/>
                <w:bCs/>
                <w:color w:val="000000"/>
                <w:sz w:val="18"/>
                <w:szCs w:val="18"/>
              </w:rPr>
              <w:t>2</w:t>
            </w:r>
            <w:proofErr w:type="gramEnd"/>
            <w:r w:rsidRPr="00F454DD">
              <w:rPr>
                <w:rFonts w:ascii="Times New Roman" w:hAnsi="Times New Roman" w:cs="Times New Roman"/>
                <w:b/>
                <w:bCs/>
                <w:color w:val="000000"/>
                <w:sz w:val="18"/>
                <w:szCs w:val="18"/>
              </w:rPr>
              <w:t xml:space="preserve"> unidades</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700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454"/>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227BC" w:rsidRPr="00F454DD" w:rsidRDefault="00A227BC" w:rsidP="009C1475">
            <w:pPr>
              <w:jc w:val="center"/>
              <w:rPr>
                <w:rFonts w:ascii="Times New Roman" w:hAnsi="Times New Roman" w:cs="Times New Roman"/>
                <w:b/>
                <w:color w:val="000000"/>
                <w:szCs w:val="20"/>
              </w:rPr>
            </w:pPr>
            <w:r w:rsidRPr="00F454DD">
              <w:rPr>
                <w:rFonts w:ascii="Times New Roman" w:hAnsi="Times New Roman" w:cs="Times New Roman"/>
                <w:b/>
                <w:color w:val="000000"/>
                <w:szCs w:val="20"/>
              </w:rPr>
              <w:t xml:space="preserve">VALOR TOTAL DO GRUPO </w:t>
            </w:r>
            <w:proofErr w:type="gramStart"/>
            <w:r w:rsidRPr="00F454DD">
              <w:rPr>
                <w:rFonts w:ascii="Times New Roman" w:hAnsi="Times New Roman" w:cs="Times New Roman"/>
                <w:b/>
                <w:color w:val="000000"/>
                <w:szCs w:val="20"/>
              </w:rPr>
              <w:t>1</w:t>
            </w:r>
            <w:proofErr w:type="gramEnd"/>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A227BC" w:rsidRPr="00A20C31" w:rsidRDefault="00A227BC" w:rsidP="009C1475">
            <w:pPr>
              <w:jc w:val="center"/>
              <w:rPr>
                <w:rFonts w:ascii="Times New Roman" w:hAnsi="Times New Roman" w:cs="Times New Roman"/>
                <w:b/>
                <w:bCs/>
                <w:color w:val="000000"/>
                <w:szCs w:val="20"/>
              </w:rPr>
            </w:pPr>
          </w:p>
        </w:tc>
      </w:tr>
    </w:tbl>
    <w:p w:rsidR="00A227BC" w:rsidRDefault="00A227BC" w:rsidP="00A227BC">
      <w:pPr>
        <w:pStyle w:val="PargrafodaLista"/>
        <w:autoSpaceDE w:val="0"/>
        <w:autoSpaceDN w:val="0"/>
        <w:adjustRightInd w:val="0"/>
        <w:spacing w:after="120"/>
        <w:ind w:left="567"/>
        <w:contextualSpacing w:val="0"/>
        <w:jc w:val="center"/>
        <w:rPr>
          <w:rFonts w:ascii="Times New Roman" w:hAnsi="Times New Roman" w:cs="Times New Roman"/>
          <w:b/>
          <w:u w:val="single"/>
        </w:rPr>
      </w:pPr>
    </w:p>
    <w:p w:rsidR="00A227BC" w:rsidRDefault="00A227BC" w:rsidP="00A227BC">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FORNECEDOR: </w:t>
      </w:r>
      <w:proofErr w:type="gramStart"/>
      <w:r>
        <w:rPr>
          <w:rFonts w:ascii="Times New Roman" w:hAnsi="Times New Roman" w:cs="Times New Roman"/>
          <w:sz w:val="24"/>
        </w:rPr>
        <w:t>..............................................................</w:t>
      </w:r>
      <w:proofErr w:type="gramEnd"/>
    </w:p>
    <w:p w:rsidR="00A227BC" w:rsidRDefault="00A227BC" w:rsidP="00A227BC">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CNPJ: </w:t>
      </w:r>
      <w:proofErr w:type="gramStart"/>
      <w:r>
        <w:rPr>
          <w:rFonts w:ascii="Times New Roman" w:hAnsi="Times New Roman" w:cs="Times New Roman"/>
          <w:sz w:val="24"/>
        </w:rPr>
        <w:t>........................................................................</w:t>
      </w:r>
      <w:proofErr w:type="gramEnd"/>
    </w:p>
    <w:p w:rsidR="00A227BC" w:rsidRPr="00F454DD" w:rsidRDefault="00A227BC" w:rsidP="00A227BC">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t xml:space="preserve">GRUPO </w:t>
      </w:r>
      <w:proofErr w:type="gramStart"/>
      <w:r>
        <w:rPr>
          <w:rFonts w:ascii="Times New Roman" w:hAnsi="Times New Roman" w:cs="Times New Roman"/>
          <w:b/>
          <w:u w:val="single"/>
        </w:rPr>
        <w:t>2</w:t>
      </w:r>
      <w:proofErr w:type="gramEnd"/>
    </w:p>
    <w:tbl>
      <w:tblPr>
        <w:tblW w:w="10916" w:type="dxa"/>
        <w:tblInd w:w="637" w:type="dxa"/>
        <w:tblLayout w:type="fixed"/>
        <w:tblCellMar>
          <w:left w:w="70" w:type="dxa"/>
          <w:right w:w="70" w:type="dxa"/>
        </w:tblCellMar>
        <w:tblLook w:val="04A0" w:firstRow="1" w:lastRow="0" w:firstColumn="1" w:lastColumn="0" w:noHBand="0" w:noVBand="1"/>
      </w:tblPr>
      <w:tblGrid>
        <w:gridCol w:w="567"/>
        <w:gridCol w:w="4962"/>
        <w:gridCol w:w="567"/>
        <w:gridCol w:w="850"/>
        <w:gridCol w:w="709"/>
        <w:gridCol w:w="1134"/>
        <w:gridCol w:w="709"/>
        <w:gridCol w:w="709"/>
        <w:gridCol w:w="709"/>
      </w:tblGrid>
      <w:tr w:rsidR="00A227BC" w:rsidRPr="00F454DD" w:rsidTr="009C1475">
        <w:trPr>
          <w:gridAfter w:val="3"/>
          <w:wAfter w:w="2127" w:type="dxa"/>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227BC" w:rsidRPr="00F454DD" w:rsidRDefault="00A227BC"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INFORMÁTICA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A227BC" w:rsidRPr="00F454DD" w:rsidRDefault="00A227BC"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227BC" w:rsidRPr="002758B4" w:rsidRDefault="00A227BC" w:rsidP="009C1475">
            <w:pPr>
              <w:jc w:val="center"/>
              <w:rPr>
                <w:rFonts w:ascii="Times New Roman" w:hAnsi="Times New Roman" w:cs="Times New Roman"/>
                <w:b/>
                <w:bCs/>
                <w:color w:val="000000"/>
                <w:sz w:val="16"/>
                <w:szCs w:val="16"/>
              </w:rPr>
            </w:pPr>
            <w:proofErr w:type="spellStart"/>
            <w:r w:rsidRPr="002758B4">
              <w:rPr>
                <w:rFonts w:ascii="Times New Roman" w:hAnsi="Times New Roman" w:cs="Times New Roman"/>
                <w:b/>
                <w:bCs/>
                <w:color w:val="000000"/>
                <w:sz w:val="16"/>
                <w:szCs w:val="16"/>
              </w:rPr>
              <w:t>Qtd</w:t>
            </w:r>
            <w:proofErr w:type="spellEnd"/>
            <w:r w:rsidRPr="002758B4">
              <w:rPr>
                <w:rFonts w:ascii="Times New Roman" w:hAnsi="Times New Roman" w:cs="Times New Roman"/>
                <w:b/>
                <w:bCs/>
                <w:color w:val="000000"/>
                <w:sz w:val="16"/>
                <w:szCs w:val="16"/>
              </w:rPr>
              <w:t>. Órgão Gerenciador</w:t>
            </w:r>
          </w:p>
        </w:tc>
        <w:tc>
          <w:tcPr>
            <w:tcW w:w="1843" w:type="dxa"/>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A227BC" w:rsidRPr="00F454DD" w:rsidTr="009C1475">
        <w:trPr>
          <w:gridAfter w:val="3"/>
          <w:wAfter w:w="2127" w:type="dxa"/>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227BC" w:rsidRPr="00F454DD" w:rsidRDefault="00A227BC" w:rsidP="009C1475">
            <w:pPr>
              <w:rPr>
                <w:rFonts w:ascii="Times New Roman" w:hAnsi="Times New Roman" w:cs="Times New Roman"/>
                <w:b/>
                <w:bCs/>
                <w:color w:val="000000"/>
                <w:sz w:val="18"/>
                <w:szCs w:val="18"/>
              </w:rPr>
            </w:pPr>
          </w:p>
        </w:tc>
        <w:tc>
          <w:tcPr>
            <w:tcW w:w="496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227BC" w:rsidRPr="00F454DD" w:rsidRDefault="00A227BC" w:rsidP="009C1475">
            <w:pPr>
              <w:rPr>
                <w:rFonts w:ascii="Times New Roman" w:hAnsi="Times New Roman" w:cs="Times New Roman"/>
                <w:b/>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227BC" w:rsidRPr="00F454DD" w:rsidRDefault="00A227BC" w:rsidP="009C1475">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227BC" w:rsidRPr="00F454DD" w:rsidRDefault="00A227BC" w:rsidP="009C1475">
            <w:pPr>
              <w:rPr>
                <w:rFonts w:ascii="Times New Roman" w:hAnsi="Times New Roman" w:cs="Times New Roman"/>
                <w:b/>
                <w:bCs/>
                <w:color w:val="000000"/>
                <w:sz w:val="18"/>
                <w:szCs w:val="18"/>
              </w:rPr>
            </w:pPr>
          </w:p>
        </w:tc>
        <w:tc>
          <w:tcPr>
            <w:tcW w:w="709" w:type="dxa"/>
            <w:tcBorders>
              <w:top w:val="nil"/>
              <w:left w:val="nil"/>
              <w:bottom w:val="single" w:sz="4" w:space="0" w:color="auto"/>
              <w:right w:val="single" w:sz="4" w:space="0" w:color="auto"/>
            </w:tcBorders>
            <w:shd w:val="clear" w:color="auto" w:fill="C6D9F1" w:themeFill="text2" w:themeFillTint="33"/>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A227BC" w:rsidRPr="00F454DD" w:rsidTr="009C1475">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4962"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 xml:space="preserve">Bateria de </w:t>
            </w:r>
            <w:proofErr w:type="gramStart"/>
            <w:r w:rsidRPr="00F454DD">
              <w:rPr>
                <w:rFonts w:ascii="Times New Roman" w:hAnsi="Times New Roman" w:cs="Times New Roman"/>
                <w:b/>
                <w:bCs/>
                <w:color w:val="000000"/>
                <w:sz w:val="18"/>
                <w:szCs w:val="18"/>
              </w:rPr>
              <w:t>9</w:t>
            </w:r>
            <w:proofErr w:type="gramEnd"/>
            <w:r w:rsidRPr="00F454DD">
              <w:rPr>
                <w:rFonts w:ascii="Times New Roman" w:hAnsi="Times New Roman" w:cs="Times New Roman"/>
                <w:b/>
                <w:bCs/>
                <w:color w:val="000000"/>
                <w:sz w:val="18"/>
                <w:szCs w:val="18"/>
              </w:rPr>
              <w:t xml:space="preserve"> volts</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60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Disco Laser, DVD-RW 4.7GB/120 minutos,</w:t>
            </w:r>
            <w:r w:rsidRPr="002758B4">
              <w:rPr>
                <w:rFonts w:ascii="Times New Roman" w:hAnsi="Times New Roman" w:cs="Times New Roman"/>
                <w:color w:val="000000"/>
                <w:sz w:val="16"/>
                <w:szCs w:val="16"/>
              </w:rPr>
              <w:t xml:space="preserve"> </w:t>
            </w:r>
            <w:r w:rsidRPr="002758B4">
              <w:rPr>
                <w:rFonts w:ascii="Times New Roman" w:hAnsi="Times New Roman" w:cs="Times New Roman"/>
                <w:b/>
                <w:bCs/>
                <w:color w:val="000000"/>
                <w:sz w:val="16"/>
                <w:szCs w:val="16"/>
              </w:rPr>
              <w:t>Regravável/DVD-RW</w:t>
            </w:r>
            <w:r w:rsidRPr="002758B4">
              <w:rPr>
                <w:rFonts w:ascii="Times New Roman" w:hAnsi="Times New Roman" w:cs="Times New Roman"/>
                <w:color w:val="000000"/>
                <w:sz w:val="16"/>
                <w:szCs w:val="16"/>
              </w:rPr>
              <w:t xml:space="preserve"> embalagem individual, </w:t>
            </w:r>
            <w:proofErr w:type="gramStart"/>
            <w:r w:rsidRPr="002758B4">
              <w:rPr>
                <w:rFonts w:ascii="Times New Roman" w:hAnsi="Times New Roman" w:cs="Times New Roman"/>
                <w:color w:val="000000"/>
                <w:sz w:val="16"/>
                <w:szCs w:val="16"/>
              </w:rPr>
              <w:t>box</w:t>
            </w:r>
            <w:proofErr w:type="gramEnd"/>
            <w:r w:rsidRPr="002758B4">
              <w:rPr>
                <w:rFonts w:ascii="Times New Roman" w:hAnsi="Times New Roman" w:cs="Times New Roman"/>
                <w:color w:val="000000"/>
                <w:sz w:val="16"/>
                <w:szCs w:val="16"/>
              </w:rPr>
              <w:t xml:space="preserve"> em acrílico, </w:t>
            </w:r>
            <w:r w:rsidRPr="002758B4">
              <w:rPr>
                <w:rFonts w:ascii="Times New Roman" w:hAnsi="Times New Roman" w:cs="Times New Roman"/>
                <w:b/>
                <w:bCs/>
                <w:color w:val="000000"/>
                <w:sz w:val="16"/>
                <w:szCs w:val="16"/>
              </w:rPr>
              <w:t>velocidade de gravação 1-8X</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UM</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53</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Pen Drive de 4GB </w:t>
            </w:r>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multilaser</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Pen Drive de 8GB </w:t>
            </w:r>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multilaser</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Pen Drive de 16GB </w:t>
            </w:r>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multilaser</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gridAfter w:val="3"/>
          <w:wAfter w:w="2127"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Pen Drive de 32GB </w:t>
            </w:r>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multilaser</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 </w:t>
            </w:r>
            <w:r w:rsidRPr="00F454DD">
              <w:rPr>
                <w:rFonts w:ascii="Times New Roman" w:hAnsi="Times New Roman" w:cs="Times New Roman"/>
                <w:b/>
                <w:color w:val="000000"/>
                <w:szCs w:val="20"/>
              </w:rPr>
              <w:t xml:space="preserve">VALOR TOTAL </w:t>
            </w:r>
            <w:r>
              <w:rPr>
                <w:rFonts w:ascii="Times New Roman" w:hAnsi="Times New Roman" w:cs="Times New Roman"/>
                <w:b/>
                <w:color w:val="000000"/>
                <w:szCs w:val="20"/>
              </w:rPr>
              <w:t xml:space="preserve">DO GRUPO </w:t>
            </w:r>
            <w:proofErr w:type="gramStart"/>
            <w:r>
              <w:rPr>
                <w:rFonts w:ascii="Times New Roman" w:hAnsi="Times New Roman" w:cs="Times New Roman"/>
                <w:b/>
                <w:color w:val="000000"/>
                <w:szCs w:val="20"/>
              </w:rPr>
              <w:t>2</w:t>
            </w:r>
            <w:proofErr w:type="gramEnd"/>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A227BC" w:rsidRPr="00A20C31" w:rsidRDefault="00A227BC" w:rsidP="009C1475">
            <w:pPr>
              <w:jc w:val="center"/>
              <w:rPr>
                <w:rFonts w:ascii="Times New Roman" w:hAnsi="Times New Roman" w:cs="Times New Roman"/>
                <w:b/>
                <w:bCs/>
                <w:color w:val="000000"/>
                <w:sz w:val="24"/>
              </w:rPr>
            </w:pPr>
          </w:p>
        </w:tc>
        <w:tc>
          <w:tcPr>
            <w:tcW w:w="709" w:type="dxa"/>
          </w:tcPr>
          <w:p w:rsidR="00A227BC" w:rsidRPr="00F454DD" w:rsidRDefault="00A227BC" w:rsidP="009C1475"/>
        </w:tc>
        <w:tc>
          <w:tcPr>
            <w:tcW w:w="709" w:type="dxa"/>
          </w:tcPr>
          <w:p w:rsidR="00A227BC" w:rsidRPr="00F454DD" w:rsidRDefault="00A227BC" w:rsidP="009C1475"/>
        </w:tc>
        <w:tc>
          <w:tcPr>
            <w:tcW w:w="709" w:type="dxa"/>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r>
    </w:tbl>
    <w:p w:rsidR="00A227BC" w:rsidRDefault="00A227BC" w:rsidP="00A227BC">
      <w:pPr>
        <w:pStyle w:val="PargrafodaLista"/>
        <w:autoSpaceDE w:val="0"/>
        <w:autoSpaceDN w:val="0"/>
        <w:adjustRightInd w:val="0"/>
        <w:spacing w:after="120"/>
        <w:ind w:left="567"/>
        <w:contextualSpacing w:val="0"/>
        <w:jc w:val="both"/>
        <w:rPr>
          <w:rFonts w:ascii="Times New Roman" w:hAnsi="Times New Roman" w:cs="Times New Roman"/>
        </w:rPr>
      </w:pPr>
    </w:p>
    <w:p w:rsidR="00A227BC" w:rsidRDefault="00A227BC" w:rsidP="00A227BC">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FORNECEDOR: </w:t>
      </w:r>
      <w:proofErr w:type="gramStart"/>
      <w:r>
        <w:rPr>
          <w:rFonts w:ascii="Times New Roman" w:hAnsi="Times New Roman" w:cs="Times New Roman"/>
          <w:sz w:val="24"/>
        </w:rPr>
        <w:t>..............................................................</w:t>
      </w:r>
      <w:proofErr w:type="gramEnd"/>
    </w:p>
    <w:p w:rsidR="00A227BC" w:rsidRDefault="00A227BC" w:rsidP="00A227BC">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CNPJ: </w:t>
      </w:r>
      <w:proofErr w:type="gramStart"/>
      <w:r>
        <w:rPr>
          <w:rFonts w:ascii="Times New Roman" w:hAnsi="Times New Roman" w:cs="Times New Roman"/>
          <w:sz w:val="24"/>
        </w:rPr>
        <w:t>........................................................................</w:t>
      </w:r>
      <w:proofErr w:type="gramEnd"/>
    </w:p>
    <w:p w:rsidR="00A227BC" w:rsidRPr="00F454DD" w:rsidRDefault="00A227BC" w:rsidP="00A227BC">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t xml:space="preserve">GRUPO </w:t>
      </w:r>
      <w:proofErr w:type="gramStart"/>
      <w:r>
        <w:rPr>
          <w:rFonts w:ascii="Times New Roman" w:hAnsi="Times New Roman" w:cs="Times New Roman"/>
          <w:b/>
          <w:u w:val="single"/>
        </w:rPr>
        <w:t>3</w:t>
      </w:r>
      <w:proofErr w:type="gramEnd"/>
    </w:p>
    <w:tbl>
      <w:tblPr>
        <w:tblW w:w="8789" w:type="dxa"/>
        <w:tblInd w:w="637" w:type="dxa"/>
        <w:tblLayout w:type="fixed"/>
        <w:tblCellMar>
          <w:left w:w="70" w:type="dxa"/>
          <w:right w:w="70" w:type="dxa"/>
        </w:tblCellMar>
        <w:tblLook w:val="04A0" w:firstRow="1" w:lastRow="0" w:firstColumn="1" w:lastColumn="0" w:noHBand="0" w:noVBand="1"/>
      </w:tblPr>
      <w:tblGrid>
        <w:gridCol w:w="567"/>
        <w:gridCol w:w="4962"/>
        <w:gridCol w:w="567"/>
        <w:gridCol w:w="850"/>
        <w:gridCol w:w="709"/>
        <w:gridCol w:w="1134"/>
      </w:tblGrid>
      <w:tr w:rsidR="00A227BC" w:rsidRPr="00F454DD" w:rsidTr="009C1475">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962"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A227BC" w:rsidRPr="00F454DD" w:rsidRDefault="00A227BC"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GRÁFICA</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A227BC" w:rsidRPr="00F454DD" w:rsidRDefault="00A227BC"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C6D9F1"/>
            <w:vAlign w:val="center"/>
            <w:hideMark/>
          </w:tcPr>
          <w:p w:rsidR="00A227BC" w:rsidRPr="00F454DD" w:rsidRDefault="00A227BC"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Qtd</w:t>
            </w:r>
            <w:proofErr w:type="spellEnd"/>
            <w:r w:rsidRPr="00F454DD">
              <w:rPr>
                <w:rFonts w:ascii="Times New Roman" w:hAnsi="Times New Roman" w:cs="Times New Roman"/>
                <w:b/>
                <w:bCs/>
                <w:color w:val="000000"/>
                <w:sz w:val="18"/>
                <w:szCs w:val="18"/>
              </w:rPr>
              <w:t>. Órgão Gerenciador</w:t>
            </w:r>
          </w:p>
        </w:tc>
        <w:tc>
          <w:tcPr>
            <w:tcW w:w="1843" w:type="dxa"/>
            <w:gridSpan w:val="2"/>
            <w:tcBorders>
              <w:top w:val="single" w:sz="4" w:space="0" w:color="auto"/>
              <w:left w:val="nil"/>
              <w:bottom w:val="single" w:sz="4" w:space="0" w:color="auto"/>
              <w:right w:val="single" w:sz="4" w:space="0" w:color="auto"/>
            </w:tcBorders>
            <w:shd w:val="clear" w:color="000000" w:fill="95B3D7"/>
            <w:noWrap/>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A227BC" w:rsidRPr="00F454DD" w:rsidTr="009C1475">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227BC" w:rsidRPr="00F454DD" w:rsidRDefault="00A227BC" w:rsidP="009C1475">
            <w:pPr>
              <w:rPr>
                <w:rFonts w:ascii="Times New Roman" w:hAnsi="Times New Roman" w:cs="Times New Roman"/>
                <w:b/>
                <w:bCs/>
                <w:color w:val="000000"/>
                <w:sz w:val="18"/>
                <w:szCs w:val="18"/>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A227BC" w:rsidRPr="00F454DD" w:rsidRDefault="00A227BC" w:rsidP="009C1475">
            <w:pPr>
              <w:rPr>
                <w:rFonts w:ascii="Times New Roman" w:hAnsi="Times New Roman" w:cs="Times New Roman"/>
                <w:b/>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227BC" w:rsidRPr="00F454DD" w:rsidRDefault="00A227BC" w:rsidP="009C1475">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227BC" w:rsidRPr="00F454DD" w:rsidRDefault="00A227BC" w:rsidP="009C1475">
            <w:pPr>
              <w:rPr>
                <w:rFonts w:ascii="Times New Roman" w:hAnsi="Times New Roman" w:cs="Times New Roman"/>
                <w:b/>
                <w:bCs/>
                <w:color w:val="000000"/>
                <w:sz w:val="18"/>
                <w:szCs w:val="18"/>
              </w:rPr>
            </w:pPr>
          </w:p>
        </w:tc>
        <w:tc>
          <w:tcPr>
            <w:tcW w:w="709" w:type="dxa"/>
            <w:tcBorders>
              <w:top w:val="nil"/>
              <w:left w:val="nil"/>
              <w:bottom w:val="single" w:sz="4" w:space="0" w:color="auto"/>
              <w:right w:val="single" w:sz="4" w:space="0" w:color="auto"/>
            </w:tcBorders>
            <w:shd w:val="clear" w:color="000000" w:fill="95B3D7"/>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000000" w:fill="95B3D7"/>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57</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Impresso nº 08 -</w:t>
            </w:r>
            <w:r w:rsidRPr="002758B4">
              <w:rPr>
                <w:rFonts w:ascii="Times New Roman" w:hAnsi="Times New Roman" w:cs="Times New Roman"/>
                <w:color w:val="000000"/>
                <w:sz w:val="16"/>
                <w:szCs w:val="16"/>
              </w:rPr>
              <w:t xml:space="preserve"> Portaria Ministro (Continuação), medindo 210 x 297 mm,</w:t>
            </w:r>
            <w:r w:rsidRPr="002758B4">
              <w:rPr>
                <w:rFonts w:ascii="Times New Roman" w:hAnsi="Times New Roman" w:cs="Times New Roman"/>
                <w:b/>
                <w:bCs/>
                <w:color w:val="000000"/>
                <w:sz w:val="16"/>
                <w:szCs w:val="16"/>
              </w:rPr>
              <w:t xml:space="preserve"> pacote com 500 fls.</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PCT</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Impresso nº 10 </w:t>
            </w:r>
            <w:r w:rsidRPr="002758B4">
              <w:rPr>
                <w:rFonts w:ascii="Times New Roman" w:hAnsi="Times New Roman" w:cs="Times New Roman"/>
                <w:color w:val="000000"/>
                <w:sz w:val="16"/>
                <w:szCs w:val="16"/>
              </w:rPr>
              <w:t>- Cartão Ministro</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PCT</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59</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Impresso nº 28</w:t>
            </w:r>
            <w:r w:rsidRPr="002758B4">
              <w:rPr>
                <w:rFonts w:ascii="Times New Roman" w:hAnsi="Times New Roman" w:cs="Times New Roman"/>
                <w:color w:val="000000"/>
                <w:sz w:val="16"/>
                <w:szCs w:val="16"/>
              </w:rPr>
              <w:t xml:space="preserve"> Envelope E1 em Papel Kraft, medindo </w:t>
            </w:r>
            <w:proofErr w:type="gramStart"/>
            <w:r w:rsidRPr="002758B4">
              <w:rPr>
                <w:rFonts w:ascii="Times New Roman" w:hAnsi="Times New Roman" w:cs="Times New Roman"/>
                <w:color w:val="000000"/>
                <w:sz w:val="16"/>
                <w:szCs w:val="16"/>
              </w:rPr>
              <w:t>231x327mm</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Impresso nº 29</w:t>
            </w:r>
            <w:r w:rsidRPr="002758B4">
              <w:rPr>
                <w:rFonts w:ascii="Times New Roman" w:hAnsi="Times New Roman" w:cs="Times New Roman"/>
                <w:color w:val="000000"/>
                <w:sz w:val="16"/>
                <w:szCs w:val="16"/>
              </w:rPr>
              <w:t xml:space="preserve"> Envelope E1 em Papel Kraft, medindo 344x230mm, </w:t>
            </w:r>
            <w:proofErr w:type="gramStart"/>
            <w:r w:rsidRPr="002758B4">
              <w:rPr>
                <w:rFonts w:ascii="Times New Roman" w:hAnsi="Times New Roman" w:cs="Times New Roman"/>
                <w:color w:val="000000"/>
                <w:sz w:val="16"/>
                <w:szCs w:val="16"/>
              </w:rPr>
              <w:t>sanfonado</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Impresso º </w:t>
            </w:r>
            <w:proofErr w:type="gramStart"/>
            <w:r w:rsidRPr="002758B4">
              <w:rPr>
                <w:rFonts w:ascii="Times New Roman" w:hAnsi="Times New Roman" w:cs="Times New Roman"/>
                <w:b/>
                <w:bCs/>
                <w:color w:val="000000"/>
                <w:sz w:val="16"/>
                <w:szCs w:val="16"/>
              </w:rPr>
              <w:t xml:space="preserve">35 </w:t>
            </w:r>
            <w:r w:rsidRPr="002758B4">
              <w:rPr>
                <w:rFonts w:ascii="Times New Roman" w:hAnsi="Times New Roman" w:cs="Times New Roman"/>
                <w:color w:val="000000"/>
                <w:sz w:val="16"/>
                <w:szCs w:val="16"/>
              </w:rPr>
              <w:t>Envelope E3</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Impresso nº 36</w:t>
            </w:r>
            <w:r w:rsidRPr="002758B4">
              <w:rPr>
                <w:rFonts w:ascii="Times New Roman" w:hAnsi="Times New Roman" w:cs="Times New Roman"/>
                <w:color w:val="000000"/>
                <w:sz w:val="16"/>
                <w:szCs w:val="16"/>
              </w:rPr>
              <w:t xml:space="preserve"> - envelope E2 </w:t>
            </w:r>
            <w:r w:rsidRPr="002758B4">
              <w:rPr>
                <w:rFonts w:ascii="Times New Roman" w:hAnsi="Times New Roman" w:cs="Times New Roman"/>
                <w:b/>
                <w:bCs/>
                <w:color w:val="000000"/>
                <w:sz w:val="16"/>
                <w:szCs w:val="16"/>
              </w:rPr>
              <w:t>em relevo seco,</w:t>
            </w:r>
            <w:r w:rsidRPr="002758B4">
              <w:rPr>
                <w:rFonts w:ascii="Times New Roman" w:hAnsi="Times New Roman" w:cs="Times New Roman"/>
                <w:color w:val="000000"/>
                <w:sz w:val="16"/>
                <w:szCs w:val="16"/>
              </w:rPr>
              <w:t xml:space="preserve"> medindo 160 x </w:t>
            </w:r>
            <w:proofErr w:type="gramStart"/>
            <w:r w:rsidRPr="002758B4">
              <w:rPr>
                <w:rFonts w:ascii="Times New Roman" w:hAnsi="Times New Roman" w:cs="Times New Roman"/>
                <w:color w:val="000000"/>
                <w:sz w:val="16"/>
                <w:szCs w:val="16"/>
              </w:rPr>
              <w:t>110</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CT</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Papel Kraft</w:t>
            </w:r>
            <w:r w:rsidRPr="002758B4">
              <w:rPr>
                <w:rFonts w:ascii="Times New Roman" w:hAnsi="Times New Roman" w:cs="Times New Roman"/>
                <w:color w:val="000000"/>
                <w:sz w:val="16"/>
                <w:szCs w:val="16"/>
              </w:rPr>
              <w:t xml:space="preserve"> p/ Embrulho</w:t>
            </w:r>
          </w:p>
        </w:tc>
        <w:tc>
          <w:tcPr>
            <w:tcW w:w="567"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FL</w:t>
            </w:r>
          </w:p>
        </w:tc>
        <w:tc>
          <w:tcPr>
            <w:tcW w:w="850"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227BC" w:rsidRPr="00D36107"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b/>
                <w:color w:val="000000"/>
                <w:szCs w:val="20"/>
              </w:rPr>
              <w:t xml:space="preserve">VALOR TOTAL </w:t>
            </w:r>
            <w:r>
              <w:rPr>
                <w:rFonts w:ascii="Times New Roman" w:hAnsi="Times New Roman" w:cs="Times New Roman"/>
                <w:b/>
                <w:color w:val="000000"/>
                <w:szCs w:val="20"/>
              </w:rPr>
              <w:t xml:space="preserve">DO GRUPO </w:t>
            </w:r>
            <w:proofErr w:type="gramStart"/>
            <w:r>
              <w:rPr>
                <w:rFonts w:ascii="Times New Roman" w:hAnsi="Times New Roman" w:cs="Times New Roman"/>
                <w:b/>
                <w:color w:val="000000"/>
                <w:szCs w:val="20"/>
              </w:rPr>
              <w:t>3</w:t>
            </w:r>
            <w:proofErr w:type="gramEnd"/>
            <w:r w:rsidRPr="00F454DD">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A227BC" w:rsidRPr="00F454DD" w:rsidRDefault="00A227BC" w:rsidP="009C1475">
            <w:pPr>
              <w:jc w:val="center"/>
              <w:rPr>
                <w:rFonts w:ascii="Times New Roman" w:hAnsi="Times New Roman" w:cs="Times New Roman"/>
                <w:b/>
                <w:bCs/>
                <w:color w:val="000000"/>
                <w:sz w:val="18"/>
                <w:szCs w:val="18"/>
              </w:rPr>
            </w:pPr>
          </w:p>
        </w:tc>
      </w:tr>
    </w:tbl>
    <w:p w:rsidR="00A227BC" w:rsidRDefault="00A227BC" w:rsidP="00A227BC">
      <w:pPr>
        <w:pStyle w:val="PargrafodaLista"/>
        <w:autoSpaceDE w:val="0"/>
        <w:autoSpaceDN w:val="0"/>
        <w:adjustRightInd w:val="0"/>
        <w:spacing w:after="120"/>
        <w:ind w:left="567"/>
        <w:contextualSpacing w:val="0"/>
        <w:jc w:val="both"/>
        <w:rPr>
          <w:rFonts w:ascii="Times New Roman" w:hAnsi="Times New Roman" w:cs="Times New Roman"/>
        </w:rPr>
      </w:pPr>
    </w:p>
    <w:p w:rsidR="00A227BC" w:rsidRDefault="00A227BC" w:rsidP="00A227BC">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FORNECEDOR: </w:t>
      </w:r>
      <w:proofErr w:type="gramStart"/>
      <w:r>
        <w:rPr>
          <w:rFonts w:ascii="Times New Roman" w:hAnsi="Times New Roman" w:cs="Times New Roman"/>
          <w:sz w:val="24"/>
        </w:rPr>
        <w:t>..............................................................</w:t>
      </w:r>
      <w:proofErr w:type="gramEnd"/>
    </w:p>
    <w:p w:rsidR="00A227BC" w:rsidRDefault="00A227BC" w:rsidP="00A227BC">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CNPJ: </w:t>
      </w:r>
      <w:proofErr w:type="gramStart"/>
      <w:r>
        <w:rPr>
          <w:rFonts w:ascii="Times New Roman" w:hAnsi="Times New Roman" w:cs="Times New Roman"/>
          <w:sz w:val="24"/>
        </w:rPr>
        <w:t>........................................................................</w:t>
      </w:r>
      <w:proofErr w:type="gramEnd"/>
    </w:p>
    <w:p w:rsidR="00A227BC" w:rsidRPr="00F454DD" w:rsidRDefault="00A227BC" w:rsidP="00A227BC">
      <w:pPr>
        <w:pStyle w:val="PargrafodaLista"/>
        <w:autoSpaceDE w:val="0"/>
        <w:autoSpaceDN w:val="0"/>
        <w:adjustRightInd w:val="0"/>
        <w:spacing w:after="120"/>
        <w:ind w:left="567"/>
        <w:contextualSpacing w:val="0"/>
        <w:jc w:val="center"/>
        <w:rPr>
          <w:rFonts w:ascii="Times New Roman" w:hAnsi="Times New Roman" w:cs="Times New Roman"/>
          <w:b/>
          <w:u w:val="single"/>
        </w:rPr>
      </w:pPr>
      <w:r w:rsidRPr="00F454DD">
        <w:rPr>
          <w:rFonts w:ascii="Times New Roman" w:hAnsi="Times New Roman" w:cs="Times New Roman"/>
          <w:b/>
          <w:u w:val="single"/>
        </w:rPr>
        <w:t xml:space="preserve">GRUPO </w:t>
      </w:r>
      <w:proofErr w:type="gramStart"/>
      <w:r>
        <w:rPr>
          <w:rFonts w:ascii="Times New Roman" w:hAnsi="Times New Roman" w:cs="Times New Roman"/>
          <w:b/>
          <w:u w:val="single"/>
        </w:rPr>
        <w:t>4</w:t>
      </w:r>
      <w:proofErr w:type="gramEnd"/>
    </w:p>
    <w:tbl>
      <w:tblPr>
        <w:tblW w:w="8775" w:type="dxa"/>
        <w:tblInd w:w="651" w:type="dxa"/>
        <w:tblLayout w:type="fixed"/>
        <w:tblCellMar>
          <w:left w:w="70" w:type="dxa"/>
          <w:right w:w="70" w:type="dxa"/>
        </w:tblCellMar>
        <w:tblLook w:val="04A0" w:firstRow="1" w:lastRow="0" w:firstColumn="1" w:lastColumn="0" w:noHBand="0" w:noVBand="1"/>
      </w:tblPr>
      <w:tblGrid>
        <w:gridCol w:w="553"/>
        <w:gridCol w:w="4962"/>
        <w:gridCol w:w="567"/>
        <w:gridCol w:w="850"/>
        <w:gridCol w:w="709"/>
        <w:gridCol w:w="1134"/>
      </w:tblGrid>
      <w:tr w:rsidR="00A227BC" w:rsidRPr="00D36107" w:rsidTr="009C1475">
        <w:trPr>
          <w:trHeight w:val="20"/>
        </w:trPr>
        <w:tc>
          <w:tcPr>
            <w:tcW w:w="553"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A227BC" w:rsidRPr="00D36107" w:rsidRDefault="00A227BC" w:rsidP="009C1475">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Item</w:t>
            </w:r>
          </w:p>
        </w:tc>
        <w:tc>
          <w:tcPr>
            <w:tcW w:w="4962"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A227BC" w:rsidRPr="00D36107" w:rsidRDefault="00A227BC"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ITENS COM CRITÉRIOS DE SUSTENTABILIDADE PAPELARIA</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A227BC" w:rsidRPr="00D36107" w:rsidRDefault="00A227BC" w:rsidP="009C1475">
            <w:pPr>
              <w:jc w:val="center"/>
              <w:rPr>
                <w:rFonts w:ascii="Times New Roman" w:hAnsi="Times New Roman" w:cs="Times New Roman"/>
                <w:b/>
                <w:bCs/>
                <w:color w:val="000000"/>
                <w:sz w:val="18"/>
                <w:szCs w:val="18"/>
              </w:rPr>
            </w:pPr>
            <w:proofErr w:type="spellStart"/>
            <w:r w:rsidRPr="00D36107">
              <w:rPr>
                <w:rFonts w:ascii="Times New Roman" w:hAnsi="Times New Roman" w:cs="Times New Roman"/>
                <w:b/>
                <w:bCs/>
                <w:color w:val="000000"/>
                <w:sz w:val="18"/>
                <w:szCs w:val="18"/>
              </w:rPr>
              <w:t>Unid</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C6D9F1"/>
            <w:vAlign w:val="center"/>
            <w:hideMark/>
          </w:tcPr>
          <w:p w:rsidR="00A227BC" w:rsidRPr="00D36107" w:rsidRDefault="00A227BC" w:rsidP="009C1475">
            <w:pPr>
              <w:jc w:val="center"/>
              <w:rPr>
                <w:rFonts w:ascii="Times New Roman" w:hAnsi="Times New Roman" w:cs="Times New Roman"/>
                <w:b/>
                <w:bCs/>
                <w:color w:val="000000"/>
                <w:sz w:val="18"/>
                <w:szCs w:val="18"/>
              </w:rPr>
            </w:pPr>
            <w:proofErr w:type="spellStart"/>
            <w:r w:rsidRPr="00D36107">
              <w:rPr>
                <w:rFonts w:ascii="Times New Roman" w:hAnsi="Times New Roman" w:cs="Times New Roman"/>
                <w:b/>
                <w:bCs/>
                <w:color w:val="000000"/>
                <w:sz w:val="18"/>
                <w:szCs w:val="18"/>
              </w:rPr>
              <w:t>Qtd</w:t>
            </w:r>
            <w:proofErr w:type="spellEnd"/>
            <w:r w:rsidRPr="00D36107">
              <w:rPr>
                <w:rFonts w:ascii="Times New Roman" w:hAnsi="Times New Roman" w:cs="Times New Roman"/>
                <w:b/>
                <w:bCs/>
                <w:color w:val="000000"/>
                <w:sz w:val="18"/>
                <w:szCs w:val="18"/>
              </w:rPr>
              <w:t>. Órgão Gerenciador</w:t>
            </w:r>
          </w:p>
        </w:tc>
        <w:tc>
          <w:tcPr>
            <w:tcW w:w="1843" w:type="dxa"/>
            <w:gridSpan w:val="2"/>
            <w:tcBorders>
              <w:top w:val="single" w:sz="4" w:space="0" w:color="auto"/>
              <w:left w:val="nil"/>
              <w:bottom w:val="single" w:sz="4" w:space="0" w:color="auto"/>
              <w:right w:val="single" w:sz="4" w:space="0" w:color="auto"/>
            </w:tcBorders>
            <w:shd w:val="clear" w:color="000000" w:fill="95B3D7"/>
            <w:noWrap/>
            <w:vAlign w:val="center"/>
            <w:hideMark/>
          </w:tcPr>
          <w:p w:rsidR="00A227BC" w:rsidRPr="00D36107" w:rsidRDefault="00A227BC" w:rsidP="009C1475">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VALOR ESTIMADO</w:t>
            </w:r>
          </w:p>
        </w:tc>
      </w:tr>
      <w:tr w:rsidR="00A227BC" w:rsidRPr="00D36107" w:rsidTr="009C1475">
        <w:trPr>
          <w:trHeight w:val="2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A227BC" w:rsidRPr="00D36107" w:rsidRDefault="00A227BC" w:rsidP="009C1475">
            <w:pPr>
              <w:rPr>
                <w:rFonts w:ascii="Times New Roman" w:hAnsi="Times New Roman" w:cs="Times New Roman"/>
                <w:b/>
                <w:bCs/>
                <w:color w:val="000000"/>
                <w:sz w:val="18"/>
                <w:szCs w:val="18"/>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A227BC" w:rsidRPr="00D36107" w:rsidRDefault="00A227BC" w:rsidP="009C1475">
            <w:pPr>
              <w:rPr>
                <w:rFonts w:ascii="Times New Roman" w:hAnsi="Times New Roman" w:cs="Times New Roman"/>
                <w:b/>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227BC" w:rsidRPr="00D36107" w:rsidRDefault="00A227BC" w:rsidP="009C1475">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227BC" w:rsidRPr="00D36107" w:rsidRDefault="00A227BC" w:rsidP="009C1475">
            <w:pPr>
              <w:rPr>
                <w:rFonts w:ascii="Times New Roman" w:hAnsi="Times New Roman" w:cs="Times New Roman"/>
                <w:b/>
                <w:bCs/>
                <w:color w:val="000000"/>
                <w:sz w:val="18"/>
                <w:szCs w:val="18"/>
              </w:rPr>
            </w:pPr>
          </w:p>
        </w:tc>
        <w:tc>
          <w:tcPr>
            <w:tcW w:w="709" w:type="dxa"/>
            <w:tcBorders>
              <w:top w:val="nil"/>
              <w:left w:val="nil"/>
              <w:bottom w:val="single" w:sz="4" w:space="0" w:color="auto"/>
              <w:right w:val="single" w:sz="4" w:space="0" w:color="auto"/>
            </w:tcBorders>
            <w:shd w:val="clear" w:color="000000" w:fill="95B3D7"/>
            <w:vAlign w:val="center"/>
            <w:hideMark/>
          </w:tcPr>
          <w:p w:rsidR="00A227BC" w:rsidRPr="00D36107" w:rsidRDefault="00A227BC" w:rsidP="009C1475">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000000" w:fill="95B3D7"/>
            <w:vAlign w:val="center"/>
            <w:hideMark/>
          </w:tcPr>
          <w:p w:rsidR="00A227BC" w:rsidRPr="00D36107" w:rsidRDefault="00A227BC" w:rsidP="009C1475">
            <w:pPr>
              <w:jc w:val="center"/>
              <w:rPr>
                <w:rFonts w:ascii="Times New Roman" w:hAnsi="Times New Roman" w:cs="Times New Roman"/>
                <w:b/>
                <w:bCs/>
                <w:color w:val="000000"/>
                <w:sz w:val="18"/>
                <w:szCs w:val="18"/>
              </w:rPr>
            </w:pPr>
            <w:r w:rsidRPr="00D36107">
              <w:rPr>
                <w:rFonts w:ascii="Times New Roman" w:hAnsi="Times New Roman" w:cs="Times New Roman"/>
                <w:b/>
                <w:bCs/>
                <w:color w:val="000000"/>
                <w:sz w:val="18"/>
                <w:szCs w:val="18"/>
              </w:rPr>
              <w:t>Valor Total Órgão Gerenciador</w:t>
            </w:r>
          </w:p>
        </w:tc>
      </w:tr>
      <w:tr w:rsidR="00A227BC" w:rsidRPr="00D36107" w:rsidTr="009C1475">
        <w:trPr>
          <w:trHeight w:val="20"/>
        </w:trPr>
        <w:tc>
          <w:tcPr>
            <w:tcW w:w="553" w:type="dxa"/>
            <w:tcBorders>
              <w:top w:val="nil"/>
              <w:left w:val="single" w:sz="4" w:space="0" w:color="auto"/>
              <w:bottom w:val="single" w:sz="4" w:space="0" w:color="auto"/>
              <w:right w:val="single" w:sz="4" w:space="0" w:color="auto"/>
            </w:tcBorders>
            <w:shd w:val="clear" w:color="auto" w:fill="auto"/>
            <w:vAlign w:val="center"/>
          </w:tcPr>
          <w:p w:rsidR="00A227BC" w:rsidRPr="00D36107"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64</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Caneta esferográfica </w:t>
            </w:r>
            <w:r w:rsidRPr="002758B4">
              <w:rPr>
                <w:rFonts w:ascii="Times New Roman" w:hAnsi="Times New Roman" w:cs="Times New Roman"/>
                <w:color w:val="000000"/>
                <w:sz w:val="16"/>
                <w:szCs w:val="16"/>
              </w:rPr>
              <w:t>p</w:t>
            </w:r>
            <w:r w:rsidRPr="002758B4">
              <w:rPr>
                <w:rFonts w:ascii="Times New Roman" w:hAnsi="Times New Roman" w:cs="Times New Roman"/>
                <w:b/>
                <w:bCs/>
                <w:color w:val="000000"/>
                <w:sz w:val="16"/>
                <w:szCs w:val="16"/>
              </w:rPr>
              <w:t>onta média 1.0mm produzida com 74% de material reciclado</w:t>
            </w:r>
            <w:r w:rsidRPr="002758B4">
              <w:rPr>
                <w:rFonts w:ascii="Times New Roman" w:hAnsi="Times New Roman" w:cs="Times New Roman"/>
                <w:color w:val="000000"/>
                <w:sz w:val="16"/>
                <w:szCs w:val="16"/>
              </w:rPr>
              <w:t xml:space="preserve">, corpo redondo e translúcido, tipo Bic </w:t>
            </w:r>
            <w:proofErr w:type="gramStart"/>
            <w:r w:rsidRPr="002758B4">
              <w:rPr>
                <w:rFonts w:ascii="Times New Roman" w:hAnsi="Times New Roman" w:cs="Times New Roman"/>
                <w:color w:val="000000"/>
                <w:sz w:val="16"/>
                <w:szCs w:val="16"/>
              </w:rPr>
              <w:t>Round</w:t>
            </w:r>
            <w:proofErr w:type="gramEnd"/>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Stic</w:t>
            </w:r>
            <w:proofErr w:type="spellEnd"/>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Ecolutions</w:t>
            </w:r>
            <w:proofErr w:type="spellEnd"/>
            <w:r w:rsidRPr="002758B4">
              <w:rPr>
                <w:rFonts w:ascii="Times New Roman" w:hAnsi="Times New Roman" w:cs="Times New Roman"/>
                <w:color w:val="000000"/>
                <w:sz w:val="16"/>
                <w:szCs w:val="16"/>
              </w:rPr>
              <w:t xml:space="preserve">,  equivalente ou de melhor qualidade, </w:t>
            </w:r>
            <w:r w:rsidRPr="002758B4">
              <w:rPr>
                <w:rFonts w:ascii="Times New Roman" w:hAnsi="Times New Roman" w:cs="Times New Roman"/>
                <w:b/>
                <w:bCs/>
                <w:color w:val="000000"/>
                <w:sz w:val="16"/>
                <w:szCs w:val="16"/>
              </w:rPr>
              <w:t>tinta azul</w:t>
            </w:r>
          </w:p>
        </w:tc>
        <w:tc>
          <w:tcPr>
            <w:tcW w:w="567" w:type="dxa"/>
            <w:tcBorders>
              <w:top w:val="nil"/>
              <w:left w:val="nil"/>
              <w:bottom w:val="single" w:sz="4" w:space="0" w:color="auto"/>
              <w:right w:val="single" w:sz="4" w:space="0" w:color="auto"/>
            </w:tcBorders>
            <w:shd w:val="clear" w:color="auto" w:fill="auto"/>
            <w:vAlign w:val="center"/>
            <w:hideMark/>
          </w:tcPr>
          <w:p w:rsidR="00A227BC" w:rsidRPr="00D36107" w:rsidRDefault="00A227BC"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A227BC" w:rsidRPr="00D36107" w:rsidRDefault="00A227BC"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2.000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b/>
                <w:bCs/>
                <w:color w:val="000000"/>
                <w:sz w:val="18"/>
                <w:szCs w:val="18"/>
              </w:rPr>
            </w:pPr>
          </w:p>
        </w:tc>
      </w:tr>
      <w:tr w:rsidR="00A227BC" w:rsidRPr="00D36107" w:rsidTr="009C1475">
        <w:trPr>
          <w:trHeight w:val="20"/>
        </w:trPr>
        <w:tc>
          <w:tcPr>
            <w:tcW w:w="553" w:type="dxa"/>
            <w:tcBorders>
              <w:top w:val="nil"/>
              <w:left w:val="single" w:sz="4" w:space="0" w:color="auto"/>
              <w:bottom w:val="single" w:sz="4" w:space="0" w:color="auto"/>
              <w:right w:val="single" w:sz="4" w:space="0" w:color="auto"/>
            </w:tcBorders>
            <w:shd w:val="clear" w:color="auto" w:fill="auto"/>
            <w:vAlign w:val="center"/>
          </w:tcPr>
          <w:p w:rsidR="00A227BC" w:rsidRPr="00D36107"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 xml:space="preserve">Caneta esferográfica </w:t>
            </w:r>
            <w:r w:rsidRPr="002758B4">
              <w:rPr>
                <w:rFonts w:ascii="Times New Roman" w:hAnsi="Times New Roman" w:cs="Times New Roman"/>
                <w:color w:val="000000"/>
                <w:sz w:val="16"/>
                <w:szCs w:val="16"/>
              </w:rPr>
              <w:t>p</w:t>
            </w:r>
            <w:r w:rsidRPr="002758B4">
              <w:rPr>
                <w:rFonts w:ascii="Times New Roman" w:hAnsi="Times New Roman" w:cs="Times New Roman"/>
                <w:b/>
                <w:bCs/>
                <w:color w:val="000000"/>
                <w:sz w:val="16"/>
                <w:szCs w:val="16"/>
              </w:rPr>
              <w:t>onta média 1.0mm produzida com 74% de material reciclado</w:t>
            </w:r>
            <w:r w:rsidRPr="002758B4">
              <w:rPr>
                <w:rFonts w:ascii="Times New Roman" w:hAnsi="Times New Roman" w:cs="Times New Roman"/>
                <w:color w:val="000000"/>
                <w:sz w:val="16"/>
                <w:szCs w:val="16"/>
              </w:rPr>
              <w:t xml:space="preserve">, corpo redondo e translúcido, tipo Bic </w:t>
            </w:r>
            <w:proofErr w:type="gramStart"/>
            <w:r w:rsidRPr="002758B4">
              <w:rPr>
                <w:rFonts w:ascii="Times New Roman" w:hAnsi="Times New Roman" w:cs="Times New Roman"/>
                <w:color w:val="000000"/>
                <w:sz w:val="16"/>
                <w:szCs w:val="16"/>
              </w:rPr>
              <w:t>Round</w:t>
            </w:r>
            <w:proofErr w:type="gramEnd"/>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Stic</w:t>
            </w:r>
            <w:proofErr w:type="spellEnd"/>
            <w:r w:rsidRPr="002758B4">
              <w:rPr>
                <w:rFonts w:ascii="Times New Roman" w:hAnsi="Times New Roman" w:cs="Times New Roman"/>
                <w:color w:val="000000"/>
                <w:sz w:val="16"/>
                <w:szCs w:val="16"/>
              </w:rPr>
              <w:t xml:space="preserve"> </w:t>
            </w:r>
            <w:proofErr w:type="spellStart"/>
            <w:r w:rsidRPr="002758B4">
              <w:rPr>
                <w:rFonts w:ascii="Times New Roman" w:hAnsi="Times New Roman" w:cs="Times New Roman"/>
                <w:color w:val="000000"/>
                <w:sz w:val="16"/>
                <w:szCs w:val="16"/>
              </w:rPr>
              <w:t>Ecolutions</w:t>
            </w:r>
            <w:proofErr w:type="spellEnd"/>
            <w:r w:rsidRPr="002758B4">
              <w:rPr>
                <w:rFonts w:ascii="Times New Roman" w:hAnsi="Times New Roman" w:cs="Times New Roman"/>
                <w:color w:val="000000"/>
                <w:sz w:val="16"/>
                <w:szCs w:val="16"/>
              </w:rPr>
              <w:t xml:space="preserve">,  equivalente ou de melhor qualidade, </w:t>
            </w:r>
            <w:r w:rsidRPr="002758B4">
              <w:rPr>
                <w:rFonts w:ascii="Times New Roman" w:hAnsi="Times New Roman" w:cs="Times New Roman"/>
                <w:b/>
                <w:bCs/>
                <w:color w:val="000000"/>
                <w:sz w:val="16"/>
                <w:szCs w:val="16"/>
              </w:rPr>
              <w:t>tinta preta</w:t>
            </w:r>
          </w:p>
        </w:tc>
        <w:tc>
          <w:tcPr>
            <w:tcW w:w="567" w:type="dxa"/>
            <w:tcBorders>
              <w:top w:val="nil"/>
              <w:left w:val="nil"/>
              <w:bottom w:val="single" w:sz="4" w:space="0" w:color="auto"/>
              <w:right w:val="single" w:sz="4" w:space="0" w:color="auto"/>
            </w:tcBorders>
            <w:shd w:val="clear" w:color="auto" w:fill="auto"/>
            <w:vAlign w:val="center"/>
            <w:hideMark/>
          </w:tcPr>
          <w:p w:rsidR="00A227BC" w:rsidRPr="00D36107" w:rsidRDefault="00A227BC"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A227BC" w:rsidRPr="00D36107" w:rsidRDefault="00A227BC"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b/>
                <w:bCs/>
                <w:color w:val="000000"/>
                <w:sz w:val="18"/>
                <w:szCs w:val="18"/>
              </w:rPr>
            </w:pPr>
          </w:p>
        </w:tc>
      </w:tr>
      <w:tr w:rsidR="00A227BC" w:rsidRPr="00D36107" w:rsidTr="009C1475">
        <w:trPr>
          <w:trHeight w:val="20"/>
        </w:trPr>
        <w:tc>
          <w:tcPr>
            <w:tcW w:w="553" w:type="dxa"/>
            <w:tcBorders>
              <w:top w:val="nil"/>
              <w:left w:val="single" w:sz="4" w:space="0" w:color="auto"/>
              <w:bottom w:val="single" w:sz="4" w:space="0" w:color="auto"/>
              <w:right w:val="single" w:sz="4" w:space="0" w:color="auto"/>
            </w:tcBorders>
            <w:shd w:val="clear" w:color="auto" w:fill="auto"/>
            <w:vAlign w:val="center"/>
          </w:tcPr>
          <w:p w:rsidR="00A227BC" w:rsidRPr="00D36107"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66</w:t>
            </w:r>
          </w:p>
        </w:tc>
        <w:tc>
          <w:tcPr>
            <w:tcW w:w="4962" w:type="dxa"/>
            <w:tcBorders>
              <w:top w:val="nil"/>
              <w:left w:val="nil"/>
              <w:bottom w:val="single" w:sz="4" w:space="0" w:color="auto"/>
              <w:right w:val="single" w:sz="4" w:space="0" w:color="auto"/>
            </w:tcBorders>
            <w:shd w:val="clear" w:color="auto" w:fill="auto"/>
            <w:vAlign w:val="center"/>
            <w:hideMark/>
          </w:tcPr>
          <w:p w:rsidR="00A227BC" w:rsidRPr="002758B4" w:rsidRDefault="00A227BC" w:rsidP="009C1475">
            <w:pPr>
              <w:rPr>
                <w:rFonts w:ascii="Times New Roman" w:hAnsi="Times New Roman" w:cs="Times New Roman"/>
                <w:b/>
                <w:bCs/>
                <w:color w:val="000000"/>
                <w:sz w:val="16"/>
                <w:szCs w:val="16"/>
              </w:rPr>
            </w:pPr>
            <w:r w:rsidRPr="002758B4">
              <w:rPr>
                <w:rFonts w:ascii="Times New Roman" w:hAnsi="Times New Roman" w:cs="Times New Roman"/>
                <w:b/>
                <w:bCs/>
                <w:color w:val="000000"/>
                <w:sz w:val="16"/>
                <w:szCs w:val="16"/>
              </w:rPr>
              <w:t>Lápis preto nº 02 ecológico,</w:t>
            </w:r>
            <w:r w:rsidRPr="002758B4">
              <w:rPr>
                <w:rFonts w:ascii="Times New Roman" w:hAnsi="Times New Roman" w:cs="Times New Roman"/>
                <w:color w:val="000000"/>
                <w:sz w:val="16"/>
                <w:szCs w:val="16"/>
              </w:rPr>
              <w:t xml:space="preserve"> </w:t>
            </w:r>
            <w:r w:rsidRPr="002758B4">
              <w:rPr>
                <w:rFonts w:ascii="Times New Roman" w:hAnsi="Times New Roman" w:cs="Times New Roman"/>
                <w:b/>
                <w:bCs/>
                <w:color w:val="000000"/>
                <w:sz w:val="16"/>
                <w:szCs w:val="16"/>
              </w:rPr>
              <w:t>produzido com 40 % de material reciclado</w:t>
            </w:r>
            <w:r w:rsidRPr="002758B4">
              <w:rPr>
                <w:rFonts w:ascii="Times New Roman" w:hAnsi="Times New Roman" w:cs="Times New Roman"/>
                <w:color w:val="000000"/>
                <w:sz w:val="16"/>
                <w:szCs w:val="16"/>
              </w:rPr>
              <w:t xml:space="preserve">, com envoltório de grafite inteiro, sem emendas, com a marca do fabricante impressa, sextavado, tipo Bic </w:t>
            </w:r>
            <w:proofErr w:type="spellStart"/>
            <w:r w:rsidRPr="002758B4">
              <w:rPr>
                <w:rFonts w:ascii="Times New Roman" w:hAnsi="Times New Roman" w:cs="Times New Roman"/>
                <w:color w:val="000000"/>
                <w:sz w:val="16"/>
                <w:szCs w:val="16"/>
              </w:rPr>
              <w:t>Evolutions</w:t>
            </w:r>
            <w:proofErr w:type="spellEnd"/>
            <w:r w:rsidRPr="002758B4">
              <w:rPr>
                <w:rFonts w:ascii="Times New Roman" w:hAnsi="Times New Roman" w:cs="Times New Roman"/>
                <w:color w:val="000000"/>
                <w:sz w:val="16"/>
                <w:szCs w:val="16"/>
              </w:rPr>
              <w:t xml:space="preserve">, equivalente ou de melhor </w:t>
            </w:r>
            <w:proofErr w:type="gramStart"/>
            <w:r w:rsidRPr="002758B4">
              <w:rPr>
                <w:rFonts w:ascii="Times New Roman" w:hAnsi="Times New Roman" w:cs="Times New Roman"/>
                <w:color w:val="000000"/>
                <w:sz w:val="16"/>
                <w:szCs w:val="16"/>
              </w:rPr>
              <w:t>qualidade</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227BC" w:rsidRPr="00D36107" w:rsidRDefault="00A227BC"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A227BC" w:rsidRPr="00D36107" w:rsidRDefault="00A227BC" w:rsidP="009C1475">
            <w:pPr>
              <w:jc w:val="center"/>
              <w:rPr>
                <w:rFonts w:ascii="Times New Roman" w:hAnsi="Times New Roman" w:cs="Times New Roman"/>
                <w:color w:val="000000"/>
                <w:sz w:val="18"/>
                <w:szCs w:val="18"/>
              </w:rPr>
            </w:pPr>
            <w:r w:rsidRPr="00D36107">
              <w:rPr>
                <w:rFonts w:ascii="Times New Roman" w:hAnsi="Times New Roman" w:cs="Times New Roman"/>
                <w:color w:val="000000"/>
                <w:sz w:val="18"/>
                <w:szCs w:val="18"/>
              </w:rPr>
              <w:t>1.000</w:t>
            </w:r>
          </w:p>
        </w:tc>
        <w:tc>
          <w:tcPr>
            <w:tcW w:w="709"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p>
        </w:tc>
        <w:tc>
          <w:tcPr>
            <w:tcW w:w="1134" w:type="dxa"/>
            <w:tcBorders>
              <w:top w:val="nil"/>
              <w:left w:val="nil"/>
              <w:bottom w:val="single" w:sz="4" w:space="0" w:color="auto"/>
              <w:right w:val="single" w:sz="4" w:space="0" w:color="auto"/>
            </w:tcBorders>
            <w:shd w:val="clear" w:color="auto" w:fill="auto"/>
            <w:noWrap/>
            <w:vAlign w:val="center"/>
          </w:tcPr>
          <w:p w:rsidR="00A227BC" w:rsidRPr="00D36107" w:rsidRDefault="00A227BC" w:rsidP="009C1475">
            <w:pPr>
              <w:jc w:val="center"/>
              <w:rPr>
                <w:rFonts w:ascii="Times New Roman" w:hAnsi="Times New Roman" w:cs="Times New Roman"/>
                <w:b/>
                <w:bCs/>
                <w:color w:val="000000"/>
                <w:sz w:val="18"/>
                <w:szCs w:val="18"/>
              </w:rPr>
            </w:pPr>
          </w:p>
        </w:tc>
      </w:tr>
      <w:tr w:rsidR="00A227BC" w:rsidRPr="00D36107" w:rsidTr="009C1475">
        <w:trPr>
          <w:trHeight w:val="20"/>
        </w:trPr>
        <w:tc>
          <w:tcPr>
            <w:tcW w:w="7641" w:type="dxa"/>
            <w:gridSpan w:val="5"/>
            <w:tcBorders>
              <w:top w:val="single" w:sz="4" w:space="0" w:color="auto"/>
              <w:left w:val="single" w:sz="4" w:space="0" w:color="auto"/>
              <w:bottom w:val="single" w:sz="4" w:space="0" w:color="auto"/>
              <w:right w:val="single" w:sz="4" w:space="0" w:color="auto"/>
            </w:tcBorders>
            <w:shd w:val="clear" w:color="000000" w:fill="C6D9F1"/>
            <w:vAlign w:val="center"/>
            <w:hideMark/>
          </w:tcPr>
          <w:p w:rsidR="00A227BC" w:rsidRPr="00D36107" w:rsidRDefault="00A227BC" w:rsidP="009C1475">
            <w:pPr>
              <w:jc w:val="center"/>
              <w:rPr>
                <w:rFonts w:ascii="Times New Roman" w:hAnsi="Times New Roman" w:cs="Times New Roman"/>
                <w:b/>
                <w:bCs/>
                <w:color w:val="000000"/>
                <w:szCs w:val="20"/>
              </w:rPr>
            </w:pPr>
            <w:r w:rsidRPr="00F454DD">
              <w:rPr>
                <w:rFonts w:ascii="Times New Roman" w:hAnsi="Times New Roman" w:cs="Times New Roman"/>
                <w:b/>
                <w:color w:val="000000"/>
                <w:szCs w:val="20"/>
              </w:rPr>
              <w:t xml:space="preserve">VALOR TOTAL </w:t>
            </w:r>
            <w:r>
              <w:rPr>
                <w:rFonts w:ascii="Times New Roman" w:hAnsi="Times New Roman" w:cs="Times New Roman"/>
                <w:b/>
                <w:color w:val="000000"/>
                <w:szCs w:val="20"/>
              </w:rPr>
              <w:t xml:space="preserve">DO GRUPO </w:t>
            </w:r>
            <w:proofErr w:type="gramStart"/>
            <w:r>
              <w:rPr>
                <w:rFonts w:ascii="Times New Roman" w:hAnsi="Times New Roman" w:cs="Times New Roman"/>
                <w:b/>
                <w:color w:val="000000"/>
                <w:szCs w:val="20"/>
              </w:rPr>
              <w:t>4</w:t>
            </w:r>
            <w:proofErr w:type="gramEnd"/>
          </w:p>
        </w:tc>
        <w:tc>
          <w:tcPr>
            <w:tcW w:w="1134" w:type="dxa"/>
            <w:tcBorders>
              <w:top w:val="nil"/>
              <w:left w:val="nil"/>
              <w:bottom w:val="single" w:sz="4" w:space="0" w:color="auto"/>
              <w:right w:val="single" w:sz="4" w:space="0" w:color="auto"/>
            </w:tcBorders>
            <w:shd w:val="clear" w:color="000000" w:fill="95B3D7"/>
            <w:noWrap/>
            <w:vAlign w:val="center"/>
            <w:hideMark/>
          </w:tcPr>
          <w:p w:rsidR="00A227BC" w:rsidRPr="00D36107" w:rsidRDefault="00A227BC" w:rsidP="009C1475">
            <w:pPr>
              <w:jc w:val="center"/>
              <w:rPr>
                <w:rFonts w:ascii="Times New Roman" w:hAnsi="Times New Roman" w:cs="Times New Roman"/>
                <w:b/>
                <w:bCs/>
                <w:color w:val="000000"/>
                <w:szCs w:val="20"/>
              </w:rPr>
            </w:pPr>
          </w:p>
        </w:tc>
      </w:tr>
    </w:tbl>
    <w:p w:rsidR="00A227BC" w:rsidRDefault="00A227BC" w:rsidP="00A227BC">
      <w:pPr>
        <w:pStyle w:val="PargrafodaLista"/>
        <w:autoSpaceDE w:val="0"/>
        <w:autoSpaceDN w:val="0"/>
        <w:adjustRightInd w:val="0"/>
        <w:spacing w:after="120"/>
        <w:ind w:left="567"/>
        <w:contextualSpacing w:val="0"/>
        <w:jc w:val="center"/>
        <w:rPr>
          <w:rFonts w:ascii="Times New Roman" w:hAnsi="Times New Roman" w:cs="Times New Roman"/>
          <w:b/>
        </w:rPr>
      </w:pPr>
    </w:p>
    <w:p w:rsidR="00A227BC" w:rsidRDefault="00A227BC" w:rsidP="00A227BC">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FORNECEDOR: </w:t>
      </w:r>
      <w:proofErr w:type="gramStart"/>
      <w:r>
        <w:rPr>
          <w:rFonts w:ascii="Times New Roman" w:hAnsi="Times New Roman" w:cs="Times New Roman"/>
          <w:sz w:val="24"/>
        </w:rPr>
        <w:t>..............................................................</w:t>
      </w:r>
      <w:proofErr w:type="gramEnd"/>
    </w:p>
    <w:p w:rsidR="00A227BC" w:rsidRDefault="00A227BC" w:rsidP="00A227BC">
      <w:pPr>
        <w:autoSpaceDE w:val="0"/>
        <w:autoSpaceDN w:val="0"/>
        <w:adjustRightInd w:val="0"/>
        <w:spacing w:after="120"/>
        <w:ind w:left="993"/>
        <w:jc w:val="both"/>
        <w:rPr>
          <w:rFonts w:ascii="Times New Roman" w:hAnsi="Times New Roman" w:cs="Times New Roman"/>
          <w:sz w:val="24"/>
        </w:rPr>
      </w:pPr>
      <w:r>
        <w:rPr>
          <w:rFonts w:ascii="Times New Roman" w:hAnsi="Times New Roman" w:cs="Times New Roman"/>
          <w:sz w:val="24"/>
        </w:rPr>
        <w:t xml:space="preserve">CNPJ: </w:t>
      </w:r>
      <w:proofErr w:type="gramStart"/>
      <w:r>
        <w:rPr>
          <w:rFonts w:ascii="Times New Roman" w:hAnsi="Times New Roman" w:cs="Times New Roman"/>
          <w:sz w:val="24"/>
        </w:rPr>
        <w:t>........................................................................</w:t>
      </w:r>
      <w:proofErr w:type="gramEnd"/>
    </w:p>
    <w:p w:rsidR="00A227BC" w:rsidRDefault="00A227BC" w:rsidP="00A227BC">
      <w:pPr>
        <w:pStyle w:val="PargrafodaLista"/>
        <w:autoSpaceDE w:val="0"/>
        <w:autoSpaceDN w:val="0"/>
        <w:adjustRightInd w:val="0"/>
        <w:spacing w:after="120"/>
        <w:ind w:left="567"/>
        <w:contextualSpacing w:val="0"/>
        <w:jc w:val="center"/>
        <w:rPr>
          <w:rFonts w:ascii="Times New Roman" w:hAnsi="Times New Roman" w:cs="Times New Roman"/>
          <w:b/>
        </w:rPr>
      </w:pPr>
      <w:r>
        <w:rPr>
          <w:rFonts w:ascii="Times New Roman" w:hAnsi="Times New Roman" w:cs="Times New Roman"/>
          <w:b/>
        </w:rPr>
        <w:t>ITEM 67</w:t>
      </w:r>
    </w:p>
    <w:tbl>
      <w:tblPr>
        <w:tblW w:w="8789" w:type="dxa"/>
        <w:tblInd w:w="637" w:type="dxa"/>
        <w:tblCellMar>
          <w:left w:w="70" w:type="dxa"/>
          <w:right w:w="70" w:type="dxa"/>
        </w:tblCellMar>
        <w:tblLook w:val="04A0" w:firstRow="1" w:lastRow="0" w:firstColumn="1" w:lastColumn="0" w:noHBand="0" w:noVBand="1"/>
      </w:tblPr>
      <w:tblGrid>
        <w:gridCol w:w="567"/>
        <w:gridCol w:w="4253"/>
        <w:gridCol w:w="709"/>
        <w:gridCol w:w="1134"/>
        <w:gridCol w:w="992"/>
        <w:gridCol w:w="1134"/>
      </w:tblGrid>
      <w:tr w:rsidR="00A227BC" w:rsidRPr="00F454DD" w:rsidTr="009C1475">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Item</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227BC" w:rsidRPr="00F454DD" w:rsidRDefault="00A227BC" w:rsidP="009C147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Papel para Plotter</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A227BC" w:rsidRPr="00F454DD" w:rsidRDefault="00A227BC"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Unid</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227BC" w:rsidRPr="00F454DD" w:rsidRDefault="00A227BC" w:rsidP="009C1475">
            <w:pPr>
              <w:jc w:val="center"/>
              <w:rPr>
                <w:rFonts w:ascii="Times New Roman" w:hAnsi="Times New Roman" w:cs="Times New Roman"/>
                <w:b/>
                <w:bCs/>
                <w:color w:val="000000"/>
                <w:sz w:val="18"/>
                <w:szCs w:val="18"/>
              </w:rPr>
            </w:pPr>
            <w:proofErr w:type="spellStart"/>
            <w:r w:rsidRPr="00F454DD">
              <w:rPr>
                <w:rFonts w:ascii="Times New Roman" w:hAnsi="Times New Roman" w:cs="Times New Roman"/>
                <w:b/>
                <w:bCs/>
                <w:color w:val="000000"/>
                <w:sz w:val="18"/>
                <w:szCs w:val="18"/>
              </w:rPr>
              <w:t>Qtd</w:t>
            </w:r>
            <w:proofErr w:type="spellEnd"/>
            <w:r w:rsidRPr="00F454DD">
              <w:rPr>
                <w:rFonts w:ascii="Times New Roman" w:hAnsi="Times New Roman" w:cs="Times New Roman"/>
                <w:b/>
                <w:bCs/>
                <w:color w:val="000000"/>
                <w:sz w:val="18"/>
                <w:szCs w:val="18"/>
              </w:rPr>
              <w:t>. Órgão Gerenciador</w:t>
            </w:r>
          </w:p>
        </w:tc>
        <w:tc>
          <w:tcPr>
            <w:tcW w:w="2126" w:type="dxa"/>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ESTIMADO</w:t>
            </w:r>
          </w:p>
        </w:tc>
      </w:tr>
      <w:tr w:rsidR="00A227BC" w:rsidRPr="00F454DD" w:rsidTr="009C1475">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227BC" w:rsidRPr="00F454DD" w:rsidRDefault="00A227BC" w:rsidP="009C1475">
            <w:pPr>
              <w:rPr>
                <w:rFonts w:ascii="Times New Roman" w:hAnsi="Times New Roman" w:cs="Times New Roman"/>
                <w:b/>
                <w:bCs/>
                <w:color w:val="000000"/>
                <w:sz w:val="18"/>
                <w:szCs w:val="18"/>
              </w:rPr>
            </w:pPr>
          </w:p>
        </w:tc>
        <w:tc>
          <w:tcPr>
            <w:tcW w:w="425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227BC" w:rsidRPr="00F454DD" w:rsidRDefault="00A227BC" w:rsidP="009C1475">
            <w:pPr>
              <w:rPr>
                <w:rFonts w:ascii="Times New Roman" w:hAnsi="Times New Roman" w:cs="Times New Roman"/>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227BC" w:rsidRPr="00F454DD" w:rsidRDefault="00A227BC" w:rsidP="009C1475">
            <w:pPr>
              <w:rPr>
                <w:rFonts w:ascii="Times New Roman" w:hAnsi="Times New Roman" w:cs="Times New Roman"/>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227BC" w:rsidRPr="00F454DD" w:rsidRDefault="00A227BC" w:rsidP="009C1475">
            <w:pPr>
              <w:rPr>
                <w:rFonts w:ascii="Times New Roman" w:hAnsi="Times New Roman" w:cs="Times New Roman"/>
                <w:b/>
                <w:bCs/>
                <w:color w:val="000000"/>
                <w:sz w:val="18"/>
                <w:szCs w:val="18"/>
              </w:rPr>
            </w:pPr>
          </w:p>
        </w:tc>
        <w:tc>
          <w:tcPr>
            <w:tcW w:w="992" w:type="dxa"/>
            <w:tcBorders>
              <w:top w:val="nil"/>
              <w:left w:val="nil"/>
              <w:bottom w:val="single" w:sz="4" w:space="0" w:color="auto"/>
              <w:right w:val="single" w:sz="4" w:space="0" w:color="auto"/>
            </w:tcBorders>
            <w:shd w:val="clear" w:color="auto" w:fill="C6D9F1" w:themeFill="text2" w:themeFillTint="33"/>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Unit.</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A227BC" w:rsidRPr="00F454DD" w:rsidRDefault="00A227BC" w:rsidP="009C1475">
            <w:pPr>
              <w:jc w:val="center"/>
              <w:rPr>
                <w:rFonts w:ascii="Times New Roman" w:hAnsi="Times New Roman" w:cs="Times New Roman"/>
                <w:b/>
                <w:bCs/>
                <w:color w:val="000000"/>
                <w:sz w:val="18"/>
                <w:szCs w:val="18"/>
              </w:rPr>
            </w:pPr>
            <w:r w:rsidRPr="00F454DD">
              <w:rPr>
                <w:rFonts w:ascii="Times New Roman" w:hAnsi="Times New Roman" w:cs="Times New Roman"/>
                <w:b/>
                <w:bCs/>
                <w:color w:val="000000"/>
                <w:sz w:val="18"/>
                <w:szCs w:val="18"/>
              </w:rPr>
              <w:t>Valor Total Órgão Gerenciador</w:t>
            </w:r>
          </w:p>
        </w:tc>
      </w:tr>
      <w:tr w:rsidR="00A227BC" w:rsidRPr="00F454DD" w:rsidTr="009C1475">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4253"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rPr>
                <w:rFonts w:ascii="Times New Roman" w:hAnsi="Times New Roman" w:cs="Times New Roman"/>
                <w:b/>
                <w:bCs/>
                <w:color w:val="000000"/>
                <w:sz w:val="18"/>
                <w:szCs w:val="18"/>
                <w:lang w:val="en-US"/>
              </w:rPr>
            </w:pPr>
            <w:proofErr w:type="spellStart"/>
            <w:r w:rsidRPr="00F454DD">
              <w:rPr>
                <w:rFonts w:ascii="Times New Roman" w:hAnsi="Times New Roman" w:cs="Times New Roman"/>
                <w:b/>
                <w:bCs/>
                <w:color w:val="000000"/>
                <w:sz w:val="18"/>
                <w:szCs w:val="18"/>
                <w:lang w:val="en-US"/>
              </w:rPr>
              <w:t>Papel</w:t>
            </w:r>
            <w:proofErr w:type="spellEnd"/>
            <w:r w:rsidRPr="00F454DD">
              <w:rPr>
                <w:rFonts w:ascii="Times New Roman" w:hAnsi="Times New Roman" w:cs="Times New Roman"/>
                <w:b/>
                <w:bCs/>
                <w:color w:val="000000"/>
                <w:sz w:val="18"/>
                <w:szCs w:val="18"/>
                <w:lang w:val="en-US"/>
              </w:rPr>
              <w:t xml:space="preserve"> Sulfite p/plotter </w:t>
            </w:r>
            <w:r w:rsidRPr="00F454DD">
              <w:rPr>
                <w:rFonts w:ascii="Times New Roman" w:hAnsi="Times New Roman" w:cs="Times New Roman"/>
                <w:color w:val="000000"/>
                <w:sz w:val="18"/>
                <w:szCs w:val="18"/>
                <w:lang w:val="en-US"/>
              </w:rPr>
              <w:t>914mm x 50m 90grs</w:t>
            </w:r>
          </w:p>
        </w:tc>
        <w:tc>
          <w:tcPr>
            <w:tcW w:w="709"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RL</w:t>
            </w:r>
          </w:p>
        </w:tc>
        <w:tc>
          <w:tcPr>
            <w:tcW w:w="1134" w:type="dxa"/>
            <w:tcBorders>
              <w:top w:val="nil"/>
              <w:left w:val="nil"/>
              <w:bottom w:val="single" w:sz="4" w:space="0" w:color="auto"/>
              <w:right w:val="single" w:sz="4" w:space="0" w:color="auto"/>
            </w:tcBorders>
            <w:shd w:val="clear" w:color="auto" w:fill="auto"/>
            <w:vAlign w:val="center"/>
            <w:hideMark/>
          </w:tcPr>
          <w:p w:rsidR="00A227BC" w:rsidRPr="00F454DD" w:rsidRDefault="00A227BC" w:rsidP="009C1475">
            <w:pPr>
              <w:jc w:val="center"/>
              <w:rPr>
                <w:rFonts w:ascii="Times New Roman" w:hAnsi="Times New Roman" w:cs="Times New Roman"/>
                <w:color w:val="000000"/>
                <w:sz w:val="18"/>
                <w:szCs w:val="18"/>
              </w:rPr>
            </w:pPr>
            <w:proofErr w:type="gramStart"/>
            <w:r w:rsidRPr="00F454DD">
              <w:rPr>
                <w:rFonts w:ascii="Times New Roman" w:hAnsi="Times New Roman" w:cs="Times New Roman"/>
                <w:color w:val="000000"/>
                <w:sz w:val="18"/>
                <w:szCs w:val="18"/>
              </w:rPr>
              <w:t>5</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color w:val="000000"/>
                <w:sz w:val="18"/>
                <w:szCs w:val="18"/>
              </w:rPr>
            </w:pPr>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227BC" w:rsidRPr="00F454DD" w:rsidRDefault="00A227BC" w:rsidP="009C1475">
            <w:pPr>
              <w:jc w:val="center"/>
              <w:rPr>
                <w:rFonts w:ascii="Times New Roman" w:hAnsi="Times New Roman" w:cs="Times New Roman"/>
                <w:b/>
                <w:bCs/>
                <w:color w:val="000000"/>
                <w:sz w:val="18"/>
                <w:szCs w:val="18"/>
              </w:rPr>
            </w:pPr>
          </w:p>
        </w:tc>
      </w:tr>
      <w:tr w:rsidR="00A227BC" w:rsidRPr="00F454DD" w:rsidTr="009C1475">
        <w:trPr>
          <w:trHeight w:val="20"/>
        </w:trPr>
        <w:tc>
          <w:tcPr>
            <w:tcW w:w="7655" w:type="dxa"/>
            <w:gridSpan w:val="5"/>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227BC" w:rsidRPr="00F454DD" w:rsidRDefault="00A227BC" w:rsidP="009C1475">
            <w:pPr>
              <w:jc w:val="center"/>
              <w:rPr>
                <w:rFonts w:ascii="Times New Roman" w:hAnsi="Times New Roman" w:cs="Times New Roman"/>
                <w:color w:val="000000"/>
                <w:sz w:val="18"/>
                <w:szCs w:val="18"/>
              </w:rPr>
            </w:pPr>
            <w:r w:rsidRPr="00F454DD">
              <w:rPr>
                <w:rFonts w:ascii="Times New Roman" w:hAnsi="Times New Roman" w:cs="Times New Roman"/>
                <w:color w:val="000000"/>
                <w:sz w:val="18"/>
                <w:szCs w:val="18"/>
              </w:rPr>
              <w:t> </w:t>
            </w:r>
            <w:r w:rsidRPr="00F454DD">
              <w:rPr>
                <w:rFonts w:ascii="Times New Roman" w:hAnsi="Times New Roman" w:cs="Times New Roman"/>
                <w:b/>
                <w:color w:val="000000"/>
                <w:szCs w:val="20"/>
              </w:rPr>
              <w:t xml:space="preserve">VALOR TOTAL ESTIMADO </w:t>
            </w:r>
            <w:r>
              <w:rPr>
                <w:rFonts w:ascii="Times New Roman" w:hAnsi="Times New Roman" w:cs="Times New Roman"/>
                <w:b/>
                <w:color w:val="000000"/>
                <w:szCs w:val="20"/>
              </w:rPr>
              <w:t>DO ITEM 67</w:t>
            </w:r>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rsidR="00A227BC" w:rsidRPr="00F454DD" w:rsidRDefault="00A227BC" w:rsidP="009C1475">
            <w:pPr>
              <w:jc w:val="center"/>
              <w:rPr>
                <w:rFonts w:ascii="Times New Roman" w:hAnsi="Times New Roman" w:cs="Times New Roman"/>
                <w:b/>
                <w:bCs/>
                <w:color w:val="000000"/>
                <w:sz w:val="18"/>
                <w:szCs w:val="18"/>
              </w:rPr>
            </w:pPr>
          </w:p>
        </w:tc>
      </w:tr>
    </w:tbl>
    <w:p w:rsidR="004009EB" w:rsidRDefault="004009EB" w:rsidP="004009EB">
      <w:pPr>
        <w:pStyle w:val="Cabealho"/>
      </w:pPr>
    </w:p>
    <w:p w:rsidR="00A227BC" w:rsidRDefault="00A227BC" w:rsidP="004009EB">
      <w:pPr>
        <w:pStyle w:val="Cabealho"/>
      </w:pPr>
    </w:p>
    <w:p w:rsidR="004009EB" w:rsidRPr="00A76893" w:rsidRDefault="004009EB" w:rsidP="004009EB">
      <w:pPr>
        <w:pStyle w:val="Nivel1"/>
        <w:widowControl w:val="0"/>
        <w:numPr>
          <w:ilvl w:val="0"/>
          <w:numId w:val="33"/>
        </w:numPr>
        <w:autoSpaceDE w:val="0"/>
        <w:autoSpaceDN w:val="0"/>
        <w:adjustRightInd w:val="0"/>
        <w:spacing w:before="0" w:line="240" w:lineRule="auto"/>
        <w:ind w:left="357" w:hanging="357"/>
        <w:rPr>
          <w:rFonts w:ascii="Times New Roman" w:hAnsi="Times New Roman"/>
          <w:iCs/>
          <w:sz w:val="24"/>
          <w:szCs w:val="24"/>
        </w:rPr>
      </w:pPr>
      <w:r w:rsidRPr="00A76893">
        <w:rPr>
          <w:rFonts w:ascii="Times New Roman" w:hAnsi="Times New Roman"/>
          <w:sz w:val="24"/>
          <w:szCs w:val="24"/>
        </w:rPr>
        <w:t xml:space="preserve">VALIDADE DA ATA </w:t>
      </w:r>
    </w:p>
    <w:p w:rsidR="004009EB" w:rsidRPr="006F0644" w:rsidRDefault="004009EB" w:rsidP="004009EB">
      <w:pPr>
        <w:numPr>
          <w:ilvl w:val="1"/>
          <w:numId w:val="33"/>
        </w:numPr>
        <w:autoSpaceDE w:val="0"/>
        <w:autoSpaceDN w:val="0"/>
        <w:adjustRightInd w:val="0"/>
        <w:spacing w:before="120" w:after="120"/>
        <w:ind w:left="993" w:hanging="568"/>
        <w:jc w:val="both"/>
        <w:rPr>
          <w:rFonts w:ascii="Times New Roman" w:hAnsi="Times New Roman" w:cs="Times New Roman"/>
          <w:iCs/>
          <w:sz w:val="24"/>
        </w:rPr>
      </w:pPr>
      <w:r w:rsidRPr="006F0644">
        <w:rPr>
          <w:rFonts w:ascii="Times New Roman" w:hAnsi="Times New Roman" w:cs="Times New Roman"/>
          <w:sz w:val="24"/>
        </w:rPr>
        <w:t xml:space="preserve">A validade da Ata de Registro de Preços será de </w:t>
      </w:r>
      <w:r w:rsidRPr="006F0644">
        <w:rPr>
          <w:rFonts w:ascii="Times New Roman" w:hAnsi="Times New Roman" w:cs="Times New Roman"/>
          <w:b/>
          <w:sz w:val="24"/>
        </w:rPr>
        <w:t>12 (doze) meses</w:t>
      </w:r>
      <w:r w:rsidRPr="006F0644">
        <w:rPr>
          <w:rFonts w:ascii="Times New Roman" w:hAnsi="Times New Roman" w:cs="Times New Roman"/>
          <w:sz w:val="24"/>
        </w:rPr>
        <w:t>, a partir da assinatura, não podendo ser prorrogada.</w:t>
      </w:r>
    </w:p>
    <w:p w:rsidR="004009EB" w:rsidRPr="0029606B" w:rsidRDefault="004009EB" w:rsidP="004009EB">
      <w:pPr>
        <w:autoSpaceDE w:val="0"/>
        <w:autoSpaceDN w:val="0"/>
        <w:adjustRightInd w:val="0"/>
        <w:spacing w:before="120" w:after="120"/>
        <w:ind w:left="425"/>
        <w:jc w:val="both"/>
        <w:rPr>
          <w:iCs/>
          <w:szCs w:val="20"/>
        </w:rPr>
      </w:pPr>
    </w:p>
    <w:p w:rsidR="004009EB" w:rsidRPr="00A76893" w:rsidRDefault="004009EB" w:rsidP="002F7A5F">
      <w:pPr>
        <w:pStyle w:val="Nivel1"/>
        <w:widowControl w:val="0"/>
        <w:numPr>
          <w:ilvl w:val="0"/>
          <w:numId w:val="33"/>
        </w:numPr>
        <w:autoSpaceDE w:val="0"/>
        <w:autoSpaceDN w:val="0"/>
        <w:adjustRightInd w:val="0"/>
        <w:spacing w:before="0" w:after="0" w:line="240" w:lineRule="auto"/>
        <w:ind w:left="357" w:hanging="357"/>
        <w:rPr>
          <w:rFonts w:ascii="Times New Roman" w:hAnsi="Times New Roman"/>
          <w:sz w:val="24"/>
          <w:szCs w:val="24"/>
        </w:rPr>
      </w:pPr>
      <w:r w:rsidRPr="00A76893">
        <w:rPr>
          <w:rFonts w:ascii="Times New Roman" w:hAnsi="Times New Roman"/>
          <w:sz w:val="24"/>
          <w:szCs w:val="24"/>
        </w:rPr>
        <w:t xml:space="preserve">REVISÃO E CANCELAMENTO </w:t>
      </w:r>
    </w:p>
    <w:p w:rsidR="004009EB" w:rsidRDefault="004009EB" w:rsidP="002F7A5F">
      <w:pPr>
        <w:pStyle w:val="PargrafodaLista"/>
        <w:numPr>
          <w:ilvl w:val="1"/>
          <w:numId w:val="33"/>
        </w:numPr>
        <w:ind w:left="993" w:hanging="568"/>
        <w:contextualSpacing w:val="0"/>
        <w:jc w:val="both"/>
        <w:rPr>
          <w:rFonts w:ascii="Times New Roman" w:hAnsi="Times New Roman" w:cs="Times New Roman"/>
        </w:rPr>
      </w:pPr>
      <w:r>
        <w:rPr>
          <w:rFonts w:ascii="Times New Roman" w:hAnsi="Times New Roman" w:cs="Times New Roman"/>
        </w:rPr>
        <w:t>O Ministério de Minas e Energia</w:t>
      </w:r>
      <w:r w:rsidRPr="00A76893">
        <w:rPr>
          <w:rFonts w:ascii="Times New Roman" w:hAnsi="Times New Roman" w:cs="Times New Roman"/>
        </w:rPr>
        <w:t xml:space="preserve"> realizará pesquisa de mercado periodicamente, em intervalos não superiores a 180 (cento e oitenta) dias, a fim de verificar a </w:t>
      </w:r>
      <w:proofErr w:type="spellStart"/>
      <w:r w:rsidRPr="00A76893">
        <w:rPr>
          <w:rFonts w:ascii="Times New Roman" w:hAnsi="Times New Roman" w:cs="Times New Roman"/>
        </w:rPr>
        <w:t>vantajosidade</w:t>
      </w:r>
      <w:proofErr w:type="spellEnd"/>
      <w:r w:rsidRPr="00A76893">
        <w:rPr>
          <w:rFonts w:ascii="Times New Roman" w:hAnsi="Times New Roman" w:cs="Times New Roman"/>
        </w:rPr>
        <w:t xml:space="preserve"> dos preços registrados nesta Ata.</w:t>
      </w:r>
    </w:p>
    <w:p w:rsidR="004009EB" w:rsidRPr="00A76893"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 xml:space="preserve">Os preços registrados poderão ser revistos em decorrência de eventual redução dos preços praticados no mercado ou de fato que eleve o custo do objeto registrado, cabendo </w:t>
      </w:r>
      <w:r>
        <w:rPr>
          <w:rFonts w:ascii="Times New Roman" w:hAnsi="Times New Roman" w:cs="Times New Roman"/>
          <w:sz w:val="24"/>
        </w:rPr>
        <w:t>ao MME</w:t>
      </w:r>
      <w:r w:rsidRPr="00A76893">
        <w:rPr>
          <w:rFonts w:ascii="Times New Roman" w:hAnsi="Times New Roman" w:cs="Times New Roman"/>
          <w:sz w:val="24"/>
        </w:rPr>
        <w:t xml:space="preserve"> promover as negociações junto ao(s) </w:t>
      </w:r>
      <w:proofErr w:type="gramStart"/>
      <w:r w:rsidRPr="00A76893">
        <w:rPr>
          <w:rFonts w:ascii="Times New Roman" w:hAnsi="Times New Roman" w:cs="Times New Roman"/>
          <w:sz w:val="24"/>
        </w:rPr>
        <w:t>fornecedor(</w:t>
      </w:r>
      <w:proofErr w:type="gramEnd"/>
      <w:r w:rsidRPr="00A76893">
        <w:rPr>
          <w:rFonts w:ascii="Times New Roman" w:hAnsi="Times New Roman" w:cs="Times New Roman"/>
          <w:sz w:val="24"/>
        </w:rPr>
        <w:t>es).</w:t>
      </w:r>
    </w:p>
    <w:p w:rsidR="004009EB" w:rsidRPr="00A76893"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lastRenderedPageBreak/>
        <w:t xml:space="preserve">Quando o preço registrado tornar-se superior ao preço praticado no mercado por motivo superveniente, </w:t>
      </w:r>
      <w:r>
        <w:rPr>
          <w:rFonts w:ascii="Times New Roman" w:hAnsi="Times New Roman" w:cs="Times New Roman"/>
          <w:sz w:val="24"/>
        </w:rPr>
        <w:t>o MME</w:t>
      </w:r>
      <w:r w:rsidRPr="00A76893">
        <w:rPr>
          <w:rFonts w:ascii="Times New Roman" w:hAnsi="Times New Roman" w:cs="Times New Roman"/>
          <w:sz w:val="24"/>
        </w:rPr>
        <w:t xml:space="preserve"> convocará o(s) </w:t>
      </w:r>
      <w:proofErr w:type="gramStart"/>
      <w:r w:rsidRPr="00A76893">
        <w:rPr>
          <w:rFonts w:ascii="Times New Roman" w:hAnsi="Times New Roman" w:cs="Times New Roman"/>
          <w:sz w:val="24"/>
        </w:rPr>
        <w:t>fornecedor(</w:t>
      </w:r>
      <w:proofErr w:type="gramEnd"/>
      <w:r w:rsidRPr="00A76893">
        <w:rPr>
          <w:rFonts w:ascii="Times New Roman" w:hAnsi="Times New Roman" w:cs="Times New Roman"/>
          <w:sz w:val="24"/>
        </w:rPr>
        <w:t>es) para negociar(em) a redução dos preços aos valores praticados pelo mercado.</w:t>
      </w:r>
    </w:p>
    <w:p w:rsidR="004009EB" w:rsidRPr="006F0644"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r w:rsidRPr="006F0644">
        <w:rPr>
          <w:rFonts w:ascii="Times New Roman" w:hAnsi="Times New Roman" w:cs="Times New Roman"/>
          <w:sz w:val="24"/>
        </w:rPr>
        <w:t>O fornecedor que não aceitar reduzir seu preço ao valor praticado pelo mercado será liberado do compromisso assumido, sem aplicação de penalidade.</w:t>
      </w:r>
    </w:p>
    <w:p w:rsidR="004009EB" w:rsidRDefault="004009EB" w:rsidP="004009EB">
      <w:pPr>
        <w:numPr>
          <w:ilvl w:val="2"/>
          <w:numId w:val="33"/>
        </w:numPr>
        <w:autoSpaceDE w:val="0"/>
        <w:autoSpaceDN w:val="0"/>
        <w:adjustRightInd w:val="0"/>
        <w:spacing w:after="120"/>
        <w:ind w:left="1701" w:hanging="708"/>
        <w:jc w:val="both"/>
        <w:rPr>
          <w:rFonts w:ascii="Times New Roman" w:hAnsi="Times New Roman" w:cs="Times New Roman"/>
          <w:sz w:val="24"/>
        </w:rPr>
      </w:pPr>
      <w:r w:rsidRPr="006F0644">
        <w:rPr>
          <w:rFonts w:ascii="Times New Roman" w:hAnsi="Times New Roman" w:cs="Times New Roman"/>
          <w:sz w:val="24"/>
        </w:rPr>
        <w:t>A ordem de classificação dos fornecedores que aceitarem reduzir seus preços aos valores de mercado observará a classificação original.</w:t>
      </w:r>
    </w:p>
    <w:p w:rsidR="004009EB" w:rsidRPr="00A76893"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Quando o preço de mercado tornar-se superior aos preços registrados e o fornecedor não puder cumprir o compromisso, o órgão gerenciador poderá:</w:t>
      </w:r>
    </w:p>
    <w:p w:rsidR="004009EB" w:rsidRPr="00A76893" w:rsidRDefault="004009EB" w:rsidP="004009EB">
      <w:pPr>
        <w:numPr>
          <w:ilvl w:val="2"/>
          <w:numId w:val="33"/>
        </w:numPr>
        <w:autoSpaceDE w:val="0"/>
        <w:autoSpaceDN w:val="0"/>
        <w:adjustRightInd w:val="0"/>
        <w:spacing w:after="120"/>
        <w:ind w:left="1701" w:hanging="708"/>
        <w:jc w:val="both"/>
        <w:rPr>
          <w:rFonts w:ascii="Times New Roman" w:hAnsi="Times New Roman" w:cs="Times New Roman"/>
          <w:sz w:val="24"/>
        </w:rPr>
      </w:pPr>
      <w:proofErr w:type="gramStart"/>
      <w:r w:rsidRPr="00A76893">
        <w:rPr>
          <w:rFonts w:ascii="Times New Roman" w:hAnsi="Times New Roman" w:cs="Times New Roman"/>
          <w:sz w:val="24"/>
        </w:rPr>
        <w:t>liberar</w:t>
      </w:r>
      <w:proofErr w:type="gramEnd"/>
      <w:r w:rsidRPr="00A76893">
        <w:rPr>
          <w:rFonts w:ascii="Times New Roman" w:hAnsi="Times New Roman" w:cs="Times New Roman"/>
          <w:sz w:val="24"/>
        </w:rPr>
        <w:t xml:space="preserve"> o fornecedor do compromisso assumido, caso a comunicação ocorra antes do pedido </w:t>
      </w:r>
      <w:r>
        <w:rPr>
          <w:rFonts w:ascii="Times New Roman" w:hAnsi="Times New Roman" w:cs="Times New Roman"/>
          <w:sz w:val="24"/>
        </w:rPr>
        <w:t>de prestação dos serviços</w:t>
      </w:r>
      <w:r w:rsidRPr="00A76893">
        <w:rPr>
          <w:rFonts w:ascii="Times New Roman" w:hAnsi="Times New Roman" w:cs="Times New Roman"/>
          <w:sz w:val="24"/>
        </w:rPr>
        <w:t>, e sem aplicação da penalidade se confirmada a veracidade dos motivos e comprovantes apresentados; e</w:t>
      </w:r>
    </w:p>
    <w:p w:rsidR="004009EB" w:rsidRPr="00A76893" w:rsidRDefault="004009EB" w:rsidP="004009EB">
      <w:pPr>
        <w:numPr>
          <w:ilvl w:val="2"/>
          <w:numId w:val="33"/>
        </w:numPr>
        <w:autoSpaceDE w:val="0"/>
        <w:autoSpaceDN w:val="0"/>
        <w:adjustRightInd w:val="0"/>
        <w:spacing w:after="120"/>
        <w:ind w:left="1701" w:hanging="708"/>
        <w:jc w:val="both"/>
        <w:rPr>
          <w:rFonts w:ascii="Times New Roman" w:hAnsi="Times New Roman" w:cs="Times New Roman"/>
          <w:sz w:val="24"/>
        </w:rPr>
      </w:pPr>
      <w:proofErr w:type="gramStart"/>
      <w:r w:rsidRPr="00A76893">
        <w:rPr>
          <w:rFonts w:ascii="Times New Roman" w:hAnsi="Times New Roman" w:cs="Times New Roman"/>
          <w:sz w:val="24"/>
        </w:rPr>
        <w:t>convocar</w:t>
      </w:r>
      <w:proofErr w:type="gramEnd"/>
      <w:r w:rsidRPr="00A76893">
        <w:rPr>
          <w:rFonts w:ascii="Times New Roman" w:hAnsi="Times New Roman" w:cs="Times New Roman"/>
          <w:sz w:val="24"/>
        </w:rPr>
        <w:t xml:space="preserve"> os demais fornecedores para assegurar igual oportunidade de negociação.</w:t>
      </w:r>
    </w:p>
    <w:p w:rsidR="004009EB" w:rsidRPr="00A76893"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 xml:space="preserve">Não havendo êxito nas negociações, o órgão gerenciador deverá proceder à revogação desta </w:t>
      </w:r>
      <w:r>
        <w:rPr>
          <w:rFonts w:ascii="Times New Roman" w:hAnsi="Times New Roman" w:cs="Times New Roman"/>
          <w:sz w:val="24"/>
        </w:rPr>
        <w:t>A</w:t>
      </w:r>
      <w:r w:rsidRPr="00A76893">
        <w:rPr>
          <w:rFonts w:ascii="Times New Roman" w:hAnsi="Times New Roman" w:cs="Times New Roman"/>
          <w:sz w:val="24"/>
        </w:rPr>
        <w:t xml:space="preserve">ta de </w:t>
      </w:r>
      <w:r>
        <w:rPr>
          <w:rFonts w:ascii="Times New Roman" w:hAnsi="Times New Roman" w:cs="Times New Roman"/>
          <w:sz w:val="24"/>
        </w:rPr>
        <w:t>R</w:t>
      </w:r>
      <w:r w:rsidRPr="00A76893">
        <w:rPr>
          <w:rFonts w:ascii="Times New Roman" w:hAnsi="Times New Roman" w:cs="Times New Roman"/>
          <w:sz w:val="24"/>
        </w:rPr>
        <w:t xml:space="preserve">egistro de </w:t>
      </w:r>
      <w:r>
        <w:rPr>
          <w:rFonts w:ascii="Times New Roman" w:hAnsi="Times New Roman" w:cs="Times New Roman"/>
          <w:sz w:val="24"/>
        </w:rPr>
        <w:t>P</w:t>
      </w:r>
      <w:r w:rsidRPr="00A76893">
        <w:rPr>
          <w:rFonts w:ascii="Times New Roman" w:hAnsi="Times New Roman" w:cs="Times New Roman"/>
          <w:sz w:val="24"/>
        </w:rPr>
        <w:t>reços, adotando as medidas cabíveis para obtenção da contratação mais vantajosa.</w:t>
      </w:r>
    </w:p>
    <w:p w:rsidR="004009EB" w:rsidRPr="00A76893"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O registro do fornecedor será cancelado quando:</w:t>
      </w:r>
    </w:p>
    <w:p w:rsidR="004009EB" w:rsidRPr="00A76893" w:rsidRDefault="004009EB" w:rsidP="004009EB">
      <w:pPr>
        <w:numPr>
          <w:ilvl w:val="2"/>
          <w:numId w:val="33"/>
        </w:numPr>
        <w:autoSpaceDE w:val="0"/>
        <w:autoSpaceDN w:val="0"/>
        <w:adjustRightInd w:val="0"/>
        <w:spacing w:after="120"/>
        <w:ind w:left="1701" w:hanging="708"/>
        <w:jc w:val="both"/>
        <w:rPr>
          <w:rFonts w:ascii="Times New Roman" w:hAnsi="Times New Roman" w:cs="Times New Roman"/>
          <w:sz w:val="24"/>
        </w:rPr>
      </w:pPr>
      <w:proofErr w:type="gramStart"/>
      <w:r w:rsidRPr="00A76893">
        <w:rPr>
          <w:rFonts w:ascii="Times New Roman" w:hAnsi="Times New Roman" w:cs="Times New Roman"/>
          <w:sz w:val="24"/>
        </w:rPr>
        <w:t>descumprir</w:t>
      </w:r>
      <w:proofErr w:type="gramEnd"/>
      <w:r w:rsidRPr="00A76893">
        <w:rPr>
          <w:rFonts w:ascii="Times New Roman" w:hAnsi="Times New Roman" w:cs="Times New Roman"/>
          <w:sz w:val="24"/>
        </w:rPr>
        <w:t xml:space="preserve"> as condições d</w:t>
      </w:r>
      <w:r>
        <w:rPr>
          <w:rFonts w:ascii="Times New Roman" w:hAnsi="Times New Roman" w:cs="Times New Roman"/>
          <w:sz w:val="24"/>
        </w:rPr>
        <w:t>esta</w:t>
      </w:r>
      <w:r w:rsidRPr="00A76893">
        <w:rPr>
          <w:rFonts w:ascii="Times New Roman" w:hAnsi="Times New Roman" w:cs="Times New Roman"/>
          <w:sz w:val="24"/>
        </w:rPr>
        <w:t xml:space="preserve"> </w:t>
      </w:r>
      <w:r>
        <w:rPr>
          <w:rFonts w:ascii="Times New Roman" w:hAnsi="Times New Roman" w:cs="Times New Roman"/>
          <w:sz w:val="24"/>
        </w:rPr>
        <w:t>A</w:t>
      </w:r>
      <w:r w:rsidRPr="00A76893">
        <w:rPr>
          <w:rFonts w:ascii="Times New Roman" w:hAnsi="Times New Roman" w:cs="Times New Roman"/>
          <w:sz w:val="24"/>
        </w:rPr>
        <w:t xml:space="preserve">ta de </w:t>
      </w:r>
      <w:r>
        <w:rPr>
          <w:rFonts w:ascii="Times New Roman" w:hAnsi="Times New Roman" w:cs="Times New Roman"/>
          <w:sz w:val="24"/>
        </w:rPr>
        <w:t>R</w:t>
      </w:r>
      <w:r w:rsidRPr="00A76893">
        <w:rPr>
          <w:rFonts w:ascii="Times New Roman" w:hAnsi="Times New Roman" w:cs="Times New Roman"/>
          <w:sz w:val="24"/>
        </w:rPr>
        <w:t xml:space="preserve">egistro de </w:t>
      </w:r>
      <w:r>
        <w:rPr>
          <w:rFonts w:ascii="Times New Roman" w:hAnsi="Times New Roman" w:cs="Times New Roman"/>
          <w:sz w:val="24"/>
        </w:rPr>
        <w:t>P</w:t>
      </w:r>
      <w:r w:rsidRPr="00A76893">
        <w:rPr>
          <w:rFonts w:ascii="Times New Roman" w:hAnsi="Times New Roman" w:cs="Times New Roman"/>
          <w:sz w:val="24"/>
        </w:rPr>
        <w:t>reços;</w:t>
      </w:r>
    </w:p>
    <w:p w:rsidR="004009EB" w:rsidRPr="00A76893" w:rsidRDefault="004009EB" w:rsidP="004009EB">
      <w:pPr>
        <w:numPr>
          <w:ilvl w:val="2"/>
          <w:numId w:val="33"/>
        </w:numPr>
        <w:autoSpaceDE w:val="0"/>
        <w:autoSpaceDN w:val="0"/>
        <w:adjustRightInd w:val="0"/>
        <w:spacing w:after="120"/>
        <w:ind w:left="1701" w:hanging="708"/>
        <w:jc w:val="both"/>
        <w:rPr>
          <w:rFonts w:ascii="Times New Roman" w:hAnsi="Times New Roman" w:cs="Times New Roman"/>
          <w:sz w:val="24"/>
        </w:rPr>
      </w:pPr>
      <w:proofErr w:type="gramStart"/>
      <w:r w:rsidRPr="00A76893">
        <w:rPr>
          <w:rFonts w:ascii="Times New Roman" w:hAnsi="Times New Roman" w:cs="Times New Roman"/>
          <w:sz w:val="24"/>
        </w:rPr>
        <w:t>não</w:t>
      </w:r>
      <w:proofErr w:type="gramEnd"/>
      <w:r w:rsidRPr="00A76893">
        <w:rPr>
          <w:rFonts w:ascii="Times New Roman" w:hAnsi="Times New Roman" w:cs="Times New Roman"/>
          <w:sz w:val="24"/>
        </w:rPr>
        <w:t xml:space="preserve"> retirar a nota de empenho ou instrumento equivalente no prazo estabelecido pela Administração, sem justificativa aceitável;</w:t>
      </w:r>
    </w:p>
    <w:p w:rsidR="004009EB" w:rsidRPr="00A76893" w:rsidRDefault="004009EB" w:rsidP="004009EB">
      <w:pPr>
        <w:numPr>
          <w:ilvl w:val="2"/>
          <w:numId w:val="33"/>
        </w:numPr>
        <w:autoSpaceDE w:val="0"/>
        <w:autoSpaceDN w:val="0"/>
        <w:adjustRightInd w:val="0"/>
        <w:spacing w:after="120"/>
        <w:ind w:left="1701" w:hanging="708"/>
        <w:jc w:val="both"/>
        <w:rPr>
          <w:rFonts w:ascii="Times New Roman" w:hAnsi="Times New Roman" w:cs="Times New Roman"/>
          <w:sz w:val="24"/>
        </w:rPr>
      </w:pPr>
      <w:proofErr w:type="gramStart"/>
      <w:r w:rsidRPr="00A76893">
        <w:rPr>
          <w:rFonts w:ascii="Times New Roman" w:hAnsi="Times New Roman" w:cs="Times New Roman"/>
          <w:sz w:val="24"/>
        </w:rPr>
        <w:t>não</w:t>
      </w:r>
      <w:proofErr w:type="gramEnd"/>
      <w:r w:rsidRPr="00A76893">
        <w:rPr>
          <w:rFonts w:ascii="Times New Roman" w:hAnsi="Times New Roman" w:cs="Times New Roman"/>
          <w:sz w:val="24"/>
        </w:rPr>
        <w:t xml:space="preserve"> aceitar reduzir o seu preço registrado, na hipótese deste se tornar superior àqueles praticados no mercado; ou</w:t>
      </w:r>
    </w:p>
    <w:p w:rsidR="004009EB" w:rsidRPr="00A76893" w:rsidRDefault="004009EB" w:rsidP="004009EB">
      <w:pPr>
        <w:numPr>
          <w:ilvl w:val="2"/>
          <w:numId w:val="33"/>
        </w:numPr>
        <w:autoSpaceDE w:val="0"/>
        <w:autoSpaceDN w:val="0"/>
        <w:adjustRightInd w:val="0"/>
        <w:spacing w:after="120"/>
        <w:ind w:left="1701" w:hanging="708"/>
        <w:jc w:val="both"/>
        <w:rPr>
          <w:rFonts w:ascii="Times New Roman" w:hAnsi="Times New Roman" w:cs="Times New Roman"/>
          <w:sz w:val="24"/>
        </w:rPr>
      </w:pPr>
      <w:proofErr w:type="gramStart"/>
      <w:r w:rsidRPr="00A76893">
        <w:rPr>
          <w:rFonts w:ascii="Times New Roman" w:hAnsi="Times New Roman" w:cs="Times New Roman"/>
          <w:sz w:val="24"/>
        </w:rPr>
        <w:t>sofrer</w:t>
      </w:r>
      <w:proofErr w:type="gramEnd"/>
      <w:r w:rsidRPr="00A76893">
        <w:rPr>
          <w:rFonts w:ascii="Times New Roman" w:hAnsi="Times New Roman" w:cs="Times New Roman"/>
          <w:sz w:val="24"/>
        </w:rPr>
        <w:t xml:space="preserve"> sanção administrativa cujo efeito torne-o proibido de celebrar </w:t>
      </w:r>
      <w:r>
        <w:rPr>
          <w:rFonts w:ascii="Times New Roman" w:hAnsi="Times New Roman" w:cs="Times New Roman"/>
          <w:sz w:val="24"/>
        </w:rPr>
        <w:t>C</w:t>
      </w:r>
      <w:r w:rsidRPr="00A76893">
        <w:rPr>
          <w:rFonts w:ascii="Times New Roman" w:hAnsi="Times New Roman" w:cs="Times New Roman"/>
          <w:sz w:val="24"/>
        </w:rPr>
        <w:t>ontrato administrativo, alcançando o órgão gerenciador e órgão(s) participante(s).</w:t>
      </w:r>
    </w:p>
    <w:p w:rsidR="004009EB" w:rsidRPr="00A76893"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O cancelamento de registros nas hipóteses previstas nos itens 5.6.1, 5.6.2 e 5.6.4 será formalizado por despacho do órgão gerenciador, assegurado o contraditório e a ampla defesa.</w:t>
      </w:r>
    </w:p>
    <w:p w:rsidR="004009EB" w:rsidRPr="00A76893" w:rsidRDefault="004009EB" w:rsidP="004009EB">
      <w:pPr>
        <w:numPr>
          <w:ilvl w:val="1"/>
          <w:numId w:val="33"/>
        </w:numPr>
        <w:autoSpaceDE w:val="0"/>
        <w:autoSpaceDN w:val="0"/>
        <w:adjustRightInd w:val="0"/>
        <w:spacing w:after="120"/>
        <w:ind w:left="993" w:hanging="568"/>
        <w:jc w:val="both"/>
        <w:rPr>
          <w:rFonts w:ascii="Times New Roman" w:hAnsi="Times New Roman" w:cs="Times New Roman"/>
          <w:sz w:val="24"/>
        </w:rPr>
      </w:pPr>
      <w:r w:rsidRPr="00A76893">
        <w:rPr>
          <w:rFonts w:ascii="Times New Roman" w:hAnsi="Times New Roman" w:cs="Times New Roman"/>
          <w:sz w:val="24"/>
        </w:rPr>
        <w:t>O cancelamento do registro de preços poderá ocorrer por fato superveniente, decorrente de caso fortuito ou força maior, que prejudique o cumprimento d</w:t>
      </w:r>
      <w:r>
        <w:rPr>
          <w:rFonts w:ascii="Times New Roman" w:hAnsi="Times New Roman" w:cs="Times New Roman"/>
          <w:sz w:val="24"/>
        </w:rPr>
        <w:t>est</w:t>
      </w:r>
      <w:r w:rsidRPr="00A76893">
        <w:rPr>
          <w:rFonts w:ascii="Times New Roman" w:hAnsi="Times New Roman" w:cs="Times New Roman"/>
          <w:sz w:val="24"/>
        </w:rPr>
        <w:t xml:space="preserve">a </w:t>
      </w:r>
      <w:r>
        <w:rPr>
          <w:rFonts w:ascii="Times New Roman" w:hAnsi="Times New Roman" w:cs="Times New Roman"/>
          <w:sz w:val="24"/>
        </w:rPr>
        <w:t>A</w:t>
      </w:r>
      <w:r w:rsidRPr="00A76893">
        <w:rPr>
          <w:rFonts w:ascii="Times New Roman" w:hAnsi="Times New Roman" w:cs="Times New Roman"/>
          <w:sz w:val="24"/>
        </w:rPr>
        <w:t>ta, devidamente comprovados e justificados:</w:t>
      </w:r>
    </w:p>
    <w:p w:rsidR="004009EB" w:rsidRPr="00A76893" w:rsidRDefault="004009EB" w:rsidP="004009EB">
      <w:pPr>
        <w:numPr>
          <w:ilvl w:val="2"/>
          <w:numId w:val="33"/>
        </w:numPr>
        <w:autoSpaceDE w:val="0"/>
        <w:autoSpaceDN w:val="0"/>
        <w:adjustRightInd w:val="0"/>
        <w:spacing w:after="120"/>
        <w:ind w:left="1701" w:hanging="708"/>
        <w:jc w:val="both"/>
        <w:rPr>
          <w:rFonts w:ascii="Times New Roman" w:hAnsi="Times New Roman" w:cs="Times New Roman"/>
          <w:sz w:val="24"/>
        </w:rPr>
      </w:pPr>
      <w:proofErr w:type="gramStart"/>
      <w:r w:rsidRPr="00A76893">
        <w:rPr>
          <w:rFonts w:ascii="Times New Roman" w:hAnsi="Times New Roman" w:cs="Times New Roman"/>
          <w:sz w:val="24"/>
        </w:rPr>
        <w:t>por</w:t>
      </w:r>
      <w:proofErr w:type="gramEnd"/>
      <w:r w:rsidRPr="00A76893">
        <w:rPr>
          <w:rFonts w:ascii="Times New Roman" w:hAnsi="Times New Roman" w:cs="Times New Roman"/>
          <w:sz w:val="24"/>
        </w:rPr>
        <w:t xml:space="preserve"> razão de interesse público; ou</w:t>
      </w:r>
    </w:p>
    <w:p w:rsidR="004009EB" w:rsidRPr="0028076B" w:rsidRDefault="004009EB" w:rsidP="004009EB">
      <w:pPr>
        <w:numPr>
          <w:ilvl w:val="2"/>
          <w:numId w:val="33"/>
        </w:numPr>
        <w:autoSpaceDE w:val="0"/>
        <w:autoSpaceDN w:val="0"/>
        <w:adjustRightInd w:val="0"/>
        <w:spacing w:after="120"/>
        <w:ind w:left="1701" w:hanging="708"/>
        <w:jc w:val="both"/>
        <w:rPr>
          <w:rFonts w:ascii="Times New Roman" w:hAnsi="Times New Roman" w:cs="Times New Roman"/>
          <w:i/>
          <w:sz w:val="24"/>
        </w:rPr>
      </w:pPr>
      <w:proofErr w:type="gramStart"/>
      <w:r w:rsidRPr="00A76893">
        <w:rPr>
          <w:rFonts w:ascii="Times New Roman" w:hAnsi="Times New Roman" w:cs="Times New Roman"/>
          <w:sz w:val="24"/>
        </w:rPr>
        <w:t>a</w:t>
      </w:r>
      <w:proofErr w:type="gramEnd"/>
      <w:r w:rsidRPr="00A76893">
        <w:rPr>
          <w:rFonts w:ascii="Times New Roman" w:hAnsi="Times New Roman" w:cs="Times New Roman"/>
          <w:sz w:val="24"/>
        </w:rPr>
        <w:t xml:space="preserve"> pedido do fornecedor. </w:t>
      </w:r>
    </w:p>
    <w:p w:rsidR="004009EB" w:rsidRDefault="004009EB" w:rsidP="004009EB">
      <w:pPr>
        <w:pStyle w:val="Cabealho"/>
      </w:pPr>
    </w:p>
    <w:p w:rsidR="004009EB" w:rsidRPr="0028076B" w:rsidRDefault="004009EB" w:rsidP="002F7A5F">
      <w:pPr>
        <w:pStyle w:val="Nivel1"/>
        <w:widowControl w:val="0"/>
        <w:numPr>
          <w:ilvl w:val="0"/>
          <w:numId w:val="33"/>
        </w:numPr>
        <w:autoSpaceDE w:val="0"/>
        <w:autoSpaceDN w:val="0"/>
        <w:adjustRightInd w:val="0"/>
        <w:spacing w:before="0" w:after="0" w:line="240" w:lineRule="auto"/>
        <w:ind w:left="357" w:hanging="357"/>
        <w:rPr>
          <w:rFonts w:ascii="Times New Roman" w:hAnsi="Times New Roman"/>
          <w:sz w:val="24"/>
          <w:szCs w:val="24"/>
        </w:rPr>
      </w:pPr>
      <w:r w:rsidRPr="0028076B">
        <w:rPr>
          <w:rFonts w:ascii="Times New Roman" w:hAnsi="Times New Roman"/>
          <w:sz w:val="24"/>
          <w:szCs w:val="24"/>
        </w:rPr>
        <w:t>DAS COMUNICAÇÕES</w:t>
      </w:r>
    </w:p>
    <w:p w:rsidR="004009EB" w:rsidRDefault="004009EB" w:rsidP="002F7A5F">
      <w:pPr>
        <w:pStyle w:val="Cabealho"/>
        <w:tabs>
          <w:tab w:val="clear" w:pos="4252"/>
          <w:tab w:val="center" w:pos="426"/>
        </w:tabs>
        <w:ind w:left="993" w:hanging="567"/>
        <w:jc w:val="both"/>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r>
      <w:r w:rsidRPr="0028076B">
        <w:rPr>
          <w:rFonts w:ascii="Times New Roman" w:hAnsi="Times New Roman" w:cs="Times New Roman"/>
          <w:sz w:val="24"/>
        </w:rPr>
        <w:t>Eventuais correspondências expedidas pelas partes signatárias deverão mencionar o número desta Ata e o assunto específico da correspondência.</w:t>
      </w:r>
    </w:p>
    <w:p w:rsidR="004009EB" w:rsidRDefault="004009EB" w:rsidP="004009EB">
      <w:pPr>
        <w:pStyle w:val="Cabealho"/>
        <w:tabs>
          <w:tab w:val="clear" w:pos="4252"/>
          <w:tab w:val="center" w:pos="426"/>
        </w:tabs>
        <w:spacing w:after="120"/>
        <w:ind w:left="993" w:hanging="567"/>
        <w:jc w:val="both"/>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r>
      <w:r w:rsidRPr="0028076B">
        <w:rPr>
          <w:rFonts w:ascii="Times New Roman" w:hAnsi="Times New Roman" w:cs="Times New Roman"/>
          <w:sz w:val="24"/>
        </w:rPr>
        <w:t>As comunicações feitas ao MME deverão ser endereçadas à Coordenação-Geral de Compras e Contratos do Ministério de Minas e Energia, situada na Esplanada dos Ministérios, Bloco U, Sala 450, CEP 70.065-900, Telefone (61) 2032.5464, Fax (61) 2032.5951.</w:t>
      </w:r>
    </w:p>
    <w:p w:rsidR="004009EB" w:rsidRDefault="004009EB" w:rsidP="004009EB">
      <w:pPr>
        <w:pStyle w:val="Cabealho"/>
        <w:tabs>
          <w:tab w:val="clear" w:pos="4252"/>
          <w:tab w:val="center" w:pos="426"/>
        </w:tabs>
        <w:spacing w:after="120"/>
        <w:ind w:left="993" w:hanging="567"/>
        <w:jc w:val="both"/>
        <w:rPr>
          <w:rFonts w:ascii="Times New Roman" w:hAnsi="Times New Roman" w:cs="Times New Roman"/>
          <w:sz w:val="24"/>
        </w:rPr>
      </w:pPr>
      <w:r>
        <w:rPr>
          <w:rFonts w:ascii="Times New Roman" w:hAnsi="Times New Roman" w:cs="Times New Roman"/>
          <w:sz w:val="24"/>
        </w:rPr>
        <w:lastRenderedPageBreak/>
        <w:t>6.3</w:t>
      </w:r>
      <w:r>
        <w:rPr>
          <w:rFonts w:ascii="Times New Roman" w:hAnsi="Times New Roman" w:cs="Times New Roman"/>
          <w:sz w:val="24"/>
        </w:rPr>
        <w:tab/>
      </w:r>
      <w:r w:rsidRPr="0028076B">
        <w:rPr>
          <w:rFonts w:ascii="Times New Roman" w:hAnsi="Times New Roman" w:cs="Times New Roman"/>
          <w:sz w:val="24"/>
        </w:rPr>
        <w:t>As comunicações feitas à fornecedora deverão ser</w:t>
      </w:r>
      <w:r>
        <w:rPr>
          <w:rFonts w:ascii="Times New Roman" w:hAnsi="Times New Roman" w:cs="Times New Roman"/>
          <w:sz w:val="24"/>
        </w:rPr>
        <w:t xml:space="preserve"> endereçadas à _____________</w:t>
      </w:r>
      <w:r w:rsidR="00AD703D">
        <w:rPr>
          <w:rFonts w:ascii="Times New Roman" w:hAnsi="Times New Roman" w:cs="Times New Roman"/>
          <w:sz w:val="24"/>
        </w:rPr>
        <w:t>________, situada _</w:t>
      </w:r>
      <w:r>
        <w:rPr>
          <w:rFonts w:ascii="Times New Roman" w:hAnsi="Times New Roman" w:cs="Times New Roman"/>
          <w:sz w:val="24"/>
        </w:rPr>
        <w:t>_____</w:t>
      </w:r>
      <w:r w:rsidRPr="0028076B">
        <w:rPr>
          <w:rFonts w:ascii="Times New Roman" w:hAnsi="Times New Roman" w:cs="Times New Roman"/>
          <w:sz w:val="24"/>
        </w:rPr>
        <w:t xml:space="preserve">_____, Cidade/ Estado, CEP:__________, Telefone: _____________, </w:t>
      </w:r>
      <w:proofErr w:type="spellStart"/>
      <w:r w:rsidR="00AD703D">
        <w:rPr>
          <w:rFonts w:ascii="Times New Roman" w:hAnsi="Times New Roman" w:cs="Times New Roman"/>
          <w:sz w:val="24"/>
        </w:rPr>
        <w:t>email</w:t>
      </w:r>
      <w:proofErr w:type="spellEnd"/>
      <w:r w:rsidRPr="0028076B">
        <w:rPr>
          <w:rFonts w:ascii="Times New Roman" w:hAnsi="Times New Roman" w:cs="Times New Roman"/>
          <w:sz w:val="24"/>
        </w:rPr>
        <w:t>: ___________________.</w:t>
      </w:r>
    </w:p>
    <w:p w:rsidR="004009EB" w:rsidRDefault="004009EB" w:rsidP="004009EB">
      <w:pPr>
        <w:pStyle w:val="Cabealho"/>
        <w:tabs>
          <w:tab w:val="clear" w:pos="4252"/>
          <w:tab w:val="center" w:pos="426"/>
        </w:tabs>
        <w:spacing w:after="120"/>
        <w:ind w:left="993" w:hanging="567"/>
        <w:jc w:val="both"/>
        <w:rPr>
          <w:rFonts w:ascii="Times New Roman" w:hAnsi="Times New Roman" w:cs="Times New Roman"/>
          <w:sz w:val="24"/>
        </w:rPr>
      </w:pPr>
      <w:r>
        <w:rPr>
          <w:rFonts w:ascii="Times New Roman" w:hAnsi="Times New Roman" w:cs="Times New Roman"/>
          <w:sz w:val="24"/>
        </w:rPr>
        <w:t>6.4</w:t>
      </w:r>
      <w:r>
        <w:rPr>
          <w:rFonts w:ascii="Times New Roman" w:hAnsi="Times New Roman" w:cs="Times New Roman"/>
          <w:sz w:val="24"/>
        </w:rPr>
        <w:tab/>
      </w:r>
      <w:r w:rsidRPr="0028076B">
        <w:rPr>
          <w:rFonts w:ascii="Times New Roman" w:hAnsi="Times New Roman" w:cs="Times New Roman"/>
          <w:sz w:val="24"/>
        </w:rPr>
        <w:t>Eventuais mudanças de endereço ou telefone devem ser informadas por escrito.</w:t>
      </w:r>
    </w:p>
    <w:p w:rsidR="00AD703D" w:rsidRPr="0028076B" w:rsidRDefault="00AD703D" w:rsidP="004009EB">
      <w:pPr>
        <w:pStyle w:val="Cabealho"/>
        <w:tabs>
          <w:tab w:val="clear" w:pos="4252"/>
          <w:tab w:val="center" w:pos="426"/>
        </w:tabs>
        <w:spacing w:after="120"/>
        <w:ind w:left="993" w:hanging="567"/>
        <w:jc w:val="both"/>
        <w:rPr>
          <w:rFonts w:ascii="Times New Roman" w:hAnsi="Times New Roman" w:cs="Times New Roman"/>
          <w:sz w:val="24"/>
        </w:rPr>
      </w:pPr>
    </w:p>
    <w:p w:rsidR="004009EB" w:rsidRPr="00A76893" w:rsidRDefault="00A57B14" w:rsidP="002F7A5F">
      <w:pPr>
        <w:pStyle w:val="Nivel1"/>
        <w:widowControl w:val="0"/>
        <w:numPr>
          <w:ilvl w:val="0"/>
          <w:numId w:val="33"/>
        </w:numPr>
        <w:autoSpaceDE w:val="0"/>
        <w:autoSpaceDN w:val="0"/>
        <w:adjustRightInd w:val="0"/>
        <w:spacing w:before="0" w:after="0" w:line="240" w:lineRule="auto"/>
        <w:ind w:left="357" w:hanging="357"/>
        <w:rPr>
          <w:rFonts w:ascii="Times New Roman" w:hAnsi="Times New Roman"/>
          <w:sz w:val="24"/>
          <w:szCs w:val="24"/>
        </w:rPr>
      </w:pPr>
      <w:r>
        <w:rPr>
          <w:rFonts w:ascii="Times New Roman" w:hAnsi="Times New Roman"/>
          <w:sz w:val="24"/>
          <w:szCs w:val="24"/>
        </w:rPr>
        <w:t xml:space="preserve">DAS </w:t>
      </w:r>
      <w:r w:rsidR="004009EB" w:rsidRPr="00A76893">
        <w:rPr>
          <w:rFonts w:ascii="Times New Roman" w:hAnsi="Times New Roman"/>
          <w:sz w:val="24"/>
          <w:szCs w:val="24"/>
        </w:rPr>
        <w:t>CONDIÇÕES GERAIS</w:t>
      </w:r>
    </w:p>
    <w:p w:rsidR="004009EB" w:rsidRPr="00A76893" w:rsidRDefault="004009EB" w:rsidP="00A57B14">
      <w:pPr>
        <w:numPr>
          <w:ilvl w:val="1"/>
          <w:numId w:val="33"/>
        </w:numPr>
        <w:autoSpaceDE w:val="0"/>
        <w:autoSpaceDN w:val="0"/>
        <w:adjustRightInd w:val="0"/>
        <w:spacing w:after="120"/>
        <w:ind w:left="992" w:hanging="567"/>
        <w:jc w:val="both"/>
        <w:rPr>
          <w:rFonts w:ascii="Times New Roman" w:hAnsi="Times New Roman" w:cs="Times New Roman"/>
          <w:iCs/>
          <w:sz w:val="24"/>
        </w:rPr>
      </w:pPr>
      <w:r w:rsidRPr="00A76893">
        <w:rPr>
          <w:rFonts w:ascii="Times New Roman" w:hAnsi="Times New Roman" w:cs="Times New Roman"/>
          <w:iCs/>
          <w:sz w:val="24"/>
        </w:rPr>
        <w:t xml:space="preserve">As condições gerais </w:t>
      </w:r>
      <w:r w:rsidR="00AD703D">
        <w:rPr>
          <w:rFonts w:ascii="Times New Roman" w:hAnsi="Times New Roman" w:cs="Times New Roman"/>
          <w:iCs/>
          <w:sz w:val="24"/>
        </w:rPr>
        <w:t>do fornecimento</w:t>
      </w:r>
      <w:r w:rsidRPr="00A76893">
        <w:rPr>
          <w:rFonts w:ascii="Times New Roman" w:hAnsi="Times New Roman" w:cs="Times New Roman"/>
          <w:iCs/>
          <w:sz w:val="24"/>
        </w:rPr>
        <w:t xml:space="preserve">, tais como os prazos para </w:t>
      </w:r>
      <w:r w:rsidR="00AD703D">
        <w:rPr>
          <w:rFonts w:ascii="Times New Roman" w:hAnsi="Times New Roman" w:cs="Times New Roman"/>
          <w:iCs/>
          <w:sz w:val="24"/>
        </w:rPr>
        <w:t>entrega</w:t>
      </w:r>
      <w:r w:rsidRPr="00A76893">
        <w:rPr>
          <w:rFonts w:ascii="Times New Roman" w:hAnsi="Times New Roman" w:cs="Times New Roman"/>
          <w:iCs/>
          <w:sz w:val="24"/>
        </w:rPr>
        <w:t xml:space="preserve"> e recebimento do objeto, as obrigações d</w:t>
      </w:r>
      <w:r>
        <w:rPr>
          <w:rFonts w:ascii="Times New Roman" w:hAnsi="Times New Roman" w:cs="Times New Roman"/>
          <w:iCs/>
          <w:sz w:val="24"/>
        </w:rPr>
        <w:t>o</w:t>
      </w:r>
      <w:r w:rsidRPr="00A76893">
        <w:rPr>
          <w:rFonts w:ascii="Times New Roman" w:hAnsi="Times New Roman" w:cs="Times New Roman"/>
          <w:iCs/>
          <w:sz w:val="24"/>
        </w:rPr>
        <w:t xml:space="preserve"> </w:t>
      </w:r>
      <w:r>
        <w:rPr>
          <w:rFonts w:ascii="Times New Roman" w:hAnsi="Times New Roman" w:cs="Times New Roman"/>
          <w:iCs/>
          <w:sz w:val="24"/>
        </w:rPr>
        <w:t xml:space="preserve">Ministério de Minas e Energia </w:t>
      </w:r>
      <w:r w:rsidRPr="00A76893">
        <w:rPr>
          <w:rFonts w:ascii="Times New Roman" w:hAnsi="Times New Roman" w:cs="Times New Roman"/>
          <w:iCs/>
          <w:sz w:val="24"/>
        </w:rPr>
        <w:t xml:space="preserve">e do fornecedor registrado, penalidades e demais condições do ajuste, encontram-se definidos no Termo de Referência, </w:t>
      </w:r>
      <w:r w:rsidR="00AD703D">
        <w:rPr>
          <w:rFonts w:ascii="Times New Roman" w:hAnsi="Times New Roman" w:cs="Times New Roman"/>
          <w:iCs/>
          <w:sz w:val="24"/>
        </w:rPr>
        <w:t>A</w:t>
      </w:r>
      <w:r>
        <w:rPr>
          <w:rFonts w:ascii="Times New Roman" w:hAnsi="Times New Roman" w:cs="Times New Roman"/>
          <w:iCs/>
          <w:sz w:val="24"/>
        </w:rPr>
        <w:t xml:space="preserve">nexo </w:t>
      </w:r>
      <w:r w:rsidR="00AD703D">
        <w:rPr>
          <w:rFonts w:ascii="Times New Roman" w:hAnsi="Times New Roman" w:cs="Times New Roman"/>
          <w:iCs/>
          <w:sz w:val="24"/>
        </w:rPr>
        <w:t>I d</w:t>
      </w:r>
      <w:r>
        <w:rPr>
          <w:rFonts w:ascii="Times New Roman" w:hAnsi="Times New Roman" w:cs="Times New Roman"/>
          <w:iCs/>
          <w:sz w:val="24"/>
        </w:rPr>
        <w:t>o Edital</w:t>
      </w:r>
      <w:r w:rsidRPr="00A76893">
        <w:rPr>
          <w:rFonts w:ascii="Times New Roman" w:hAnsi="Times New Roman" w:cs="Times New Roman"/>
          <w:iCs/>
          <w:sz w:val="24"/>
        </w:rPr>
        <w:t>.</w:t>
      </w:r>
    </w:p>
    <w:p w:rsidR="004009EB" w:rsidRPr="00A76893" w:rsidRDefault="004009EB" w:rsidP="00A57B14">
      <w:pPr>
        <w:numPr>
          <w:ilvl w:val="1"/>
          <w:numId w:val="33"/>
        </w:numPr>
        <w:autoSpaceDE w:val="0"/>
        <w:autoSpaceDN w:val="0"/>
        <w:adjustRightInd w:val="0"/>
        <w:spacing w:after="120"/>
        <w:ind w:left="992" w:hanging="567"/>
        <w:jc w:val="both"/>
        <w:rPr>
          <w:rFonts w:ascii="Times New Roman" w:hAnsi="Times New Roman" w:cs="Times New Roman"/>
          <w:iCs/>
          <w:sz w:val="24"/>
        </w:rPr>
      </w:pPr>
      <w:r w:rsidRPr="00A76893">
        <w:rPr>
          <w:rFonts w:ascii="Times New Roman" w:hAnsi="Times New Roman" w:cs="Times New Roman"/>
          <w:iCs/>
          <w:sz w:val="24"/>
        </w:rPr>
        <w:t xml:space="preserve">É vedado efetuar acréscimos nos quantitativos fixados nesta </w:t>
      </w:r>
      <w:r>
        <w:rPr>
          <w:rFonts w:ascii="Times New Roman" w:hAnsi="Times New Roman" w:cs="Times New Roman"/>
          <w:iCs/>
          <w:sz w:val="24"/>
        </w:rPr>
        <w:t>A</w:t>
      </w:r>
      <w:r w:rsidRPr="00A76893">
        <w:rPr>
          <w:rFonts w:ascii="Times New Roman" w:hAnsi="Times New Roman" w:cs="Times New Roman"/>
          <w:iCs/>
          <w:sz w:val="24"/>
        </w:rPr>
        <w:t xml:space="preserve">ta de </w:t>
      </w:r>
      <w:r>
        <w:rPr>
          <w:rFonts w:ascii="Times New Roman" w:hAnsi="Times New Roman" w:cs="Times New Roman"/>
          <w:iCs/>
          <w:sz w:val="24"/>
        </w:rPr>
        <w:t>R</w:t>
      </w:r>
      <w:r w:rsidRPr="00A76893">
        <w:rPr>
          <w:rFonts w:ascii="Times New Roman" w:hAnsi="Times New Roman" w:cs="Times New Roman"/>
          <w:iCs/>
          <w:sz w:val="24"/>
        </w:rPr>
        <w:t xml:space="preserve">egistro de </w:t>
      </w:r>
      <w:r>
        <w:rPr>
          <w:rFonts w:ascii="Times New Roman" w:hAnsi="Times New Roman" w:cs="Times New Roman"/>
          <w:iCs/>
          <w:sz w:val="24"/>
        </w:rPr>
        <w:t>P</w:t>
      </w:r>
      <w:r w:rsidRPr="00A76893">
        <w:rPr>
          <w:rFonts w:ascii="Times New Roman" w:hAnsi="Times New Roman" w:cs="Times New Roman"/>
          <w:iCs/>
          <w:sz w:val="24"/>
        </w:rPr>
        <w:t xml:space="preserve">reços, inclusive o acréscimo de que trata o § 1º do art. 65 da Lei </w:t>
      </w:r>
      <w:r w:rsidRPr="00A76893">
        <w:rPr>
          <w:rFonts w:ascii="Times New Roman" w:hAnsi="Times New Roman" w:cs="Times New Roman"/>
          <w:sz w:val="24"/>
        </w:rPr>
        <w:t>nº 8.666/93.</w:t>
      </w:r>
    </w:p>
    <w:p w:rsidR="004009EB" w:rsidRPr="0028076B" w:rsidRDefault="004009EB" w:rsidP="004009EB">
      <w:pPr>
        <w:numPr>
          <w:ilvl w:val="1"/>
          <w:numId w:val="33"/>
        </w:numPr>
        <w:autoSpaceDE w:val="0"/>
        <w:autoSpaceDN w:val="0"/>
        <w:adjustRightInd w:val="0"/>
        <w:spacing w:after="120"/>
        <w:ind w:left="993" w:hanging="567"/>
        <w:jc w:val="both"/>
        <w:rPr>
          <w:rFonts w:ascii="Times New Roman" w:hAnsi="Times New Roman" w:cs="Times New Roman"/>
          <w:iCs/>
          <w:sz w:val="24"/>
        </w:rPr>
      </w:pPr>
      <w:r w:rsidRPr="0028076B">
        <w:rPr>
          <w:rFonts w:ascii="Times New Roman" w:hAnsi="Times New Roman" w:cs="Times New Roman"/>
          <w:iCs/>
          <w:sz w:val="24"/>
        </w:rPr>
        <w:t xml:space="preserve">A </w:t>
      </w:r>
      <w:r>
        <w:rPr>
          <w:rFonts w:ascii="Times New Roman" w:hAnsi="Times New Roman" w:cs="Times New Roman"/>
          <w:iCs/>
          <w:sz w:val="24"/>
        </w:rPr>
        <w:t>A</w:t>
      </w:r>
      <w:r w:rsidRPr="0028076B">
        <w:rPr>
          <w:rFonts w:ascii="Times New Roman" w:hAnsi="Times New Roman" w:cs="Times New Roman"/>
          <w:iCs/>
          <w:sz w:val="24"/>
        </w:rPr>
        <w:t xml:space="preserve">ta de realização da sessão pública do </w:t>
      </w:r>
      <w:r>
        <w:rPr>
          <w:rFonts w:ascii="Times New Roman" w:hAnsi="Times New Roman" w:cs="Times New Roman"/>
          <w:iCs/>
          <w:sz w:val="24"/>
        </w:rPr>
        <w:t>P</w:t>
      </w:r>
      <w:r w:rsidRPr="0028076B">
        <w:rPr>
          <w:rFonts w:ascii="Times New Roman" w:hAnsi="Times New Roman" w:cs="Times New Roman"/>
          <w:iCs/>
          <w:sz w:val="24"/>
        </w:rPr>
        <w:t>regão, contendo a relação dos lic</w:t>
      </w:r>
      <w:r w:rsidR="00AD703D">
        <w:rPr>
          <w:rFonts w:ascii="Times New Roman" w:hAnsi="Times New Roman" w:cs="Times New Roman"/>
          <w:iCs/>
          <w:sz w:val="24"/>
        </w:rPr>
        <w:t>itantes que aceitarem cotar os bens</w:t>
      </w:r>
      <w:r w:rsidRPr="0028076B">
        <w:rPr>
          <w:rFonts w:ascii="Times New Roman" w:hAnsi="Times New Roman" w:cs="Times New Roman"/>
          <w:iCs/>
          <w:sz w:val="24"/>
        </w:rPr>
        <w:t xml:space="preserve"> com preços iguais ao do licitante vencedor do certame, será anexada a esta Ata de Registro de Preços, nos termos do art. 11, §4º do Decreto n. 7.892, de 2013.</w:t>
      </w:r>
    </w:p>
    <w:p w:rsidR="004009EB" w:rsidRPr="0028076B" w:rsidRDefault="004009EB" w:rsidP="00BE1235">
      <w:pPr>
        <w:widowControl w:val="0"/>
        <w:autoSpaceDE w:val="0"/>
        <w:autoSpaceDN w:val="0"/>
        <w:adjustRightInd w:val="0"/>
        <w:spacing w:after="120"/>
        <w:ind w:right="-15" w:firstLine="993"/>
        <w:jc w:val="both"/>
        <w:rPr>
          <w:rFonts w:ascii="Times New Roman" w:hAnsi="Times New Roman" w:cs="Times New Roman"/>
          <w:iCs/>
          <w:sz w:val="24"/>
        </w:rPr>
      </w:pPr>
      <w:r w:rsidRPr="00A76893">
        <w:rPr>
          <w:rFonts w:ascii="Times New Roman" w:hAnsi="Times New Roman" w:cs="Times New Roman"/>
          <w:sz w:val="24"/>
        </w:rPr>
        <w:t xml:space="preserve">Para firmeza e validade do pactuado, a presente Ata foi lavrada em </w:t>
      </w:r>
      <w:proofErr w:type="gramStart"/>
      <w:r>
        <w:rPr>
          <w:rFonts w:ascii="Times New Roman" w:hAnsi="Times New Roman" w:cs="Times New Roman"/>
          <w:sz w:val="24"/>
        </w:rPr>
        <w:t>2</w:t>
      </w:r>
      <w:proofErr w:type="gramEnd"/>
      <w:r w:rsidRPr="00A76893">
        <w:rPr>
          <w:rFonts w:ascii="Times New Roman" w:hAnsi="Times New Roman" w:cs="Times New Roman"/>
          <w:sz w:val="24"/>
        </w:rPr>
        <w:t xml:space="preserve"> (</w:t>
      </w:r>
      <w:r>
        <w:rPr>
          <w:rFonts w:ascii="Times New Roman" w:hAnsi="Times New Roman" w:cs="Times New Roman"/>
          <w:sz w:val="24"/>
        </w:rPr>
        <w:t>duas</w:t>
      </w:r>
      <w:r w:rsidRPr="00A76893">
        <w:rPr>
          <w:rFonts w:ascii="Times New Roman" w:hAnsi="Times New Roman" w:cs="Times New Roman"/>
          <w:sz w:val="24"/>
        </w:rPr>
        <w:t xml:space="preserve">) vias de igual teor, que, depois de lida e achada em ordem, vai assinada pelas partes </w:t>
      </w:r>
      <w:r w:rsidRPr="0028076B">
        <w:rPr>
          <w:rFonts w:ascii="Times New Roman" w:hAnsi="Times New Roman" w:cs="Times New Roman"/>
          <w:iCs/>
          <w:sz w:val="24"/>
        </w:rPr>
        <w:t xml:space="preserve">e encaminhada cópia aos demais órgãos participantes (se houver). </w:t>
      </w:r>
    </w:p>
    <w:p w:rsidR="004009EB" w:rsidRPr="0028076B" w:rsidRDefault="004009EB" w:rsidP="004009EB">
      <w:pPr>
        <w:widowControl w:val="0"/>
        <w:autoSpaceDE w:val="0"/>
        <w:autoSpaceDN w:val="0"/>
        <w:adjustRightInd w:val="0"/>
        <w:spacing w:after="120"/>
        <w:ind w:right="-15"/>
        <w:jc w:val="both"/>
        <w:rPr>
          <w:rFonts w:ascii="Times New Roman" w:hAnsi="Times New Roman" w:cs="Times New Roman"/>
          <w:iCs/>
          <w:color w:val="FF0000"/>
          <w:sz w:val="24"/>
        </w:rPr>
      </w:pPr>
    </w:p>
    <w:p w:rsidR="004009EB" w:rsidRPr="0028076B" w:rsidRDefault="004009EB" w:rsidP="004009EB">
      <w:pPr>
        <w:pStyle w:val="RCRodapCentralizado"/>
        <w:spacing w:before="0" w:line="24" w:lineRule="atLeast"/>
        <w:jc w:val="right"/>
        <w:rPr>
          <w:position w:val="6"/>
          <w:szCs w:val="24"/>
        </w:rPr>
      </w:pPr>
      <w:r w:rsidRPr="0028076B">
        <w:rPr>
          <w:position w:val="6"/>
          <w:szCs w:val="24"/>
        </w:rPr>
        <w:t xml:space="preserve">Brasília,        </w:t>
      </w:r>
      <w:proofErr w:type="gramStart"/>
      <w:r w:rsidRPr="0028076B">
        <w:rPr>
          <w:position w:val="6"/>
          <w:szCs w:val="24"/>
        </w:rPr>
        <w:t xml:space="preserve">de                      </w:t>
      </w:r>
      <w:proofErr w:type="spellStart"/>
      <w:r w:rsidRPr="0028076B">
        <w:rPr>
          <w:position w:val="6"/>
          <w:szCs w:val="24"/>
        </w:rPr>
        <w:t>de</w:t>
      </w:r>
      <w:proofErr w:type="spellEnd"/>
      <w:proofErr w:type="gramEnd"/>
      <w:r w:rsidRPr="0028076B">
        <w:rPr>
          <w:position w:val="6"/>
          <w:szCs w:val="24"/>
        </w:rPr>
        <w:t xml:space="preserve">  201</w:t>
      </w:r>
      <w:r>
        <w:rPr>
          <w:position w:val="6"/>
          <w:szCs w:val="24"/>
        </w:rPr>
        <w:t>6</w:t>
      </w:r>
      <w:r w:rsidRPr="0028076B">
        <w:rPr>
          <w:position w:val="6"/>
          <w:szCs w:val="24"/>
        </w:rPr>
        <w:t>.</w:t>
      </w:r>
    </w:p>
    <w:p w:rsidR="004009EB" w:rsidRDefault="004009EB" w:rsidP="004009EB">
      <w:pPr>
        <w:pStyle w:val="RCRodapCentralizado"/>
        <w:spacing w:before="0" w:line="24" w:lineRule="atLeast"/>
        <w:jc w:val="right"/>
        <w:rPr>
          <w:position w:val="6"/>
          <w:szCs w:val="24"/>
        </w:rPr>
      </w:pPr>
    </w:p>
    <w:p w:rsidR="00E20648" w:rsidRDefault="00E20648" w:rsidP="004009EB">
      <w:pPr>
        <w:pStyle w:val="RCRodapCentralizado"/>
        <w:spacing w:before="0" w:line="24" w:lineRule="atLeast"/>
        <w:jc w:val="right"/>
        <w:rPr>
          <w:position w:val="6"/>
          <w:szCs w:val="24"/>
        </w:rPr>
      </w:pPr>
    </w:p>
    <w:p w:rsidR="00E20648" w:rsidRPr="0028076B" w:rsidRDefault="00E20648" w:rsidP="004009EB">
      <w:pPr>
        <w:pStyle w:val="RCRodapCentralizado"/>
        <w:spacing w:before="0" w:line="24" w:lineRule="atLeast"/>
        <w:jc w:val="right"/>
        <w:rPr>
          <w:position w:val="6"/>
          <w:szCs w:val="24"/>
        </w:rPr>
      </w:pPr>
    </w:p>
    <w:p w:rsidR="004009EB" w:rsidRPr="0028076B" w:rsidRDefault="004009EB" w:rsidP="004009EB">
      <w:pPr>
        <w:spacing w:line="24" w:lineRule="atLeast"/>
        <w:jc w:val="both"/>
        <w:rPr>
          <w:rFonts w:ascii="Times New Roman" w:hAnsi="Times New Roman" w:cs="Times New Roman"/>
          <w:b/>
          <w:bCs/>
          <w:caps/>
          <w:sz w:val="24"/>
        </w:rPr>
      </w:pPr>
      <w:r w:rsidRPr="00A76893">
        <w:rPr>
          <w:rFonts w:ascii="Times New Roman" w:hAnsi="Times New Roman" w:cs="Times New Roman"/>
          <w:sz w:val="24"/>
        </w:rPr>
        <w:t xml:space="preserve">Representante legal do </w:t>
      </w:r>
      <w:r>
        <w:rPr>
          <w:rFonts w:ascii="Times New Roman" w:hAnsi="Times New Roman" w:cs="Times New Roman"/>
          <w:sz w:val="24"/>
        </w:rPr>
        <w:t>Ó</w:t>
      </w:r>
      <w:r w:rsidRPr="00A76893">
        <w:rPr>
          <w:rFonts w:ascii="Times New Roman" w:hAnsi="Times New Roman" w:cs="Times New Roman"/>
          <w:sz w:val="24"/>
        </w:rPr>
        <w:t xml:space="preserve">rgão </w:t>
      </w:r>
      <w:r>
        <w:rPr>
          <w:rFonts w:ascii="Times New Roman" w:hAnsi="Times New Roman" w:cs="Times New Roman"/>
          <w:sz w:val="24"/>
        </w:rPr>
        <w:t>G</w:t>
      </w:r>
      <w:r w:rsidRPr="00A76893">
        <w:rPr>
          <w:rFonts w:ascii="Times New Roman" w:hAnsi="Times New Roman" w:cs="Times New Roman"/>
          <w:sz w:val="24"/>
        </w:rPr>
        <w:t>erenciador</w:t>
      </w:r>
      <w:r>
        <w:rPr>
          <w:rFonts w:ascii="Times New Roman" w:hAnsi="Times New Roman" w:cs="Times New Roman"/>
          <w:sz w:val="24"/>
        </w:rPr>
        <w:t>:</w:t>
      </w:r>
      <w:r w:rsidRPr="0028076B">
        <w:rPr>
          <w:rFonts w:ascii="Times New Roman" w:hAnsi="Times New Roman" w:cs="Times New Roman"/>
          <w:position w:val="6"/>
          <w:sz w:val="24"/>
        </w:rPr>
        <w:t xml:space="preserve">                           </w:t>
      </w:r>
    </w:p>
    <w:p w:rsidR="004009EB" w:rsidRDefault="004009EB" w:rsidP="004009EB">
      <w:pPr>
        <w:spacing w:line="24" w:lineRule="atLeast"/>
        <w:jc w:val="both"/>
        <w:rPr>
          <w:rFonts w:ascii="Times New Roman" w:hAnsi="Times New Roman" w:cs="Times New Roman"/>
          <w:b/>
          <w:bCs/>
          <w:caps/>
          <w:sz w:val="24"/>
        </w:rPr>
      </w:pPr>
    </w:p>
    <w:p w:rsidR="004009EB" w:rsidRPr="0028076B" w:rsidRDefault="004009EB" w:rsidP="004009EB">
      <w:pPr>
        <w:spacing w:line="24" w:lineRule="atLeast"/>
        <w:jc w:val="both"/>
        <w:rPr>
          <w:rFonts w:ascii="Times New Roman" w:hAnsi="Times New Roman" w:cs="Times New Roman"/>
          <w:b/>
          <w:bCs/>
          <w:caps/>
          <w:sz w:val="24"/>
        </w:rPr>
      </w:pPr>
    </w:p>
    <w:p w:rsidR="004009EB" w:rsidRPr="0028076B" w:rsidRDefault="00E20648" w:rsidP="00E20648">
      <w:pPr>
        <w:jc w:val="center"/>
        <w:rPr>
          <w:rFonts w:ascii="Times New Roman" w:hAnsi="Times New Roman" w:cs="Times New Roman"/>
          <w:b/>
          <w:bCs/>
          <w:caps/>
          <w:sz w:val="24"/>
        </w:rPr>
      </w:pPr>
      <w:r>
        <w:rPr>
          <w:rFonts w:ascii="Times New Roman" w:hAnsi="Times New Roman" w:cs="Times New Roman"/>
          <w:b/>
          <w:bCs/>
          <w:caps/>
          <w:sz w:val="24"/>
        </w:rPr>
        <w:t>_____________________________________________________</w:t>
      </w:r>
    </w:p>
    <w:p w:rsidR="004009EB" w:rsidRPr="00E20648" w:rsidRDefault="004009EB" w:rsidP="00E20648">
      <w:pPr>
        <w:pStyle w:val="Ttulo2"/>
        <w:spacing w:before="0"/>
        <w:ind w:left="576" w:hanging="576"/>
        <w:jc w:val="center"/>
        <w:rPr>
          <w:rFonts w:ascii="Times New Roman" w:hAnsi="Times New Roman" w:cs="Times New Roman"/>
          <w:color w:val="auto"/>
          <w:sz w:val="24"/>
          <w:szCs w:val="24"/>
        </w:rPr>
      </w:pPr>
      <w:r w:rsidRPr="00E20648">
        <w:rPr>
          <w:rFonts w:ascii="Times New Roman" w:hAnsi="Times New Roman" w:cs="Times New Roman"/>
          <w:color w:val="auto"/>
          <w:sz w:val="24"/>
          <w:szCs w:val="24"/>
        </w:rPr>
        <w:t xml:space="preserve">Subsecretário de Planejamento, Orçamento e </w:t>
      </w:r>
      <w:proofErr w:type="gramStart"/>
      <w:r w:rsidRPr="00E20648">
        <w:rPr>
          <w:rFonts w:ascii="Times New Roman" w:hAnsi="Times New Roman" w:cs="Times New Roman"/>
          <w:color w:val="auto"/>
          <w:sz w:val="24"/>
          <w:szCs w:val="24"/>
        </w:rPr>
        <w:t>Administração</w:t>
      </w:r>
      <w:proofErr w:type="gramEnd"/>
    </w:p>
    <w:p w:rsidR="004009EB" w:rsidRPr="00E20648" w:rsidRDefault="004009EB" w:rsidP="00E20648">
      <w:pPr>
        <w:jc w:val="center"/>
        <w:rPr>
          <w:rFonts w:ascii="Times New Roman" w:hAnsi="Times New Roman" w:cs="Times New Roman"/>
          <w:sz w:val="24"/>
        </w:rPr>
      </w:pPr>
      <w:r w:rsidRPr="00E20648">
        <w:rPr>
          <w:rFonts w:ascii="Times New Roman" w:hAnsi="Times New Roman" w:cs="Times New Roman"/>
          <w:sz w:val="24"/>
        </w:rPr>
        <w:t>Ministério de Minas e Energia</w:t>
      </w:r>
    </w:p>
    <w:p w:rsidR="004009EB" w:rsidRPr="0028076B" w:rsidRDefault="004009EB" w:rsidP="00E20648">
      <w:pPr>
        <w:pStyle w:val="Corpodetexto"/>
        <w:spacing w:after="0"/>
        <w:jc w:val="center"/>
        <w:rPr>
          <w:rFonts w:ascii="Times New Roman" w:hAnsi="Times New Roman" w:cs="Times New Roman"/>
          <w:b/>
          <w:sz w:val="24"/>
        </w:rPr>
      </w:pPr>
    </w:p>
    <w:p w:rsidR="00E20648" w:rsidRPr="0028076B" w:rsidRDefault="00E20648" w:rsidP="004009EB">
      <w:pPr>
        <w:pStyle w:val="Corpodetexto"/>
        <w:tabs>
          <w:tab w:val="left" w:pos="0"/>
        </w:tabs>
        <w:spacing w:line="24" w:lineRule="atLeast"/>
        <w:jc w:val="both"/>
        <w:rPr>
          <w:rFonts w:ascii="Times New Roman" w:hAnsi="Times New Roman" w:cs="Times New Roman"/>
          <w:bCs/>
          <w:sz w:val="24"/>
        </w:rPr>
      </w:pPr>
    </w:p>
    <w:p w:rsidR="004009EB" w:rsidRPr="0028076B" w:rsidRDefault="004009EB" w:rsidP="004009EB">
      <w:pPr>
        <w:pStyle w:val="Corpodetexto"/>
        <w:tabs>
          <w:tab w:val="left" w:pos="0"/>
        </w:tabs>
        <w:jc w:val="both"/>
        <w:rPr>
          <w:rFonts w:ascii="Times New Roman" w:hAnsi="Times New Roman" w:cs="Times New Roman"/>
          <w:b/>
          <w:sz w:val="24"/>
        </w:rPr>
      </w:pPr>
      <w:r>
        <w:rPr>
          <w:rFonts w:ascii="Times New Roman" w:hAnsi="Times New Roman" w:cs="Times New Roman"/>
          <w:sz w:val="24"/>
        </w:rPr>
        <w:t>R</w:t>
      </w:r>
      <w:r w:rsidRPr="00A76893">
        <w:rPr>
          <w:rFonts w:ascii="Times New Roman" w:hAnsi="Times New Roman" w:cs="Times New Roman"/>
          <w:sz w:val="24"/>
        </w:rPr>
        <w:t xml:space="preserve">epresentante(s) </w:t>
      </w:r>
      <w:proofErr w:type="gramStart"/>
      <w:r w:rsidRPr="00A76893">
        <w:rPr>
          <w:rFonts w:ascii="Times New Roman" w:hAnsi="Times New Roman" w:cs="Times New Roman"/>
          <w:sz w:val="24"/>
        </w:rPr>
        <w:t>legal(</w:t>
      </w:r>
      <w:proofErr w:type="spellStart"/>
      <w:proofErr w:type="gramEnd"/>
      <w:r w:rsidRPr="00A76893">
        <w:rPr>
          <w:rFonts w:ascii="Times New Roman" w:hAnsi="Times New Roman" w:cs="Times New Roman"/>
          <w:sz w:val="24"/>
        </w:rPr>
        <w:t>is</w:t>
      </w:r>
      <w:proofErr w:type="spellEnd"/>
      <w:r w:rsidRPr="00A76893">
        <w:rPr>
          <w:rFonts w:ascii="Times New Roman" w:hAnsi="Times New Roman" w:cs="Times New Roman"/>
          <w:sz w:val="24"/>
        </w:rPr>
        <w:t xml:space="preserve">) do(s) </w:t>
      </w:r>
      <w:r w:rsidRPr="00A76893">
        <w:rPr>
          <w:rFonts w:ascii="Times New Roman" w:hAnsi="Times New Roman" w:cs="Times New Roman"/>
          <w:color w:val="000000"/>
          <w:sz w:val="24"/>
        </w:rPr>
        <w:t>fornecedor(es) registrado(s)</w:t>
      </w:r>
      <w:r w:rsidRPr="0028076B">
        <w:rPr>
          <w:rFonts w:ascii="Times New Roman" w:hAnsi="Times New Roman" w:cs="Times New Roman"/>
          <w:b/>
          <w:sz w:val="24"/>
        </w:rPr>
        <w:t>:</w:t>
      </w:r>
    </w:p>
    <w:p w:rsidR="004009EB" w:rsidRPr="0028076B" w:rsidRDefault="004009EB" w:rsidP="004009EB">
      <w:pPr>
        <w:pStyle w:val="Corpodetexto"/>
        <w:jc w:val="both"/>
        <w:rPr>
          <w:rFonts w:ascii="Times New Roman" w:hAnsi="Times New Roman" w:cs="Times New Roman"/>
          <w:sz w:val="24"/>
        </w:rPr>
      </w:pPr>
      <w:r w:rsidRPr="0028076B">
        <w:rPr>
          <w:rFonts w:ascii="Times New Roman" w:hAnsi="Times New Roman" w:cs="Times New Roman"/>
          <w:sz w:val="24"/>
        </w:rPr>
        <w:t>________________________________</w:t>
      </w:r>
    </w:p>
    <w:p w:rsidR="00E20648" w:rsidRDefault="00E20648" w:rsidP="004009EB">
      <w:pPr>
        <w:pStyle w:val="Corpodetexto"/>
        <w:jc w:val="both"/>
        <w:rPr>
          <w:rFonts w:ascii="Times New Roman" w:hAnsi="Times New Roman" w:cs="Times New Roman"/>
          <w:b/>
          <w:sz w:val="24"/>
        </w:rPr>
      </w:pPr>
    </w:p>
    <w:p w:rsidR="00E20648" w:rsidRDefault="00E20648" w:rsidP="004009EB">
      <w:pPr>
        <w:pStyle w:val="Corpodetexto"/>
        <w:jc w:val="both"/>
        <w:rPr>
          <w:rFonts w:ascii="Times New Roman" w:hAnsi="Times New Roman" w:cs="Times New Roman"/>
          <w:b/>
          <w:sz w:val="24"/>
        </w:rPr>
      </w:pPr>
    </w:p>
    <w:p w:rsidR="004009EB" w:rsidRPr="0028076B" w:rsidRDefault="004009EB" w:rsidP="004009EB">
      <w:pPr>
        <w:pStyle w:val="Corpodetexto"/>
        <w:jc w:val="both"/>
        <w:rPr>
          <w:rFonts w:ascii="Times New Roman" w:hAnsi="Times New Roman" w:cs="Times New Roman"/>
          <w:b/>
          <w:sz w:val="24"/>
        </w:rPr>
      </w:pPr>
      <w:r w:rsidRPr="0028076B">
        <w:rPr>
          <w:rFonts w:ascii="Times New Roman" w:hAnsi="Times New Roman" w:cs="Times New Roman"/>
          <w:b/>
          <w:sz w:val="24"/>
        </w:rPr>
        <w:t>TESTEMUNHAS:</w:t>
      </w:r>
    </w:p>
    <w:p w:rsidR="004009EB" w:rsidRPr="0028076B" w:rsidRDefault="004009EB" w:rsidP="004009EB">
      <w:pPr>
        <w:pStyle w:val="BodyText21"/>
        <w:spacing w:after="120"/>
        <w:rPr>
          <w:position w:val="6"/>
          <w:szCs w:val="24"/>
        </w:rPr>
      </w:pPr>
      <w:r w:rsidRPr="0028076B">
        <w:rPr>
          <w:position w:val="6"/>
          <w:szCs w:val="24"/>
        </w:rPr>
        <w:t>________________________________             _________________________________</w:t>
      </w:r>
    </w:p>
    <w:p w:rsidR="004009EB" w:rsidRPr="0028076B" w:rsidRDefault="004009EB" w:rsidP="004009EB">
      <w:pPr>
        <w:pStyle w:val="BodyText21"/>
        <w:spacing w:after="120"/>
        <w:rPr>
          <w:position w:val="6"/>
          <w:szCs w:val="24"/>
        </w:rPr>
      </w:pPr>
      <w:r w:rsidRPr="0028076B">
        <w:rPr>
          <w:position w:val="6"/>
          <w:szCs w:val="24"/>
        </w:rPr>
        <w:t>Nome:                                                                      Nome:</w:t>
      </w:r>
    </w:p>
    <w:p w:rsidR="004009EB" w:rsidRPr="0028076B" w:rsidRDefault="004009EB" w:rsidP="004009EB">
      <w:pPr>
        <w:tabs>
          <w:tab w:val="left" w:pos="4820"/>
          <w:tab w:val="left" w:pos="8505"/>
        </w:tabs>
        <w:spacing w:after="120"/>
        <w:jc w:val="both"/>
        <w:rPr>
          <w:rFonts w:ascii="Times New Roman" w:hAnsi="Times New Roman" w:cs="Times New Roman"/>
          <w:b/>
          <w:sz w:val="24"/>
        </w:rPr>
      </w:pPr>
      <w:r w:rsidRPr="0028076B">
        <w:rPr>
          <w:rFonts w:ascii="Times New Roman" w:hAnsi="Times New Roman" w:cs="Times New Roman"/>
          <w:sz w:val="24"/>
        </w:rPr>
        <w:t xml:space="preserve">CPF/MF:                                                                                  CPF/MF: </w:t>
      </w:r>
    </w:p>
    <w:p w:rsidR="004009EB" w:rsidRPr="0028076B" w:rsidRDefault="004009EB" w:rsidP="004009EB">
      <w:pPr>
        <w:widowControl w:val="0"/>
        <w:autoSpaceDE w:val="0"/>
        <w:autoSpaceDN w:val="0"/>
        <w:adjustRightInd w:val="0"/>
        <w:spacing w:after="120"/>
        <w:ind w:right="-30"/>
        <w:jc w:val="center"/>
        <w:rPr>
          <w:rFonts w:ascii="Times New Roman" w:hAnsi="Times New Roman" w:cs="Times New Roman"/>
          <w:sz w:val="24"/>
        </w:rPr>
      </w:pPr>
    </w:p>
    <w:sectPr w:rsidR="004009EB" w:rsidRPr="0028076B" w:rsidSect="00C945F2">
      <w:headerReference w:type="default" r:id="rId23"/>
      <w:footerReference w:type="default" r:id="rId24"/>
      <w:pgSz w:w="11906" w:h="16838" w:code="9"/>
      <w:pgMar w:top="1134" w:right="851" w:bottom="56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230" w:rsidRDefault="00153230" w:rsidP="000C15C8">
      <w:r>
        <w:separator/>
      </w:r>
    </w:p>
  </w:endnote>
  <w:endnote w:type="continuationSeparator" w:id="0">
    <w:p w:rsidR="00153230" w:rsidRDefault="00153230" w:rsidP="000C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enlo"/>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981781"/>
      <w:docPartObj>
        <w:docPartGallery w:val="Page Numbers (Bottom of Page)"/>
        <w:docPartUnique/>
      </w:docPartObj>
    </w:sdtPr>
    <w:sdtEndPr>
      <w:rPr>
        <w:rFonts w:ascii="Times New Roman" w:hAnsi="Times New Roman" w:cs="Times New Roman"/>
        <w:sz w:val="18"/>
        <w:szCs w:val="18"/>
      </w:rPr>
    </w:sdtEndPr>
    <w:sdtContent>
      <w:p w:rsidR="00153230" w:rsidRPr="00C945F2" w:rsidRDefault="00153230">
        <w:pPr>
          <w:pStyle w:val="Rodap"/>
          <w:jc w:val="right"/>
          <w:rPr>
            <w:rFonts w:ascii="Times New Roman" w:hAnsi="Times New Roman" w:cs="Times New Roman"/>
            <w:sz w:val="18"/>
            <w:szCs w:val="18"/>
          </w:rPr>
        </w:pPr>
        <w:r>
          <w:t xml:space="preserve">- </w:t>
        </w:r>
        <w:r w:rsidRPr="00C945F2">
          <w:rPr>
            <w:rFonts w:ascii="Times New Roman" w:hAnsi="Times New Roman" w:cs="Times New Roman"/>
            <w:sz w:val="18"/>
            <w:szCs w:val="18"/>
          </w:rPr>
          <w:fldChar w:fldCharType="begin"/>
        </w:r>
        <w:r w:rsidRPr="00C945F2">
          <w:rPr>
            <w:rFonts w:ascii="Times New Roman" w:hAnsi="Times New Roman" w:cs="Times New Roman"/>
            <w:sz w:val="18"/>
            <w:szCs w:val="18"/>
          </w:rPr>
          <w:instrText>PAGE   \* MERGEFORMAT</w:instrText>
        </w:r>
        <w:r w:rsidRPr="00C945F2">
          <w:rPr>
            <w:rFonts w:ascii="Times New Roman" w:hAnsi="Times New Roman" w:cs="Times New Roman"/>
            <w:sz w:val="18"/>
            <w:szCs w:val="18"/>
          </w:rPr>
          <w:fldChar w:fldCharType="separate"/>
        </w:r>
        <w:r w:rsidR="004A7782">
          <w:rPr>
            <w:rFonts w:ascii="Times New Roman" w:hAnsi="Times New Roman" w:cs="Times New Roman"/>
            <w:noProof/>
            <w:sz w:val="18"/>
            <w:szCs w:val="18"/>
          </w:rPr>
          <w:t>25</w:t>
        </w:r>
        <w:r w:rsidRPr="00C945F2">
          <w:rPr>
            <w:rFonts w:ascii="Times New Roman" w:hAnsi="Times New Roman" w:cs="Times New Roman"/>
            <w:sz w:val="18"/>
            <w:szCs w:val="18"/>
          </w:rPr>
          <w:fldChar w:fldCharType="end"/>
        </w:r>
        <w:r>
          <w:rPr>
            <w:rFonts w:ascii="Times New Roman" w:hAnsi="Times New Roman" w:cs="Times New Roman"/>
            <w:sz w:val="18"/>
            <w:szCs w:val="18"/>
          </w:rPr>
          <w:t xml:space="preserve"> -</w:t>
        </w:r>
      </w:p>
    </w:sdtContent>
  </w:sdt>
  <w:p w:rsidR="00153230" w:rsidRPr="00C945F2" w:rsidRDefault="00153230" w:rsidP="00C945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230" w:rsidRDefault="00153230" w:rsidP="000C15C8">
      <w:r>
        <w:separator/>
      </w:r>
    </w:p>
  </w:footnote>
  <w:footnote w:type="continuationSeparator" w:id="0">
    <w:p w:rsidR="00153230" w:rsidRDefault="00153230" w:rsidP="000C1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153230" w:rsidTr="00C945F2">
      <w:tc>
        <w:tcPr>
          <w:tcW w:w="1488" w:type="dxa"/>
          <w:tcBorders>
            <w:bottom w:val="double" w:sz="4" w:space="0" w:color="auto"/>
          </w:tcBorders>
        </w:tcPr>
        <w:p w:rsidR="00153230" w:rsidRDefault="00153230" w:rsidP="00C945F2">
          <w:pPr>
            <w:pStyle w:val="Ttulo"/>
            <w:jc w:val="left"/>
            <w:rPr>
              <w:rFonts w:ascii="Arial Narrow" w:hAnsi="Arial Narrow"/>
              <w:sz w:val="22"/>
            </w:rPr>
          </w:pPr>
          <w:r w:rsidRPr="00DA25DD">
            <w:rPr>
              <w:sz w:val="2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5pt" o:ole="" fillcolor="window">
                <v:imagedata r:id="rId1" o:title=""/>
              </v:shape>
              <o:OLEObject Type="Embed" ProgID="PBrush" ShapeID="_x0000_i1025" DrawAspect="Content" ObjectID="_1527073934" r:id="rId2"/>
            </w:object>
          </w:r>
          <w:r>
            <w:rPr>
              <w:rFonts w:ascii="Arial Narrow" w:hAnsi="Arial Narrow"/>
              <w:sz w:val="22"/>
            </w:rPr>
            <w:t xml:space="preserve"> </w:t>
          </w:r>
        </w:p>
      </w:tc>
      <w:tc>
        <w:tcPr>
          <w:tcW w:w="6804" w:type="dxa"/>
          <w:tcBorders>
            <w:bottom w:val="double" w:sz="4" w:space="0" w:color="auto"/>
          </w:tcBorders>
        </w:tcPr>
        <w:p w:rsidR="00153230" w:rsidRPr="00564901" w:rsidRDefault="00153230" w:rsidP="00C945F2">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rsidR="00153230" w:rsidRPr="00564901" w:rsidRDefault="00153230" w:rsidP="00C945F2">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rsidR="00153230" w:rsidRPr="00564901" w:rsidRDefault="00153230" w:rsidP="00C945F2">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rsidR="00153230" w:rsidRPr="00564901" w:rsidRDefault="00153230" w:rsidP="00C945F2">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rsidR="00153230" w:rsidRPr="00C945F2" w:rsidRDefault="00153230" w:rsidP="00C945F2">
          <w:pPr>
            <w:pStyle w:val="Subttulo"/>
            <w:jc w:val="left"/>
            <w:rPr>
              <w:b w:val="0"/>
              <w:sz w:val="16"/>
              <w:szCs w:val="16"/>
            </w:rPr>
          </w:pPr>
          <w:r w:rsidRPr="00564901">
            <w:rPr>
              <w:b w:val="0"/>
              <w:sz w:val="16"/>
              <w:szCs w:val="16"/>
            </w:rPr>
            <w:t>COORDENAÇÃO DE LICITAÇÕES E COMPRAS</w:t>
          </w:r>
        </w:p>
      </w:tc>
      <w:tc>
        <w:tcPr>
          <w:tcW w:w="1498" w:type="dxa"/>
          <w:tcBorders>
            <w:bottom w:val="double" w:sz="4" w:space="0" w:color="auto"/>
          </w:tcBorders>
        </w:tcPr>
        <w:p w:rsidR="00153230" w:rsidRDefault="00153230" w:rsidP="00C945F2">
          <w:pPr>
            <w:jc w:val="center"/>
          </w:pPr>
        </w:p>
      </w:tc>
    </w:tr>
  </w:tbl>
  <w:p w:rsidR="00153230" w:rsidRDefault="00153230" w:rsidP="00C945F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AC1"/>
    <w:multiLevelType w:val="multilevel"/>
    <w:tmpl w:val="8B12C95A"/>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1E0ECF"/>
    <w:multiLevelType w:val="multilevel"/>
    <w:tmpl w:val="571090CC"/>
    <w:lvl w:ilvl="0">
      <w:start w:val="9"/>
      <w:numFmt w:val="decimal"/>
      <w:lvlText w:val="%1"/>
      <w:lvlJc w:val="left"/>
      <w:pPr>
        <w:ind w:left="420" w:hanging="420"/>
      </w:pPr>
      <w:rPr>
        <w:rFonts w:hint="default"/>
      </w:rPr>
    </w:lvl>
    <w:lvl w:ilvl="1">
      <w:start w:val="15"/>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8B6595D"/>
    <w:multiLevelType w:val="multilevel"/>
    <w:tmpl w:val="25AEF14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8629DC"/>
    <w:multiLevelType w:val="multilevel"/>
    <w:tmpl w:val="11AC7678"/>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F154BF3"/>
    <w:multiLevelType w:val="multilevel"/>
    <w:tmpl w:val="7D6C28D2"/>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FC402F"/>
    <w:multiLevelType w:val="multilevel"/>
    <w:tmpl w:val="132273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C557AF"/>
    <w:multiLevelType w:val="multilevel"/>
    <w:tmpl w:val="32A0A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1B861C74"/>
    <w:multiLevelType w:val="multilevel"/>
    <w:tmpl w:val="955A477A"/>
    <w:lvl w:ilvl="0">
      <w:start w:val="10"/>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1D40659A"/>
    <w:multiLevelType w:val="multilevel"/>
    <w:tmpl w:val="75B87C72"/>
    <w:lvl w:ilvl="0">
      <w:start w:val="17"/>
      <w:numFmt w:val="decimal"/>
      <w:lvlText w:val="%1"/>
      <w:lvlJc w:val="left"/>
      <w:pPr>
        <w:ind w:left="420" w:hanging="420"/>
      </w:pPr>
      <w:rPr>
        <w:rFonts w:hint="default"/>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D5C100D"/>
    <w:multiLevelType w:val="multilevel"/>
    <w:tmpl w:val="DD1C0E88"/>
    <w:lvl w:ilvl="0">
      <w:start w:val="1"/>
      <w:numFmt w:val="decimal"/>
      <w:pStyle w:val="Nivel01"/>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2170257"/>
    <w:multiLevelType w:val="multilevel"/>
    <w:tmpl w:val="FB3271CC"/>
    <w:lvl w:ilvl="0">
      <w:start w:val="18"/>
      <w:numFmt w:val="decimal"/>
      <w:lvlText w:val="%1"/>
      <w:lvlJc w:val="left"/>
      <w:pPr>
        <w:ind w:left="372" w:hanging="372"/>
      </w:pPr>
      <w:rPr>
        <w:rFonts w:hint="default"/>
        <w:color w:val="auto"/>
      </w:rPr>
    </w:lvl>
    <w:lvl w:ilvl="1">
      <w:start w:val="3"/>
      <w:numFmt w:val="decimal"/>
      <w:lvlText w:val="%1.%2"/>
      <w:lvlJc w:val="left"/>
      <w:pPr>
        <w:ind w:left="798" w:hanging="372"/>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424" w:hanging="72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13">
    <w:nsid w:val="236F23B2"/>
    <w:multiLevelType w:val="hybridMultilevel"/>
    <w:tmpl w:val="C7AEE5B6"/>
    <w:lvl w:ilvl="0" w:tplc="FE628CE2">
      <w:start w:val="1"/>
      <w:numFmt w:val="lowerLetter"/>
      <w:lvlText w:val="%1)"/>
      <w:lvlJc w:val="left"/>
      <w:pPr>
        <w:ind w:left="1068"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AAF4210"/>
    <w:multiLevelType w:val="multilevel"/>
    <w:tmpl w:val="6A00E2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660C6D"/>
    <w:multiLevelType w:val="hybridMultilevel"/>
    <w:tmpl w:val="555AD896"/>
    <w:lvl w:ilvl="0" w:tplc="A1662C9A">
      <w:start w:val="1"/>
      <w:numFmt w:val="lowerLetter"/>
      <w:lvlText w:val="%1)"/>
      <w:lvlJc w:val="left"/>
      <w:pPr>
        <w:ind w:left="1777" w:hanging="360"/>
      </w:pPr>
      <w:rPr>
        <w:rFonts w:hint="default"/>
        <w:b w:val="0"/>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6">
    <w:nsid w:val="2F837284"/>
    <w:multiLevelType w:val="hybridMultilevel"/>
    <w:tmpl w:val="819C9C66"/>
    <w:lvl w:ilvl="0" w:tplc="788E5E44">
      <w:start w:val="1"/>
      <w:numFmt w:val="lowerLetter"/>
      <w:lvlText w:val="%1)"/>
      <w:lvlJc w:val="left"/>
      <w:pPr>
        <w:tabs>
          <w:tab w:val="num" w:pos="1003"/>
        </w:tabs>
        <w:ind w:left="1003" w:hanging="360"/>
      </w:pPr>
      <w:rPr>
        <w:rFonts w:cs="Times New Roman" w:hint="default"/>
        <w:b/>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7">
    <w:nsid w:val="318871FE"/>
    <w:multiLevelType w:val="multilevel"/>
    <w:tmpl w:val="E816188C"/>
    <w:lvl w:ilvl="0">
      <w:start w:val="22"/>
      <w:numFmt w:val="decimal"/>
      <w:lvlText w:val="%1"/>
      <w:lvlJc w:val="left"/>
      <w:pPr>
        <w:ind w:left="372" w:hanging="372"/>
      </w:pPr>
      <w:rPr>
        <w:rFonts w:hint="default"/>
      </w:rPr>
    </w:lvl>
    <w:lvl w:ilvl="1">
      <w:start w:val="3"/>
      <w:numFmt w:val="decimal"/>
      <w:lvlText w:val="%1.%2"/>
      <w:lvlJc w:val="left"/>
      <w:pPr>
        <w:ind w:left="1790" w:hanging="372"/>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8">
    <w:nsid w:val="364A7289"/>
    <w:multiLevelType w:val="multilevel"/>
    <w:tmpl w:val="C6C4E080"/>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nsid w:val="388C0683"/>
    <w:multiLevelType w:val="multilevel"/>
    <w:tmpl w:val="EAD8049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B1005AF"/>
    <w:multiLevelType w:val="multilevel"/>
    <w:tmpl w:val="7520DA7A"/>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b w:val="0"/>
        <w:sz w:val="20"/>
        <w:szCs w:val="20"/>
      </w:rPr>
    </w:lvl>
    <w:lvl w:ilvl="2">
      <w:start w:val="1"/>
      <w:numFmt w:val="decimal"/>
      <w:lvlText w:val="%1.%2.%3."/>
      <w:lvlJc w:val="left"/>
      <w:pPr>
        <w:ind w:left="1856" w:hanging="720"/>
      </w:pPr>
      <w:rPr>
        <w:rFonts w:hint="default"/>
        <w:b w:val="0"/>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1">
    <w:nsid w:val="3EED5C91"/>
    <w:multiLevelType w:val="hybridMultilevel"/>
    <w:tmpl w:val="4EB6335A"/>
    <w:lvl w:ilvl="0" w:tplc="8542AD78">
      <w:start w:val="1"/>
      <w:numFmt w:val="lowerLetter"/>
      <w:lvlText w:val="%1)"/>
      <w:lvlJc w:val="left"/>
      <w:pPr>
        <w:ind w:left="1777"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F013BAC"/>
    <w:multiLevelType w:val="multilevel"/>
    <w:tmpl w:val="12B64A6E"/>
    <w:lvl w:ilvl="0">
      <w:start w:val="8"/>
      <w:numFmt w:val="decimal"/>
      <w:lvlText w:val="%1"/>
      <w:lvlJc w:val="left"/>
      <w:pPr>
        <w:ind w:left="420" w:hanging="420"/>
      </w:pPr>
      <w:rPr>
        <w:rFonts w:hint="default"/>
      </w:rPr>
    </w:lvl>
    <w:lvl w:ilvl="1">
      <w:start w:val="6"/>
      <w:numFmt w:val="decimal"/>
      <w:lvlText w:val="%1.%2"/>
      <w:lvlJc w:val="left"/>
      <w:pPr>
        <w:ind w:left="987" w:hanging="4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3FBB3699"/>
    <w:multiLevelType w:val="multilevel"/>
    <w:tmpl w:val="6D40A8BE"/>
    <w:lvl w:ilvl="0">
      <w:start w:val="15"/>
      <w:numFmt w:val="decimal"/>
      <w:lvlText w:val="%1"/>
      <w:lvlJc w:val="left"/>
      <w:pPr>
        <w:ind w:left="372" w:hanging="372"/>
      </w:pPr>
      <w:rPr>
        <w:rFonts w:hint="default"/>
      </w:rPr>
    </w:lvl>
    <w:lvl w:ilvl="1">
      <w:start w:val="3"/>
      <w:numFmt w:val="decimal"/>
      <w:lvlText w:val="%1.%2"/>
      <w:lvlJc w:val="left"/>
      <w:pPr>
        <w:ind w:left="372" w:hanging="372"/>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1837D9E"/>
    <w:multiLevelType w:val="multilevel"/>
    <w:tmpl w:val="CB80A762"/>
    <w:lvl w:ilvl="0">
      <w:start w:val="3"/>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5">
    <w:nsid w:val="432D493F"/>
    <w:multiLevelType w:val="multilevel"/>
    <w:tmpl w:val="6A00E2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37777E0"/>
    <w:multiLevelType w:val="multilevel"/>
    <w:tmpl w:val="6C38004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4A864AEF"/>
    <w:multiLevelType w:val="hybridMultilevel"/>
    <w:tmpl w:val="570E2A90"/>
    <w:lvl w:ilvl="0" w:tplc="3C645B08">
      <w:start w:val="1"/>
      <w:numFmt w:val="lowerLetter"/>
      <w:lvlText w:val="%1)"/>
      <w:lvlJc w:val="left"/>
      <w:pPr>
        <w:ind w:left="1068" w:hanging="360"/>
      </w:pPr>
      <w:rPr>
        <w:rFonts w:hint="default"/>
        <w:b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4ABF4F3C"/>
    <w:multiLevelType w:val="multilevel"/>
    <w:tmpl w:val="634015EA"/>
    <w:lvl w:ilvl="0">
      <w:start w:val="8"/>
      <w:numFmt w:val="decimal"/>
      <w:lvlText w:val="%1"/>
      <w:lvlJc w:val="left"/>
      <w:pPr>
        <w:ind w:left="420" w:hanging="420"/>
      </w:pPr>
      <w:rPr>
        <w:rFonts w:hint="default"/>
      </w:rPr>
    </w:lvl>
    <w:lvl w:ilvl="1">
      <w:start w:val="5"/>
      <w:numFmt w:val="decimal"/>
      <w:lvlText w:val="%1.%2"/>
      <w:lvlJc w:val="left"/>
      <w:pPr>
        <w:ind w:left="987" w:hanging="42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1CE1762"/>
    <w:multiLevelType w:val="multilevel"/>
    <w:tmpl w:val="682A7A94"/>
    <w:lvl w:ilvl="0">
      <w:start w:val="20"/>
      <w:numFmt w:val="decimal"/>
      <w:lvlText w:val="%1"/>
      <w:lvlJc w:val="left"/>
      <w:pPr>
        <w:ind w:left="420" w:hanging="420"/>
      </w:pPr>
      <w:rPr>
        <w:rFonts w:hint="default"/>
      </w:rPr>
    </w:lvl>
    <w:lvl w:ilvl="1">
      <w:start w:val="2"/>
      <w:numFmt w:val="decimal"/>
      <w:lvlText w:val="%1.%2"/>
      <w:lvlJc w:val="left"/>
      <w:pPr>
        <w:ind w:left="846" w:hanging="42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58C96D8A"/>
    <w:multiLevelType w:val="hybridMultilevel"/>
    <w:tmpl w:val="D37CBB9A"/>
    <w:lvl w:ilvl="0" w:tplc="8828080E">
      <w:start w:val="1"/>
      <w:numFmt w:val="lowerLetter"/>
      <w:lvlText w:val="%1)"/>
      <w:lvlJc w:val="left"/>
      <w:pPr>
        <w:ind w:left="1777" w:hanging="360"/>
      </w:pPr>
      <w:rPr>
        <w:rFonts w:hint="default"/>
        <w:b w:val="0"/>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1">
    <w:nsid w:val="5FBB427D"/>
    <w:multiLevelType w:val="multilevel"/>
    <w:tmpl w:val="EE32ACD6"/>
    <w:lvl w:ilvl="0">
      <w:start w:val="9"/>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2">
    <w:nsid w:val="67EF10B6"/>
    <w:multiLevelType w:val="multilevel"/>
    <w:tmpl w:val="64928B4C"/>
    <w:lvl w:ilvl="0">
      <w:start w:val="8"/>
      <w:numFmt w:val="decimal"/>
      <w:lvlText w:val="%1"/>
      <w:lvlJc w:val="left"/>
      <w:pPr>
        <w:ind w:left="420" w:hanging="420"/>
      </w:pPr>
      <w:rPr>
        <w:rFonts w:eastAsia="Times New Roman" w:hint="default"/>
        <w:i w:val="0"/>
      </w:rPr>
    </w:lvl>
    <w:lvl w:ilvl="1">
      <w:start w:val="8"/>
      <w:numFmt w:val="decimal"/>
      <w:lvlText w:val="%1.%2"/>
      <w:lvlJc w:val="left"/>
      <w:pPr>
        <w:ind w:left="774" w:hanging="420"/>
      </w:pPr>
      <w:rPr>
        <w:rFonts w:eastAsia="Times New Roman" w:hint="default"/>
        <w:i w:val="0"/>
      </w:rPr>
    </w:lvl>
    <w:lvl w:ilvl="2">
      <w:start w:val="1"/>
      <w:numFmt w:val="decimal"/>
      <w:lvlText w:val="%1.%2.%3"/>
      <w:lvlJc w:val="left"/>
      <w:pPr>
        <w:ind w:left="1855" w:hanging="720"/>
      </w:pPr>
      <w:rPr>
        <w:rFonts w:eastAsia="Times New Roman" w:hint="default"/>
        <w:i w:val="0"/>
        <w:color w:val="auto"/>
      </w:rPr>
    </w:lvl>
    <w:lvl w:ilvl="3">
      <w:start w:val="1"/>
      <w:numFmt w:val="decimal"/>
      <w:lvlText w:val="%1.%2.%3.%4"/>
      <w:lvlJc w:val="left"/>
      <w:pPr>
        <w:ind w:left="1782" w:hanging="720"/>
      </w:pPr>
      <w:rPr>
        <w:rFonts w:eastAsia="Times New Roman" w:hint="default"/>
        <w:i w:val="0"/>
      </w:rPr>
    </w:lvl>
    <w:lvl w:ilvl="4">
      <w:start w:val="1"/>
      <w:numFmt w:val="decimal"/>
      <w:lvlText w:val="%1.%2.%3.%4.%5"/>
      <w:lvlJc w:val="left"/>
      <w:pPr>
        <w:ind w:left="2136" w:hanging="720"/>
      </w:pPr>
      <w:rPr>
        <w:rFonts w:eastAsia="Times New Roman" w:hint="default"/>
        <w:i w:val="0"/>
      </w:rPr>
    </w:lvl>
    <w:lvl w:ilvl="5">
      <w:start w:val="1"/>
      <w:numFmt w:val="decimal"/>
      <w:lvlText w:val="%1.%2.%3.%4.%5.%6"/>
      <w:lvlJc w:val="left"/>
      <w:pPr>
        <w:ind w:left="2850" w:hanging="1080"/>
      </w:pPr>
      <w:rPr>
        <w:rFonts w:eastAsia="Times New Roman" w:hint="default"/>
        <w:i w:val="0"/>
      </w:rPr>
    </w:lvl>
    <w:lvl w:ilvl="6">
      <w:start w:val="1"/>
      <w:numFmt w:val="decimal"/>
      <w:lvlText w:val="%1.%2.%3.%4.%5.%6.%7"/>
      <w:lvlJc w:val="left"/>
      <w:pPr>
        <w:ind w:left="3204" w:hanging="1080"/>
      </w:pPr>
      <w:rPr>
        <w:rFonts w:eastAsia="Times New Roman" w:hint="default"/>
        <w:i w:val="0"/>
      </w:rPr>
    </w:lvl>
    <w:lvl w:ilvl="7">
      <w:start w:val="1"/>
      <w:numFmt w:val="decimal"/>
      <w:lvlText w:val="%1.%2.%3.%4.%5.%6.%7.%8"/>
      <w:lvlJc w:val="left"/>
      <w:pPr>
        <w:ind w:left="3918" w:hanging="1440"/>
      </w:pPr>
      <w:rPr>
        <w:rFonts w:eastAsia="Times New Roman" w:hint="default"/>
        <w:i w:val="0"/>
      </w:rPr>
    </w:lvl>
    <w:lvl w:ilvl="8">
      <w:start w:val="1"/>
      <w:numFmt w:val="decimal"/>
      <w:lvlText w:val="%1.%2.%3.%4.%5.%6.%7.%8.%9"/>
      <w:lvlJc w:val="left"/>
      <w:pPr>
        <w:ind w:left="4272" w:hanging="1440"/>
      </w:pPr>
      <w:rPr>
        <w:rFonts w:eastAsia="Times New Roman" w:hint="default"/>
        <w:i w:val="0"/>
      </w:rPr>
    </w:lvl>
  </w:abstractNum>
  <w:abstractNum w:abstractNumId="33">
    <w:nsid w:val="6D366C9C"/>
    <w:multiLevelType w:val="multilevel"/>
    <w:tmpl w:val="463CF8B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710B067C"/>
    <w:multiLevelType w:val="multilevel"/>
    <w:tmpl w:val="EB002550"/>
    <w:lvl w:ilvl="0">
      <w:start w:val="9"/>
      <w:numFmt w:val="decimal"/>
      <w:lvlText w:val="%1"/>
      <w:lvlJc w:val="left"/>
      <w:pPr>
        <w:ind w:left="372" w:hanging="372"/>
      </w:pPr>
      <w:rPr>
        <w:rFonts w:hint="default"/>
      </w:rPr>
    </w:lvl>
    <w:lvl w:ilvl="1">
      <w:start w:val="16"/>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74858D9"/>
    <w:multiLevelType w:val="multilevel"/>
    <w:tmpl w:val="630A08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91310CA"/>
    <w:multiLevelType w:val="multilevel"/>
    <w:tmpl w:val="91423648"/>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BEA081B"/>
    <w:multiLevelType w:val="multilevel"/>
    <w:tmpl w:val="4FEA37F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5"/>
  </w:num>
  <w:num w:numId="3">
    <w:abstractNumId w:val="32"/>
  </w:num>
  <w:num w:numId="4">
    <w:abstractNumId w:val="6"/>
  </w:num>
  <w:num w:numId="5">
    <w:abstractNumId w:val="16"/>
  </w:num>
  <w:num w:numId="6">
    <w:abstractNumId w:val="1"/>
  </w:num>
  <w:num w:numId="7">
    <w:abstractNumId w:val="2"/>
  </w:num>
  <w:num w:numId="8">
    <w:abstractNumId w:val="3"/>
  </w:num>
  <w:num w:numId="9">
    <w:abstractNumId w:val="29"/>
  </w:num>
  <w:num w:numId="10">
    <w:abstractNumId w:val="27"/>
  </w:num>
  <w:num w:numId="11">
    <w:abstractNumId w:val="30"/>
  </w:num>
  <w:num w:numId="12">
    <w:abstractNumId w:val="17"/>
  </w:num>
  <w:num w:numId="13">
    <w:abstractNumId w:val="24"/>
  </w:num>
  <w:num w:numId="14">
    <w:abstractNumId w:val="19"/>
  </w:num>
  <w:num w:numId="15">
    <w:abstractNumId w:val="37"/>
  </w:num>
  <w:num w:numId="16">
    <w:abstractNumId w:val="7"/>
  </w:num>
  <w:num w:numId="17">
    <w:abstractNumId w:val="11"/>
    <w:lvlOverride w:ilvl="0">
      <w:startOverride w:val="11"/>
    </w:lvlOverride>
  </w:num>
  <w:num w:numId="18">
    <w:abstractNumId w:val="9"/>
  </w:num>
  <w:num w:numId="19">
    <w:abstractNumId w:val="33"/>
  </w:num>
  <w:num w:numId="20">
    <w:abstractNumId w:val="26"/>
  </w:num>
  <w:num w:numId="21">
    <w:abstractNumId w:val="36"/>
  </w:num>
  <w:num w:numId="22">
    <w:abstractNumId w:val="4"/>
  </w:num>
  <w:num w:numId="23">
    <w:abstractNumId w:val="13"/>
  </w:num>
  <w:num w:numId="24">
    <w:abstractNumId w:val="21"/>
  </w:num>
  <w:num w:numId="25">
    <w:abstractNumId w:val="23"/>
  </w:num>
  <w:num w:numId="26">
    <w:abstractNumId w:val="14"/>
  </w:num>
  <w:num w:numId="27">
    <w:abstractNumId w:val="18"/>
  </w:num>
  <w:num w:numId="28">
    <w:abstractNumId w:val="0"/>
  </w:num>
  <w:num w:numId="29">
    <w:abstractNumId w:val="25"/>
  </w:num>
  <w:num w:numId="30">
    <w:abstractNumId w:val="12"/>
  </w:num>
  <w:num w:numId="31">
    <w:abstractNumId w:val="10"/>
  </w:num>
  <w:num w:numId="32">
    <w:abstractNumId w:val="8"/>
  </w:num>
  <w:num w:numId="33">
    <w:abstractNumId w:val="5"/>
  </w:num>
  <w:num w:numId="34">
    <w:abstractNumId w:val="11"/>
  </w:num>
  <w:num w:numId="35">
    <w:abstractNumId w:val="1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1"/>
  </w:num>
  <w:num w:numId="39">
    <w:abstractNumId w:val="15"/>
  </w:num>
  <w:num w:numId="40">
    <w:abstractNumId w:val="20"/>
  </w:num>
  <w:num w:numId="41">
    <w:abstractNumId w:val="22"/>
  </w:num>
  <w:num w:numId="4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C8"/>
    <w:rsid w:val="000516CB"/>
    <w:rsid w:val="0006593E"/>
    <w:rsid w:val="000709D7"/>
    <w:rsid w:val="00083B47"/>
    <w:rsid w:val="00087CC6"/>
    <w:rsid w:val="000C15C8"/>
    <w:rsid w:val="000C1FBE"/>
    <w:rsid w:val="000C3885"/>
    <w:rsid w:val="000E1A0A"/>
    <w:rsid w:val="00101670"/>
    <w:rsid w:val="00101E00"/>
    <w:rsid w:val="00103659"/>
    <w:rsid w:val="00115293"/>
    <w:rsid w:val="00153230"/>
    <w:rsid w:val="00164AAC"/>
    <w:rsid w:val="00182FD8"/>
    <w:rsid w:val="00186300"/>
    <w:rsid w:val="00192A0B"/>
    <w:rsid w:val="00192C7A"/>
    <w:rsid w:val="001F645E"/>
    <w:rsid w:val="002571F8"/>
    <w:rsid w:val="002613FF"/>
    <w:rsid w:val="0026532A"/>
    <w:rsid w:val="002758B4"/>
    <w:rsid w:val="00296C0A"/>
    <w:rsid w:val="002A6858"/>
    <w:rsid w:val="002B09FF"/>
    <w:rsid w:val="002E1DBD"/>
    <w:rsid w:val="002F140B"/>
    <w:rsid w:val="002F529F"/>
    <w:rsid w:val="002F7731"/>
    <w:rsid w:val="002F7A5F"/>
    <w:rsid w:val="0030351F"/>
    <w:rsid w:val="00316601"/>
    <w:rsid w:val="003516B5"/>
    <w:rsid w:val="00356401"/>
    <w:rsid w:val="003744B1"/>
    <w:rsid w:val="003C18A2"/>
    <w:rsid w:val="003C25FE"/>
    <w:rsid w:val="003C68D4"/>
    <w:rsid w:val="003D125E"/>
    <w:rsid w:val="004009EB"/>
    <w:rsid w:val="00414071"/>
    <w:rsid w:val="00460B77"/>
    <w:rsid w:val="00466F9C"/>
    <w:rsid w:val="0048008C"/>
    <w:rsid w:val="00482F95"/>
    <w:rsid w:val="004A7782"/>
    <w:rsid w:val="004B3CA2"/>
    <w:rsid w:val="004C5068"/>
    <w:rsid w:val="004E640E"/>
    <w:rsid w:val="00514C9E"/>
    <w:rsid w:val="005360D6"/>
    <w:rsid w:val="00543E75"/>
    <w:rsid w:val="005B1624"/>
    <w:rsid w:val="005C242B"/>
    <w:rsid w:val="005E4DCD"/>
    <w:rsid w:val="005F417F"/>
    <w:rsid w:val="00615BC5"/>
    <w:rsid w:val="00621CFC"/>
    <w:rsid w:val="006348AE"/>
    <w:rsid w:val="006358DC"/>
    <w:rsid w:val="00652DF1"/>
    <w:rsid w:val="00664987"/>
    <w:rsid w:val="0067099D"/>
    <w:rsid w:val="006808E0"/>
    <w:rsid w:val="006A3BBC"/>
    <w:rsid w:val="006B2937"/>
    <w:rsid w:val="006D6361"/>
    <w:rsid w:val="00703282"/>
    <w:rsid w:val="0074164A"/>
    <w:rsid w:val="007456EF"/>
    <w:rsid w:val="00754B8C"/>
    <w:rsid w:val="00763CBA"/>
    <w:rsid w:val="00787565"/>
    <w:rsid w:val="0079380B"/>
    <w:rsid w:val="007A4838"/>
    <w:rsid w:val="007B49AE"/>
    <w:rsid w:val="00824CE5"/>
    <w:rsid w:val="00842995"/>
    <w:rsid w:val="008548CC"/>
    <w:rsid w:val="0086289F"/>
    <w:rsid w:val="008867EA"/>
    <w:rsid w:val="0089267C"/>
    <w:rsid w:val="008A0408"/>
    <w:rsid w:val="008A38D1"/>
    <w:rsid w:val="008A63AB"/>
    <w:rsid w:val="008B0A7C"/>
    <w:rsid w:val="008B409C"/>
    <w:rsid w:val="008D0182"/>
    <w:rsid w:val="008F3CC5"/>
    <w:rsid w:val="009172DF"/>
    <w:rsid w:val="00932724"/>
    <w:rsid w:val="009479D2"/>
    <w:rsid w:val="009616C1"/>
    <w:rsid w:val="00966A9F"/>
    <w:rsid w:val="009828AF"/>
    <w:rsid w:val="009919B1"/>
    <w:rsid w:val="00993128"/>
    <w:rsid w:val="009966E9"/>
    <w:rsid w:val="009C1475"/>
    <w:rsid w:val="009D3AC8"/>
    <w:rsid w:val="009D5517"/>
    <w:rsid w:val="009E0296"/>
    <w:rsid w:val="009F6B75"/>
    <w:rsid w:val="00A120D0"/>
    <w:rsid w:val="00A20C31"/>
    <w:rsid w:val="00A227BC"/>
    <w:rsid w:val="00A23249"/>
    <w:rsid w:val="00A57B14"/>
    <w:rsid w:val="00A6201E"/>
    <w:rsid w:val="00A860D2"/>
    <w:rsid w:val="00A94C7B"/>
    <w:rsid w:val="00AA21DC"/>
    <w:rsid w:val="00AD703D"/>
    <w:rsid w:val="00B046DE"/>
    <w:rsid w:val="00B20774"/>
    <w:rsid w:val="00B327D8"/>
    <w:rsid w:val="00B62074"/>
    <w:rsid w:val="00B6320E"/>
    <w:rsid w:val="00B64C14"/>
    <w:rsid w:val="00B85635"/>
    <w:rsid w:val="00BB6567"/>
    <w:rsid w:val="00BC6190"/>
    <w:rsid w:val="00BE1235"/>
    <w:rsid w:val="00C1278F"/>
    <w:rsid w:val="00C420C9"/>
    <w:rsid w:val="00C6682B"/>
    <w:rsid w:val="00C91025"/>
    <w:rsid w:val="00C945F2"/>
    <w:rsid w:val="00CA33A6"/>
    <w:rsid w:val="00CB4997"/>
    <w:rsid w:val="00CB63FC"/>
    <w:rsid w:val="00CD4B19"/>
    <w:rsid w:val="00CF2025"/>
    <w:rsid w:val="00D23E94"/>
    <w:rsid w:val="00D3442E"/>
    <w:rsid w:val="00D34A30"/>
    <w:rsid w:val="00D36107"/>
    <w:rsid w:val="00D427BB"/>
    <w:rsid w:val="00D45BDB"/>
    <w:rsid w:val="00D546F9"/>
    <w:rsid w:val="00D91CBF"/>
    <w:rsid w:val="00DA144A"/>
    <w:rsid w:val="00DB046A"/>
    <w:rsid w:val="00E139A6"/>
    <w:rsid w:val="00E20648"/>
    <w:rsid w:val="00E23993"/>
    <w:rsid w:val="00E25CA4"/>
    <w:rsid w:val="00E44CD9"/>
    <w:rsid w:val="00E549D5"/>
    <w:rsid w:val="00E62BA7"/>
    <w:rsid w:val="00E828DD"/>
    <w:rsid w:val="00E82B2B"/>
    <w:rsid w:val="00EA1026"/>
    <w:rsid w:val="00ED2DC0"/>
    <w:rsid w:val="00ED3F3E"/>
    <w:rsid w:val="00F056DD"/>
    <w:rsid w:val="00F071ED"/>
    <w:rsid w:val="00F26FEB"/>
    <w:rsid w:val="00F27358"/>
    <w:rsid w:val="00F27D7C"/>
    <w:rsid w:val="00F334D6"/>
    <w:rsid w:val="00F454DD"/>
    <w:rsid w:val="00F53D54"/>
    <w:rsid w:val="00F92C46"/>
    <w:rsid w:val="00F93269"/>
    <w:rsid w:val="00F973C1"/>
    <w:rsid w:val="00FA1105"/>
    <w:rsid w:val="00FB3735"/>
    <w:rsid w:val="00FB5621"/>
    <w:rsid w:val="00FC0EA5"/>
    <w:rsid w:val="00FF46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C8"/>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0C15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FC0E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semiHidden/>
    <w:unhideWhenUsed/>
    <w:qFormat/>
    <w:rsid w:val="004009EB"/>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0C15C8"/>
    <w:rPr>
      <w:color w:val="000080"/>
      <w:u w:val="single"/>
    </w:rPr>
  </w:style>
  <w:style w:type="paragraph" w:customStyle="1" w:styleId="Nivel01">
    <w:name w:val="Nivel 01"/>
    <w:basedOn w:val="Ttulo1"/>
    <w:next w:val="Normal"/>
    <w:link w:val="Nivel01Char"/>
    <w:qFormat/>
    <w:rsid w:val="000C15C8"/>
    <w:pPr>
      <w:numPr>
        <w:numId w:val="1"/>
      </w:numPr>
      <w:spacing w:after="120" w:line="276" w:lineRule="auto"/>
      <w:ind w:right="-15"/>
      <w:jc w:val="both"/>
    </w:pPr>
    <w:rPr>
      <w:rFonts w:ascii="Arial" w:hAnsi="Arial" w:cs="Times New Roman"/>
      <w:color w:val="000000"/>
      <w:sz w:val="20"/>
      <w:szCs w:val="20"/>
    </w:rPr>
  </w:style>
  <w:style w:type="character" w:customStyle="1" w:styleId="Nivel01Char">
    <w:name w:val="Nivel 01 Char"/>
    <w:basedOn w:val="Ttulo1Char"/>
    <w:link w:val="Nivel01"/>
    <w:rsid w:val="000C15C8"/>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rsid w:val="000C15C8"/>
    <w:rPr>
      <w:rFonts w:asciiTheme="majorHAnsi" w:eastAsiaTheme="majorEastAsia" w:hAnsiTheme="majorHAnsi" w:cstheme="majorBidi"/>
      <w:b/>
      <w:bCs/>
      <w:color w:val="365F91" w:themeColor="accent1" w:themeShade="BF"/>
      <w:sz w:val="28"/>
      <w:szCs w:val="28"/>
      <w:lang w:eastAsia="pt-BR"/>
    </w:rPr>
  </w:style>
  <w:style w:type="paragraph" w:styleId="Cabealho">
    <w:name w:val="header"/>
    <w:basedOn w:val="Normal"/>
    <w:link w:val="CabealhoChar"/>
    <w:unhideWhenUsed/>
    <w:rsid w:val="000C15C8"/>
    <w:pPr>
      <w:tabs>
        <w:tab w:val="center" w:pos="4252"/>
        <w:tab w:val="right" w:pos="8504"/>
      </w:tabs>
    </w:pPr>
  </w:style>
  <w:style w:type="character" w:customStyle="1" w:styleId="CabealhoChar">
    <w:name w:val="Cabeçalho Char"/>
    <w:basedOn w:val="Fontepargpadro"/>
    <w:link w:val="Cabealho"/>
    <w:rsid w:val="000C15C8"/>
    <w:rPr>
      <w:rFonts w:ascii="Arial" w:eastAsia="Times New Roman" w:hAnsi="Arial" w:cs="Tahoma"/>
      <w:sz w:val="20"/>
      <w:szCs w:val="24"/>
      <w:lang w:eastAsia="pt-BR"/>
    </w:rPr>
  </w:style>
  <w:style w:type="paragraph" w:styleId="Rodap">
    <w:name w:val="footer"/>
    <w:basedOn w:val="Normal"/>
    <w:link w:val="RodapChar"/>
    <w:uiPriority w:val="99"/>
    <w:unhideWhenUsed/>
    <w:rsid w:val="000C15C8"/>
    <w:pPr>
      <w:tabs>
        <w:tab w:val="center" w:pos="4252"/>
        <w:tab w:val="right" w:pos="8504"/>
      </w:tabs>
    </w:pPr>
  </w:style>
  <w:style w:type="character" w:customStyle="1" w:styleId="RodapChar">
    <w:name w:val="Rodapé Char"/>
    <w:basedOn w:val="Fontepargpadro"/>
    <w:link w:val="Rodap"/>
    <w:uiPriority w:val="99"/>
    <w:rsid w:val="000C15C8"/>
    <w:rPr>
      <w:rFonts w:ascii="Arial" w:eastAsia="Times New Roman" w:hAnsi="Arial" w:cs="Tahoma"/>
      <w:sz w:val="20"/>
      <w:szCs w:val="24"/>
      <w:lang w:eastAsia="pt-BR"/>
    </w:rPr>
  </w:style>
  <w:style w:type="paragraph" w:styleId="NormalWeb">
    <w:name w:val="Normal (Web)"/>
    <w:basedOn w:val="Normal"/>
    <w:unhideWhenUsed/>
    <w:rsid w:val="000C15C8"/>
    <w:rPr>
      <w:rFonts w:ascii="Times New Roman" w:hAnsi="Times New Roman" w:cs="Times New Roman"/>
      <w:sz w:val="24"/>
    </w:rPr>
  </w:style>
  <w:style w:type="paragraph" w:styleId="Textodebalo">
    <w:name w:val="Balloon Text"/>
    <w:basedOn w:val="Normal"/>
    <w:link w:val="TextodebaloChar"/>
    <w:rsid w:val="00E828DD"/>
    <w:rPr>
      <w:rFonts w:ascii="Tahoma" w:hAnsi="Tahoma"/>
      <w:sz w:val="16"/>
      <w:szCs w:val="16"/>
    </w:rPr>
  </w:style>
  <w:style w:type="character" w:customStyle="1" w:styleId="TextodebaloChar">
    <w:name w:val="Texto de balão Char"/>
    <w:basedOn w:val="Fontepargpadro"/>
    <w:link w:val="Textodebalo"/>
    <w:rsid w:val="00E828DD"/>
    <w:rPr>
      <w:rFonts w:ascii="Tahoma" w:eastAsia="Times New Roman" w:hAnsi="Tahoma" w:cs="Tahoma"/>
      <w:sz w:val="16"/>
      <w:szCs w:val="16"/>
      <w:lang w:eastAsia="pt-BR"/>
    </w:rPr>
  </w:style>
  <w:style w:type="paragraph" w:customStyle="1" w:styleId="Nivel1">
    <w:name w:val="Nivel1"/>
    <w:basedOn w:val="Ttulo1"/>
    <w:link w:val="Nivel1Char"/>
    <w:qFormat/>
    <w:rsid w:val="00182FD8"/>
    <w:pPr>
      <w:spacing w:after="120" w:line="276" w:lineRule="auto"/>
      <w:ind w:left="2345" w:hanging="360"/>
      <w:jc w:val="both"/>
    </w:pPr>
    <w:rPr>
      <w:rFonts w:ascii="Arial" w:hAnsi="Arial" w:cs="Times New Roman"/>
      <w:bCs w:val="0"/>
      <w:color w:val="000000"/>
      <w:sz w:val="20"/>
      <w:szCs w:val="20"/>
    </w:rPr>
  </w:style>
  <w:style w:type="paragraph" w:styleId="PargrafodaLista">
    <w:name w:val="List Paragraph"/>
    <w:aliases w:val="Normal com bullets"/>
    <w:basedOn w:val="Normal"/>
    <w:link w:val="PargrafodaListaChar"/>
    <w:uiPriority w:val="34"/>
    <w:qFormat/>
    <w:rsid w:val="00192A0B"/>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rsid w:val="00192A0B"/>
    <w:rPr>
      <w:rFonts w:ascii="Ecofont_Spranq_eco_Sans" w:eastAsia="Times New Roman" w:hAnsi="Ecofont_Spranq_eco_Sans" w:cs="Tahoma"/>
      <w:sz w:val="24"/>
      <w:szCs w:val="24"/>
      <w:lang w:eastAsia="pt-BR"/>
    </w:rPr>
  </w:style>
  <w:style w:type="paragraph" w:styleId="Recuodecorpodetexto">
    <w:name w:val="Body Text Indent"/>
    <w:basedOn w:val="Normal"/>
    <w:link w:val="RecuodecorpodetextoChar"/>
    <w:uiPriority w:val="99"/>
    <w:semiHidden/>
    <w:unhideWhenUsed/>
    <w:rsid w:val="00CB63FC"/>
    <w:pPr>
      <w:spacing w:after="120"/>
      <w:ind w:left="283"/>
    </w:pPr>
  </w:style>
  <w:style w:type="character" w:customStyle="1" w:styleId="RecuodecorpodetextoChar">
    <w:name w:val="Recuo de corpo de texto Char"/>
    <w:basedOn w:val="Fontepargpadro"/>
    <w:link w:val="Recuodecorpodetexto"/>
    <w:uiPriority w:val="99"/>
    <w:semiHidden/>
    <w:rsid w:val="00CB63FC"/>
    <w:rPr>
      <w:rFonts w:ascii="Arial" w:eastAsia="Times New Roman" w:hAnsi="Arial" w:cs="Tahoma"/>
      <w:sz w:val="20"/>
      <w:szCs w:val="24"/>
      <w:lang w:eastAsia="pt-BR"/>
    </w:rPr>
  </w:style>
  <w:style w:type="table" w:styleId="Tabelacomgrade">
    <w:name w:val="Table Grid"/>
    <w:basedOn w:val="Tabelanormal"/>
    <w:rsid w:val="0084299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FC0EA5"/>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F056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056DD"/>
    <w:rPr>
      <w:rFonts w:ascii="Arial" w:eastAsia="Times New Roman" w:hAnsi="Arial" w:cs="Tahoma"/>
      <w:sz w:val="20"/>
      <w:szCs w:val="24"/>
      <w:lang w:eastAsia="pt-BR"/>
    </w:rPr>
  </w:style>
  <w:style w:type="character" w:customStyle="1" w:styleId="Ttulo5Char">
    <w:name w:val="Título 5 Char"/>
    <w:basedOn w:val="Fontepargpadro"/>
    <w:link w:val="Ttulo5"/>
    <w:semiHidden/>
    <w:rsid w:val="004009EB"/>
    <w:rPr>
      <w:rFonts w:asciiTheme="majorHAnsi" w:eastAsiaTheme="majorEastAsia" w:hAnsiTheme="majorHAnsi" w:cstheme="majorBidi"/>
      <w:color w:val="243F60" w:themeColor="accent1" w:themeShade="7F"/>
      <w:sz w:val="20"/>
      <w:szCs w:val="24"/>
      <w:lang w:eastAsia="pt-BR"/>
    </w:rPr>
  </w:style>
  <w:style w:type="paragraph" w:customStyle="1" w:styleId="Default">
    <w:name w:val="Default"/>
    <w:rsid w:val="004009E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
    <w:name w:val="Body Text"/>
    <w:basedOn w:val="Normal"/>
    <w:link w:val="CorpodetextoChar"/>
    <w:semiHidden/>
    <w:unhideWhenUsed/>
    <w:rsid w:val="004009EB"/>
    <w:pPr>
      <w:spacing w:after="120"/>
    </w:pPr>
  </w:style>
  <w:style w:type="character" w:customStyle="1" w:styleId="CorpodetextoChar">
    <w:name w:val="Corpo de texto Char"/>
    <w:basedOn w:val="Fontepargpadro"/>
    <w:link w:val="Corpodetexto"/>
    <w:semiHidden/>
    <w:rsid w:val="004009EB"/>
    <w:rPr>
      <w:rFonts w:ascii="Arial" w:eastAsia="Times New Roman" w:hAnsi="Arial" w:cs="Tahoma"/>
      <w:sz w:val="20"/>
      <w:szCs w:val="24"/>
      <w:lang w:eastAsia="pt-BR"/>
    </w:rPr>
  </w:style>
  <w:style w:type="character" w:customStyle="1" w:styleId="Nivel1Char">
    <w:name w:val="Nivel1 Char"/>
    <w:basedOn w:val="Ttulo1Char"/>
    <w:link w:val="Nivel1"/>
    <w:rsid w:val="004009EB"/>
    <w:rPr>
      <w:rFonts w:ascii="Arial" w:eastAsiaTheme="majorEastAsia" w:hAnsi="Arial" w:cs="Times New Roman"/>
      <w:b/>
      <w:bCs w:val="0"/>
      <w:color w:val="000000"/>
      <w:sz w:val="20"/>
      <w:szCs w:val="20"/>
      <w:lang w:eastAsia="pt-BR"/>
    </w:rPr>
  </w:style>
  <w:style w:type="paragraph" w:customStyle="1" w:styleId="BodyText21">
    <w:name w:val="Body Text 21"/>
    <w:basedOn w:val="Normal"/>
    <w:rsid w:val="004009EB"/>
    <w:pPr>
      <w:jc w:val="both"/>
    </w:pPr>
    <w:rPr>
      <w:rFonts w:ascii="Times New Roman" w:hAnsi="Times New Roman" w:cs="Times New Roman"/>
      <w:snapToGrid w:val="0"/>
      <w:sz w:val="24"/>
      <w:szCs w:val="20"/>
    </w:rPr>
  </w:style>
  <w:style w:type="paragraph" w:customStyle="1" w:styleId="RCRodapCentralizado">
    <w:name w:val="RC RodapéCentralizado"/>
    <w:rsid w:val="004009EB"/>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Citao">
    <w:name w:val="Quote"/>
    <w:basedOn w:val="Normal"/>
    <w:next w:val="Normal"/>
    <w:link w:val="CitaoChar"/>
    <w:uiPriority w:val="29"/>
    <w:qFormat/>
    <w:rsid w:val="00A120D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uiPriority w:val="29"/>
    <w:rsid w:val="00A120D0"/>
    <w:rPr>
      <w:rFonts w:ascii="Arial" w:eastAsia="Calibri" w:hAnsi="Arial" w:cs="Tahoma"/>
      <w:i/>
      <w:iCs/>
      <w:color w:val="000000"/>
      <w:sz w:val="20"/>
      <w:szCs w:val="24"/>
      <w:shd w:val="clear" w:color="auto" w:fill="FFFFCC"/>
    </w:rPr>
  </w:style>
  <w:style w:type="paragraph" w:styleId="Ttulo">
    <w:name w:val="Title"/>
    <w:basedOn w:val="Normal"/>
    <w:link w:val="TtuloChar"/>
    <w:uiPriority w:val="10"/>
    <w:qFormat/>
    <w:rsid w:val="00C945F2"/>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C945F2"/>
    <w:rPr>
      <w:rFonts w:ascii="Times New Roman" w:eastAsia="Times New Roman" w:hAnsi="Times New Roman" w:cs="Times New Roman"/>
      <w:b/>
      <w:sz w:val="28"/>
      <w:szCs w:val="20"/>
    </w:rPr>
  </w:style>
  <w:style w:type="paragraph" w:styleId="Subttulo">
    <w:name w:val="Subtitle"/>
    <w:basedOn w:val="Normal"/>
    <w:link w:val="SubttuloChar"/>
    <w:qFormat/>
    <w:rsid w:val="00C945F2"/>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C945F2"/>
    <w:rPr>
      <w:rFonts w:ascii="Times New Roman" w:eastAsia="Times New Roman" w:hAnsi="Times New Roman" w:cs="Times New Roman"/>
      <w:b/>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C8"/>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0C15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FC0E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semiHidden/>
    <w:unhideWhenUsed/>
    <w:qFormat/>
    <w:rsid w:val="004009EB"/>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0C15C8"/>
    <w:rPr>
      <w:color w:val="000080"/>
      <w:u w:val="single"/>
    </w:rPr>
  </w:style>
  <w:style w:type="paragraph" w:customStyle="1" w:styleId="Nivel01">
    <w:name w:val="Nivel 01"/>
    <w:basedOn w:val="Ttulo1"/>
    <w:next w:val="Normal"/>
    <w:link w:val="Nivel01Char"/>
    <w:qFormat/>
    <w:rsid w:val="000C15C8"/>
    <w:pPr>
      <w:numPr>
        <w:numId w:val="1"/>
      </w:numPr>
      <w:spacing w:after="120" w:line="276" w:lineRule="auto"/>
      <w:ind w:right="-15"/>
      <w:jc w:val="both"/>
    </w:pPr>
    <w:rPr>
      <w:rFonts w:ascii="Arial" w:hAnsi="Arial" w:cs="Times New Roman"/>
      <w:color w:val="000000"/>
      <w:sz w:val="20"/>
      <w:szCs w:val="20"/>
    </w:rPr>
  </w:style>
  <w:style w:type="character" w:customStyle="1" w:styleId="Nivel01Char">
    <w:name w:val="Nivel 01 Char"/>
    <w:basedOn w:val="Ttulo1Char"/>
    <w:link w:val="Nivel01"/>
    <w:rsid w:val="000C15C8"/>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rsid w:val="000C15C8"/>
    <w:rPr>
      <w:rFonts w:asciiTheme="majorHAnsi" w:eastAsiaTheme="majorEastAsia" w:hAnsiTheme="majorHAnsi" w:cstheme="majorBidi"/>
      <w:b/>
      <w:bCs/>
      <w:color w:val="365F91" w:themeColor="accent1" w:themeShade="BF"/>
      <w:sz w:val="28"/>
      <w:szCs w:val="28"/>
      <w:lang w:eastAsia="pt-BR"/>
    </w:rPr>
  </w:style>
  <w:style w:type="paragraph" w:styleId="Cabealho">
    <w:name w:val="header"/>
    <w:basedOn w:val="Normal"/>
    <w:link w:val="CabealhoChar"/>
    <w:unhideWhenUsed/>
    <w:rsid w:val="000C15C8"/>
    <w:pPr>
      <w:tabs>
        <w:tab w:val="center" w:pos="4252"/>
        <w:tab w:val="right" w:pos="8504"/>
      </w:tabs>
    </w:pPr>
  </w:style>
  <w:style w:type="character" w:customStyle="1" w:styleId="CabealhoChar">
    <w:name w:val="Cabeçalho Char"/>
    <w:basedOn w:val="Fontepargpadro"/>
    <w:link w:val="Cabealho"/>
    <w:rsid w:val="000C15C8"/>
    <w:rPr>
      <w:rFonts w:ascii="Arial" w:eastAsia="Times New Roman" w:hAnsi="Arial" w:cs="Tahoma"/>
      <w:sz w:val="20"/>
      <w:szCs w:val="24"/>
      <w:lang w:eastAsia="pt-BR"/>
    </w:rPr>
  </w:style>
  <w:style w:type="paragraph" w:styleId="Rodap">
    <w:name w:val="footer"/>
    <w:basedOn w:val="Normal"/>
    <w:link w:val="RodapChar"/>
    <w:uiPriority w:val="99"/>
    <w:unhideWhenUsed/>
    <w:rsid w:val="000C15C8"/>
    <w:pPr>
      <w:tabs>
        <w:tab w:val="center" w:pos="4252"/>
        <w:tab w:val="right" w:pos="8504"/>
      </w:tabs>
    </w:pPr>
  </w:style>
  <w:style w:type="character" w:customStyle="1" w:styleId="RodapChar">
    <w:name w:val="Rodapé Char"/>
    <w:basedOn w:val="Fontepargpadro"/>
    <w:link w:val="Rodap"/>
    <w:uiPriority w:val="99"/>
    <w:rsid w:val="000C15C8"/>
    <w:rPr>
      <w:rFonts w:ascii="Arial" w:eastAsia="Times New Roman" w:hAnsi="Arial" w:cs="Tahoma"/>
      <w:sz w:val="20"/>
      <w:szCs w:val="24"/>
      <w:lang w:eastAsia="pt-BR"/>
    </w:rPr>
  </w:style>
  <w:style w:type="paragraph" w:styleId="NormalWeb">
    <w:name w:val="Normal (Web)"/>
    <w:basedOn w:val="Normal"/>
    <w:unhideWhenUsed/>
    <w:rsid w:val="000C15C8"/>
    <w:rPr>
      <w:rFonts w:ascii="Times New Roman" w:hAnsi="Times New Roman" w:cs="Times New Roman"/>
      <w:sz w:val="24"/>
    </w:rPr>
  </w:style>
  <w:style w:type="paragraph" w:styleId="Textodebalo">
    <w:name w:val="Balloon Text"/>
    <w:basedOn w:val="Normal"/>
    <w:link w:val="TextodebaloChar"/>
    <w:rsid w:val="00E828DD"/>
    <w:rPr>
      <w:rFonts w:ascii="Tahoma" w:hAnsi="Tahoma"/>
      <w:sz w:val="16"/>
      <w:szCs w:val="16"/>
    </w:rPr>
  </w:style>
  <w:style w:type="character" w:customStyle="1" w:styleId="TextodebaloChar">
    <w:name w:val="Texto de balão Char"/>
    <w:basedOn w:val="Fontepargpadro"/>
    <w:link w:val="Textodebalo"/>
    <w:rsid w:val="00E828DD"/>
    <w:rPr>
      <w:rFonts w:ascii="Tahoma" w:eastAsia="Times New Roman" w:hAnsi="Tahoma" w:cs="Tahoma"/>
      <w:sz w:val="16"/>
      <w:szCs w:val="16"/>
      <w:lang w:eastAsia="pt-BR"/>
    </w:rPr>
  </w:style>
  <w:style w:type="paragraph" w:customStyle="1" w:styleId="Nivel1">
    <w:name w:val="Nivel1"/>
    <w:basedOn w:val="Ttulo1"/>
    <w:link w:val="Nivel1Char"/>
    <w:qFormat/>
    <w:rsid w:val="00182FD8"/>
    <w:pPr>
      <w:spacing w:after="120" w:line="276" w:lineRule="auto"/>
      <w:ind w:left="2345" w:hanging="360"/>
      <w:jc w:val="both"/>
    </w:pPr>
    <w:rPr>
      <w:rFonts w:ascii="Arial" w:hAnsi="Arial" w:cs="Times New Roman"/>
      <w:bCs w:val="0"/>
      <w:color w:val="000000"/>
      <w:sz w:val="20"/>
      <w:szCs w:val="20"/>
    </w:rPr>
  </w:style>
  <w:style w:type="paragraph" w:styleId="PargrafodaLista">
    <w:name w:val="List Paragraph"/>
    <w:aliases w:val="Normal com bullets"/>
    <w:basedOn w:val="Normal"/>
    <w:link w:val="PargrafodaListaChar"/>
    <w:uiPriority w:val="34"/>
    <w:qFormat/>
    <w:rsid w:val="00192A0B"/>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rsid w:val="00192A0B"/>
    <w:rPr>
      <w:rFonts w:ascii="Ecofont_Spranq_eco_Sans" w:eastAsia="Times New Roman" w:hAnsi="Ecofont_Spranq_eco_Sans" w:cs="Tahoma"/>
      <w:sz w:val="24"/>
      <w:szCs w:val="24"/>
      <w:lang w:eastAsia="pt-BR"/>
    </w:rPr>
  </w:style>
  <w:style w:type="paragraph" w:styleId="Recuodecorpodetexto">
    <w:name w:val="Body Text Indent"/>
    <w:basedOn w:val="Normal"/>
    <w:link w:val="RecuodecorpodetextoChar"/>
    <w:uiPriority w:val="99"/>
    <w:semiHidden/>
    <w:unhideWhenUsed/>
    <w:rsid w:val="00CB63FC"/>
    <w:pPr>
      <w:spacing w:after="120"/>
      <w:ind w:left="283"/>
    </w:pPr>
  </w:style>
  <w:style w:type="character" w:customStyle="1" w:styleId="RecuodecorpodetextoChar">
    <w:name w:val="Recuo de corpo de texto Char"/>
    <w:basedOn w:val="Fontepargpadro"/>
    <w:link w:val="Recuodecorpodetexto"/>
    <w:uiPriority w:val="99"/>
    <w:semiHidden/>
    <w:rsid w:val="00CB63FC"/>
    <w:rPr>
      <w:rFonts w:ascii="Arial" w:eastAsia="Times New Roman" w:hAnsi="Arial" w:cs="Tahoma"/>
      <w:sz w:val="20"/>
      <w:szCs w:val="24"/>
      <w:lang w:eastAsia="pt-BR"/>
    </w:rPr>
  </w:style>
  <w:style w:type="table" w:styleId="Tabelacomgrade">
    <w:name w:val="Table Grid"/>
    <w:basedOn w:val="Tabelanormal"/>
    <w:rsid w:val="0084299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FC0EA5"/>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F056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056DD"/>
    <w:rPr>
      <w:rFonts w:ascii="Arial" w:eastAsia="Times New Roman" w:hAnsi="Arial" w:cs="Tahoma"/>
      <w:sz w:val="20"/>
      <w:szCs w:val="24"/>
      <w:lang w:eastAsia="pt-BR"/>
    </w:rPr>
  </w:style>
  <w:style w:type="character" w:customStyle="1" w:styleId="Ttulo5Char">
    <w:name w:val="Título 5 Char"/>
    <w:basedOn w:val="Fontepargpadro"/>
    <w:link w:val="Ttulo5"/>
    <w:semiHidden/>
    <w:rsid w:val="004009EB"/>
    <w:rPr>
      <w:rFonts w:asciiTheme="majorHAnsi" w:eastAsiaTheme="majorEastAsia" w:hAnsiTheme="majorHAnsi" w:cstheme="majorBidi"/>
      <w:color w:val="243F60" w:themeColor="accent1" w:themeShade="7F"/>
      <w:sz w:val="20"/>
      <w:szCs w:val="24"/>
      <w:lang w:eastAsia="pt-BR"/>
    </w:rPr>
  </w:style>
  <w:style w:type="paragraph" w:customStyle="1" w:styleId="Default">
    <w:name w:val="Default"/>
    <w:rsid w:val="004009E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
    <w:name w:val="Body Text"/>
    <w:basedOn w:val="Normal"/>
    <w:link w:val="CorpodetextoChar"/>
    <w:semiHidden/>
    <w:unhideWhenUsed/>
    <w:rsid w:val="004009EB"/>
    <w:pPr>
      <w:spacing w:after="120"/>
    </w:pPr>
  </w:style>
  <w:style w:type="character" w:customStyle="1" w:styleId="CorpodetextoChar">
    <w:name w:val="Corpo de texto Char"/>
    <w:basedOn w:val="Fontepargpadro"/>
    <w:link w:val="Corpodetexto"/>
    <w:semiHidden/>
    <w:rsid w:val="004009EB"/>
    <w:rPr>
      <w:rFonts w:ascii="Arial" w:eastAsia="Times New Roman" w:hAnsi="Arial" w:cs="Tahoma"/>
      <w:sz w:val="20"/>
      <w:szCs w:val="24"/>
      <w:lang w:eastAsia="pt-BR"/>
    </w:rPr>
  </w:style>
  <w:style w:type="character" w:customStyle="1" w:styleId="Nivel1Char">
    <w:name w:val="Nivel1 Char"/>
    <w:basedOn w:val="Ttulo1Char"/>
    <w:link w:val="Nivel1"/>
    <w:rsid w:val="004009EB"/>
    <w:rPr>
      <w:rFonts w:ascii="Arial" w:eastAsiaTheme="majorEastAsia" w:hAnsi="Arial" w:cs="Times New Roman"/>
      <w:b/>
      <w:bCs w:val="0"/>
      <w:color w:val="000000"/>
      <w:sz w:val="20"/>
      <w:szCs w:val="20"/>
      <w:lang w:eastAsia="pt-BR"/>
    </w:rPr>
  </w:style>
  <w:style w:type="paragraph" w:customStyle="1" w:styleId="BodyText21">
    <w:name w:val="Body Text 21"/>
    <w:basedOn w:val="Normal"/>
    <w:rsid w:val="004009EB"/>
    <w:pPr>
      <w:jc w:val="both"/>
    </w:pPr>
    <w:rPr>
      <w:rFonts w:ascii="Times New Roman" w:hAnsi="Times New Roman" w:cs="Times New Roman"/>
      <w:snapToGrid w:val="0"/>
      <w:sz w:val="24"/>
      <w:szCs w:val="20"/>
    </w:rPr>
  </w:style>
  <w:style w:type="paragraph" w:customStyle="1" w:styleId="RCRodapCentralizado">
    <w:name w:val="RC RodapéCentralizado"/>
    <w:rsid w:val="004009EB"/>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Citao">
    <w:name w:val="Quote"/>
    <w:basedOn w:val="Normal"/>
    <w:next w:val="Normal"/>
    <w:link w:val="CitaoChar"/>
    <w:uiPriority w:val="29"/>
    <w:qFormat/>
    <w:rsid w:val="00A120D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uiPriority w:val="29"/>
    <w:rsid w:val="00A120D0"/>
    <w:rPr>
      <w:rFonts w:ascii="Arial" w:eastAsia="Calibri" w:hAnsi="Arial" w:cs="Tahoma"/>
      <w:i/>
      <w:iCs/>
      <w:color w:val="000000"/>
      <w:sz w:val="20"/>
      <w:szCs w:val="24"/>
      <w:shd w:val="clear" w:color="auto" w:fill="FFFFCC"/>
    </w:rPr>
  </w:style>
  <w:style w:type="paragraph" w:styleId="Ttulo">
    <w:name w:val="Title"/>
    <w:basedOn w:val="Normal"/>
    <w:link w:val="TtuloChar"/>
    <w:uiPriority w:val="10"/>
    <w:qFormat/>
    <w:rsid w:val="00C945F2"/>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C945F2"/>
    <w:rPr>
      <w:rFonts w:ascii="Times New Roman" w:eastAsia="Times New Roman" w:hAnsi="Times New Roman" w:cs="Times New Roman"/>
      <w:b/>
      <w:sz w:val="28"/>
      <w:szCs w:val="20"/>
    </w:rPr>
  </w:style>
  <w:style w:type="paragraph" w:styleId="Subttulo">
    <w:name w:val="Subtitle"/>
    <w:basedOn w:val="Normal"/>
    <w:link w:val="SubttuloChar"/>
    <w:qFormat/>
    <w:rsid w:val="00C945F2"/>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C945F2"/>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4820">
      <w:bodyDiv w:val="1"/>
      <w:marLeft w:val="0"/>
      <w:marRight w:val="0"/>
      <w:marTop w:val="0"/>
      <w:marBottom w:val="0"/>
      <w:divBdr>
        <w:top w:val="none" w:sz="0" w:space="0" w:color="auto"/>
        <w:left w:val="none" w:sz="0" w:space="0" w:color="auto"/>
        <w:bottom w:val="none" w:sz="0" w:space="0" w:color="auto"/>
        <w:right w:val="none" w:sz="0" w:space="0" w:color="auto"/>
      </w:divBdr>
    </w:div>
    <w:div w:id="474570296">
      <w:bodyDiv w:val="1"/>
      <w:marLeft w:val="0"/>
      <w:marRight w:val="0"/>
      <w:marTop w:val="0"/>
      <w:marBottom w:val="0"/>
      <w:divBdr>
        <w:top w:val="none" w:sz="0" w:space="0" w:color="auto"/>
        <w:left w:val="none" w:sz="0" w:space="0" w:color="auto"/>
        <w:bottom w:val="none" w:sz="0" w:space="0" w:color="auto"/>
        <w:right w:val="none" w:sz="0" w:space="0" w:color="auto"/>
      </w:divBdr>
    </w:div>
    <w:div w:id="512571279">
      <w:bodyDiv w:val="1"/>
      <w:marLeft w:val="0"/>
      <w:marRight w:val="0"/>
      <w:marTop w:val="0"/>
      <w:marBottom w:val="0"/>
      <w:divBdr>
        <w:top w:val="none" w:sz="0" w:space="0" w:color="auto"/>
        <w:left w:val="none" w:sz="0" w:space="0" w:color="auto"/>
        <w:bottom w:val="none" w:sz="0" w:space="0" w:color="auto"/>
        <w:right w:val="none" w:sz="0" w:space="0" w:color="auto"/>
      </w:divBdr>
    </w:div>
    <w:div w:id="895360796">
      <w:bodyDiv w:val="1"/>
      <w:marLeft w:val="0"/>
      <w:marRight w:val="0"/>
      <w:marTop w:val="0"/>
      <w:marBottom w:val="0"/>
      <w:divBdr>
        <w:top w:val="none" w:sz="0" w:space="0" w:color="auto"/>
        <w:left w:val="none" w:sz="0" w:space="0" w:color="auto"/>
        <w:bottom w:val="none" w:sz="0" w:space="0" w:color="auto"/>
        <w:right w:val="none" w:sz="0" w:space="0" w:color="auto"/>
      </w:divBdr>
    </w:div>
    <w:div w:id="1139884152">
      <w:bodyDiv w:val="1"/>
      <w:marLeft w:val="0"/>
      <w:marRight w:val="0"/>
      <w:marTop w:val="0"/>
      <w:marBottom w:val="0"/>
      <w:divBdr>
        <w:top w:val="none" w:sz="0" w:space="0" w:color="auto"/>
        <w:left w:val="none" w:sz="0" w:space="0" w:color="auto"/>
        <w:bottom w:val="none" w:sz="0" w:space="0" w:color="auto"/>
        <w:right w:val="none" w:sz="0" w:space="0" w:color="auto"/>
      </w:divBdr>
    </w:div>
    <w:div w:id="1648631679">
      <w:bodyDiv w:val="1"/>
      <w:marLeft w:val="0"/>
      <w:marRight w:val="0"/>
      <w:marTop w:val="0"/>
      <w:marBottom w:val="0"/>
      <w:divBdr>
        <w:top w:val="none" w:sz="0" w:space="0" w:color="auto"/>
        <w:left w:val="none" w:sz="0" w:space="0" w:color="auto"/>
        <w:bottom w:val="none" w:sz="0" w:space="0" w:color="auto"/>
        <w:right w:val="none" w:sz="0" w:space="0" w:color="auto"/>
      </w:divBdr>
    </w:div>
    <w:div w:id="21429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licitacao@mme.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mailto:licitacao@mme.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header" Target="header1.xml"/><Relationship Id="rId10" Type="http://schemas.openxmlformats.org/officeDocument/2006/relationships/hyperlink" Target="http://www.mme.gov.br" TargetMode="External"/><Relationship Id="rId19" Type="http://schemas.openxmlformats.org/officeDocument/2006/relationships/hyperlink" Target="http://www.inmetro.gov.br/consumidor/produtosPBE/regulamentos/Portaria289_2006.pdf"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mailto:licitacao@mme.gov.br" TargetMode="External"/><Relationship Id="rId22" Type="http://schemas.openxmlformats.org/officeDocument/2006/relationships/hyperlink" Target="http://www.mme.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D062D-52AC-434B-9118-F621BE09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45</Pages>
  <Words>18286</Words>
  <Characters>98749</Characters>
  <Application>Microsoft Office Word</Application>
  <DocSecurity>0</DocSecurity>
  <Lines>822</Lines>
  <Paragraphs>233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gestor_seg</cp:lastModifiedBy>
  <cp:revision>5</cp:revision>
  <cp:lastPrinted>2016-05-24T19:15:00Z</cp:lastPrinted>
  <dcterms:created xsi:type="dcterms:W3CDTF">2016-06-09T18:40:00Z</dcterms:created>
  <dcterms:modified xsi:type="dcterms:W3CDTF">2016-06-10T17:26:00Z</dcterms:modified>
</cp:coreProperties>
</file>