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B3F6" w14:textId="77777777" w:rsidR="00751800" w:rsidRDefault="00751800" w:rsidP="003B2CCB">
      <w:pPr>
        <w:jc w:val="center"/>
        <w:rPr>
          <w:b/>
          <w:sz w:val="32"/>
          <w:szCs w:val="32"/>
        </w:rPr>
      </w:pPr>
    </w:p>
    <w:p w14:paraId="4830C2DD" w14:textId="24AC5320" w:rsidR="00636752" w:rsidRDefault="00636752" w:rsidP="005F664E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Anexo I</w:t>
      </w:r>
    </w:p>
    <w:p w14:paraId="32D8D669" w14:textId="0FEB127B" w:rsidR="00F30BC1" w:rsidRPr="00DD2DD1" w:rsidRDefault="00591E13" w:rsidP="005F664E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DD2DD1">
        <w:rPr>
          <w:rFonts w:ascii="Times New Roman" w:hAnsi="Times New Roman" w:cs="Times New Roman"/>
          <w:b/>
          <w:szCs w:val="24"/>
        </w:rPr>
        <w:t>Declaração de Contrapartida</w:t>
      </w:r>
    </w:p>
    <w:p w14:paraId="43A63F4E" w14:textId="77777777" w:rsidR="00591E13" w:rsidRPr="00DD2DD1" w:rsidRDefault="00591E13" w:rsidP="005F664E">
      <w:pPr>
        <w:spacing w:after="120"/>
        <w:rPr>
          <w:rFonts w:ascii="Times New Roman" w:hAnsi="Times New Roman" w:cs="Times New Roman"/>
          <w:szCs w:val="24"/>
        </w:rPr>
      </w:pPr>
    </w:p>
    <w:p w14:paraId="0A22E621" w14:textId="20C5F69D" w:rsidR="00A37496" w:rsidRPr="00DD2DD1" w:rsidRDefault="00591E13" w:rsidP="00A37496">
      <w:pPr>
        <w:spacing w:after="120"/>
        <w:rPr>
          <w:rFonts w:ascii="Times New Roman" w:hAnsi="Times New Roman" w:cs="Times New Roman"/>
          <w:b/>
          <w:szCs w:val="24"/>
        </w:rPr>
      </w:pPr>
      <w:r w:rsidRPr="00DD2DD1">
        <w:rPr>
          <w:rFonts w:ascii="Times New Roman" w:hAnsi="Times New Roman" w:cs="Times New Roman"/>
          <w:b/>
          <w:szCs w:val="24"/>
        </w:rPr>
        <w:t xml:space="preserve">Proposta </w:t>
      </w:r>
      <w:r w:rsidR="00DD2DD1">
        <w:rPr>
          <w:rFonts w:ascii="Times New Roman" w:hAnsi="Times New Roman" w:cs="Times New Roman"/>
          <w:b/>
          <w:szCs w:val="24"/>
        </w:rPr>
        <w:t xml:space="preserve">Plataforma + Brasil </w:t>
      </w:r>
      <w:r w:rsidRPr="00DD2DD1">
        <w:rPr>
          <w:rFonts w:ascii="Times New Roman" w:hAnsi="Times New Roman" w:cs="Times New Roman"/>
          <w:b/>
          <w:szCs w:val="24"/>
        </w:rPr>
        <w:t>nº</w:t>
      </w:r>
      <w:r w:rsidR="005F664E" w:rsidRPr="00DD2DD1">
        <w:rPr>
          <w:rFonts w:ascii="Times New Roman" w:hAnsi="Times New Roman" w:cs="Times New Roman"/>
          <w:b/>
          <w:szCs w:val="24"/>
        </w:rPr>
        <w:t>:</w:t>
      </w:r>
      <w:r w:rsidRPr="00DD2DD1">
        <w:rPr>
          <w:rFonts w:ascii="Times New Roman" w:hAnsi="Times New Roman" w:cs="Times New Roman"/>
          <w:b/>
          <w:szCs w:val="24"/>
        </w:rPr>
        <w:t xml:space="preserve"> XXXXXX/XXXX</w:t>
      </w:r>
    </w:p>
    <w:p w14:paraId="10BE7017" w14:textId="5639A344" w:rsidR="00A37496" w:rsidRPr="00DD2DD1" w:rsidRDefault="00A37496" w:rsidP="00A37496">
      <w:pPr>
        <w:spacing w:after="120"/>
        <w:ind w:firstLine="708"/>
        <w:rPr>
          <w:rFonts w:ascii="Times New Roman" w:hAnsi="Times New Roman" w:cs="Times New Roman"/>
          <w:b/>
          <w:szCs w:val="24"/>
        </w:rPr>
      </w:pPr>
      <w:r w:rsidRPr="00DD2DD1">
        <w:rPr>
          <w:rFonts w:ascii="Times New Roman" w:eastAsia="Arial" w:hAnsi="Times New Roman" w:cs="Times New Roman"/>
          <w:b/>
          <w:noProof/>
          <w:color w:val="000000"/>
          <w:spacing w:val="-4"/>
          <w:szCs w:val="24"/>
        </w:rPr>
        <w:t>(</w:t>
      </w:r>
      <w:r w:rsidRPr="00DD2DD1">
        <w:rPr>
          <w:rFonts w:ascii="Times New Roman" w:eastAsia="Arial" w:hAnsi="Times New Roman" w:cs="Times New Roman"/>
          <w:b/>
          <w:noProof/>
          <w:color w:val="FF0000"/>
          <w:spacing w:val="-4"/>
          <w:szCs w:val="24"/>
        </w:rPr>
        <w:t>nome</w:t>
      </w:r>
      <w:r w:rsidRPr="00DD2DD1">
        <w:rPr>
          <w:rFonts w:ascii="Times New Roman" w:eastAsia="Arial" w:hAnsi="Times New Roman" w:cs="Times New Roman"/>
          <w:b/>
          <w:spacing w:val="-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b/>
          <w:spacing w:val="-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titular</w:t>
      </w:r>
      <w:r w:rsidRPr="00DD2DD1">
        <w:rPr>
          <w:rFonts w:ascii="Times New Roman" w:eastAsia="Arial" w:hAnsi="Times New Roman" w:cs="Times New Roman"/>
          <w:b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b/>
          <w:spacing w:val="-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órgão</w:t>
      </w:r>
      <w:r w:rsidRPr="00DD2DD1">
        <w:rPr>
          <w:rFonts w:ascii="Times New Roman" w:eastAsia="Arial" w:hAnsi="Times New Roman" w:cs="Times New Roman"/>
          <w:b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proponente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-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CPF</w:t>
      </w:r>
      <w:r w:rsidRPr="00DD2DD1">
        <w:rPr>
          <w:rFonts w:ascii="Times New Roman" w:eastAsia="Arial" w:hAnsi="Times New Roman" w:cs="Times New Roman"/>
          <w:spacing w:val="-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xxx.xxx.xxx-xx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,</w:t>
      </w:r>
      <w:r w:rsidRPr="00DD2DD1">
        <w:rPr>
          <w:rFonts w:ascii="Times New Roman" w:eastAsia="Arial" w:hAnsi="Times New Roman" w:cs="Times New Roman"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declaro</w:t>
      </w:r>
      <w:r w:rsidR="00DD2DD1">
        <w:rPr>
          <w:rFonts w:ascii="Times New Roman" w:eastAsia="Arial" w:hAnsi="Times New Roman" w:cs="Times New Roman"/>
          <w:spacing w:val="80"/>
          <w:szCs w:val="24"/>
        </w:rPr>
        <w:t xml:space="preserve">, </w:t>
      </w:r>
      <w:r w:rsidRPr="00DD2DD1">
        <w:rPr>
          <w:rFonts w:ascii="Times New Roman" w:eastAsia="Arial" w:hAnsi="Times New Roman" w:cs="Times New Roman"/>
          <w:noProof/>
          <w:color w:val="000000"/>
          <w:spacing w:val="-10"/>
          <w:szCs w:val="24"/>
        </w:rPr>
        <w:t>em</w:t>
      </w:r>
      <w:r w:rsidRPr="00DD2DD1">
        <w:rPr>
          <w:rFonts w:ascii="Times New Roman" w:eastAsia="Arial" w:hAnsi="Times New Roman" w:cs="Times New Roman"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conformidade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com</w:t>
      </w:r>
      <w:r w:rsidRPr="00DD2DD1">
        <w:rPr>
          <w:rFonts w:ascii="Times New Roman" w:eastAsia="Arial" w:hAnsi="Times New Roman" w:cs="Times New Roman"/>
          <w:spacing w:val="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Diretrizes</w:t>
      </w:r>
      <w:r w:rsidRPr="00DD2DD1">
        <w:rPr>
          <w:rFonts w:ascii="Times New Roman" w:eastAsia="Arial" w:hAnsi="Times New Roman" w:cs="Times New Roman"/>
          <w:spacing w:val="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Orçamentárias</w:t>
      </w:r>
      <w:r w:rsidRPr="00DD2DD1">
        <w:rPr>
          <w:rFonts w:ascii="Times New Roman" w:eastAsia="Arial" w:hAnsi="Times New Roman" w:cs="Times New Roman"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vigente,</w:t>
      </w:r>
      <w:r w:rsidRPr="00DD2DD1">
        <w:rPr>
          <w:rFonts w:ascii="Times New Roman" w:eastAsia="Arial" w:hAnsi="Times New Roman" w:cs="Times New Roman"/>
          <w:spacing w:val="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o</w:t>
      </w:r>
      <w:r w:rsidRPr="00DD2DD1">
        <w:rPr>
          <w:rFonts w:ascii="Times New Roman" w:eastAsia="Arial" w:hAnsi="Times New Roman" w:cs="Times New Roman"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nome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pacing w:val="-1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proponente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dispõe</w:t>
      </w:r>
      <w:r w:rsidRPr="00DD2DD1">
        <w:rPr>
          <w:rFonts w:ascii="Times New Roman" w:eastAsia="Arial" w:hAnsi="Times New Roman" w:cs="Times New Roman"/>
          <w:spacing w:val="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dos</w:t>
      </w:r>
      <w:r w:rsidRPr="00DD2DD1">
        <w:rPr>
          <w:rFonts w:ascii="Times New Roman" w:eastAsia="Arial" w:hAnsi="Times New Roman" w:cs="Times New Roman"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financeiros</w:t>
      </w:r>
      <w:r w:rsidRPr="00DD2DD1">
        <w:rPr>
          <w:rFonts w:ascii="Times New Roman" w:eastAsia="Arial" w:hAnsi="Times New Roman" w:cs="Times New Roman"/>
          <w:spacing w:val="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no</w:t>
      </w:r>
      <w:r w:rsidRPr="00DD2DD1">
        <w:rPr>
          <w:rFonts w:ascii="Times New Roman" w:eastAsia="Arial" w:hAnsi="Times New Roman" w:cs="Times New Roman"/>
          <w:spacing w:val="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valor</w:t>
      </w:r>
      <w:r w:rsidRPr="00DD2DD1">
        <w:rPr>
          <w:rFonts w:ascii="Times New Roman" w:eastAsia="Arial" w:hAnsi="Times New Roman" w:cs="Times New Roman"/>
          <w:spacing w:val="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R$</w:t>
      </w:r>
      <w:r w:rsidRPr="00DD2DD1">
        <w:rPr>
          <w:rFonts w:ascii="Times New Roman" w:eastAsia="Arial" w:hAnsi="Times New Roman" w:cs="Times New Roman"/>
          <w:spacing w:val="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xxxxxx</w:t>
      </w:r>
      <w:r w:rsidRPr="00DD2DD1">
        <w:rPr>
          <w:rFonts w:ascii="Times New Roman" w:eastAsia="Arial" w:hAnsi="Times New Roman" w:cs="Times New Roman"/>
          <w:spacing w:val="3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valor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pacing w:val="-3"/>
          <w:szCs w:val="24"/>
        </w:rPr>
        <w:t>numérico</w:t>
      </w:r>
      <w:r w:rsidRPr="00DD2DD1">
        <w:rPr>
          <w:rFonts w:ascii="Times New Roman" w:eastAsia="Arial" w:hAnsi="Times New Roman" w:cs="Times New Roman"/>
          <w:spacing w:val="4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09"/>
          <w:szCs w:val="24"/>
        </w:rPr>
        <w:t>e</w:t>
      </w:r>
      <w:r w:rsidRPr="00DD2DD1">
        <w:rPr>
          <w:rFonts w:ascii="Times New Roman" w:eastAsia="Arial" w:hAnsi="Times New Roman" w:cs="Times New Roman"/>
          <w:spacing w:val="4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por</w:t>
      </w:r>
      <w:r w:rsidRPr="00DD2DD1">
        <w:rPr>
          <w:rFonts w:ascii="Times New Roman" w:eastAsia="Arial" w:hAnsi="Times New Roman" w:cs="Times New Roman"/>
          <w:spacing w:val="4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extenso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5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para</w:t>
      </w:r>
      <w:r w:rsidRPr="00DD2DD1">
        <w:rPr>
          <w:rFonts w:ascii="Times New Roman" w:eastAsia="Arial" w:hAnsi="Times New Roman" w:cs="Times New Roman"/>
          <w:spacing w:val="5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participação</w:t>
      </w:r>
      <w:r w:rsidRPr="00DD2DD1">
        <w:rPr>
          <w:rFonts w:ascii="Times New Roman" w:eastAsia="Arial" w:hAnsi="Times New Roman" w:cs="Times New Roman"/>
          <w:spacing w:val="4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4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contrapartida</w:t>
      </w:r>
      <w:r w:rsidRPr="00DD2DD1">
        <w:rPr>
          <w:rFonts w:ascii="Times New Roman" w:eastAsia="Arial" w:hAnsi="Times New Roman" w:cs="Times New Roman"/>
          <w:spacing w:val="4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ao</w:t>
      </w:r>
      <w:r w:rsidRPr="00DD2DD1">
        <w:rPr>
          <w:rFonts w:ascii="Times New Roman" w:eastAsia="Arial" w:hAnsi="Times New Roman" w:cs="Times New Roman"/>
          <w:spacing w:val="5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repasse</w:t>
      </w:r>
      <w:r w:rsidRPr="00DD2DD1">
        <w:rPr>
          <w:rFonts w:ascii="Times New Roman" w:eastAsia="Arial" w:hAnsi="Times New Roman" w:cs="Times New Roman"/>
          <w:spacing w:val="4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2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destinados</w:t>
      </w:r>
      <w:r w:rsidRPr="00DD2DD1">
        <w:rPr>
          <w:rFonts w:ascii="Times New Roman" w:eastAsia="Arial" w:hAnsi="Times New Roman" w:cs="Times New Roman"/>
          <w:spacing w:val="3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a</w:t>
      </w:r>
      <w:r w:rsidRPr="00DD2DD1">
        <w:rPr>
          <w:rFonts w:ascii="Times New Roman" w:eastAsia="Arial" w:hAnsi="Times New Roman" w:cs="Times New Roman"/>
          <w:spacing w:val="3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descrever</w:t>
      </w:r>
      <w:r w:rsidRPr="00DD2DD1">
        <w:rPr>
          <w:rFonts w:ascii="Times New Roman" w:eastAsia="Arial" w:hAnsi="Times New Roman" w:cs="Times New Roman"/>
          <w:spacing w:val="3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10"/>
          <w:szCs w:val="24"/>
        </w:rPr>
        <w:t>o</w:t>
      </w:r>
      <w:r w:rsidRPr="00DD2DD1">
        <w:rPr>
          <w:rFonts w:ascii="Times New Roman" w:eastAsia="Arial" w:hAnsi="Times New Roman" w:cs="Times New Roman"/>
          <w:spacing w:val="2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objeto</w:t>
      </w:r>
      <w:r w:rsidRPr="00DD2DD1">
        <w:rPr>
          <w:rFonts w:ascii="Times New Roman" w:eastAsia="Arial" w:hAnsi="Times New Roman" w:cs="Times New Roman"/>
          <w:spacing w:val="3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4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convênio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).</w:t>
      </w:r>
      <w:r w:rsidRPr="00DD2DD1">
        <w:rPr>
          <w:rFonts w:ascii="Times New Roman" w:eastAsia="Arial" w:hAnsi="Times New Roman" w:cs="Times New Roman"/>
          <w:spacing w:val="4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Os</w:t>
      </w:r>
      <w:r w:rsidRPr="00DD2DD1">
        <w:rPr>
          <w:rFonts w:ascii="Times New Roman" w:eastAsia="Arial" w:hAnsi="Times New Roman" w:cs="Times New Roman"/>
          <w:spacing w:val="4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3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estão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disponíveis</w:t>
      </w:r>
      <w:r w:rsidRPr="00DD2DD1">
        <w:rPr>
          <w:rFonts w:ascii="Times New Roman" w:eastAsia="Arial" w:hAnsi="Times New Roman" w:cs="Times New Roman"/>
          <w:spacing w:val="4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5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1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5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1"/>
          <w:szCs w:val="24"/>
        </w:rPr>
        <w:t>nº</w:t>
      </w:r>
      <w:r w:rsidRPr="00DD2DD1">
        <w:rPr>
          <w:rFonts w:ascii="Times New Roman" w:eastAsia="Arial" w:hAnsi="Times New Roman" w:cs="Times New Roman"/>
          <w:spacing w:val="4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5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Orçamentária</w:t>
      </w:r>
      <w:r w:rsidRPr="00DD2DD1">
        <w:rPr>
          <w:rFonts w:ascii="Times New Roman" w:eastAsia="Arial" w:hAnsi="Times New Roman" w:cs="Times New Roman"/>
          <w:spacing w:val="5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Municipal</w:t>
      </w:r>
      <w:r w:rsidRPr="00DD2DD1">
        <w:rPr>
          <w:rFonts w:ascii="Times New Roman" w:eastAsia="Arial" w:hAnsi="Times New Roman" w:cs="Times New Roman"/>
          <w:spacing w:val="4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25"/>
          <w:szCs w:val="24"/>
        </w:rPr>
        <w:t>-</w:t>
      </w:r>
      <w:r w:rsidRPr="00DD2DD1">
        <w:rPr>
          <w:rFonts w:ascii="Times New Roman" w:eastAsia="Arial" w:hAnsi="Times New Roman" w:cs="Times New Roman"/>
          <w:spacing w:val="4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LOA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),</w:t>
      </w:r>
      <w:r w:rsidRPr="00DD2DD1">
        <w:rPr>
          <w:rFonts w:ascii="Times New Roman" w:eastAsia="Arial" w:hAnsi="Times New Roman" w:cs="Times New Roman"/>
          <w:spacing w:val="4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conforme</w:t>
      </w:r>
      <w:r w:rsidRPr="00DD2DD1">
        <w:rPr>
          <w:rFonts w:ascii="Times New Roman" w:eastAsia="Arial" w:hAnsi="Times New Roman" w:cs="Times New Roman"/>
          <w:spacing w:val="5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rubrica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orçamentária</w:t>
      </w:r>
      <w:r w:rsidRPr="00DD2DD1">
        <w:rPr>
          <w:rFonts w:ascii="Times New Roman" w:eastAsia="Arial" w:hAnsi="Times New Roman" w:cs="Times New Roman"/>
          <w:spacing w:val="-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abaixo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especificada,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e</w:t>
      </w:r>
      <w:r w:rsidRPr="00DD2DD1">
        <w:rPr>
          <w:rFonts w:ascii="Times New Roman" w:eastAsia="Arial" w:hAnsi="Times New Roman" w:cs="Times New Roman"/>
          <w:spacing w:val="-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cópia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anexa:</w:t>
      </w:r>
    </w:p>
    <w:p w14:paraId="1F0B826E" w14:textId="74DEE736" w:rsidR="00C704CB" w:rsidRPr="00DD2DD1" w:rsidRDefault="00C704CB" w:rsidP="00CF16EC">
      <w:pPr>
        <w:rPr>
          <w:rFonts w:ascii="Times New Roman" w:hAnsi="Times New Roman" w:cs="Times New Roman"/>
          <w:szCs w:val="24"/>
        </w:rPr>
      </w:pPr>
    </w:p>
    <w:p w14:paraId="3F011197" w14:textId="46000A72" w:rsidR="00591E13" w:rsidRPr="00DD2DD1" w:rsidRDefault="00591E13" w:rsidP="005F664E">
      <w:pPr>
        <w:spacing w:after="120"/>
        <w:rPr>
          <w:rFonts w:ascii="Times New Roman" w:hAnsi="Times New Roman" w:cs="Times New Roman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</w:tblGrid>
      <w:tr w:rsidR="00C704CB" w:rsidRPr="00DD2DD1" w14:paraId="00F988E1" w14:textId="77777777" w:rsidTr="00C704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E2098" w14:textId="77777777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Órgão</w:t>
            </w:r>
            <w:r w:rsidRPr="00DD2DD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56A4" w14:textId="0BBAB33F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4CB" w:rsidRPr="00DD2DD1" w14:paraId="45BDCAB7" w14:textId="77777777" w:rsidTr="00C704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D52B" w14:textId="476F1B42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Função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34A" w14:textId="147B388E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496" w:rsidRPr="00DD2DD1" w14:paraId="1B36353E" w14:textId="77777777" w:rsidTr="00C704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717" w14:textId="629DF30C" w:rsidR="00A37496" w:rsidRPr="00DD2DD1" w:rsidRDefault="00A37496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Subfunção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3B6" w14:textId="77777777" w:rsidR="00A37496" w:rsidRPr="00DD2DD1" w:rsidRDefault="00A37496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4CB" w:rsidRPr="00DD2DD1" w14:paraId="5B2FD0BC" w14:textId="77777777" w:rsidTr="00C704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A074" w14:textId="77777777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Programa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510B" w14:textId="563549B2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704CB" w:rsidRPr="00DD2DD1" w14:paraId="6DF32F4E" w14:textId="77777777" w:rsidTr="00C704C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56CC" w14:textId="77777777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Natureza da despesa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A8D3" w14:textId="009D7A1C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3.3.90.XX.XX – detalhamento da rubrica de custeio</w:t>
            </w:r>
          </w:p>
          <w:p w14:paraId="15DD82E4" w14:textId="18EFCFB7" w:rsidR="00C704CB" w:rsidRPr="00DD2DD1" w:rsidRDefault="00C704CB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4.4.</w:t>
            </w:r>
            <w:proofErr w:type="gramStart"/>
            <w:r w:rsidRPr="00DD2DD1">
              <w:rPr>
                <w:rFonts w:ascii="Times New Roman" w:hAnsi="Times New Roman" w:cs="Times New Roman"/>
                <w:szCs w:val="24"/>
              </w:rPr>
              <w:t>90.XX.</w:t>
            </w:r>
            <w:proofErr w:type="gramEnd"/>
            <w:r w:rsidRPr="00DD2DD1">
              <w:rPr>
                <w:rFonts w:ascii="Times New Roman" w:hAnsi="Times New Roman" w:cs="Times New Roman"/>
                <w:szCs w:val="24"/>
              </w:rPr>
              <w:t xml:space="preserve"> XX0 – detalhamento a rubrica de capital</w:t>
            </w:r>
          </w:p>
        </w:tc>
      </w:tr>
    </w:tbl>
    <w:p w14:paraId="56C49D53" w14:textId="0C75870D" w:rsidR="00C704CB" w:rsidRPr="00DD2DD1" w:rsidRDefault="00C704CB" w:rsidP="004776F7">
      <w:pPr>
        <w:spacing w:after="120"/>
        <w:rPr>
          <w:rFonts w:ascii="Times New Roman" w:hAnsi="Times New Roman" w:cs="Times New Roman"/>
          <w:szCs w:val="24"/>
        </w:rPr>
      </w:pPr>
    </w:p>
    <w:p w14:paraId="62808D6E" w14:textId="2FAE31EA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604" w:line="220" w:lineRule="auto"/>
        <w:ind w:left="1" w:right="13" w:firstLine="1143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Declaro</w:t>
      </w:r>
      <w:r w:rsidRPr="00DD2DD1">
        <w:rPr>
          <w:rFonts w:ascii="Times New Roman" w:eastAsia="Arial" w:hAnsi="Times New Roman" w:cs="Times New Roman"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também</w:t>
      </w:r>
      <w:r w:rsidRPr="00DD2DD1">
        <w:rPr>
          <w:rFonts w:ascii="Times New Roman" w:eastAsia="Arial" w:hAnsi="Times New Roman" w:cs="Times New Roman"/>
          <w:spacing w:val="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que,</w:t>
      </w:r>
      <w:r w:rsidRPr="00DD2DD1">
        <w:rPr>
          <w:rFonts w:ascii="Times New Roman" w:eastAsia="Arial" w:hAnsi="Times New Roman" w:cs="Times New Roman"/>
          <w:spacing w:val="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hipótese</w:t>
      </w:r>
      <w:r w:rsidRPr="00DD2DD1">
        <w:rPr>
          <w:rFonts w:ascii="Times New Roman" w:eastAsia="Arial" w:hAnsi="Times New Roman" w:cs="Times New Roman"/>
          <w:spacing w:val="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eventual</w:t>
      </w:r>
      <w:r w:rsidRPr="00DD2DD1">
        <w:rPr>
          <w:rFonts w:ascii="Times New Roman" w:eastAsia="Arial" w:hAnsi="Times New Roman" w:cs="Times New Roman"/>
          <w:spacing w:val="2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necessidade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3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um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aporte</w:t>
      </w:r>
      <w:r w:rsidRPr="00DD2DD1">
        <w:rPr>
          <w:rFonts w:ascii="Times New Roman" w:eastAsia="Arial" w:hAnsi="Times New Roman" w:cs="Times New Roman"/>
          <w:spacing w:val="9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adicional</w:t>
      </w:r>
      <w:r w:rsidRPr="00DD2DD1">
        <w:rPr>
          <w:rFonts w:ascii="Times New Roman" w:eastAsia="Arial" w:hAnsi="Times New Roman" w:cs="Times New Roman"/>
          <w:spacing w:val="10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1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recursos,</w:t>
      </w:r>
      <w:r w:rsidRPr="00DD2DD1">
        <w:rPr>
          <w:rFonts w:ascii="Times New Roman" w:eastAsia="Arial" w:hAnsi="Times New Roman" w:cs="Times New Roman"/>
          <w:spacing w:val="10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est</w:t>
      </w:r>
      <w:r w:rsidR="00DD2DD1">
        <w:rPr>
          <w:rFonts w:ascii="Times New Roman" w:eastAsia="Arial" w:hAnsi="Times New Roman" w:cs="Times New Roman"/>
          <w:noProof/>
          <w:color w:val="000000"/>
          <w:szCs w:val="24"/>
        </w:rPr>
        <w:t>e órgão</w:t>
      </w:r>
      <w:r w:rsidRPr="00DD2DD1">
        <w:rPr>
          <w:rFonts w:ascii="Times New Roman" w:eastAsia="Arial" w:hAnsi="Times New Roman" w:cs="Times New Roman"/>
          <w:spacing w:val="9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se</w:t>
      </w:r>
      <w:r w:rsidRPr="00DD2DD1">
        <w:rPr>
          <w:rFonts w:ascii="Times New Roman" w:eastAsia="Arial" w:hAnsi="Times New Roman" w:cs="Times New Roman"/>
          <w:spacing w:val="1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compromete</w:t>
      </w:r>
      <w:r w:rsidRPr="00DD2DD1">
        <w:rPr>
          <w:rFonts w:ascii="Times New Roman" w:eastAsia="Arial" w:hAnsi="Times New Roman" w:cs="Times New Roman"/>
          <w:spacing w:val="1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pela</w:t>
      </w:r>
      <w:r w:rsidRPr="00DD2DD1">
        <w:rPr>
          <w:rFonts w:ascii="Times New Roman" w:eastAsia="Arial" w:hAnsi="Times New Roman" w:cs="Times New Roman"/>
          <w:spacing w:val="10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sua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integralização,</w:t>
      </w:r>
      <w:r w:rsidRPr="00DD2DD1">
        <w:rPr>
          <w:rFonts w:ascii="Times New Roman" w:eastAsia="Arial" w:hAnsi="Times New Roman" w:cs="Times New Roman"/>
          <w:spacing w:val="-2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durante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vigência</w:t>
      </w:r>
      <w:r w:rsidRPr="00DD2DD1">
        <w:rPr>
          <w:rFonts w:ascii="Times New Roman" w:eastAsia="Arial" w:hAnsi="Times New Roman" w:cs="Times New Roman"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Convênio</w:t>
      </w:r>
      <w:r w:rsidRPr="00DD2DD1">
        <w:rPr>
          <w:rFonts w:ascii="Times New Roman" w:eastAsia="Arial" w:hAnsi="Times New Roman" w:cs="Times New Roman"/>
          <w:spacing w:val="-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-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vier</w:t>
      </w:r>
      <w:r w:rsidRPr="00DD2DD1">
        <w:rPr>
          <w:rFonts w:ascii="Times New Roman" w:eastAsia="Arial" w:hAnsi="Times New Roman" w:cs="Times New Roman"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ser</w:t>
      </w:r>
      <w:r w:rsidRPr="00DD2DD1">
        <w:rPr>
          <w:rFonts w:ascii="Times New Roman" w:eastAsia="Arial" w:hAnsi="Times New Roman" w:cs="Times New Roman"/>
          <w:spacing w:val="-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celebrado.</w:t>
      </w:r>
    </w:p>
    <w:p w14:paraId="78BEAE44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610" w:line="192" w:lineRule="auto"/>
        <w:ind w:left="3608"/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</w:pPr>
    </w:p>
    <w:p w14:paraId="13CAA98F" w14:textId="77777777" w:rsidR="00A37496" w:rsidRPr="00DD2DD1" w:rsidRDefault="00A37496" w:rsidP="004776F7">
      <w:pPr>
        <w:spacing w:after="120"/>
        <w:rPr>
          <w:rFonts w:ascii="Times New Roman" w:hAnsi="Times New Roman" w:cs="Times New Roman"/>
          <w:szCs w:val="24"/>
        </w:rPr>
      </w:pPr>
    </w:p>
    <w:p w14:paraId="67D83F34" w14:textId="77777777" w:rsidR="00264757" w:rsidRPr="00DD2DD1" w:rsidRDefault="00264757" w:rsidP="00264757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CC593B">
        <w:rPr>
          <w:rFonts w:ascii="Times New Roman" w:hAnsi="Times New Roman" w:cs="Times New Roman"/>
          <w:color w:val="FF0000"/>
          <w:szCs w:val="24"/>
        </w:rPr>
        <w:t xml:space="preserve">Cidade/UF, 00 </w:t>
      </w:r>
      <w:r w:rsidRPr="00DD2DD1">
        <w:rPr>
          <w:rFonts w:ascii="Times New Roman" w:hAnsi="Times New Roman" w:cs="Times New Roman"/>
          <w:szCs w:val="24"/>
        </w:rPr>
        <w:t>de mês de 20</w:t>
      </w:r>
      <w:r w:rsidRPr="00CC593B">
        <w:rPr>
          <w:rFonts w:ascii="Times New Roman" w:hAnsi="Times New Roman" w:cs="Times New Roman"/>
          <w:color w:val="FF0000"/>
          <w:szCs w:val="24"/>
        </w:rPr>
        <w:t>XX.</w:t>
      </w:r>
    </w:p>
    <w:p w14:paraId="6DFDA8B2" w14:textId="77777777" w:rsidR="00264757" w:rsidRPr="00DD2DD1" w:rsidRDefault="00264757" w:rsidP="00380DCD">
      <w:pPr>
        <w:rPr>
          <w:rFonts w:ascii="Times New Roman" w:hAnsi="Times New Roman" w:cs="Times New Roman"/>
          <w:szCs w:val="24"/>
        </w:rPr>
      </w:pPr>
    </w:p>
    <w:p w14:paraId="373DA9B4" w14:textId="77777777" w:rsidR="00264757" w:rsidRPr="00DD2DD1" w:rsidRDefault="00264757" w:rsidP="00380DCD">
      <w:pPr>
        <w:rPr>
          <w:rFonts w:ascii="Times New Roman" w:hAnsi="Times New Roman" w:cs="Times New Roman"/>
          <w:szCs w:val="24"/>
        </w:rPr>
      </w:pPr>
    </w:p>
    <w:p w14:paraId="53A42DBD" w14:textId="77777777" w:rsidR="00591E13" w:rsidRPr="00DD2DD1" w:rsidRDefault="00591E13" w:rsidP="00380DCD">
      <w:pPr>
        <w:rPr>
          <w:rFonts w:ascii="Times New Roman" w:hAnsi="Times New Roman" w:cs="Times New Roman"/>
          <w:szCs w:val="24"/>
        </w:rPr>
      </w:pPr>
    </w:p>
    <w:p w14:paraId="5C7B9336" w14:textId="77777777" w:rsidR="00380DCD" w:rsidRPr="00DD2DD1" w:rsidRDefault="00380DCD" w:rsidP="00380DCD">
      <w:pPr>
        <w:jc w:val="center"/>
        <w:rPr>
          <w:rFonts w:ascii="Times New Roman" w:hAnsi="Times New Roman" w:cs="Times New Roman"/>
          <w:b/>
          <w:szCs w:val="24"/>
        </w:rPr>
      </w:pPr>
      <w:r w:rsidRPr="00DD2DD1">
        <w:rPr>
          <w:rFonts w:ascii="Times New Roman" w:hAnsi="Times New Roman" w:cs="Times New Roman"/>
          <w:b/>
          <w:szCs w:val="24"/>
        </w:rPr>
        <w:t xml:space="preserve">Nome do </w:t>
      </w:r>
      <w:r w:rsidR="00751800" w:rsidRPr="00DD2DD1">
        <w:rPr>
          <w:rFonts w:ascii="Times New Roman" w:hAnsi="Times New Roman" w:cs="Times New Roman"/>
          <w:b/>
          <w:szCs w:val="24"/>
        </w:rPr>
        <w:t>declarante</w:t>
      </w:r>
    </w:p>
    <w:p w14:paraId="0BCB5982" w14:textId="77777777" w:rsidR="00380DCD" w:rsidRPr="00DD2DD1" w:rsidRDefault="00380DCD" w:rsidP="00380DCD">
      <w:pPr>
        <w:jc w:val="center"/>
        <w:rPr>
          <w:rFonts w:ascii="Times New Roman" w:hAnsi="Times New Roman" w:cs="Times New Roman"/>
          <w:szCs w:val="24"/>
        </w:rPr>
      </w:pPr>
      <w:r w:rsidRPr="00DD2DD1">
        <w:rPr>
          <w:rFonts w:ascii="Times New Roman" w:hAnsi="Times New Roman" w:cs="Times New Roman"/>
          <w:szCs w:val="24"/>
        </w:rPr>
        <w:t xml:space="preserve">Cargo do </w:t>
      </w:r>
      <w:r w:rsidR="00751800" w:rsidRPr="00DD2DD1">
        <w:rPr>
          <w:rFonts w:ascii="Times New Roman" w:hAnsi="Times New Roman" w:cs="Times New Roman"/>
          <w:szCs w:val="24"/>
        </w:rPr>
        <w:t>declarante</w:t>
      </w:r>
    </w:p>
    <w:p w14:paraId="1335905E" w14:textId="77777777" w:rsidR="003A4947" w:rsidRPr="00DD2DD1" w:rsidRDefault="003A4947" w:rsidP="003A4947">
      <w:pPr>
        <w:jc w:val="left"/>
        <w:rPr>
          <w:rFonts w:ascii="Times New Roman" w:hAnsi="Times New Roman" w:cs="Times New Roman"/>
          <w:b/>
          <w:szCs w:val="24"/>
          <w:highlight w:val="yellow"/>
        </w:rPr>
      </w:pPr>
      <w:r w:rsidRPr="00DD2DD1">
        <w:rPr>
          <w:rFonts w:ascii="Times New Roman" w:hAnsi="Times New Roman" w:cs="Times New Roman"/>
          <w:b/>
          <w:szCs w:val="24"/>
          <w:highlight w:val="yellow"/>
        </w:rPr>
        <w:t>OBS:</w:t>
      </w:r>
    </w:p>
    <w:p w14:paraId="08F02C36" w14:textId="0682B6AA" w:rsidR="003A4947" w:rsidRPr="00DD2DD1" w:rsidRDefault="003A4947" w:rsidP="003A4947">
      <w:pPr>
        <w:jc w:val="left"/>
        <w:rPr>
          <w:rFonts w:ascii="Times New Roman" w:hAnsi="Times New Roman" w:cs="Times New Roman"/>
          <w:szCs w:val="24"/>
          <w:highlight w:val="yellow"/>
        </w:rPr>
      </w:pPr>
      <w:r w:rsidRPr="00DD2DD1">
        <w:rPr>
          <w:rFonts w:ascii="Times New Roman" w:hAnsi="Times New Roman" w:cs="Times New Roman"/>
          <w:szCs w:val="24"/>
          <w:highlight w:val="yellow"/>
        </w:rPr>
        <w:t xml:space="preserve">1 – O Quadro de Detalhamento de Despesas deverá ser acostado em conjunto com a Declaração de Contrapartida. Deverá ser inserido somente a(s) página(s), bem como devidamente identificado os códigos e valores que demonstrem os dados da declaração. </w:t>
      </w:r>
    </w:p>
    <w:p w14:paraId="2FDA6062" w14:textId="2216CFA0" w:rsidR="003A4947" w:rsidRPr="00DD2DD1" w:rsidRDefault="00A37496" w:rsidP="003A4947">
      <w:pPr>
        <w:jc w:val="left"/>
        <w:rPr>
          <w:rFonts w:ascii="Times New Roman" w:hAnsi="Times New Roman" w:cs="Times New Roman"/>
          <w:szCs w:val="24"/>
        </w:rPr>
      </w:pPr>
      <w:r w:rsidRPr="00DD2DD1">
        <w:rPr>
          <w:rFonts w:ascii="Times New Roman" w:hAnsi="Times New Roman" w:cs="Times New Roman"/>
          <w:szCs w:val="24"/>
          <w:highlight w:val="yellow"/>
        </w:rPr>
        <w:t>2</w:t>
      </w:r>
      <w:r w:rsidR="003A4947" w:rsidRPr="00DD2DD1">
        <w:rPr>
          <w:rFonts w:ascii="Times New Roman" w:hAnsi="Times New Roman" w:cs="Times New Roman"/>
          <w:szCs w:val="24"/>
          <w:highlight w:val="yellow"/>
        </w:rPr>
        <w:t xml:space="preserve"> – O arquivo deverá ser acostado n</w:t>
      </w:r>
      <w:r w:rsidR="00DD2DD1">
        <w:rPr>
          <w:rFonts w:ascii="Times New Roman" w:hAnsi="Times New Roman" w:cs="Times New Roman"/>
          <w:szCs w:val="24"/>
          <w:highlight w:val="yellow"/>
        </w:rPr>
        <w:t>a Plataforma + Brasil</w:t>
      </w:r>
      <w:r w:rsidR="003A4947" w:rsidRPr="00DD2DD1">
        <w:rPr>
          <w:rFonts w:ascii="Times New Roman" w:hAnsi="Times New Roman" w:cs="Times New Roman"/>
          <w:szCs w:val="24"/>
          <w:highlight w:val="yellow"/>
        </w:rPr>
        <w:t xml:space="preserve"> em formato .</w:t>
      </w:r>
      <w:proofErr w:type="spellStart"/>
      <w:r w:rsidR="002F4D36" w:rsidRPr="00DD2DD1">
        <w:rPr>
          <w:rFonts w:ascii="Times New Roman" w:hAnsi="Times New Roman" w:cs="Times New Roman"/>
          <w:szCs w:val="24"/>
          <w:highlight w:val="yellow"/>
        </w:rPr>
        <w:t>pdf</w:t>
      </w:r>
      <w:proofErr w:type="spellEnd"/>
      <w:r w:rsidR="002F4D36" w:rsidRPr="00DD2DD1">
        <w:rPr>
          <w:rFonts w:ascii="Times New Roman" w:hAnsi="Times New Roman" w:cs="Times New Roman"/>
          <w:szCs w:val="24"/>
        </w:rPr>
        <w:t>.</w:t>
      </w:r>
    </w:p>
    <w:p w14:paraId="67B06E03" w14:textId="015919E8" w:rsidR="003A4947" w:rsidRPr="00DD2DD1" w:rsidRDefault="003A4947" w:rsidP="00380DCD">
      <w:pPr>
        <w:jc w:val="center"/>
        <w:rPr>
          <w:rFonts w:ascii="Times New Roman" w:hAnsi="Times New Roman" w:cs="Times New Roman"/>
          <w:szCs w:val="24"/>
        </w:rPr>
      </w:pPr>
    </w:p>
    <w:p w14:paraId="524379E0" w14:textId="01A760BE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0D371A37" w14:textId="15F56482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021D9ADF" w14:textId="44CB0B5B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3C7F75F2" w14:textId="00DC897A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2792C884" w14:textId="45233676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72ED2F48" w14:textId="103BE095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</w:p>
    <w:p w14:paraId="64237EAE" w14:textId="5A493D6D" w:rsidR="00A37496" w:rsidRPr="00DD2DD1" w:rsidRDefault="00A37496" w:rsidP="00380DCD">
      <w:pPr>
        <w:jc w:val="center"/>
        <w:rPr>
          <w:rFonts w:ascii="Times New Roman" w:hAnsi="Times New Roman" w:cs="Times New Roman"/>
          <w:szCs w:val="24"/>
        </w:rPr>
      </w:pPr>
      <w:r w:rsidRPr="00DD2DD1">
        <w:rPr>
          <w:rFonts w:ascii="Times New Roman" w:hAnsi="Times New Roman" w:cs="Times New Roman"/>
          <w:szCs w:val="24"/>
          <w:highlight w:val="yellow"/>
        </w:rPr>
        <w:t>OU</w:t>
      </w:r>
    </w:p>
    <w:p w14:paraId="094CF38B" w14:textId="77777777" w:rsidR="00431565" w:rsidRDefault="00431565" w:rsidP="00A37496">
      <w:pPr>
        <w:widowControl w:val="0"/>
        <w:kinsoku w:val="0"/>
        <w:autoSpaceDE w:val="0"/>
        <w:autoSpaceDN w:val="0"/>
        <w:adjustRightInd w:val="0"/>
        <w:spacing w:before="8" w:line="192" w:lineRule="auto"/>
        <w:ind w:left="2704"/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</w:pPr>
    </w:p>
    <w:p w14:paraId="58676D35" w14:textId="77777777" w:rsidR="00431565" w:rsidRDefault="00431565" w:rsidP="00A37496">
      <w:pPr>
        <w:widowControl w:val="0"/>
        <w:kinsoku w:val="0"/>
        <w:autoSpaceDE w:val="0"/>
        <w:autoSpaceDN w:val="0"/>
        <w:adjustRightInd w:val="0"/>
        <w:spacing w:before="8" w:line="192" w:lineRule="auto"/>
        <w:ind w:left="2704"/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</w:pPr>
    </w:p>
    <w:p w14:paraId="27F87330" w14:textId="6827C2C2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8" w:line="192" w:lineRule="auto"/>
        <w:ind w:left="2704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(timbre</w:t>
      </w:r>
      <w:r w:rsidRPr="00DD2DD1">
        <w:rPr>
          <w:rFonts w:ascii="Times New Roman" w:eastAsia="Arial" w:hAnsi="Times New Roman" w:cs="Times New Roman"/>
          <w:spacing w:val="-2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órgão</w:t>
      </w:r>
      <w:r w:rsidRPr="00DD2DD1">
        <w:rPr>
          <w:rFonts w:ascii="Times New Roman" w:eastAsia="Arial" w:hAnsi="Times New Roman" w:cs="Times New Roman"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proponente)</w:t>
      </w:r>
    </w:p>
    <w:p w14:paraId="0167BD3A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329" w:line="192" w:lineRule="auto"/>
        <w:ind w:left="148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b/>
          <w:noProof/>
          <w:color w:val="000000"/>
          <w:spacing w:val="-2"/>
          <w:szCs w:val="24"/>
        </w:rPr>
        <w:t>DECLARAÇÃO</w:t>
      </w:r>
      <w:r w:rsidRPr="00DD2DD1">
        <w:rPr>
          <w:rFonts w:ascii="Times New Roman" w:eastAsia="Arial" w:hAnsi="Times New Roman" w:cs="Times New Roman"/>
          <w:b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w w:val="99"/>
          <w:szCs w:val="24"/>
        </w:rPr>
        <w:t>DE</w:t>
      </w:r>
      <w:r w:rsidRPr="00DD2DD1">
        <w:rPr>
          <w:rFonts w:ascii="Times New Roman" w:eastAsia="Arial" w:hAnsi="Times New Roman" w:cs="Times New Roman"/>
          <w:b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CONTRAPARTIDA</w:t>
      </w:r>
      <w:r w:rsidRPr="00DD2DD1">
        <w:rPr>
          <w:rFonts w:ascii="Times New Roman" w:eastAsia="Arial" w:hAnsi="Times New Roman" w:cs="Times New Roman"/>
          <w:b/>
          <w:spacing w:val="-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ACIMA</w:t>
      </w:r>
      <w:r w:rsidRPr="00DD2DD1">
        <w:rPr>
          <w:rFonts w:ascii="Times New Roman" w:eastAsia="Arial" w:hAnsi="Times New Roman" w:cs="Times New Roman"/>
          <w:b/>
          <w:spacing w:val="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b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PERCENTUAL</w:t>
      </w:r>
      <w:r w:rsidRPr="00DD2DD1">
        <w:rPr>
          <w:rFonts w:ascii="Times New Roman" w:eastAsia="Arial" w:hAnsi="Times New Roman" w:cs="Times New Roman"/>
          <w:b/>
          <w:spacing w:val="-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DA</w:t>
      </w:r>
      <w:r w:rsidRPr="00DD2DD1">
        <w:rPr>
          <w:rFonts w:ascii="Times New Roman" w:eastAsia="Arial" w:hAnsi="Times New Roman" w:cs="Times New Roman"/>
          <w:b/>
          <w:spacing w:val="-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000000"/>
          <w:szCs w:val="24"/>
        </w:rPr>
        <w:t>LDO</w:t>
      </w:r>
    </w:p>
    <w:p w14:paraId="4AD59464" w14:textId="3245EAFA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605" w:line="232" w:lineRule="auto"/>
        <w:ind w:firstLine="1144"/>
        <w:rPr>
          <w:rFonts w:ascii="Times New Roman" w:eastAsia="Arial" w:hAnsi="Times New Roman" w:cs="Times New Roman"/>
          <w:noProof/>
          <w:color w:val="000000"/>
          <w:szCs w:val="24"/>
        </w:rPr>
      </w:pPr>
      <w:r w:rsidRPr="00DD2DD1">
        <w:rPr>
          <w:rFonts w:ascii="Times New Roman" w:eastAsia="Arial" w:hAnsi="Times New Roman" w:cs="Times New Roman"/>
          <w:b/>
          <w:noProof/>
          <w:color w:val="000000"/>
          <w:spacing w:val="-4"/>
          <w:szCs w:val="24"/>
        </w:rPr>
        <w:t>(</w:t>
      </w:r>
      <w:r w:rsidRPr="00DD2DD1">
        <w:rPr>
          <w:rFonts w:ascii="Times New Roman" w:eastAsia="Arial" w:hAnsi="Times New Roman" w:cs="Times New Roman"/>
          <w:b/>
          <w:noProof/>
          <w:color w:val="FF0000"/>
          <w:spacing w:val="-4"/>
          <w:szCs w:val="24"/>
        </w:rPr>
        <w:t>nome</w:t>
      </w:r>
      <w:r w:rsidRPr="00DD2DD1">
        <w:rPr>
          <w:rFonts w:ascii="Times New Roman" w:eastAsia="Arial" w:hAnsi="Times New Roman" w:cs="Times New Roman"/>
          <w:b/>
          <w:spacing w:val="9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b/>
          <w:spacing w:val="9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titular</w:t>
      </w:r>
      <w:r w:rsidRPr="00DD2DD1">
        <w:rPr>
          <w:rFonts w:ascii="Times New Roman" w:eastAsia="Arial" w:hAnsi="Times New Roman" w:cs="Times New Roman"/>
          <w:b/>
          <w:spacing w:val="10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b/>
          <w:spacing w:val="10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órgão</w:t>
      </w:r>
      <w:r w:rsidRPr="00DD2DD1">
        <w:rPr>
          <w:rFonts w:ascii="Times New Roman" w:eastAsia="Arial" w:hAnsi="Times New Roman" w:cs="Times New Roman"/>
          <w:b/>
          <w:spacing w:val="1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b/>
          <w:noProof/>
          <w:color w:val="FF0000"/>
          <w:szCs w:val="24"/>
        </w:rPr>
        <w:t>proponente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10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CPF</w:t>
      </w:r>
      <w:r w:rsidRPr="00DD2DD1">
        <w:rPr>
          <w:rFonts w:ascii="Times New Roman" w:eastAsia="Arial" w:hAnsi="Times New Roman" w:cs="Times New Roman"/>
          <w:spacing w:val="9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xxx.xxx.xxx-xx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,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declaro,</w:t>
      </w:r>
      <w:r w:rsidRPr="00DD2DD1">
        <w:rPr>
          <w:rFonts w:ascii="Times New Roman" w:eastAsia="Arial" w:hAnsi="Times New Roman" w:cs="Times New Roman"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em</w:t>
      </w:r>
      <w:r w:rsidRPr="00DD2DD1">
        <w:rPr>
          <w:rFonts w:ascii="Times New Roman" w:eastAsia="Arial" w:hAnsi="Times New Roman" w:cs="Times New Roman"/>
          <w:spacing w:val="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conformidade</w:t>
      </w:r>
      <w:r w:rsidRPr="00DD2DD1">
        <w:rPr>
          <w:rFonts w:ascii="Times New Roman" w:eastAsia="Arial" w:hAnsi="Times New Roman" w:cs="Times New Roman"/>
          <w:spacing w:val="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com</w:t>
      </w:r>
      <w:r w:rsidRPr="00DD2DD1">
        <w:rPr>
          <w:rFonts w:ascii="Times New Roman" w:eastAsia="Arial" w:hAnsi="Times New Roman" w:cs="Times New Roman"/>
          <w:spacing w:val="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Diretrizes</w:t>
      </w:r>
      <w:r w:rsidRPr="00DD2DD1">
        <w:rPr>
          <w:rFonts w:ascii="Times New Roman" w:eastAsia="Arial" w:hAnsi="Times New Roman" w:cs="Times New Roman"/>
          <w:spacing w:val="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Orçamentárias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vigente,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o</w:t>
      </w:r>
      <w:r w:rsidRPr="00DD2DD1">
        <w:rPr>
          <w:rFonts w:ascii="Times New Roman" w:eastAsia="Arial" w:hAnsi="Times New Roman" w:cs="Times New Roman"/>
          <w:spacing w:val="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nome</w:t>
      </w:r>
      <w:r w:rsidRPr="00DD2DD1">
        <w:rPr>
          <w:rFonts w:ascii="Times New Roman" w:eastAsia="Arial" w:hAnsi="Times New Roman" w:cs="Times New Roman"/>
          <w:spacing w:val="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proponente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dispõe</w:t>
      </w:r>
      <w:r w:rsidRPr="00DD2DD1">
        <w:rPr>
          <w:rFonts w:ascii="Times New Roman" w:eastAsia="Arial" w:hAnsi="Times New Roman" w:cs="Times New Roman"/>
          <w:spacing w:val="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dos</w:t>
      </w:r>
      <w:r w:rsidRPr="00DD2DD1">
        <w:rPr>
          <w:rFonts w:ascii="Times New Roman" w:eastAsia="Arial" w:hAnsi="Times New Roman" w:cs="Times New Roman"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financeiros</w:t>
      </w:r>
      <w:r w:rsidRPr="00DD2DD1">
        <w:rPr>
          <w:rFonts w:ascii="Times New Roman" w:eastAsia="Arial" w:hAnsi="Times New Roman" w:cs="Times New Roman"/>
          <w:spacing w:val="3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no</w:t>
      </w:r>
      <w:r w:rsidRPr="00DD2DD1">
        <w:rPr>
          <w:rFonts w:ascii="Times New Roman" w:eastAsia="Arial" w:hAnsi="Times New Roman" w:cs="Times New Roman"/>
          <w:spacing w:val="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valor</w:t>
      </w:r>
      <w:r w:rsidRPr="00DD2DD1">
        <w:rPr>
          <w:rFonts w:ascii="Times New Roman" w:eastAsia="Arial" w:hAnsi="Times New Roman" w:cs="Times New Roman"/>
          <w:spacing w:val="3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3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R$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pacing w:val="-4"/>
          <w:szCs w:val="24"/>
        </w:rPr>
        <w:t>xxxxx</w:t>
      </w:r>
      <w:r w:rsidRPr="00DD2DD1">
        <w:rPr>
          <w:rFonts w:ascii="Times New Roman" w:eastAsia="Arial" w:hAnsi="Times New Roman" w:cs="Times New Roman"/>
          <w:spacing w:val="4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(valor</w:t>
      </w:r>
      <w:r w:rsidRPr="00DD2DD1">
        <w:rPr>
          <w:rFonts w:ascii="Times New Roman" w:eastAsia="Arial" w:hAnsi="Times New Roman" w:cs="Times New Roman"/>
          <w:spacing w:val="4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numérico</w:t>
      </w:r>
      <w:r w:rsidRPr="00DD2DD1">
        <w:rPr>
          <w:rFonts w:ascii="Times New Roman" w:eastAsia="Arial" w:hAnsi="Times New Roman" w:cs="Times New Roman"/>
          <w:spacing w:val="3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10"/>
          <w:szCs w:val="24"/>
        </w:rPr>
        <w:t>e</w:t>
      </w:r>
      <w:r w:rsidRPr="00DD2DD1">
        <w:rPr>
          <w:rFonts w:ascii="Times New Roman" w:eastAsia="Arial" w:hAnsi="Times New Roman" w:cs="Times New Roman"/>
          <w:spacing w:val="3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por</w:t>
      </w:r>
      <w:r w:rsidRPr="00DD2DD1">
        <w:rPr>
          <w:rFonts w:ascii="Times New Roman" w:eastAsia="Arial" w:hAnsi="Times New Roman" w:cs="Times New Roman"/>
          <w:spacing w:val="3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extenso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</w:t>
      </w:r>
      <w:r w:rsidRPr="00DD2DD1">
        <w:rPr>
          <w:rFonts w:ascii="Times New Roman" w:eastAsia="Arial" w:hAnsi="Times New Roman" w:cs="Times New Roman"/>
          <w:spacing w:val="5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para</w:t>
      </w:r>
      <w:r w:rsidRPr="00DD2DD1">
        <w:rPr>
          <w:rFonts w:ascii="Times New Roman" w:eastAsia="Arial" w:hAnsi="Times New Roman" w:cs="Times New Roman"/>
          <w:spacing w:val="4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participação</w:t>
      </w:r>
      <w:r w:rsidRPr="00DD2DD1">
        <w:rPr>
          <w:rFonts w:ascii="Times New Roman" w:eastAsia="Arial" w:hAnsi="Times New Roman" w:cs="Times New Roman"/>
          <w:spacing w:val="3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3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contrapartida</w:t>
      </w:r>
      <w:r w:rsidRPr="00DD2DD1">
        <w:rPr>
          <w:rFonts w:ascii="Times New Roman" w:eastAsia="Arial" w:hAnsi="Times New Roman" w:cs="Times New Roman"/>
          <w:spacing w:val="3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ao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repasse</w:t>
      </w:r>
      <w:r w:rsidRPr="00DD2DD1">
        <w:rPr>
          <w:rFonts w:ascii="Times New Roman" w:eastAsia="Arial" w:hAnsi="Times New Roman" w:cs="Times New Roman"/>
          <w:spacing w:val="-30"/>
          <w:w w:val="102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-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destinados</w:t>
      </w:r>
      <w:r w:rsidRPr="00DD2DD1">
        <w:rPr>
          <w:rFonts w:ascii="Times New Roman" w:eastAsia="Arial" w:hAnsi="Times New Roman" w:cs="Times New Roman"/>
          <w:spacing w:val="-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descrever</w:t>
      </w:r>
      <w:r w:rsidRPr="00DD2DD1">
        <w:rPr>
          <w:rFonts w:ascii="Times New Roman" w:eastAsia="Arial" w:hAnsi="Times New Roman" w:cs="Times New Roman"/>
          <w:spacing w:val="-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10"/>
          <w:szCs w:val="24"/>
        </w:rPr>
        <w:t>o</w:t>
      </w:r>
      <w:r w:rsidRPr="00DD2DD1">
        <w:rPr>
          <w:rFonts w:ascii="Times New Roman" w:eastAsia="Arial" w:hAnsi="Times New Roman" w:cs="Times New Roman"/>
          <w:spacing w:val="-30"/>
          <w:w w:val="109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objeto</w:t>
      </w:r>
      <w:r w:rsidRPr="00DD2DD1">
        <w:rPr>
          <w:rFonts w:ascii="Times New Roman" w:eastAsia="Arial" w:hAnsi="Times New Roman" w:cs="Times New Roman"/>
          <w:spacing w:val="-2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convênio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).</w:t>
      </w:r>
      <w:r w:rsidRPr="00DD2DD1">
        <w:rPr>
          <w:rFonts w:ascii="Times New Roman" w:eastAsia="Arial" w:hAnsi="Times New Roman" w:cs="Times New Roman"/>
          <w:spacing w:val="-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Os</w:t>
      </w:r>
      <w:r w:rsidRPr="00DD2DD1">
        <w:rPr>
          <w:rFonts w:ascii="Times New Roman" w:eastAsia="Arial" w:hAnsi="Times New Roman" w:cs="Times New Roman"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  <w:t>estão</w:t>
      </w:r>
      <w:r w:rsidRPr="00DD2DD1">
        <w:rPr>
          <w:rFonts w:ascii="Times New Roman" w:eastAsia="Arial" w:hAnsi="Times New Roman" w:cs="Times New Roman"/>
          <w:spacing w:val="-2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disponíveis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-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-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1"/>
          <w:szCs w:val="24"/>
        </w:rPr>
        <w:t>nº</w:t>
      </w:r>
      <w:r w:rsidRPr="00DD2DD1">
        <w:rPr>
          <w:rFonts w:ascii="Times New Roman" w:eastAsia="Arial" w:hAnsi="Times New Roman" w:cs="Times New Roman"/>
          <w:spacing w:val="-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Lei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Orçamentária</w:t>
      </w:r>
      <w:r w:rsidRPr="00DD2DD1">
        <w:rPr>
          <w:rFonts w:ascii="Times New Roman" w:eastAsia="Arial" w:hAnsi="Times New Roman" w:cs="Times New Roman"/>
          <w:spacing w:val="-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Municipal</w:t>
      </w:r>
      <w:r w:rsidRPr="00DD2DD1">
        <w:rPr>
          <w:rFonts w:ascii="Times New Roman" w:eastAsia="Arial" w:hAnsi="Times New Roman" w:cs="Times New Roman"/>
          <w:spacing w:val="-2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w w:val="124"/>
          <w:szCs w:val="24"/>
        </w:rPr>
        <w:t>-</w:t>
      </w:r>
      <w:r w:rsidRPr="00DD2DD1">
        <w:rPr>
          <w:rFonts w:ascii="Times New Roman" w:eastAsia="Arial" w:hAnsi="Times New Roman" w:cs="Times New Roman"/>
          <w:spacing w:val="-2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FF0000"/>
          <w:szCs w:val="24"/>
        </w:rPr>
        <w:t>LOA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),</w:t>
      </w:r>
      <w:r w:rsidRPr="00DD2DD1">
        <w:rPr>
          <w:rFonts w:ascii="Times New Roman" w:eastAsia="Arial" w:hAnsi="Times New Roman" w:cs="Times New Roman"/>
          <w:spacing w:val="-2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conforme</w:t>
      </w:r>
      <w:r w:rsidRPr="00DD2DD1">
        <w:rPr>
          <w:rFonts w:ascii="Times New Roman" w:eastAsia="Arial" w:hAnsi="Times New Roman" w:cs="Times New Roman"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rubrica</w:t>
      </w:r>
      <w:r w:rsidR="00DD2DD1">
        <w:rPr>
          <w:rFonts w:ascii="Times New Roman" w:eastAsia="Arial" w:hAnsi="Times New Roman" w:cs="Times New Roman"/>
          <w:noProof/>
          <w:color w:val="00000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orçamentária</w:t>
      </w:r>
      <w:r w:rsidRPr="00DD2DD1">
        <w:rPr>
          <w:rFonts w:ascii="Times New Roman" w:eastAsia="Arial" w:hAnsi="Times New Roman" w:cs="Times New Roman"/>
          <w:spacing w:val="-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abaixo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especificada,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e</w:t>
      </w:r>
      <w:r w:rsidRPr="00DD2DD1">
        <w:rPr>
          <w:rFonts w:ascii="Times New Roman" w:eastAsia="Arial" w:hAnsi="Times New Roman" w:cs="Times New Roman"/>
          <w:spacing w:val="-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cópia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anexa:</w:t>
      </w:r>
    </w:p>
    <w:p w14:paraId="63CB5902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line="232" w:lineRule="auto"/>
        <w:ind w:firstLine="1144"/>
        <w:rPr>
          <w:rFonts w:ascii="Times New Roman" w:eastAsia="Arial" w:hAnsi="Times New Roman" w:cs="Times New Roman"/>
          <w:noProof/>
          <w:color w:val="000000"/>
          <w:szCs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120"/>
      </w:tblGrid>
      <w:tr w:rsidR="00A37496" w:rsidRPr="00DD2DD1" w14:paraId="63312A0C" w14:textId="77777777" w:rsidTr="00EE79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88AE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Órgão</w:t>
            </w:r>
            <w:r w:rsidRPr="00DD2DD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525B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496" w:rsidRPr="00DD2DD1" w14:paraId="0754B008" w14:textId="77777777" w:rsidTr="00EE79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904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Função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1C58E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496" w:rsidRPr="00DD2DD1" w14:paraId="6886D93D" w14:textId="77777777" w:rsidTr="00EE79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D568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Subfunção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E0F5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496" w:rsidRPr="00DD2DD1" w14:paraId="6019FFF2" w14:textId="77777777" w:rsidTr="00EE79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E8E2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Programa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D2E9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37496" w:rsidRPr="00DD2DD1" w14:paraId="390AD059" w14:textId="77777777" w:rsidTr="00EE793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5CE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Natureza da despesa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3972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3.3.90.XX.XX – detalhamento da rubrica de custeio</w:t>
            </w:r>
          </w:p>
          <w:p w14:paraId="525F9CAF" w14:textId="77777777" w:rsidR="00A37496" w:rsidRPr="00DD2DD1" w:rsidRDefault="00A37496" w:rsidP="00EE793C">
            <w:pPr>
              <w:rPr>
                <w:rFonts w:ascii="Times New Roman" w:hAnsi="Times New Roman" w:cs="Times New Roman"/>
                <w:szCs w:val="24"/>
              </w:rPr>
            </w:pPr>
            <w:r w:rsidRPr="00DD2DD1">
              <w:rPr>
                <w:rFonts w:ascii="Times New Roman" w:hAnsi="Times New Roman" w:cs="Times New Roman"/>
                <w:szCs w:val="24"/>
              </w:rPr>
              <w:t>4.4.</w:t>
            </w:r>
            <w:proofErr w:type="gramStart"/>
            <w:r w:rsidRPr="00DD2DD1">
              <w:rPr>
                <w:rFonts w:ascii="Times New Roman" w:hAnsi="Times New Roman" w:cs="Times New Roman"/>
                <w:szCs w:val="24"/>
              </w:rPr>
              <w:t>90.XX.</w:t>
            </w:r>
            <w:proofErr w:type="gramEnd"/>
            <w:r w:rsidRPr="00DD2DD1">
              <w:rPr>
                <w:rFonts w:ascii="Times New Roman" w:hAnsi="Times New Roman" w:cs="Times New Roman"/>
                <w:szCs w:val="24"/>
              </w:rPr>
              <w:t xml:space="preserve"> XX0 – detalhamento a rubrica de capital</w:t>
            </w:r>
          </w:p>
        </w:tc>
      </w:tr>
    </w:tbl>
    <w:p w14:paraId="5B3E3327" w14:textId="0309C6FE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328" w:line="228" w:lineRule="auto"/>
        <w:ind w:left="6" w:right="7" w:firstLine="1144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  <w:t>Esclareço,</w:t>
      </w:r>
      <w:r w:rsidRPr="00DD2DD1">
        <w:rPr>
          <w:rFonts w:ascii="Times New Roman" w:eastAsia="Arial" w:hAnsi="Times New Roman" w:cs="Times New Roman"/>
          <w:spacing w:val="6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ainda</w:t>
      </w:r>
      <w:r w:rsidRPr="00DD2DD1">
        <w:rPr>
          <w:rFonts w:ascii="Times New Roman" w:eastAsia="Arial" w:hAnsi="Times New Roman" w:cs="Times New Roman"/>
          <w:spacing w:val="6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6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o</w:t>
      </w:r>
      <w:r w:rsidRPr="00DD2DD1">
        <w:rPr>
          <w:rFonts w:ascii="Times New Roman" w:eastAsia="Arial" w:hAnsi="Times New Roman" w:cs="Times New Roman"/>
          <w:spacing w:val="4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valor</w:t>
      </w:r>
      <w:r w:rsidRPr="00DD2DD1">
        <w:rPr>
          <w:rFonts w:ascii="Times New Roman" w:eastAsia="Arial" w:hAnsi="Times New Roman" w:cs="Times New Roman"/>
          <w:spacing w:val="7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da</w:t>
      </w:r>
      <w:r w:rsidRPr="00DD2DD1">
        <w:rPr>
          <w:rFonts w:ascii="Times New Roman" w:eastAsia="Arial" w:hAnsi="Times New Roman" w:cs="Times New Roman"/>
          <w:spacing w:val="6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contrapartida</w:t>
      </w:r>
      <w:r w:rsidRPr="00DD2DD1">
        <w:rPr>
          <w:rFonts w:ascii="Times New Roman" w:eastAsia="Arial" w:hAnsi="Times New Roman" w:cs="Times New Roman"/>
          <w:spacing w:val="5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correspondente</w:t>
      </w:r>
      <w:r w:rsidRPr="00DD2DD1">
        <w:rPr>
          <w:rFonts w:ascii="Times New Roman" w:eastAsia="Arial" w:hAnsi="Times New Roman" w:cs="Times New Roman"/>
          <w:spacing w:val="5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aproximadamente</w:t>
      </w:r>
      <w:r w:rsidRPr="00DD2DD1">
        <w:rPr>
          <w:rFonts w:ascii="Times New Roman" w:eastAsia="Arial" w:hAnsi="Times New Roman" w:cs="Times New Roman"/>
          <w:spacing w:val="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XX%</w:t>
      </w:r>
      <w:r w:rsidRPr="00DD2DD1">
        <w:rPr>
          <w:rFonts w:ascii="Times New Roman" w:eastAsia="Arial" w:hAnsi="Times New Roman" w:cs="Times New Roman"/>
          <w:spacing w:val="3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2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valor</w:t>
      </w:r>
      <w:r w:rsidRPr="00DD2DD1">
        <w:rPr>
          <w:rFonts w:ascii="Times New Roman" w:eastAsia="Arial" w:hAnsi="Times New Roman" w:cs="Times New Roman"/>
          <w:spacing w:val="3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global</w:t>
      </w:r>
      <w:r w:rsidRPr="00DD2DD1">
        <w:rPr>
          <w:rFonts w:ascii="Times New Roman" w:eastAsia="Arial" w:hAnsi="Times New Roman" w:cs="Times New Roman"/>
          <w:spacing w:val="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da</w:t>
      </w:r>
      <w:r w:rsidRPr="00DD2DD1">
        <w:rPr>
          <w:rFonts w:ascii="Times New Roman" w:eastAsia="Arial" w:hAnsi="Times New Roman" w:cs="Times New Roman"/>
          <w:spacing w:val="3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proposta,</w:t>
      </w:r>
      <w:r w:rsidRPr="00DD2DD1">
        <w:rPr>
          <w:rFonts w:ascii="Times New Roman" w:eastAsia="Arial" w:hAnsi="Times New Roman" w:cs="Times New Roman"/>
          <w:spacing w:val="1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acima</w:t>
      </w:r>
      <w:r w:rsidRPr="00DD2DD1">
        <w:rPr>
          <w:rFonts w:ascii="Times New Roman" w:eastAsia="Arial" w:hAnsi="Times New Roman" w:cs="Times New Roman"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3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limite</w:t>
      </w:r>
      <w:r w:rsidRPr="00DD2DD1">
        <w:rPr>
          <w:rFonts w:ascii="Times New Roman" w:eastAsia="Arial" w:hAnsi="Times New Roman" w:cs="Times New Roman"/>
          <w:spacing w:val="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máximo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estabelecido</w:t>
      </w:r>
      <w:r w:rsidRPr="00DD2DD1">
        <w:rPr>
          <w:rFonts w:ascii="Times New Roman" w:eastAsia="Arial" w:hAnsi="Times New Roman" w:cs="Times New Roman"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na</w:t>
      </w:r>
      <w:r w:rsidRPr="00DD2DD1">
        <w:rPr>
          <w:rFonts w:ascii="Times New Roman" w:eastAsia="Arial" w:hAnsi="Times New Roman" w:cs="Times New Roman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LDO/2022,</w:t>
      </w:r>
      <w:r w:rsidRPr="00DD2DD1">
        <w:rPr>
          <w:rFonts w:ascii="Times New Roman" w:eastAsia="Arial" w:hAnsi="Times New Roman" w:cs="Times New Roman"/>
          <w:spacing w:val="-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é</w:t>
      </w:r>
      <w:r w:rsidRPr="00DD2DD1">
        <w:rPr>
          <w:rFonts w:ascii="Times New Roman" w:eastAsia="Arial" w:hAnsi="Times New Roman" w:cs="Times New Roman"/>
          <w:spacing w:val="-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indispensável</w:t>
      </w:r>
      <w:r w:rsidRPr="00DD2DD1">
        <w:rPr>
          <w:rFonts w:ascii="Times New Roman" w:eastAsia="Arial" w:hAnsi="Times New Roman" w:cs="Times New Roman"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para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viabilização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da</w:t>
      </w:r>
      <w:r w:rsidRPr="00DD2DD1">
        <w:rPr>
          <w:rFonts w:ascii="Times New Roman" w:eastAsia="Arial" w:hAnsi="Times New Roman" w:cs="Times New Roman"/>
          <w:spacing w:val="-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execução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objeto</w:t>
      </w:r>
      <w:r w:rsidRPr="00DD2DD1">
        <w:rPr>
          <w:rFonts w:ascii="Times New Roman" w:eastAsia="Arial" w:hAnsi="Times New Roman" w:cs="Times New Roman"/>
          <w:spacing w:val="-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ser</w:t>
      </w:r>
      <w:r w:rsidRPr="00DD2DD1">
        <w:rPr>
          <w:rFonts w:ascii="Times New Roman" w:eastAsia="Arial" w:hAnsi="Times New Roman" w:cs="Times New Roman"/>
          <w:spacing w:val="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conveniado,</w:t>
      </w:r>
      <w:r w:rsidRPr="00DD2DD1">
        <w:rPr>
          <w:rFonts w:ascii="Times New Roman" w:eastAsia="Arial" w:hAnsi="Times New Roman" w:cs="Times New Roman"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e</w:t>
      </w:r>
      <w:r w:rsidRPr="00DD2DD1">
        <w:rPr>
          <w:rFonts w:ascii="Times New Roman" w:eastAsia="Arial" w:hAnsi="Times New Roman" w:cs="Times New Roman"/>
          <w:spacing w:val="-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legalmente</w:t>
      </w:r>
      <w:r w:rsidRPr="00DD2DD1">
        <w:rPr>
          <w:rFonts w:ascii="Times New Roman" w:eastAsia="Arial" w:hAnsi="Times New Roman" w:cs="Times New Roman"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permitido,</w:t>
      </w:r>
      <w:r w:rsidRPr="00DD2DD1">
        <w:rPr>
          <w:rFonts w:ascii="Times New Roman" w:eastAsia="Arial" w:hAnsi="Times New Roman" w:cs="Times New Roman"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em</w:t>
      </w:r>
      <w:r w:rsidRPr="00DD2DD1">
        <w:rPr>
          <w:rFonts w:ascii="Times New Roman" w:eastAsia="Arial" w:hAnsi="Times New Roman" w:cs="Times New Roman"/>
          <w:spacing w:val="-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virtude</w:t>
      </w:r>
      <w:r w:rsidRPr="00DD2DD1">
        <w:rPr>
          <w:rFonts w:ascii="Times New Roman" w:eastAsia="Arial" w:hAnsi="Times New Roman" w:cs="Times New Roman"/>
          <w:spacing w:val="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estabelece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88"/>
          <w:szCs w:val="24"/>
        </w:rPr>
        <w:t>o</w:t>
      </w:r>
      <w:r w:rsidRPr="00DD2DD1">
        <w:rPr>
          <w:rFonts w:ascii="Times New Roman" w:eastAsia="Arial" w:hAnsi="Times New Roman" w:cs="Times New Roman"/>
          <w:spacing w:val="-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§</w:t>
      </w:r>
      <w:r w:rsidRPr="00DD2DD1">
        <w:rPr>
          <w:rFonts w:ascii="Times New Roman" w:eastAsia="Arial" w:hAnsi="Times New Roman" w:cs="Times New Roman"/>
          <w:spacing w:val="-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5º, do art. 82 da Lei nº 14.194/2021:</w:t>
      </w:r>
    </w:p>
    <w:p w14:paraId="7C3D5195" w14:textId="5D2ACDB3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331" w:line="228" w:lineRule="auto"/>
        <w:ind w:left="1527" w:right="3" w:firstLine="95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i/>
          <w:noProof/>
          <w:color w:val="000000"/>
          <w:w w:val="89"/>
          <w:szCs w:val="24"/>
        </w:rPr>
        <w:t>“Os</w:t>
      </w:r>
      <w:r w:rsidRPr="00DD2DD1">
        <w:rPr>
          <w:rFonts w:ascii="Times New Roman" w:eastAsia="Arial" w:hAnsi="Times New Roman" w:cs="Times New Roman"/>
          <w:i/>
          <w:spacing w:val="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limites</w:t>
      </w:r>
      <w:r w:rsidRPr="00DD2DD1">
        <w:rPr>
          <w:rFonts w:ascii="Times New Roman" w:eastAsia="Arial" w:hAnsi="Times New Roman" w:cs="Times New Roman"/>
          <w:i/>
          <w:spacing w:val="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mínimos</w:t>
      </w:r>
      <w:r w:rsidRPr="00DD2DD1">
        <w:rPr>
          <w:rFonts w:ascii="Times New Roman" w:eastAsia="Arial" w:hAnsi="Times New Roman" w:cs="Times New Roman"/>
          <w:i/>
          <w:spacing w:val="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7"/>
          <w:szCs w:val="24"/>
        </w:rPr>
        <w:t>e</w:t>
      </w:r>
      <w:r w:rsidRPr="00DD2DD1">
        <w:rPr>
          <w:rFonts w:ascii="Times New Roman" w:eastAsia="Arial" w:hAnsi="Times New Roman" w:cs="Times New Roman"/>
          <w:i/>
          <w:spacing w:val="-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máximos</w:t>
      </w:r>
      <w:r w:rsidRPr="00DD2DD1">
        <w:rPr>
          <w:rFonts w:ascii="Times New Roman" w:eastAsia="Arial" w:hAnsi="Times New Roman" w:cs="Times New Roman"/>
          <w:i/>
          <w:spacing w:val="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contrapartida</w:t>
      </w:r>
      <w:r w:rsidRPr="00DD2DD1">
        <w:rPr>
          <w:rFonts w:ascii="Times New Roman" w:eastAsia="Arial" w:hAnsi="Times New Roman" w:cs="Times New Roman"/>
          <w:i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estabelecidos no</w:t>
      </w:r>
      <w:r w:rsidRPr="00DD2DD1">
        <w:rPr>
          <w:rFonts w:ascii="Times New Roman" w:eastAsia="Arial" w:hAnsi="Times New Roman" w:cs="Times New Roman"/>
          <w:i/>
          <w:spacing w:val="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§4°</w:t>
      </w:r>
      <w:r w:rsidRPr="00DD2DD1">
        <w:rPr>
          <w:rFonts w:ascii="Times New Roman" w:eastAsia="Arial" w:hAnsi="Times New Roman" w:cs="Times New Roman"/>
          <w:i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3"/>
          <w:szCs w:val="24"/>
        </w:rPr>
        <w:t>poderão</w:t>
      </w:r>
      <w:r w:rsidRPr="00DD2DD1">
        <w:rPr>
          <w:rFonts w:ascii="Times New Roman" w:eastAsia="Arial" w:hAnsi="Times New Roman" w:cs="Times New Roman"/>
          <w:i/>
          <w:spacing w:val="17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ser</w:t>
      </w:r>
      <w:r w:rsidRPr="00DD2DD1">
        <w:rPr>
          <w:rFonts w:ascii="Times New Roman" w:eastAsia="Arial" w:hAnsi="Times New Roman" w:cs="Times New Roman"/>
          <w:i/>
          <w:spacing w:val="17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reduzidos</w:t>
      </w:r>
      <w:r w:rsidRPr="00DD2DD1">
        <w:rPr>
          <w:rFonts w:ascii="Times New Roman" w:eastAsia="Arial" w:hAnsi="Times New Roman" w:cs="Times New Roman"/>
          <w:i/>
          <w:spacing w:val="17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ou</w:t>
      </w:r>
      <w:r w:rsidRPr="00DD2DD1">
        <w:rPr>
          <w:rFonts w:ascii="Times New Roman" w:eastAsia="Arial" w:hAnsi="Times New Roman" w:cs="Times New Roman"/>
          <w:i/>
          <w:spacing w:val="17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ampliados</w:t>
      </w:r>
      <w:r w:rsidRPr="00DD2DD1">
        <w:rPr>
          <w:rFonts w:ascii="Times New Roman" w:eastAsia="Arial" w:hAnsi="Times New Roman" w:cs="Times New Roman"/>
          <w:i/>
          <w:spacing w:val="17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mediante</w:t>
      </w:r>
      <w:r w:rsidRPr="00DD2DD1">
        <w:rPr>
          <w:rFonts w:ascii="Times New Roman" w:eastAsia="Arial" w:hAnsi="Times New Roman" w:cs="Times New Roman"/>
          <w:i/>
          <w:spacing w:val="18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critérios</w:t>
      </w:r>
      <w:r w:rsidRPr="00DD2DD1">
        <w:rPr>
          <w:rFonts w:ascii="Times New Roman" w:eastAsia="Arial" w:hAnsi="Times New Roman" w:cs="Times New Roman"/>
          <w:i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2"/>
          <w:szCs w:val="24"/>
        </w:rPr>
        <w:t>previamente</w:t>
      </w:r>
      <w:r w:rsidRPr="00DD2DD1">
        <w:rPr>
          <w:rFonts w:ascii="Times New Roman" w:eastAsia="Arial" w:hAnsi="Times New Roman" w:cs="Times New Roman"/>
          <w:i/>
          <w:spacing w:val="14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definidos</w:t>
      </w:r>
      <w:r w:rsidRPr="00DD2DD1">
        <w:rPr>
          <w:rFonts w:ascii="Times New Roman" w:eastAsia="Arial" w:hAnsi="Times New Roman" w:cs="Times New Roman"/>
          <w:i/>
          <w:spacing w:val="13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ou</w:t>
      </w:r>
      <w:r w:rsidRPr="00DD2DD1">
        <w:rPr>
          <w:rFonts w:ascii="Times New Roman" w:eastAsia="Arial" w:hAnsi="Times New Roman" w:cs="Times New Roman"/>
          <w:i/>
          <w:spacing w:val="9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justificativa</w:t>
      </w:r>
      <w:r w:rsidRPr="00DD2DD1">
        <w:rPr>
          <w:rFonts w:ascii="Times New Roman" w:eastAsia="Arial" w:hAnsi="Times New Roman" w:cs="Times New Roman"/>
          <w:i/>
          <w:spacing w:val="18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i/>
          <w:spacing w:val="14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titular</w:t>
      </w:r>
      <w:r w:rsidRPr="00DD2DD1">
        <w:rPr>
          <w:rFonts w:ascii="Times New Roman" w:eastAsia="Arial" w:hAnsi="Times New Roman" w:cs="Times New Roman"/>
          <w:i/>
          <w:spacing w:val="14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do</w:t>
      </w:r>
      <w:r w:rsidRPr="00DD2DD1">
        <w:rPr>
          <w:rFonts w:ascii="Times New Roman" w:eastAsia="Arial" w:hAnsi="Times New Roman" w:cs="Times New Roman"/>
          <w:i/>
          <w:spacing w:val="13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órgão</w:t>
      </w:r>
      <w:r w:rsidRPr="00DD2DD1">
        <w:rPr>
          <w:rFonts w:ascii="Times New Roman" w:eastAsia="Arial" w:hAnsi="Times New Roman" w:cs="Times New Roman"/>
          <w:i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4"/>
          <w:szCs w:val="24"/>
        </w:rPr>
        <w:t>concedente,</w:t>
      </w:r>
      <w:r w:rsidRPr="00DD2DD1">
        <w:rPr>
          <w:rFonts w:ascii="Times New Roman" w:eastAsia="Arial" w:hAnsi="Times New Roman" w:cs="Times New Roman"/>
          <w:i/>
          <w:spacing w:val="-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quando:</w:t>
      </w:r>
    </w:p>
    <w:p w14:paraId="576FA8FA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56" w:line="216" w:lineRule="auto"/>
        <w:ind w:left="1542" w:right="7" w:firstLine="68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i/>
          <w:noProof/>
          <w:color w:val="000000"/>
          <w:w w:val="82"/>
          <w:szCs w:val="24"/>
        </w:rPr>
        <w:t>I</w:t>
      </w:r>
      <w:r w:rsidRPr="00DD2DD1">
        <w:rPr>
          <w:rFonts w:ascii="Times New Roman" w:eastAsia="Arial" w:hAnsi="Times New Roman" w:cs="Times New Roman"/>
          <w:i/>
          <w:spacing w:val="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21"/>
          <w:szCs w:val="24"/>
        </w:rPr>
        <w:t>-</w:t>
      </w:r>
      <w:r w:rsidRPr="00DD2DD1">
        <w:rPr>
          <w:rFonts w:ascii="Times New Roman" w:eastAsia="Arial" w:hAnsi="Times New Roman" w:cs="Times New Roman"/>
          <w:i/>
          <w:spacing w:val="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necessário</w:t>
      </w:r>
      <w:r w:rsidRPr="00DD2DD1">
        <w:rPr>
          <w:rFonts w:ascii="Times New Roman" w:eastAsia="Arial" w:hAnsi="Times New Roman" w:cs="Times New Roman"/>
          <w:i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para</w:t>
      </w:r>
      <w:r w:rsidRPr="00DD2DD1">
        <w:rPr>
          <w:rFonts w:ascii="Times New Roman" w:eastAsia="Arial" w:hAnsi="Times New Roman" w:cs="Times New Roman"/>
          <w:i/>
          <w:spacing w:val="6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viabilizar</w:t>
      </w:r>
      <w:r w:rsidRPr="00DD2DD1">
        <w:rPr>
          <w:rFonts w:ascii="Times New Roman" w:eastAsia="Arial" w:hAnsi="Times New Roman" w:cs="Times New Roman"/>
          <w:i/>
          <w:spacing w:val="3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8"/>
          <w:szCs w:val="24"/>
        </w:rPr>
        <w:t>a</w:t>
      </w:r>
      <w:r w:rsidRPr="00DD2DD1">
        <w:rPr>
          <w:rFonts w:ascii="Times New Roman" w:eastAsia="Arial" w:hAnsi="Times New Roman" w:cs="Times New Roman"/>
          <w:i/>
          <w:spacing w:val="3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execução</w:t>
      </w:r>
      <w:r w:rsidRPr="00DD2DD1">
        <w:rPr>
          <w:rFonts w:ascii="Times New Roman" w:eastAsia="Arial" w:hAnsi="Times New Roman" w:cs="Times New Roman"/>
          <w:i/>
          <w:spacing w:val="3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das</w:t>
      </w:r>
      <w:r w:rsidRPr="00DD2DD1">
        <w:rPr>
          <w:rFonts w:ascii="Times New Roman" w:eastAsia="Arial" w:hAnsi="Times New Roman" w:cs="Times New Roman"/>
          <w:i/>
          <w:spacing w:val="4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ações</w:t>
      </w:r>
      <w:r w:rsidRPr="00DD2DD1">
        <w:rPr>
          <w:rFonts w:ascii="Times New Roman" w:eastAsia="Arial" w:hAnsi="Times New Roman" w:cs="Times New Roman"/>
          <w:i/>
          <w:spacing w:val="3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8"/>
          <w:szCs w:val="24"/>
        </w:rPr>
        <w:t>a</w:t>
      </w:r>
      <w:r w:rsidRPr="00DD2DD1">
        <w:rPr>
          <w:rFonts w:ascii="Times New Roman" w:eastAsia="Arial" w:hAnsi="Times New Roman" w:cs="Times New Roman"/>
          <w:i/>
          <w:spacing w:val="3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serem</w:t>
      </w:r>
      <w:r w:rsidRPr="00DD2DD1">
        <w:rPr>
          <w:rFonts w:ascii="Times New Roman" w:eastAsia="Arial" w:hAnsi="Times New Roman" w:cs="Times New Roman"/>
          <w:i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2"/>
          <w:szCs w:val="24"/>
        </w:rPr>
        <w:t>desenvolvidas;</w:t>
      </w:r>
    </w:p>
    <w:p w14:paraId="665B6AE3" w14:textId="11440E1B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55" w:line="192" w:lineRule="auto"/>
        <w:ind w:left="1527" w:firstLine="83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i/>
          <w:noProof/>
          <w:color w:val="000000"/>
          <w:w w:val="88"/>
          <w:szCs w:val="24"/>
        </w:rPr>
        <w:t>II</w:t>
      </w:r>
      <w:r w:rsidRPr="00DD2DD1">
        <w:rPr>
          <w:rFonts w:ascii="Times New Roman" w:eastAsia="Arial" w:hAnsi="Times New Roman" w:cs="Times New Roman"/>
          <w:i/>
          <w:spacing w:val="-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20"/>
          <w:szCs w:val="24"/>
        </w:rPr>
        <w:t>-</w:t>
      </w:r>
      <w:r w:rsidRPr="00DD2DD1">
        <w:rPr>
          <w:rFonts w:ascii="Times New Roman" w:eastAsia="Arial" w:hAnsi="Times New Roman" w:cs="Times New Roman"/>
          <w:i/>
          <w:spacing w:val="-2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necessário</w:t>
      </w:r>
      <w:r w:rsidRPr="00DD2DD1">
        <w:rPr>
          <w:rFonts w:ascii="Times New Roman" w:eastAsia="Arial" w:hAnsi="Times New Roman" w:cs="Times New Roman"/>
          <w:i/>
          <w:spacing w:val="-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para</w:t>
      </w:r>
      <w:r w:rsidRPr="00DD2DD1">
        <w:rPr>
          <w:rFonts w:ascii="Times New Roman" w:eastAsia="Arial" w:hAnsi="Times New Roman" w:cs="Times New Roman"/>
          <w:i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transferência</w:t>
      </w:r>
      <w:r w:rsidRPr="00DD2DD1">
        <w:rPr>
          <w:rFonts w:ascii="Times New Roman" w:eastAsia="Arial" w:hAnsi="Times New Roman" w:cs="Times New Roman"/>
          <w:i/>
          <w:spacing w:val="-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-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recursos,</w:t>
      </w:r>
      <w:r w:rsidRPr="00DD2DD1">
        <w:rPr>
          <w:rFonts w:ascii="Times New Roman" w:eastAsia="Arial" w:hAnsi="Times New Roman" w:cs="Times New Roman"/>
          <w:i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conforme</w:t>
      </w:r>
      <w:r w:rsidRPr="00DD2DD1">
        <w:rPr>
          <w:rFonts w:ascii="Times New Roman" w:eastAsia="Arial" w:hAnsi="Times New Roman" w:cs="Times New Roman"/>
          <w:i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 xml:space="preserve">disposto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10"/>
          <w:szCs w:val="24"/>
        </w:rPr>
        <w:t>na</w:t>
      </w:r>
      <w:r w:rsidRPr="00DD2DD1">
        <w:rPr>
          <w:rFonts w:ascii="Times New Roman" w:eastAsia="Arial" w:hAnsi="Times New Roman" w:cs="Times New Roman"/>
          <w:i/>
          <w:spacing w:val="-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Lei</w:t>
      </w:r>
      <w:r w:rsidRPr="00DD2DD1">
        <w:rPr>
          <w:rFonts w:ascii="Times New Roman" w:eastAsia="Arial" w:hAnsi="Times New Roman" w:cs="Times New Roman"/>
          <w:i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n°</w:t>
      </w:r>
      <w:r w:rsidRPr="00DD2DD1">
        <w:rPr>
          <w:rFonts w:ascii="Times New Roman" w:eastAsia="Arial" w:hAnsi="Times New Roman" w:cs="Times New Roman"/>
          <w:i/>
          <w:spacing w:val="1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93"/>
          <w:szCs w:val="24"/>
        </w:rPr>
        <w:t>10.835,</w:t>
      </w:r>
      <w:r w:rsidRPr="00DD2DD1">
        <w:rPr>
          <w:rFonts w:ascii="Times New Roman" w:eastAsia="Arial" w:hAnsi="Times New Roman" w:cs="Times New Roman"/>
          <w:i/>
          <w:spacing w:val="1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4"/>
          <w:szCs w:val="24"/>
        </w:rPr>
        <w:t>8</w:t>
      </w:r>
      <w:r w:rsidRPr="00DD2DD1">
        <w:rPr>
          <w:rFonts w:ascii="Times New Roman" w:eastAsia="Arial" w:hAnsi="Times New Roman" w:cs="Times New Roman"/>
          <w:i/>
          <w:spacing w:val="-2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-40"/>
          <w:w w:val="9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janeiro</w:t>
      </w:r>
      <w:r w:rsidRPr="00DD2DD1">
        <w:rPr>
          <w:rFonts w:ascii="Times New Roman" w:eastAsia="Arial" w:hAnsi="Times New Roman" w:cs="Times New Roman"/>
          <w:i/>
          <w:spacing w:val="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-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2004;</w:t>
      </w:r>
      <w:r w:rsidRPr="00DD2DD1">
        <w:rPr>
          <w:rFonts w:ascii="Times New Roman" w:eastAsia="Arial" w:hAnsi="Times New Roman" w:cs="Times New Roman"/>
          <w:i/>
          <w:spacing w:val="-1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ou</w:t>
      </w:r>
    </w:p>
    <w:p w14:paraId="5C206C4A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53" w:line="216" w:lineRule="auto"/>
        <w:ind w:left="1540" w:right="4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i/>
          <w:noProof/>
          <w:color w:val="000000"/>
          <w:spacing w:val="-7"/>
          <w:szCs w:val="24"/>
        </w:rPr>
        <w:t>III</w:t>
      </w:r>
      <w:r w:rsidRPr="00DD2DD1">
        <w:rPr>
          <w:rFonts w:ascii="Times New Roman" w:eastAsia="Arial" w:hAnsi="Times New Roman" w:cs="Times New Roman"/>
          <w:i/>
          <w:spacing w:val="8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21"/>
          <w:szCs w:val="24"/>
        </w:rPr>
        <w:t>-</w:t>
      </w:r>
      <w:r w:rsidRPr="00DD2DD1">
        <w:rPr>
          <w:rFonts w:ascii="Times New Roman" w:eastAsia="Arial" w:hAnsi="Times New Roman" w:cs="Times New Roman"/>
          <w:i/>
          <w:spacing w:val="8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decorrer</w:t>
      </w:r>
      <w:r w:rsidRPr="00DD2DD1">
        <w:rPr>
          <w:rFonts w:ascii="Times New Roman" w:eastAsia="Arial" w:hAnsi="Times New Roman" w:cs="Times New Roman"/>
          <w:i/>
          <w:spacing w:val="9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w w:val="101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9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condições</w:t>
      </w:r>
      <w:r w:rsidRPr="00DD2DD1">
        <w:rPr>
          <w:rFonts w:ascii="Times New Roman" w:eastAsia="Arial" w:hAnsi="Times New Roman" w:cs="Times New Roman"/>
          <w:i/>
          <w:spacing w:val="9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estabelecidas</w:t>
      </w:r>
      <w:r w:rsidRPr="00DD2DD1">
        <w:rPr>
          <w:rFonts w:ascii="Times New Roman" w:eastAsia="Arial" w:hAnsi="Times New Roman" w:cs="Times New Roman"/>
          <w:i/>
          <w:spacing w:val="8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em</w:t>
      </w:r>
      <w:r w:rsidRPr="00DD2DD1">
        <w:rPr>
          <w:rFonts w:ascii="Times New Roman" w:eastAsia="Arial" w:hAnsi="Times New Roman" w:cs="Times New Roman"/>
          <w:i/>
          <w:spacing w:val="10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contratos</w:t>
      </w:r>
      <w:r w:rsidRPr="00DD2DD1">
        <w:rPr>
          <w:rFonts w:ascii="Times New Roman" w:eastAsia="Arial" w:hAnsi="Times New Roman" w:cs="Times New Roman"/>
          <w:i/>
          <w:spacing w:val="9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i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pacing w:val="-2"/>
          <w:szCs w:val="24"/>
        </w:rPr>
        <w:t>financiamento</w:t>
      </w:r>
      <w:r w:rsidRPr="00DD2DD1">
        <w:rPr>
          <w:rFonts w:ascii="Times New Roman" w:eastAsia="Arial" w:hAnsi="Times New Roman" w:cs="Times New Roman"/>
          <w:i/>
          <w:spacing w:val="-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ou</w:t>
      </w:r>
      <w:r w:rsidRPr="00DD2DD1">
        <w:rPr>
          <w:rFonts w:ascii="Times New Roman" w:eastAsia="Arial" w:hAnsi="Times New Roman" w:cs="Times New Roman"/>
          <w:i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acordos</w:t>
      </w:r>
      <w:r w:rsidRPr="00DD2DD1">
        <w:rPr>
          <w:rFonts w:ascii="Times New Roman" w:eastAsia="Arial" w:hAnsi="Times New Roman" w:cs="Times New Roman"/>
          <w:i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i/>
          <w:noProof/>
          <w:color w:val="000000"/>
          <w:szCs w:val="24"/>
        </w:rPr>
        <w:t>internacionais”.</w:t>
      </w:r>
    </w:p>
    <w:p w14:paraId="62E74D50" w14:textId="0FE38BE2" w:rsidR="00A37496" w:rsidRDefault="00A37496" w:rsidP="00A37496">
      <w:pPr>
        <w:widowControl w:val="0"/>
        <w:kinsoku w:val="0"/>
        <w:autoSpaceDE w:val="0"/>
        <w:autoSpaceDN w:val="0"/>
        <w:adjustRightInd w:val="0"/>
        <w:spacing w:before="331" w:line="220" w:lineRule="auto"/>
        <w:ind w:left="7" w:right="9" w:firstLine="1143"/>
        <w:rPr>
          <w:rFonts w:ascii="Times New Roman" w:eastAsia="Arial" w:hAnsi="Times New Roman" w:cs="Times New Roman"/>
          <w:noProof/>
          <w:color w:val="000000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Declaro</w:t>
      </w:r>
      <w:r w:rsidRPr="00DD2DD1">
        <w:rPr>
          <w:rFonts w:ascii="Times New Roman" w:eastAsia="Arial" w:hAnsi="Times New Roman" w:cs="Times New Roman"/>
          <w:spacing w:val="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também</w:t>
      </w:r>
      <w:r w:rsidRPr="00DD2DD1">
        <w:rPr>
          <w:rFonts w:ascii="Times New Roman" w:eastAsia="Arial" w:hAnsi="Times New Roman" w:cs="Times New Roman"/>
          <w:spacing w:val="2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que,</w:t>
      </w:r>
      <w:r w:rsidRPr="00DD2DD1">
        <w:rPr>
          <w:rFonts w:ascii="Times New Roman" w:eastAsia="Arial" w:hAnsi="Times New Roman" w:cs="Times New Roman"/>
          <w:spacing w:val="2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na</w:t>
      </w:r>
      <w:r w:rsidRPr="00DD2DD1">
        <w:rPr>
          <w:rFonts w:ascii="Times New Roman" w:eastAsia="Arial" w:hAnsi="Times New Roman" w:cs="Times New Roman"/>
          <w:spacing w:val="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hipótese</w:t>
      </w:r>
      <w:r w:rsidRPr="00DD2DD1">
        <w:rPr>
          <w:rFonts w:ascii="Times New Roman" w:eastAsia="Arial" w:hAnsi="Times New Roman" w:cs="Times New Roman"/>
          <w:spacing w:val="1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23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eventual</w:t>
      </w:r>
      <w:r w:rsidRPr="00DD2DD1">
        <w:rPr>
          <w:rFonts w:ascii="Times New Roman" w:eastAsia="Arial" w:hAnsi="Times New Roman" w:cs="Times New Roman"/>
          <w:spacing w:val="2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necessidade</w:t>
      </w:r>
      <w:r w:rsidRPr="00DD2DD1">
        <w:rPr>
          <w:rFonts w:ascii="Times New Roman" w:eastAsia="Arial" w:hAnsi="Times New Roman" w:cs="Times New Roman"/>
          <w:spacing w:val="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3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9"/>
          <w:szCs w:val="24"/>
        </w:rPr>
        <w:t>um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3"/>
          <w:szCs w:val="24"/>
        </w:rPr>
        <w:t>aporte</w:t>
      </w:r>
      <w:r w:rsidRPr="00DD2DD1">
        <w:rPr>
          <w:rFonts w:ascii="Times New Roman" w:eastAsia="Arial" w:hAnsi="Times New Roman" w:cs="Times New Roman"/>
          <w:spacing w:val="9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adicional</w:t>
      </w:r>
      <w:r w:rsidRPr="00DD2DD1">
        <w:rPr>
          <w:rFonts w:ascii="Times New Roman" w:eastAsia="Arial" w:hAnsi="Times New Roman" w:cs="Times New Roman"/>
          <w:spacing w:val="10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de</w:t>
      </w:r>
      <w:r w:rsidRPr="00DD2DD1">
        <w:rPr>
          <w:rFonts w:ascii="Times New Roman" w:eastAsia="Arial" w:hAnsi="Times New Roman" w:cs="Times New Roman"/>
          <w:spacing w:val="1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recursos,</w:t>
      </w:r>
      <w:r w:rsidRPr="00DD2DD1">
        <w:rPr>
          <w:rFonts w:ascii="Times New Roman" w:eastAsia="Arial" w:hAnsi="Times New Roman" w:cs="Times New Roman"/>
          <w:spacing w:val="10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est</w:t>
      </w:r>
      <w:r w:rsidR="00DD2DD1">
        <w:rPr>
          <w:rFonts w:ascii="Times New Roman" w:eastAsia="Arial" w:hAnsi="Times New Roman" w:cs="Times New Roman"/>
          <w:noProof/>
          <w:color w:val="000000"/>
          <w:szCs w:val="24"/>
        </w:rPr>
        <w:t xml:space="preserve">e órgão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se</w:t>
      </w:r>
      <w:r w:rsidRPr="00DD2DD1">
        <w:rPr>
          <w:rFonts w:ascii="Times New Roman" w:eastAsia="Arial" w:hAnsi="Times New Roman" w:cs="Times New Roman"/>
          <w:spacing w:val="1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compromete</w:t>
      </w:r>
      <w:r w:rsidRPr="00DD2DD1">
        <w:rPr>
          <w:rFonts w:ascii="Times New Roman" w:eastAsia="Arial" w:hAnsi="Times New Roman" w:cs="Times New Roman"/>
          <w:spacing w:val="1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pela</w:t>
      </w:r>
      <w:r w:rsidRPr="00DD2DD1">
        <w:rPr>
          <w:rFonts w:ascii="Times New Roman" w:eastAsia="Arial" w:hAnsi="Times New Roman" w:cs="Times New Roman"/>
          <w:spacing w:val="10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sua</w:t>
      </w:r>
      <w:r w:rsidRPr="00DD2DD1">
        <w:rPr>
          <w:rFonts w:ascii="Times New Roman" w:eastAsia="Arial" w:hAnsi="Times New Roman" w:cs="Times New Roman"/>
          <w:spacing w:val="80"/>
          <w:szCs w:val="24"/>
          <w:rtl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integralização,</w:t>
      </w:r>
      <w:r w:rsidRPr="00DD2DD1">
        <w:rPr>
          <w:rFonts w:ascii="Times New Roman" w:eastAsia="Arial" w:hAnsi="Times New Roman" w:cs="Times New Roman"/>
          <w:spacing w:val="-2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durante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vigência</w:t>
      </w:r>
      <w:r w:rsidRPr="00DD2DD1">
        <w:rPr>
          <w:rFonts w:ascii="Times New Roman" w:eastAsia="Arial" w:hAnsi="Times New Roman" w:cs="Times New Roman"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8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Convênio</w:t>
      </w:r>
      <w:r w:rsidRPr="00DD2DD1">
        <w:rPr>
          <w:rFonts w:ascii="Times New Roman" w:eastAsia="Arial" w:hAnsi="Times New Roman" w:cs="Times New Roman"/>
          <w:spacing w:val="-19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que</w:t>
      </w:r>
      <w:r w:rsidRPr="00DD2DD1">
        <w:rPr>
          <w:rFonts w:ascii="Times New Roman" w:eastAsia="Arial" w:hAnsi="Times New Roman" w:cs="Times New Roman"/>
          <w:spacing w:val="-1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vier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10"/>
          <w:szCs w:val="24"/>
        </w:rPr>
        <w:t>a</w:t>
      </w:r>
      <w:r w:rsidRPr="00DD2DD1">
        <w:rPr>
          <w:rFonts w:ascii="Times New Roman" w:eastAsia="Arial" w:hAnsi="Times New Roman" w:cs="Times New Roman"/>
          <w:spacing w:val="-2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ser</w:t>
      </w:r>
      <w:r w:rsidRPr="00DD2DD1">
        <w:rPr>
          <w:rFonts w:ascii="Times New Roman" w:eastAsia="Arial" w:hAnsi="Times New Roman" w:cs="Times New Roman"/>
          <w:spacing w:val="-5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celebrado.</w:t>
      </w:r>
    </w:p>
    <w:p w14:paraId="277A258F" w14:textId="13FFAB3B" w:rsidR="00156B9D" w:rsidRDefault="00156B9D" w:rsidP="00A37496">
      <w:pPr>
        <w:widowControl w:val="0"/>
        <w:kinsoku w:val="0"/>
        <w:autoSpaceDE w:val="0"/>
        <w:autoSpaceDN w:val="0"/>
        <w:adjustRightInd w:val="0"/>
        <w:spacing w:before="331" w:line="220" w:lineRule="auto"/>
        <w:ind w:left="7" w:right="9" w:firstLine="1143"/>
        <w:rPr>
          <w:rFonts w:ascii="Times New Roman" w:eastAsia="Arial" w:hAnsi="Times New Roman" w:cs="Times New Roman"/>
          <w:noProof/>
          <w:color w:val="000000"/>
          <w:szCs w:val="24"/>
        </w:rPr>
      </w:pPr>
    </w:p>
    <w:p w14:paraId="2DF6E744" w14:textId="77777777" w:rsidR="00156B9D" w:rsidRPr="00DD2DD1" w:rsidRDefault="00156B9D" w:rsidP="00156B9D">
      <w:pPr>
        <w:widowControl w:val="0"/>
        <w:kinsoku w:val="0"/>
        <w:autoSpaceDE w:val="0"/>
        <w:autoSpaceDN w:val="0"/>
        <w:adjustRightInd w:val="0"/>
        <w:spacing w:before="610" w:line="192" w:lineRule="auto"/>
        <w:ind w:left="3614"/>
        <w:rPr>
          <w:rFonts w:ascii="Times New Roman" w:eastAsiaTheme="minorEastAsia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  <w:t>Local</w:t>
      </w:r>
      <w:r w:rsidRPr="00DD2DD1">
        <w:rPr>
          <w:rFonts w:ascii="Times New Roman" w:eastAsia="Arial" w:hAnsi="Times New Roman" w:cs="Times New Roman"/>
          <w:spacing w:val="-3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109"/>
          <w:szCs w:val="24"/>
        </w:rPr>
        <w:t>e</w:t>
      </w:r>
      <w:r w:rsidRPr="00DD2DD1">
        <w:rPr>
          <w:rFonts w:ascii="Times New Roman" w:eastAsia="Arial" w:hAnsi="Times New Roman" w:cs="Times New Roman"/>
          <w:spacing w:val="-2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data</w:t>
      </w:r>
    </w:p>
    <w:p w14:paraId="5258A676" w14:textId="77777777" w:rsidR="00156B9D" w:rsidRPr="00DD2DD1" w:rsidRDefault="00156B9D" w:rsidP="00A37496">
      <w:pPr>
        <w:widowControl w:val="0"/>
        <w:kinsoku w:val="0"/>
        <w:autoSpaceDE w:val="0"/>
        <w:autoSpaceDN w:val="0"/>
        <w:adjustRightInd w:val="0"/>
        <w:spacing w:before="331" w:line="220" w:lineRule="auto"/>
        <w:ind w:left="7" w:right="9" w:firstLine="1143"/>
        <w:rPr>
          <w:rFonts w:ascii="Times New Roman" w:hAnsi="Times New Roman" w:cs="Times New Roman"/>
          <w:szCs w:val="24"/>
        </w:rPr>
      </w:pPr>
    </w:p>
    <w:p w14:paraId="5E8DEE9F" w14:textId="77777777" w:rsidR="00A37496" w:rsidRPr="00DD2DD1" w:rsidRDefault="00A37496" w:rsidP="00A37496">
      <w:pPr>
        <w:widowControl w:val="0"/>
        <w:kinsoku w:val="0"/>
        <w:autoSpaceDE w:val="0"/>
        <w:autoSpaceDN w:val="0"/>
        <w:adjustRightInd w:val="0"/>
        <w:spacing w:before="610" w:line="192" w:lineRule="auto"/>
        <w:ind w:left="3614"/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</w:pPr>
    </w:p>
    <w:p w14:paraId="579AF91D" w14:textId="77777777" w:rsidR="00A37496" w:rsidRPr="00DD2DD1" w:rsidRDefault="00A37496" w:rsidP="00A37496">
      <w:pPr>
        <w:jc w:val="center"/>
        <w:rPr>
          <w:rFonts w:ascii="Times New Roman" w:eastAsia="Arial" w:hAnsi="Times New Roman" w:cs="Times New Roman"/>
          <w:spacing w:val="80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________________________________________</w:t>
      </w:r>
      <w:r w:rsidRPr="00DD2DD1">
        <w:rPr>
          <w:rFonts w:ascii="Times New Roman" w:eastAsia="Arial" w:hAnsi="Times New Roman" w:cs="Times New Roman"/>
          <w:spacing w:val="80"/>
          <w:szCs w:val="24"/>
        </w:rPr>
        <w:t xml:space="preserve"> </w:t>
      </w:r>
    </w:p>
    <w:p w14:paraId="7BBE0C33" w14:textId="77777777" w:rsidR="00A37496" w:rsidRPr="00DD2DD1" w:rsidRDefault="00A37496" w:rsidP="00A37496">
      <w:pPr>
        <w:jc w:val="center"/>
        <w:rPr>
          <w:rFonts w:ascii="Times New Roman" w:eastAsia="Arial" w:hAnsi="Times New Roman" w:cs="Times New Roman"/>
          <w:spacing w:val="317"/>
          <w:w w:val="590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5"/>
          <w:szCs w:val="24"/>
        </w:rPr>
        <w:t>Nome</w:t>
      </w:r>
      <w:r w:rsidRPr="00DD2DD1">
        <w:rPr>
          <w:rFonts w:ascii="Times New Roman" w:eastAsia="Arial" w:hAnsi="Times New Roman" w:cs="Times New Roman"/>
          <w:spacing w:val="-20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w w:val="98"/>
          <w:szCs w:val="24"/>
        </w:rPr>
        <w:t>(do</w:t>
      </w:r>
      <w:r w:rsidRPr="00DD2DD1">
        <w:rPr>
          <w:rFonts w:ascii="Times New Roman" w:eastAsia="Arial" w:hAnsi="Times New Roman" w:cs="Times New Roman"/>
          <w:spacing w:val="-14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titular</w:t>
      </w:r>
      <w:r w:rsidRPr="00DD2DD1">
        <w:rPr>
          <w:rFonts w:ascii="Times New Roman" w:eastAsia="Arial" w:hAnsi="Times New Roman" w:cs="Times New Roman"/>
          <w:spacing w:val="-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1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órgão</w:t>
      </w:r>
      <w:r w:rsidRPr="00DD2DD1">
        <w:rPr>
          <w:rFonts w:ascii="Times New Roman" w:eastAsia="Arial" w:hAnsi="Times New Roman" w:cs="Times New Roman"/>
          <w:spacing w:val="-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pacing w:val="-2"/>
          <w:szCs w:val="24"/>
        </w:rPr>
        <w:t>Proponente)</w:t>
      </w:r>
      <w:r w:rsidRPr="00DD2DD1">
        <w:rPr>
          <w:rFonts w:ascii="Times New Roman" w:eastAsia="Arial" w:hAnsi="Times New Roman" w:cs="Times New Roman"/>
          <w:spacing w:val="317"/>
          <w:w w:val="590"/>
          <w:szCs w:val="24"/>
        </w:rPr>
        <w:t xml:space="preserve"> </w:t>
      </w:r>
    </w:p>
    <w:p w14:paraId="197ABAE6" w14:textId="6F53C51E" w:rsidR="00A37496" w:rsidRPr="00DD2DD1" w:rsidRDefault="00A37496" w:rsidP="00A37496">
      <w:pPr>
        <w:jc w:val="center"/>
        <w:rPr>
          <w:rFonts w:ascii="Times New Roman" w:hAnsi="Times New Roman" w:cs="Times New Roman"/>
          <w:szCs w:val="24"/>
        </w:rPr>
      </w:pPr>
      <w:r w:rsidRPr="00DD2DD1">
        <w:rPr>
          <w:rFonts w:ascii="Times New Roman" w:eastAsia="Arial" w:hAnsi="Times New Roman" w:cs="Times New Roman"/>
          <w:noProof/>
          <w:color w:val="000000"/>
          <w:spacing w:val="-4"/>
          <w:szCs w:val="24"/>
        </w:rPr>
        <w:t>Cargo</w:t>
      </w:r>
      <w:r w:rsidRPr="00DD2DD1">
        <w:rPr>
          <w:rFonts w:ascii="Times New Roman" w:eastAsia="Arial" w:hAnsi="Times New Roman" w:cs="Times New Roman"/>
          <w:spacing w:val="-16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(do</w:t>
      </w:r>
      <w:r w:rsidRPr="00DD2DD1">
        <w:rPr>
          <w:rFonts w:ascii="Times New Roman" w:eastAsia="Arial" w:hAnsi="Times New Roman" w:cs="Times New Roman"/>
          <w:spacing w:val="-2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titular</w:t>
      </w:r>
      <w:r w:rsidRPr="00DD2DD1">
        <w:rPr>
          <w:rFonts w:ascii="Times New Roman" w:eastAsia="Arial" w:hAnsi="Times New Roman" w:cs="Times New Roman"/>
          <w:spacing w:val="-7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do</w:t>
      </w:r>
      <w:r w:rsidRPr="00DD2DD1">
        <w:rPr>
          <w:rFonts w:ascii="Times New Roman" w:eastAsia="Arial" w:hAnsi="Times New Roman" w:cs="Times New Roman"/>
          <w:spacing w:val="-11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órgão</w:t>
      </w:r>
      <w:r w:rsidRPr="00DD2DD1">
        <w:rPr>
          <w:rFonts w:ascii="Times New Roman" w:eastAsia="Arial" w:hAnsi="Times New Roman" w:cs="Times New Roman"/>
          <w:spacing w:val="-2"/>
          <w:w w:val="110"/>
          <w:szCs w:val="24"/>
        </w:rPr>
        <w:t xml:space="preserve"> </w:t>
      </w:r>
      <w:r w:rsidRPr="00DD2DD1">
        <w:rPr>
          <w:rFonts w:ascii="Times New Roman" w:eastAsia="Arial" w:hAnsi="Times New Roman" w:cs="Times New Roman"/>
          <w:noProof/>
          <w:color w:val="000000"/>
          <w:szCs w:val="24"/>
        </w:rPr>
        <w:t>Proponente)</w:t>
      </w:r>
    </w:p>
    <w:sectPr w:rsidR="00A37496" w:rsidRPr="00DD2DD1" w:rsidSect="008D0AD6"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804C" w14:textId="77777777" w:rsidR="00FC6F58" w:rsidRDefault="00FC6F58" w:rsidP="00E86512">
      <w:r>
        <w:separator/>
      </w:r>
    </w:p>
  </w:endnote>
  <w:endnote w:type="continuationSeparator" w:id="0">
    <w:p w14:paraId="008C0D79" w14:textId="77777777" w:rsidR="00FC6F58" w:rsidRDefault="00FC6F58" w:rsidP="00E8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5928428"/>
      <w:docPartObj>
        <w:docPartGallery w:val="Page Numbers (Bottom of Page)"/>
        <w:docPartUnique/>
      </w:docPartObj>
    </w:sdtPr>
    <w:sdtEndPr/>
    <w:sdtContent>
      <w:p w14:paraId="563CC2BD" w14:textId="77777777" w:rsidR="00E86512" w:rsidRDefault="00E86512">
        <w:pPr>
          <w:pStyle w:val="Rodap"/>
          <w:jc w:val="center"/>
        </w:pPr>
        <w:r>
          <w:rPr>
            <w:noProof/>
            <w:lang w:eastAsia="pt-BR"/>
          </w:rPr>
          <mc:AlternateContent>
            <mc:Choice Requires="wps">
              <w:drawing>
                <wp:inline distT="0" distB="0" distL="0" distR="0" wp14:anchorId="57CD493E" wp14:editId="797FC216">
                  <wp:extent cx="5467350" cy="45085"/>
                  <wp:effectExtent l="0" t="9525" r="0" b="2540"/>
                  <wp:docPr id="6" name="Fluxograma: Decisão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9BD4345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xograma: Decisão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407AA05" w14:textId="77777777" w:rsidR="00E86512" w:rsidRDefault="00E86512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126817" w14:textId="77777777" w:rsidR="00E86512" w:rsidRDefault="00E865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A72E5" w14:textId="77777777" w:rsidR="00FC6F58" w:rsidRDefault="00FC6F58" w:rsidP="00E86512">
      <w:r>
        <w:separator/>
      </w:r>
    </w:p>
  </w:footnote>
  <w:footnote w:type="continuationSeparator" w:id="0">
    <w:p w14:paraId="3450E86D" w14:textId="77777777" w:rsidR="00FC6F58" w:rsidRDefault="00FC6F58" w:rsidP="00E86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1580" w14:textId="77777777" w:rsidR="00751800" w:rsidRPr="00DD2DD1" w:rsidRDefault="00751800" w:rsidP="00751800">
    <w:pPr>
      <w:pStyle w:val="Cabealho"/>
      <w:jc w:val="center"/>
      <w:rPr>
        <w:rFonts w:ascii="Times New Roman" w:hAnsi="Times New Roman" w:cs="Times New Roman"/>
      </w:rPr>
    </w:pPr>
    <w:r w:rsidRPr="00DD2DD1">
      <w:rPr>
        <w:rFonts w:ascii="Times New Roman" w:hAnsi="Times New Roman" w:cs="Times New Roman"/>
      </w:rPr>
      <w:t>Timbre do Proponente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490"/>
    <w:multiLevelType w:val="hybridMultilevel"/>
    <w:tmpl w:val="69C292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27D5A"/>
    <w:multiLevelType w:val="hybridMultilevel"/>
    <w:tmpl w:val="E9AE57F8"/>
    <w:lvl w:ilvl="0" w:tplc="C46E5C00">
      <w:numFmt w:val="bullet"/>
      <w:lvlText w:val="·"/>
      <w:lvlJc w:val="left"/>
      <w:pPr>
        <w:ind w:left="1264" w:hanging="555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E294371"/>
    <w:multiLevelType w:val="hybridMultilevel"/>
    <w:tmpl w:val="EBC688EA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36D0B87"/>
    <w:multiLevelType w:val="hybridMultilevel"/>
    <w:tmpl w:val="C324BB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6DD8"/>
    <w:multiLevelType w:val="multilevel"/>
    <w:tmpl w:val="04160025"/>
    <w:styleLink w:val="Eduardo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/>
        <w:sz w:val="16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A663C88"/>
    <w:multiLevelType w:val="hybridMultilevel"/>
    <w:tmpl w:val="B8E223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A34678"/>
    <w:multiLevelType w:val="hybridMultilevel"/>
    <w:tmpl w:val="48821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77391"/>
    <w:multiLevelType w:val="hybridMultilevel"/>
    <w:tmpl w:val="C9B48A3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72669754">
    <w:abstractNumId w:val="4"/>
  </w:num>
  <w:num w:numId="2" w16cid:durableId="1584988803">
    <w:abstractNumId w:val="5"/>
  </w:num>
  <w:num w:numId="3" w16cid:durableId="703945392">
    <w:abstractNumId w:val="7"/>
  </w:num>
  <w:num w:numId="4" w16cid:durableId="990409361">
    <w:abstractNumId w:val="1"/>
  </w:num>
  <w:num w:numId="5" w16cid:durableId="1477455907">
    <w:abstractNumId w:val="6"/>
  </w:num>
  <w:num w:numId="6" w16cid:durableId="263196331">
    <w:abstractNumId w:val="3"/>
  </w:num>
  <w:num w:numId="7" w16cid:durableId="1531340942">
    <w:abstractNumId w:val="2"/>
  </w:num>
  <w:num w:numId="8" w16cid:durableId="925109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CB"/>
    <w:rsid w:val="000109A3"/>
    <w:rsid w:val="00020CDB"/>
    <w:rsid w:val="0004217B"/>
    <w:rsid w:val="000514E4"/>
    <w:rsid w:val="00091E8A"/>
    <w:rsid w:val="000F3073"/>
    <w:rsid w:val="00156B9D"/>
    <w:rsid w:val="001D7386"/>
    <w:rsid w:val="001D789C"/>
    <w:rsid w:val="001E72DA"/>
    <w:rsid w:val="002622DF"/>
    <w:rsid w:val="00264757"/>
    <w:rsid w:val="00270AD4"/>
    <w:rsid w:val="002B4A99"/>
    <w:rsid w:val="002C7486"/>
    <w:rsid w:val="002F4D36"/>
    <w:rsid w:val="003700D2"/>
    <w:rsid w:val="00370B25"/>
    <w:rsid w:val="00380DCD"/>
    <w:rsid w:val="003A4947"/>
    <w:rsid w:val="003B2CCB"/>
    <w:rsid w:val="0041125C"/>
    <w:rsid w:val="00416DDE"/>
    <w:rsid w:val="00431565"/>
    <w:rsid w:val="004357DD"/>
    <w:rsid w:val="00455CF5"/>
    <w:rsid w:val="004742C0"/>
    <w:rsid w:val="004776F7"/>
    <w:rsid w:val="004A062E"/>
    <w:rsid w:val="00500F15"/>
    <w:rsid w:val="00585390"/>
    <w:rsid w:val="00591E13"/>
    <w:rsid w:val="005A2272"/>
    <w:rsid w:val="005B3D1C"/>
    <w:rsid w:val="005D542A"/>
    <w:rsid w:val="005F44FC"/>
    <w:rsid w:val="005F664E"/>
    <w:rsid w:val="00610632"/>
    <w:rsid w:val="006253B1"/>
    <w:rsid w:val="00636752"/>
    <w:rsid w:val="00693E83"/>
    <w:rsid w:val="006979EF"/>
    <w:rsid w:val="006E5605"/>
    <w:rsid w:val="006F4349"/>
    <w:rsid w:val="00717B10"/>
    <w:rsid w:val="00740B4A"/>
    <w:rsid w:val="00751800"/>
    <w:rsid w:val="00764B28"/>
    <w:rsid w:val="007C5A28"/>
    <w:rsid w:val="007D060D"/>
    <w:rsid w:val="007F5734"/>
    <w:rsid w:val="00842ACD"/>
    <w:rsid w:val="00851A14"/>
    <w:rsid w:val="008C5875"/>
    <w:rsid w:val="008D0AD6"/>
    <w:rsid w:val="008D499C"/>
    <w:rsid w:val="00917655"/>
    <w:rsid w:val="0094261D"/>
    <w:rsid w:val="009512D2"/>
    <w:rsid w:val="0095471B"/>
    <w:rsid w:val="009552EC"/>
    <w:rsid w:val="009703F7"/>
    <w:rsid w:val="00995089"/>
    <w:rsid w:val="009D3D8B"/>
    <w:rsid w:val="009D652A"/>
    <w:rsid w:val="00A3226C"/>
    <w:rsid w:val="00A37496"/>
    <w:rsid w:val="00AC0416"/>
    <w:rsid w:val="00AC5C74"/>
    <w:rsid w:val="00AE2A0F"/>
    <w:rsid w:val="00AE5E20"/>
    <w:rsid w:val="00B00420"/>
    <w:rsid w:val="00B42886"/>
    <w:rsid w:val="00B55701"/>
    <w:rsid w:val="00B66C75"/>
    <w:rsid w:val="00BA226D"/>
    <w:rsid w:val="00C513AA"/>
    <w:rsid w:val="00C67EA4"/>
    <w:rsid w:val="00C704CB"/>
    <w:rsid w:val="00C97AF6"/>
    <w:rsid w:val="00CC3F5D"/>
    <w:rsid w:val="00CC593B"/>
    <w:rsid w:val="00CF16EC"/>
    <w:rsid w:val="00D06E08"/>
    <w:rsid w:val="00D623A5"/>
    <w:rsid w:val="00D63370"/>
    <w:rsid w:val="00D71463"/>
    <w:rsid w:val="00DC2283"/>
    <w:rsid w:val="00DD2DD1"/>
    <w:rsid w:val="00E63052"/>
    <w:rsid w:val="00E702D6"/>
    <w:rsid w:val="00E86512"/>
    <w:rsid w:val="00E932B4"/>
    <w:rsid w:val="00F30BC1"/>
    <w:rsid w:val="00F624D1"/>
    <w:rsid w:val="00F71EA5"/>
    <w:rsid w:val="00F85CEC"/>
    <w:rsid w:val="00FC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1AFD0"/>
  <w15:docId w15:val="{F54A7F7A-9593-4221-8293-9D9B70F79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53B1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6512"/>
    <w:pPr>
      <w:keepNext/>
      <w:keepLines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duardo">
    <w:name w:val="Eduardo"/>
    <w:uiPriority w:val="99"/>
    <w:rsid w:val="00E702D6"/>
    <w:pPr>
      <w:numPr>
        <w:numId w:val="1"/>
      </w:numPr>
    </w:pPr>
  </w:style>
  <w:style w:type="character" w:customStyle="1" w:styleId="Ttulo1Char">
    <w:name w:val="Título 1 Char"/>
    <w:basedOn w:val="Fontepargpadro"/>
    <w:link w:val="Ttulo1"/>
    <w:uiPriority w:val="9"/>
    <w:rsid w:val="006253B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86512"/>
    <w:rPr>
      <w:rFonts w:asciiTheme="majorHAnsi" w:eastAsiaTheme="majorEastAsia" w:hAnsiTheme="majorHAnsi" w:cstheme="majorBidi"/>
      <w:b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E865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86512"/>
  </w:style>
  <w:style w:type="paragraph" w:styleId="Rodap">
    <w:name w:val="footer"/>
    <w:basedOn w:val="Normal"/>
    <w:link w:val="RodapChar"/>
    <w:uiPriority w:val="99"/>
    <w:unhideWhenUsed/>
    <w:rsid w:val="00E865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86512"/>
  </w:style>
  <w:style w:type="paragraph" w:styleId="CabealhodoSumrio">
    <w:name w:val="TOC Heading"/>
    <w:basedOn w:val="Ttulo1"/>
    <w:next w:val="Normal"/>
    <w:uiPriority w:val="39"/>
    <w:unhideWhenUsed/>
    <w:qFormat/>
    <w:rsid w:val="00E86512"/>
    <w:pPr>
      <w:spacing w:before="240" w:line="259" w:lineRule="auto"/>
      <w:jc w:val="left"/>
      <w:outlineLvl w:val="9"/>
    </w:pPr>
    <w:rPr>
      <w:b w:val="0"/>
      <w:color w:val="2F5496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E86512"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E86512"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86512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8D0AD6"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8D0AD6"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Sumrio5">
    <w:name w:val="toc 5"/>
    <w:basedOn w:val="Normal"/>
    <w:next w:val="Normal"/>
    <w:autoRedefine/>
    <w:uiPriority w:val="39"/>
    <w:unhideWhenUsed/>
    <w:rsid w:val="008D0AD6"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Sumrio6">
    <w:name w:val="toc 6"/>
    <w:basedOn w:val="Normal"/>
    <w:next w:val="Normal"/>
    <w:autoRedefine/>
    <w:uiPriority w:val="39"/>
    <w:unhideWhenUsed/>
    <w:rsid w:val="008D0AD6"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Sumrio7">
    <w:name w:val="toc 7"/>
    <w:basedOn w:val="Normal"/>
    <w:next w:val="Normal"/>
    <w:autoRedefine/>
    <w:uiPriority w:val="39"/>
    <w:unhideWhenUsed/>
    <w:rsid w:val="008D0AD6"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Sumrio8">
    <w:name w:val="toc 8"/>
    <w:basedOn w:val="Normal"/>
    <w:next w:val="Normal"/>
    <w:autoRedefine/>
    <w:uiPriority w:val="39"/>
    <w:unhideWhenUsed/>
    <w:rsid w:val="008D0AD6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Sumrio9">
    <w:name w:val="toc 9"/>
    <w:basedOn w:val="Normal"/>
    <w:next w:val="Normal"/>
    <w:autoRedefine/>
    <w:uiPriority w:val="39"/>
    <w:unhideWhenUsed/>
    <w:rsid w:val="008D0AD6"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10632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9552E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39"/>
    <w:rsid w:val="00B66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5B3D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6A154-FC49-4832-AAA5-72AF22A9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Andrea Maria de Oliveira Farias</cp:lastModifiedBy>
  <cp:revision>9</cp:revision>
  <dcterms:created xsi:type="dcterms:W3CDTF">2022-09-21T11:35:00Z</dcterms:created>
  <dcterms:modified xsi:type="dcterms:W3CDTF">2022-09-21T11:38:00Z</dcterms:modified>
</cp:coreProperties>
</file>