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B5162" w14:textId="77777777" w:rsidR="00B63012" w:rsidRPr="0098538D" w:rsidRDefault="00B63012" w:rsidP="00335557">
      <w:pPr>
        <w:spacing w:line="240" w:lineRule="auto"/>
        <w:rPr>
          <w:b/>
          <w:bCs/>
          <w:noProof/>
          <w:lang w:val="pt-BR"/>
        </w:rPr>
      </w:pPr>
    </w:p>
    <w:p w14:paraId="08DDEEA7" w14:textId="68C0EA32" w:rsidR="006C264A" w:rsidRPr="0098538D" w:rsidRDefault="000727B6" w:rsidP="00335557">
      <w:pPr>
        <w:spacing w:line="240" w:lineRule="auto"/>
        <w:rPr>
          <w:rFonts w:ascii="Arial" w:hAnsi="Arial" w:cs="Arial"/>
          <w:b/>
          <w:bCs/>
          <w:noProof/>
          <w:sz w:val="24"/>
          <w:szCs w:val="24"/>
          <w:lang w:val="pt-BR"/>
        </w:rPr>
      </w:pPr>
      <w:r w:rsidRPr="0098538D">
        <w:rPr>
          <w:rFonts w:ascii="Arial" w:hAnsi="Arial"/>
          <w:b/>
          <w:sz w:val="24"/>
          <w:lang w:val="pt-BR"/>
        </w:rPr>
        <w:t>MERCOSUL/RMS/ACORDO</w:t>
      </w:r>
      <w:r w:rsidR="00391977" w:rsidRPr="0098538D">
        <w:rPr>
          <w:rFonts w:ascii="Arial" w:hAnsi="Arial" w:cs="Arial"/>
          <w:b/>
          <w:bCs/>
          <w:noProof/>
          <w:sz w:val="24"/>
          <w:szCs w:val="24"/>
          <w:lang w:val="pt-BR"/>
        </w:rPr>
        <w:t xml:space="preserve"> N° </w:t>
      </w:r>
      <w:r w:rsidR="00FD4E02" w:rsidRPr="0098538D">
        <w:rPr>
          <w:rFonts w:ascii="Arial" w:hAnsi="Arial" w:cs="Arial"/>
          <w:b/>
          <w:bCs/>
          <w:noProof/>
          <w:sz w:val="24"/>
          <w:szCs w:val="24"/>
          <w:lang w:val="pt-BR"/>
        </w:rPr>
        <w:t>01</w:t>
      </w:r>
      <w:r w:rsidR="00391977" w:rsidRPr="0098538D">
        <w:rPr>
          <w:rFonts w:ascii="Arial" w:hAnsi="Arial" w:cs="Arial"/>
          <w:b/>
          <w:bCs/>
          <w:noProof/>
          <w:sz w:val="24"/>
          <w:szCs w:val="24"/>
          <w:lang w:val="pt-BR"/>
        </w:rPr>
        <w:t>/</w:t>
      </w:r>
      <w:r w:rsidR="00335557" w:rsidRPr="0098538D">
        <w:rPr>
          <w:rFonts w:ascii="Arial" w:hAnsi="Arial" w:cs="Arial"/>
          <w:b/>
          <w:bCs/>
          <w:noProof/>
          <w:sz w:val="24"/>
          <w:szCs w:val="24"/>
          <w:lang w:val="pt-BR"/>
        </w:rPr>
        <w:t>24</w:t>
      </w:r>
    </w:p>
    <w:p w14:paraId="45192C2C" w14:textId="77777777" w:rsidR="00391977" w:rsidRPr="0098538D" w:rsidRDefault="00391977" w:rsidP="00335557">
      <w:pPr>
        <w:spacing w:line="240" w:lineRule="auto"/>
        <w:rPr>
          <w:rFonts w:ascii="Arial" w:hAnsi="Arial" w:cs="Arial"/>
          <w:noProof/>
          <w:sz w:val="24"/>
          <w:szCs w:val="24"/>
          <w:lang w:val="pt-BR"/>
        </w:rPr>
      </w:pPr>
    </w:p>
    <w:p w14:paraId="73C8F2A8" w14:textId="12E191DD" w:rsidR="00335557" w:rsidRPr="0098538D" w:rsidRDefault="000727B6" w:rsidP="00335557">
      <w:pPr>
        <w:spacing w:before="20" w:line="240" w:lineRule="auto"/>
        <w:ind w:firstLine="560"/>
        <w:jc w:val="center"/>
        <w:rPr>
          <w:lang w:val="pt-BR"/>
        </w:rPr>
      </w:pPr>
      <w:r w:rsidRPr="0098538D">
        <w:rPr>
          <w:rFonts w:ascii="Arial" w:hAnsi="Arial"/>
          <w:b/>
          <w:color w:val="000000"/>
          <w:sz w:val="24"/>
          <w:lang w:val="pt-BR"/>
        </w:rPr>
        <w:t>ACORDO PARA A COORDENAÇÃO DE OPERAÇÕES EM MATÉRIA DE SEGURANÇA E INTERIOR DOS ESTADOS PARTES DESTINADAS AO COMBATE DAS ORGANIZAÇÕES CRIMINOSAS</w:t>
      </w:r>
      <w:r w:rsidR="00335557" w:rsidRPr="0098538D">
        <w:rPr>
          <w:rFonts w:ascii="Arial" w:eastAsia="Calibri" w:hAnsi="Arial"/>
          <w:b/>
          <w:color w:val="000000"/>
          <w:sz w:val="24"/>
          <w:lang w:val="pt-BR"/>
        </w:rPr>
        <w:t xml:space="preserve"> </w:t>
      </w:r>
    </w:p>
    <w:p w14:paraId="39D33235" w14:textId="77777777" w:rsidR="002F575E" w:rsidRPr="0098538D" w:rsidRDefault="002F575E" w:rsidP="00335557">
      <w:pPr>
        <w:spacing w:before="107" w:line="240" w:lineRule="auto"/>
        <w:ind w:left="20"/>
        <w:jc w:val="both"/>
        <w:rPr>
          <w:rFonts w:ascii="Arial" w:eastAsia="Calibri" w:hAnsi="Arial"/>
          <w:color w:val="000000"/>
          <w:sz w:val="24"/>
          <w:lang w:val="pt-BR"/>
        </w:rPr>
      </w:pPr>
    </w:p>
    <w:p w14:paraId="19AADB70" w14:textId="7AB2874B" w:rsidR="00335557" w:rsidRPr="0098538D" w:rsidRDefault="00335557" w:rsidP="00335557">
      <w:pPr>
        <w:spacing w:before="107" w:line="240" w:lineRule="auto"/>
        <w:ind w:left="20"/>
        <w:jc w:val="both"/>
        <w:rPr>
          <w:lang w:val="pt-BR"/>
        </w:rPr>
      </w:pPr>
      <w:r w:rsidRPr="0098538D">
        <w:rPr>
          <w:rFonts w:ascii="Arial" w:eastAsia="Calibri" w:hAnsi="Arial"/>
          <w:color w:val="000000"/>
          <w:sz w:val="24"/>
          <w:lang w:val="pt-BR"/>
        </w:rPr>
        <w:tab/>
      </w:r>
      <w:r w:rsidR="000727B6" w:rsidRPr="0098538D">
        <w:rPr>
          <w:rFonts w:ascii="Arial" w:hAnsi="Arial"/>
          <w:b/>
          <w:color w:val="000000"/>
          <w:sz w:val="24"/>
          <w:lang w:val="pt-BR"/>
        </w:rPr>
        <w:t>TENDO EM VISTA</w:t>
      </w:r>
      <w:r w:rsidR="000727B6" w:rsidRPr="0098538D">
        <w:rPr>
          <w:rFonts w:ascii="Arial" w:hAnsi="Arial"/>
          <w:color w:val="000000"/>
          <w:sz w:val="24"/>
          <w:lang w:val="pt-BR"/>
        </w:rPr>
        <w:t>: O Tratado de Assunção, o Protocolo de Ouro Preto</w:t>
      </w:r>
      <w:r w:rsidR="00FD4E02" w:rsidRPr="0098538D">
        <w:rPr>
          <w:rFonts w:ascii="Arial" w:eastAsia="Calibri" w:hAnsi="Arial"/>
          <w:color w:val="000000"/>
          <w:sz w:val="24"/>
          <w:lang w:val="pt-BR"/>
        </w:rPr>
        <w:t xml:space="preserve"> </w:t>
      </w:r>
      <w:r w:rsidR="000727B6" w:rsidRPr="0098538D">
        <w:rPr>
          <w:rFonts w:ascii="Arial" w:eastAsia="Calibri" w:hAnsi="Arial"/>
          <w:color w:val="000000"/>
          <w:sz w:val="24"/>
          <w:lang w:val="pt-BR"/>
        </w:rPr>
        <w:t>e</w:t>
      </w:r>
      <w:r w:rsidRPr="0098538D">
        <w:rPr>
          <w:rFonts w:ascii="Arial" w:eastAsia="Calibri" w:hAnsi="Arial"/>
          <w:color w:val="000000"/>
          <w:sz w:val="24"/>
          <w:lang w:val="pt-BR"/>
        </w:rPr>
        <w:t xml:space="preserve"> </w:t>
      </w:r>
      <w:r w:rsidR="000727B6" w:rsidRPr="0098538D">
        <w:rPr>
          <w:rFonts w:ascii="Arial" w:eastAsia="Calibri" w:hAnsi="Arial"/>
          <w:color w:val="000000"/>
          <w:sz w:val="24"/>
          <w:lang w:val="pt-BR"/>
        </w:rPr>
        <w:t>o</w:t>
      </w:r>
      <w:r w:rsidRPr="0098538D">
        <w:rPr>
          <w:rFonts w:ascii="Arial" w:eastAsia="Calibri" w:hAnsi="Arial"/>
          <w:color w:val="000000"/>
          <w:sz w:val="24"/>
          <w:lang w:val="pt-BR"/>
        </w:rPr>
        <w:t xml:space="preserve"> </w:t>
      </w:r>
      <w:r w:rsidR="000727B6" w:rsidRPr="0098538D">
        <w:rPr>
          <w:rFonts w:ascii="Arial" w:hAnsi="Arial"/>
          <w:color w:val="000000"/>
          <w:sz w:val="24"/>
          <w:lang w:val="pt-BR"/>
        </w:rPr>
        <w:t>Acordo sobre o Regulamento Interno da Reunião de Ministros do Interior e da Segurança (RMIS).</w:t>
      </w:r>
    </w:p>
    <w:p w14:paraId="06EEC5F3" w14:textId="77777777" w:rsidR="00335557" w:rsidRPr="0098538D" w:rsidRDefault="00335557" w:rsidP="00335557">
      <w:pPr>
        <w:spacing w:before="107" w:line="240" w:lineRule="auto"/>
        <w:ind w:left="20" w:right="20"/>
        <w:jc w:val="both"/>
        <w:rPr>
          <w:lang w:val="pt-BR"/>
        </w:rPr>
      </w:pPr>
      <w:r w:rsidRPr="0098538D">
        <w:rPr>
          <w:rFonts w:ascii="Arial" w:eastAsia="Calibri" w:hAnsi="Arial"/>
          <w:b/>
          <w:bCs/>
          <w:color w:val="000000"/>
          <w:sz w:val="24"/>
          <w:lang w:val="pt-BR"/>
        </w:rPr>
        <w:t>CONSIDERANDO</w:t>
      </w:r>
      <w:r w:rsidRPr="0098538D">
        <w:rPr>
          <w:rFonts w:ascii="Arial" w:eastAsia="Calibri" w:hAnsi="Arial"/>
          <w:color w:val="000000"/>
          <w:sz w:val="24"/>
          <w:lang w:val="pt-BR"/>
        </w:rPr>
        <w:t>:</w:t>
      </w:r>
    </w:p>
    <w:p w14:paraId="4681B87C" w14:textId="4F08DE78" w:rsidR="00FF5A5A" w:rsidRPr="0098538D" w:rsidRDefault="000727B6" w:rsidP="00FF5A5A">
      <w:pPr>
        <w:spacing w:before="107" w:line="240" w:lineRule="auto"/>
        <w:ind w:left="20" w:right="20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8538D">
        <w:rPr>
          <w:rFonts w:ascii="Arial" w:hAnsi="Arial"/>
          <w:color w:val="000000"/>
          <w:sz w:val="24"/>
          <w:lang w:val="pt-BR"/>
        </w:rPr>
        <w:t xml:space="preserve">Que os Ministros têm uma visão prospectiva e </w:t>
      </w:r>
      <w:r w:rsidR="00CB7255">
        <w:rPr>
          <w:rFonts w:ascii="Arial" w:hAnsi="Arial"/>
          <w:color w:val="000000"/>
          <w:sz w:val="24"/>
          <w:lang w:val="pt-BR"/>
        </w:rPr>
        <w:t xml:space="preserve">estão </w:t>
      </w:r>
      <w:r w:rsidRPr="0098538D">
        <w:rPr>
          <w:rFonts w:ascii="Arial" w:hAnsi="Arial"/>
          <w:color w:val="000000"/>
          <w:sz w:val="24"/>
          <w:lang w:val="pt-BR"/>
        </w:rPr>
        <w:t>cientes do surgimento de ameaças que têm</w:t>
      </w:r>
      <w:r w:rsidR="00205A4A">
        <w:rPr>
          <w:rFonts w:ascii="Arial" w:hAnsi="Arial"/>
          <w:color w:val="000000"/>
          <w:sz w:val="24"/>
          <w:lang w:val="pt-BR"/>
        </w:rPr>
        <w:t xml:space="preserve"> impactado na evolução d</w:t>
      </w:r>
      <w:r w:rsidRPr="0098538D">
        <w:rPr>
          <w:rFonts w:ascii="Arial" w:hAnsi="Arial"/>
          <w:color w:val="000000"/>
          <w:sz w:val="24"/>
          <w:lang w:val="pt-BR"/>
        </w:rPr>
        <w:t xml:space="preserve">a problemática delituosa da Região, pelo </w:t>
      </w:r>
      <w:r w:rsidR="00205A4A">
        <w:rPr>
          <w:rFonts w:ascii="Arial" w:hAnsi="Arial"/>
          <w:color w:val="000000"/>
          <w:sz w:val="24"/>
          <w:lang w:val="pt-BR"/>
        </w:rPr>
        <w:t xml:space="preserve">que </w:t>
      </w:r>
      <w:r w:rsidRPr="0098538D">
        <w:rPr>
          <w:rFonts w:ascii="Arial" w:hAnsi="Arial"/>
          <w:color w:val="000000"/>
          <w:sz w:val="24"/>
          <w:lang w:val="pt-BR"/>
        </w:rPr>
        <w:t xml:space="preserve">se faz necessário instrumentalizar medidas que consigam antecipar os problemas de segurança </w:t>
      </w:r>
      <w:r w:rsidR="00205A4A">
        <w:rPr>
          <w:rFonts w:ascii="Arial" w:hAnsi="Arial"/>
          <w:color w:val="000000"/>
          <w:sz w:val="24"/>
          <w:lang w:val="pt-BR"/>
        </w:rPr>
        <w:t>a</w:t>
      </w:r>
      <w:r w:rsidRPr="0098538D">
        <w:rPr>
          <w:rFonts w:ascii="Arial" w:hAnsi="Arial"/>
          <w:color w:val="000000"/>
          <w:sz w:val="24"/>
          <w:lang w:val="pt-BR"/>
        </w:rPr>
        <w:t xml:space="preserve"> </w:t>
      </w:r>
      <w:r w:rsidR="00CB7255">
        <w:rPr>
          <w:rFonts w:ascii="Arial" w:hAnsi="Arial"/>
          <w:color w:val="000000"/>
          <w:sz w:val="24"/>
          <w:lang w:val="pt-BR"/>
        </w:rPr>
        <w:t>ser</w:t>
      </w:r>
      <w:r w:rsidR="00205A4A">
        <w:rPr>
          <w:rFonts w:ascii="Arial" w:hAnsi="Arial"/>
          <w:color w:val="000000"/>
          <w:sz w:val="24"/>
          <w:lang w:val="pt-BR"/>
        </w:rPr>
        <w:t>em</w:t>
      </w:r>
      <w:r w:rsidR="00CB7255">
        <w:rPr>
          <w:rFonts w:ascii="Arial" w:hAnsi="Arial"/>
          <w:color w:val="000000"/>
          <w:sz w:val="24"/>
          <w:lang w:val="pt-BR"/>
        </w:rPr>
        <w:t xml:space="preserve"> </w:t>
      </w:r>
      <w:r w:rsidRPr="0098538D">
        <w:rPr>
          <w:rFonts w:ascii="Arial" w:hAnsi="Arial"/>
          <w:color w:val="000000"/>
          <w:sz w:val="24"/>
          <w:lang w:val="pt-BR"/>
        </w:rPr>
        <w:t>enfrenta</w:t>
      </w:r>
      <w:r w:rsidR="00CB7255">
        <w:rPr>
          <w:rFonts w:ascii="Arial" w:hAnsi="Arial"/>
          <w:color w:val="000000"/>
          <w:sz w:val="24"/>
          <w:lang w:val="pt-BR"/>
        </w:rPr>
        <w:t>dos</w:t>
      </w:r>
      <w:r w:rsidRPr="0098538D">
        <w:rPr>
          <w:rFonts w:ascii="Arial" w:hAnsi="Arial"/>
          <w:color w:val="000000"/>
          <w:sz w:val="24"/>
          <w:lang w:val="pt-BR"/>
        </w:rPr>
        <w:t xml:space="preserve"> e </w:t>
      </w:r>
      <w:r w:rsidR="00205A4A">
        <w:rPr>
          <w:rFonts w:ascii="Arial" w:hAnsi="Arial"/>
          <w:color w:val="000000"/>
          <w:sz w:val="24"/>
          <w:lang w:val="pt-BR"/>
        </w:rPr>
        <w:t xml:space="preserve">logrem </w:t>
      </w:r>
      <w:r w:rsidRPr="0098538D">
        <w:rPr>
          <w:rFonts w:ascii="Arial" w:hAnsi="Arial"/>
          <w:color w:val="000000"/>
          <w:sz w:val="24"/>
          <w:lang w:val="pt-BR"/>
        </w:rPr>
        <w:t>gerir as forças de segurança interior do MERCOSUL</w:t>
      </w:r>
      <w:r w:rsidR="00FF5A5A" w:rsidRPr="0098538D">
        <w:rPr>
          <w:rFonts w:ascii="Arial" w:eastAsia="Calibri" w:hAnsi="Arial"/>
          <w:color w:val="000000"/>
          <w:sz w:val="24"/>
          <w:lang w:val="pt-BR"/>
        </w:rPr>
        <w:t>,</w:t>
      </w:r>
      <w:r w:rsidR="00E8171F" w:rsidRPr="0098538D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="00FF5A5A" w:rsidRPr="0098538D">
        <w:rPr>
          <w:rFonts w:ascii="Arial" w:hAnsi="Arial" w:cs="Arial"/>
          <w:color w:val="000000" w:themeColor="text1"/>
          <w:sz w:val="24"/>
          <w:szCs w:val="24"/>
          <w:lang w:val="pt-BR"/>
        </w:rPr>
        <w:t>respe</w:t>
      </w:r>
      <w:r w:rsidRPr="0098538D">
        <w:rPr>
          <w:rFonts w:ascii="Arial" w:hAnsi="Arial" w:cs="Arial"/>
          <w:color w:val="000000" w:themeColor="text1"/>
          <w:sz w:val="24"/>
          <w:szCs w:val="24"/>
          <w:lang w:val="pt-BR"/>
        </w:rPr>
        <w:t>i</w:t>
      </w:r>
      <w:r w:rsidR="00FF5A5A" w:rsidRPr="0098538D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tando </w:t>
      </w:r>
      <w:r w:rsidR="00E8171F" w:rsidRPr="0098538D">
        <w:rPr>
          <w:rFonts w:ascii="Arial" w:hAnsi="Arial" w:cs="Arial"/>
          <w:color w:val="000000" w:themeColor="text1"/>
          <w:sz w:val="24"/>
          <w:szCs w:val="24"/>
          <w:lang w:val="pt-BR"/>
        </w:rPr>
        <w:t>as institu</w:t>
      </w:r>
      <w:r w:rsidRPr="0098538D">
        <w:rPr>
          <w:rFonts w:ascii="Arial" w:hAnsi="Arial" w:cs="Arial"/>
          <w:color w:val="000000" w:themeColor="text1"/>
          <w:sz w:val="24"/>
          <w:szCs w:val="24"/>
          <w:lang w:val="pt-BR"/>
        </w:rPr>
        <w:t>içõ</w:t>
      </w:r>
      <w:r w:rsidR="00E8171F" w:rsidRPr="0098538D">
        <w:rPr>
          <w:rFonts w:ascii="Arial" w:hAnsi="Arial" w:cs="Arial"/>
          <w:color w:val="000000" w:themeColor="text1"/>
          <w:sz w:val="24"/>
          <w:szCs w:val="24"/>
          <w:lang w:val="pt-BR"/>
        </w:rPr>
        <w:t>es naciona</w:t>
      </w:r>
      <w:r w:rsidRPr="0098538D">
        <w:rPr>
          <w:rFonts w:ascii="Arial" w:hAnsi="Arial" w:cs="Arial"/>
          <w:color w:val="000000" w:themeColor="text1"/>
          <w:sz w:val="24"/>
          <w:szCs w:val="24"/>
          <w:lang w:val="pt-BR"/>
        </w:rPr>
        <w:t>i</w:t>
      </w:r>
      <w:r w:rsidR="00E8171F" w:rsidRPr="0098538D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s </w:t>
      </w:r>
      <w:r w:rsidRPr="0098538D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e </w:t>
      </w:r>
      <w:r w:rsidR="00E8171F" w:rsidRPr="0098538D">
        <w:rPr>
          <w:rFonts w:ascii="Arial" w:hAnsi="Arial" w:cs="Arial"/>
          <w:color w:val="000000" w:themeColor="text1"/>
          <w:sz w:val="24"/>
          <w:szCs w:val="24"/>
          <w:lang w:val="pt-BR"/>
        </w:rPr>
        <w:t>os compromis</w:t>
      </w:r>
      <w:r w:rsidRPr="0098538D">
        <w:rPr>
          <w:rFonts w:ascii="Arial" w:hAnsi="Arial" w:cs="Arial"/>
          <w:color w:val="000000" w:themeColor="text1"/>
          <w:sz w:val="24"/>
          <w:szCs w:val="24"/>
          <w:lang w:val="pt-BR"/>
        </w:rPr>
        <w:t>s</w:t>
      </w:r>
      <w:r w:rsidR="00E8171F" w:rsidRPr="0098538D">
        <w:rPr>
          <w:rFonts w:ascii="Arial" w:hAnsi="Arial" w:cs="Arial"/>
          <w:color w:val="000000" w:themeColor="text1"/>
          <w:sz w:val="24"/>
          <w:szCs w:val="24"/>
          <w:lang w:val="pt-BR"/>
        </w:rPr>
        <w:t>os internaciona</w:t>
      </w:r>
      <w:r w:rsidRPr="0098538D">
        <w:rPr>
          <w:rFonts w:ascii="Arial" w:hAnsi="Arial" w:cs="Arial"/>
          <w:color w:val="000000" w:themeColor="text1"/>
          <w:sz w:val="24"/>
          <w:szCs w:val="24"/>
          <w:lang w:val="pt-BR"/>
        </w:rPr>
        <w:t>i</w:t>
      </w:r>
      <w:r w:rsidR="00E8171F" w:rsidRPr="0098538D">
        <w:rPr>
          <w:rFonts w:ascii="Arial" w:hAnsi="Arial" w:cs="Arial"/>
          <w:color w:val="000000" w:themeColor="text1"/>
          <w:sz w:val="24"/>
          <w:szCs w:val="24"/>
          <w:lang w:val="pt-BR"/>
        </w:rPr>
        <w:t>s a</w:t>
      </w:r>
      <w:r w:rsidRPr="0098538D">
        <w:rPr>
          <w:rFonts w:ascii="Arial" w:hAnsi="Arial" w:cs="Arial"/>
          <w:color w:val="000000" w:themeColor="text1"/>
          <w:sz w:val="24"/>
          <w:szCs w:val="24"/>
          <w:lang w:val="pt-BR"/>
        </w:rPr>
        <w:t>s</w:t>
      </w:r>
      <w:r w:rsidR="00E8171F" w:rsidRPr="0098538D">
        <w:rPr>
          <w:rFonts w:ascii="Arial" w:hAnsi="Arial" w:cs="Arial"/>
          <w:color w:val="000000" w:themeColor="text1"/>
          <w:sz w:val="24"/>
          <w:szCs w:val="24"/>
          <w:lang w:val="pt-BR"/>
        </w:rPr>
        <w:t>sumidos por n</w:t>
      </w:r>
      <w:r w:rsidRPr="0098538D">
        <w:rPr>
          <w:rFonts w:ascii="Arial" w:hAnsi="Arial" w:cs="Arial"/>
          <w:color w:val="000000" w:themeColor="text1"/>
          <w:sz w:val="24"/>
          <w:szCs w:val="24"/>
          <w:lang w:val="pt-BR"/>
        </w:rPr>
        <w:t>oss</w:t>
      </w:r>
      <w:r w:rsidR="00E8171F" w:rsidRPr="0098538D">
        <w:rPr>
          <w:rFonts w:ascii="Arial" w:hAnsi="Arial" w:cs="Arial"/>
          <w:color w:val="000000" w:themeColor="text1"/>
          <w:sz w:val="24"/>
          <w:szCs w:val="24"/>
          <w:lang w:val="pt-BR"/>
        </w:rPr>
        <w:t>os países.</w:t>
      </w:r>
      <w:r w:rsidR="00FF5A5A" w:rsidRPr="0098538D">
        <w:rPr>
          <w:rFonts w:ascii="Segoe UI" w:hAnsi="Segoe UI" w:cs="Segoe UI"/>
          <w:color w:val="000000" w:themeColor="text1"/>
          <w:lang w:val="pt-BR"/>
        </w:rPr>
        <w:t> </w:t>
      </w:r>
    </w:p>
    <w:p w14:paraId="7CD940B8" w14:textId="37D58283" w:rsidR="008F5C5C" w:rsidRPr="0098538D" w:rsidRDefault="000727B6" w:rsidP="008F5C5C">
      <w:pPr>
        <w:spacing w:before="92" w:line="240" w:lineRule="auto"/>
        <w:ind w:left="20"/>
        <w:jc w:val="both"/>
        <w:rPr>
          <w:lang w:val="pt-BR"/>
        </w:rPr>
      </w:pPr>
      <w:r w:rsidRPr="0098538D">
        <w:rPr>
          <w:rFonts w:ascii="Arial" w:hAnsi="Arial"/>
          <w:color w:val="000000"/>
          <w:sz w:val="24"/>
          <w:lang w:val="pt-BR"/>
        </w:rPr>
        <w:t>Que reconhecem o destacado trabalho desenvolvido pelos órgãos existentes, o apoio visível e o compromisso demonstrado pelos mesmos,</w:t>
      </w:r>
      <w:r w:rsidR="00CB7255">
        <w:rPr>
          <w:rFonts w:ascii="Arial" w:hAnsi="Arial"/>
          <w:color w:val="000000"/>
          <w:sz w:val="24"/>
          <w:lang w:val="pt-BR"/>
        </w:rPr>
        <w:t xml:space="preserve"> razão pela qual</w:t>
      </w:r>
      <w:r w:rsidRPr="0098538D">
        <w:rPr>
          <w:rFonts w:ascii="Arial" w:hAnsi="Arial"/>
          <w:color w:val="000000"/>
          <w:sz w:val="24"/>
          <w:lang w:val="pt-BR"/>
        </w:rPr>
        <w:t xml:space="preserve"> é imprescindível </w:t>
      </w:r>
      <w:r w:rsidR="00CB7255">
        <w:rPr>
          <w:rFonts w:ascii="Arial" w:hAnsi="Arial"/>
          <w:color w:val="000000"/>
          <w:sz w:val="24"/>
          <w:lang w:val="pt-BR"/>
        </w:rPr>
        <w:t xml:space="preserve">seu </w:t>
      </w:r>
      <w:r w:rsidRPr="0098538D">
        <w:rPr>
          <w:rFonts w:ascii="Arial" w:hAnsi="Arial"/>
          <w:color w:val="000000"/>
          <w:sz w:val="24"/>
          <w:lang w:val="pt-BR"/>
        </w:rPr>
        <w:t>fortalecimento, outorgando-lhes um sistema de articulação dinâmico, ágil e proativo que contribua com o cumprimento de seus objetivos.</w:t>
      </w:r>
    </w:p>
    <w:p w14:paraId="276B56B8" w14:textId="186EC42D" w:rsidR="00335557" w:rsidRPr="0098538D" w:rsidRDefault="00335557" w:rsidP="00335557">
      <w:pPr>
        <w:spacing w:before="40" w:line="240" w:lineRule="auto"/>
        <w:ind w:left="20"/>
        <w:jc w:val="both"/>
        <w:rPr>
          <w:lang w:val="pt-BR"/>
        </w:rPr>
      </w:pPr>
      <w:r w:rsidRPr="0098538D">
        <w:rPr>
          <w:rFonts w:ascii="Arial" w:eastAsia="Calibri" w:hAnsi="Arial"/>
          <w:color w:val="000000" w:themeColor="text1"/>
          <w:sz w:val="24"/>
          <w:lang w:val="pt-BR"/>
        </w:rPr>
        <w:t xml:space="preserve">Que </w:t>
      </w:r>
      <w:r w:rsidR="00FF5A5A" w:rsidRPr="0098538D">
        <w:rPr>
          <w:rFonts w:ascii="Arial" w:eastAsia="Calibri" w:hAnsi="Arial"/>
          <w:color w:val="000000" w:themeColor="text1"/>
          <w:sz w:val="24"/>
          <w:lang w:val="pt-BR"/>
        </w:rPr>
        <w:t xml:space="preserve">para a </w:t>
      </w:r>
      <w:r w:rsidR="00FF5A5A" w:rsidRPr="0098538D">
        <w:rPr>
          <w:rFonts w:ascii="Arial" w:hAnsi="Arial" w:cs="Arial"/>
          <w:bCs/>
          <w:iCs/>
          <w:color w:val="000000" w:themeColor="text1"/>
          <w:sz w:val="24"/>
          <w:szCs w:val="24"/>
          <w:lang w:val="pt-BR"/>
        </w:rPr>
        <w:t>preven</w:t>
      </w:r>
      <w:r w:rsidR="000727B6" w:rsidRPr="0098538D">
        <w:rPr>
          <w:rFonts w:ascii="Arial" w:hAnsi="Arial" w:cs="Arial"/>
          <w:bCs/>
          <w:iCs/>
          <w:color w:val="000000" w:themeColor="text1"/>
          <w:sz w:val="24"/>
          <w:szCs w:val="24"/>
          <w:lang w:val="pt-BR"/>
        </w:rPr>
        <w:t>ção</w:t>
      </w:r>
      <w:r w:rsidR="00FF5A5A" w:rsidRPr="0098538D">
        <w:rPr>
          <w:rFonts w:ascii="Arial" w:hAnsi="Arial" w:cs="Arial"/>
          <w:bCs/>
          <w:iCs/>
          <w:color w:val="000000" w:themeColor="text1"/>
          <w:sz w:val="24"/>
          <w:szCs w:val="24"/>
          <w:lang w:val="pt-BR"/>
        </w:rPr>
        <w:t xml:space="preserve"> </w:t>
      </w:r>
      <w:r w:rsidR="000727B6" w:rsidRPr="0098538D">
        <w:rPr>
          <w:rFonts w:ascii="Arial" w:hAnsi="Arial" w:cs="Arial"/>
          <w:bCs/>
          <w:iCs/>
          <w:color w:val="000000" w:themeColor="text1"/>
          <w:sz w:val="24"/>
          <w:szCs w:val="24"/>
          <w:lang w:val="pt-BR"/>
        </w:rPr>
        <w:t>e o</w:t>
      </w:r>
      <w:r w:rsidR="00FF5A5A" w:rsidRPr="0098538D">
        <w:rPr>
          <w:rFonts w:ascii="Arial" w:hAnsi="Arial" w:cs="Arial"/>
          <w:bCs/>
          <w:iCs/>
          <w:color w:val="000000" w:themeColor="text1"/>
          <w:sz w:val="24"/>
          <w:szCs w:val="24"/>
          <w:lang w:val="pt-BR"/>
        </w:rPr>
        <w:t xml:space="preserve"> combate contra </w:t>
      </w:r>
      <w:r w:rsidR="000727B6" w:rsidRPr="0098538D">
        <w:rPr>
          <w:rFonts w:ascii="Arial" w:hAnsi="Arial" w:cs="Arial"/>
          <w:bCs/>
          <w:iCs/>
          <w:color w:val="000000" w:themeColor="text1"/>
          <w:sz w:val="24"/>
          <w:szCs w:val="24"/>
          <w:lang w:val="pt-BR"/>
        </w:rPr>
        <w:t>o</w:t>
      </w:r>
      <w:r w:rsidR="00FF5A5A" w:rsidRPr="0098538D">
        <w:rPr>
          <w:rFonts w:ascii="Arial" w:hAnsi="Arial" w:cs="Arial"/>
          <w:bCs/>
          <w:iCs/>
          <w:color w:val="000000" w:themeColor="text1"/>
          <w:sz w:val="24"/>
          <w:szCs w:val="24"/>
          <w:lang w:val="pt-BR"/>
        </w:rPr>
        <w:t xml:space="preserve"> crime organizado transnacional</w:t>
      </w:r>
      <w:r w:rsidR="00CB7255">
        <w:rPr>
          <w:rFonts w:ascii="Arial" w:hAnsi="Arial" w:cs="Arial"/>
          <w:bCs/>
          <w:iCs/>
          <w:color w:val="000000" w:themeColor="text1"/>
          <w:sz w:val="24"/>
          <w:szCs w:val="24"/>
          <w:lang w:val="pt-BR"/>
        </w:rPr>
        <w:t>,</w:t>
      </w:r>
      <w:r w:rsidR="00FF5A5A" w:rsidRPr="0098538D">
        <w:rPr>
          <w:rFonts w:ascii="Arial" w:eastAsia="Calibri" w:hAnsi="Arial"/>
          <w:color w:val="000000" w:themeColor="text1"/>
          <w:sz w:val="24"/>
          <w:szCs w:val="24"/>
          <w:lang w:val="pt-BR"/>
        </w:rPr>
        <w:t xml:space="preserve"> </w:t>
      </w:r>
      <w:r w:rsidR="000727B6" w:rsidRPr="0098538D">
        <w:rPr>
          <w:rFonts w:ascii="Arial" w:eastAsia="Calibri" w:hAnsi="Arial"/>
          <w:color w:val="000000" w:themeColor="text1"/>
          <w:sz w:val="24"/>
          <w:szCs w:val="24"/>
          <w:lang w:val="pt-BR"/>
        </w:rPr>
        <w:t>é</w:t>
      </w:r>
      <w:r w:rsidRPr="0098538D">
        <w:rPr>
          <w:rFonts w:ascii="Arial" w:eastAsia="Calibri" w:hAnsi="Arial"/>
          <w:color w:val="000000"/>
          <w:sz w:val="24"/>
          <w:lang w:val="pt-BR"/>
        </w:rPr>
        <w:t xml:space="preserve"> imprescind</w:t>
      </w:r>
      <w:r w:rsidR="000727B6" w:rsidRPr="0098538D">
        <w:rPr>
          <w:rFonts w:ascii="Arial" w:eastAsia="Calibri" w:hAnsi="Arial"/>
          <w:color w:val="000000"/>
          <w:sz w:val="24"/>
          <w:lang w:val="pt-BR"/>
        </w:rPr>
        <w:t>ível</w:t>
      </w:r>
      <w:r w:rsidRPr="0098538D">
        <w:rPr>
          <w:rFonts w:ascii="Arial" w:eastAsia="Calibri" w:hAnsi="Arial"/>
          <w:color w:val="000000"/>
          <w:sz w:val="24"/>
          <w:lang w:val="pt-BR"/>
        </w:rPr>
        <w:t xml:space="preserve"> contar co</w:t>
      </w:r>
      <w:r w:rsidR="000727B6" w:rsidRPr="0098538D">
        <w:rPr>
          <w:rFonts w:ascii="Arial" w:eastAsia="Calibri" w:hAnsi="Arial"/>
          <w:color w:val="000000"/>
          <w:sz w:val="24"/>
          <w:lang w:val="pt-BR"/>
        </w:rPr>
        <w:t>m</w:t>
      </w:r>
      <w:r w:rsidRPr="0098538D">
        <w:rPr>
          <w:rFonts w:ascii="Arial" w:eastAsia="Calibri" w:hAnsi="Arial"/>
          <w:color w:val="000000"/>
          <w:sz w:val="24"/>
          <w:lang w:val="pt-BR"/>
        </w:rPr>
        <w:t xml:space="preserve"> informa</w:t>
      </w:r>
      <w:r w:rsidR="000727B6" w:rsidRPr="0098538D">
        <w:rPr>
          <w:rFonts w:ascii="Arial" w:eastAsia="Calibri" w:hAnsi="Arial"/>
          <w:color w:val="000000"/>
          <w:sz w:val="24"/>
          <w:lang w:val="pt-BR"/>
        </w:rPr>
        <w:t>ção</w:t>
      </w:r>
      <w:r w:rsidRPr="0098538D">
        <w:rPr>
          <w:rFonts w:ascii="Arial" w:eastAsia="Calibri" w:hAnsi="Arial"/>
          <w:color w:val="000000"/>
          <w:sz w:val="24"/>
          <w:lang w:val="pt-BR"/>
        </w:rPr>
        <w:t xml:space="preserve"> </w:t>
      </w:r>
      <w:r w:rsidR="000727B6" w:rsidRPr="0098538D">
        <w:rPr>
          <w:rFonts w:ascii="Arial" w:hAnsi="Arial"/>
          <w:color w:val="000000"/>
          <w:sz w:val="24"/>
          <w:lang w:val="pt-BR"/>
        </w:rPr>
        <w:t>- em tempo real - das ameaças e da problemática a enfrentar mediante o estabelecimento de mecanismos de disponibilidade de informação que identifiquem essas ameaças e permitam delinear as ações profissionais capazes de enfrentá-las.</w:t>
      </w:r>
    </w:p>
    <w:p w14:paraId="32974CAC" w14:textId="75C67626" w:rsidR="00335557" w:rsidRPr="0098538D" w:rsidRDefault="00335557" w:rsidP="0041568C">
      <w:pPr>
        <w:spacing w:after="0" w:line="240" w:lineRule="auto"/>
        <w:jc w:val="center"/>
        <w:rPr>
          <w:lang w:val="pt-BR"/>
        </w:rPr>
      </w:pPr>
      <w:r w:rsidRPr="0098538D">
        <w:rPr>
          <w:rFonts w:ascii="Arial" w:eastAsia="Calibri" w:hAnsi="Arial"/>
          <w:b/>
          <w:bCs/>
          <w:color w:val="000000"/>
          <w:sz w:val="24"/>
          <w:lang w:val="pt-BR"/>
        </w:rPr>
        <w:t>OS MINISTROS D</w:t>
      </w:r>
      <w:r w:rsidR="000727B6" w:rsidRPr="0098538D">
        <w:rPr>
          <w:rFonts w:ascii="Arial" w:eastAsia="Calibri" w:hAnsi="Arial"/>
          <w:b/>
          <w:bCs/>
          <w:color w:val="000000"/>
          <w:sz w:val="24"/>
          <w:lang w:val="pt-BR"/>
        </w:rPr>
        <w:t>O</w:t>
      </w:r>
      <w:r w:rsidRPr="0098538D">
        <w:rPr>
          <w:rFonts w:ascii="Arial" w:eastAsia="Calibri" w:hAnsi="Arial"/>
          <w:b/>
          <w:bCs/>
          <w:color w:val="000000"/>
          <w:sz w:val="24"/>
          <w:lang w:val="pt-BR"/>
        </w:rPr>
        <w:t xml:space="preserve"> INTERIOR </w:t>
      </w:r>
      <w:r w:rsidR="000727B6" w:rsidRPr="0098538D">
        <w:rPr>
          <w:rFonts w:ascii="Arial" w:eastAsia="Calibri" w:hAnsi="Arial"/>
          <w:b/>
          <w:bCs/>
          <w:color w:val="000000"/>
          <w:sz w:val="24"/>
          <w:lang w:val="pt-BR"/>
        </w:rPr>
        <w:t>E</w:t>
      </w:r>
      <w:r w:rsidRPr="0098538D">
        <w:rPr>
          <w:rFonts w:ascii="Arial" w:eastAsia="Calibri" w:hAnsi="Arial"/>
          <w:b/>
          <w:bCs/>
          <w:color w:val="000000"/>
          <w:sz w:val="24"/>
          <w:lang w:val="pt-BR"/>
        </w:rPr>
        <w:t xml:space="preserve"> D</w:t>
      </w:r>
      <w:r w:rsidR="000727B6" w:rsidRPr="0098538D">
        <w:rPr>
          <w:rFonts w:ascii="Arial" w:eastAsia="Calibri" w:hAnsi="Arial"/>
          <w:b/>
          <w:bCs/>
          <w:color w:val="000000"/>
          <w:sz w:val="24"/>
          <w:lang w:val="pt-BR"/>
        </w:rPr>
        <w:t>A</w:t>
      </w:r>
      <w:r w:rsidRPr="0098538D">
        <w:rPr>
          <w:rFonts w:ascii="Arial" w:eastAsia="Calibri" w:hAnsi="Arial"/>
          <w:b/>
          <w:bCs/>
          <w:color w:val="000000"/>
          <w:sz w:val="24"/>
          <w:lang w:val="pt-BR"/>
        </w:rPr>
        <w:t xml:space="preserve"> SEGUR</w:t>
      </w:r>
      <w:r w:rsidR="000727B6" w:rsidRPr="0098538D">
        <w:rPr>
          <w:rFonts w:ascii="Arial" w:eastAsia="Calibri" w:hAnsi="Arial"/>
          <w:b/>
          <w:bCs/>
          <w:color w:val="000000"/>
          <w:sz w:val="24"/>
          <w:lang w:val="pt-BR"/>
        </w:rPr>
        <w:t>ANÇA</w:t>
      </w:r>
      <w:r w:rsidRPr="0098538D">
        <w:rPr>
          <w:rFonts w:ascii="Arial" w:eastAsia="Calibri" w:hAnsi="Arial"/>
          <w:b/>
          <w:bCs/>
          <w:color w:val="000000"/>
          <w:sz w:val="24"/>
          <w:lang w:val="pt-BR"/>
        </w:rPr>
        <w:t xml:space="preserve"> </w:t>
      </w:r>
    </w:p>
    <w:p w14:paraId="716523AB" w14:textId="5954AFE0" w:rsidR="00335557" w:rsidRPr="0098538D" w:rsidRDefault="00335557" w:rsidP="0041568C">
      <w:pPr>
        <w:spacing w:after="0" w:line="240" w:lineRule="auto"/>
        <w:jc w:val="center"/>
        <w:rPr>
          <w:lang w:val="pt-BR"/>
        </w:rPr>
      </w:pPr>
      <w:r w:rsidRPr="0098538D">
        <w:rPr>
          <w:rFonts w:ascii="Arial" w:eastAsia="Calibri" w:hAnsi="Arial"/>
          <w:b/>
          <w:bCs/>
          <w:color w:val="000000"/>
          <w:sz w:val="24"/>
          <w:lang w:val="pt-BR"/>
        </w:rPr>
        <w:t>AC</w:t>
      </w:r>
      <w:r w:rsidR="000727B6" w:rsidRPr="0098538D">
        <w:rPr>
          <w:rFonts w:ascii="Arial" w:eastAsia="Calibri" w:hAnsi="Arial"/>
          <w:b/>
          <w:bCs/>
          <w:color w:val="000000"/>
          <w:sz w:val="24"/>
          <w:lang w:val="pt-BR"/>
        </w:rPr>
        <w:t>ORDAM</w:t>
      </w:r>
      <w:r w:rsidRPr="0098538D">
        <w:rPr>
          <w:rFonts w:ascii="Arial" w:eastAsia="Calibri" w:hAnsi="Arial"/>
          <w:color w:val="000000"/>
          <w:sz w:val="24"/>
          <w:lang w:val="pt-BR"/>
        </w:rPr>
        <w:t>:</w:t>
      </w:r>
    </w:p>
    <w:p w14:paraId="764E2D6D" w14:textId="77777777" w:rsidR="0041568C" w:rsidRPr="0098538D" w:rsidRDefault="0041568C" w:rsidP="00335557">
      <w:pPr>
        <w:spacing w:before="71" w:line="240" w:lineRule="auto"/>
        <w:jc w:val="both"/>
        <w:rPr>
          <w:rFonts w:ascii="Arial" w:eastAsia="Calibri" w:hAnsi="Arial"/>
          <w:color w:val="000000"/>
          <w:sz w:val="24"/>
          <w:lang w:val="pt-BR"/>
        </w:rPr>
      </w:pPr>
    </w:p>
    <w:p w14:paraId="04491B18" w14:textId="06FFA522" w:rsidR="00335557" w:rsidRPr="0098538D" w:rsidRDefault="000727B6" w:rsidP="00335557">
      <w:pPr>
        <w:spacing w:before="71" w:line="240" w:lineRule="auto"/>
        <w:jc w:val="both"/>
        <w:rPr>
          <w:lang w:val="pt-BR"/>
        </w:rPr>
      </w:pPr>
      <w:r w:rsidRPr="0098538D">
        <w:rPr>
          <w:rFonts w:ascii="Arial" w:hAnsi="Arial"/>
          <w:color w:val="000000"/>
          <w:sz w:val="24"/>
          <w:lang w:val="pt-BR"/>
        </w:rPr>
        <w:t xml:space="preserve">Art. 1º.- Criar dentro da estrutura institucional da Reunião de Ministros do Interior e da Segurança (RMIS) o Grupo de Trabalho Especializado para o Combate </w:t>
      </w:r>
      <w:r w:rsidR="00CB7255">
        <w:rPr>
          <w:rFonts w:ascii="Arial" w:hAnsi="Arial"/>
          <w:color w:val="000000"/>
          <w:sz w:val="24"/>
          <w:lang w:val="pt-BR"/>
        </w:rPr>
        <w:t>à</w:t>
      </w:r>
      <w:r w:rsidRPr="0098538D">
        <w:rPr>
          <w:rFonts w:ascii="Arial" w:hAnsi="Arial"/>
          <w:color w:val="000000"/>
          <w:sz w:val="24"/>
          <w:lang w:val="pt-BR"/>
        </w:rPr>
        <w:t>s Organizações Criminosas (GTE-COC), dependente da Comissão Técnica (RMIS – CT).</w:t>
      </w:r>
      <w:r w:rsidR="00335557" w:rsidRPr="0098538D">
        <w:rPr>
          <w:rFonts w:ascii="Arial" w:eastAsia="Calibri" w:hAnsi="Arial"/>
          <w:color w:val="000000"/>
          <w:sz w:val="24"/>
          <w:lang w:val="pt-BR"/>
        </w:rPr>
        <w:t xml:space="preserve"> </w:t>
      </w:r>
    </w:p>
    <w:p w14:paraId="03A10E63" w14:textId="19BA1BD7" w:rsidR="00335557" w:rsidRPr="0098538D" w:rsidRDefault="000727B6" w:rsidP="00335557">
      <w:pPr>
        <w:spacing w:before="71" w:line="240" w:lineRule="auto"/>
        <w:jc w:val="both"/>
        <w:rPr>
          <w:lang w:val="pt-BR"/>
        </w:rPr>
      </w:pPr>
      <w:r w:rsidRPr="0098538D">
        <w:rPr>
          <w:rFonts w:ascii="Arial" w:hAnsi="Arial"/>
          <w:color w:val="000000"/>
          <w:sz w:val="24"/>
          <w:lang w:val="pt-BR"/>
        </w:rPr>
        <w:t xml:space="preserve">A coordenação do GTE-COC será exercida pelo país a cargo da Presidência </w:t>
      </w:r>
      <w:r w:rsidRPr="0098538D">
        <w:rPr>
          <w:rFonts w:ascii="Arial" w:hAnsi="Arial"/>
          <w:i/>
          <w:color w:val="000000"/>
          <w:sz w:val="24"/>
          <w:lang w:val="pt-BR"/>
        </w:rPr>
        <w:t>Pro Tempore</w:t>
      </w:r>
      <w:r w:rsidRPr="0098538D">
        <w:rPr>
          <w:rFonts w:ascii="Arial" w:hAnsi="Arial"/>
          <w:color w:val="000000"/>
          <w:sz w:val="24"/>
          <w:lang w:val="pt-BR"/>
        </w:rPr>
        <w:t xml:space="preserve"> e</w:t>
      </w:r>
      <w:r w:rsidR="00205A4A">
        <w:rPr>
          <w:rFonts w:ascii="Arial" w:hAnsi="Arial"/>
          <w:color w:val="000000"/>
          <w:sz w:val="24"/>
          <w:lang w:val="pt-BR"/>
        </w:rPr>
        <w:t xml:space="preserve"> o GTE-COC</w:t>
      </w:r>
      <w:r w:rsidRPr="0098538D">
        <w:rPr>
          <w:rFonts w:ascii="Arial" w:hAnsi="Arial"/>
          <w:color w:val="000000"/>
          <w:sz w:val="24"/>
          <w:lang w:val="pt-BR"/>
        </w:rPr>
        <w:t xml:space="preserve"> será integrado por representantes designados pelos Senhores Ministros do Interior e da Segurança, de cada um dos Estados Partes</w:t>
      </w:r>
      <w:r w:rsidRPr="0098538D">
        <w:rPr>
          <w:rFonts w:ascii="Arial" w:hAnsi="Arial"/>
          <w:b/>
          <w:color w:val="000000"/>
          <w:sz w:val="24"/>
          <w:lang w:val="pt-BR"/>
        </w:rPr>
        <w:t>.</w:t>
      </w:r>
      <w:r w:rsidR="00335557" w:rsidRPr="0098538D">
        <w:rPr>
          <w:rFonts w:ascii="Arial" w:eastAsia="Calibri" w:hAnsi="Arial"/>
          <w:b/>
          <w:color w:val="000000"/>
          <w:sz w:val="24"/>
          <w:lang w:val="pt-BR"/>
        </w:rPr>
        <w:t xml:space="preserve"> </w:t>
      </w:r>
    </w:p>
    <w:p w14:paraId="3BAC15D4" w14:textId="6624F81D" w:rsidR="00335557" w:rsidRPr="0098538D" w:rsidRDefault="00335557" w:rsidP="00335557">
      <w:pPr>
        <w:spacing w:before="71" w:line="240" w:lineRule="auto"/>
        <w:jc w:val="both"/>
        <w:rPr>
          <w:rFonts w:ascii="Arial" w:eastAsia="Calibri" w:hAnsi="Arial"/>
          <w:color w:val="000000"/>
          <w:sz w:val="24"/>
          <w:lang w:val="pt-BR"/>
        </w:rPr>
      </w:pPr>
      <w:r w:rsidRPr="0098538D">
        <w:rPr>
          <w:rFonts w:ascii="Arial" w:eastAsia="Calibri" w:hAnsi="Arial"/>
          <w:color w:val="000000"/>
          <w:sz w:val="24"/>
          <w:lang w:val="pt-BR"/>
        </w:rPr>
        <w:t>Art. 2</w:t>
      </w:r>
      <w:r w:rsidR="000727B6" w:rsidRPr="0098538D">
        <w:rPr>
          <w:rFonts w:ascii="Arial" w:eastAsia="Calibri" w:hAnsi="Arial"/>
          <w:color w:val="000000"/>
          <w:sz w:val="24"/>
          <w:lang w:val="pt-BR"/>
        </w:rPr>
        <w:t>º</w:t>
      </w:r>
      <w:r w:rsidRPr="0098538D">
        <w:rPr>
          <w:rFonts w:ascii="Arial" w:eastAsia="Calibri" w:hAnsi="Arial"/>
          <w:color w:val="000000"/>
          <w:sz w:val="24"/>
          <w:lang w:val="pt-BR"/>
        </w:rPr>
        <w:t xml:space="preserve"> - </w:t>
      </w:r>
      <w:r w:rsidR="00205A4A">
        <w:rPr>
          <w:rFonts w:ascii="Arial" w:eastAsia="Calibri" w:hAnsi="Arial"/>
          <w:color w:val="000000"/>
          <w:sz w:val="24"/>
          <w:lang w:val="pt-BR"/>
        </w:rPr>
        <w:t>O</w:t>
      </w:r>
      <w:r w:rsidRPr="0098538D">
        <w:rPr>
          <w:rFonts w:ascii="Arial" w:eastAsia="Calibri" w:hAnsi="Arial"/>
          <w:color w:val="000000"/>
          <w:sz w:val="24"/>
          <w:lang w:val="pt-BR"/>
        </w:rPr>
        <w:t xml:space="preserve"> </w:t>
      </w:r>
      <w:r w:rsidR="0010374C" w:rsidRPr="0098538D">
        <w:rPr>
          <w:rFonts w:ascii="Arial" w:eastAsia="Calibri" w:hAnsi="Arial"/>
          <w:color w:val="000000"/>
          <w:sz w:val="24"/>
          <w:lang w:val="pt-BR"/>
        </w:rPr>
        <w:t>GTE-</w:t>
      </w:r>
      <w:r w:rsidR="000727B6" w:rsidRPr="0098538D">
        <w:rPr>
          <w:rFonts w:ascii="Arial" w:eastAsia="Calibri" w:hAnsi="Arial"/>
          <w:color w:val="000000"/>
          <w:sz w:val="24"/>
          <w:lang w:val="pt-BR"/>
        </w:rPr>
        <w:t>C</w:t>
      </w:r>
      <w:r w:rsidR="0010374C" w:rsidRPr="0098538D">
        <w:rPr>
          <w:rFonts w:ascii="Arial" w:eastAsia="Calibri" w:hAnsi="Arial"/>
          <w:color w:val="000000"/>
          <w:sz w:val="24"/>
          <w:lang w:val="pt-BR"/>
        </w:rPr>
        <w:t>O</w:t>
      </w:r>
      <w:r w:rsidR="008C3A1B">
        <w:rPr>
          <w:rFonts w:ascii="Arial" w:eastAsia="Calibri" w:hAnsi="Arial"/>
          <w:color w:val="000000"/>
          <w:sz w:val="24"/>
          <w:lang w:val="pt-BR"/>
        </w:rPr>
        <w:t>C</w:t>
      </w:r>
      <w:r w:rsidR="0010374C" w:rsidRPr="0098538D">
        <w:rPr>
          <w:rFonts w:ascii="Arial" w:eastAsia="Calibri" w:hAnsi="Arial"/>
          <w:color w:val="000000"/>
          <w:sz w:val="24"/>
          <w:lang w:val="pt-BR"/>
        </w:rPr>
        <w:t xml:space="preserve"> </w:t>
      </w:r>
      <w:r w:rsidRPr="0098538D">
        <w:rPr>
          <w:rFonts w:ascii="Arial" w:eastAsia="Calibri" w:hAnsi="Arial"/>
          <w:color w:val="000000"/>
          <w:sz w:val="24"/>
          <w:lang w:val="pt-BR"/>
        </w:rPr>
        <w:t>terá como fun</w:t>
      </w:r>
      <w:r w:rsidR="000727B6" w:rsidRPr="0098538D">
        <w:rPr>
          <w:rFonts w:ascii="Arial" w:eastAsia="Calibri" w:hAnsi="Arial"/>
          <w:color w:val="000000"/>
          <w:sz w:val="24"/>
          <w:lang w:val="pt-BR"/>
        </w:rPr>
        <w:t>ção</w:t>
      </w:r>
      <w:r w:rsidRPr="0098538D">
        <w:rPr>
          <w:rFonts w:ascii="Arial" w:eastAsia="Calibri" w:hAnsi="Arial"/>
          <w:color w:val="000000"/>
          <w:sz w:val="24"/>
          <w:lang w:val="pt-BR"/>
        </w:rPr>
        <w:t xml:space="preserve"> </w:t>
      </w:r>
      <w:r w:rsidR="000727B6" w:rsidRPr="0098538D">
        <w:rPr>
          <w:rFonts w:ascii="Arial" w:eastAsia="Calibri" w:hAnsi="Arial"/>
          <w:color w:val="000000"/>
          <w:sz w:val="24"/>
          <w:lang w:val="pt-BR"/>
        </w:rPr>
        <w:t>e</w:t>
      </w:r>
      <w:r w:rsidRPr="0098538D">
        <w:rPr>
          <w:rFonts w:ascii="Arial" w:eastAsia="Calibri" w:hAnsi="Arial"/>
          <w:color w:val="000000"/>
          <w:sz w:val="24"/>
          <w:lang w:val="pt-BR"/>
        </w:rPr>
        <w:t xml:space="preserve"> objetivo:</w:t>
      </w:r>
    </w:p>
    <w:p w14:paraId="4A687632" w14:textId="77777777" w:rsidR="007B0220" w:rsidRPr="0098538D" w:rsidRDefault="007B0220" w:rsidP="00335557">
      <w:pPr>
        <w:spacing w:before="71" w:line="240" w:lineRule="auto"/>
        <w:jc w:val="both"/>
        <w:rPr>
          <w:rFonts w:ascii="Arial" w:eastAsia="Calibri" w:hAnsi="Arial"/>
          <w:color w:val="000000"/>
          <w:sz w:val="24"/>
          <w:lang w:val="pt-BR"/>
        </w:rPr>
      </w:pPr>
    </w:p>
    <w:p w14:paraId="0A75C39E" w14:textId="77777777" w:rsidR="007B0220" w:rsidRPr="0098538D" w:rsidRDefault="007B0220" w:rsidP="00335557">
      <w:pPr>
        <w:spacing w:before="71" w:line="240" w:lineRule="auto"/>
        <w:jc w:val="both"/>
        <w:rPr>
          <w:lang w:val="pt-BR"/>
        </w:rPr>
      </w:pPr>
    </w:p>
    <w:p w14:paraId="64B48DA8" w14:textId="77777777" w:rsidR="0010374C" w:rsidRPr="0098538D" w:rsidRDefault="0010374C" w:rsidP="0041568C">
      <w:pPr>
        <w:spacing w:before="71" w:line="240" w:lineRule="auto"/>
        <w:ind w:left="567"/>
        <w:jc w:val="both"/>
        <w:rPr>
          <w:rFonts w:ascii="Arial" w:eastAsia="Calibri" w:hAnsi="Arial"/>
          <w:color w:val="000000"/>
          <w:sz w:val="24"/>
          <w:lang w:val="pt-BR"/>
        </w:rPr>
      </w:pPr>
    </w:p>
    <w:p w14:paraId="53CE40E7" w14:textId="39AB6653" w:rsidR="00335557" w:rsidRPr="0098538D" w:rsidRDefault="000727B6" w:rsidP="0041568C">
      <w:pPr>
        <w:spacing w:before="71" w:line="240" w:lineRule="auto"/>
        <w:ind w:left="567"/>
        <w:jc w:val="both"/>
        <w:rPr>
          <w:rFonts w:ascii="Arial" w:eastAsia="Calibri" w:hAnsi="Arial"/>
          <w:color w:val="000000"/>
          <w:sz w:val="24"/>
          <w:lang w:val="pt-BR"/>
        </w:rPr>
      </w:pPr>
      <w:r w:rsidRPr="0098538D">
        <w:rPr>
          <w:rFonts w:ascii="Arial" w:hAnsi="Arial"/>
          <w:color w:val="000000"/>
          <w:sz w:val="24"/>
          <w:lang w:val="pt-BR"/>
        </w:rPr>
        <w:t xml:space="preserve">2.1. Centralizar, processar e difundir informação em tempo real relacionada </w:t>
      </w:r>
      <w:r w:rsidR="00CB7255">
        <w:rPr>
          <w:rFonts w:ascii="Arial" w:hAnsi="Arial"/>
          <w:color w:val="000000"/>
          <w:sz w:val="24"/>
          <w:lang w:val="pt-BR"/>
        </w:rPr>
        <w:t>a</w:t>
      </w:r>
      <w:r w:rsidRPr="0098538D">
        <w:rPr>
          <w:rFonts w:ascii="Arial" w:hAnsi="Arial"/>
          <w:color w:val="000000"/>
          <w:sz w:val="24"/>
          <w:lang w:val="pt-BR"/>
        </w:rPr>
        <w:t xml:space="preserve"> organizações criminosas que sejam de interesse dos Estados Partes.</w:t>
      </w:r>
    </w:p>
    <w:p w14:paraId="2A9CC46C" w14:textId="35A91F36" w:rsidR="00335557" w:rsidRPr="0098538D" w:rsidRDefault="009102BD" w:rsidP="0041568C">
      <w:pPr>
        <w:spacing w:before="71" w:line="240" w:lineRule="auto"/>
        <w:ind w:left="567"/>
        <w:jc w:val="both"/>
        <w:rPr>
          <w:lang w:val="pt-BR"/>
        </w:rPr>
      </w:pPr>
      <w:r w:rsidRPr="0098538D">
        <w:rPr>
          <w:rFonts w:ascii="Arial" w:hAnsi="Arial"/>
          <w:color w:val="000000"/>
          <w:sz w:val="24"/>
          <w:lang w:val="pt-BR"/>
        </w:rPr>
        <w:t>2.2.  Definir uma potencial ameaça e seu nível de risco, probabilidade de ocorrência e grau de impacto, comunicando de forma imediata a</w:t>
      </w:r>
      <w:r w:rsidR="00335557" w:rsidRPr="0098538D">
        <w:rPr>
          <w:rFonts w:ascii="Arial" w:eastAsia="Calibri" w:hAnsi="Arial"/>
          <w:color w:val="000000"/>
          <w:sz w:val="24"/>
          <w:lang w:val="pt-BR"/>
        </w:rPr>
        <w:t xml:space="preserve"> </w:t>
      </w:r>
      <w:r w:rsidR="0010374C" w:rsidRPr="0098538D">
        <w:rPr>
          <w:rFonts w:ascii="Arial" w:eastAsia="Calibri" w:hAnsi="Arial"/>
          <w:color w:val="000000"/>
          <w:sz w:val="24"/>
          <w:lang w:val="pt-BR"/>
        </w:rPr>
        <w:t>RMIS-</w:t>
      </w:r>
      <w:r w:rsidR="00335557" w:rsidRPr="0098538D">
        <w:rPr>
          <w:rFonts w:ascii="Arial" w:eastAsia="Calibri" w:hAnsi="Arial"/>
          <w:color w:val="000000"/>
          <w:sz w:val="24"/>
          <w:lang w:val="pt-BR"/>
        </w:rPr>
        <w:t>CT.</w:t>
      </w:r>
    </w:p>
    <w:p w14:paraId="5B28294A" w14:textId="14FCAD57" w:rsidR="00335557" w:rsidRPr="0098538D" w:rsidRDefault="009102BD" w:rsidP="0041568C">
      <w:pPr>
        <w:spacing w:before="71" w:line="240" w:lineRule="auto"/>
        <w:ind w:left="567"/>
        <w:jc w:val="both"/>
        <w:rPr>
          <w:lang w:val="pt-BR"/>
        </w:rPr>
      </w:pPr>
      <w:r w:rsidRPr="0098538D">
        <w:rPr>
          <w:rFonts w:ascii="Arial" w:hAnsi="Arial"/>
          <w:color w:val="000000"/>
          <w:sz w:val="24"/>
          <w:lang w:val="pt-BR"/>
        </w:rPr>
        <w:t>2.3. Quando as circunstâncias assim o requererem, propor à</w:t>
      </w:r>
      <w:r w:rsidR="00335557" w:rsidRPr="0098538D">
        <w:rPr>
          <w:rFonts w:ascii="Arial" w:eastAsia="Calibri" w:hAnsi="Arial"/>
          <w:color w:val="000000"/>
          <w:sz w:val="24"/>
          <w:lang w:val="pt-BR"/>
        </w:rPr>
        <w:t xml:space="preserve"> </w:t>
      </w:r>
      <w:r w:rsidR="0010374C" w:rsidRPr="0098538D">
        <w:rPr>
          <w:rFonts w:ascii="Arial" w:eastAsia="Calibri" w:hAnsi="Arial"/>
          <w:color w:val="000000"/>
          <w:sz w:val="24"/>
          <w:lang w:val="pt-BR"/>
        </w:rPr>
        <w:t xml:space="preserve">RMIS-CT </w:t>
      </w:r>
      <w:r w:rsidRPr="0098538D">
        <w:rPr>
          <w:rFonts w:ascii="Arial" w:hAnsi="Arial"/>
          <w:color w:val="000000"/>
          <w:sz w:val="24"/>
          <w:lang w:val="pt-BR"/>
        </w:rPr>
        <w:t>ações conjuntas de segurança, cooperação e coordenação operacional em nível regional entre os Estados Partes.</w:t>
      </w:r>
    </w:p>
    <w:p w14:paraId="551354A8" w14:textId="0B0994E2" w:rsidR="00335557" w:rsidRPr="0098538D" w:rsidRDefault="009102BD" w:rsidP="00335557">
      <w:pPr>
        <w:spacing w:before="40" w:line="240" w:lineRule="auto"/>
        <w:ind w:left="20" w:right="20"/>
        <w:jc w:val="both"/>
        <w:rPr>
          <w:lang w:val="pt-BR"/>
        </w:rPr>
      </w:pPr>
      <w:r w:rsidRPr="0098538D">
        <w:rPr>
          <w:rFonts w:ascii="Arial" w:hAnsi="Arial"/>
          <w:color w:val="000000"/>
          <w:sz w:val="24"/>
          <w:lang w:val="pt-BR"/>
        </w:rPr>
        <w:t>Art. 3º - O GTE-</w:t>
      </w:r>
      <w:r w:rsidR="00CB7255">
        <w:rPr>
          <w:rFonts w:ascii="Arial" w:hAnsi="Arial"/>
          <w:color w:val="000000"/>
          <w:sz w:val="24"/>
          <w:lang w:val="pt-BR"/>
        </w:rPr>
        <w:t>COC</w:t>
      </w:r>
      <w:r w:rsidRPr="0098538D">
        <w:rPr>
          <w:rFonts w:ascii="Arial" w:hAnsi="Arial"/>
          <w:color w:val="000000"/>
          <w:sz w:val="24"/>
          <w:lang w:val="pt-BR"/>
        </w:rPr>
        <w:t>, conforme o interesse regional, ou dos Estados Partes, conformará mesas operacionais auxiliares para enfrentar ameaças emergentes, em áreas como: Organizações Criminosas, Comércio e Tráfico de Pessoas, Violência no Esporte, entre outros.</w:t>
      </w:r>
      <w:r w:rsidR="00335557" w:rsidRPr="0098538D">
        <w:rPr>
          <w:rFonts w:ascii="Arial" w:eastAsia="Calibri" w:hAnsi="Arial"/>
          <w:i/>
          <w:color w:val="000000"/>
          <w:sz w:val="24"/>
          <w:lang w:val="pt-BR"/>
        </w:rPr>
        <w:t xml:space="preserve"> </w:t>
      </w:r>
    </w:p>
    <w:p w14:paraId="76F5BEBA" w14:textId="728DD545" w:rsidR="0010374C" w:rsidRPr="0098538D" w:rsidRDefault="009102BD" w:rsidP="00335557">
      <w:pPr>
        <w:spacing w:before="60" w:line="240" w:lineRule="auto"/>
        <w:ind w:left="20" w:right="160"/>
        <w:jc w:val="both"/>
        <w:rPr>
          <w:rFonts w:ascii="Arial" w:eastAsia="Calibri" w:hAnsi="Arial"/>
          <w:color w:val="000000"/>
          <w:sz w:val="24"/>
          <w:lang w:val="pt-BR"/>
        </w:rPr>
      </w:pPr>
      <w:r w:rsidRPr="0098538D">
        <w:rPr>
          <w:rFonts w:ascii="Arial" w:hAnsi="Arial"/>
          <w:color w:val="000000"/>
          <w:sz w:val="24"/>
          <w:lang w:val="pt-BR"/>
        </w:rPr>
        <w:t>Art. 4º - O GTE-</w:t>
      </w:r>
      <w:r w:rsidR="00CB7255">
        <w:rPr>
          <w:rFonts w:ascii="Arial" w:hAnsi="Arial"/>
          <w:color w:val="000000"/>
          <w:sz w:val="24"/>
          <w:lang w:val="pt-BR"/>
        </w:rPr>
        <w:t>COC</w:t>
      </w:r>
      <w:r w:rsidRPr="0098538D">
        <w:rPr>
          <w:rFonts w:ascii="Arial" w:hAnsi="Arial"/>
          <w:color w:val="000000"/>
          <w:sz w:val="24"/>
          <w:lang w:val="pt-BR"/>
        </w:rPr>
        <w:t xml:space="preserve"> reunir-se-á pr</w:t>
      </w:r>
      <w:r w:rsidR="00CB7255">
        <w:rPr>
          <w:rFonts w:ascii="Arial" w:hAnsi="Arial"/>
          <w:color w:val="000000"/>
          <w:sz w:val="24"/>
          <w:lang w:val="pt-BR"/>
        </w:rPr>
        <w:t>e</w:t>
      </w:r>
      <w:r w:rsidRPr="0098538D">
        <w:rPr>
          <w:rFonts w:ascii="Arial" w:hAnsi="Arial"/>
          <w:color w:val="000000"/>
          <w:sz w:val="24"/>
          <w:lang w:val="pt-BR"/>
        </w:rPr>
        <w:t>vi</w:t>
      </w:r>
      <w:r w:rsidR="00CB7255">
        <w:rPr>
          <w:rFonts w:ascii="Arial" w:hAnsi="Arial"/>
          <w:color w:val="000000"/>
          <w:sz w:val="24"/>
          <w:lang w:val="pt-BR"/>
        </w:rPr>
        <w:t>amente</w:t>
      </w:r>
      <w:r w:rsidRPr="0098538D">
        <w:rPr>
          <w:rFonts w:ascii="Arial" w:hAnsi="Arial"/>
          <w:color w:val="000000"/>
          <w:sz w:val="24"/>
          <w:lang w:val="pt-BR"/>
        </w:rPr>
        <w:t xml:space="preserve"> às reuniões ordinárias da</w:t>
      </w:r>
      <w:r w:rsidR="00335557" w:rsidRPr="0098538D">
        <w:rPr>
          <w:rFonts w:ascii="Arial" w:eastAsia="Calibri" w:hAnsi="Arial"/>
          <w:color w:val="000000"/>
          <w:sz w:val="24"/>
          <w:lang w:val="pt-BR"/>
        </w:rPr>
        <w:t xml:space="preserve"> </w:t>
      </w:r>
      <w:r w:rsidR="0010374C" w:rsidRPr="0098538D">
        <w:rPr>
          <w:rFonts w:ascii="Arial" w:eastAsia="Calibri" w:hAnsi="Arial"/>
          <w:color w:val="000000"/>
          <w:sz w:val="24"/>
          <w:lang w:val="pt-BR"/>
        </w:rPr>
        <w:t xml:space="preserve">RMIS-CT </w:t>
      </w:r>
      <w:r w:rsidRPr="0098538D">
        <w:rPr>
          <w:rFonts w:ascii="Arial" w:eastAsia="Calibri" w:hAnsi="Arial"/>
          <w:color w:val="000000"/>
          <w:sz w:val="24"/>
          <w:lang w:val="pt-BR"/>
        </w:rPr>
        <w:t>e</w:t>
      </w:r>
      <w:r w:rsidR="00335557" w:rsidRPr="0098538D">
        <w:rPr>
          <w:rFonts w:ascii="Arial" w:eastAsia="Calibri" w:hAnsi="Arial"/>
          <w:color w:val="000000"/>
          <w:sz w:val="24"/>
          <w:lang w:val="pt-BR"/>
        </w:rPr>
        <w:t xml:space="preserve"> elevará u</w:t>
      </w:r>
      <w:r w:rsidRPr="0098538D">
        <w:rPr>
          <w:rFonts w:ascii="Arial" w:eastAsia="Calibri" w:hAnsi="Arial"/>
          <w:color w:val="000000"/>
          <w:sz w:val="24"/>
          <w:lang w:val="pt-BR"/>
        </w:rPr>
        <w:t>m</w:t>
      </w:r>
      <w:r w:rsidR="00335557" w:rsidRPr="0098538D">
        <w:rPr>
          <w:rFonts w:ascii="Arial" w:eastAsia="Calibri" w:hAnsi="Arial"/>
          <w:color w:val="000000"/>
          <w:sz w:val="24"/>
          <w:lang w:val="pt-BR"/>
        </w:rPr>
        <w:t xml:space="preserve"> </w:t>
      </w:r>
      <w:r w:rsidRPr="0098538D">
        <w:rPr>
          <w:rFonts w:ascii="Arial" w:eastAsia="Calibri" w:hAnsi="Arial"/>
          <w:color w:val="000000"/>
          <w:sz w:val="24"/>
          <w:lang w:val="pt-BR"/>
        </w:rPr>
        <w:t>relatório</w:t>
      </w:r>
      <w:r w:rsidR="00335557" w:rsidRPr="0098538D">
        <w:rPr>
          <w:rFonts w:ascii="Arial" w:eastAsia="Calibri" w:hAnsi="Arial"/>
          <w:color w:val="000000"/>
          <w:sz w:val="24"/>
          <w:lang w:val="pt-BR"/>
        </w:rPr>
        <w:t xml:space="preserve"> </w:t>
      </w:r>
      <w:r w:rsidRPr="0098538D">
        <w:rPr>
          <w:rFonts w:ascii="Arial" w:eastAsia="Calibri" w:hAnsi="Arial"/>
          <w:color w:val="000000"/>
          <w:sz w:val="24"/>
          <w:lang w:val="pt-BR"/>
        </w:rPr>
        <w:t>d</w:t>
      </w:r>
      <w:r w:rsidR="00335557" w:rsidRPr="0098538D">
        <w:rPr>
          <w:rFonts w:ascii="Arial" w:eastAsia="Calibri" w:hAnsi="Arial"/>
          <w:color w:val="000000"/>
          <w:sz w:val="24"/>
          <w:lang w:val="pt-BR"/>
        </w:rPr>
        <w:t>e forma semestral.</w:t>
      </w:r>
    </w:p>
    <w:p w14:paraId="7AEB744A" w14:textId="41E98034" w:rsidR="00335557" w:rsidRPr="0098538D" w:rsidRDefault="009102BD" w:rsidP="00335557">
      <w:pPr>
        <w:spacing w:before="60" w:line="240" w:lineRule="auto"/>
        <w:ind w:left="20" w:right="160"/>
        <w:jc w:val="both"/>
        <w:rPr>
          <w:rFonts w:ascii="Arial" w:eastAsia="Calibri" w:hAnsi="Arial"/>
          <w:color w:val="000000"/>
          <w:sz w:val="24"/>
          <w:lang w:val="pt-BR"/>
        </w:rPr>
      </w:pPr>
      <w:r w:rsidRPr="0098538D">
        <w:rPr>
          <w:rFonts w:ascii="Arial" w:hAnsi="Arial"/>
          <w:color w:val="000000"/>
          <w:sz w:val="24"/>
          <w:lang w:val="pt-BR"/>
        </w:rPr>
        <w:t>Diante do requerimento de algum dos Estados Partes, convocar-se-á uma reunião extraordinária para informar a</w:t>
      </w:r>
      <w:r w:rsidR="00335557" w:rsidRPr="0098538D">
        <w:rPr>
          <w:rFonts w:ascii="Arial" w:eastAsia="Calibri" w:hAnsi="Arial"/>
          <w:color w:val="000000"/>
          <w:sz w:val="24"/>
          <w:lang w:val="pt-BR"/>
        </w:rPr>
        <w:t xml:space="preserve"> </w:t>
      </w:r>
      <w:r w:rsidR="0010374C" w:rsidRPr="0098538D">
        <w:rPr>
          <w:rFonts w:ascii="Arial" w:eastAsia="Calibri" w:hAnsi="Arial"/>
          <w:color w:val="000000"/>
          <w:sz w:val="24"/>
          <w:lang w:val="pt-BR"/>
        </w:rPr>
        <w:t xml:space="preserve">RMIS-CT </w:t>
      </w:r>
      <w:r w:rsidR="00CB7255">
        <w:rPr>
          <w:rFonts w:ascii="Arial" w:eastAsia="Calibri" w:hAnsi="Arial"/>
          <w:color w:val="000000"/>
          <w:sz w:val="24"/>
          <w:lang w:val="pt-BR"/>
        </w:rPr>
        <w:t>sobre</w:t>
      </w:r>
      <w:r w:rsidR="00335557" w:rsidRPr="0098538D">
        <w:rPr>
          <w:rFonts w:ascii="Arial" w:eastAsia="Calibri" w:hAnsi="Arial"/>
          <w:color w:val="000000"/>
          <w:sz w:val="24"/>
          <w:lang w:val="pt-BR"/>
        </w:rPr>
        <w:t xml:space="preserve"> </w:t>
      </w:r>
      <w:r w:rsidRPr="0098538D">
        <w:rPr>
          <w:rFonts w:ascii="Arial" w:hAnsi="Arial"/>
          <w:color w:val="000000"/>
          <w:sz w:val="24"/>
          <w:lang w:val="pt-BR"/>
        </w:rPr>
        <w:t xml:space="preserve">uma situação emergente, a qual avaliará e elevará </w:t>
      </w:r>
      <w:r w:rsidR="00205A4A">
        <w:rPr>
          <w:rFonts w:ascii="Arial" w:hAnsi="Arial"/>
          <w:color w:val="000000"/>
          <w:sz w:val="24"/>
          <w:lang w:val="pt-BR"/>
        </w:rPr>
        <w:t>a situação</w:t>
      </w:r>
      <w:r w:rsidR="00205A4A" w:rsidRPr="0098538D">
        <w:rPr>
          <w:rFonts w:ascii="Arial" w:hAnsi="Arial"/>
          <w:color w:val="000000"/>
          <w:sz w:val="24"/>
          <w:lang w:val="pt-BR"/>
        </w:rPr>
        <w:t xml:space="preserve"> </w:t>
      </w:r>
      <w:r w:rsidRPr="0098538D">
        <w:rPr>
          <w:rFonts w:ascii="Arial" w:hAnsi="Arial"/>
          <w:color w:val="000000"/>
          <w:sz w:val="24"/>
          <w:lang w:val="pt-BR"/>
        </w:rPr>
        <w:t>à Reunião de Ministros do Interior e da Segurança (RMIS).</w:t>
      </w:r>
    </w:p>
    <w:p w14:paraId="6B6BB956" w14:textId="2044FF46" w:rsidR="00335557" w:rsidRPr="0098538D" w:rsidRDefault="009102BD" w:rsidP="00335557">
      <w:pPr>
        <w:spacing w:before="60" w:line="240" w:lineRule="auto"/>
        <w:ind w:left="20" w:right="160"/>
        <w:jc w:val="both"/>
        <w:rPr>
          <w:rFonts w:ascii="Arial" w:eastAsia="Calibri" w:hAnsi="Arial"/>
          <w:color w:val="000000"/>
          <w:sz w:val="24"/>
          <w:lang w:val="pt-BR"/>
        </w:rPr>
      </w:pPr>
      <w:r w:rsidRPr="0098538D">
        <w:rPr>
          <w:rFonts w:ascii="Arial" w:hAnsi="Arial"/>
          <w:color w:val="000000"/>
          <w:sz w:val="24"/>
          <w:lang w:val="pt-BR"/>
        </w:rPr>
        <w:t>Art. 5º - Informar ao Conselho do Mercado Comum a aprovação do presente acordo no âmbito da Reunião de Ministros do Interior e da Segurança.</w:t>
      </w:r>
    </w:p>
    <w:p w14:paraId="1EB21A9F" w14:textId="77777777" w:rsidR="00335557" w:rsidRPr="0098538D" w:rsidRDefault="00335557" w:rsidP="00335557">
      <w:pPr>
        <w:spacing w:before="60" w:line="240" w:lineRule="auto"/>
        <w:ind w:left="20" w:right="160"/>
        <w:jc w:val="both"/>
        <w:rPr>
          <w:rFonts w:ascii="Arial" w:eastAsia="Calibri" w:hAnsi="Arial"/>
          <w:color w:val="000000"/>
          <w:sz w:val="24"/>
          <w:lang w:val="pt-BR"/>
        </w:rPr>
      </w:pPr>
    </w:p>
    <w:p w14:paraId="31B3FB56" w14:textId="2D58F5E4" w:rsidR="00335557" w:rsidRPr="0098538D" w:rsidRDefault="00335557" w:rsidP="00335557">
      <w:pPr>
        <w:spacing w:before="60" w:line="240" w:lineRule="auto"/>
        <w:ind w:left="20" w:right="160"/>
        <w:jc w:val="right"/>
        <w:rPr>
          <w:b/>
          <w:bCs/>
          <w:lang w:val="pt-BR"/>
        </w:rPr>
      </w:pPr>
      <w:r w:rsidRPr="0098538D">
        <w:rPr>
          <w:rFonts w:ascii="Arial" w:eastAsia="Calibri" w:hAnsi="Arial"/>
          <w:b/>
          <w:bCs/>
          <w:color w:val="000000"/>
          <w:sz w:val="24"/>
          <w:lang w:val="pt-BR"/>
        </w:rPr>
        <w:t>LII RMIS – Montevid</w:t>
      </w:r>
      <w:r w:rsidR="009102BD" w:rsidRPr="0098538D">
        <w:rPr>
          <w:rFonts w:ascii="Arial" w:eastAsia="Calibri" w:hAnsi="Arial"/>
          <w:b/>
          <w:bCs/>
          <w:color w:val="000000"/>
          <w:sz w:val="24"/>
          <w:lang w:val="pt-BR"/>
        </w:rPr>
        <w:t>éu</w:t>
      </w:r>
      <w:r w:rsidRPr="0098538D">
        <w:rPr>
          <w:rFonts w:ascii="Arial" w:eastAsia="Calibri" w:hAnsi="Arial"/>
          <w:b/>
          <w:bCs/>
          <w:color w:val="000000"/>
          <w:sz w:val="24"/>
          <w:lang w:val="pt-BR"/>
        </w:rPr>
        <w:t>, 15/XI/24.</w:t>
      </w:r>
    </w:p>
    <w:p w14:paraId="3454BB55" w14:textId="77777777" w:rsidR="006C264A" w:rsidRPr="0098538D" w:rsidRDefault="006C264A" w:rsidP="00335557">
      <w:pPr>
        <w:spacing w:line="240" w:lineRule="auto"/>
        <w:rPr>
          <w:rFonts w:ascii="Arial" w:hAnsi="Arial" w:cs="Arial"/>
          <w:noProof/>
          <w:sz w:val="24"/>
          <w:szCs w:val="24"/>
          <w:lang w:val="pt-BR"/>
        </w:rPr>
      </w:pPr>
    </w:p>
    <w:p w14:paraId="6687B575" w14:textId="77777777" w:rsidR="006C264A" w:rsidRPr="0098538D" w:rsidRDefault="006C264A" w:rsidP="00335557">
      <w:pPr>
        <w:spacing w:line="240" w:lineRule="auto"/>
        <w:rPr>
          <w:rFonts w:ascii="Arial" w:hAnsi="Arial" w:cs="Arial"/>
          <w:noProof/>
          <w:sz w:val="24"/>
          <w:szCs w:val="24"/>
          <w:lang w:val="pt-BR"/>
        </w:rPr>
      </w:pPr>
    </w:p>
    <w:p w14:paraId="7F493758" w14:textId="77777777" w:rsidR="006C264A" w:rsidRPr="0098538D" w:rsidRDefault="006C264A" w:rsidP="00335557">
      <w:pPr>
        <w:spacing w:line="240" w:lineRule="auto"/>
        <w:rPr>
          <w:rFonts w:ascii="Arial" w:hAnsi="Arial" w:cs="Arial"/>
          <w:noProof/>
          <w:lang w:val="pt-BR"/>
        </w:rPr>
      </w:pPr>
      <w:r w:rsidRPr="0098538D">
        <w:rPr>
          <w:rFonts w:ascii="Arial" w:hAnsi="Arial" w:cs="Arial"/>
          <w:noProof/>
          <w:sz w:val="24"/>
          <w:szCs w:val="24"/>
          <w:lang w:val="pt-BR"/>
        </w:rPr>
        <w:t>___________________________              ____________________________</w:t>
      </w:r>
    </w:p>
    <w:p w14:paraId="36DD361D" w14:textId="42D5C5C6" w:rsidR="006C264A" w:rsidRPr="0098538D" w:rsidRDefault="006C264A" w:rsidP="00335557">
      <w:pPr>
        <w:spacing w:line="240" w:lineRule="auto"/>
        <w:rPr>
          <w:rFonts w:ascii="Arial" w:hAnsi="Arial" w:cs="Arial"/>
          <w:noProof/>
          <w:lang w:val="pt-BR"/>
        </w:rPr>
      </w:pPr>
      <w:r w:rsidRPr="0098538D">
        <w:rPr>
          <w:rFonts w:ascii="Arial" w:hAnsi="Arial" w:cs="Arial"/>
          <w:noProof/>
          <w:lang w:val="pt-BR"/>
        </w:rPr>
        <w:t xml:space="preserve">        P</w:t>
      </w:r>
      <w:r w:rsidR="009102BD" w:rsidRPr="0098538D">
        <w:rPr>
          <w:rFonts w:ascii="Arial" w:hAnsi="Arial" w:cs="Arial"/>
          <w:noProof/>
          <w:lang w:val="pt-BR"/>
        </w:rPr>
        <w:t>e</w:t>
      </w:r>
      <w:r w:rsidRPr="0098538D">
        <w:rPr>
          <w:rFonts w:ascii="Arial" w:hAnsi="Arial" w:cs="Arial"/>
          <w:noProof/>
          <w:lang w:val="pt-BR"/>
        </w:rPr>
        <w:t>la República Argentina                         P</w:t>
      </w:r>
      <w:r w:rsidR="009102BD" w:rsidRPr="0098538D">
        <w:rPr>
          <w:rFonts w:ascii="Arial" w:hAnsi="Arial" w:cs="Arial"/>
          <w:noProof/>
          <w:lang w:val="pt-BR"/>
        </w:rPr>
        <w:t>e</w:t>
      </w:r>
      <w:r w:rsidRPr="0098538D">
        <w:rPr>
          <w:rFonts w:ascii="Arial" w:hAnsi="Arial" w:cs="Arial"/>
          <w:noProof/>
          <w:lang w:val="pt-BR"/>
        </w:rPr>
        <w:t>la República Federativa d</w:t>
      </w:r>
      <w:r w:rsidR="009102BD" w:rsidRPr="0098538D">
        <w:rPr>
          <w:rFonts w:ascii="Arial" w:hAnsi="Arial" w:cs="Arial"/>
          <w:noProof/>
          <w:lang w:val="pt-BR"/>
        </w:rPr>
        <w:t>o</w:t>
      </w:r>
      <w:r w:rsidRPr="0098538D">
        <w:rPr>
          <w:rFonts w:ascii="Arial" w:hAnsi="Arial" w:cs="Arial"/>
          <w:noProof/>
          <w:lang w:val="pt-BR"/>
        </w:rPr>
        <w:t xml:space="preserve"> Brasil</w:t>
      </w:r>
    </w:p>
    <w:p w14:paraId="1A5022FC" w14:textId="77777777" w:rsidR="0041568C" w:rsidRPr="0098538D" w:rsidRDefault="0041568C" w:rsidP="00335557">
      <w:pPr>
        <w:spacing w:line="240" w:lineRule="auto"/>
        <w:rPr>
          <w:rFonts w:ascii="Arial" w:hAnsi="Arial" w:cs="Arial"/>
          <w:noProof/>
          <w:lang w:val="pt-BR"/>
        </w:rPr>
      </w:pPr>
    </w:p>
    <w:p w14:paraId="17DE9945" w14:textId="77777777" w:rsidR="0041568C" w:rsidRPr="0098538D" w:rsidRDefault="0041568C" w:rsidP="0041568C">
      <w:pPr>
        <w:spacing w:line="240" w:lineRule="auto"/>
        <w:rPr>
          <w:rFonts w:ascii="Arial" w:hAnsi="Arial" w:cs="Arial"/>
          <w:noProof/>
          <w:sz w:val="24"/>
          <w:szCs w:val="24"/>
          <w:lang w:val="pt-BR"/>
        </w:rPr>
      </w:pPr>
    </w:p>
    <w:p w14:paraId="4B19AADB" w14:textId="77777777" w:rsidR="0041568C" w:rsidRPr="0098538D" w:rsidRDefault="0041568C" w:rsidP="0041568C">
      <w:pPr>
        <w:spacing w:line="240" w:lineRule="auto"/>
        <w:rPr>
          <w:rFonts w:ascii="Arial" w:hAnsi="Arial" w:cs="Arial"/>
          <w:noProof/>
          <w:sz w:val="24"/>
          <w:szCs w:val="24"/>
          <w:lang w:val="pt-BR"/>
        </w:rPr>
      </w:pPr>
      <w:r w:rsidRPr="0098538D">
        <w:rPr>
          <w:rFonts w:ascii="Arial" w:hAnsi="Arial" w:cs="Arial"/>
          <w:noProof/>
          <w:sz w:val="24"/>
          <w:szCs w:val="24"/>
          <w:lang w:val="pt-BR"/>
        </w:rPr>
        <w:t>___________________________              ____________________________</w:t>
      </w:r>
    </w:p>
    <w:p w14:paraId="32BC6F0C" w14:textId="2900FBA2" w:rsidR="0041568C" w:rsidRPr="0098538D" w:rsidRDefault="0041568C" w:rsidP="0041568C">
      <w:pPr>
        <w:tabs>
          <w:tab w:val="left" w:pos="4536"/>
        </w:tabs>
        <w:spacing w:line="240" w:lineRule="auto"/>
        <w:rPr>
          <w:rFonts w:ascii="Arial" w:hAnsi="Arial" w:cs="Arial"/>
          <w:lang w:val="pt-BR"/>
        </w:rPr>
      </w:pPr>
      <w:r w:rsidRPr="0098538D">
        <w:rPr>
          <w:rFonts w:ascii="Arial" w:hAnsi="Arial" w:cs="Arial"/>
          <w:noProof/>
          <w:lang w:val="pt-BR"/>
        </w:rPr>
        <w:t xml:space="preserve">        P</w:t>
      </w:r>
      <w:r w:rsidR="009102BD" w:rsidRPr="0098538D">
        <w:rPr>
          <w:rFonts w:ascii="Arial" w:hAnsi="Arial" w:cs="Arial"/>
          <w:noProof/>
          <w:lang w:val="pt-BR"/>
        </w:rPr>
        <w:t>e</w:t>
      </w:r>
      <w:r w:rsidRPr="0098538D">
        <w:rPr>
          <w:rFonts w:ascii="Arial" w:hAnsi="Arial" w:cs="Arial"/>
          <w:noProof/>
          <w:lang w:val="pt-BR"/>
        </w:rPr>
        <w:t>la República d</w:t>
      </w:r>
      <w:r w:rsidR="009102BD" w:rsidRPr="0098538D">
        <w:rPr>
          <w:rFonts w:ascii="Arial" w:hAnsi="Arial" w:cs="Arial"/>
          <w:noProof/>
          <w:lang w:val="pt-BR"/>
        </w:rPr>
        <w:t>o</w:t>
      </w:r>
      <w:r w:rsidRPr="0098538D">
        <w:rPr>
          <w:rFonts w:ascii="Arial" w:hAnsi="Arial" w:cs="Arial"/>
          <w:noProof/>
          <w:lang w:val="pt-BR"/>
        </w:rPr>
        <w:t xml:space="preserve"> Paragua</w:t>
      </w:r>
      <w:r w:rsidR="009102BD" w:rsidRPr="0098538D">
        <w:rPr>
          <w:rFonts w:ascii="Arial" w:hAnsi="Arial" w:cs="Arial"/>
          <w:noProof/>
          <w:lang w:val="pt-BR"/>
        </w:rPr>
        <w:t>i</w:t>
      </w:r>
      <w:r w:rsidRPr="0098538D">
        <w:rPr>
          <w:rFonts w:ascii="Arial" w:hAnsi="Arial" w:cs="Arial"/>
          <w:noProof/>
          <w:lang w:val="pt-BR"/>
        </w:rPr>
        <w:t xml:space="preserve">                     P</w:t>
      </w:r>
      <w:r w:rsidR="009102BD" w:rsidRPr="0098538D">
        <w:rPr>
          <w:rFonts w:ascii="Arial" w:hAnsi="Arial" w:cs="Arial"/>
          <w:noProof/>
          <w:lang w:val="pt-BR"/>
        </w:rPr>
        <w:t>e</w:t>
      </w:r>
      <w:r w:rsidRPr="0098538D">
        <w:rPr>
          <w:rFonts w:ascii="Arial" w:hAnsi="Arial" w:cs="Arial"/>
          <w:noProof/>
          <w:lang w:val="pt-BR"/>
        </w:rPr>
        <w:t>la República Oriental d</w:t>
      </w:r>
      <w:r w:rsidR="009102BD" w:rsidRPr="0098538D">
        <w:rPr>
          <w:rFonts w:ascii="Arial" w:hAnsi="Arial" w:cs="Arial"/>
          <w:noProof/>
          <w:lang w:val="pt-BR"/>
        </w:rPr>
        <w:t>o</w:t>
      </w:r>
      <w:r w:rsidRPr="0098538D">
        <w:rPr>
          <w:rFonts w:ascii="Arial" w:hAnsi="Arial" w:cs="Arial"/>
          <w:noProof/>
          <w:lang w:val="pt-BR"/>
        </w:rPr>
        <w:t xml:space="preserve"> Urugua</w:t>
      </w:r>
      <w:r w:rsidR="009102BD" w:rsidRPr="0098538D">
        <w:rPr>
          <w:rFonts w:ascii="Arial" w:hAnsi="Arial" w:cs="Arial"/>
          <w:noProof/>
          <w:lang w:val="pt-BR"/>
        </w:rPr>
        <w:t>i</w:t>
      </w:r>
    </w:p>
    <w:p w14:paraId="44F3F30E" w14:textId="77777777" w:rsidR="0041568C" w:rsidRPr="0098538D" w:rsidRDefault="0041568C" w:rsidP="0041568C">
      <w:pPr>
        <w:spacing w:line="240" w:lineRule="auto"/>
        <w:rPr>
          <w:rFonts w:ascii="Arial" w:hAnsi="Arial" w:cs="Arial"/>
          <w:noProof/>
          <w:sz w:val="24"/>
          <w:szCs w:val="24"/>
          <w:lang w:val="pt-BR"/>
        </w:rPr>
      </w:pPr>
    </w:p>
    <w:p w14:paraId="1B4F96CE" w14:textId="77777777" w:rsidR="0041568C" w:rsidRPr="0098538D" w:rsidRDefault="0041568C" w:rsidP="0041568C">
      <w:pPr>
        <w:spacing w:line="240" w:lineRule="auto"/>
        <w:rPr>
          <w:rFonts w:ascii="Arial" w:hAnsi="Arial" w:cs="Arial"/>
          <w:noProof/>
          <w:sz w:val="24"/>
          <w:szCs w:val="24"/>
          <w:lang w:val="pt-BR"/>
        </w:rPr>
      </w:pPr>
    </w:p>
    <w:p w14:paraId="5DC04217" w14:textId="705B46B6" w:rsidR="0041568C" w:rsidRPr="0098538D" w:rsidRDefault="0041568C" w:rsidP="0041568C">
      <w:pPr>
        <w:spacing w:line="240" w:lineRule="auto"/>
        <w:jc w:val="center"/>
        <w:rPr>
          <w:rFonts w:ascii="Arial" w:hAnsi="Arial" w:cs="Arial"/>
          <w:noProof/>
          <w:lang w:val="pt-BR"/>
        </w:rPr>
      </w:pPr>
      <w:r w:rsidRPr="0098538D">
        <w:rPr>
          <w:rFonts w:ascii="Arial" w:hAnsi="Arial" w:cs="Arial"/>
          <w:noProof/>
          <w:sz w:val="24"/>
          <w:szCs w:val="24"/>
          <w:lang w:val="pt-BR"/>
        </w:rPr>
        <w:t>____________________________</w:t>
      </w:r>
    </w:p>
    <w:p w14:paraId="33B45CAD" w14:textId="2C20324A" w:rsidR="0041568C" w:rsidRPr="0098538D" w:rsidRDefault="0041568C" w:rsidP="0041568C">
      <w:pPr>
        <w:spacing w:line="240" w:lineRule="auto"/>
        <w:jc w:val="center"/>
        <w:rPr>
          <w:rFonts w:ascii="Arial" w:hAnsi="Arial" w:cs="Arial"/>
          <w:lang w:val="pt-BR"/>
        </w:rPr>
      </w:pPr>
      <w:r w:rsidRPr="0098538D">
        <w:rPr>
          <w:rFonts w:ascii="Arial" w:hAnsi="Arial" w:cs="Arial"/>
          <w:noProof/>
          <w:lang w:val="pt-BR"/>
        </w:rPr>
        <w:t>Pel</w:t>
      </w:r>
      <w:r w:rsidR="009102BD" w:rsidRPr="0098538D">
        <w:rPr>
          <w:rFonts w:ascii="Arial" w:hAnsi="Arial" w:cs="Arial"/>
          <w:noProof/>
          <w:lang w:val="pt-BR"/>
        </w:rPr>
        <w:t>o</w:t>
      </w:r>
      <w:r w:rsidRPr="0098538D">
        <w:rPr>
          <w:rFonts w:ascii="Arial" w:hAnsi="Arial" w:cs="Arial"/>
          <w:noProof/>
          <w:lang w:val="pt-BR"/>
        </w:rPr>
        <w:t xml:space="preserve"> Estado Plurinacional d</w:t>
      </w:r>
      <w:r w:rsidR="009102BD" w:rsidRPr="0098538D">
        <w:rPr>
          <w:rFonts w:ascii="Arial" w:hAnsi="Arial" w:cs="Arial"/>
          <w:noProof/>
          <w:lang w:val="pt-BR"/>
        </w:rPr>
        <w:t>a</w:t>
      </w:r>
      <w:r w:rsidRPr="0098538D">
        <w:rPr>
          <w:rFonts w:ascii="Arial" w:hAnsi="Arial" w:cs="Arial"/>
          <w:noProof/>
          <w:lang w:val="pt-BR"/>
        </w:rPr>
        <w:t xml:space="preserve"> Bol</w:t>
      </w:r>
      <w:r w:rsidR="009102BD" w:rsidRPr="0098538D">
        <w:rPr>
          <w:rFonts w:ascii="Arial" w:hAnsi="Arial" w:cs="Arial"/>
          <w:noProof/>
          <w:lang w:val="pt-BR"/>
        </w:rPr>
        <w:t>í</w:t>
      </w:r>
      <w:r w:rsidRPr="0098538D">
        <w:rPr>
          <w:rFonts w:ascii="Arial" w:hAnsi="Arial" w:cs="Arial"/>
          <w:noProof/>
          <w:lang w:val="pt-BR"/>
        </w:rPr>
        <w:t>via</w:t>
      </w:r>
    </w:p>
    <w:p w14:paraId="2AA15E63" w14:textId="77777777" w:rsidR="0041568C" w:rsidRPr="0098538D" w:rsidRDefault="0041568C" w:rsidP="00335557">
      <w:pPr>
        <w:spacing w:line="240" w:lineRule="auto"/>
        <w:rPr>
          <w:rFonts w:ascii="Arial" w:hAnsi="Arial" w:cs="Arial"/>
          <w:lang w:val="pt-BR"/>
        </w:rPr>
      </w:pPr>
    </w:p>
    <w:sectPr w:rsidR="0041568C" w:rsidRPr="0098538D" w:rsidSect="006C26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E427E" w14:textId="77777777" w:rsidR="00477A76" w:rsidRDefault="00477A76" w:rsidP="006C264A">
      <w:pPr>
        <w:spacing w:after="0" w:line="240" w:lineRule="auto"/>
      </w:pPr>
      <w:r>
        <w:separator/>
      </w:r>
    </w:p>
  </w:endnote>
  <w:endnote w:type="continuationSeparator" w:id="0">
    <w:p w14:paraId="20D54FCF" w14:textId="77777777" w:rsidR="00477A76" w:rsidRDefault="00477A76" w:rsidP="006C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FBE0C" w14:textId="77777777" w:rsidR="009911FB" w:rsidRDefault="009911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D2F0" w14:textId="77777777" w:rsidR="009911FB" w:rsidRDefault="009911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15634" w14:textId="77777777" w:rsidR="009911FB" w:rsidRDefault="009911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B4C65" w14:textId="77777777" w:rsidR="00477A76" w:rsidRDefault="00477A76" w:rsidP="006C264A">
      <w:pPr>
        <w:spacing w:after="0" w:line="240" w:lineRule="auto"/>
      </w:pPr>
      <w:r>
        <w:separator/>
      </w:r>
    </w:p>
  </w:footnote>
  <w:footnote w:type="continuationSeparator" w:id="0">
    <w:p w14:paraId="31873A74" w14:textId="77777777" w:rsidR="00477A76" w:rsidRDefault="00477A76" w:rsidP="006C2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95341" w14:textId="77777777" w:rsidR="009911FB" w:rsidRDefault="00000000">
    <w:pPr>
      <w:pStyle w:val="Encabezado"/>
    </w:pPr>
    <w:r>
      <w:rPr>
        <w:noProof/>
      </w:rPr>
      <w:pict w14:anchorId="1417A7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398094" o:spid="_x0000_s1029" type="#_x0000_t75" style="position:absolute;margin-left:0;margin-top:0;width:425.1pt;height:510.5pt;z-index:-251653120;mso-position-horizontal:center;mso-position-horizontal-relative:margin;mso-position-vertical:center;mso-position-vertical-relative:margin" o:allowincell="f">
          <v:imagedata r:id="rId1" o:title="estrell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C1EE9" w14:textId="77777777" w:rsidR="006C264A" w:rsidRDefault="00000000">
    <w:pPr>
      <w:pStyle w:val="Encabezado"/>
    </w:pPr>
    <w:r>
      <w:rPr>
        <w:noProof/>
      </w:rPr>
      <w:pict w14:anchorId="6A8A3D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398095" o:spid="_x0000_s1030" type="#_x0000_t75" style="position:absolute;margin-left:0;margin-top:0;width:425.1pt;height:510.5pt;z-index:-251652096;mso-position-horizontal:center;mso-position-horizontal-relative:margin;mso-position-vertical:center;mso-position-vertical-relative:margin" o:allowincell="f">
          <v:imagedata r:id="rId1" o:title="estrellas"/>
          <w10:wrap anchorx="margin" anchory="margin"/>
        </v:shape>
      </w:pict>
    </w:r>
    <w:r w:rsidR="009911F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784429" wp14:editId="24DBB668">
              <wp:simplePos x="0" y="0"/>
              <wp:positionH relativeFrom="column">
                <wp:posOffset>-6303340</wp:posOffset>
              </wp:positionH>
              <wp:positionV relativeFrom="paragraph">
                <wp:posOffset>4714766</wp:posOffset>
              </wp:positionV>
              <wp:extent cx="10785028" cy="365759"/>
              <wp:effectExtent l="9207" t="0" r="6668" b="6667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785028" cy="365759"/>
                      </a:xfrm>
                      <a:prstGeom prst="rect">
                        <a:avLst/>
                      </a:prstGeom>
                      <a:solidFill>
                        <a:srgbClr val="0467A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356308" id="Rectángulo 5" o:spid="_x0000_s1026" style="position:absolute;margin-left:-496.35pt;margin-top:371.25pt;width:849.2pt;height:28.8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" fillcolor="#0467ab" stroked="f" strokeweight="1pt"/>
          </w:pict>
        </mc:Fallback>
      </mc:AlternateContent>
    </w:r>
    <w:r w:rsidR="006C264A">
      <w:rPr>
        <w:noProof/>
      </w:rPr>
      <w:drawing>
        <wp:anchor distT="0" distB="0" distL="114300" distR="114300" simplePos="0" relativeHeight="251660288" behindDoc="0" locked="0" layoutInCell="1" allowOverlap="1" wp14:anchorId="1BF181A2" wp14:editId="1B06F321">
          <wp:simplePos x="0" y="0"/>
          <wp:positionH relativeFrom="margin">
            <wp:posOffset>4810125</wp:posOffset>
          </wp:positionH>
          <wp:positionV relativeFrom="margin">
            <wp:posOffset>-631190</wp:posOffset>
          </wp:positionV>
          <wp:extent cx="1009650" cy="638155"/>
          <wp:effectExtent l="0" t="0" r="0" b="0"/>
          <wp:wrapSquare wrapText="bothSides"/>
          <wp:docPr id="4" name="Imagen 4" descr="Imagen que contiene cielo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drao-MERCOSUL 2019_JPEG_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63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264A">
      <w:rPr>
        <w:noProof/>
      </w:rPr>
      <w:drawing>
        <wp:anchor distT="0" distB="0" distL="114300" distR="114300" simplePos="0" relativeHeight="251658240" behindDoc="0" locked="0" layoutInCell="1" allowOverlap="1" wp14:anchorId="74A9F334" wp14:editId="36E41744">
          <wp:simplePos x="0" y="0"/>
          <wp:positionH relativeFrom="margin">
            <wp:posOffset>-314325</wp:posOffset>
          </wp:positionH>
          <wp:positionV relativeFrom="margin">
            <wp:posOffset>-600026</wp:posOffset>
          </wp:positionV>
          <wp:extent cx="949402" cy="600075"/>
          <wp:effectExtent l="0" t="0" r="3175" b="0"/>
          <wp:wrapSquare wrapText="bothSides"/>
          <wp:docPr id="3" name="Imagen 3" descr="Imagen que contiene cielo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tandar_MERCOSUR 2019_JPEG_CMYK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402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918EE" w14:textId="77777777" w:rsidR="009911FB" w:rsidRDefault="00000000">
    <w:pPr>
      <w:pStyle w:val="Encabezado"/>
    </w:pPr>
    <w:r>
      <w:rPr>
        <w:noProof/>
      </w:rPr>
      <w:pict w14:anchorId="675D4B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398093" o:spid="_x0000_s1028" type="#_x0000_t75" style="position:absolute;margin-left:0;margin-top:0;width:425.1pt;height:510.5pt;z-index:-251654144;mso-position-horizontal:center;mso-position-horizontal-relative:margin;mso-position-vertical:center;mso-position-vertical-relative:margin" o:allowincell="f">
          <v:imagedata r:id="rId1" o:title="estrella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6E"/>
    <w:rsid w:val="00017935"/>
    <w:rsid w:val="000727B6"/>
    <w:rsid w:val="000E201B"/>
    <w:rsid w:val="0010374C"/>
    <w:rsid w:val="001246F9"/>
    <w:rsid w:val="00162D6E"/>
    <w:rsid w:val="00174666"/>
    <w:rsid w:val="001D572F"/>
    <w:rsid w:val="00204E97"/>
    <w:rsid w:val="00205A4A"/>
    <w:rsid w:val="00282B55"/>
    <w:rsid w:val="002F575E"/>
    <w:rsid w:val="00335557"/>
    <w:rsid w:val="00367F40"/>
    <w:rsid w:val="00391977"/>
    <w:rsid w:val="0041568C"/>
    <w:rsid w:val="004367E9"/>
    <w:rsid w:val="00477A76"/>
    <w:rsid w:val="005E4FB7"/>
    <w:rsid w:val="005E5555"/>
    <w:rsid w:val="0067659D"/>
    <w:rsid w:val="006C264A"/>
    <w:rsid w:val="006C6C5B"/>
    <w:rsid w:val="006D2695"/>
    <w:rsid w:val="007544EA"/>
    <w:rsid w:val="00772D53"/>
    <w:rsid w:val="007B0220"/>
    <w:rsid w:val="007B5780"/>
    <w:rsid w:val="008C3A1B"/>
    <w:rsid w:val="008F5C5C"/>
    <w:rsid w:val="009102BD"/>
    <w:rsid w:val="0098538D"/>
    <w:rsid w:val="009911FB"/>
    <w:rsid w:val="00A27307"/>
    <w:rsid w:val="00A5337C"/>
    <w:rsid w:val="00B26DCE"/>
    <w:rsid w:val="00B63012"/>
    <w:rsid w:val="00B64EA1"/>
    <w:rsid w:val="00BC4A15"/>
    <w:rsid w:val="00C8750D"/>
    <w:rsid w:val="00CB7255"/>
    <w:rsid w:val="00DD4BAC"/>
    <w:rsid w:val="00E3666A"/>
    <w:rsid w:val="00E36D16"/>
    <w:rsid w:val="00E42039"/>
    <w:rsid w:val="00E61531"/>
    <w:rsid w:val="00E8171F"/>
    <w:rsid w:val="00ED69AF"/>
    <w:rsid w:val="00F23EB1"/>
    <w:rsid w:val="00FD4E02"/>
    <w:rsid w:val="00FE7EDB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DF410"/>
  <w15:chartTrackingRefBased/>
  <w15:docId w15:val="{0DEBDFC7-1198-4746-99EB-B9AC0798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F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64A"/>
  </w:style>
  <w:style w:type="paragraph" w:styleId="Piedepgina">
    <w:name w:val="footer"/>
    <w:basedOn w:val="Normal"/>
    <w:link w:val="PiedepginaCar"/>
    <w:uiPriority w:val="99"/>
    <w:unhideWhenUsed/>
    <w:rsid w:val="006C2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64A"/>
  </w:style>
  <w:style w:type="paragraph" w:customStyle="1" w:styleId="western">
    <w:name w:val="western"/>
    <w:basedOn w:val="Normal"/>
    <w:rsid w:val="002F575E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Isabela Glienke</cp:lastModifiedBy>
  <cp:revision>2</cp:revision>
  <cp:lastPrinted>2020-02-14T20:26:00Z</cp:lastPrinted>
  <dcterms:created xsi:type="dcterms:W3CDTF">2024-11-15T12:48:00Z</dcterms:created>
  <dcterms:modified xsi:type="dcterms:W3CDTF">2024-11-15T12:48:00Z</dcterms:modified>
</cp:coreProperties>
</file>