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23E01" w14:textId="77777777" w:rsidR="00540A4C" w:rsidRDefault="00000000">
      <w:pPr>
        <w:pStyle w:val="Corpodetexto"/>
        <w:ind w:left="37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FF9C3F2" wp14:editId="6BDEF4FA">
            <wp:extent cx="775246" cy="86439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246" cy="86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153C7" w14:textId="77777777" w:rsidR="00540A4C" w:rsidRDefault="00000000">
      <w:pPr>
        <w:spacing w:before="182" w:line="235" w:lineRule="auto"/>
        <w:ind w:left="2869" w:right="2867"/>
        <w:jc w:val="center"/>
        <w:rPr>
          <w:sz w:val="20"/>
        </w:rPr>
      </w:pPr>
      <w:r>
        <w:rPr>
          <w:color w:val="1F4E79"/>
          <w:sz w:val="20"/>
        </w:rPr>
        <w:t>MINISTÉRIO</w:t>
      </w:r>
      <w:r>
        <w:rPr>
          <w:color w:val="1F4E79"/>
          <w:spacing w:val="-11"/>
          <w:sz w:val="20"/>
        </w:rPr>
        <w:t xml:space="preserve"> </w:t>
      </w:r>
      <w:r>
        <w:rPr>
          <w:color w:val="1F4E79"/>
          <w:sz w:val="20"/>
        </w:rPr>
        <w:t>DA</w:t>
      </w:r>
      <w:r>
        <w:rPr>
          <w:color w:val="1F4E79"/>
          <w:spacing w:val="-8"/>
          <w:sz w:val="20"/>
        </w:rPr>
        <w:t xml:space="preserve"> </w:t>
      </w:r>
      <w:r>
        <w:rPr>
          <w:color w:val="1F4E79"/>
          <w:sz w:val="20"/>
        </w:rPr>
        <w:t>JUSTIÇA</w:t>
      </w:r>
      <w:r>
        <w:rPr>
          <w:color w:val="1F4E79"/>
          <w:spacing w:val="-12"/>
          <w:sz w:val="20"/>
        </w:rPr>
        <w:t xml:space="preserve"> </w:t>
      </w:r>
      <w:r>
        <w:rPr>
          <w:color w:val="1F4E79"/>
          <w:sz w:val="20"/>
        </w:rPr>
        <w:t>E SEGURANÇA</w:t>
      </w:r>
      <w:r>
        <w:rPr>
          <w:color w:val="1F4E79"/>
          <w:spacing w:val="-3"/>
          <w:sz w:val="20"/>
        </w:rPr>
        <w:t xml:space="preserve"> </w:t>
      </w:r>
      <w:r>
        <w:rPr>
          <w:color w:val="1F4E79"/>
          <w:sz w:val="20"/>
        </w:rPr>
        <w:t>PÚBLICA</w:t>
      </w:r>
    </w:p>
    <w:p w14:paraId="5827C199" w14:textId="77777777" w:rsidR="00540A4C" w:rsidRDefault="00540A4C">
      <w:pPr>
        <w:pStyle w:val="Corpodetexto"/>
        <w:spacing w:before="239"/>
        <w:rPr>
          <w:sz w:val="20"/>
        </w:rPr>
      </w:pPr>
    </w:p>
    <w:p w14:paraId="083AEF4A" w14:textId="77777777" w:rsidR="00540A4C" w:rsidRDefault="00000000">
      <w:pPr>
        <w:pStyle w:val="Ttulo"/>
        <w:ind w:left="2869"/>
        <w:jc w:val="center"/>
      </w:pPr>
      <w:r>
        <w:rPr>
          <w:color w:val="1F4E79"/>
          <w:spacing w:val="-2"/>
        </w:rPr>
        <w:t>CURRÍCULO</w:t>
      </w:r>
    </w:p>
    <w:p w14:paraId="57FAA227" w14:textId="77777777" w:rsidR="00540A4C" w:rsidRDefault="00540A4C">
      <w:pPr>
        <w:pStyle w:val="Corpodetexto"/>
        <w:rPr>
          <w:b/>
        </w:rPr>
      </w:pPr>
    </w:p>
    <w:p w14:paraId="452B9BD1" w14:textId="77777777" w:rsidR="00540A4C" w:rsidRDefault="00540A4C">
      <w:pPr>
        <w:pStyle w:val="Corpodetexto"/>
        <w:spacing w:before="72"/>
        <w:rPr>
          <w:b/>
        </w:rPr>
      </w:pPr>
    </w:p>
    <w:p w14:paraId="13375200" w14:textId="77777777" w:rsidR="00E7660C" w:rsidRDefault="00E7660C">
      <w:pPr>
        <w:pStyle w:val="Ttulo"/>
        <w:spacing w:line="388" w:lineRule="auto"/>
        <w:ind w:right="4753"/>
      </w:pPr>
      <w:r w:rsidRPr="00E7660C">
        <w:t>CAROLINA COSTA FERREIRA</w:t>
      </w:r>
    </w:p>
    <w:p w14:paraId="35057F1D" w14:textId="363465EF" w:rsidR="00540A4C" w:rsidRDefault="00000000">
      <w:pPr>
        <w:pStyle w:val="Ttulo"/>
        <w:spacing w:line="388" w:lineRule="auto"/>
        <w:ind w:right="4753"/>
      </w:pPr>
      <w:r>
        <w:rPr>
          <w:spacing w:val="-2"/>
        </w:rPr>
        <w:t>CARGO</w:t>
      </w:r>
    </w:p>
    <w:p w14:paraId="6AF4A26C" w14:textId="5FB131AA" w:rsidR="00540A4C" w:rsidRDefault="00E7660C" w:rsidP="00E7660C">
      <w:pPr>
        <w:pStyle w:val="Corpodetexto"/>
        <w:ind w:firstLine="140"/>
      </w:pPr>
      <w:r w:rsidRPr="00E7660C">
        <w:t>Diretor</w:t>
      </w:r>
      <w:r>
        <w:t>a</w:t>
      </w:r>
      <w:r w:rsidRPr="00E7660C">
        <w:t xml:space="preserve"> de Programa</w:t>
      </w:r>
    </w:p>
    <w:p w14:paraId="4607ED30" w14:textId="77777777" w:rsidR="00540A4C" w:rsidRDefault="00540A4C">
      <w:pPr>
        <w:pStyle w:val="Corpodetexto"/>
        <w:spacing w:before="76"/>
      </w:pPr>
    </w:p>
    <w:p w14:paraId="39233044" w14:textId="77777777" w:rsidR="00540A4C" w:rsidRDefault="00000000">
      <w:pPr>
        <w:pStyle w:val="Ttulo1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3690165" wp14:editId="4E677328">
                <wp:simplePos x="0" y="0"/>
                <wp:positionH relativeFrom="page">
                  <wp:posOffset>1061008</wp:posOffset>
                </wp:positionH>
                <wp:positionV relativeFrom="paragraph">
                  <wp:posOffset>197175</wp:posOffset>
                </wp:positionV>
                <wp:extent cx="5440045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0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0045" h="18415">
                              <a:moveTo>
                                <a:pt x="5439791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439791" y="18287"/>
                              </a:lnTo>
                              <a:lnTo>
                                <a:pt x="5439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834B3" id="Graphic 2" o:spid="_x0000_s1026" style="position:absolute;margin-left:83.55pt;margin-top:15.55pt;width:428.35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0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" path="m5439791,l,,,18287r5439791,l543979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F4E79"/>
        </w:rPr>
        <w:t>FORMAÇÃO</w:t>
      </w:r>
      <w:r>
        <w:rPr>
          <w:color w:val="1F4E79"/>
          <w:spacing w:val="-4"/>
        </w:rPr>
        <w:t xml:space="preserve"> </w:t>
      </w:r>
      <w:r>
        <w:rPr>
          <w:color w:val="1F4E79"/>
          <w:spacing w:val="-2"/>
        </w:rPr>
        <w:t>ACADÊMICA</w:t>
      </w:r>
    </w:p>
    <w:p w14:paraId="15FF74C7" w14:textId="77777777" w:rsidR="00540A4C" w:rsidRDefault="00540A4C">
      <w:pPr>
        <w:pStyle w:val="Corpodetexto"/>
        <w:spacing w:before="2"/>
      </w:pPr>
    </w:p>
    <w:p w14:paraId="40A31DB3" w14:textId="77777777" w:rsidR="00E7660C" w:rsidRPr="00E7660C" w:rsidRDefault="00E7660C" w:rsidP="00E7660C">
      <w:pPr>
        <w:pStyle w:val="Corpodetexto"/>
        <w:rPr>
          <w:szCs w:val="22"/>
        </w:rPr>
      </w:pPr>
      <w:r w:rsidRPr="00E7660C">
        <w:rPr>
          <w:szCs w:val="22"/>
        </w:rPr>
        <w:t>DOUTORADO – DIREITO, ESTADO E CONSTITUIÇÃO</w:t>
      </w:r>
    </w:p>
    <w:p w14:paraId="2A752483" w14:textId="77777777" w:rsidR="00E7660C" w:rsidRPr="00E7660C" w:rsidRDefault="00E7660C" w:rsidP="00E7660C">
      <w:pPr>
        <w:pStyle w:val="Corpodetexto"/>
        <w:rPr>
          <w:szCs w:val="22"/>
        </w:rPr>
      </w:pPr>
      <w:r w:rsidRPr="00E7660C">
        <w:rPr>
          <w:szCs w:val="22"/>
        </w:rPr>
        <w:t>UNIVERSIDADE DE BRASÍLIA – UNB</w:t>
      </w:r>
    </w:p>
    <w:p w14:paraId="7568C440" w14:textId="77777777" w:rsidR="00E7660C" w:rsidRPr="00E7660C" w:rsidRDefault="00E7660C" w:rsidP="00E7660C">
      <w:pPr>
        <w:pStyle w:val="Corpodetexto"/>
        <w:rPr>
          <w:szCs w:val="22"/>
        </w:rPr>
      </w:pPr>
      <w:r w:rsidRPr="00E7660C">
        <w:rPr>
          <w:szCs w:val="22"/>
        </w:rPr>
        <w:t>2011 – 2016 – Concluído (Aprovada com recomendação de publicação da tese)</w:t>
      </w:r>
    </w:p>
    <w:p w14:paraId="4F3DCB74" w14:textId="77777777" w:rsidR="00E7660C" w:rsidRPr="00E7660C" w:rsidRDefault="00E7660C" w:rsidP="00E7660C">
      <w:pPr>
        <w:pStyle w:val="Corpodetexto"/>
        <w:rPr>
          <w:szCs w:val="22"/>
        </w:rPr>
      </w:pPr>
    </w:p>
    <w:p w14:paraId="10B2F2E4" w14:textId="77777777" w:rsidR="00E7660C" w:rsidRPr="00E7660C" w:rsidRDefault="00E7660C" w:rsidP="00E7660C">
      <w:pPr>
        <w:pStyle w:val="Corpodetexto"/>
        <w:rPr>
          <w:szCs w:val="22"/>
        </w:rPr>
      </w:pPr>
      <w:r w:rsidRPr="00E7660C">
        <w:rPr>
          <w:szCs w:val="22"/>
        </w:rPr>
        <w:t>MESTRADO – DIREITO, ESTADO E CONSTITUIÇÃO</w:t>
      </w:r>
    </w:p>
    <w:p w14:paraId="38373EC2" w14:textId="77777777" w:rsidR="00E7660C" w:rsidRPr="00E7660C" w:rsidRDefault="00E7660C" w:rsidP="00E7660C">
      <w:pPr>
        <w:pStyle w:val="Corpodetexto"/>
        <w:rPr>
          <w:szCs w:val="22"/>
        </w:rPr>
      </w:pPr>
      <w:r w:rsidRPr="00E7660C">
        <w:rPr>
          <w:szCs w:val="22"/>
        </w:rPr>
        <w:t>UNIVERSIDADE DE BRASÍLIA – UNB</w:t>
      </w:r>
    </w:p>
    <w:p w14:paraId="5E7356C3" w14:textId="77777777" w:rsidR="00E7660C" w:rsidRPr="00E7660C" w:rsidRDefault="00E7660C" w:rsidP="00E7660C">
      <w:pPr>
        <w:pStyle w:val="Corpodetexto"/>
        <w:rPr>
          <w:szCs w:val="22"/>
        </w:rPr>
      </w:pPr>
      <w:r w:rsidRPr="00E7660C">
        <w:rPr>
          <w:szCs w:val="22"/>
        </w:rPr>
        <w:t>2008 – 2010 – Concluído (Aprovada com recomendação de publicação da dissertação)</w:t>
      </w:r>
    </w:p>
    <w:p w14:paraId="09D4697C" w14:textId="77777777" w:rsidR="00E7660C" w:rsidRPr="00E7660C" w:rsidRDefault="00E7660C" w:rsidP="00E7660C">
      <w:pPr>
        <w:pStyle w:val="Corpodetexto"/>
        <w:rPr>
          <w:szCs w:val="22"/>
        </w:rPr>
      </w:pPr>
    </w:p>
    <w:p w14:paraId="34DF6A14" w14:textId="77777777" w:rsidR="00E7660C" w:rsidRPr="00E7660C" w:rsidRDefault="00E7660C" w:rsidP="00E7660C">
      <w:pPr>
        <w:pStyle w:val="Corpodetexto"/>
        <w:rPr>
          <w:szCs w:val="22"/>
        </w:rPr>
      </w:pPr>
      <w:r w:rsidRPr="00E7660C">
        <w:rPr>
          <w:szCs w:val="22"/>
        </w:rPr>
        <w:t>GRADUAÇÃO – BACHARELADO EM DIREITO</w:t>
      </w:r>
    </w:p>
    <w:p w14:paraId="5170721D" w14:textId="77777777" w:rsidR="00E7660C" w:rsidRPr="00E7660C" w:rsidRDefault="00E7660C" w:rsidP="00E7660C">
      <w:pPr>
        <w:pStyle w:val="Corpodetexto"/>
        <w:rPr>
          <w:szCs w:val="22"/>
        </w:rPr>
      </w:pPr>
      <w:r w:rsidRPr="00E7660C">
        <w:rPr>
          <w:szCs w:val="22"/>
        </w:rPr>
        <w:t>UNIVERSIDADE ESTADUAL PAULISTA – UNESP (FRANCA/SP)</w:t>
      </w:r>
    </w:p>
    <w:p w14:paraId="00B47FC5" w14:textId="2B259230" w:rsidR="00540A4C" w:rsidRDefault="00E7660C" w:rsidP="00E7660C">
      <w:pPr>
        <w:pStyle w:val="Corpodetexto"/>
        <w:rPr>
          <w:szCs w:val="22"/>
        </w:rPr>
      </w:pPr>
      <w:r w:rsidRPr="00E7660C">
        <w:rPr>
          <w:szCs w:val="22"/>
        </w:rPr>
        <w:t>2001 – 2005 – Concluído</w:t>
      </w:r>
      <w:r>
        <w:rPr>
          <w:szCs w:val="22"/>
        </w:rPr>
        <w:t xml:space="preserve"> </w:t>
      </w:r>
    </w:p>
    <w:p w14:paraId="1FAAA5D7" w14:textId="77777777" w:rsidR="00E7660C" w:rsidRDefault="00E7660C" w:rsidP="00E7660C">
      <w:pPr>
        <w:pStyle w:val="Corpodetexto"/>
        <w:rPr>
          <w:szCs w:val="22"/>
        </w:rPr>
      </w:pPr>
    </w:p>
    <w:p w14:paraId="70373B98" w14:textId="77777777" w:rsidR="00540A4C" w:rsidRDefault="00540A4C">
      <w:pPr>
        <w:pStyle w:val="Corpodetexto"/>
        <w:spacing w:before="47"/>
      </w:pPr>
    </w:p>
    <w:p w14:paraId="11F6203F" w14:textId="77777777" w:rsidR="00540A4C" w:rsidRDefault="00000000">
      <w:pPr>
        <w:pStyle w:val="Ttulo1"/>
      </w:pPr>
      <w:r>
        <w:rPr>
          <w:color w:val="1F4E79"/>
        </w:rPr>
        <w:t>EXPERIÊNCIA</w:t>
      </w:r>
      <w:r>
        <w:rPr>
          <w:color w:val="1F4E79"/>
          <w:spacing w:val="-8"/>
        </w:rPr>
        <w:t xml:space="preserve"> </w:t>
      </w:r>
      <w:r>
        <w:rPr>
          <w:color w:val="1F4E79"/>
          <w:spacing w:val="-2"/>
        </w:rPr>
        <w:t>PROFISSIONAL</w:t>
      </w:r>
    </w:p>
    <w:p w14:paraId="2A3FC543" w14:textId="77777777" w:rsidR="00540A4C" w:rsidRDefault="00000000">
      <w:pPr>
        <w:pStyle w:val="Corpodetexto"/>
        <w:spacing w:before="4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F2F60AE" wp14:editId="479CB6DF">
                <wp:simplePos x="0" y="0"/>
                <wp:positionH relativeFrom="page">
                  <wp:posOffset>1079296</wp:posOffset>
                </wp:positionH>
                <wp:positionV relativeFrom="paragraph">
                  <wp:posOffset>165631</wp:posOffset>
                </wp:positionV>
                <wp:extent cx="539178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1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1785">
                              <a:moveTo>
                                <a:pt x="0" y="0"/>
                              </a:moveTo>
                              <a:lnTo>
                                <a:pt x="5391708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5987E" id="Graphic 4" o:spid="_x0000_s1026" style="position:absolute;margin-left:85pt;margin-top:13.05pt;width:424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1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" path="m,l5391708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6B7F73E7" w14:textId="77777777" w:rsidR="00540A4C" w:rsidRDefault="00540A4C">
      <w:pPr>
        <w:pStyle w:val="Corpodetexto"/>
        <w:spacing w:before="21"/>
      </w:pPr>
    </w:p>
    <w:p w14:paraId="148071BF" w14:textId="1FCB6192" w:rsidR="00E7660C" w:rsidRDefault="00E7660C" w:rsidP="00E7660C">
      <w:pPr>
        <w:pStyle w:val="Corpodetexto"/>
        <w:spacing w:before="21"/>
      </w:pPr>
      <w:r>
        <w:t>A</w:t>
      </w:r>
      <w:r>
        <w:t>nalista Técnico de Políticas Sociais</w:t>
      </w:r>
    </w:p>
    <w:p w14:paraId="5A3769B3" w14:textId="77777777" w:rsidR="00E7660C" w:rsidRDefault="00E7660C" w:rsidP="00E7660C">
      <w:pPr>
        <w:pStyle w:val="Corpodetexto"/>
        <w:spacing w:before="21"/>
      </w:pPr>
      <w:r>
        <w:t>Ministério da Gestão e da Inovação em Serviços Públicos (MGI)</w:t>
      </w:r>
    </w:p>
    <w:p w14:paraId="754AB399" w14:textId="77777777" w:rsidR="00E7660C" w:rsidRDefault="00E7660C" w:rsidP="00E7660C">
      <w:pPr>
        <w:pStyle w:val="Corpodetexto"/>
        <w:spacing w:before="21"/>
      </w:pPr>
      <w:r>
        <w:t>2026 – Atual (Em Curso de Formação Inicial de Carreiras na ENAP)</w:t>
      </w:r>
    </w:p>
    <w:p w14:paraId="4DD8DBD5" w14:textId="77777777" w:rsidR="00E7660C" w:rsidRDefault="00E7660C" w:rsidP="00E7660C">
      <w:pPr>
        <w:pStyle w:val="Corpodetexto"/>
        <w:spacing w:before="21"/>
      </w:pPr>
    </w:p>
    <w:p w14:paraId="13765FE9" w14:textId="77777777" w:rsidR="00E7660C" w:rsidRDefault="00E7660C" w:rsidP="00E7660C">
      <w:pPr>
        <w:pStyle w:val="Corpodetexto"/>
        <w:spacing w:before="21"/>
      </w:pPr>
      <w:r>
        <w:t>Assessora Técnica</w:t>
      </w:r>
    </w:p>
    <w:p w14:paraId="1A9A8BCA" w14:textId="77777777" w:rsidR="00E7660C" w:rsidRDefault="00E7660C" w:rsidP="00E7660C">
      <w:pPr>
        <w:pStyle w:val="Corpodetexto"/>
        <w:spacing w:before="21"/>
      </w:pPr>
      <w:r>
        <w:t>Tribunal Regional Federal da 1ª Região (Gabinete da Desembargadora Federal Daniele Maranhão)</w:t>
      </w:r>
    </w:p>
    <w:p w14:paraId="0CD4D5FC" w14:textId="77777777" w:rsidR="00E7660C" w:rsidRDefault="00E7660C" w:rsidP="00E7660C">
      <w:pPr>
        <w:pStyle w:val="Corpodetexto"/>
        <w:spacing w:before="21"/>
      </w:pPr>
      <w:r>
        <w:t>2025 – 2026</w:t>
      </w:r>
    </w:p>
    <w:p w14:paraId="5C21D240" w14:textId="77777777" w:rsidR="00E7660C" w:rsidRDefault="00E7660C" w:rsidP="00E7660C">
      <w:pPr>
        <w:pStyle w:val="Corpodetexto"/>
        <w:spacing w:before="21"/>
      </w:pPr>
    </w:p>
    <w:p w14:paraId="188BD9D0" w14:textId="77777777" w:rsidR="00E7660C" w:rsidRDefault="00E7660C" w:rsidP="00E7660C">
      <w:pPr>
        <w:pStyle w:val="Corpodetexto"/>
        <w:spacing w:before="21"/>
      </w:pPr>
      <w:r>
        <w:t>Professora do Programa de Pós-Graduação em Direito Constitucional / Graduação</w:t>
      </w:r>
    </w:p>
    <w:p w14:paraId="6A99041A" w14:textId="77777777" w:rsidR="00E7660C" w:rsidRDefault="00E7660C" w:rsidP="00E7660C">
      <w:pPr>
        <w:pStyle w:val="Corpodetexto"/>
        <w:spacing w:before="21"/>
      </w:pPr>
      <w:r>
        <w:t>Instituto Brasileiro de Ensino, Desenvolvimento e Pesquisa (IDP)</w:t>
      </w:r>
    </w:p>
    <w:p w14:paraId="16A73AC4" w14:textId="77777777" w:rsidR="00E7660C" w:rsidRDefault="00E7660C" w:rsidP="00E7660C">
      <w:pPr>
        <w:pStyle w:val="Corpodetexto"/>
        <w:spacing w:before="21"/>
      </w:pPr>
      <w:r>
        <w:t>2017 – Atual</w:t>
      </w:r>
    </w:p>
    <w:p w14:paraId="288634F1" w14:textId="77777777" w:rsidR="00E7660C" w:rsidRDefault="00E7660C" w:rsidP="00E7660C">
      <w:pPr>
        <w:pStyle w:val="Corpodetexto"/>
        <w:spacing w:before="21"/>
      </w:pPr>
    </w:p>
    <w:p w14:paraId="7D9521FF" w14:textId="77777777" w:rsidR="00E7660C" w:rsidRDefault="00E7660C" w:rsidP="00E7660C">
      <w:pPr>
        <w:pStyle w:val="Corpodetexto"/>
        <w:spacing w:before="21"/>
      </w:pPr>
    </w:p>
    <w:p w14:paraId="6770C5BF" w14:textId="77777777" w:rsidR="00E7660C" w:rsidRDefault="00E7660C" w:rsidP="00E7660C">
      <w:pPr>
        <w:pStyle w:val="Corpodetexto"/>
        <w:spacing w:before="21"/>
      </w:pPr>
    </w:p>
    <w:p w14:paraId="3FA9BCD2" w14:textId="77777777" w:rsidR="00E7660C" w:rsidRDefault="00E7660C" w:rsidP="00E7660C">
      <w:pPr>
        <w:pStyle w:val="Corpodetexto"/>
        <w:spacing w:before="21"/>
      </w:pPr>
      <w:r>
        <w:lastRenderedPageBreak/>
        <w:t>Professora Titular (Direito Penal, Processo Penal e Criminologia)</w:t>
      </w:r>
    </w:p>
    <w:p w14:paraId="1C8DDF00" w14:textId="77777777" w:rsidR="00E7660C" w:rsidRDefault="00E7660C" w:rsidP="00E7660C">
      <w:pPr>
        <w:pStyle w:val="Corpodetexto"/>
        <w:spacing w:before="21"/>
      </w:pPr>
      <w:r>
        <w:t>Centro Universitário de Brasília (CEUB)</w:t>
      </w:r>
    </w:p>
    <w:p w14:paraId="5F7148A8" w14:textId="77777777" w:rsidR="00E7660C" w:rsidRDefault="00E7660C" w:rsidP="00E7660C">
      <w:pPr>
        <w:pStyle w:val="Corpodetexto"/>
        <w:spacing w:before="21"/>
      </w:pPr>
      <w:r>
        <w:t>2011 – Atual</w:t>
      </w:r>
    </w:p>
    <w:p w14:paraId="17FD48A6" w14:textId="77777777" w:rsidR="00E7660C" w:rsidRDefault="00E7660C" w:rsidP="00E7660C">
      <w:pPr>
        <w:pStyle w:val="Corpodetexto"/>
        <w:spacing w:before="21"/>
      </w:pPr>
    </w:p>
    <w:p w14:paraId="6AD8C631" w14:textId="77777777" w:rsidR="00E7660C" w:rsidRDefault="00E7660C" w:rsidP="00E7660C">
      <w:pPr>
        <w:pStyle w:val="Corpodetexto"/>
        <w:spacing w:before="21"/>
      </w:pPr>
      <w:r>
        <w:t>Consultora Distrital em Audiências de Custódia</w:t>
      </w:r>
    </w:p>
    <w:p w14:paraId="1F1623C9" w14:textId="77777777" w:rsidR="00E7660C" w:rsidRDefault="00E7660C" w:rsidP="00E7660C">
      <w:pPr>
        <w:pStyle w:val="Corpodetexto"/>
        <w:spacing w:before="21"/>
      </w:pPr>
      <w:r>
        <w:t>Escritório das Nações Unidas sobre Drogas e Crime (UNODC) / CNJ / PNUD</w:t>
      </w:r>
    </w:p>
    <w:p w14:paraId="336E6F29" w14:textId="77777777" w:rsidR="00E7660C" w:rsidRDefault="00E7660C" w:rsidP="00E7660C">
      <w:pPr>
        <w:pStyle w:val="Corpodetexto"/>
        <w:spacing w:before="21"/>
      </w:pPr>
      <w:r>
        <w:t>2019 – 2020</w:t>
      </w:r>
    </w:p>
    <w:p w14:paraId="2EAB515C" w14:textId="77777777" w:rsidR="00E7660C" w:rsidRDefault="00E7660C" w:rsidP="00E7660C">
      <w:pPr>
        <w:pStyle w:val="Corpodetexto"/>
        <w:spacing w:before="21"/>
      </w:pPr>
    </w:p>
    <w:p w14:paraId="7D5D0B9D" w14:textId="77777777" w:rsidR="00E7660C" w:rsidRDefault="00E7660C" w:rsidP="00E7660C">
      <w:pPr>
        <w:pStyle w:val="Corpodetexto"/>
        <w:spacing w:before="21"/>
      </w:pPr>
      <w:r>
        <w:t>Advogada Criminalista / Atendimento Especializado a Mulheres em Situação de Violência</w:t>
      </w:r>
    </w:p>
    <w:p w14:paraId="34D72342" w14:textId="77777777" w:rsidR="00E7660C" w:rsidRDefault="00E7660C" w:rsidP="00E7660C">
      <w:pPr>
        <w:pStyle w:val="Corpodetexto"/>
        <w:spacing w:before="21"/>
      </w:pPr>
      <w:r>
        <w:t>Teodoro, Amaral e Costa Advocacia</w:t>
      </w:r>
    </w:p>
    <w:p w14:paraId="41C84164" w14:textId="77777777" w:rsidR="00E7660C" w:rsidRDefault="00E7660C" w:rsidP="00E7660C">
      <w:pPr>
        <w:pStyle w:val="Corpodetexto"/>
        <w:spacing w:before="21"/>
      </w:pPr>
      <w:r>
        <w:t>2018 – 2021</w:t>
      </w:r>
    </w:p>
    <w:p w14:paraId="3A816CB9" w14:textId="77777777" w:rsidR="00E7660C" w:rsidRDefault="00E7660C" w:rsidP="00E7660C">
      <w:pPr>
        <w:pStyle w:val="Corpodetexto"/>
        <w:spacing w:before="21"/>
      </w:pPr>
    </w:p>
    <w:p w14:paraId="1234D56B" w14:textId="77777777" w:rsidR="00E7660C" w:rsidRDefault="00E7660C" w:rsidP="00E7660C">
      <w:pPr>
        <w:pStyle w:val="Corpodetexto"/>
        <w:spacing w:before="21"/>
      </w:pPr>
      <w:r>
        <w:t>Coordenadora-Chefe do Depto. de Estudos e Projetos Legislativos e Coordenadora Adjunta DF</w:t>
      </w:r>
    </w:p>
    <w:p w14:paraId="717C2200" w14:textId="77777777" w:rsidR="00E7660C" w:rsidRDefault="00E7660C" w:rsidP="00E7660C">
      <w:pPr>
        <w:pStyle w:val="Corpodetexto"/>
        <w:spacing w:before="21"/>
      </w:pPr>
      <w:r>
        <w:t>Instituto Brasileiro de Ciências Criminais (IBCCrim)</w:t>
      </w:r>
    </w:p>
    <w:p w14:paraId="77A6ADEE" w14:textId="77777777" w:rsidR="00E7660C" w:rsidRDefault="00E7660C" w:rsidP="00E7660C">
      <w:pPr>
        <w:pStyle w:val="Corpodetexto"/>
        <w:spacing w:before="21"/>
      </w:pPr>
      <w:r>
        <w:t>2019 – 2022</w:t>
      </w:r>
    </w:p>
    <w:p w14:paraId="506B8A08" w14:textId="77777777" w:rsidR="00E7660C" w:rsidRDefault="00E7660C" w:rsidP="00E7660C">
      <w:pPr>
        <w:pStyle w:val="Corpodetexto"/>
        <w:spacing w:before="21"/>
      </w:pPr>
    </w:p>
    <w:p w14:paraId="489B3770" w14:textId="77777777" w:rsidR="00E7660C" w:rsidRDefault="00E7660C" w:rsidP="00E7660C">
      <w:pPr>
        <w:pStyle w:val="Corpodetexto"/>
        <w:spacing w:before="21"/>
      </w:pPr>
      <w:r>
        <w:t>Consultora para Elaboração de Relatório Nacional contra a Tortura</w:t>
      </w:r>
    </w:p>
    <w:p w14:paraId="7C983F27" w14:textId="77777777" w:rsidR="00E7660C" w:rsidRDefault="00E7660C" w:rsidP="00E7660C">
      <w:pPr>
        <w:pStyle w:val="Corpodetexto"/>
        <w:spacing w:before="21"/>
      </w:pPr>
      <w:r>
        <w:t>Secretaria de Direitos Humanos da Presidência da República (Consultoria OEI/SDH)</w:t>
      </w:r>
    </w:p>
    <w:p w14:paraId="7715E86F" w14:textId="77777777" w:rsidR="00E7660C" w:rsidRDefault="00E7660C" w:rsidP="00E7660C">
      <w:pPr>
        <w:pStyle w:val="Corpodetexto"/>
        <w:spacing w:before="21"/>
      </w:pPr>
      <w:r>
        <w:t>2013</w:t>
      </w:r>
    </w:p>
    <w:p w14:paraId="1E82D10E" w14:textId="77777777" w:rsidR="00E7660C" w:rsidRDefault="00E7660C" w:rsidP="00E7660C">
      <w:pPr>
        <w:pStyle w:val="Corpodetexto"/>
        <w:spacing w:before="21"/>
      </w:pPr>
    </w:p>
    <w:p w14:paraId="1B9ABAC3" w14:textId="77777777" w:rsidR="00E7660C" w:rsidRDefault="00E7660C" w:rsidP="00E7660C">
      <w:pPr>
        <w:pStyle w:val="Corpodetexto"/>
        <w:spacing w:before="21"/>
      </w:pPr>
      <w:r>
        <w:t>Coordenadora de Eventos e de Editoração da Revista Jurídica da Presidência</w:t>
      </w:r>
    </w:p>
    <w:p w14:paraId="64262D2F" w14:textId="77777777" w:rsidR="00E7660C" w:rsidRDefault="00E7660C" w:rsidP="00E7660C">
      <w:pPr>
        <w:pStyle w:val="Corpodetexto"/>
        <w:spacing w:before="21"/>
      </w:pPr>
      <w:r>
        <w:t>Subchefia para Assuntos Jurídicos da Presidência da República</w:t>
      </w:r>
    </w:p>
    <w:p w14:paraId="4E5C332A" w14:textId="77777777" w:rsidR="00E7660C" w:rsidRDefault="00E7660C" w:rsidP="00E7660C">
      <w:pPr>
        <w:pStyle w:val="Corpodetexto"/>
        <w:spacing w:before="21"/>
      </w:pPr>
      <w:r>
        <w:t>2011 – 2012</w:t>
      </w:r>
    </w:p>
    <w:p w14:paraId="4223ADD2" w14:textId="77777777" w:rsidR="00E7660C" w:rsidRDefault="00E7660C" w:rsidP="00E7660C">
      <w:pPr>
        <w:pStyle w:val="Corpodetexto"/>
        <w:spacing w:before="21"/>
      </w:pPr>
    </w:p>
    <w:p w14:paraId="6DD029C7" w14:textId="77777777" w:rsidR="00E7660C" w:rsidRDefault="00E7660C" w:rsidP="00E7660C">
      <w:pPr>
        <w:pStyle w:val="Corpodetexto"/>
        <w:spacing w:before="21"/>
      </w:pPr>
      <w:r>
        <w:t>Advogada Plena (Ações Penais Originárias em Tribunais Superiores)</w:t>
      </w:r>
    </w:p>
    <w:p w14:paraId="4FC954C0" w14:textId="77777777" w:rsidR="00E7660C" w:rsidRDefault="00E7660C" w:rsidP="00E7660C">
      <w:pPr>
        <w:pStyle w:val="Corpodetexto"/>
        <w:spacing w:before="21"/>
      </w:pPr>
      <w:r>
        <w:t>Escritório José Gerardo Grossi de Advocacia</w:t>
      </w:r>
    </w:p>
    <w:p w14:paraId="1DF2A700" w14:textId="77777777" w:rsidR="00E7660C" w:rsidRDefault="00E7660C" w:rsidP="00E7660C">
      <w:pPr>
        <w:pStyle w:val="Corpodetexto"/>
        <w:spacing w:before="21"/>
      </w:pPr>
      <w:r>
        <w:t>2007 – 2011</w:t>
      </w:r>
    </w:p>
    <w:p w14:paraId="00FD6A52" w14:textId="77777777" w:rsidR="00E7660C" w:rsidRDefault="00E7660C" w:rsidP="00E7660C">
      <w:pPr>
        <w:pStyle w:val="Corpodetexto"/>
        <w:spacing w:before="21"/>
      </w:pPr>
    </w:p>
    <w:p w14:paraId="14E46B90" w14:textId="77777777" w:rsidR="00E7660C" w:rsidRDefault="00E7660C" w:rsidP="00E7660C">
      <w:pPr>
        <w:pStyle w:val="Corpodetexto"/>
        <w:spacing w:before="21"/>
      </w:pPr>
      <w:r>
        <w:t>Chefe de Divisão e Coordenadora da Coordenação-Geral de Assuntos Jurídicos</w:t>
      </w:r>
    </w:p>
    <w:p w14:paraId="6C96EF85" w14:textId="77777777" w:rsidR="00E7660C" w:rsidRDefault="00E7660C" w:rsidP="00E7660C">
      <w:pPr>
        <w:pStyle w:val="Corpodetexto"/>
        <w:spacing w:before="21"/>
      </w:pPr>
      <w:r>
        <w:t>Ministério da Justiça (Secretaria de Direito Econômico / DPDC)</w:t>
      </w:r>
    </w:p>
    <w:p w14:paraId="7A7E3345" w14:textId="77777777" w:rsidR="00E7660C" w:rsidRDefault="00E7660C" w:rsidP="00E7660C">
      <w:pPr>
        <w:pStyle w:val="Corpodetexto"/>
        <w:spacing w:before="1" w:line="528" w:lineRule="auto"/>
      </w:pPr>
      <w:r>
        <w:t>2006 – 2007</w: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622063AC" wp14:editId="0F9CB573">
                <wp:simplePos x="0" y="0"/>
                <wp:positionH relativeFrom="page">
                  <wp:posOffset>1061008</wp:posOffset>
                </wp:positionH>
                <wp:positionV relativeFrom="paragraph">
                  <wp:posOffset>605929</wp:posOffset>
                </wp:positionV>
                <wp:extent cx="5440045" cy="184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0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0045" h="18415">
                              <a:moveTo>
                                <a:pt x="5439791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439791" y="18288"/>
                              </a:lnTo>
                              <a:lnTo>
                                <a:pt x="54397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32EA3" id="Graphic 5" o:spid="_x0000_s1026" style="position:absolute;margin-left:83.55pt;margin-top:47.7pt;width:428.35pt;height:1.4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0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" path="m5439791,l,,,18288r5439791,l5439791,xe" fillcolor="black" stroked="f">
                <v:path arrowok="t"/>
                <w10:wrap anchorx="page"/>
              </v:shape>
            </w:pict>
          </mc:Fallback>
        </mc:AlternateContent>
      </w:r>
    </w:p>
    <w:p w14:paraId="5514FD0F" w14:textId="1639F552" w:rsidR="00E7660C" w:rsidRDefault="00E7660C" w:rsidP="00E7660C">
      <w:pPr>
        <w:pStyle w:val="Corpodetexto"/>
        <w:spacing w:before="1" w:line="528" w:lineRule="auto"/>
        <w:rPr>
          <w:color w:val="1F4E79"/>
        </w:rPr>
      </w:pPr>
      <w:r>
        <w:rPr>
          <w:color w:val="1F4E79"/>
        </w:rPr>
        <w:t xml:space="preserve">  </w:t>
      </w:r>
      <w:r w:rsidRPr="00E7660C">
        <w:rPr>
          <w:color w:val="1F4E79"/>
        </w:rPr>
        <w:t>INFORMAÇÕES ADICIONAIS</w:t>
      </w:r>
    </w:p>
    <w:p w14:paraId="76D92035" w14:textId="77777777" w:rsidR="00E7660C" w:rsidRDefault="00E7660C" w:rsidP="00E7660C">
      <w:pPr>
        <w:pStyle w:val="Corpodetexto"/>
        <w:spacing w:before="40"/>
        <w:ind w:left="140"/>
        <w:rPr>
          <w:spacing w:val="-2"/>
        </w:rPr>
      </w:pPr>
    </w:p>
    <w:p w14:paraId="2AF0DF6F" w14:textId="6A26298D" w:rsidR="00E7660C" w:rsidRPr="00E7660C" w:rsidRDefault="00E7660C" w:rsidP="00E7660C">
      <w:pPr>
        <w:pStyle w:val="Corpodetexto"/>
        <w:spacing w:before="40"/>
        <w:ind w:left="140"/>
        <w:rPr>
          <w:spacing w:val="-2"/>
        </w:rPr>
      </w:pPr>
      <w:r w:rsidRPr="00E7660C">
        <w:rPr>
          <w:spacing w:val="-2"/>
        </w:rPr>
        <w:t>Idiomas: Proficiência em Espanhol (lê, escreve e fala bem) e Inglês (lê, escreve e fala bem).</w:t>
      </w:r>
    </w:p>
    <w:p w14:paraId="75B870A0" w14:textId="77777777" w:rsidR="00E7660C" w:rsidRPr="00E7660C" w:rsidRDefault="00E7660C" w:rsidP="00E7660C">
      <w:pPr>
        <w:pStyle w:val="Corpodetexto"/>
        <w:spacing w:before="40"/>
        <w:ind w:left="140"/>
        <w:rPr>
          <w:spacing w:val="-2"/>
        </w:rPr>
      </w:pPr>
    </w:p>
    <w:p w14:paraId="3FC59905" w14:textId="77777777" w:rsidR="00E7660C" w:rsidRPr="00E7660C" w:rsidRDefault="00E7660C" w:rsidP="00E7660C">
      <w:pPr>
        <w:pStyle w:val="Corpodetexto"/>
        <w:spacing w:before="40"/>
        <w:ind w:left="140"/>
        <w:rPr>
          <w:spacing w:val="-2"/>
        </w:rPr>
      </w:pPr>
      <w:r w:rsidRPr="00E7660C">
        <w:rPr>
          <w:spacing w:val="-2"/>
        </w:rPr>
        <w:t>Linhas de Pesquisa e Atuação: Ampla experiência em docência, pesquisa e formulação de políticas penais, criminologia crítica, audiências de custódia, mecanismos de prevenção e combate à tortura e o tratamento de gênero no sistema de justiça criminal.</w:t>
      </w:r>
    </w:p>
    <w:p w14:paraId="1A8C2810" w14:textId="77777777" w:rsidR="00E7660C" w:rsidRPr="00E7660C" w:rsidRDefault="00E7660C" w:rsidP="00E7660C">
      <w:pPr>
        <w:pStyle w:val="Corpodetexto"/>
        <w:spacing w:before="40"/>
        <w:ind w:left="140"/>
        <w:rPr>
          <w:spacing w:val="-2"/>
        </w:rPr>
      </w:pPr>
    </w:p>
    <w:p w14:paraId="0DE9C016" w14:textId="77777777" w:rsidR="00E7660C" w:rsidRPr="00E7660C" w:rsidRDefault="00E7660C" w:rsidP="00E7660C">
      <w:pPr>
        <w:pStyle w:val="Corpodetexto"/>
        <w:spacing w:before="40"/>
        <w:ind w:left="140"/>
        <w:rPr>
          <w:spacing w:val="-2"/>
        </w:rPr>
      </w:pPr>
      <w:r w:rsidRPr="00E7660C">
        <w:rPr>
          <w:spacing w:val="-2"/>
        </w:rPr>
        <w:t>Produção Bibliográfica: Autora de livros jurídicos expressivos, incluindo "A política criminal no processo legislativo" (2017) e "Macrocriminalidade e sistema de justiça criminal" (2022).</w:t>
      </w:r>
    </w:p>
    <w:p w14:paraId="5B7AD066" w14:textId="77777777" w:rsidR="00E7660C" w:rsidRPr="00E7660C" w:rsidRDefault="00E7660C" w:rsidP="00E7660C">
      <w:pPr>
        <w:pStyle w:val="Corpodetexto"/>
        <w:spacing w:before="40"/>
        <w:ind w:left="140"/>
        <w:rPr>
          <w:spacing w:val="-2"/>
        </w:rPr>
      </w:pPr>
    </w:p>
    <w:p w14:paraId="41E9C365" w14:textId="78B4041F" w:rsidR="00540A4C" w:rsidRDefault="00E7660C" w:rsidP="00E7660C">
      <w:pPr>
        <w:pStyle w:val="Corpodetexto"/>
        <w:spacing w:before="40"/>
        <w:ind w:left="140"/>
        <w:rPr>
          <w:spacing w:val="-2"/>
        </w:rPr>
      </w:pPr>
      <w:r w:rsidRPr="00E7660C">
        <w:rPr>
          <w:spacing w:val="-2"/>
        </w:rPr>
        <w:t xml:space="preserve">Currículo Lattes: </w:t>
      </w:r>
      <w:hyperlink r:id="rId5" w:history="1">
        <w:r w:rsidRPr="001C320A">
          <w:rPr>
            <w:rStyle w:val="Hyperlink"/>
            <w:spacing w:val="-2"/>
          </w:rPr>
          <w:t>http://lattes.cnpq.br/5101049656368655</w:t>
        </w:r>
      </w:hyperlink>
    </w:p>
    <w:p w14:paraId="5E6F86C4" w14:textId="77777777" w:rsidR="00E7660C" w:rsidRDefault="00E7660C" w:rsidP="00E7660C">
      <w:pPr>
        <w:pStyle w:val="Corpodetexto"/>
        <w:spacing w:before="40"/>
        <w:ind w:left="140"/>
      </w:pPr>
    </w:p>
    <w:sectPr w:rsidR="00E7660C">
      <w:pgSz w:w="11910" w:h="16840"/>
      <w:pgMar w:top="136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4C"/>
    <w:rsid w:val="00083F55"/>
    <w:rsid w:val="002C5CB3"/>
    <w:rsid w:val="00540A4C"/>
    <w:rsid w:val="006B5D37"/>
    <w:rsid w:val="00E7660C"/>
    <w:rsid w:val="00F1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070CC"/>
  <w15:docId w15:val="{846B54EA-A6F4-4016-8A62-701E9959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140"/>
      <w:outlineLvl w:val="0"/>
    </w:pPr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140" w:right="2874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E7660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76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attes.cnpq.br/510104965636865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439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Luiza Bueno Benevides</dc:creator>
  <cp:lastModifiedBy>Elise Eleonore de Brites</cp:lastModifiedBy>
  <cp:revision>2</cp:revision>
  <cp:lastPrinted>2026-02-12T13:07:00Z</cp:lastPrinted>
  <dcterms:created xsi:type="dcterms:W3CDTF">2026-06-18T18:26:00Z</dcterms:created>
  <dcterms:modified xsi:type="dcterms:W3CDTF">2026-06-18T18:26:00Z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2026-02-12T00:00:00Z</vt:filetime>
  </property>
  <property fmtid="{D5CDD505-2E9C-101B-9397-08002B2CF9AE}" pid="5" name="Producer">
    <vt:lpwstr>www.ilovepdf.com</vt:lpwstr>
  </property>
  <property fmtid="{D5CDD505-2E9C-101B-9397-08002B2CF9AE}" pid="6" name="MSIP_Label_0559fe9b-6987-45ef-b918-e76911e153f0_Enabled">
    <vt:lpwstr>true</vt:lpwstr>
  </property>
  <property fmtid="{D5CDD505-2E9C-101B-9397-08002B2CF9AE}" pid="7" name="MSIP_Label_0559fe9b-6987-45ef-b918-e76911e153f0_SetDate">
    <vt:lpwstr>2026-02-12T13:07:13Z</vt:lpwstr>
  </property>
  <property fmtid="{D5CDD505-2E9C-101B-9397-08002B2CF9AE}" pid="8" name="MSIP_Label_0559fe9b-6987-45ef-b918-e76911e153f0_Method">
    <vt:lpwstr>Privileged</vt:lpwstr>
  </property>
  <property fmtid="{D5CDD505-2E9C-101B-9397-08002B2CF9AE}" pid="9" name="MSIP_Label_0559fe9b-6987-45ef-b918-e76911e153f0_Name">
    <vt:lpwstr>Público</vt:lpwstr>
  </property>
  <property fmtid="{D5CDD505-2E9C-101B-9397-08002B2CF9AE}" pid="10" name="MSIP_Label_0559fe9b-6987-45ef-b918-e76911e153f0_SiteId">
    <vt:lpwstr>eb090420-444c-43f7-91f2-4b8da6bfe8e1</vt:lpwstr>
  </property>
  <property fmtid="{D5CDD505-2E9C-101B-9397-08002B2CF9AE}" pid="11" name="MSIP_Label_0559fe9b-6987-45ef-b918-e76911e153f0_ActionId">
    <vt:lpwstr>c1177d0e-aa34-40e4-a4be-2e1ef27a0634</vt:lpwstr>
  </property>
  <property fmtid="{D5CDD505-2E9C-101B-9397-08002B2CF9AE}" pid="12" name="MSIP_Label_0559fe9b-6987-45ef-b918-e76911e153f0_ContentBits">
    <vt:lpwstr>0</vt:lpwstr>
  </property>
  <property fmtid="{D5CDD505-2E9C-101B-9397-08002B2CF9AE}" pid="13" name="MSIP_Label_0559fe9b-6987-45ef-b918-e76911e153f0_Tag">
    <vt:lpwstr>10, 0, 1, 1</vt:lpwstr>
  </property>
</Properties>
</file>