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27A7" w14:textId="77777777" w:rsidR="00C815E8" w:rsidRDefault="002771E5">
      <w:pPr>
        <w:pStyle w:val="Corpodetexto"/>
        <w:ind w:left="37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3FFFF4" wp14:editId="774AE65D">
            <wp:extent cx="775246" cy="8643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46" cy="86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ADCD4" w14:textId="77777777" w:rsidR="00C815E8" w:rsidRDefault="002771E5">
      <w:pPr>
        <w:spacing w:before="182" w:line="235" w:lineRule="auto"/>
        <w:ind w:left="2869" w:right="2867"/>
        <w:jc w:val="center"/>
        <w:rPr>
          <w:sz w:val="20"/>
        </w:rPr>
      </w:pPr>
      <w:r>
        <w:rPr>
          <w:color w:val="1F4E79"/>
          <w:sz w:val="20"/>
        </w:rPr>
        <w:t>MINISTÉRIO</w:t>
      </w:r>
      <w:r>
        <w:rPr>
          <w:color w:val="1F4E79"/>
          <w:spacing w:val="-11"/>
          <w:sz w:val="20"/>
        </w:rPr>
        <w:t xml:space="preserve"> </w:t>
      </w:r>
      <w:r>
        <w:rPr>
          <w:color w:val="1F4E79"/>
          <w:sz w:val="20"/>
        </w:rPr>
        <w:t>DA</w:t>
      </w:r>
      <w:r>
        <w:rPr>
          <w:color w:val="1F4E79"/>
          <w:spacing w:val="-8"/>
          <w:sz w:val="20"/>
        </w:rPr>
        <w:t xml:space="preserve"> </w:t>
      </w:r>
      <w:r>
        <w:rPr>
          <w:color w:val="1F4E79"/>
          <w:sz w:val="20"/>
        </w:rPr>
        <w:t>JUSTIÇA</w:t>
      </w:r>
      <w:r>
        <w:rPr>
          <w:color w:val="1F4E79"/>
          <w:spacing w:val="-12"/>
          <w:sz w:val="20"/>
        </w:rPr>
        <w:t xml:space="preserve"> </w:t>
      </w:r>
      <w:r>
        <w:rPr>
          <w:color w:val="1F4E79"/>
          <w:sz w:val="20"/>
        </w:rPr>
        <w:t>E SEGURANÇA</w:t>
      </w:r>
      <w:r>
        <w:rPr>
          <w:color w:val="1F4E79"/>
          <w:spacing w:val="-3"/>
          <w:sz w:val="20"/>
        </w:rPr>
        <w:t xml:space="preserve"> </w:t>
      </w:r>
      <w:r>
        <w:rPr>
          <w:color w:val="1F4E79"/>
          <w:sz w:val="20"/>
        </w:rPr>
        <w:t>PÚBLICA</w:t>
      </w:r>
    </w:p>
    <w:p w14:paraId="02667C79" w14:textId="77777777" w:rsidR="00C815E8" w:rsidRDefault="00C815E8">
      <w:pPr>
        <w:pStyle w:val="Corpodetexto"/>
        <w:spacing w:before="239"/>
        <w:ind w:left="0"/>
        <w:rPr>
          <w:sz w:val="20"/>
        </w:rPr>
      </w:pPr>
    </w:p>
    <w:p w14:paraId="30C1DE10" w14:textId="77777777" w:rsidR="00C815E8" w:rsidRDefault="002771E5">
      <w:pPr>
        <w:ind w:left="2869" w:right="2874"/>
        <w:jc w:val="center"/>
        <w:rPr>
          <w:b/>
          <w:sz w:val="24"/>
        </w:rPr>
      </w:pPr>
      <w:r>
        <w:rPr>
          <w:b/>
          <w:color w:val="1F4E79"/>
          <w:spacing w:val="-2"/>
          <w:sz w:val="24"/>
        </w:rPr>
        <w:t>CURRÍCULO</w:t>
      </w:r>
    </w:p>
    <w:p w14:paraId="1870D6D2" w14:textId="77777777" w:rsidR="00C815E8" w:rsidRDefault="00C815E8">
      <w:pPr>
        <w:pStyle w:val="Corpodetexto"/>
        <w:ind w:left="0"/>
        <w:rPr>
          <w:b/>
        </w:rPr>
      </w:pPr>
    </w:p>
    <w:p w14:paraId="3BEDF9F3" w14:textId="77777777" w:rsidR="00C815E8" w:rsidRDefault="00C815E8">
      <w:pPr>
        <w:pStyle w:val="Corpodetexto"/>
        <w:spacing w:before="72"/>
        <w:ind w:left="0"/>
        <w:rPr>
          <w:b/>
        </w:rPr>
      </w:pPr>
    </w:p>
    <w:p w14:paraId="2BB8E243" w14:textId="61B0CED1" w:rsidR="00CB0540" w:rsidRPr="00DA1F13" w:rsidRDefault="00102D2B" w:rsidP="00CB054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/>
          <w:sz w:val="24"/>
        </w:rPr>
        <w:t>NOME</w:t>
      </w:r>
      <w:r w:rsidR="00CB0540">
        <w:rPr>
          <w:b/>
          <w:sz w:val="24"/>
        </w:rPr>
        <w:t xml:space="preserve">: </w:t>
      </w:r>
      <w:r w:rsidR="00CB0540" w:rsidRPr="00CB0540">
        <w:rPr>
          <w:bCs/>
          <w:sz w:val="24"/>
        </w:rPr>
        <w:t>Norberto Temoteo de Queiroz</w:t>
      </w:r>
      <w:r w:rsidR="00CB0540">
        <w:rPr>
          <w:b/>
          <w:sz w:val="24"/>
        </w:rPr>
        <w:t xml:space="preserve"> </w:t>
      </w:r>
    </w:p>
    <w:p w14:paraId="006C5A64" w14:textId="77777777" w:rsidR="00A00022" w:rsidRDefault="00A00022" w:rsidP="00CB0540">
      <w:pPr>
        <w:rPr>
          <w:b/>
          <w:spacing w:val="-2"/>
          <w:sz w:val="24"/>
        </w:rPr>
      </w:pPr>
    </w:p>
    <w:p w14:paraId="786657E5" w14:textId="77777777" w:rsidR="00CB0540" w:rsidRPr="00DA1F13" w:rsidRDefault="002771E5" w:rsidP="00CB0540">
      <w:pPr>
        <w:jc w:val="both"/>
        <w:rPr>
          <w:rFonts w:ascii="Arial" w:hAnsi="Arial" w:cs="Arial"/>
          <w:sz w:val="24"/>
          <w:szCs w:val="24"/>
        </w:rPr>
      </w:pPr>
      <w:r>
        <w:rPr>
          <w:b/>
          <w:spacing w:val="-2"/>
          <w:sz w:val="24"/>
        </w:rPr>
        <w:t>CARGO</w:t>
      </w:r>
      <w:r w:rsidR="00CB0540">
        <w:rPr>
          <w:b/>
          <w:spacing w:val="-2"/>
          <w:sz w:val="24"/>
        </w:rPr>
        <w:t xml:space="preserve">: </w:t>
      </w:r>
      <w:r w:rsidR="00CB0540" w:rsidRPr="00CB0540">
        <w:rPr>
          <w:rFonts w:asciiTheme="minorHAnsi" w:hAnsiTheme="minorHAnsi" w:cstheme="minorHAnsi"/>
          <w:sz w:val="24"/>
          <w:szCs w:val="24"/>
        </w:rPr>
        <w:t>Assessor Especial do Ministro da Justiça e Segurança Pública</w:t>
      </w:r>
    </w:p>
    <w:p w14:paraId="58D3BB6A" w14:textId="0946F264" w:rsidR="00C815E8" w:rsidRDefault="00CB0540" w:rsidP="00CB0540">
      <w:pPr>
        <w:rPr>
          <w:b/>
          <w:sz w:val="24"/>
        </w:rPr>
      </w:pPr>
      <w:r>
        <w:rPr>
          <w:b/>
          <w:spacing w:val="-2"/>
          <w:sz w:val="24"/>
        </w:rPr>
        <w:t xml:space="preserve">  </w:t>
      </w:r>
    </w:p>
    <w:p w14:paraId="3DFF7D54" w14:textId="77777777" w:rsidR="00102D2B" w:rsidRDefault="00102D2B">
      <w:pPr>
        <w:pStyle w:val="Corpodetexto"/>
        <w:spacing w:before="171"/>
        <w:ind w:left="0"/>
      </w:pPr>
    </w:p>
    <w:p w14:paraId="4AD1BDE0" w14:textId="77777777" w:rsidR="00C815E8" w:rsidRDefault="002771E5">
      <w:pPr>
        <w:pStyle w:val="Corpodetex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747CDE" wp14:editId="02E70687">
                <wp:simplePos x="0" y="0"/>
                <wp:positionH relativeFrom="page">
                  <wp:posOffset>1061008</wp:posOffset>
                </wp:positionH>
                <wp:positionV relativeFrom="paragraph">
                  <wp:posOffset>197294</wp:posOffset>
                </wp:positionV>
                <wp:extent cx="544004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0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 h="18415">
                              <a:moveTo>
                                <a:pt x="5439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39791" y="18287"/>
                              </a:lnTo>
                              <a:lnTo>
                                <a:pt x="543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AB90" id="Graphic 2" o:spid="_x0000_s1026" style="position:absolute;margin-left:83.55pt;margin-top:15.55pt;width:428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" path="m5439791,l,,,18287r5439791,l54397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FORMAÇÃO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ACADÊMICA</w:t>
      </w:r>
    </w:p>
    <w:p w14:paraId="6B6E0D05" w14:textId="5DEFE76C" w:rsidR="00C815E8" w:rsidRPr="00CB0540" w:rsidRDefault="00CB0540" w:rsidP="00275B29">
      <w:pPr>
        <w:pStyle w:val="Corpodetexto"/>
        <w:spacing w:before="72"/>
        <w:ind w:left="140"/>
        <w:rPr>
          <w:rFonts w:asciiTheme="minorHAnsi" w:hAnsiTheme="minorHAnsi" w:cstheme="minorHAnsi"/>
        </w:rPr>
      </w:pPr>
      <w:r>
        <w:rPr>
          <w:rFonts w:ascii="Arial" w:hAnsi="Arial" w:cs="Arial"/>
        </w:rPr>
        <w:br/>
      </w:r>
      <w:r w:rsidRPr="00CB0540">
        <w:rPr>
          <w:rFonts w:asciiTheme="minorHAnsi" w:hAnsiTheme="minorHAnsi" w:cstheme="minorHAnsi"/>
        </w:rPr>
        <w:t>Pós-graduação em Administração Tributária</w:t>
      </w:r>
    </w:p>
    <w:p w14:paraId="779AF5AB" w14:textId="77777777" w:rsidR="00102D2B" w:rsidRDefault="00102D2B" w:rsidP="00CB0540">
      <w:pPr>
        <w:pStyle w:val="Corpodetexto"/>
        <w:spacing w:before="293"/>
        <w:ind w:left="0"/>
        <w:rPr>
          <w:color w:val="1F4E79"/>
        </w:rPr>
      </w:pPr>
    </w:p>
    <w:p w14:paraId="5ACE2743" w14:textId="77777777" w:rsidR="00C815E8" w:rsidRDefault="002771E5">
      <w:pPr>
        <w:pStyle w:val="Corpodetexto"/>
        <w:spacing w:before="1"/>
        <w:ind w:left="140"/>
      </w:pPr>
      <w:r>
        <w:rPr>
          <w:color w:val="1F4E79"/>
        </w:rPr>
        <w:t>EXPERIÊNCIA</w:t>
      </w:r>
      <w:r>
        <w:rPr>
          <w:color w:val="1F4E79"/>
          <w:spacing w:val="-8"/>
        </w:rPr>
        <w:t xml:space="preserve"> </w:t>
      </w:r>
      <w:r>
        <w:rPr>
          <w:color w:val="1F4E79"/>
          <w:spacing w:val="-2"/>
        </w:rPr>
        <w:t>PROFISSIONAL</w:t>
      </w:r>
    </w:p>
    <w:p w14:paraId="75291629" w14:textId="46818666" w:rsidR="00CB0540" w:rsidRPr="00CB0540" w:rsidRDefault="002771E5" w:rsidP="00112D10">
      <w:pPr>
        <w:pStyle w:val="Corpodetexto"/>
        <w:spacing w:before="4"/>
        <w:ind w:left="0"/>
        <w:jc w:val="both"/>
        <w:rPr>
          <w:rFonts w:asciiTheme="minorHAnsi" w:hAnsiTheme="minorHAnsi" w:cstheme="minorHAnsi"/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D36DB8" wp14:editId="5D24F0ED">
                <wp:simplePos x="0" y="0"/>
                <wp:positionH relativeFrom="page">
                  <wp:posOffset>1079296</wp:posOffset>
                </wp:positionH>
                <wp:positionV relativeFrom="paragraph">
                  <wp:posOffset>165419</wp:posOffset>
                </wp:positionV>
                <wp:extent cx="53917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708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C8389" id="Graphic 4" o:spid="_x0000_s1026" style="position:absolute;margin-left:85pt;margin-top:13.05pt;width:42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" path="m,l5391708,e" filled="f" strokeweight=".38522mm">
                <v:path arrowok="t"/>
                <w10:wrap type="topAndBottom" anchorx="page"/>
              </v:shape>
            </w:pict>
          </mc:Fallback>
        </mc:AlternateContent>
      </w:r>
      <w:r w:rsidR="00CB0540" w:rsidRPr="00CB0540">
        <w:rPr>
          <w:rFonts w:asciiTheme="minorHAnsi" w:hAnsiTheme="minorHAnsi" w:cstheme="minorHAnsi"/>
        </w:rPr>
        <w:br/>
      </w:r>
      <w:r w:rsidR="00CB0540">
        <w:rPr>
          <w:rFonts w:asciiTheme="minorHAnsi" w:hAnsiTheme="minorHAnsi" w:cstheme="minorHAnsi"/>
        </w:rPr>
        <w:t xml:space="preserve">Auditor Fiscal do Estado da Bahia – Aposentado; </w:t>
      </w:r>
      <w:r w:rsidR="00CB0540" w:rsidRPr="00CB0540">
        <w:rPr>
          <w:rFonts w:asciiTheme="minorHAnsi" w:hAnsiTheme="minorHAnsi" w:cstheme="minorHAnsi"/>
        </w:rPr>
        <w:t>Assessor-Chefe da Casa Civil da Presidência da República; Secretário Especial de Administração da Secretaria de Administração da Secretaria Geral da Presidência da República; Chefe de Gabinete Adjunto de Gestão e Atendimento do Gabinete Pessoal da Presidência da República; Secretário-Executivo da Comissão Mista de Reavaliação de Informações da Casa Civil da Presidência da República; Assessor Especial da Casa Civil da Presidência da República; Secretário de Administração da Casa Civil da Presidência da República; Assessor Especial da Secretaria Executiva da Casa Civil da Presidência da República; Coordenador-Geral de Orçamento e Finanças - Ministério de Minas e Energia; Diretor Financeiro e Comercial da Empresa Baiana de Águas e Saneamento – EMBASA; Delegado Regional em Salvador da Secretaria da Fazenda do Estado da Bahia, Inspetor Fazendário da Secretaria da Fazenda do Estado da Bahia em Simões Filho.</w:t>
      </w:r>
    </w:p>
    <w:p w14:paraId="4709A3BD" w14:textId="44441084" w:rsidR="00275B29" w:rsidRPr="00CB0540" w:rsidRDefault="00275B29" w:rsidP="00112D10">
      <w:pPr>
        <w:pStyle w:val="Corpodetexto"/>
        <w:spacing w:before="72"/>
        <w:ind w:left="140"/>
        <w:jc w:val="both"/>
        <w:rPr>
          <w:rFonts w:asciiTheme="minorHAnsi" w:hAnsiTheme="minorHAnsi" w:cstheme="minorHAnsi"/>
        </w:rPr>
      </w:pPr>
    </w:p>
    <w:p w14:paraId="6E4E1C1F" w14:textId="77777777" w:rsidR="00275B29" w:rsidRDefault="00275B29" w:rsidP="00275B29">
      <w:pPr>
        <w:pStyle w:val="Corpodetexto"/>
        <w:spacing w:before="72"/>
        <w:ind w:left="140"/>
      </w:pPr>
    </w:p>
    <w:p w14:paraId="371BC7B4" w14:textId="77777777" w:rsidR="006E4A33" w:rsidRDefault="006E4A33">
      <w:pPr>
        <w:pStyle w:val="Corpodetexto"/>
        <w:ind w:left="140"/>
        <w:jc w:val="both"/>
        <w:rPr>
          <w:color w:val="1F4E79"/>
        </w:rPr>
      </w:pPr>
    </w:p>
    <w:sectPr w:rsidR="006E4A33" w:rsidSect="000E0946">
      <w:type w:val="continuous"/>
      <w:pgSz w:w="11910" w:h="16840"/>
      <w:pgMar w:top="13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CD"/>
    <w:multiLevelType w:val="hybridMultilevel"/>
    <w:tmpl w:val="E88CE864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0A9B050A"/>
    <w:multiLevelType w:val="multilevel"/>
    <w:tmpl w:val="EB48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E2868"/>
    <w:multiLevelType w:val="hybridMultilevel"/>
    <w:tmpl w:val="CAA83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90C0F"/>
    <w:multiLevelType w:val="hybridMultilevel"/>
    <w:tmpl w:val="29FC3436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15284401"/>
    <w:multiLevelType w:val="multilevel"/>
    <w:tmpl w:val="4950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F5965"/>
    <w:multiLevelType w:val="hybridMultilevel"/>
    <w:tmpl w:val="9BF8E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C36D7"/>
    <w:multiLevelType w:val="multilevel"/>
    <w:tmpl w:val="1A06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C70E3"/>
    <w:multiLevelType w:val="hybridMultilevel"/>
    <w:tmpl w:val="2D1A8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2F57"/>
    <w:multiLevelType w:val="multilevel"/>
    <w:tmpl w:val="9552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F6C40"/>
    <w:multiLevelType w:val="hybridMultilevel"/>
    <w:tmpl w:val="56AA4676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64E025AF"/>
    <w:multiLevelType w:val="multilevel"/>
    <w:tmpl w:val="B642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01245"/>
    <w:multiLevelType w:val="hybridMultilevel"/>
    <w:tmpl w:val="4744898C"/>
    <w:lvl w:ilvl="0" w:tplc="5394E91A">
      <w:numFmt w:val="bullet"/>
      <w:lvlText w:val="●"/>
      <w:lvlJc w:val="left"/>
      <w:pPr>
        <w:ind w:left="255" w:hanging="5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442314">
      <w:numFmt w:val="bullet"/>
      <w:lvlText w:val="•"/>
      <w:lvlJc w:val="left"/>
      <w:pPr>
        <w:ind w:left="1112" w:hanging="591"/>
      </w:pPr>
      <w:rPr>
        <w:rFonts w:hint="default"/>
        <w:lang w:val="pt-PT" w:eastAsia="en-US" w:bidi="ar-SA"/>
      </w:rPr>
    </w:lvl>
    <w:lvl w:ilvl="2" w:tplc="4168C0BE">
      <w:numFmt w:val="bullet"/>
      <w:lvlText w:val="•"/>
      <w:lvlJc w:val="left"/>
      <w:pPr>
        <w:ind w:left="1965" w:hanging="591"/>
      </w:pPr>
      <w:rPr>
        <w:rFonts w:hint="default"/>
        <w:lang w:val="pt-PT" w:eastAsia="en-US" w:bidi="ar-SA"/>
      </w:rPr>
    </w:lvl>
    <w:lvl w:ilvl="3" w:tplc="E634200A">
      <w:numFmt w:val="bullet"/>
      <w:lvlText w:val="•"/>
      <w:lvlJc w:val="left"/>
      <w:pPr>
        <w:ind w:left="2817" w:hanging="591"/>
      </w:pPr>
      <w:rPr>
        <w:rFonts w:hint="default"/>
        <w:lang w:val="pt-PT" w:eastAsia="en-US" w:bidi="ar-SA"/>
      </w:rPr>
    </w:lvl>
    <w:lvl w:ilvl="4" w:tplc="9744B978">
      <w:numFmt w:val="bullet"/>
      <w:lvlText w:val="•"/>
      <w:lvlJc w:val="left"/>
      <w:pPr>
        <w:ind w:left="3670" w:hanging="591"/>
      </w:pPr>
      <w:rPr>
        <w:rFonts w:hint="default"/>
        <w:lang w:val="pt-PT" w:eastAsia="en-US" w:bidi="ar-SA"/>
      </w:rPr>
    </w:lvl>
    <w:lvl w:ilvl="5" w:tplc="B51C81C4">
      <w:numFmt w:val="bullet"/>
      <w:lvlText w:val="•"/>
      <w:lvlJc w:val="left"/>
      <w:pPr>
        <w:ind w:left="4523" w:hanging="591"/>
      </w:pPr>
      <w:rPr>
        <w:rFonts w:hint="default"/>
        <w:lang w:val="pt-PT" w:eastAsia="en-US" w:bidi="ar-SA"/>
      </w:rPr>
    </w:lvl>
    <w:lvl w:ilvl="6" w:tplc="D69478CC">
      <w:numFmt w:val="bullet"/>
      <w:lvlText w:val="•"/>
      <w:lvlJc w:val="left"/>
      <w:pPr>
        <w:ind w:left="5375" w:hanging="591"/>
      </w:pPr>
      <w:rPr>
        <w:rFonts w:hint="default"/>
        <w:lang w:val="pt-PT" w:eastAsia="en-US" w:bidi="ar-SA"/>
      </w:rPr>
    </w:lvl>
    <w:lvl w:ilvl="7" w:tplc="9A507440">
      <w:numFmt w:val="bullet"/>
      <w:lvlText w:val="•"/>
      <w:lvlJc w:val="left"/>
      <w:pPr>
        <w:ind w:left="6228" w:hanging="591"/>
      </w:pPr>
      <w:rPr>
        <w:rFonts w:hint="default"/>
        <w:lang w:val="pt-PT" w:eastAsia="en-US" w:bidi="ar-SA"/>
      </w:rPr>
    </w:lvl>
    <w:lvl w:ilvl="8" w:tplc="1FE29F5A">
      <w:numFmt w:val="bullet"/>
      <w:lvlText w:val="•"/>
      <w:lvlJc w:val="left"/>
      <w:pPr>
        <w:ind w:left="7080" w:hanging="591"/>
      </w:pPr>
      <w:rPr>
        <w:rFonts w:hint="default"/>
        <w:lang w:val="pt-PT" w:eastAsia="en-US" w:bidi="ar-SA"/>
      </w:rPr>
    </w:lvl>
  </w:abstractNum>
  <w:abstractNum w:abstractNumId="12" w15:restartNumberingAfterBreak="0">
    <w:nsid w:val="666C0E9D"/>
    <w:multiLevelType w:val="hybridMultilevel"/>
    <w:tmpl w:val="574EA4BE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6A4A6896"/>
    <w:multiLevelType w:val="multilevel"/>
    <w:tmpl w:val="228E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92AFB"/>
    <w:multiLevelType w:val="multilevel"/>
    <w:tmpl w:val="3B26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434722">
    <w:abstractNumId w:val="11"/>
  </w:num>
  <w:num w:numId="2" w16cid:durableId="1443840481">
    <w:abstractNumId w:val="5"/>
  </w:num>
  <w:num w:numId="3" w16cid:durableId="387656277">
    <w:abstractNumId w:val="7"/>
  </w:num>
  <w:num w:numId="4" w16cid:durableId="1089765199">
    <w:abstractNumId w:val="9"/>
  </w:num>
  <w:num w:numId="5" w16cid:durableId="725418191">
    <w:abstractNumId w:val="1"/>
  </w:num>
  <w:num w:numId="6" w16cid:durableId="1799646463">
    <w:abstractNumId w:val="10"/>
  </w:num>
  <w:num w:numId="7" w16cid:durableId="904989469">
    <w:abstractNumId w:val="8"/>
  </w:num>
  <w:num w:numId="8" w16cid:durableId="642471909">
    <w:abstractNumId w:val="14"/>
  </w:num>
  <w:num w:numId="9" w16cid:durableId="273482771">
    <w:abstractNumId w:val="6"/>
  </w:num>
  <w:num w:numId="10" w16cid:durableId="612905540">
    <w:abstractNumId w:val="13"/>
  </w:num>
  <w:num w:numId="11" w16cid:durableId="186220063">
    <w:abstractNumId w:val="4"/>
  </w:num>
  <w:num w:numId="12" w16cid:durableId="360328725">
    <w:abstractNumId w:val="3"/>
  </w:num>
  <w:num w:numId="13" w16cid:durableId="1223712219">
    <w:abstractNumId w:val="12"/>
  </w:num>
  <w:num w:numId="14" w16cid:durableId="83037761">
    <w:abstractNumId w:val="0"/>
  </w:num>
  <w:num w:numId="15" w16cid:durableId="1942255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E8"/>
    <w:rsid w:val="00056703"/>
    <w:rsid w:val="000A1C70"/>
    <w:rsid w:val="000E0946"/>
    <w:rsid w:val="00102D2B"/>
    <w:rsid w:val="00112D10"/>
    <w:rsid w:val="0012682C"/>
    <w:rsid w:val="00132414"/>
    <w:rsid w:val="001C5DFE"/>
    <w:rsid w:val="00275B29"/>
    <w:rsid w:val="002771E5"/>
    <w:rsid w:val="00314252"/>
    <w:rsid w:val="00374DFB"/>
    <w:rsid w:val="003931A1"/>
    <w:rsid w:val="0051592E"/>
    <w:rsid w:val="00630AE3"/>
    <w:rsid w:val="006E4A33"/>
    <w:rsid w:val="00756EDF"/>
    <w:rsid w:val="007B1F59"/>
    <w:rsid w:val="008122E9"/>
    <w:rsid w:val="0084184C"/>
    <w:rsid w:val="008B57E4"/>
    <w:rsid w:val="00A00022"/>
    <w:rsid w:val="00B577CC"/>
    <w:rsid w:val="00C77B6E"/>
    <w:rsid w:val="00C815E8"/>
    <w:rsid w:val="00CB0540"/>
    <w:rsid w:val="00CE38BA"/>
    <w:rsid w:val="00D91342"/>
    <w:rsid w:val="00D9257B"/>
    <w:rsid w:val="00F848F6"/>
    <w:rsid w:val="00F9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DB8E"/>
  <w15:docId w15:val="{18E5EEC2-A951-46FF-86DA-8F1B660E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8"/>
      <w:ind w:left="846" w:hanging="5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Bueno Benevides</dc:creator>
  <cp:lastModifiedBy>Sheila Rodrigues da Silva</cp:lastModifiedBy>
  <cp:revision>2</cp:revision>
  <dcterms:created xsi:type="dcterms:W3CDTF">2026-05-27T17:53:00Z</dcterms:created>
  <dcterms:modified xsi:type="dcterms:W3CDTF">2026-05-27T17:53:00Z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www.ilovepdf.com</vt:lpwstr>
  </property>
  <property fmtid="{D5CDD505-2E9C-101B-9397-08002B2CF9AE}" pid="6" name="MSIP_Label_0559fe9b-6987-45ef-b918-e76911e153f0_Enabled">
    <vt:lpwstr>true</vt:lpwstr>
  </property>
  <property fmtid="{D5CDD505-2E9C-101B-9397-08002B2CF9AE}" pid="7" name="MSIP_Label_0559fe9b-6987-45ef-b918-e76911e153f0_SetDate">
    <vt:lpwstr>2026-04-09T17:23:37Z</vt:lpwstr>
  </property>
  <property fmtid="{D5CDD505-2E9C-101B-9397-08002B2CF9AE}" pid="8" name="MSIP_Label_0559fe9b-6987-45ef-b918-e76911e153f0_Method">
    <vt:lpwstr>Privileged</vt:lpwstr>
  </property>
  <property fmtid="{D5CDD505-2E9C-101B-9397-08002B2CF9AE}" pid="9" name="MSIP_Label_0559fe9b-6987-45ef-b918-e76911e153f0_Name">
    <vt:lpwstr>Público</vt:lpwstr>
  </property>
  <property fmtid="{D5CDD505-2E9C-101B-9397-08002B2CF9AE}" pid="10" name="MSIP_Label_0559fe9b-6987-45ef-b918-e76911e153f0_SiteId">
    <vt:lpwstr>eb090420-444c-43f7-91f2-4b8da6bfe8e1</vt:lpwstr>
  </property>
  <property fmtid="{D5CDD505-2E9C-101B-9397-08002B2CF9AE}" pid="11" name="MSIP_Label_0559fe9b-6987-45ef-b918-e76911e153f0_ActionId">
    <vt:lpwstr>bdf275c1-4c8c-4701-8d8a-642de10ebc48</vt:lpwstr>
  </property>
  <property fmtid="{D5CDD505-2E9C-101B-9397-08002B2CF9AE}" pid="12" name="MSIP_Label_0559fe9b-6987-45ef-b918-e76911e153f0_ContentBits">
    <vt:lpwstr>0</vt:lpwstr>
  </property>
  <property fmtid="{D5CDD505-2E9C-101B-9397-08002B2CF9AE}" pid="13" name="MSIP_Label_0559fe9b-6987-45ef-b918-e76911e153f0_Tag">
    <vt:lpwstr>10, 0, 1, 1</vt:lpwstr>
  </property>
</Properties>
</file>