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31E0C" w14:textId="77777777" w:rsidR="00960BF0" w:rsidRPr="00270250" w:rsidRDefault="00991D14">
      <w:pPr>
        <w:keepNext/>
        <w:spacing w:line="259" w:lineRule="auto"/>
        <w:jc w:val="center"/>
        <w:rPr>
          <w:rFonts w:ascii="Arial" w:eastAsia="Calibri" w:hAnsi="Arial" w:cs="Arial"/>
        </w:rPr>
      </w:pPr>
      <w:r w:rsidRPr="00270250">
        <w:rPr>
          <w:rFonts w:ascii="Arial" w:hAnsi="Arial" w:cs="Arial"/>
        </w:rPr>
        <w:object w:dxaOrig="1748" w:dyaOrig="1951" w14:anchorId="26EF996C">
          <v:rect id="rectole0000000000" o:spid="_x0000_i1025" style="width:87.75pt;height:97.5pt" o:ole="" o:preferrelative="t" stroked="f">
            <v:imagedata r:id="rId7" o:title=""/>
          </v:rect>
          <o:OLEObject Type="Embed" ProgID="StaticMetafile" ShapeID="rectole0000000000" DrawAspect="Content" ObjectID="_1834042614" r:id="rId8"/>
        </w:object>
      </w:r>
    </w:p>
    <w:p w14:paraId="1F34A4C7" w14:textId="77777777" w:rsidR="00960BF0" w:rsidRPr="00270250" w:rsidRDefault="00991D14">
      <w:pPr>
        <w:spacing w:after="0" w:line="240" w:lineRule="auto"/>
        <w:jc w:val="center"/>
        <w:rPr>
          <w:rFonts w:ascii="Arial" w:eastAsia="Calibri" w:hAnsi="Arial" w:cs="Arial"/>
          <w:color w:val="1F4E79"/>
        </w:rPr>
      </w:pPr>
      <w:r w:rsidRPr="00270250">
        <w:rPr>
          <w:rFonts w:ascii="Arial" w:eastAsia="Calibri" w:hAnsi="Arial" w:cs="Arial"/>
          <w:color w:val="1F4E79"/>
        </w:rPr>
        <w:t xml:space="preserve">MINISTÉRIO DA JUSTIÇA E </w:t>
      </w:r>
    </w:p>
    <w:p w14:paraId="41A227C8" w14:textId="77777777" w:rsidR="00960BF0" w:rsidRPr="00270250" w:rsidRDefault="00991D14">
      <w:pPr>
        <w:spacing w:after="0" w:line="240" w:lineRule="auto"/>
        <w:jc w:val="center"/>
        <w:rPr>
          <w:rFonts w:ascii="Arial" w:eastAsia="Calibri" w:hAnsi="Arial" w:cs="Arial"/>
          <w:color w:val="1F4E79"/>
        </w:rPr>
      </w:pPr>
      <w:r w:rsidRPr="00270250">
        <w:rPr>
          <w:rFonts w:ascii="Arial" w:eastAsia="Calibri" w:hAnsi="Arial" w:cs="Arial"/>
          <w:color w:val="1F4E79"/>
        </w:rPr>
        <w:t>SEGURANÇA PÚBLICA</w:t>
      </w:r>
    </w:p>
    <w:p w14:paraId="04DCF40F" w14:textId="77777777" w:rsidR="00960BF0" w:rsidRPr="00270250" w:rsidRDefault="00960BF0">
      <w:pPr>
        <w:spacing w:line="259" w:lineRule="auto"/>
        <w:jc w:val="center"/>
        <w:rPr>
          <w:rFonts w:ascii="Arial" w:eastAsia="Calibri" w:hAnsi="Arial" w:cs="Arial"/>
          <w:b/>
        </w:rPr>
      </w:pPr>
    </w:p>
    <w:p w14:paraId="2B8B931B" w14:textId="77777777" w:rsidR="00960BF0" w:rsidRPr="00F31547" w:rsidRDefault="00991D14">
      <w:pPr>
        <w:spacing w:line="259" w:lineRule="auto"/>
        <w:jc w:val="center"/>
        <w:rPr>
          <w:rFonts w:ascii="Arial" w:eastAsia="Calibri" w:hAnsi="Arial" w:cs="Arial"/>
        </w:rPr>
      </w:pPr>
      <w:r w:rsidRPr="00F31547">
        <w:rPr>
          <w:rFonts w:ascii="Arial" w:eastAsia="Calibri" w:hAnsi="Arial" w:cs="Arial"/>
        </w:rPr>
        <w:t>CURRÍCULO</w:t>
      </w:r>
    </w:p>
    <w:p w14:paraId="24973A5E" w14:textId="77777777" w:rsidR="00960BF0" w:rsidRPr="00F31547" w:rsidRDefault="00960BF0">
      <w:pPr>
        <w:spacing w:after="0" w:line="240" w:lineRule="auto"/>
        <w:jc w:val="center"/>
        <w:rPr>
          <w:rFonts w:ascii="Arial" w:eastAsia="Calibri" w:hAnsi="Arial" w:cs="Arial"/>
        </w:rPr>
      </w:pPr>
    </w:p>
    <w:p w14:paraId="58A6ED88" w14:textId="6C6CD268" w:rsidR="00960BF0" w:rsidRPr="00F31547" w:rsidRDefault="00944DD1">
      <w:pPr>
        <w:spacing w:after="0" w:line="240" w:lineRule="auto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KELLY ROCHA ARAÚJO</w:t>
      </w:r>
    </w:p>
    <w:p w14:paraId="16F35BE4" w14:textId="77777777" w:rsidR="00960BF0" w:rsidRPr="00F31547" w:rsidRDefault="00991D14">
      <w:pPr>
        <w:spacing w:after="0" w:line="240" w:lineRule="auto"/>
        <w:rPr>
          <w:rFonts w:ascii="Arial" w:eastAsia="Calibri" w:hAnsi="Arial" w:cs="Arial"/>
        </w:rPr>
      </w:pPr>
      <w:r w:rsidRPr="00F31547">
        <w:rPr>
          <w:rFonts w:ascii="Arial" w:eastAsia="Calibri" w:hAnsi="Arial" w:cs="Arial"/>
        </w:rPr>
        <w:t>Assessora do Chefe de Gabinete do Ministro</w:t>
      </w:r>
    </w:p>
    <w:p w14:paraId="1118F95F" w14:textId="77777777" w:rsidR="00960BF0" w:rsidRPr="00F31547" w:rsidRDefault="00960BF0">
      <w:pPr>
        <w:spacing w:after="0" w:line="240" w:lineRule="auto"/>
        <w:rPr>
          <w:rFonts w:ascii="Arial" w:eastAsia="Calibri" w:hAnsi="Arial" w:cs="Arial"/>
        </w:rPr>
      </w:pPr>
    </w:p>
    <w:p w14:paraId="0DD0150D" w14:textId="77777777" w:rsidR="007C21C3" w:rsidRPr="00F31547" w:rsidRDefault="007C21C3" w:rsidP="007C21C3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color w:val="1F4E79"/>
        </w:rPr>
      </w:pPr>
      <w:r w:rsidRPr="00F31547">
        <w:rPr>
          <w:rFonts w:ascii="Arial" w:hAnsi="Arial" w:cs="Arial"/>
          <w:color w:val="1F4E79"/>
        </w:rPr>
        <w:t>FORMAÇÃO ACADÊMICA</w:t>
      </w:r>
    </w:p>
    <w:p w14:paraId="17140D84" w14:textId="77777777" w:rsidR="00960BF0" w:rsidRPr="00F31547" w:rsidRDefault="00960BF0">
      <w:pPr>
        <w:spacing w:after="0" w:line="240" w:lineRule="auto"/>
        <w:rPr>
          <w:rFonts w:ascii="Arial" w:eastAsia="Calibri" w:hAnsi="Arial" w:cs="Arial"/>
        </w:rPr>
      </w:pPr>
    </w:p>
    <w:p w14:paraId="79F609FA" w14:textId="0C4BD1E2" w:rsidR="00944DD1" w:rsidRPr="00B56867" w:rsidRDefault="00944DD1" w:rsidP="00B56867">
      <w:pPr>
        <w:pStyle w:val="PargrafodaLista"/>
        <w:numPr>
          <w:ilvl w:val="0"/>
          <w:numId w:val="19"/>
        </w:numPr>
        <w:spacing w:line="360" w:lineRule="auto"/>
        <w:ind w:left="714" w:hanging="357"/>
        <w:rPr>
          <w:rFonts w:ascii="Arial" w:eastAsia="Calibri" w:hAnsi="Arial" w:cs="Arial"/>
          <w:spacing w:val="-1"/>
        </w:rPr>
      </w:pPr>
      <w:r w:rsidRPr="00B56867">
        <w:rPr>
          <w:rFonts w:ascii="Arial" w:eastAsia="Calibri" w:hAnsi="Arial" w:cs="Arial"/>
          <w:spacing w:val="-1"/>
        </w:rPr>
        <w:t>Graduação em Administração com habilitação em Marketing</w:t>
      </w:r>
      <w:r w:rsidRPr="00B56867">
        <w:rPr>
          <w:rFonts w:ascii="Arial" w:eastAsia="Calibri" w:hAnsi="Arial" w:cs="Arial"/>
          <w:spacing w:val="-1"/>
        </w:rPr>
        <w:t xml:space="preserve"> - </w:t>
      </w:r>
      <w:r w:rsidRPr="00B56867">
        <w:rPr>
          <w:rFonts w:ascii="Arial" w:eastAsia="Calibri" w:hAnsi="Arial" w:cs="Arial"/>
          <w:spacing w:val="-1"/>
        </w:rPr>
        <w:t>Faculdade Hélio Rocha | agosto/2006</w:t>
      </w:r>
    </w:p>
    <w:p w14:paraId="1701ADF6" w14:textId="0B58465A" w:rsidR="00944DD1" w:rsidRPr="00944DD1" w:rsidRDefault="00944DD1" w:rsidP="00B56867">
      <w:pPr>
        <w:pStyle w:val="PargrafodaLista"/>
        <w:numPr>
          <w:ilvl w:val="0"/>
          <w:numId w:val="19"/>
        </w:numPr>
        <w:spacing w:line="360" w:lineRule="auto"/>
        <w:ind w:left="714" w:hanging="357"/>
        <w:rPr>
          <w:rFonts w:ascii="Arial" w:eastAsia="Calibri" w:hAnsi="Arial" w:cs="Arial"/>
          <w:color w:val="000000"/>
        </w:rPr>
      </w:pPr>
      <w:r w:rsidRPr="00B56867">
        <w:rPr>
          <w:rFonts w:ascii="Arial" w:eastAsia="Calibri" w:hAnsi="Arial" w:cs="Arial"/>
          <w:spacing w:val="-1"/>
        </w:rPr>
        <w:t xml:space="preserve">Técnico em </w:t>
      </w:r>
      <w:r w:rsidRPr="00B56867">
        <w:rPr>
          <w:rFonts w:ascii="Arial" w:eastAsia="Calibri" w:hAnsi="Arial" w:cs="Arial"/>
          <w:spacing w:val="-1"/>
        </w:rPr>
        <w:t>Design de Interiores</w:t>
      </w:r>
      <w:r w:rsidRPr="00B56867">
        <w:rPr>
          <w:rFonts w:ascii="Arial" w:eastAsia="Calibri" w:hAnsi="Arial" w:cs="Arial"/>
          <w:spacing w:val="-1"/>
        </w:rPr>
        <w:t xml:space="preserve"> - </w:t>
      </w:r>
      <w:r w:rsidRPr="00B56867">
        <w:rPr>
          <w:rFonts w:ascii="Arial" w:eastAsia="Calibri" w:hAnsi="Arial" w:cs="Arial"/>
          <w:spacing w:val="-1"/>
        </w:rPr>
        <w:t xml:space="preserve">LSD -Lisbon </w:t>
      </w:r>
      <w:proofErr w:type="spellStart"/>
      <w:r w:rsidRPr="00B56867">
        <w:rPr>
          <w:rFonts w:ascii="Arial" w:eastAsia="Calibri" w:hAnsi="Arial" w:cs="Arial"/>
          <w:spacing w:val="-1"/>
        </w:rPr>
        <w:t>School</w:t>
      </w:r>
      <w:proofErr w:type="spellEnd"/>
      <w:r w:rsidRPr="00B56867">
        <w:rPr>
          <w:rFonts w:ascii="Arial" w:eastAsia="Calibri" w:hAnsi="Arial" w:cs="Arial"/>
          <w:spacing w:val="-1"/>
        </w:rPr>
        <w:t xml:space="preserve"> </w:t>
      </w:r>
      <w:proofErr w:type="spellStart"/>
      <w:r w:rsidRPr="00B56867">
        <w:rPr>
          <w:rFonts w:ascii="Arial" w:eastAsia="Calibri" w:hAnsi="Arial" w:cs="Arial"/>
          <w:spacing w:val="-1"/>
        </w:rPr>
        <w:t>of</w:t>
      </w:r>
      <w:proofErr w:type="spellEnd"/>
      <w:r w:rsidRPr="00B56867">
        <w:rPr>
          <w:rFonts w:ascii="Arial" w:eastAsia="Calibri" w:hAnsi="Arial" w:cs="Arial"/>
          <w:spacing w:val="-1"/>
        </w:rPr>
        <w:t xml:space="preserve"> Design - Porto/</w:t>
      </w:r>
      <w:r w:rsidRPr="00944DD1">
        <w:rPr>
          <w:rFonts w:ascii="Arial" w:eastAsia="Calibri" w:hAnsi="Arial" w:cs="Arial"/>
          <w:color w:val="000000"/>
        </w:rPr>
        <w:t xml:space="preserve">Portugal </w:t>
      </w:r>
      <w:r>
        <w:rPr>
          <w:rFonts w:ascii="Arial" w:eastAsia="Calibri" w:hAnsi="Arial" w:cs="Arial"/>
          <w:color w:val="000000"/>
        </w:rPr>
        <w:t>-</w:t>
      </w:r>
      <w:r w:rsidRPr="00944DD1">
        <w:rPr>
          <w:rFonts w:ascii="Arial" w:eastAsia="Calibri" w:hAnsi="Arial" w:cs="Arial"/>
          <w:color w:val="000000"/>
        </w:rPr>
        <w:t xml:space="preserve"> agosto/2023</w:t>
      </w:r>
    </w:p>
    <w:p w14:paraId="555D3C6F" w14:textId="77777777" w:rsidR="00944DD1" w:rsidRPr="00F31547" w:rsidRDefault="00944DD1" w:rsidP="00944DD1">
      <w:pPr>
        <w:pStyle w:val="PargrafodaLista"/>
        <w:rPr>
          <w:rFonts w:ascii="Arial" w:eastAsia="Calibri" w:hAnsi="Arial" w:cs="Arial"/>
          <w:color w:val="000000"/>
        </w:rPr>
      </w:pPr>
    </w:p>
    <w:p w14:paraId="4510D890" w14:textId="77777777" w:rsidR="00945BB3" w:rsidRPr="00F31547" w:rsidRDefault="00945BB3" w:rsidP="00945BB3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color w:val="1F4E79"/>
        </w:rPr>
      </w:pPr>
      <w:r w:rsidRPr="00F31547">
        <w:rPr>
          <w:rFonts w:ascii="Arial" w:hAnsi="Arial" w:cs="Arial"/>
          <w:color w:val="1F4E79"/>
        </w:rPr>
        <w:t>FORMAÇÃO COMPLEMENTAR</w:t>
      </w:r>
    </w:p>
    <w:p w14:paraId="3250EA93" w14:textId="77777777" w:rsidR="00945BB3" w:rsidRPr="00F31547" w:rsidRDefault="00945BB3" w:rsidP="00945BB3">
      <w:pPr>
        <w:spacing w:after="0" w:line="240" w:lineRule="auto"/>
        <w:rPr>
          <w:rFonts w:ascii="Arial" w:hAnsi="Arial" w:cs="Arial"/>
          <w:b/>
        </w:rPr>
      </w:pPr>
    </w:p>
    <w:p w14:paraId="0FD1F41D" w14:textId="47553EA1" w:rsidR="00945BB3" w:rsidRPr="00B56867" w:rsidRDefault="00945BB3" w:rsidP="00B56867">
      <w:pPr>
        <w:pStyle w:val="PargrafodaLista"/>
        <w:numPr>
          <w:ilvl w:val="0"/>
          <w:numId w:val="19"/>
        </w:numPr>
        <w:spacing w:line="360" w:lineRule="auto"/>
        <w:ind w:left="714" w:hanging="357"/>
        <w:rPr>
          <w:rFonts w:ascii="Arial" w:eastAsia="Calibri" w:hAnsi="Arial" w:cs="Arial"/>
          <w:spacing w:val="-1"/>
        </w:rPr>
      </w:pPr>
      <w:r w:rsidRPr="00B56867">
        <w:rPr>
          <w:rFonts w:ascii="Arial" w:eastAsia="Calibri" w:hAnsi="Arial" w:cs="Arial"/>
          <w:spacing w:val="-1"/>
        </w:rPr>
        <w:t xml:space="preserve">Inglês - </w:t>
      </w:r>
      <w:r w:rsidR="00944DD1" w:rsidRPr="00B56867">
        <w:rPr>
          <w:rFonts w:ascii="Arial" w:eastAsia="Calibri" w:hAnsi="Arial" w:cs="Arial"/>
          <w:spacing w:val="-1"/>
        </w:rPr>
        <w:t>básico</w:t>
      </w:r>
      <w:r w:rsidRPr="00B56867">
        <w:rPr>
          <w:rFonts w:ascii="Arial" w:eastAsia="Calibri" w:hAnsi="Arial" w:cs="Arial"/>
          <w:spacing w:val="-1"/>
        </w:rPr>
        <w:t xml:space="preserve"> </w:t>
      </w:r>
    </w:p>
    <w:p w14:paraId="048EBB54" w14:textId="6F8B4C93" w:rsidR="00945BB3" w:rsidRPr="00B56867" w:rsidRDefault="00945BB3" w:rsidP="00B56867">
      <w:pPr>
        <w:pStyle w:val="PargrafodaLista"/>
        <w:numPr>
          <w:ilvl w:val="0"/>
          <w:numId w:val="19"/>
        </w:numPr>
        <w:spacing w:line="360" w:lineRule="auto"/>
        <w:ind w:left="714" w:hanging="357"/>
        <w:rPr>
          <w:rFonts w:ascii="Arial" w:eastAsia="Calibri" w:hAnsi="Arial" w:cs="Arial"/>
          <w:spacing w:val="-1"/>
        </w:rPr>
      </w:pPr>
      <w:r w:rsidRPr="00B56867">
        <w:rPr>
          <w:rFonts w:ascii="Arial" w:eastAsia="Calibri" w:hAnsi="Arial" w:cs="Arial"/>
          <w:spacing w:val="-1"/>
        </w:rPr>
        <w:t xml:space="preserve">Espanhol - </w:t>
      </w:r>
      <w:r w:rsidR="00944DD1" w:rsidRPr="00B56867">
        <w:rPr>
          <w:rFonts w:ascii="Arial" w:eastAsia="Calibri" w:hAnsi="Arial" w:cs="Arial"/>
          <w:spacing w:val="-1"/>
        </w:rPr>
        <w:t>noção</w:t>
      </w:r>
      <w:r w:rsidRPr="00B56867">
        <w:rPr>
          <w:rFonts w:ascii="Arial" w:eastAsia="Calibri" w:hAnsi="Arial" w:cs="Arial"/>
          <w:spacing w:val="-1"/>
        </w:rPr>
        <w:t xml:space="preserve"> </w:t>
      </w:r>
    </w:p>
    <w:p w14:paraId="7A263AD9" w14:textId="77777777" w:rsidR="00944DD1" w:rsidRPr="00B56867" w:rsidRDefault="00944DD1" w:rsidP="00B56867">
      <w:pPr>
        <w:pStyle w:val="PargrafodaLista"/>
        <w:numPr>
          <w:ilvl w:val="0"/>
          <w:numId w:val="19"/>
        </w:numPr>
        <w:spacing w:line="360" w:lineRule="auto"/>
        <w:ind w:left="714" w:hanging="357"/>
        <w:rPr>
          <w:rFonts w:ascii="Arial" w:eastAsia="Calibri" w:hAnsi="Arial" w:cs="Arial"/>
          <w:spacing w:val="-1"/>
        </w:rPr>
      </w:pPr>
      <w:r w:rsidRPr="00B56867">
        <w:rPr>
          <w:rFonts w:ascii="Arial" w:eastAsia="Calibri" w:hAnsi="Arial" w:cs="Arial"/>
          <w:spacing w:val="-1"/>
        </w:rPr>
        <w:t>Power BI – básico;</w:t>
      </w:r>
    </w:p>
    <w:p w14:paraId="27AC7F83" w14:textId="77777777" w:rsidR="00944DD1" w:rsidRPr="00B56867" w:rsidRDefault="00944DD1" w:rsidP="00B56867">
      <w:pPr>
        <w:pStyle w:val="PargrafodaLista"/>
        <w:numPr>
          <w:ilvl w:val="0"/>
          <w:numId w:val="19"/>
        </w:numPr>
        <w:spacing w:line="360" w:lineRule="auto"/>
        <w:ind w:left="714" w:hanging="357"/>
        <w:rPr>
          <w:rFonts w:ascii="Arial" w:eastAsia="Calibri" w:hAnsi="Arial" w:cs="Arial"/>
          <w:spacing w:val="-1"/>
        </w:rPr>
      </w:pPr>
      <w:r w:rsidRPr="00B56867">
        <w:rPr>
          <w:rFonts w:ascii="Arial" w:eastAsia="Calibri" w:hAnsi="Arial" w:cs="Arial"/>
          <w:spacing w:val="-1"/>
        </w:rPr>
        <w:t>IA – básico;</w:t>
      </w:r>
    </w:p>
    <w:p w14:paraId="1FA47C44" w14:textId="77777777" w:rsidR="00944DD1" w:rsidRPr="00B56867" w:rsidRDefault="00944DD1" w:rsidP="00B56867">
      <w:pPr>
        <w:pStyle w:val="PargrafodaLista"/>
        <w:numPr>
          <w:ilvl w:val="0"/>
          <w:numId w:val="19"/>
        </w:numPr>
        <w:spacing w:line="360" w:lineRule="auto"/>
        <w:ind w:left="714" w:hanging="357"/>
        <w:rPr>
          <w:rFonts w:ascii="Arial" w:eastAsia="Calibri" w:hAnsi="Arial" w:cs="Arial"/>
          <w:spacing w:val="-1"/>
        </w:rPr>
      </w:pPr>
      <w:r w:rsidRPr="00B56867">
        <w:rPr>
          <w:rFonts w:ascii="Arial" w:eastAsia="Calibri" w:hAnsi="Arial" w:cs="Arial"/>
          <w:spacing w:val="-1"/>
        </w:rPr>
        <w:t>Office 365 (</w:t>
      </w:r>
      <w:proofErr w:type="spellStart"/>
      <w:r w:rsidRPr="00B56867">
        <w:rPr>
          <w:rFonts w:ascii="Arial" w:eastAsia="Calibri" w:hAnsi="Arial" w:cs="Arial"/>
          <w:spacing w:val="-1"/>
        </w:rPr>
        <w:t>teams</w:t>
      </w:r>
      <w:proofErr w:type="spellEnd"/>
      <w:r w:rsidRPr="00B56867">
        <w:rPr>
          <w:rFonts w:ascii="Arial" w:eastAsia="Calibri" w:hAnsi="Arial" w:cs="Arial"/>
          <w:spacing w:val="-1"/>
        </w:rPr>
        <w:t xml:space="preserve">, </w:t>
      </w:r>
      <w:proofErr w:type="spellStart"/>
      <w:r w:rsidRPr="00B56867">
        <w:rPr>
          <w:rFonts w:ascii="Arial" w:eastAsia="Calibri" w:hAnsi="Arial" w:cs="Arial"/>
          <w:spacing w:val="-1"/>
        </w:rPr>
        <w:t>outlook</w:t>
      </w:r>
      <w:proofErr w:type="spellEnd"/>
      <w:r w:rsidRPr="00B56867">
        <w:rPr>
          <w:rFonts w:ascii="Arial" w:eastAsia="Calibri" w:hAnsi="Arial" w:cs="Arial"/>
          <w:spacing w:val="-1"/>
        </w:rPr>
        <w:t xml:space="preserve">, </w:t>
      </w:r>
      <w:proofErr w:type="spellStart"/>
      <w:r w:rsidRPr="00B56867">
        <w:rPr>
          <w:rFonts w:ascii="Arial" w:eastAsia="Calibri" w:hAnsi="Arial" w:cs="Arial"/>
          <w:spacing w:val="-1"/>
        </w:rPr>
        <w:t>excel</w:t>
      </w:r>
      <w:proofErr w:type="spellEnd"/>
      <w:r w:rsidRPr="00B56867">
        <w:rPr>
          <w:rFonts w:ascii="Arial" w:eastAsia="Calibri" w:hAnsi="Arial" w:cs="Arial"/>
          <w:spacing w:val="-1"/>
        </w:rPr>
        <w:t>, word, powerpoint) - avançado;</w:t>
      </w:r>
    </w:p>
    <w:p w14:paraId="043FEE9C" w14:textId="77777777" w:rsidR="00944DD1" w:rsidRPr="00B56867" w:rsidRDefault="00944DD1" w:rsidP="00B56867">
      <w:pPr>
        <w:pStyle w:val="PargrafodaLista"/>
        <w:numPr>
          <w:ilvl w:val="0"/>
          <w:numId w:val="19"/>
        </w:numPr>
        <w:spacing w:line="360" w:lineRule="auto"/>
        <w:ind w:left="714" w:hanging="357"/>
        <w:rPr>
          <w:rFonts w:ascii="Arial" w:eastAsia="Calibri" w:hAnsi="Arial" w:cs="Arial"/>
          <w:spacing w:val="-1"/>
        </w:rPr>
      </w:pPr>
      <w:r w:rsidRPr="00B56867">
        <w:rPr>
          <w:rFonts w:ascii="Arial" w:eastAsia="Calibri" w:hAnsi="Arial" w:cs="Arial"/>
          <w:spacing w:val="-1"/>
        </w:rPr>
        <w:t>Autocad (avançado);</w:t>
      </w:r>
    </w:p>
    <w:p w14:paraId="23B1891A" w14:textId="77777777" w:rsidR="00944DD1" w:rsidRPr="00B56867" w:rsidRDefault="00944DD1" w:rsidP="00B56867">
      <w:pPr>
        <w:pStyle w:val="PargrafodaLista"/>
        <w:numPr>
          <w:ilvl w:val="0"/>
          <w:numId w:val="19"/>
        </w:numPr>
        <w:spacing w:line="360" w:lineRule="auto"/>
        <w:ind w:left="714" w:hanging="357"/>
        <w:rPr>
          <w:rFonts w:ascii="Arial" w:eastAsia="Calibri" w:hAnsi="Arial" w:cs="Arial"/>
          <w:spacing w:val="-1"/>
        </w:rPr>
      </w:pPr>
      <w:proofErr w:type="spellStart"/>
      <w:r w:rsidRPr="00B56867">
        <w:rPr>
          <w:rFonts w:ascii="Arial" w:eastAsia="Calibri" w:hAnsi="Arial" w:cs="Arial"/>
          <w:spacing w:val="-1"/>
        </w:rPr>
        <w:t>Sketchup</w:t>
      </w:r>
      <w:proofErr w:type="spellEnd"/>
      <w:r w:rsidRPr="00B56867">
        <w:rPr>
          <w:rFonts w:ascii="Arial" w:eastAsia="Calibri" w:hAnsi="Arial" w:cs="Arial"/>
          <w:spacing w:val="-1"/>
        </w:rPr>
        <w:t xml:space="preserve"> (avançado);</w:t>
      </w:r>
    </w:p>
    <w:p w14:paraId="6CE56749" w14:textId="77777777" w:rsidR="00944DD1" w:rsidRPr="00944DD1" w:rsidRDefault="00944DD1" w:rsidP="00B56867">
      <w:pPr>
        <w:pStyle w:val="PargrafodaLista"/>
        <w:numPr>
          <w:ilvl w:val="0"/>
          <w:numId w:val="19"/>
        </w:numPr>
        <w:spacing w:line="360" w:lineRule="auto"/>
        <w:ind w:left="714" w:hanging="357"/>
        <w:rPr>
          <w:rFonts w:ascii="Arial" w:eastAsia="Calibri" w:hAnsi="Arial" w:cs="Arial"/>
          <w:color w:val="000000"/>
        </w:rPr>
      </w:pPr>
      <w:proofErr w:type="spellStart"/>
      <w:r w:rsidRPr="00B56867">
        <w:rPr>
          <w:rFonts w:ascii="Arial" w:eastAsia="Calibri" w:hAnsi="Arial" w:cs="Arial"/>
          <w:spacing w:val="-1"/>
        </w:rPr>
        <w:t>Lumion</w:t>
      </w:r>
      <w:proofErr w:type="spellEnd"/>
      <w:r w:rsidRPr="00944DD1">
        <w:rPr>
          <w:rFonts w:ascii="Arial" w:eastAsia="Calibri" w:hAnsi="Arial" w:cs="Arial"/>
          <w:color w:val="000000"/>
        </w:rPr>
        <w:t xml:space="preserve"> (básico)</w:t>
      </w:r>
    </w:p>
    <w:p w14:paraId="781292A7" w14:textId="77777777" w:rsidR="00945BB3" w:rsidRPr="00F31547" w:rsidRDefault="00945BB3" w:rsidP="00945BB3">
      <w:pPr>
        <w:spacing w:after="0" w:line="240" w:lineRule="auto"/>
        <w:ind w:left="426" w:hanging="426"/>
        <w:rPr>
          <w:rFonts w:ascii="Arial" w:eastAsia="Calibri" w:hAnsi="Arial" w:cs="Arial"/>
        </w:rPr>
      </w:pPr>
    </w:p>
    <w:p w14:paraId="6DFE9504" w14:textId="7789736B" w:rsidR="00945BB3" w:rsidRPr="00F31547" w:rsidRDefault="00945BB3" w:rsidP="00945BB3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color w:val="1F4E79"/>
        </w:rPr>
      </w:pPr>
      <w:r w:rsidRPr="00F31547">
        <w:rPr>
          <w:rFonts w:ascii="Arial" w:hAnsi="Arial" w:cs="Arial"/>
          <w:color w:val="1F4E79"/>
        </w:rPr>
        <w:t>EXPERIÊNCIA PROFISSIONAL</w:t>
      </w:r>
    </w:p>
    <w:p w14:paraId="5AA7A12E" w14:textId="77777777" w:rsidR="00945BB3" w:rsidRPr="00F31547" w:rsidRDefault="00945BB3" w:rsidP="00945BB3">
      <w:pPr>
        <w:spacing w:after="0" w:line="240" w:lineRule="auto"/>
        <w:rPr>
          <w:rFonts w:ascii="Arial" w:hAnsi="Arial" w:cs="Arial"/>
          <w:b/>
        </w:rPr>
      </w:pPr>
    </w:p>
    <w:p w14:paraId="46FF0DB5" w14:textId="694B1ED7" w:rsidR="00960BF0" w:rsidRDefault="004A29EB">
      <w:pPr>
        <w:spacing w:before="56" w:after="0" w:line="240" w:lineRule="auto"/>
        <w:jc w:val="both"/>
        <w:rPr>
          <w:rFonts w:ascii="Arial" w:eastAsia="Calibri" w:hAnsi="Arial" w:cs="Arial"/>
          <w:b/>
          <w:spacing w:val="-1"/>
        </w:rPr>
      </w:pPr>
      <w:r>
        <w:rPr>
          <w:rFonts w:ascii="Arial" w:eastAsia="Calibri" w:hAnsi="Arial" w:cs="Arial"/>
          <w:b/>
          <w:spacing w:val="-1"/>
        </w:rPr>
        <w:t>Procuradoria Geral de Justiça do Estado da Bahia</w:t>
      </w:r>
    </w:p>
    <w:p w14:paraId="71378F54" w14:textId="77777777" w:rsidR="004A29EB" w:rsidRPr="00F31547" w:rsidRDefault="004A29EB" w:rsidP="00B56867">
      <w:pPr>
        <w:spacing w:before="56" w:after="0" w:line="240" w:lineRule="auto"/>
        <w:rPr>
          <w:rFonts w:ascii="Arial" w:eastAsia="Calibri" w:hAnsi="Arial" w:cs="Arial"/>
          <w:b/>
          <w:spacing w:val="-1"/>
        </w:rPr>
      </w:pPr>
    </w:p>
    <w:p w14:paraId="24B75932" w14:textId="011A3F6F" w:rsidR="004A29EB" w:rsidRPr="004A29EB" w:rsidRDefault="004A29EB" w:rsidP="00B56867">
      <w:pPr>
        <w:pStyle w:val="PargrafodaLista"/>
        <w:numPr>
          <w:ilvl w:val="0"/>
          <w:numId w:val="19"/>
        </w:numPr>
        <w:spacing w:line="360" w:lineRule="auto"/>
        <w:ind w:left="714" w:hanging="357"/>
        <w:rPr>
          <w:rFonts w:ascii="Arial" w:eastAsia="Calibri" w:hAnsi="Arial" w:cs="Arial"/>
          <w:spacing w:val="-1"/>
        </w:rPr>
      </w:pPr>
      <w:r w:rsidRPr="004A29EB">
        <w:rPr>
          <w:rFonts w:ascii="Arial" w:eastAsia="Calibri" w:hAnsi="Arial" w:cs="Arial"/>
          <w:spacing w:val="-1"/>
        </w:rPr>
        <w:t xml:space="preserve">Oficial administrativo I – CMP2 (De março de 2020 a </w:t>
      </w:r>
      <w:r w:rsidR="00B56867" w:rsidRPr="004A29EB">
        <w:rPr>
          <w:rFonts w:ascii="Arial" w:eastAsia="Calibri" w:hAnsi="Arial" w:cs="Arial"/>
          <w:spacing w:val="-1"/>
        </w:rPr>
        <w:t>janeiro</w:t>
      </w:r>
      <w:r w:rsidRPr="004A29EB">
        <w:rPr>
          <w:rFonts w:ascii="Arial" w:eastAsia="Calibri" w:hAnsi="Arial" w:cs="Arial"/>
          <w:spacing w:val="-1"/>
        </w:rPr>
        <w:t>/2022)</w:t>
      </w:r>
    </w:p>
    <w:p w14:paraId="28E58837" w14:textId="77777777" w:rsidR="004A29EB" w:rsidRPr="004A29EB" w:rsidRDefault="004A29EB" w:rsidP="00B56867">
      <w:pPr>
        <w:pStyle w:val="PargrafodaLista"/>
        <w:numPr>
          <w:ilvl w:val="0"/>
          <w:numId w:val="19"/>
        </w:numPr>
        <w:spacing w:line="360" w:lineRule="auto"/>
        <w:ind w:left="714" w:hanging="357"/>
        <w:rPr>
          <w:rFonts w:ascii="Arial" w:eastAsia="Calibri" w:hAnsi="Arial" w:cs="Arial"/>
          <w:spacing w:val="-1"/>
        </w:rPr>
      </w:pPr>
      <w:r w:rsidRPr="004A29EB">
        <w:rPr>
          <w:rFonts w:ascii="Arial" w:eastAsia="Calibri" w:hAnsi="Arial" w:cs="Arial"/>
          <w:spacing w:val="-1"/>
        </w:rPr>
        <w:t>Coordenador Técnico I – CMP5 (De março/2014 a março/2020)</w:t>
      </w:r>
    </w:p>
    <w:p w14:paraId="08A7708A" w14:textId="77777777" w:rsidR="004A29EB" w:rsidRPr="004A29EB" w:rsidRDefault="004A29EB" w:rsidP="00B56867">
      <w:pPr>
        <w:pStyle w:val="PargrafodaLista"/>
        <w:numPr>
          <w:ilvl w:val="0"/>
          <w:numId w:val="19"/>
        </w:numPr>
        <w:spacing w:line="360" w:lineRule="auto"/>
        <w:ind w:left="714" w:hanging="357"/>
        <w:rPr>
          <w:rFonts w:ascii="Arial" w:eastAsia="Calibri" w:hAnsi="Arial" w:cs="Arial"/>
          <w:spacing w:val="-1"/>
        </w:rPr>
      </w:pPr>
      <w:r w:rsidRPr="004A29EB">
        <w:rPr>
          <w:rFonts w:ascii="Arial" w:eastAsia="Calibri" w:hAnsi="Arial" w:cs="Arial"/>
          <w:spacing w:val="-1"/>
        </w:rPr>
        <w:lastRenderedPageBreak/>
        <w:t>Assessor Administrativo – CMP4 (De março/2012 a março/2014)</w:t>
      </w:r>
    </w:p>
    <w:p w14:paraId="1A950759" w14:textId="77777777" w:rsidR="004A29EB" w:rsidRPr="004A29EB" w:rsidRDefault="004A29EB" w:rsidP="00B56867">
      <w:pPr>
        <w:pStyle w:val="PargrafodaLista"/>
        <w:numPr>
          <w:ilvl w:val="0"/>
          <w:numId w:val="19"/>
        </w:numPr>
        <w:spacing w:line="360" w:lineRule="auto"/>
        <w:ind w:left="714" w:hanging="357"/>
        <w:rPr>
          <w:rFonts w:ascii="Arial" w:eastAsia="Calibri" w:hAnsi="Arial" w:cs="Arial"/>
          <w:spacing w:val="-1"/>
        </w:rPr>
      </w:pPr>
      <w:r w:rsidRPr="004A29EB">
        <w:rPr>
          <w:rFonts w:ascii="Arial" w:eastAsia="Calibri" w:hAnsi="Arial" w:cs="Arial"/>
          <w:spacing w:val="-1"/>
        </w:rPr>
        <w:t>Oficial Administrativo I – CMP3 (De junho/2010 a março/2012)</w:t>
      </w:r>
    </w:p>
    <w:p w14:paraId="6247910F" w14:textId="77777777" w:rsidR="004A29EB" w:rsidRPr="004A29EB" w:rsidRDefault="004A29EB" w:rsidP="00B56867">
      <w:pPr>
        <w:pStyle w:val="PargrafodaLista"/>
        <w:numPr>
          <w:ilvl w:val="0"/>
          <w:numId w:val="19"/>
        </w:numPr>
        <w:spacing w:line="360" w:lineRule="auto"/>
        <w:ind w:left="714" w:hanging="357"/>
        <w:rPr>
          <w:rFonts w:ascii="Arial" w:eastAsia="Calibri" w:hAnsi="Arial" w:cs="Arial"/>
          <w:spacing w:val="-1"/>
        </w:rPr>
      </w:pPr>
      <w:r w:rsidRPr="004A29EB">
        <w:rPr>
          <w:rFonts w:ascii="Arial" w:eastAsia="Calibri" w:hAnsi="Arial" w:cs="Arial"/>
          <w:spacing w:val="-1"/>
        </w:rPr>
        <w:t>Coordenador Administrativo III – CMP2 (De maio/2005 a março/2010)</w:t>
      </w:r>
    </w:p>
    <w:p w14:paraId="6E94E156" w14:textId="77777777" w:rsidR="004A29EB" w:rsidRPr="004A29EB" w:rsidRDefault="004A29EB" w:rsidP="00B56867">
      <w:pPr>
        <w:pStyle w:val="PargrafodaLista"/>
        <w:numPr>
          <w:ilvl w:val="0"/>
          <w:numId w:val="19"/>
        </w:numPr>
        <w:spacing w:line="360" w:lineRule="auto"/>
        <w:ind w:left="714" w:hanging="357"/>
        <w:rPr>
          <w:rFonts w:ascii="Arial" w:eastAsia="Calibri" w:hAnsi="Arial" w:cs="Arial"/>
          <w:spacing w:val="-1"/>
        </w:rPr>
      </w:pPr>
      <w:r w:rsidRPr="004A29EB">
        <w:rPr>
          <w:rFonts w:ascii="Arial" w:eastAsia="Calibri" w:hAnsi="Arial" w:cs="Arial"/>
          <w:spacing w:val="-1"/>
        </w:rPr>
        <w:t>Assistente III (De março/2003 a abril/2005)</w:t>
      </w:r>
    </w:p>
    <w:p w14:paraId="609587DE" w14:textId="77777777" w:rsidR="004A29EB" w:rsidRPr="004A29EB" w:rsidRDefault="004A29EB" w:rsidP="004A29EB">
      <w:pPr>
        <w:pStyle w:val="PargrafodaLista"/>
        <w:numPr>
          <w:ilvl w:val="0"/>
          <w:numId w:val="19"/>
        </w:numPr>
        <w:spacing w:line="360" w:lineRule="auto"/>
        <w:ind w:left="714" w:hanging="357"/>
        <w:jc w:val="both"/>
        <w:rPr>
          <w:rFonts w:ascii="Arial" w:eastAsia="Calibri" w:hAnsi="Arial" w:cs="Arial"/>
          <w:spacing w:val="-1"/>
        </w:rPr>
      </w:pPr>
      <w:r w:rsidRPr="004A29EB">
        <w:rPr>
          <w:rFonts w:ascii="Arial" w:eastAsia="Calibri" w:hAnsi="Arial" w:cs="Arial"/>
          <w:spacing w:val="-1"/>
        </w:rPr>
        <w:t>Estagiária de Nível Superior (De setembro/2002 a fevereiro/2003)</w:t>
      </w:r>
    </w:p>
    <w:p w14:paraId="638A3194" w14:textId="77777777" w:rsidR="004A29EB" w:rsidRPr="004A29EB" w:rsidRDefault="004A29EB" w:rsidP="004A29EB">
      <w:pPr>
        <w:pStyle w:val="PargrafodaLista"/>
        <w:numPr>
          <w:ilvl w:val="0"/>
          <w:numId w:val="19"/>
        </w:numPr>
        <w:spacing w:line="360" w:lineRule="auto"/>
        <w:ind w:left="714" w:hanging="357"/>
        <w:jc w:val="both"/>
        <w:rPr>
          <w:rFonts w:ascii="Arial" w:eastAsia="Calibri" w:hAnsi="Arial" w:cs="Arial"/>
          <w:spacing w:val="-1"/>
        </w:rPr>
      </w:pPr>
      <w:r w:rsidRPr="004A29EB">
        <w:rPr>
          <w:rFonts w:ascii="Arial" w:eastAsia="Calibri" w:hAnsi="Arial" w:cs="Arial"/>
          <w:spacing w:val="-1"/>
        </w:rPr>
        <w:t>Estagiária de Nível Médio (De junho/2001 a julho/2002)</w:t>
      </w:r>
    </w:p>
    <w:p w14:paraId="3113CF9C" w14:textId="77777777" w:rsidR="004A29EB" w:rsidRPr="004A29EB" w:rsidRDefault="004A29EB" w:rsidP="004A29EB">
      <w:pPr>
        <w:spacing w:before="56" w:after="0" w:line="240" w:lineRule="auto"/>
        <w:jc w:val="both"/>
        <w:rPr>
          <w:rFonts w:ascii="Arial" w:eastAsia="Calibri" w:hAnsi="Arial" w:cs="Arial"/>
          <w:spacing w:val="-1"/>
        </w:rPr>
      </w:pPr>
    </w:p>
    <w:p w14:paraId="496FE50B" w14:textId="77777777" w:rsidR="00960BF0" w:rsidRPr="00F31547" w:rsidRDefault="00960BF0">
      <w:pPr>
        <w:spacing w:before="56" w:after="0" w:line="240" w:lineRule="auto"/>
        <w:jc w:val="both"/>
        <w:rPr>
          <w:rFonts w:ascii="Arial" w:eastAsia="Calibri" w:hAnsi="Arial" w:cs="Arial"/>
          <w:spacing w:val="-1"/>
        </w:rPr>
      </w:pPr>
    </w:p>
    <w:p w14:paraId="7D6000A4" w14:textId="2DCFFF1E" w:rsidR="00945BB3" w:rsidRPr="00F31547" w:rsidRDefault="00945BB3" w:rsidP="00945BB3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color w:val="1F4E79"/>
        </w:rPr>
      </w:pPr>
      <w:r w:rsidRPr="00F31547">
        <w:rPr>
          <w:rFonts w:ascii="Arial" w:hAnsi="Arial" w:cs="Arial"/>
          <w:color w:val="1F4E79"/>
        </w:rPr>
        <w:t>INFORMAÇÕES ADICIONAIS</w:t>
      </w:r>
    </w:p>
    <w:p w14:paraId="6705858B" w14:textId="77777777" w:rsidR="00945BB3" w:rsidRPr="00B56867" w:rsidRDefault="00945BB3" w:rsidP="00B56867">
      <w:pPr>
        <w:pStyle w:val="PargrafodaLista"/>
        <w:spacing w:line="360" w:lineRule="auto"/>
        <w:ind w:left="1080"/>
        <w:rPr>
          <w:rFonts w:ascii="Arial" w:eastAsia="Calibri" w:hAnsi="Arial" w:cs="Arial"/>
          <w:color w:val="000000"/>
        </w:rPr>
      </w:pPr>
    </w:p>
    <w:p w14:paraId="08B7D3AA" w14:textId="77777777" w:rsidR="00B56867" w:rsidRPr="00B56867" w:rsidRDefault="00B56867" w:rsidP="00B56867">
      <w:pPr>
        <w:spacing w:line="360" w:lineRule="auto"/>
        <w:jc w:val="both"/>
        <w:rPr>
          <w:rFonts w:ascii="Arial" w:eastAsia="Calibri" w:hAnsi="Arial" w:cs="Arial"/>
          <w:color w:val="000000"/>
        </w:rPr>
      </w:pPr>
      <w:r w:rsidRPr="00B56867">
        <w:rPr>
          <w:rFonts w:ascii="Arial" w:eastAsia="Calibri" w:hAnsi="Arial" w:cs="Arial"/>
          <w:color w:val="000000"/>
        </w:rPr>
        <w:t>Organização de eventos:</w:t>
      </w:r>
    </w:p>
    <w:p w14:paraId="0F3FE6D2" w14:textId="02328019" w:rsidR="00B56867" w:rsidRPr="00B56867" w:rsidRDefault="00B56867" w:rsidP="00B56867">
      <w:pPr>
        <w:pStyle w:val="PargrafodaLista"/>
        <w:numPr>
          <w:ilvl w:val="0"/>
          <w:numId w:val="14"/>
        </w:numPr>
        <w:spacing w:line="360" w:lineRule="auto"/>
        <w:jc w:val="both"/>
        <w:rPr>
          <w:rFonts w:ascii="Arial" w:eastAsia="Calibri" w:hAnsi="Arial" w:cs="Arial"/>
          <w:color w:val="000000"/>
        </w:rPr>
      </w:pPr>
      <w:r w:rsidRPr="00B56867">
        <w:rPr>
          <w:rFonts w:ascii="Arial" w:eastAsia="Calibri" w:hAnsi="Arial" w:cs="Arial"/>
          <w:color w:val="000000"/>
        </w:rPr>
        <w:t xml:space="preserve">Reuniões e encontros Nacionais: eventos </w:t>
      </w:r>
      <w:r w:rsidRPr="00B56867">
        <w:rPr>
          <w:rFonts w:ascii="Arial" w:eastAsia="Calibri" w:hAnsi="Arial" w:cs="Arial"/>
          <w:color w:val="000000"/>
        </w:rPr>
        <w:t>das empresas</w:t>
      </w:r>
      <w:r w:rsidRPr="00B56867">
        <w:rPr>
          <w:rFonts w:ascii="Arial" w:eastAsia="Calibri" w:hAnsi="Arial" w:cs="Arial"/>
          <w:color w:val="000000"/>
        </w:rPr>
        <w:t xml:space="preserve"> VIVO e COCA COLA;</w:t>
      </w:r>
    </w:p>
    <w:p w14:paraId="2186B366" w14:textId="630E8B0B" w:rsidR="00B56867" w:rsidRPr="00B56867" w:rsidRDefault="00B56867" w:rsidP="00B56867">
      <w:pPr>
        <w:pStyle w:val="PargrafodaLista"/>
        <w:numPr>
          <w:ilvl w:val="0"/>
          <w:numId w:val="14"/>
        </w:numPr>
        <w:spacing w:line="360" w:lineRule="auto"/>
        <w:jc w:val="both"/>
        <w:rPr>
          <w:rFonts w:ascii="Arial" w:eastAsia="Calibri" w:hAnsi="Arial" w:cs="Arial"/>
          <w:color w:val="000000"/>
        </w:rPr>
      </w:pPr>
      <w:r w:rsidRPr="00B56867">
        <w:rPr>
          <w:rFonts w:ascii="Arial" w:eastAsia="Calibri" w:hAnsi="Arial" w:cs="Arial"/>
          <w:color w:val="000000"/>
        </w:rPr>
        <w:t>Pacto pela Vida: Reunião entre os Poderes e o Ministério Públic</w:t>
      </w:r>
      <w:r>
        <w:rPr>
          <w:rFonts w:ascii="Arial" w:eastAsia="Calibri" w:hAnsi="Arial" w:cs="Arial"/>
          <w:color w:val="000000"/>
        </w:rPr>
        <w:t>o</w:t>
      </w:r>
      <w:r w:rsidRPr="00B56867">
        <w:rPr>
          <w:rFonts w:ascii="Arial" w:eastAsia="Calibri" w:hAnsi="Arial" w:cs="Arial"/>
          <w:color w:val="000000"/>
        </w:rPr>
        <w:t>, para tratar de estratégias administrativas, segurança e organizacional.</w:t>
      </w:r>
    </w:p>
    <w:p w14:paraId="479D10DE" w14:textId="77777777" w:rsidR="00B56867" w:rsidRPr="00B56867" w:rsidRDefault="00B56867" w:rsidP="00B56867">
      <w:pPr>
        <w:pStyle w:val="PargrafodaLista"/>
        <w:numPr>
          <w:ilvl w:val="0"/>
          <w:numId w:val="14"/>
        </w:numPr>
        <w:spacing w:line="360" w:lineRule="auto"/>
        <w:jc w:val="both"/>
        <w:rPr>
          <w:rFonts w:ascii="Arial" w:eastAsia="Calibri" w:hAnsi="Arial" w:cs="Arial"/>
          <w:color w:val="000000"/>
        </w:rPr>
      </w:pPr>
      <w:r w:rsidRPr="00B56867">
        <w:rPr>
          <w:rFonts w:ascii="Arial" w:eastAsia="Calibri" w:hAnsi="Arial" w:cs="Arial"/>
          <w:color w:val="000000"/>
        </w:rPr>
        <w:t>Fórum Salvador : Preparativos e organização para acontecimento do “Fórum de Salvador”, presidente à época Fernando Schmidt, que discutiu o projeto para criação da Universidade Mundial de Segurança e Desenvolvimento Social. Evento ocorrido no Ministério Público/BA e contou com participação de autoridades de mais de 19 países. A realização do Fórum destacou a Bahia como possível sede para a instalação da reitoria e da administração da universidade Mundial.</w:t>
      </w:r>
    </w:p>
    <w:p w14:paraId="6F9CF30E" w14:textId="77777777" w:rsidR="00B56867" w:rsidRPr="00B56867" w:rsidRDefault="00B56867" w:rsidP="00B56867">
      <w:pPr>
        <w:pStyle w:val="PargrafodaLista"/>
        <w:numPr>
          <w:ilvl w:val="0"/>
          <w:numId w:val="14"/>
        </w:numPr>
        <w:spacing w:line="360" w:lineRule="auto"/>
        <w:jc w:val="both"/>
        <w:rPr>
          <w:rFonts w:ascii="Arial" w:eastAsia="Calibri" w:hAnsi="Arial" w:cs="Arial"/>
          <w:color w:val="000000"/>
        </w:rPr>
      </w:pPr>
      <w:r w:rsidRPr="00B56867">
        <w:rPr>
          <w:rFonts w:ascii="Arial" w:eastAsia="Calibri" w:hAnsi="Arial" w:cs="Arial"/>
          <w:color w:val="000000"/>
        </w:rPr>
        <w:t>Implantação da CEAT – Central de Apoio Técnico – MPBA (2009): Auxílio com ideias e elaboração de fluxos para implantação do setor. Criação de módulos para orientar como as demandas técnicas (contabilidade, engenharia e ambiental) deveriam ser solicitadas e encaminhadas. Começo de um setor que teve um enorme crescimento e, até hoje, vem cumprindo sua finalidade que é gerir as atividades relacionadas a perícias e estudos técnicos especializados, em apoio aos órgãos do Ministério Público, na instrução dos procedimentos ministeriais.</w:t>
      </w:r>
    </w:p>
    <w:p w14:paraId="48DDB611" w14:textId="77777777" w:rsidR="00A36198" w:rsidRPr="00F31547" w:rsidRDefault="00A36198" w:rsidP="007C21C3">
      <w:pPr>
        <w:spacing w:after="0" w:line="240" w:lineRule="auto"/>
        <w:ind w:left="426" w:hanging="426"/>
        <w:rPr>
          <w:rFonts w:ascii="Arial" w:eastAsia="Calibri" w:hAnsi="Arial" w:cs="Arial"/>
        </w:rPr>
      </w:pPr>
    </w:p>
    <w:p w14:paraId="6E096951" w14:textId="77777777" w:rsidR="00960BF0" w:rsidRPr="00F31547" w:rsidRDefault="00960BF0" w:rsidP="008E327B">
      <w:pPr>
        <w:spacing w:after="0" w:line="360" w:lineRule="auto"/>
        <w:ind w:left="426" w:hanging="426"/>
        <w:rPr>
          <w:rFonts w:ascii="Arial" w:eastAsia="Calibri" w:hAnsi="Arial" w:cs="Arial"/>
        </w:rPr>
      </w:pPr>
    </w:p>
    <w:sectPr w:rsidR="00960BF0" w:rsidRPr="00F31547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134E3" w14:textId="77777777" w:rsidR="00E87E32" w:rsidRDefault="00E87E32" w:rsidP="00EC1753">
      <w:pPr>
        <w:spacing w:after="0" w:line="240" w:lineRule="auto"/>
      </w:pPr>
      <w:r>
        <w:separator/>
      </w:r>
    </w:p>
  </w:endnote>
  <w:endnote w:type="continuationSeparator" w:id="0">
    <w:p w14:paraId="2BEFEA6C" w14:textId="77777777" w:rsidR="00E87E32" w:rsidRDefault="00E87E32" w:rsidP="00EC1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0441133"/>
      <w:docPartObj>
        <w:docPartGallery w:val="Page Numbers (Bottom of Page)"/>
        <w:docPartUnique/>
      </w:docPartObj>
    </w:sdtPr>
    <w:sdtContent>
      <w:p w14:paraId="636D39FF" w14:textId="6EDC10A7" w:rsidR="00EC1753" w:rsidRDefault="00EC175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11BA2D" w14:textId="77777777" w:rsidR="00EC1753" w:rsidRDefault="00EC175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FD398" w14:textId="77777777" w:rsidR="00E87E32" w:rsidRDefault="00E87E32" w:rsidP="00EC1753">
      <w:pPr>
        <w:spacing w:after="0" w:line="240" w:lineRule="auto"/>
      </w:pPr>
      <w:r>
        <w:separator/>
      </w:r>
    </w:p>
  </w:footnote>
  <w:footnote w:type="continuationSeparator" w:id="0">
    <w:p w14:paraId="2275FAD2" w14:textId="77777777" w:rsidR="00E87E32" w:rsidRDefault="00E87E32" w:rsidP="00EC17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25A29"/>
    <w:multiLevelType w:val="multilevel"/>
    <w:tmpl w:val="3CC6E30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1965650B"/>
    <w:multiLevelType w:val="hybridMultilevel"/>
    <w:tmpl w:val="312E0E5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755E75"/>
    <w:multiLevelType w:val="multilevel"/>
    <w:tmpl w:val="0074D9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9412AF"/>
    <w:multiLevelType w:val="multilevel"/>
    <w:tmpl w:val="F10E57D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D4069FB"/>
    <w:multiLevelType w:val="hybridMultilevel"/>
    <w:tmpl w:val="D3F891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27039"/>
    <w:multiLevelType w:val="multilevel"/>
    <w:tmpl w:val="32C2AB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D2764F5"/>
    <w:multiLevelType w:val="hybridMultilevel"/>
    <w:tmpl w:val="D3E45A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9B1F02"/>
    <w:multiLevelType w:val="hybridMultilevel"/>
    <w:tmpl w:val="AFE0B542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EAF5DB9"/>
    <w:multiLevelType w:val="hybridMultilevel"/>
    <w:tmpl w:val="82CEC162"/>
    <w:lvl w:ilvl="0" w:tplc="64CA3348">
      <w:numFmt w:val="bullet"/>
      <w:lvlText w:val=""/>
      <w:lvlJc w:val="left"/>
      <w:pPr>
        <w:ind w:left="425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DD4C5AA0">
      <w:numFmt w:val="bullet"/>
      <w:lvlText w:val="•"/>
      <w:lvlJc w:val="left"/>
      <w:pPr>
        <w:ind w:left="1427" w:hanging="361"/>
      </w:pPr>
      <w:rPr>
        <w:rFonts w:hint="default"/>
        <w:lang w:val="pt-PT" w:eastAsia="en-US" w:bidi="ar-SA"/>
      </w:rPr>
    </w:lvl>
    <w:lvl w:ilvl="2" w:tplc="27925566">
      <w:numFmt w:val="bullet"/>
      <w:lvlText w:val="•"/>
      <w:lvlJc w:val="left"/>
      <w:pPr>
        <w:ind w:left="2435" w:hanging="361"/>
      </w:pPr>
      <w:rPr>
        <w:rFonts w:hint="default"/>
        <w:lang w:val="pt-PT" w:eastAsia="en-US" w:bidi="ar-SA"/>
      </w:rPr>
    </w:lvl>
    <w:lvl w:ilvl="3" w:tplc="BFACD378">
      <w:numFmt w:val="bullet"/>
      <w:lvlText w:val="•"/>
      <w:lvlJc w:val="left"/>
      <w:pPr>
        <w:ind w:left="3442" w:hanging="361"/>
      </w:pPr>
      <w:rPr>
        <w:rFonts w:hint="default"/>
        <w:lang w:val="pt-PT" w:eastAsia="en-US" w:bidi="ar-SA"/>
      </w:rPr>
    </w:lvl>
    <w:lvl w:ilvl="4" w:tplc="5DF6404E">
      <w:numFmt w:val="bullet"/>
      <w:lvlText w:val="•"/>
      <w:lvlJc w:val="left"/>
      <w:pPr>
        <w:ind w:left="4450" w:hanging="361"/>
      </w:pPr>
      <w:rPr>
        <w:rFonts w:hint="default"/>
        <w:lang w:val="pt-PT" w:eastAsia="en-US" w:bidi="ar-SA"/>
      </w:rPr>
    </w:lvl>
    <w:lvl w:ilvl="5" w:tplc="66CAC68C">
      <w:numFmt w:val="bullet"/>
      <w:lvlText w:val="•"/>
      <w:lvlJc w:val="left"/>
      <w:pPr>
        <w:ind w:left="5457" w:hanging="361"/>
      </w:pPr>
      <w:rPr>
        <w:rFonts w:hint="default"/>
        <w:lang w:val="pt-PT" w:eastAsia="en-US" w:bidi="ar-SA"/>
      </w:rPr>
    </w:lvl>
    <w:lvl w:ilvl="6" w:tplc="8F68EB4A">
      <w:numFmt w:val="bullet"/>
      <w:lvlText w:val="•"/>
      <w:lvlJc w:val="left"/>
      <w:pPr>
        <w:ind w:left="6465" w:hanging="361"/>
      </w:pPr>
      <w:rPr>
        <w:rFonts w:hint="default"/>
        <w:lang w:val="pt-PT" w:eastAsia="en-US" w:bidi="ar-SA"/>
      </w:rPr>
    </w:lvl>
    <w:lvl w:ilvl="7" w:tplc="14927448">
      <w:numFmt w:val="bullet"/>
      <w:lvlText w:val="•"/>
      <w:lvlJc w:val="left"/>
      <w:pPr>
        <w:ind w:left="7472" w:hanging="361"/>
      </w:pPr>
      <w:rPr>
        <w:rFonts w:hint="default"/>
        <w:lang w:val="pt-PT" w:eastAsia="en-US" w:bidi="ar-SA"/>
      </w:rPr>
    </w:lvl>
    <w:lvl w:ilvl="8" w:tplc="692AF7A8">
      <w:numFmt w:val="bullet"/>
      <w:lvlText w:val="•"/>
      <w:lvlJc w:val="left"/>
      <w:pPr>
        <w:ind w:left="8480" w:hanging="361"/>
      </w:pPr>
      <w:rPr>
        <w:rFonts w:hint="default"/>
        <w:lang w:val="pt-PT" w:eastAsia="en-US" w:bidi="ar-SA"/>
      </w:rPr>
    </w:lvl>
  </w:abstractNum>
  <w:abstractNum w:abstractNumId="9" w15:restartNumberingAfterBreak="0">
    <w:nsid w:val="56F24D07"/>
    <w:multiLevelType w:val="hybridMultilevel"/>
    <w:tmpl w:val="9EB0649C"/>
    <w:lvl w:ilvl="0" w:tplc="1E7244F0">
      <w:numFmt w:val="bullet"/>
      <w:lvlText w:val=""/>
      <w:lvlJc w:val="left"/>
      <w:pPr>
        <w:ind w:left="8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F9ACD0B4">
      <w:numFmt w:val="bullet"/>
      <w:lvlText w:val="•"/>
      <w:lvlJc w:val="left"/>
      <w:pPr>
        <w:ind w:left="1823" w:hanging="360"/>
      </w:pPr>
      <w:rPr>
        <w:rFonts w:hint="default"/>
        <w:lang w:val="pt-PT" w:eastAsia="en-US" w:bidi="ar-SA"/>
      </w:rPr>
    </w:lvl>
    <w:lvl w:ilvl="2" w:tplc="20ACAAB4">
      <w:numFmt w:val="bullet"/>
      <w:lvlText w:val="•"/>
      <w:lvlJc w:val="left"/>
      <w:pPr>
        <w:ind w:left="2787" w:hanging="360"/>
      </w:pPr>
      <w:rPr>
        <w:rFonts w:hint="default"/>
        <w:lang w:val="pt-PT" w:eastAsia="en-US" w:bidi="ar-SA"/>
      </w:rPr>
    </w:lvl>
    <w:lvl w:ilvl="3" w:tplc="35BAA978">
      <w:numFmt w:val="bullet"/>
      <w:lvlText w:val="•"/>
      <w:lvlJc w:val="left"/>
      <w:pPr>
        <w:ind w:left="3750" w:hanging="360"/>
      </w:pPr>
      <w:rPr>
        <w:rFonts w:hint="default"/>
        <w:lang w:val="pt-PT" w:eastAsia="en-US" w:bidi="ar-SA"/>
      </w:rPr>
    </w:lvl>
    <w:lvl w:ilvl="4" w:tplc="DC486502">
      <w:numFmt w:val="bullet"/>
      <w:lvlText w:val="•"/>
      <w:lvlJc w:val="left"/>
      <w:pPr>
        <w:ind w:left="4714" w:hanging="360"/>
      </w:pPr>
      <w:rPr>
        <w:rFonts w:hint="default"/>
        <w:lang w:val="pt-PT" w:eastAsia="en-US" w:bidi="ar-SA"/>
      </w:rPr>
    </w:lvl>
    <w:lvl w:ilvl="5" w:tplc="905C964E">
      <w:numFmt w:val="bullet"/>
      <w:lvlText w:val="•"/>
      <w:lvlJc w:val="left"/>
      <w:pPr>
        <w:ind w:left="5677" w:hanging="360"/>
      </w:pPr>
      <w:rPr>
        <w:rFonts w:hint="default"/>
        <w:lang w:val="pt-PT" w:eastAsia="en-US" w:bidi="ar-SA"/>
      </w:rPr>
    </w:lvl>
    <w:lvl w:ilvl="6" w:tplc="A44436FA">
      <w:numFmt w:val="bullet"/>
      <w:lvlText w:val="•"/>
      <w:lvlJc w:val="left"/>
      <w:pPr>
        <w:ind w:left="6641" w:hanging="360"/>
      </w:pPr>
      <w:rPr>
        <w:rFonts w:hint="default"/>
        <w:lang w:val="pt-PT" w:eastAsia="en-US" w:bidi="ar-SA"/>
      </w:rPr>
    </w:lvl>
    <w:lvl w:ilvl="7" w:tplc="A16ADCA8">
      <w:numFmt w:val="bullet"/>
      <w:lvlText w:val="•"/>
      <w:lvlJc w:val="left"/>
      <w:pPr>
        <w:ind w:left="7604" w:hanging="360"/>
      </w:pPr>
      <w:rPr>
        <w:rFonts w:hint="default"/>
        <w:lang w:val="pt-PT" w:eastAsia="en-US" w:bidi="ar-SA"/>
      </w:rPr>
    </w:lvl>
    <w:lvl w:ilvl="8" w:tplc="C3C4D8AC">
      <w:numFmt w:val="bullet"/>
      <w:lvlText w:val="•"/>
      <w:lvlJc w:val="left"/>
      <w:pPr>
        <w:ind w:left="8568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5D29408D"/>
    <w:multiLevelType w:val="hybridMultilevel"/>
    <w:tmpl w:val="403241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1279FE"/>
    <w:multiLevelType w:val="multilevel"/>
    <w:tmpl w:val="D42AF58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2" w15:restartNumberingAfterBreak="0">
    <w:nsid w:val="635E6716"/>
    <w:multiLevelType w:val="hybridMultilevel"/>
    <w:tmpl w:val="0590AE52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4E452B5"/>
    <w:multiLevelType w:val="hybridMultilevel"/>
    <w:tmpl w:val="2A1822C2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5456160"/>
    <w:multiLevelType w:val="hybridMultilevel"/>
    <w:tmpl w:val="B916122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5F123ED"/>
    <w:multiLevelType w:val="hybridMultilevel"/>
    <w:tmpl w:val="D312D5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648BB"/>
    <w:multiLevelType w:val="hybridMultilevel"/>
    <w:tmpl w:val="E36414F2"/>
    <w:lvl w:ilvl="0" w:tplc="EDA6B716">
      <w:numFmt w:val="bullet"/>
      <w:lvlText w:val=""/>
      <w:lvlJc w:val="left"/>
      <w:pPr>
        <w:ind w:left="70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7CFE78C8">
      <w:numFmt w:val="bullet"/>
      <w:lvlText w:val="•"/>
      <w:lvlJc w:val="left"/>
      <w:pPr>
        <w:ind w:left="1679" w:hanging="361"/>
      </w:pPr>
      <w:rPr>
        <w:rFonts w:hint="default"/>
        <w:lang w:val="pt-PT" w:eastAsia="en-US" w:bidi="ar-SA"/>
      </w:rPr>
    </w:lvl>
    <w:lvl w:ilvl="2" w:tplc="EB8AAFF8">
      <w:numFmt w:val="bullet"/>
      <w:lvlText w:val="•"/>
      <w:lvlJc w:val="left"/>
      <w:pPr>
        <w:ind w:left="2659" w:hanging="361"/>
      </w:pPr>
      <w:rPr>
        <w:rFonts w:hint="default"/>
        <w:lang w:val="pt-PT" w:eastAsia="en-US" w:bidi="ar-SA"/>
      </w:rPr>
    </w:lvl>
    <w:lvl w:ilvl="3" w:tplc="3A9AA720">
      <w:numFmt w:val="bullet"/>
      <w:lvlText w:val="•"/>
      <w:lvlJc w:val="left"/>
      <w:pPr>
        <w:ind w:left="3638" w:hanging="361"/>
      </w:pPr>
      <w:rPr>
        <w:rFonts w:hint="default"/>
        <w:lang w:val="pt-PT" w:eastAsia="en-US" w:bidi="ar-SA"/>
      </w:rPr>
    </w:lvl>
    <w:lvl w:ilvl="4" w:tplc="EC24C9F6">
      <w:numFmt w:val="bullet"/>
      <w:lvlText w:val="•"/>
      <w:lvlJc w:val="left"/>
      <w:pPr>
        <w:ind w:left="4618" w:hanging="361"/>
      </w:pPr>
      <w:rPr>
        <w:rFonts w:hint="default"/>
        <w:lang w:val="pt-PT" w:eastAsia="en-US" w:bidi="ar-SA"/>
      </w:rPr>
    </w:lvl>
    <w:lvl w:ilvl="5" w:tplc="8216F898">
      <w:numFmt w:val="bullet"/>
      <w:lvlText w:val="•"/>
      <w:lvlJc w:val="left"/>
      <w:pPr>
        <w:ind w:left="5597" w:hanging="361"/>
      </w:pPr>
      <w:rPr>
        <w:rFonts w:hint="default"/>
        <w:lang w:val="pt-PT" w:eastAsia="en-US" w:bidi="ar-SA"/>
      </w:rPr>
    </w:lvl>
    <w:lvl w:ilvl="6" w:tplc="8A02184C">
      <w:numFmt w:val="bullet"/>
      <w:lvlText w:val="•"/>
      <w:lvlJc w:val="left"/>
      <w:pPr>
        <w:ind w:left="6577" w:hanging="361"/>
      </w:pPr>
      <w:rPr>
        <w:rFonts w:hint="default"/>
        <w:lang w:val="pt-PT" w:eastAsia="en-US" w:bidi="ar-SA"/>
      </w:rPr>
    </w:lvl>
    <w:lvl w:ilvl="7" w:tplc="68B0B51E">
      <w:numFmt w:val="bullet"/>
      <w:lvlText w:val="•"/>
      <w:lvlJc w:val="left"/>
      <w:pPr>
        <w:ind w:left="7556" w:hanging="361"/>
      </w:pPr>
      <w:rPr>
        <w:rFonts w:hint="default"/>
        <w:lang w:val="pt-PT" w:eastAsia="en-US" w:bidi="ar-SA"/>
      </w:rPr>
    </w:lvl>
    <w:lvl w:ilvl="8" w:tplc="DF9CFCFC">
      <w:numFmt w:val="bullet"/>
      <w:lvlText w:val="•"/>
      <w:lvlJc w:val="left"/>
      <w:pPr>
        <w:ind w:left="8536" w:hanging="361"/>
      </w:pPr>
      <w:rPr>
        <w:rFonts w:hint="default"/>
        <w:lang w:val="pt-PT" w:eastAsia="en-US" w:bidi="ar-SA"/>
      </w:rPr>
    </w:lvl>
  </w:abstractNum>
  <w:abstractNum w:abstractNumId="17" w15:restartNumberingAfterBreak="0">
    <w:nsid w:val="74A060FB"/>
    <w:multiLevelType w:val="hybridMultilevel"/>
    <w:tmpl w:val="99DADD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544BC"/>
    <w:multiLevelType w:val="multilevel"/>
    <w:tmpl w:val="3E3003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894119C"/>
    <w:multiLevelType w:val="hybridMultilevel"/>
    <w:tmpl w:val="8C005640"/>
    <w:lvl w:ilvl="0" w:tplc="6ADA9B7A">
      <w:numFmt w:val="bullet"/>
      <w:lvlText w:val=""/>
      <w:lvlJc w:val="left"/>
      <w:pPr>
        <w:ind w:left="78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C9C152C">
      <w:numFmt w:val="bullet"/>
      <w:lvlText w:val="•"/>
      <w:lvlJc w:val="left"/>
      <w:pPr>
        <w:ind w:left="1751" w:hanging="360"/>
      </w:pPr>
      <w:rPr>
        <w:rFonts w:hint="default"/>
        <w:lang w:val="pt-PT" w:eastAsia="en-US" w:bidi="ar-SA"/>
      </w:rPr>
    </w:lvl>
    <w:lvl w:ilvl="2" w:tplc="C1381C86">
      <w:numFmt w:val="bullet"/>
      <w:lvlText w:val="•"/>
      <w:lvlJc w:val="left"/>
      <w:pPr>
        <w:ind w:left="2723" w:hanging="360"/>
      </w:pPr>
      <w:rPr>
        <w:rFonts w:hint="default"/>
        <w:lang w:val="pt-PT" w:eastAsia="en-US" w:bidi="ar-SA"/>
      </w:rPr>
    </w:lvl>
    <w:lvl w:ilvl="3" w:tplc="AC8021F6">
      <w:numFmt w:val="bullet"/>
      <w:lvlText w:val="•"/>
      <w:lvlJc w:val="left"/>
      <w:pPr>
        <w:ind w:left="3694" w:hanging="360"/>
      </w:pPr>
      <w:rPr>
        <w:rFonts w:hint="default"/>
        <w:lang w:val="pt-PT" w:eastAsia="en-US" w:bidi="ar-SA"/>
      </w:rPr>
    </w:lvl>
    <w:lvl w:ilvl="4" w:tplc="4612983E">
      <w:numFmt w:val="bullet"/>
      <w:lvlText w:val="•"/>
      <w:lvlJc w:val="left"/>
      <w:pPr>
        <w:ind w:left="4666" w:hanging="360"/>
      </w:pPr>
      <w:rPr>
        <w:rFonts w:hint="default"/>
        <w:lang w:val="pt-PT" w:eastAsia="en-US" w:bidi="ar-SA"/>
      </w:rPr>
    </w:lvl>
    <w:lvl w:ilvl="5" w:tplc="1EE6E0B4">
      <w:numFmt w:val="bullet"/>
      <w:lvlText w:val="•"/>
      <w:lvlJc w:val="left"/>
      <w:pPr>
        <w:ind w:left="5637" w:hanging="360"/>
      </w:pPr>
      <w:rPr>
        <w:rFonts w:hint="default"/>
        <w:lang w:val="pt-PT" w:eastAsia="en-US" w:bidi="ar-SA"/>
      </w:rPr>
    </w:lvl>
    <w:lvl w:ilvl="6" w:tplc="1F5421C0">
      <w:numFmt w:val="bullet"/>
      <w:lvlText w:val="•"/>
      <w:lvlJc w:val="left"/>
      <w:pPr>
        <w:ind w:left="6609" w:hanging="360"/>
      </w:pPr>
      <w:rPr>
        <w:rFonts w:hint="default"/>
        <w:lang w:val="pt-PT" w:eastAsia="en-US" w:bidi="ar-SA"/>
      </w:rPr>
    </w:lvl>
    <w:lvl w:ilvl="7" w:tplc="2B2222E4">
      <w:numFmt w:val="bullet"/>
      <w:lvlText w:val="•"/>
      <w:lvlJc w:val="left"/>
      <w:pPr>
        <w:ind w:left="7580" w:hanging="360"/>
      </w:pPr>
      <w:rPr>
        <w:rFonts w:hint="default"/>
        <w:lang w:val="pt-PT" w:eastAsia="en-US" w:bidi="ar-SA"/>
      </w:rPr>
    </w:lvl>
    <w:lvl w:ilvl="8" w:tplc="F6C0C9C8">
      <w:numFmt w:val="bullet"/>
      <w:lvlText w:val="•"/>
      <w:lvlJc w:val="left"/>
      <w:pPr>
        <w:ind w:left="8552" w:hanging="360"/>
      </w:pPr>
      <w:rPr>
        <w:rFonts w:hint="default"/>
        <w:lang w:val="pt-PT" w:eastAsia="en-US" w:bidi="ar-SA"/>
      </w:rPr>
    </w:lvl>
  </w:abstractNum>
  <w:num w:numId="1" w16cid:durableId="1759205465">
    <w:abstractNumId w:val="5"/>
  </w:num>
  <w:num w:numId="2" w16cid:durableId="496576268">
    <w:abstractNumId w:val="18"/>
  </w:num>
  <w:num w:numId="3" w16cid:durableId="1237978954">
    <w:abstractNumId w:val="2"/>
  </w:num>
  <w:num w:numId="4" w16cid:durableId="1274551087">
    <w:abstractNumId w:val="11"/>
  </w:num>
  <w:num w:numId="5" w16cid:durableId="1482430055">
    <w:abstractNumId w:val="0"/>
  </w:num>
  <w:num w:numId="6" w16cid:durableId="943461469">
    <w:abstractNumId w:val="12"/>
  </w:num>
  <w:num w:numId="7" w16cid:durableId="336270353">
    <w:abstractNumId w:val="3"/>
  </w:num>
  <w:num w:numId="8" w16cid:durableId="895973972">
    <w:abstractNumId w:val="7"/>
  </w:num>
  <w:num w:numId="9" w16cid:durableId="1713116453">
    <w:abstractNumId w:val="13"/>
  </w:num>
  <w:num w:numId="10" w16cid:durableId="953485345">
    <w:abstractNumId w:val="1"/>
  </w:num>
  <w:num w:numId="11" w16cid:durableId="1304238298">
    <w:abstractNumId w:val="4"/>
  </w:num>
  <w:num w:numId="12" w16cid:durableId="491336718">
    <w:abstractNumId w:val="6"/>
  </w:num>
  <w:num w:numId="13" w16cid:durableId="482621622">
    <w:abstractNumId w:val="15"/>
  </w:num>
  <w:num w:numId="14" w16cid:durableId="991372425">
    <w:abstractNumId w:val="14"/>
  </w:num>
  <w:num w:numId="15" w16cid:durableId="1292050959">
    <w:abstractNumId w:val="10"/>
  </w:num>
  <w:num w:numId="16" w16cid:durableId="1862278404">
    <w:abstractNumId w:val="19"/>
  </w:num>
  <w:num w:numId="17" w16cid:durableId="190068612">
    <w:abstractNumId w:val="16"/>
  </w:num>
  <w:num w:numId="18" w16cid:durableId="1833832566">
    <w:abstractNumId w:val="9"/>
  </w:num>
  <w:num w:numId="19" w16cid:durableId="552545765">
    <w:abstractNumId w:val="17"/>
  </w:num>
  <w:num w:numId="20" w16cid:durableId="11810459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BF0"/>
    <w:rsid w:val="00041099"/>
    <w:rsid w:val="001B6663"/>
    <w:rsid w:val="001D4461"/>
    <w:rsid w:val="00270250"/>
    <w:rsid w:val="003113D8"/>
    <w:rsid w:val="00327FBD"/>
    <w:rsid w:val="00330B0F"/>
    <w:rsid w:val="003D4240"/>
    <w:rsid w:val="004A29EB"/>
    <w:rsid w:val="004C3CD9"/>
    <w:rsid w:val="005734EA"/>
    <w:rsid w:val="00701704"/>
    <w:rsid w:val="0072259C"/>
    <w:rsid w:val="007A4E3C"/>
    <w:rsid w:val="007B6335"/>
    <w:rsid w:val="007C21C3"/>
    <w:rsid w:val="00805C09"/>
    <w:rsid w:val="008413D2"/>
    <w:rsid w:val="008A0214"/>
    <w:rsid w:val="008E327B"/>
    <w:rsid w:val="00944DD1"/>
    <w:rsid w:val="00945BB3"/>
    <w:rsid w:val="00960BF0"/>
    <w:rsid w:val="00991D14"/>
    <w:rsid w:val="009E575E"/>
    <w:rsid w:val="00A36198"/>
    <w:rsid w:val="00B56867"/>
    <w:rsid w:val="00B85892"/>
    <w:rsid w:val="00C2100D"/>
    <w:rsid w:val="00DC2E40"/>
    <w:rsid w:val="00E87E32"/>
    <w:rsid w:val="00EC1753"/>
    <w:rsid w:val="00F31547"/>
    <w:rsid w:val="00F80E12"/>
    <w:rsid w:val="00FF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A283E"/>
  <w15:docId w15:val="{907A23B6-83FE-4994-9EFE-BE993EA2A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A36198"/>
    <w:pPr>
      <w:keepNext/>
      <w:suppressAutoHyphens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80"/>
      <w:kern w:val="0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36198"/>
    <w:pPr>
      <w:keepNext/>
      <w:suppressAutoHyphens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kern w:val="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A36198"/>
    <w:rPr>
      <w:rFonts w:ascii="Times New Roman" w:eastAsia="Times New Roman" w:hAnsi="Times New Roman" w:cs="Times New Roman"/>
      <w:b/>
      <w:bCs/>
      <w:color w:val="000080"/>
      <w:kern w:val="0"/>
    </w:rPr>
  </w:style>
  <w:style w:type="character" w:customStyle="1" w:styleId="Ttulo3Char">
    <w:name w:val="Título 3 Char"/>
    <w:basedOn w:val="Fontepargpadro"/>
    <w:link w:val="Ttulo3"/>
    <w:semiHidden/>
    <w:rsid w:val="00A36198"/>
    <w:rPr>
      <w:rFonts w:ascii="Times New Roman" w:eastAsia="Times New Roman" w:hAnsi="Times New Roman" w:cs="Times New Roman"/>
      <w:b/>
      <w:bCs/>
      <w:kern w:val="0"/>
    </w:rPr>
  </w:style>
  <w:style w:type="paragraph" w:styleId="PargrafodaLista">
    <w:name w:val="List Paragraph"/>
    <w:basedOn w:val="Normal"/>
    <w:uiPriority w:val="1"/>
    <w:qFormat/>
    <w:rsid w:val="00A36198"/>
    <w:pPr>
      <w:suppressAutoHyphens/>
      <w:autoSpaceDN w:val="0"/>
      <w:spacing w:after="0" w:line="240" w:lineRule="auto"/>
      <w:ind w:left="720"/>
    </w:pPr>
    <w:rPr>
      <w:rFonts w:ascii="Times New Roman" w:eastAsia="Times New Roman" w:hAnsi="Times New Roman" w:cs="Times New Roman"/>
      <w:kern w:val="0"/>
    </w:rPr>
  </w:style>
  <w:style w:type="character" w:styleId="Hyperlink">
    <w:name w:val="Hyperlink"/>
    <w:basedOn w:val="Fontepargpadro"/>
    <w:uiPriority w:val="99"/>
    <w:unhideWhenUsed/>
    <w:rsid w:val="0004109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41099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EC17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C1753"/>
  </w:style>
  <w:style w:type="paragraph" w:styleId="Rodap">
    <w:name w:val="footer"/>
    <w:basedOn w:val="Normal"/>
    <w:link w:val="RodapChar"/>
    <w:uiPriority w:val="99"/>
    <w:unhideWhenUsed/>
    <w:rsid w:val="00EC17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C1753"/>
  </w:style>
  <w:style w:type="paragraph" w:customStyle="1" w:styleId="Default">
    <w:name w:val="Default"/>
    <w:rsid w:val="007B6335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kern w:val="0"/>
      <w:lang w:eastAsia="en-US"/>
    </w:rPr>
  </w:style>
  <w:style w:type="paragraph" w:styleId="Corpodetexto">
    <w:name w:val="Body Text"/>
    <w:basedOn w:val="Normal"/>
    <w:link w:val="CorpodetextoChar"/>
    <w:uiPriority w:val="1"/>
    <w:qFormat/>
    <w:rsid w:val="00944D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pt-PT" w:eastAsia="en-US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944DD1"/>
    <w:rPr>
      <w:rFonts w:ascii="Arial MT" w:eastAsia="Arial MT" w:hAnsi="Arial MT" w:cs="Arial MT"/>
      <w:kern w:val="0"/>
      <w:sz w:val="22"/>
      <w:szCs w:val="22"/>
      <w:lang w:val="pt-PT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2033</Characters>
  <Application>Microsoft Office Word</Application>
  <DocSecurity>0</DocSecurity>
  <Lines>56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Waleska Camara Hitzschky Barreto</dc:creator>
  <cp:lastModifiedBy>Kelly Rocha Araujo</cp:lastModifiedBy>
  <cp:revision>2</cp:revision>
  <dcterms:created xsi:type="dcterms:W3CDTF">2026-03-03T14:30:00Z</dcterms:created>
  <dcterms:modified xsi:type="dcterms:W3CDTF">2026-03-03T14:30:00Z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59fe9b-6987-45ef-b918-e76911e153f0_Enabled">
    <vt:lpwstr>true</vt:lpwstr>
  </property>
  <property fmtid="{D5CDD505-2E9C-101B-9397-08002B2CF9AE}" pid="3" name="MSIP_Label_0559fe9b-6987-45ef-b918-e76911e153f0_SetDate">
    <vt:lpwstr>2026-01-19T03:33:18Z</vt:lpwstr>
  </property>
  <property fmtid="{D5CDD505-2E9C-101B-9397-08002B2CF9AE}" pid="4" name="MSIP_Label_0559fe9b-6987-45ef-b918-e76911e153f0_Method">
    <vt:lpwstr>Privileged</vt:lpwstr>
  </property>
  <property fmtid="{D5CDD505-2E9C-101B-9397-08002B2CF9AE}" pid="5" name="MSIP_Label_0559fe9b-6987-45ef-b918-e76911e153f0_Name">
    <vt:lpwstr>Público</vt:lpwstr>
  </property>
  <property fmtid="{D5CDD505-2E9C-101B-9397-08002B2CF9AE}" pid="6" name="MSIP_Label_0559fe9b-6987-45ef-b918-e76911e153f0_SiteId">
    <vt:lpwstr>eb090420-444c-43f7-91f2-4b8da6bfe8e1</vt:lpwstr>
  </property>
  <property fmtid="{D5CDD505-2E9C-101B-9397-08002B2CF9AE}" pid="7" name="MSIP_Label_0559fe9b-6987-45ef-b918-e76911e153f0_ActionId">
    <vt:lpwstr>df0844dc-54a0-4bfe-b3d1-e1103fe96c14</vt:lpwstr>
  </property>
  <property fmtid="{D5CDD505-2E9C-101B-9397-08002B2CF9AE}" pid="8" name="MSIP_Label_0559fe9b-6987-45ef-b918-e76911e153f0_ContentBits">
    <vt:lpwstr>0</vt:lpwstr>
  </property>
  <property fmtid="{D5CDD505-2E9C-101B-9397-08002B2CF9AE}" pid="9" name="MSIP_Label_0559fe9b-6987-45ef-b918-e76911e153f0_Tag">
    <vt:lpwstr>10, 0, 1, 1</vt:lpwstr>
  </property>
</Properties>
</file>