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03AF26" w14:textId="77777777" w:rsidR="00A53578" w:rsidRPr="002D02F6" w:rsidRDefault="00A53578" w:rsidP="00A53578">
      <w:pPr>
        <w:spacing w:before="120"/>
        <w:ind w:right="-240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ANEXO IV</w:t>
      </w:r>
    </w:p>
    <w:p w14:paraId="1D63483B" w14:textId="77777777" w:rsidR="00A53578" w:rsidRPr="002D02F6" w:rsidRDefault="00A53578" w:rsidP="00A53578">
      <w:pPr>
        <w:spacing w:after="165"/>
        <w:jc w:val="center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b/>
          <w:bCs/>
          <w:color w:val="000000"/>
          <w:kern w:val="0"/>
          <w:lang w:eastAsia="pt-BR"/>
          <w14:ligatures w14:val="none"/>
        </w:rPr>
        <w:t>MODELO DE PLANO DE TRABALHO</w:t>
      </w:r>
    </w:p>
    <w:p w14:paraId="04D6C9FE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5A0B7123" w14:textId="77777777" w:rsidTr="00DF5325">
        <w:trPr>
          <w:trHeight w:val="465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F0FBE7C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PLANO DE TRABALHO</w:t>
            </w:r>
          </w:p>
        </w:tc>
      </w:tr>
    </w:tbl>
    <w:p w14:paraId="0400409B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51"/>
        <w:gridCol w:w="6437"/>
      </w:tblGrid>
      <w:tr w:rsidR="00A53578" w:rsidRPr="002D02F6" w14:paraId="61E931E5" w14:textId="77777777" w:rsidTr="00DF5325">
        <w:trPr>
          <w:trHeight w:val="420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8BB3B93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DO PROGRAMA</w:t>
            </w:r>
          </w:p>
        </w:tc>
      </w:tr>
      <w:tr w:rsidR="00A53578" w:rsidRPr="002D02F6" w14:paraId="59CB5AB0" w14:textId="77777777" w:rsidTr="00DF5325">
        <w:trPr>
          <w:trHeight w:val="300"/>
        </w:trPr>
        <w:tc>
          <w:tcPr>
            <w:tcW w:w="12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A2C0092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NÚMERO DO PROGRAMA:</w:t>
            </w:r>
          </w:p>
        </w:tc>
        <w:tc>
          <w:tcPr>
            <w:tcW w:w="37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51ECDD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  <w:tr w:rsidR="00A53578" w:rsidRPr="002D02F6" w14:paraId="2D303FBF" w14:textId="77777777" w:rsidTr="00DF5325">
        <w:trPr>
          <w:trHeight w:val="300"/>
        </w:trPr>
        <w:tc>
          <w:tcPr>
            <w:tcW w:w="12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9630ADF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ÓRGÃO/ENTIDADE RESPONSÁVEL:</w:t>
            </w:r>
          </w:p>
        </w:tc>
        <w:tc>
          <w:tcPr>
            <w:tcW w:w="37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A4ED4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  <w:tr w:rsidR="00A53578" w:rsidRPr="002D02F6" w14:paraId="391ED669" w14:textId="77777777" w:rsidTr="00DF5325">
        <w:trPr>
          <w:trHeight w:val="300"/>
        </w:trPr>
        <w:tc>
          <w:tcPr>
            <w:tcW w:w="120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0A52A3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TIPO DE INSTRUMENTO (MODALIDADE):</w:t>
            </w:r>
          </w:p>
        </w:tc>
        <w:tc>
          <w:tcPr>
            <w:tcW w:w="379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A10FF4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</w:tbl>
    <w:p w14:paraId="6F143EC7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863"/>
        <w:gridCol w:w="405"/>
        <w:gridCol w:w="1044"/>
        <w:gridCol w:w="858"/>
        <w:gridCol w:w="505"/>
        <w:gridCol w:w="853"/>
        <w:gridCol w:w="763"/>
        <w:gridCol w:w="1981"/>
      </w:tblGrid>
      <w:tr w:rsidR="00A53578" w:rsidRPr="002D02F6" w14:paraId="3BF87AC0" w14:textId="77777777" w:rsidTr="00DF5325">
        <w:trPr>
          <w:trHeight w:val="465"/>
        </w:trPr>
        <w:tc>
          <w:tcPr>
            <w:tcW w:w="5000" w:type="pct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B940D1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E INFORMAÇÕES DA OSC CELEBRANTE</w:t>
            </w:r>
          </w:p>
        </w:tc>
      </w:tr>
      <w:tr w:rsidR="00A53578" w:rsidRPr="002D02F6" w14:paraId="1AA988E0" w14:textId="77777777" w:rsidTr="00DF5325">
        <w:trPr>
          <w:trHeight w:val="300"/>
        </w:trPr>
        <w:tc>
          <w:tcPr>
            <w:tcW w:w="6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689F61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NOME:</w:t>
            </w:r>
          </w:p>
        </w:tc>
        <w:tc>
          <w:tcPr>
            <w:tcW w:w="4322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B277C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[INFORME OS DADOS CONFORME DOCUMENTOS INSTITUCIONAIS]</w:t>
            </w:r>
          </w:p>
        </w:tc>
      </w:tr>
      <w:tr w:rsidR="00A53578" w:rsidRPr="002D02F6" w14:paraId="7C153041" w14:textId="77777777" w:rsidTr="00DF5325">
        <w:trPr>
          <w:trHeight w:val="300"/>
        </w:trPr>
        <w:tc>
          <w:tcPr>
            <w:tcW w:w="6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4F4B7B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CNPJ:</w:t>
            </w:r>
          </w:p>
        </w:tc>
        <w:tc>
          <w:tcPr>
            <w:tcW w:w="4322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B38C61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1C7D923A" w14:textId="77777777" w:rsidTr="00DF5325">
        <w:trPr>
          <w:trHeight w:val="300"/>
        </w:trPr>
        <w:tc>
          <w:tcPr>
            <w:tcW w:w="6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3E9393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ENDEREÇO:</w:t>
            </w:r>
          </w:p>
        </w:tc>
        <w:tc>
          <w:tcPr>
            <w:tcW w:w="4322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44690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79B3480D" w14:textId="77777777" w:rsidTr="00DF5325">
        <w:trPr>
          <w:trHeight w:val="300"/>
        </w:trPr>
        <w:tc>
          <w:tcPr>
            <w:tcW w:w="6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85F716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08DFD9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2476CA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UF:</w:t>
            </w:r>
          </w:p>
        </w:tc>
        <w:tc>
          <w:tcPr>
            <w:tcW w:w="6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91FAC0B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F17DB0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BAIRRO:</w:t>
            </w:r>
          </w:p>
        </w:tc>
        <w:tc>
          <w:tcPr>
            <w:tcW w:w="83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3A220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E39361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CEP:</w:t>
            </w:r>
          </w:p>
        </w:tc>
        <w:tc>
          <w:tcPr>
            <w:tcW w:w="118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3DDA943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0F4DC668" w14:textId="77777777" w:rsidTr="00DF5325">
        <w:trPr>
          <w:trHeight w:val="300"/>
        </w:trPr>
        <w:tc>
          <w:tcPr>
            <w:tcW w:w="120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DE01D52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LOCAIS DE ATUAÇÃO:</w:t>
            </w:r>
          </w:p>
        </w:tc>
        <w:tc>
          <w:tcPr>
            <w:tcW w:w="3795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9D1C3B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3A6672FE" w14:textId="77777777" w:rsidTr="00DF5325">
        <w:trPr>
          <w:trHeight w:val="300"/>
        </w:trPr>
        <w:tc>
          <w:tcPr>
            <w:tcW w:w="6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C13A7B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SITE:</w:t>
            </w:r>
          </w:p>
        </w:tc>
        <w:tc>
          <w:tcPr>
            <w:tcW w:w="4322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ED4B1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7FD9D214" w14:textId="77777777" w:rsidTr="00DF5325">
        <w:trPr>
          <w:trHeight w:val="300"/>
        </w:trPr>
        <w:tc>
          <w:tcPr>
            <w:tcW w:w="1205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756589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DO REPRESENTANTE LEGAL:</w:t>
            </w:r>
          </w:p>
        </w:tc>
        <w:tc>
          <w:tcPr>
            <w:tcW w:w="3795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6922673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0EBACE3E" w14:textId="77777777" w:rsidTr="00DF5325">
        <w:trPr>
          <w:trHeight w:val="300"/>
        </w:trPr>
        <w:tc>
          <w:tcPr>
            <w:tcW w:w="6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25D545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CARGO:</w:t>
            </w:r>
          </w:p>
        </w:tc>
        <w:tc>
          <w:tcPr>
            <w:tcW w:w="4322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1791F8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62F14534" w14:textId="77777777" w:rsidTr="00DF5325">
        <w:trPr>
          <w:trHeight w:val="300"/>
        </w:trPr>
        <w:tc>
          <w:tcPr>
            <w:tcW w:w="678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86D85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RG:</w:t>
            </w:r>
          </w:p>
        </w:tc>
        <w:tc>
          <w:tcPr>
            <w:tcW w:w="52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3268E2B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89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928FE88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 EXPEDIDOR:</w:t>
            </w:r>
          </w:p>
        </w:tc>
        <w:tc>
          <w:tcPr>
            <w:tcW w:w="73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4B98B5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D242E1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1653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09619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4DC228B3" w14:textId="77777777" w:rsidTr="00DF5325">
        <w:trPr>
          <w:trHeight w:val="300"/>
        </w:trPr>
        <w:tc>
          <w:tcPr>
            <w:tcW w:w="5000" w:type="pct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CF8BEF2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CARACTERIZAÇÃO DO INTERESSE RECÍPROCO:</w:t>
            </w:r>
          </w:p>
        </w:tc>
      </w:tr>
      <w:tr w:rsidR="00A53578" w:rsidRPr="002D02F6" w14:paraId="64A663C0" w14:textId="77777777" w:rsidTr="00DF5325">
        <w:trPr>
          <w:trHeight w:val="645"/>
        </w:trPr>
        <w:tc>
          <w:tcPr>
            <w:tcW w:w="5000" w:type="pct"/>
            <w:gridSpan w:val="9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A02C40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lastRenderedPageBreak/>
              <w:t>ORIENTAÇÕES:</w:t>
            </w:r>
          </w:p>
          <w:p w14:paraId="17CE6932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[O preenchimento deste campo deve conter: histórico de atuação da OSC; descrição dos objetivos estatutários ou regimentais voltados à promoção de atividades e finalidades de relevância pública e social; demonstração da compatibilidade da atuação da OSC com o objeto do instrumento a ser pactuado]</w:t>
            </w:r>
          </w:p>
        </w:tc>
      </w:tr>
      <w:tr w:rsidR="00A53578" w:rsidRPr="002D02F6" w14:paraId="70DAC211" w14:textId="77777777" w:rsidTr="00DF5325">
        <w:tc>
          <w:tcPr>
            <w:tcW w:w="67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E4DAC9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4E40A8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B73E04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770402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5A577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CDA194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6091A6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468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46B84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8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217A9D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1353EBC8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9"/>
        <w:gridCol w:w="531"/>
        <w:gridCol w:w="433"/>
        <w:gridCol w:w="963"/>
        <w:gridCol w:w="1141"/>
        <w:gridCol w:w="1670"/>
        <w:gridCol w:w="1901"/>
      </w:tblGrid>
      <w:tr w:rsidR="00A53578" w:rsidRPr="002D02F6" w14:paraId="473D54D9" w14:textId="77777777" w:rsidTr="00DF5325">
        <w:trPr>
          <w:trHeight w:val="300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58916D3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RESPONSÁVEL POR ACOMPANHAR A PARCERIA</w:t>
            </w:r>
          </w:p>
        </w:tc>
      </w:tr>
      <w:tr w:rsidR="00A53578" w:rsidRPr="002D02F6" w14:paraId="07F45106" w14:textId="77777777" w:rsidTr="00DF5325">
        <w:trPr>
          <w:trHeight w:val="300"/>
        </w:trPr>
        <w:tc>
          <w:tcPr>
            <w:tcW w:w="108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6ECEB8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RESPONSÁVEL:</w:t>
            </w:r>
          </w:p>
        </w:tc>
        <w:tc>
          <w:tcPr>
            <w:tcW w:w="3911" w:type="pct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13E2E6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[INFORME OS DADOS DO RESPONSÁVEL POR ACOMPANHAR A PARCERIA]</w:t>
            </w:r>
          </w:p>
        </w:tc>
      </w:tr>
      <w:tr w:rsidR="00A53578" w:rsidRPr="002D02F6" w14:paraId="292AF533" w14:textId="77777777" w:rsidTr="00DF5325">
        <w:trPr>
          <w:trHeight w:val="300"/>
        </w:trPr>
        <w:tc>
          <w:tcPr>
            <w:tcW w:w="140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D500E3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FUNÇÃO NA PARCERIA:</w:t>
            </w:r>
          </w:p>
        </w:tc>
        <w:tc>
          <w:tcPr>
            <w:tcW w:w="3598" w:type="pct"/>
            <w:gridSpan w:val="5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08FD6A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1ED35DED" w14:textId="77777777" w:rsidTr="00DF5325">
        <w:trPr>
          <w:trHeight w:val="300"/>
        </w:trPr>
        <w:tc>
          <w:tcPr>
            <w:tcW w:w="108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00D7D4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56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8B99F1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9D9AE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RG:</w:t>
            </w:r>
          </w:p>
        </w:tc>
        <w:tc>
          <w:tcPr>
            <w:tcW w:w="67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74D50E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25DA2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 EXPEDIDOR:</w:t>
            </w:r>
          </w:p>
        </w:tc>
        <w:tc>
          <w:tcPr>
            <w:tcW w:w="1120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32FE0E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6B1098B0" w14:textId="77777777" w:rsidTr="00DF5325">
        <w:trPr>
          <w:trHeight w:val="300"/>
        </w:trPr>
        <w:tc>
          <w:tcPr>
            <w:tcW w:w="108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DC7116F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TELEFONE:</w:t>
            </w:r>
          </w:p>
        </w:tc>
        <w:tc>
          <w:tcPr>
            <w:tcW w:w="3911" w:type="pct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8F49BF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3BD11EFD" w14:textId="77777777" w:rsidTr="00DF5325">
        <w:trPr>
          <w:trHeight w:val="300"/>
        </w:trPr>
        <w:tc>
          <w:tcPr>
            <w:tcW w:w="1089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BE9417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E-MAIL:</w:t>
            </w:r>
          </w:p>
        </w:tc>
        <w:tc>
          <w:tcPr>
            <w:tcW w:w="3911" w:type="pct"/>
            <w:gridSpan w:val="6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84435D0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03FDC98C" w14:textId="77777777" w:rsidTr="00DF5325">
        <w:tc>
          <w:tcPr>
            <w:tcW w:w="108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09EB31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3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4A4C4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45C48F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367B5B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B24D9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8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56C70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20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F1F6F4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3A29BAE7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21"/>
        <w:gridCol w:w="5667"/>
      </w:tblGrid>
      <w:tr w:rsidR="00A53578" w:rsidRPr="002D02F6" w14:paraId="46EAA05B" w14:textId="77777777" w:rsidTr="00DF5325">
        <w:trPr>
          <w:trHeight w:val="465"/>
        </w:trPr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D9D9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DF40EDA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DO PLANO DE TRABALHO</w:t>
            </w:r>
          </w:p>
        </w:tc>
      </w:tr>
      <w:tr w:rsidR="00A53578" w:rsidRPr="002D02F6" w14:paraId="7D035CF3" w14:textId="77777777" w:rsidTr="00DF5325">
        <w:trPr>
          <w:trHeight w:val="300"/>
        </w:trPr>
        <w:tc>
          <w:tcPr>
            <w:tcW w:w="166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1690E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NÚMERO DO PROPOSTA:</w:t>
            </w:r>
          </w:p>
        </w:tc>
        <w:tc>
          <w:tcPr>
            <w:tcW w:w="33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6C209E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[CONFORME TRANSFEREGOV.BR]</w:t>
            </w:r>
          </w:p>
        </w:tc>
      </w:tr>
    </w:tbl>
    <w:p w14:paraId="0511DBA7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21EE4CE8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924556F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OBJETO</w:t>
            </w:r>
          </w:p>
        </w:tc>
      </w:tr>
      <w:tr w:rsidR="00A53578" w:rsidRPr="002D02F6" w14:paraId="4F69F293" w14:textId="77777777" w:rsidTr="00DF5325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E0921FE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Concessão de apoio da Administração Pública para a execução de projeto de inclusão socioprodutiva, promoção do cooperativismo como forma de empreender ou apoio ao microempreendedorismo, por meio de iniciativas inovadoras voltadas à geração de trabalho e renda, à educação empreendedora, à qualificação e extensão empresarial (técnica e gerencial), à facilitação do acesso a crédito, financiamento e fontes alternativas de recursos, à ampliação do acesso a mercados e canais de comercialização ou à promoção do empreendedorismo feminino.</w:t>
            </w:r>
          </w:p>
        </w:tc>
      </w:tr>
    </w:tbl>
    <w:p w14:paraId="2E8BE16C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71505630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753B4EA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OBJETIVOS ESPECÍFICOS</w:t>
            </w:r>
          </w:p>
        </w:tc>
      </w:tr>
      <w:tr w:rsidR="00A53578" w:rsidRPr="002D02F6" w14:paraId="575BCEAB" w14:textId="77777777" w:rsidTr="00DF5325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075FD5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a) promover a inclusão socioprodutiva de Microempreendedores Individuais (</w:t>
            </w:r>
            <w:proofErr w:type="spellStart"/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MEIs</w:t>
            </w:r>
            <w:proofErr w:type="spellEnd"/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), cooperativas, associações, autônomos e empreendedores informais, por meio de ações de qualificação e extensão empresarial, acesso a mercados, assistência técnica, </w:t>
            </w: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lastRenderedPageBreak/>
              <w:t>orientação para organização produtiva e apoio à formalização, com vistas ao aumento de renda, produtividade e inserção em mercados;</w:t>
            </w:r>
          </w:p>
          <w:p w14:paraId="5FF43389" w14:textId="77777777" w:rsidR="00A53578" w:rsidRPr="002D02F6" w:rsidRDefault="00A53578" w:rsidP="00DF5325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b) fortalecer e qualificar cadeias produtivas, estimulando a agregação de valor, a inovação e a melhoria de processos e produtos, bem como a valorização de saberes tradicionais e a ampliação de canais de comercialização, inclusive com apoio à promoção comercial e à inserção em mercados nacionais e, quando aplicável, internacionais;</w:t>
            </w:r>
          </w:p>
          <w:p w14:paraId="366A01B6" w14:textId="77777777" w:rsidR="00A53578" w:rsidRPr="002D02F6" w:rsidRDefault="00A53578" w:rsidP="00DF5325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c) fomentar o empreendedorismo feminino e a autonomia econômica das mulheres, mediante estratégias de formação, apoio técnico e articulação de oportunidades de comercialização e financiamento, em consonância com as diretrizes da Estratégia Nacional de Empreendedorismo Feminino – Elas Empreendem;</w:t>
            </w:r>
          </w:p>
          <w:p w14:paraId="1BD06F06" w14:textId="77777777" w:rsidR="00A53578" w:rsidRPr="002D02F6" w:rsidRDefault="00A53578" w:rsidP="00DF5325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d) estimular o associativismo e o cooperativismo relacionados ao empreendedorismo, apoiando a estruturação e o fortalecimento de redes de colaboração, associações, cooperativas e arranjos produtivos locais, com vistas à organização econômica, ao desenvolvimento local e territorial e ao desenvolvimento sustentável da produção;</w:t>
            </w:r>
          </w:p>
          <w:p w14:paraId="263FECBB" w14:textId="77777777" w:rsidR="00A53578" w:rsidRPr="002D02F6" w:rsidRDefault="00A53578" w:rsidP="00DF5325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e) promover a educação empreendedora como instrumento de transformação socioprodutiva, por meio de processos formativos práticos e continuados voltados ao desenvolvimento de competências empreendedoras, socioemocionais e digitais, à educação financeira, à cultura de inovação e à preparação para os desafios e oportunidades do futuro do trabalho, com vistas à ampliação da autonomia econômica, da empregabilidade e da sustentabilidade dos empreendimentos;</w:t>
            </w:r>
          </w:p>
          <w:p w14:paraId="7D699A92" w14:textId="77777777" w:rsidR="00A53578" w:rsidRPr="002D02F6" w:rsidRDefault="00A53578" w:rsidP="00DF5325">
            <w:pPr>
              <w:spacing w:after="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f) fomentar o protagonismo econômico da juventude, por meio de ações de educação empreendedora, inovação, qualificação profissional e apoio à criação, fortalecimento e formalização, com especial atenção a jovens em situação de vulnerabilidade social.</w:t>
            </w:r>
          </w:p>
        </w:tc>
      </w:tr>
    </w:tbl>
    <w:p w14:paraId="78146B3B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5F78835F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62B2F7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LOCAL DE EXECUÇÃO</w:t>
            </w:r>
          </w:p>
        </w:tc>
      </w:tr>
      <w:tr w:rsidR="00A53578" w:rsidRPr="002D02F6" w14:paraId="3A166619" w14:textId="77777777" w:rsidTr="00DF5325">
        <w:trPr>
          <w:trHeight w:val="63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D54C4F4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28149EA2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descrever o território ou a abrangência da prestação de atividades ou da execução de projetos. Especifique pelo menos o estado e o(s) município(s).</w:t>
            </w:r>
          </w:p>
        </w:tc>
      </w:tr>
    </w:tbl>
    <w:p w14:paraId="08579E3C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470EDCDB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45E0C69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 DA REALIDADE OBJETO DA PARCERIA</w:t>
            </w:r>
          </w:p>
        </w:tc>
      </w:tr>
      <w:tr w:rsidR="00A53578" w:rsidRPr="002D02F6" w14:paraId="08E470ED" w14:textId="77777777" w:rsidTr="00DF5325">
        <w:trPr>
          <w:trHeight w:val="3405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3B86B1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lastRenderedPageBreak/>
              <w:t>ORIENTAÇÕES:</w:t>
            </w:r>
          </w:p>
          <w:p w14:paraId="26AAF291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um diagnóstico robusto da realidade socioeconômica e territorial onde o projeto será executado, demonstrando o nexo causal entre o problema identificado e a solução proposta. Considerando que este é um Termo de Fomento, espera-se que a OSC demonstre seu conhecimento profundo do território e do público-alvo. A descrição deve conter, mas não necessariamente se limitar à:</w:t>
            </w:r>
          </w:p>
          <w:p w14:paraId="07287C58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análise do contexto local no qual a proposta será executada: descrever o cenário local, identificando as vocações econômicas, os Arranjos Produtivos Locais 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APLs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eventualmente existentes, a dinâmica do pequeno negócio na região e as barreiras enfrentadas para o desenvolvimento local;</w:t>
            </w:r>
          </w:p>
          <w:p w14:paraId="37370360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apresentação do problema central a ser atacado: identificar os gargalos específicos que impedem a inclusão socioprodutiva na localidade 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informalidade, falta de qualificação técnica, dificuldade de acesso a crédito ou mercados, baixa agregação de valor aos produtos). Diferenciar claramente o que é a causa 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falta de capacitação) do que é a consequência 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baixa renda).</w:t>
            </w:r>
          </w:p>
          <w:p w14:paraId="548957AF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caracterização detalhada do público-alvo: definir o perfil socioeconômico dos beneficiários, evidenciando, quando houver, a aderência aos grupos prioritários deste Edital, tais como empreendedores informais da base da pirâmide social, mulheres (em alinhamento com a estratégia Elas Empreendem), populações em situação de vulnerabilidade, povos e comunidades tradicionais, indígenas e quilombolas. Apresentar estimativas quantitativas de público.</w:t>
            </w:r>
          </w:p>
          <w:p w14:paraId="33F5BE4D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iv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Potencialidades e Oportunidades: além dos problemas, indicar as potencialidades do território (saberes tradicionais, matérias-primas locais, redes de cooperação existentes) que serão alavancadas pelo projeto.</w:t>
            </w:r>
          </w:p>
          <w:p w14:paraId="75924EC2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A qualidade deste diagnóstico impacta diretamente a pontuação no Critério C e fundamenta o Critério F. Sempre que possível, apresentar dados estatísticos (IBGE, 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CadÚnico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, dados municipais) e estudos para embasar os argumentos. Demonstre por que a atuação da OSC é necessária para alcançar esse público, complementando a capilaridade das políticas públicas do Ministério.</w:t>
            </w:r>
          </w:p>
        </w:tc>
      </w:tr>
    </w:tbl>
    <w:p w14:paraId="3ECCDEBB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3CE61732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4899355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PÚBLICO-ALVO</w:t>
            </w:r>
          </w:p>
        </w:tc>
      </w:tr>
      <w:tr w:rsidR="00A53578" w:rsidRPr="002D02F6" w14:paraId="143CBD3D" w14:textId="77777777" w:rsidTr="00DF5325">
        <w:trPr>
          <w:trHeight w:val="228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214A18B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4C863D2B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o público-alvo e/ou expectativa de beneficiários que serão atendidos. Ressalta-se que o público-alvo do MEMP abrange microempreendedores individuais, empresas de pequeno porte, cooperativas, associações, autônomos e empreendedores informais.</w:t>
            </w:r>
          </w:p>
          <w:p w14:paraId="54E57522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Quando necessário distinguir entre a:</w:t>
            </w:r>
          </w:p>
          <w:p w14:paraId="01CB8361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População potencial: afetada pelo problema;</w:t>
            </w:r>
          </w:p>
          <w:p w14:paraId="777BD489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População eletiva: poderá participar das ações previstas na proposta;</w:t>
            </w:r>
          </w:p>
          <w:p w14:paraId="649583BB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lastRenderedPageBreak/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População priorizada: atendida e priorizada.</w:t>
            </w:r>
          </w:p>
          <w:p w14:paraId="56EB865B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Na maioria das vezes é necessário distinguir entre população potencial, população eletiva e população priorizada em razão da restrição imposta por diferentes fatores, como, por exemplo, capacidade de atendimento ou recursos.</w:t>
            </w:r>
          </w:p>
          <w:p w14:paraId="248E40B4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definição da população priorizada deve evidenciar a aderência aos critérios de pontuação da Tabela 2 (Critério F). A OSC deve informar, estimativamente, o perfil demográfico dos beneficiários, destacando, sempre que possível:</w:t>
            </w:r>
          </w:p>
          <w:p w14:paraId="00550599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Recorte de Gênero: Percentual de mulheres a serem atendidas.</w:t>
            </w:r>
          </w:p>
          <w:p w14:paraId="58C467A4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Recorte de Raça/Cor: Inclusão de negros (pretos e pardos), indígenas e quilombolas.</w:t>
            </w:r>
          </w:p>
          <w:p w14:paraId="01C8ED1A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) Vulnerabilidade Social: Beneficiários do Bolsa Família, 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CadÚnico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 ou em situação de risco social.</w:t>
            </w:r>
          </w:p>
        </w:tc>
      </w:tr>
    </w:tbl>
    <w:p w14:paraId="793488E1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lastRenderedPageBreak/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5156DC33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7407A9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DESCRIÇÃO DA ATIVIDADE/PROJETO</w:t>
            </w:r>
          </w:p>
        </w:tc>
      </w:tr>
      <w:tr w:rsidR="00A53578" w:rsidRPr="002D02F6" w14:paraId="3B60C993" w14:textId="77777777" w:rsidTr="00DF5325">
        <w:trPr>
          <w:trHeight w:val="765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4A6979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1DBCEB60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uma descrição resumida do escopo da atividade ou projeto com informações sobre a(s) ação(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ões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de destaque, mostrando sua capacidade de atingir os objetivos estabelecidos, e os resultados esperados. Neste campo também é importante detalhar os principais aspectos metodológicos do conjunto de ações:</w:t>
            </w:r>
          </w:p>
          <w:p w14:paraId="739E7FFD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(i) Escopo e Ações Estruturantes: descreva as principais ações que serão realizadas 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cursos de capacitação, mentorias, feiras, assessoria técnica, aquisição de equipamentos para uso comunitário). Evite listas genéricas; explique o conteúdo e a finalidade de cada ação.</w:t>
            </w:r>
          </w:p>
          <w:p w14:paraId="22A0FD01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Metodologia de Trabalho e Abordagem Pedagógica: detalhe os aspectos metodológicos. Se houver capacitação, qual é a carga horária, o conteúdo programático e a abordagem de ensino? Se houver fomento a negócios, qual é a metodologia de incubação ou aceleração utilizada?</w:t>
            </w:r>
          </w:p>
          <w:p w14:paraId="1516DF04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iii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Inovação e Tecnologias Sociais: destaque o caráter inovador da proposta. O projeto utiliza ou desenvolve alguma tecnologia social (método reaplicável de solução de problemas sociais)? Como a proposta se diferencia de soluções tradicionais? (Este item é fundamental para a pontuação no Critério E).</w:t>
            </w:r>
          </w:p>
          <w:p w14:paraId="29765327" w14:textId="77777777" w:rsidR="00A53578" w:rsidRPr="002D02F6" w:rsidRDefault="00A53578" w:rsidP="00DF5325">
            <w:pPr>
              <w:spacing w:before="120"/>
              <w:ind w:left="705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iv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) Capacidade de Atingir Resultados: demonstre a coerência entre as ações propostas e os resultados esperados 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 xml:space="preserve">: geração de renda, formalização de 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MEIs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, aumento de vendas). As ações são suficientes para resolver o problema central identificado no diagnóstico?</w:t>
            </w:r>
          </w:p>
        </w:tc>
      </w:tr>
    </w:tbl>
    <w:p w14:paraId="0B21CE0B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75D87EDE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EA33F8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PERÍODO DE EXECUÇÃO</w:t>
            </w:r>
          </w:p>
        </w:tc>
      </w:tr>
      <w:tr w:rsidR="00A53578" w:rsidRPr="002D02F6" w14:paraId="34747D35" w14:textId="77777777" w:rsidTr="00DF5325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D87F952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lastRenderedPageBreak/>
              <w:t>ORIENTAÇÕES: A proposta deve apresentar a data de início e a data de término das ações.</w:t>
            </w:r>
          </w:p>
        </w:tc>
      </w:tr>
    </w:tbl>
    <w:p w14:paraId="73F4197E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154A549C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82DC4C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DE REPASSE</w:t>
            </w:r>
          </w:p>
        </w:tc>
      </w:tr>
      <w:tr w:rsidR="00A53578" w:rsidRPr="002D02F6" w14:paraId="18C5C188" w14:textId="77777777" w:rsidTr="00DF5325">
        <w:trPr>
          <w:trHeight w:val="63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F9CA808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17E72010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o valor da proposta respeitando valor do teto estabelecido no edital de chamamento público. O valor de repasse é o montante de recursos que será repassado pelo Governo Federal.]</w:t>
            </w:r>
          </w:p>
        </w:tc>
      </w:tr>
    </w:tbl>
    <w:p w14:paraId="759E4F53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6594206C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55629F3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CONTRAPARTIDA</w:t>
            </w:r>
          </w:p>
        </w:tc>
      </w:tr>
      <w:tr w:rsidR="00A53578" w:rsidRPr="002D02F6" w14:paraId="2CB63B42" w14:textId="77777777" w:rsidTr="00DF5325">
        <w:trPr>
          <w:trHeight w:val="72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ACC492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44FE001D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Informe a eventual contrapartida voluntária (financeira ou em bens e serviços) expressa em termos monetários.</w:t>
            </w:r>
          </w:p>
          <w:p w14:paraId="5F5721BD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Observação</w:t>
            </w: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Neste Edital, não é exigida contrapartida obrigatória. Além disso, a oferta de contrapartida voluntária </w:t>
            </w:r>
            <w:r w:rsidRPr="002D02F6">
              <w:rPr>
                <w:rFonts w:eastAsia="Times New Roman" w:cs="Calibri"/>
                <w:b/>
                <w:bCs/>
                <w:i/>
                <w:iCs/>
                <w:color w:val="000000"/>
                <w:kern w:val="0"/>
                <w:lang w:eastAsia="pt-BR"/>
                <w14:ligatures w14:val="none"/>
              </w:rPr>
              <w:t>não</w:t>
            </w: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 é requisito para a celebração de parceria nem altera a pontuação da proposta.</w:t>
            </w:r>
          </w:p>
        </w:tc>
      </w:tr>
    </w:tbl>
    <w:p w14:paraId="660C2685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484E4B28" w14:textId="77777777" w:rsidTr="00DF5325">
        <w:trPr>
          <w:trHeight w:val="33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B2EAA75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VALOR GLOBAL</w:t>
            </w:r>
          </w:p>
        </w:tc>
      </w:tr>
      <w:tr w:rsidR="00A53578" w:rsidRPr="002D02F6" w14:paraId="44293134" w14:textId="77777777" w:rsidTr="00DF5325">
        <w:trPr>
          <w:trHeight w:val="375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EA612B9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O valor global é o valor de repasse somado ao valor de contrapartida.</w:t>
            </w:r>
          </w:p>
        </w:tc>
      </w:tr>
    </w:tbl>
    <w:p w14:paraId="7B51643D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41C07387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C7F7BE1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CRONOGRAMA DE EXECUÇÃO</w:t>
            </w:r>
          </w:p>
        </w:tc>
      </w:tr>
      <w:tr w:rsidR="00A53578" w:rsidRPr="002D02F6" w14:paraId="034CF6A6" w14:textId="77777777" w:rsidTr="00DF5325">
        <w:trPr>
          <w:trHeight w:val="300"/>
        </w:trPr>
        <w:tc>
          <w:tcPr>
            <w:tcW w:w="500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F1CE793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62ECAA99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 proposta deve apresentar a distribuição cronológica das metas e atividades ao longo dos meses de vigência (</w:t>
            </w:r>
            <w:proofErr w:type="spellStart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ex</w:t>
            </w:r>
            <w:proofErr w:type="spellEnd"/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: Mês 1, Mês 2...), contemplando as fases de planejamento, mobilização, execução e encerramento/avaliação.</w:t>
            </w:r>
          </w:p>
          <w:p w14:paraId="2C599244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Ressalta-se que a coerência lógica e a viabilidade dos prazos propostos são avaliadas diretamente no Critério A da Tabela 2. Cronogramas inexequíveis (prazos curtos demais para metas complexas) ou desarticulados da metodologia resultarão em perda de pontuação.]</w:t>
            </w:r>
          </w:p>
        </w:tc>
      </w:tr>
    </w:tbl>
    <w:p w14:paraId="3A9EFDC5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0"/>
        <w:gridCol w:w="2872"/>
        <w:gridCol w:w="1632"/>
        <w:gridCol w:w="932"/>
        <w:gridCol w:w="982"/>
      </w:tblGrid>
      <w:tr w:rsidR="00A53578" w:rsidRPr="002D02F6" w14:paraId="6D5B5069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07A42A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RESULTADO ESPERADO:</w:t>
            </w:r>
          </w:p>
        </w:tc>
      </w:tr>
      <w:tr w:rsidR="00A53578" w:rsidRPr="002D02F6" w14:paraId="5D399A37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328CD3F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lastRenderedPageBreak/>
              <w:t>ORIENTAÇÕES:</w:t>
            </w:r>
          </w:p>
          <w:p w14:paraId="2F56CE11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 resultado é um bem ou serviço destinado ao público-alvo ou um insumo estratégico que será utilizado para a produção futura de bem ou serviço.</w:t>
            </w:r>
          </w:p>
          <w:p w14:paraId="302C3665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As parcerias podem estabelecer mais de um bem ou serviço para o atingimento dos seus objetivos. Nesses casos, deve existir pelo menos um bem ou serviço central, que possui relação direta com a finalidade da parceria e outros bens ou serviços intermediários que guardam relação indireta com a finalidade da parceria ao auxiliar na entrega do bem ou serviço central.</w:t>
            </w:r>
          </w:p>
          <w:p w14:paraId="2B2FA0D3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Os resultados devem ser quantificáveis, servindo de base para os indicadores, e devem contribuir diretamente para os objetivos do Programa 2802 do PPA e do Planejamento Estratégico do MEMP (Critério B)</w:t>
            </w:r>
          </w:p>
        </w:tc>
      </w:tr>
      <w:tr w:rsidR="00A53578" w:rsidRPr="002D02F6" w14:paraId="31F7D14A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5DE087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INDICADOR:</w:t>
            </w:r>
          </w:p>
        </w:tc>
      </w:tr>
      <w:tr w:rsidR="00A53578" w:rsidRPr="002D02F6" w14:paraId="1E14A105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B24DAB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</w:t>
            </w:r>
          </w:p>
          <w:p w14:paraId="1FE7D90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 indicador do resultado (bem ou serviço):</w:t>
            </w:r>
          </w:p>
          <w:p w14:paraId="1C7EAC81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•</w:t>
            </w: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deve ser específico, de forma a exibir qual será a entrega da parceria;</w:t>
            </w:r>
          </w:p>
          <w:p w14:paraId="42AC901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•</w:t>
            </w: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deve ser apresentado com o verbo no particípio; e</w:t>
            </w:r>
          </w:p>
          <w:p w14:paraId="71211AF8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•</w:t>
            </w: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 </w:t>
            </w: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pode ser expresso em termos dos beneficiários atendidos pela ação.</w:t>
            </w:r>
          </w:p>
        </w:tc>
      </w:tr>
      <w:tr w:rsidR="00A53578" w:rsidRPr="002D02F6" w14:paraId="67752F66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871F94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MEIOS DE VERIFICAÇÃO/PARÂMETROS PARA AFERIÇÃO:</w:t>
            </w:r>
          </w:p>
        </w:tc>
      </w:tr>
      <w:tr w:rsidR="00A53578" w:rsidRPr="002D02F6" w14:paraId="71B81D65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5A839A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[INFORMAR OS PROCEDIMENTOS/DOCUMENTOS/INSTRUMENTOS ADOTADOS PARA AFERIÇÃO DO INDICADOR]</w:t>
            </w:r>
          </w:p>
        </w:tc>
      </w:tr>
      <w:tr w:rsidR="00A53578" w:rsidRPr="002D02F6" w14:paraId="7937DB48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F4C9D3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META:</w:t>
            </w:r>
          </w:p>
        </w:tc>
      </w:tr>
      <w:tr w:rsidR="00A53578" w:rsidRPr="002D02F6" w14:paraId="4A8F815F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EE461F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ORIENTAÇÕES: [INFORME META QUANTITATIVA PARA O INDICADOR DO RESULTADO]</w:t>
            </w:r>
          </w:p>
        </w:tc>
      </w:tr>
      <w:tr w:rsidR="00A53578" w:rsidRPr="002D02F6" w14:paraId="676E0C19" w14:textId="77777777" w:rsidTr="00DF5325">
        <w:trPr>
          <w:trHeight w:val="300"/>
        </w:trPr>
        <w:tc>
          <w:tcPr>
            <w:tcW w:w="2936" w:type="pct"/>
            <w:gridSpan w:val="2"/>
            <w:vMerge w:val="restart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E62F359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ETAPAS</w:t>
            </w:r>
          </w:p>
        </w:tc>
        <w:tc>
          <w:tcPr>
            <w:tcW w:w="974" w:type="pct"/>
            <w:vMerge w:val="restart"/>
            <w:tcBorders>
              <w:top w:val="nil"/>
              <w:left w:val="nil"/>
              <w:bottom w:val="nil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51E955E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LOCAL</w:t>
            </w:r>
          </w:p>
        </w:tc>
        <w:tc>
          <w:tcPr>
            <w:tcW w:w="1090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5510AF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PERÍODO</w:t>
            </w:r>
          </w:p>
        </w:tc>
      </w:tr>
      <w:tr w:rsidR="00A53578" w:rsidRPr="002D02F6" w14:paraId="6B4EEF12" w14:textId="77777777" w:rsidTr="00DF5325">
        <w:trPr>
          <w:trHeight w:val="300"/>
        </w:trPr>
        <w:tc>
          <w:tcPr>
            <w:tcW w:w="2936" w:type="pct"/>
            <w:gridSpan w:val="2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  <w:hideMark/>
          </w:tcPr>
          <w:p w14:paraId="03D3051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974" w:type="pct"/>
            <w:vMerge/>
            <w:tcBorders>
              <w:top w:val="nil"/>
              <w:left w:val="nil"/>
              <w:bottom w:val="nil"/>
              <w:right w:val="single" w:sz="6" w:space="0" w:color="000000"/>
            </w:tcBorders>
            <w:vAlign w:val="center"/>
            <w:hideMark/>
          </w:tcPr>
          <w:p w14:paraId="5177B77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8C66E8D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INÍCIO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F8C1001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TÉRMINO</w:t>
            </w:r>
          </w:p>
        </w:tc>
      </w:tr>
      <w:tr w:rsidR="00A53578" w:rsidRPr="002D02F6" w14:paraId="5C11BA2B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E36775B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[INFORME AS AÇÕES QUE SERÃO REALIZADAS PARA O ALCANCE DA META, O LOCAL E O PERÍODO DE EXECUÇÃO]</w:t>
            </w:r>
          </w:p>
        </w:tc>
        <w:tc>
          <w:tcPr>
            <w:tcW w:w="974" w:type="pct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A8DB49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95649EB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E5E8B4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4D56DCD7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F1FF73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85C9D0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401D6E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9E84B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292D0AFE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62F4F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75C0E1B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95F701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131A8FF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4F1A2ADD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0B694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0D2625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213A17B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26F1E1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0BBAA80D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9EB504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‘</w:t>
            </w:r>
          </w:p>
        </w:tc>
        <w:tc>
          <w:tcPr>
            <w:tcW w:w="97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374890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8B93FA2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5CB1A3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54A4DA43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2CDA104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5A6C2F5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9922D2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7DB56F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4D63D80F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3561893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8F9B03F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DEB297F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A3A0F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4C460859" w14:textId="77777777" w:rsidTr="00DF5325">
        <w:trPr>
          <w:trHeight w:val="300"/>
        </w:trPr>
        <w:tc>
          <w:tcPr>
            <w:tcW w:w="2936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A64A29A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1BE97A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7CDCEB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D8040E2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772AF7B6" w14:textId="77777777" w:rsidTr="00DF5325">
        <w:trPr>
          <w:trHeight w:val="300"/>
        </w:trPr>
        <w:tc>
          <w:tcPr>
            <w:tcW w:w="12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BB2DE7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A META TERÁ ATUAÇÃO EM REDE?</w:t>
            </w:r>
          </w:p>
        </w:tc>
        <w:tc>
          <w:tcPr>
            <w:tcW w:w="3768" w:type="pct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8DCBC2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proofErr w:type="gramStart"/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( )</w:t>
            </w:r>
            <w:proofErr w:type="gramEnd"/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 SIM / </w:t>
            </w:r>
            <w:proofErr w:type="gramStart"/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>( )</w:t>
            </w:r>
            <w:proofErr w:type="gramEnd"/>
            <w:r w:rsidRPr="002D02F6">
              <w:rPr>
                <w:rFonts w:eastAsia="Times New Roman" w:cs="Calibri"/>
                <w:color w:val="000000"/>
                <w:kern w:val="0"/>
                <w:lang w:eastAsia="pt-BR"/>
                <w14:ligatures w14:val="none"/>
              </w:rPr>
              <w:t xml:space="preserve"> NÃO</w:t>
            </w:r>
          </w:p>
        </w:tc>
      </w:tr>
      <w:tr w:rsidR="00A53578" w:rsidRPr="002D02F6" w14:paraId="1F17305A" w14:textId="77777777" w:rsidTr="00DF5325">
        <w:trPr>
          <w:trHeight w:val="300"/>
        </w:trPr>
        <w:tc>
          <w:tcPr>
            <w:tcW w:w="1232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66DEF43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 DA(S) OSC EXECUTANTE(S) E NÃO CELEBRANTE(S)</w:t>
            </w:r>
          </w:p>
        </w:tc>
        <w:tc>
          <w:tcPr>
            <w:tcW w:w="3768" w:type="pct"/>
            <w:gridSpan w:val="4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280B7C8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ORIENTAÇÕES: [Especifique o(s) nome(s) da(s) OSC executante(s) e não celebrante(s), quando já tiver definido, nos casos das parcerias com atuação em rede]</w:t>
            </w:r>
          </w:p>
        </w:tc>
      </w:tr>
      <w:tr w:rsidR="00A53578" w:rsidRPr="002D02F6" w14:paraId="0768F3B8" w14:textId="77777777" w:rsidTr="00DF5325">
        <w:tc>
          <w:tcPr>
            <w:tcW w:w="1232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A6A51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70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19582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9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56908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61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5F2664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F4A7B4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605A9CE7" w14:textId="77777777" w:rsidR="00A53578" w:rsidRPr="002D02F6" w:rsidRDefault="00A53578" w:rsidP="00A53578">
      <w:pPr>
        <w:spacing w:before="12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0F423990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[A parceria deverá ter pelo menos um resultado e uma meta, medida por meio de um indicador. Nos casos de parcerias que possuem diversos resultados, por atender a diversos objetivos, deve ser especificado pelo menos um indicador para cada um desses resultados. Além disso, deve ser verificado a necessidade (ou não) de se estabelecer indicadores relacionados à produção de insumos estratégicos ao longo da parceria, que se relacionam indiretamente aos objetivos da parceria.</w:t>
      </w:r>
    </w:p>
    <w:p w14:paraId="7AA71583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Observe que para um mesmo resultado podem ser estabelecidas diversas metas, medidas pelo mesmo indicador, referentes a prazos específicos. Isto é, caso a ação seja continuada (por exemplo, oferta de turmas de capacitação), poderão ser estabelecidas metas intermediárias para o resultado da parceria (quantidade de pessoas beneficiadas por oferta de turma de capacitação) e prazos para sua medição. Observe que o cronograma de desembolso deverá seguir essas metas.]</w:t>
      </w:r>
    </w:p>
    <w:p w14:paraId="76F13860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43CB5E89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F0CA966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DADOS DA OSC EXECUTANTE E NÃO CELEBRANTE</w:t>
            </w:r>
          </w:p>
        </w:tc>
      </w:tr>
    </w:tbl>
    <w:p w14:paraId="6BF67540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16"/>
        <w:gridCol w:w="1006"/>
        <w:gridCol w:w="367"/>
        <w:gridCol w:w="1008"/>
        <w:gridCol w:w="858"/>
        <w:gridCol w:w="468"/>
        <w:gridCol w:w="548"/>
        <w:gridCol w:w="454"/>
        <w:gridCol w:w="2563"/>
      </w:tblGrid>
      <w:tr w:rsidR="00A53578" w:rsidRPr="002D02F6" w14:paraId="797DDFD6" w14:textId="77777777" w:rsidTr="00DF5325">
        <w:trPr>
          <w:trHeight w:val="300"/>
        </w:trPr>
        <w:tc>
          <w:tcPr>
            <w:tcW w:w="5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8FCFD07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NOME:</w:t>
            </w:r>
          </w:p>
        </w:tc>
        <w:tc>
          <w:tcPr>
            <w:tcW w:w="4426" w:type="pct"/>
            <w:gridSpan w:val="8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C83DB38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lang w:eastAsia="pt-BR"/>
                <w14:ligatures w14:val="none"/>
              </w:rPr>
              <w:t>ORIENTAÇÕES [INFORME OS DADOS DA OSC CONFORME DOCUMENTOS OFICIAIS]</w:t>
            </w:r>
          </w:p>
        </w:tc>
      </w:tr>
      <w:tr w:rsidR="00A53578" w:rsidRPr="002D02F6" w14:paraId="04E8D7F5" w14:textId="77777777" w:rsidTr="00DF5325">
        <w:trPr>
          <w:trHeight w:val="300"/>
        </w:trPr>
        <w:tc>
          <w:tcPr>
            <w:tcW w:w="57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D01158B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CNPJ:</w:t>
            </w:r>
          </w:p>
        </w:tc>
        <w:tc>
          <w:tcPr>
            <w:tcW w:w="4426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DA458A0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0E594FF2" w14:textId="77777777" w:rsidTr="00DF5325">
        <w:trPr>
          <w:trHeight w:val="300"/>
        </w:trPr>
        <w:tc>
          <w:tcPr>
            <w:tcW w:w="57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3B17FB5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ENDEREÇO:</w:t>
            </w:r>
          </w:p>
        </w:tc>
        <w:tc>
          <w:tcPr>
            <w:tcW w:w="4426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B7D3B4F" w14:textId="77777777" w:rsidR="00A53578" w:rsidRPr="002D02F6" w:rsidRDefault="00A53578" w:rsidP="00DF5325">
            <w:pPr>
              <w:spacing w:before="120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790F3AB5" w14:textId="77777777" w:rsidTr="00DF5325">
        <w:trPr>
          <w:trHeight w:val="300"/>
        </w:trPr>
        <w:tc>
          <w:tcPr>
            <w:tcW w:w="57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35CAF57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MUNICÍPIO:</w:t>
            </w:r>
          </w:p>
        </w:tc>
        <w:tc>
          <w:tcPr>
            <w:tcW w:w="6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5BF477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25762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UF:</w:t>
            </w:r>
          </w:p>
        </w:tc>
        <w:tc>
          <w:tcPr>
            <w:tcW w:w="6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6335CF0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812CD7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BAIRRO:</w:t>
            </w:r>
          </w:p>
        </w:tc>
        <w:tc>
          <w:tcPr>
            <w:tcW w:w="679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A22326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82B49F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CEP:</w:t>
            </w:r>
          </w:p>
        </w:tc>
        <w:tc>
          <w:tcPr>
            <w:tcW w:w="154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FC238F1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3AAB3055" w14:textId="77777777" w:rsidTr="00DF5325">
        <w:trPr>
          <w:trHeight w:val="300"/>
        </w:trPr>
        <w:tc>
          <w:tcPr>
            <w:tcW w:w="57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84C24B1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SITE:</w:t>
            </w:r>
          </w:p>
        </w:tc>
        <w:tc>
          <w:tcPr>
            <w:tcW w:w="4426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C288CB7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153660E7" w14:textId="77777777" w:rsidTr="00DF5325">
        <w:trPr>
          <w:trHeight w:val="300"/>
        </w:trPr>
        <w:tc>
          <w:tcPr>
            <w:tcW w:w="1207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469FD6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lastRenderedPageBreak/>
              <w:t>NOME DO REPRESENTANTE LEGAL:</w:t>
            </w:r>
          </w:p>
        </w:tc>
        <w:tc>
          <w:tcPr>
            <w:tcW w:w="3793" w:type="pct"/>
            <w:gridSpan w:val="7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12C228E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19B42123" w14:textId="77777777" w:rsidTr="00DF5325">
        <w:trPr>
          <w:trHeight w:val="300"/>
        </w:trPr>
        <w:tc>
          <w:tcPr>
            <w:tcW w:w="57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230440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CARGO:</w:t>
            </w:r>
          </w:p>
        </w:tc>
        <w:tc>
          <w:tcPr>
            <w:tcW w:w="4426" w:type="pct"/>
            <w:gridSpan w:val="8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0AF8CA9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3D406E1B" w14:textId="77777777" w:rsidTr="00DF5325">
        <w:trPr>
          <w:trHeight w:val="300"/>
        </w:trPr>
        <w:tc>
          <w:tcPr>
            <w:tcW w:w="574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E680B5D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RG:</w:t>
            </w:r>
          </w:p>
        </w:tc>
        <w:tc>
          <w:tcPr>
            <w:tcW w:w="6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888CBD8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891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3010E3C" w14:textId="77777777" w:rsidR="00A53578" w:rsidRPr="002D02F6" w:rsidRDefault="00A53578" w:rsidP="00DF5325">
            <w:pPr>
              <w:spacing w:before="12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ÓRGÃO EXPEDIDOR:</w:t>
            </w:r>
          </w:p>
        </w:tc>
        <w:tc>
          <w:tcPr>
            <w:tcW w:w="732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A8BFBCC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7479F72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CPF:</w:t>
            </w:r>
          </w:p>
        </w:tc>
        <w:tc>
          <w:tcPr>
            <w:tcW w:w="1807" w:type="pct"/>
            <w:gridSpan w:val="2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1BCA632" w14:textId="77777777" w:rsidR="00A53578" w:rsidRPr="002D02F6" w:rsidRDefault="00A53578" w:rsidP="00DF5325">
            <w:pPr>
              <w:spacing w:before="12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3D250B18" w14:textId="77777777" w:rsidTr="00DF5325">
        <w:tc>
          <w:tcPr>
            <w:tcW w:w="574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CCE68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EB4253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00502C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B495F6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DE69C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316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78C01E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36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130FCD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25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6F5F9CD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54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211BA4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51275981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eastAsia="Times New Roman" w:cs="Calibri"/>
          <w:i/>
          <w:iCs/>
          <w:color w:val="000000"/>
          <w:kern w:val="0"/>
          <w:lang w:eastAsia="pt-BR"/>
          <w14:ligatures w14:val="none"/>
        </w:rPr>
        <w:t>[Repetir as informações para todas as OSC executantes e não celebrantes (conforme definido no cronograma de execução)]</w:t>
      </w:r>
    </w:p>
    <w:p w14:paraId="6DA19622" w14:textId="77777777" w:rsidR="00A53578" w:rsidRPr="002D02F6" w:rsidRDefault="00A53578" w:rsidP="00A53578">
      <w:pPr>
        <w:spacing w:before="120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88"/>
      </w:tblGrid>
      <w:tr w:rsidR="00A53578" w:rsidRPr="002D02F6" w14:paraId="66D69A4E" w14:textId="77777777" w:rsidTr="00DF5325">
        <w:trPr>
          <w:trHeight w:val="300"/>
        </w:trPr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B09823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PLANO DE APLICAÇÃO DETALHADO</w:t>
            </w:r>
          </w:p>
        </w:tc>
      </w:tr>
    </w:tbl>
    <w:p w14:paraId="51EA8012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4"/>
        <w:gridCol w:w="1381"/>
        <w:gridCol w:w="1242"/>
        <w:gridCol w:w="1232"/>
        <w:gridCol w:w="855"/>
        <w:gridCol w:w="770"/>
        <w:gridCol w:w="974"/>
        <w:gridCol w:w="880"/>
      </w:tblGrid>
      <w:tr w:rsidR="00A53578" w:rsidRPr="002D02F6" w14:paraId="415C1B06" w14:textId="77777777" w:rsidTr="00DF5325">
        <w:trPr>
          <w:trHeight w:val="300"/>
        </w:trPr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40154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META:</w:t>
            </w:r>
          </w:p>
        </w:tc>
        <w:tc>
          <w:tcPr>
            <w:tcW w:w="4301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17DC78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[INFORME O NOME DA META ESTABELECIDA DO CRONOGRAMA DE EXECUÇÃO]</w:t>
            </w:r>
          </w:p>
        </w:tc>
      </w:tr>
      <w:tr w:rsidR="00A53578" w:rsidRPr="002D02F6" w14:paraId="1035C0AD" w14:textId="77777777" w:rsidTr="00DF5325">
        <w:trPr>
          <w:trHeight w:val="300"/>
        </w:trPr>
        <w:tc>
          <w:tcPr>
            <w:tcW w:w="699" w:type="pct"/>
            <w:tcBorders>
              <w:top w:val="single" w:sz="6" w:space="0" w:color="000000"/>
              <w:left w:val="single" w:sz="6" w:space="0" w:color="000000"/>
              <w:bottom w:val="nil"/>
              <w:right w:val="nil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58589A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ETAPA:</w:t>
            </w:r>
          </w:p>
        </w:tc>
        <w:tc>
          <w:tcPr>
            <w:tcW w:w="4301" w:type="pct"/>
            <w:gridSpan w:val="7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EFD8DC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[INFORME O NOME DA ETAPA ESTABELECIDA DO CRONOGRAMA DE EXECUÇÃO]</w:t>
            </w:r>
          </w:p>
        </w:tc>
      </w:tr>
      <w:tr w:rsidR="00A53578" w:rsidRPr="002D02F6" w14:paraId="29C3575F" w14:textId="77777777" w:rsidTr="00DF5325">
        <w:trPr>
          <w:trHeight w:val="615"/>
        </w:trPr>
        <w:tc>
          <w:tcPr>
            <w:tcW w:w="153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92D602C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ITEM DE DESPESA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CF6215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PAGAMENTO EM ESPÉCIE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AF2A143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TIPO DE DESPESA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2154D0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UND.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BFA8B9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QTDE.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9B89008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UNIT.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87A600B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 TOTAL</w:t>
            </w:r>
          </w:p>
        </w:tc>
      </w:tr>
      <w:tr w:rsidR="00A53578" w:rsidRPr="002D02F6" w14:paraId="052B2AEF" w14:textId="77777777" w:rsidTr="00DF5325">
        <w:trPr>
          <w:trHeight w:val="975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5FB9507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[DESCREVA O ITEM DE DESPESA]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F910C40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SIM/NÃO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A8FE3DE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[ESPECIFIQUE A CATEGORIA DE DESPESA]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2595B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5ED4DB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BCA72B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09EBFA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E617B7F" w14:textId="77777777" w:rsidTr="00DF5325">
        <w:trPr>
          <w:trHeight w:val="300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41ACE5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369DBC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F225AA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3FBC8C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D53330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DA0D4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73C464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097BE244" w14:textId="77777777" w:rsidTr="00DF5325">
        <w:trPr>
          <w:trHeight w:val="300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CCB7F3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DC572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07EB2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7D5004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179483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4D52F5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1857F9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68E76D3" w14:textId="77777777" w:rsidTr="00DF5325">
        <w:trPr>
          <w:trHeight w:val="300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0A3FAC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DD9A23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13077F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B77E93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23BE28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E6EA67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5F5176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1E0B8545" w14:textId="77777777" w:rsidTr="00DF5325">
        <w:trPr>
          <w:trHeight w:val="300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7131E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B95308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574A12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657791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4CE117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082054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128F2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3FC2E395" w14:textId="77777777" w:rsidTr="00DF5325">
        <w:trPr>
          <w:trHeight w:val="300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B046C5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3BC983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527B38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F1ECAB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B546AD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09353B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F000B6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52A0DFC3" w14:textId="77777777" w:rsidTr="00DF5325">
        <w:trPr>
          <w:trHeight w:val="300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A1B18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0257A0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8C7A93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EB3D68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439298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FFB9E0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EB296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088CCA73" w14:textId="77777777" w:rsidTr="00DF5325">
        <w:trPr>
          <w:trHeight w:val="300"/>
        </w:trPr>
        <w:tc>
          <w:tcPr>
            <w:tcW w:w="1532" w:type="pct"/>
            <w:gridSpan w:val="2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0B5194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977FA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509E33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5FAD3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8431A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72A3D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057CA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228DA5A" w14:textId="77777777" w:rsidTr="00DF5325">
        <w:tc>
          <w:tcPr>
            <w:tcW w:w="69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C3F49D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3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300691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29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1CC62B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F495C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2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A23823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7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F48217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37F0C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537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61BC38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144D6D1D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5FB0C5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670D8175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Arial" w:eastAsia="Times New Roman" w:hAnsi="Arial" w:cs="Arial"/>
          <w:i/>
          <w:iCs/>
          <w:color w:val="000000"/>
          <w:kern w:val="0"/>
          <w:sz w:val="22"/>
          <w:szCs w:val="22"/>
          <w:lang w:eastAsia="pt-BR"/>
          <w14:ligatures w14:val="none"/>
        </w:rPr>
        <w:t>[Faça o detalhamento das despesas por cada meta informada no cronograma de execução]</w:t>
      </w:r>
    </w:p>
    <w:p w14:paraId="0C2C4424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193EDC5E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02"/>
        <w:gridCol w:w="1774"/>
        <w:gridCol w:w="4112"/>
      </w:tblGrid>
      <w:tr w:rsidR="00A53578" w:rsidRPr="002D02F6" w14:paraId="4D23454C" w14:textId="77777777" w:rsidTr="00DF5325">
        <w:trPr>
          <w:trHeight w:val="300"/>
        </w:trPr>
        <w:tc>
          <w:tcPr>
            <w:tcW w:w="5000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B98B9F9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EQUIPE DE TRABALHO</w:t>
            </w:r>
          </w:p>
        </w:tc>
      </w:tr>
      <w:tr w:rsidR="00A53578" w:rsidRPr="002D02F6" w14:paraId="0908C2B5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D264528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NOME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037F37D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ATRIBUIÇÃO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D84C1BA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MINI CURRÍCULO</w:t>
            </w:r>
          </w:p>
        </w:tc>
      </w:tr>
      <w:tr w:rsidR="00A53578" w:rsidRPr="002D02F6" w14:paraId="19325761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0224DD5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[APRESENTE OS DADOS DA EQUIPE DE TRABALHO]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10A11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C000E5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4B931FA1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B4ED3D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A20DFE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A39843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774A386A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6314CE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C60764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BA6C11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76ECEB23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563290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829C86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5F9458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47032E1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A05863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0FBBAF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44133E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4CC3360B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F5CAA0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0F44CB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2F4DA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4C1A2C8A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FD222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51524E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35F58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0075D781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32B8FD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938E4B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AA5B1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63B8FE73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3D9286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CF1097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605B33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49B186BD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0667D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FCA18F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72D8E1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5FB68DD5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A8ACDD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A07680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92EB3D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336B51C6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96C03D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FDC125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8B784B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7D3D3C23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72CE4F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59590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EB97EA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A0D02C2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138F8A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A74AA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9E890E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13E23557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02F8F7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B9F8A8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292C6D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55FECB81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825164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D4B38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7F8270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6BA8AE4A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D1ED0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27F053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DF85A2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188DEF6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133386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507BA6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488073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A69EBCB" w14:textId="77777777" w:rsidTr="00DF5325">
        <w:trPr>
          <w:trHeight w:val="300"/>
        </w:trPr>
        <w:tc>
          <w:tcPr>
            <w:tcW w:w="153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ADE361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4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9CE0F6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2422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132F18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3C87935A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382CBDE9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10"/>
        <w:gridCol w:w="1402"/>
        <w:gridCol w:w="1859"/>
        <w:gridCol w:w="1859"/>
        <w:gridCol w:w="1258"/>
      </w:tblGrid>
      <w:tr w:rsidR="00A53578" w:rsidRPr="002D02F6" w14:paraId="367A93E5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77E61CC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PLANO DE APLICAÇÃO</w:t>
            </w:r>
          </w:p>
        </w:tc>
      </w:tr>
      <w:tr w:rsidR="00A53578" w:rsidRPr="002D02F6" w14:paraId="65D17676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88884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BE15F63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REPASSE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4015575F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CONTRAPARTIDA OBRIGATÓRIA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DC59B7A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CONTRAPARTIDA VOLUNTÁRIA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70EA4121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</w:t>
            </w:r>
          </w:p>
        </w:tc>
      </w:tr>
      <w:tr w:rsidR="00A53578" w:rsidRPr="002D02F6" w14:paraId="71BD63F7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BA873A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EM BENS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1E2874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A6D568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F9D9D2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CA2199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12BAFD94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9B0E2F6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EM TRIBUTOS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1FF9DF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65B886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08C034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6666EF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3F6B9886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9ECB11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EM OBRAS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8E11CC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F19AA5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A9110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EFF9E6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4B97871C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DC729BE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EM SERVIÇOS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C99286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AB0C59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A995CE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88E712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5EF52FFF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F2721E1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EM OUTROS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B4B6D0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7A1CF6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9D743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480096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5019AAA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F3F2E56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EM DESPESAS ADMINISTRATIVAS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E19E3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B8073E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9EA8A4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C6C1B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20493D9F" w14:textId="77777777" w:rsidTr="00DF5325">
        <w:trPr>
          <w:trHeight w:val="300"/>
        </w:trPr>
        <w:tc>
          <w:tcPr>
            <w:tcW w:w="1243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9972CCC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TOTAL GERAL</w:t>
            </w:r>
          </w:p>
        </w:tc>
        <w:tc>
          <w:tcPr>
            <w:tcW w:w="826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79E5B1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1183D3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09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9F06C7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4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7E387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34CDB110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520E8469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0"/>
        <w:gridCol w:w="1139"/>
        <w:gridCol w:w="1246"/>
        <w:gridCol w:w="5203"/>
      </w:tblGrid>
      <w:tr w:rsidR="00A53578" w:rsidRPr="002D02F6" w14:paraId="526FC705" w14:textId="77777777" w:rsidTr="00DF5325">
        <w:trPr>
          <w:trHeight w:val="300"/>
        </w:trPr>
        <w:tc>
          <w:tcPr>
            <w:tcW w:w="5000" w:type="pct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FA8292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CRONOGRAMA DE DESEMBOLSO</w:t>
            </w:r>
          </w:p>
        </w:tc>
      </w:tr>
      <w:tr w:rsidR="00A53578" w:rsidRPr="002D02F6" w14:paraId="644CF290" w14:textId="77777777" w:rsidTr="00DF5325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532FC8F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PARCELA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00FC973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DATA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8B00FE6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VALOR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55EE390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META</w:t>
            </w:r>
          </w:p>
        </w:tc>
      </w:tr>
      <w:tr w:rsidR="00A53578" w:rsidRPr="002D02F6" w14:paraId="77D7865C" w14:textId="77777777" w:rsidTr="00DF5325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0263B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1B74DE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03541A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24AB9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60ADB081" w14:textId="77777777" w:rsidTr="00DF5325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24A74C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D6ECBC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E8CC18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8E913E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6890C1E7" w14:textId="77777777" w:rsidTr="00DF5325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2591D0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FBC73E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6BB7729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7B4A7A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7E9F40CD" w14:textId="77777777" w:rsidTr="00DF5325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46BAE1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2023C7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2AD5623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2697E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5CF1AC92" w14:textId="77777777" w:rsidTr="00DF5325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E85F34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3D2DFE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BE49D7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C791A4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  <w:tr w:rsidR="00A53578" w:rsidRPr="002D02F6" w14:paraId="79E9DCB7" w14:textId="77777777" w:rsidTr="00DF5325">
        <w:trPr>
          <w:trHeight w:val="300"/>
        </w:trPr>
        <w:tc>
          <w:tcPr>
            <w:tcW w:w="530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E763F4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671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96618E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73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bottom"/>
            <w:hideMark/>
          </w:tcPr>
          <w:p w14:paraId="3CD7144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3065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2322CB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kern w:val="0"/>
                <w:lang w:eastAsia="pt-BR"/>
                <w14:ligatures w14:val="none"/>
              </w:rPr>
              <w:t> </w:t>
            </w:r>
          </w:p>
        </w:tc>
      </w:tr>
    </w:tbl>
    <w:p w14:paraId="1BC544D4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p w14:paraId="79EE45AA" w14:textId="77777777" w:rsidR="00A53578" w:rsidRPr="002D02F6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3"/>
        <w:gridCol w:w="2081"/>
        <w:gridCol w:w="2006"/>
        <w:gridCol w:w="1149"/>
        <w:gridCol w:w="1329"/>
      </w:tblGrid>
      <w:tr w:rsidR="00A53578" w:rsidRPr="002D02F6" w14:paraId="4D1B7D37" w14:textId="77777777" w:rsidTr="00DF5325">
        <w:trPr>
          <w:trHeight w:val="30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44F383FE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MONITORAMENTO E AVALIAÇÃO</w:t>
            </w:r>
          </w:p>
        </w:tc>
      </w:tr>
      <w:tr w:rsidR="00A53578" w:rsidRPr="002D02F6" w14:paraId="3C470BEB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29F8DEF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AÇÃO/META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2E14D355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INFORMAÇÕES NECESSÁRIAS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FFC1E9F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PROCEDIMENTO DE COLETA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362FA330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DATA DE COLETA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2F2F2"/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5C9431CA" w14:textId="77777777" w:rsidR="00A53578" w:rsidRPr="002D02F6" w:rsidRDefault="00A53578" w:rsidP="00DF5325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eastAsia="Times New Roman" w:cs="Calibri"/>
                <w:b/>
                <w:b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RESPONSÁVEL</w:t>
            </w:r>
          </w:p>
        </w:tc>
      </w:tr>
      <w:tr w:rsidR="00A53578" w:rsidRPr="002D02F6" w14:paraId="3394EB26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0CA101A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>[Qual ação ou meta é necessário ser monitorada?]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17CA126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[Qual informação sobre a execução da ação ou atingimento </w:t>
            </w: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da meta é necessária para monitorar a parceria?]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3E2FE67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[Qual procedimento para coletar essa informação?]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  <w:hideMark/>
          </w:tcPr>
          <w:p w14:paraId="4EA9F55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t xml:space="preserve">[Quando a coleta </w:t>
            </w: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deve ser feita?]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center"/>
            <w:hideMark/>
          </w:tcPr>
          <w:p w14:paraId="69350F3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 xml:space="preserve">[Quem é responsável por coletar </w:t>
            </w:r>
            <w:r w:rsidRPr="002D02F6">
              <w:rPr>
                <w:rFonts w:ascii="Arial" w:eastAsia="Times New Roman" w:hAnsi="Arial" w:cs="Arial"/>
                <w:i/>
                <w:iCs/>
                <w:color w:val="000000"/>
                <w:kern w:val="0"/>
                <w:sz w:val="22"/>
                <w:szCs w:val="22"/>
                <w:lang w:eastAsia="pt-BR"/>
                <w14:ligatures w14:val="none"/>
              </w:rPr>
              <w:lastRenderedPageBreak/>
              <w:t>essa informação?]</w:t>
            </w:r>
          </w:p>
        </w:tc>
      </w:tr>
      <w:tr w:rsidR="00A53578" w:rsidRPr="002D02F6" w14:paraId="147897C6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30DDF8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4620C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B6361C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EAA1AA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ECC738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2A03D4EB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163545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AA70CB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59F4EB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B9B05C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539EB4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22E08490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00BF1D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549C75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A70D60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5CFB5B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C7A176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2839315B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A4A605B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25F46F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C317B1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614D197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5D7F0A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3FB9D860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5274A5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F5C0D7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97CDBC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6093E4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BA839B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57239B7F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7AEA0A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15544C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F3DB0D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1CB6C4D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AAA023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1128B584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C1134BA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B20720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76C341B1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BBC2A9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CBBF16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54C39131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1C84C2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C1EBE7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227E124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59902454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09CE91FF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06F6AE49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DA5EF6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DEEE4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068174D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2452A1F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11C5507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79AEAD12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4088D799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CC3E172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61ACBC96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3ACBAF18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308F51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  <w:tr w:rsidR="00A53578" w:rsidRPr="002D02F6" w14:paraId="060CFF6D" w14:textId="77777777" w:rsidTr="00DF5325">
        <w:trPr>
          <w:trHeight w:val="300"/>
        </w:trPr>
        <w:tc>
          <w:tcPr>
            <w:tcW w:w="1146" w:type="pct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3D327D35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238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54FA22DC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1194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B182C23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689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5" w:type="dxa"/>
              <w:bottom w:w="0" w:type="dxa"/>
              <w:right w:w="105" w:type="dxa"/>
            </w:tcMar>
            <w:hideMark/>
          </w:tcPr>
          <w:p w14:paraId="096208DE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  <w:tc>
          <w:tcPr>
            <w:tcW w:w="733" w:type="pct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tcMar>
              <w:top w:w="2" w:type="dxa"/>
              <w:left w:w="2" w:type="dxa"/>
              <w:bottom w:w="0" w:type="dxa"/>
              <w:right w:w="2" w:type="dxa"/>
            </w:tcMar>
            <w:vAlign w:val="bottom"/>
            <w:hideMark/>
          </w:tcPr>
          <w:p w14:paraId="10FAF170" w14:textId="77777777" w:rsidR="00A53578" w:rsidRPr="002D02F6" w:rsidRDefault="00A53578" w:rsidP="00DF5325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</w:pPr>
            <w:r w:rsidRPr="002D02F6">
              <w:rPr>
                <w:rFonts w:ascii="Times New Roman" w:eastAsia="Times New Roman" w:hAnsi="Times New Roman" w:cs="Times New Roman"/>
                <w:color w:val="000000"/>
                <w:kern w:val="0"/>
                <w:sz w:val="27"/>
                <w:szCs w:val="27"/>
                <w:lang w:eastAsia="pt-BR"/>
                <w14:ligatures w14:val="none"/>
              </w:rPr>
              <w:t> </w:t>
            </w:r>
          </w:p>
        </w:tc>
      </w:tr>
    </w:tbl>
    <w:p w14:paraId="5E68FB10" w14:textId="3EE61BCF" w:rsidR="00A53578" w:rsidRPr="00A53578" w:rsidRDefault="00A53578" w:rsidP="00A53578">
      <w:pPr>
        <w:spacing w:after="0"/>
        <w:jc w:val="left"/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</w:pPr>
      <w:r w:rsidRPr="002D02F6">
        <w:rPr>
          <w:rFonts w:ascii="Times New Roman" w:eastAsia="Times New Roman" w:hAnsi="Times New Roman" w:cs="Times New Roman"/>
          <w:color w:val="000000"/>
          <w:kern w:val="0"/>
          <w:sz w:val="27"/>
          <w:szCs w:val="27"/>
          <w:lang w:eastAsia="pt-BR"/>
          <w14:ligatures w14:val="none"/>
        </w:rPr>
        <w:t> </w:t>
      </w:r>
    </w:p>
    <w:sectPr w:rsidR="00A53578" w:rsidRPr="00A5357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78"/>
    <w:rsid w:val="00083987"/>
    <w:rsid w:val="0020363B"/>
    <w:rsid w:val="007E33B7"/>
    <w:rsid w:val="00A53578"/>
    <w:rsid w:val="00C35C83"/>
    <w:rsid w:val="00D45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F29728"/>
  <w15:chartTrackingRefBased/>
  <w15:docId w15:val="{C1331C7F-2281-4EDE-AFAF-84B34D7890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3578"/>
    <w:pPr>
      <w:spacing w:after="120" w:line="240" w:lineRule="auto"/>
      <w:jc w:val="both"/>
    </w:pPr>
    <w:rPr>
      <w:rFonts w:ascii="Calibri" w:hAnsi="Calibri"/>
    </w:rPr>
  </w:style>
  <w:style w:type="paragraph" w:styleId="Ttulo1">
    <w:name w:val="heading 1"/>
    <w:basedOn w:val="Normal"/>
    <w:next w:val="Normal"/>
    <w:link w:val="Ttulo1Char"/>
    <w:uiPriority w:val="9"/>
    <w:qFormat/>
    <w:rsid w:val="00A5357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5357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53578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53578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53578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53578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53578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53578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53578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5357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5357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5357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5357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5357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5357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5357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5357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5357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5357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A5357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53578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A5357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5357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A53578"/>
    <w:rPr>
      <w:rFonts w:ascii="Calibri" w:hAnsi="Calibri"/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5357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A5357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5357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53578"/>
    <w:rPr>
      <w:rFonts w:ascii="Calibri" w:hAnsi="Calibri"/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5357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2336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Thiago Maciel Costa Oliveira</dc:creator>
  <cp:keywords/>
  <dc:description/>
  <cp:lastModifiedBy>Thiago Maciel Costa Oliveira</cp:lastModifiedBy>
  <cp:revision>1</cp:revision>
  <dcterms:created xsi:type="dcterms:W3CDTF">2026-02-20T18:30:00Z</dcterms:created>
  <dcterms:modified xsi:type="dcterms:W3CDTF">2026-02-20T18:33:00Z</dcterms:modified>
</cp:coreProperties>
</file>