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1C4C" w14:textId="77777777" w:rsidR="00C36981" w:rsidRPr="00776786" w:rsidRDefault="00C666CE">
      <w:pPr>
        <w:jc w:val="center"/>
        <w:rPr>
          <w:rFonts w:ascii="Arial" w:hAnsi="Arial" w:cs="Arial"/>
          <w:b/>
          <w:bCs/>
        </w:rPr>
      </w:pPr>
      <w:r w:rsidRPr="00776786">
        <w:rPr>
          <w:rFonts w:ascii="Arial" w:hAnsi="Arial" w:cs="Arial"/>
          <w:noProof/>
        </w:rPr>
        <w:drawing>
          <wp:anchor distT="0" distB="0" distL="114300" distR="114300" simplePos="0" relativeHeight="251659264" behindDoc="0" locked="0" layoutInCell="1" allowOverlap="1" wp14:anchorId="3E7AD6E3" wp14:editId="09929171">
            <wp:simplePos x="0" y="0"/>
            <wp:positionH relativeFrom="column">
              <wp:posOffset>0</wp:posOffset>
            </wp:positionH>
            <wp:positionV relativeFrom="page">
              <wp:posOffset>711835</wp:posOffset>
            </wp:positionV>
            <wp:extent cx="929640" cy="695325"/>
            <wp:effectExtent l="19050" t="0" r="3810" b="0"/>
            <wp:wrapSquare wrapText="bothSides"/>
            <wp:docPr id="2"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srcRect/>
                    <a:stretch>
                      <a:fillRect/>
                    </a:stretch>
                  </pic:blipFill>
                  <pic:spPr bwMode="auto">
                    <a:xfrm>
                      <a:off x="0" y="0"/>
                      <a:ext cx="929640" cy="695325"/>
                    </a:xfrm>
                    <a:prstGeom prst="rect">
                      <a:avLst/>
                    </a:prstGeom>
                    <a:noFill/>
                    <a:ln w="9525">
                      <a:noFill/>
                      <a:miter lim="800000"/>
                      <a:headEnd/>
                      <a:tailEnd/>
                    </a:ln>
                  </pic:spPr>
                </pic:pic>
              </a:graphicData>
            </a:graphic>
          </wp:anchor>
        </w:drawing>
      </w:r>
    </w:p>
    <w:p w14:paraId="2B82EA31" w14:textId="77777777" w:rsidR="00C666CE" w:rsidRPr="00776786" w:rsidRDefault="00C666CE" w:rsidP="00C666CE">
      <w:pPr>
        <w:jc w:val="center"/>
        <w:rPr>
          <w:rFonts w:ascii="Arial" w:hAnsi="Arial" w:cs="Arial"/>
          <w:b/>
          <w:bCs/>
        </w:rPr>
      </w:pPr>
    </w:p>
    <w:p w14:paraId="3152AB74" w14:textId="77777777" w:rsidR="00C666CE" w:rsidRPr="00776786" w:rsidRDefault="00C666CE" w:rsidP="00C666CE">
      <w:pPr>
        <w:jc w:val="center"/>
        <w:rPr>
          <w:rFonts w:ascii="Arial" w:hAnsi="Arial" w:cs="Arial"/>
          <w:b/>
          <w:bCs/>
        </w:rPr>
      </w:pPr>
    </w:p>
    <w:p w14:paraId="25B2FE0B" w14:textId="77777777" w:rsidR="00C666CE" w:rsidRPr="00776786" w:rsidRDefault="00C666CE" w:rsidP="00C666CE">
      <w:pPr>
        <w:jc w:val="center"/>
        <w:rPr>
          <w:rFonts w:ascii="Arial" w:hAnsi="Arial" w:cs="Arial"/>
          <w:b/>
          <w:bCs/>
        </w:rPr>
      </w:pPr>
    </w:p>
    <w:p w14:paraId="5A4C9220" w14:textId="77777777" w:rsidR="00C666CE" w:rsidRPr="00776786" w:rsidRDefault="00C666CE" w:rsidP="00C666CE">
      <w:pPr>
        <w:jc w:val="center"/>
        <w:rPr>
          <w:rFonts w:ascii="Arial" w:hAnsi="Arial" w:cs="Arial"/>
          <w:b/>
          <w:bCs/>
        </w:rPr>
      </w:pPr>
    </w:p>
    <w:p w14:paraId="4F1BA72C" w14:textId="66B15155" w:rsidR="00C666CE" w:rsidRPr="007C4B75" w:rsidRDefault="00AA2F11" w:rsidP="00474B63">
      <w:pPr>
        <w:jc w:val="center"/>
        <w:rPr>
          <w:rFonts w:ascii="Arial" w:hAnsi="Arial" w:cs="Arial"/>
          <w:b/>
          <w:bCs/>
          <w:sz w:val="22"/>
          <w:szCs w:val="22"/>
          <w:u w:val="single"/>
        </w:rPr>
      </w:pPr>
      <w:r w:rsidRPr="007C4B75">
        <w:rPr>
          <w:rFonts w:ascii="Arial" w:hAnsi="Arial" w:cs="Arial"/>
          <w:b/>
          <w:bCs/>
          <w:sz w:val="22"/>
          <w:szCs w:val="22"/>
          <w:u w:val="single"/>
        </w:rPr>
        <w:t>TERMO DE REFERÊNCIA</w:t>
      </w:r>
      <w:r w:rsidR="00F16F64" w:rsidRPr="4ACBBF6F">
        <w:rPr>
          <w:rFonts w:ascii="Arial" w:eastAsia="Arial" w:hAnsi="Arial" w:cs="Arial"/>
          <w:b/>
          <w:bCs/>
          <w:sz w:val="22"/>
          <w:szCs w:val="22"/>
          <w:u w:val="single"/>
        </w:rPr>
        <w:t xml:space="preserve"> CONSULTOR</w:t>
      </w:r>
    </w:p>
    <w:p w14:paraId="6174A2E2" w14:textId="77777777" w:rsidR="00C666CE" w:rsidRPr="007C4B75" w:rsidRDefault="00C666CE" w:rsidP="00776786">
      <w:pPr>
        <w:jc w:val="both"/>
        <w:rPr>
          <w:rFonts w:ascii="Arial" w:hAnsi="Arial" w:cs="Arial"/>
          <w:b/>
          <w:bCs/>
          <w:sz w:val="22"/>
          <w:szCs w:val="22"/>
        </w:rPr>
      </w:pPr>
    </w:p>
    <w:p w14:paraId="3ED48EAF" w14:textId="77777777" w:rsidR="00C666CE" w:rsidRPr="007C4B75" w:rsidRDefault="00C666CE" w:rsidP="00776786">
      <w:pPr>
        <w:jc w:val="both"/>
        <w:rPr>
          <w:rFonts w:ascii="Arial" w:hAnsi="Arial" w:cs="Arial"/>
          <w:b/>
          <w:bCs/>
          <w:sz w:val="22"/>
          <w:szCs w:val="22"/>
        </w:rPr>
      </w:pPr>
    </w:p>
    <w:tbl>
      <w:tblPr>
        <w:tblStyle w:val="Tabelacomgrade"/>
        <w:tblW w:w="0" w:type="auto"/>
        <w:tblLook w:val="04A0" w:firstRow="1" w:lastRow="0" w:firstColumn="1" w:lastColumn="0" w:noHBand="0" w:noVBand="1"/>
      </w:tblPr>
      <w:tblGrid>
        <w:gridCol w:w="4855"/>
        <w:gridCol w:w="4773"/>
      </w:tblGrid>
      <w:tr w:rsidR="007C1635" w:rsidRPr="007C4B75" w14:paraId="00228D1E" w14:textId="77777777" w:rsidTr="001A22DD">
        <w:trPr>
          <w:trHeight w:val="611"/>
        </w:trPr>
        <w:tc>
          <w:tcPr>
            <w:tcW w:w="9628" w:type="dxa"/>
            <w:gridSpan w:val="2"/>
            <w:shd w:val="clear" w:color="auto" w:fill="BDD6EE" w:themeFill="accent5" w:themeFillTint="66"/>
            <w:vAlign w:val="center"/>
          </w:tcPr>
          <w:p w14:paraId="5912E7BC" w14:textId="77777777" w:rsidR="007C1635" w:rsidRPr="007C4B75" w:rsidRDefault="004D7750" w:rsidP="00474B63">
            <w:pPr>
              <w:jc w:val="center"/>
              <w:rPr>
                <w:rFonts w:ascii="Arial" w:hAnsi="Arial" w:cs="Arial"/>
                <w:b/>
                <w:bCs/>
                <w:sz w:val="22"/>
                <w:szCs w:val="22"/>
              </w:rPr>
            </w:pPr>
            <w:r w:rsidRPr="007C4B75">
              <w:rPr>
                <w:rFonts w:ascii="Arial" w:hAnsi="Arial" w:cs="Arial"/>
                <w:b/>
                <w:bCs/>
                <w:sz w:val="22"/>
                <w:szCs w:val="22"/>
              </w:rPr>
              <w:t>Identificação</w:t>
            </w:r>
            <w:r w:rsidR="007C1635" w:rsidRPr="007C4B75">
              <w:rPr>
                <w:rFonts w:ascii="Arial" w:hAnsi="Arial" w:cs="Arial"/>
                <w:b/>
                <w:bCs/>
                <w:sz w:val="22"/>
                <w:szCs w:val="22"/>
              </w:rPr>
              <w:t xml:space="preserve"> do TR</w:t>
            </w:r>
          </w:p>
        </w:tc>
      </w:tr>
      <w:tr w:rsidR="006D0352" w:rsidRPr="007C4B75" w14:paraId="303CC180" w14:textId="77777777" w:rsidTr="00952DAB">
        <w:trPr>
          <w:trHeight w:val="705"/>
        </w:trPr>
        <w:tc>
          <w:tcPr>
            <w:tcW w:w="4855" w:type="dxa"/>
          </w:tcPr>
          <w:p w14:paraId="080BF122" w14:textId="77777777" w:rsidR="00C666CE" w:rsidRPr="007C4B75" w:rsidRDefault="00C666CE" w:rsidP="00776786">
            <w:pPr>
              <w:jc w:val="both"/>
              <w:rPr>
                <w:rFonts w:ascii="Arial" w:hAnsi="Arial" w:cs="Arial"/>
                <w:b/>
                <w:bCs/>
                <w:sz w:val="22"/>
                <w:szCs w:val="22"/>
              </w:rPr>
            </w:pPr>
          </w:p>
          <w:p w14:paraId="7B2A38E0" w14:textId="77777777" w:rsidR="006D0352" w:rsidRPr="007C4B75" w:rsidRDefault="004D7750" w:rsidP="00776786">
            <w:pPr>
              <w:jc w:val="both"/>
              <w:rPr>
                <w:rFonts w:ascii="Arial" w:hAnsi="Arial" w:cs="Arial"/>
                <w:b/>
                <w:bCs/>
                <w:sz w:val="22"/>
                <w:szCs w:val="22"/>
              </w:rPr>
            </w:pPr>
            <w:r w:rsidRPr="007C4B75">
              <w:rPr>
                <w:rFonts w:ascii="Arial" w:hAnsi="Arial" w:cs="Arial"/>
                <w:b/>
                <w:bCs/>
                <w:sz w:val="22"/>
                <w:szCs w:val="22"/>
              </w:rPr>
              <w:t>Título</w:t>
            </w:r>
            <w:r w:rsidR="00C666CE" w:rsidRPr="007C4B75">
              <w:rPr>
                <w:rFonts w:ascii="Arial" w:hAnsi="Arial" w:cs="Arial"/>
                <w:b/>
                <w:bCs/>
                <w:sz w:val="22"/>
                <w:szCs w:val="22"/>
              </w:rPr>
              <w:t xml:space="preserve"> e Có</w:t>
            </w:r>
            <w:r w:rsidR="006D0352" w:rsidRPr="007C4B75">
              <w:rPr>
                <w:rFonts w:ascii="Arial" w:hAnsi="Arial" w:cs="Arial"/>
                <w:b/>
                <w:bCs/>
                <w:sz w:val="22"/>
                <w:szCs w:val="22"/>
              </w:rPr>
              <w:t>digo</w:t>
            </w:r>
            <w:r w:rsidR="007C4B75" w:rsidRPr="007C4B75">
              <w:rPr>
                <w:rFonts w:ascii="Arial" w:hAnsi="Arial" w:cs="Arial"/>
                <w:b/>
                <w:bCs/>
                <w:sz w:val="22"/>
                <w:szCs w:val="22"/>
              </w:rPr>
              <w:t xml:space="preserve"> do Projeto</w:t>
            </w:r>
          </w:p>
          <w:p w14:paraId="47BF24E8" w14:textId="77777777" w:rsidR="00C666CE" w:rsidRPr="007C4B75" w:rsidRDefault="00C666CE" w:rsidP="00776786">
            <w:pPr>
              <w:jc w:val="both"/>
              <w:rPr>
                <w:rFonts w:ascii="Arial" w:hAnsi="Arial" w:cs="Arial"/>
                <w:b/>
                <w:bCs/>
                <w:sz w:val="22"/>
                <w:szCs w:val="22"/>
              </w:rPr>
            </w:pPr>
          </w:p>
        </w:tc>
        <w:tc>
          <w:tcPr>
            <w:tcW w:w="4773" w:type="dxa"/>
          </w:tcPr>
          <w:p w14:paraId="7035DCEC" w14:textId="2EF9C51E" w:rsidR="006D0352" w:rsidRPr="007C4B75" w:rsidRDefault="00CC316C" w:rsidP="00776786">
            <w:pPr>
              <w:jc w:val="both"/>
              <w:rPr>
                <w:rFonts w:ascii="Arial" w:hAnsi="Arial" w:cs="Arial"/>
                <w:b/>
                <w:bCs/>
                <w:sz w:val="22"/>
                <w:szCs w:val="22"/>
              </w:rPr>
            </w:pPr>
            <w:r w:rsidRPr="00CC316C">
              <w:rPr>
                <w:rFonts w:asciiTheme="majorHAnsi" w:hAnsiTheme="majorHAnsi" w:cstheme="majorHAnsi"/>
                <w:sz w:val="22"/>
                <w:szCs w:val="22"/>
              </w:rPr>
              <w:t>Saúde e formação de qualidade na Educação Superior: infraestrutura universitária, fomento ao ingresso e permanência de estudantes e formação de estudantes e profissionais - 914BRZ1094.8</w:t>
            </w:r>
          </w:p>
        </w:tc>
      </w:tr>
      <w:tr w:rsidR="006D0352" w:rsidRPr="00675124" w14:paraId="78C00B8A" w14:textId="77777777" w:rsidTr="00C666CE">
        <w:tc>
          <w:tcPr>
            <w:tcW w:w="4855" w:type="dxa"/>
          </w:tcPr>
          <w:p w14:paraId="40945D63" w14:textId="77777777" w:rsidR="006D0352" w:rsidRPr="007C4B75" w:rsidRDefault="004D7750" w:rsidP="007165E8">
            <w:pPr>
              <w:jc w:val="both"/>
              <w:rPr>
                <w:rFonts w:ascii="Arial" w:hAnsi="Arial" w:cs="Arial"/>
                <w:b/>
                <w:bCs/>
                <w:sz w:val="22"/>
                <w:szCs w:val="22"/>
              </w:rPr>
            </w:pPr>
            <w:r w:rsidRPr="007165E8">
              <w:rPr>
                <w:rFonts w:ascii="Arial" w:hAnsi="Arial" w:cs="Arial"/>
                <w:b/>
                <w:bCs/>
                <w:sz w:val="22"/>
                <w:szCs w:val="22"/>
              </w:rPr>
              <w:t>Local(</w:t>
            </w:r>
            <w:r w:rsidR="006D0352" w:rsidRPr="007165E8">
              <w:rPr>
                <w:rFonts w:ascii="Arial" w:hAnsi="Arial" w:cs="Arial"/>
                <w:b/>
                <w:bCs/>
                <w:sz w:val="22"/>
                <w:szCs w:val="22"/>
              </w:rPr>
              <w:t>s) de Trabalho</w:t>
            </w:r>
            <w:r w:rsidR="00EB7AEC" w:rsidRPr="007165E8">
              <w:rPr>
                <w:rFonts w:ascii="Arial" w:hAnsi="Arial" w:cs="Arial"/>
                <w:b/>
                <w:bCs/>
                <w:sz w:val="22"/>
                <w:szCs w:val="22"/>
              </w:rPr>
              <w:t xml:space="preserve"> </w:t>
            </w:r>
          </w:p>
        </w:tc>
        <w:tc>
          <w:tcPr>
            <w:tcW w:w="4773" w:type="dxa"/>
          </w:tcPr>
          <w:p w14:paraId="4FE62F0B" w14:textId="3EA24251" w:rsidR="006D0352" w:rsidRPr="00675124" w:rsidRDefault="00CC316C" w:rsidP="00675124">
            <w:pPr>
              <w:jc w:val="both"/>
              <w:rPr>
                <w:rFonts w:ascii="Arial" w:hAnsi="Arial" w:cs="Arial"/>
                <w:b/>
                <w:bCs/>
                <w:i/>
                <w:sz w:val="22"/>
                <w:szCs w:val="22"/>
              </w:rPr>
            </w:pPr>
            <w:r>
              <w:rPr>
                <w:rFonts w:asciiTheme="majorHAnsi" w:hAnsiTheme="majorHAnsi" w:cstheme="majorHAnsi"/>
                <w:color w:val="000000"/>
              </w:rPr>
              <w:t>A consultoria terá sede em Brasília (DF), com disponibilidade para viajar por todo o país</w:t>
            </w:r>
          </w:p>
        </w:tc>
      </w:tr>
      <w:tr w:rsidR="006D0352" w:rsidRPr="007C4B75" w14:paraId="532B3078" w14:textId="77777777" w:rsidTr="00C666CE">
        <w:tc>
          <w:tcPr>
            <w:tcW w:w="4855" w:type="dxa"/>
          </w:tcPr>
          <w:p w14:paraId="1C6351C3" w14:textId="684756C3" w:rsidR="006D0352" w:rsidRPr="007C4B75" w:rsidRDefault="00726A15" w:rsidP="00776786">
            <w:pPr>
              <w:jc w:val="both"/>
              <w:rPr>
                <w:rFonts w:ascii="Arial" w:hAnsi="Arial" w:cs="Arial"/>
                <w:b/>
                <w:bCs/>
                <w:sz w:val="22"/>
                <w:szCs w:val="22"/>
              </w:rPr>
            </w:pPr>
            <w:r w:rsidRPr="007C4B75">
              <w:rPr>
                <w:rFonts w:ascii="Arial" w:hAnsi="Arial" w:cs="Arial"/>
                <w:b/>
                <w:bCs/>
                <w:sz w:val="22"/>
                <w:szCs w:val="22"/>
              </w:rPr>
              <w:t>Perí</w:t>
            </w:r>
            <w:r w:rsidR="006D0352" w:rsidRPr="007C4B75">
              <w:rPr>
                <w:rFonts w:ascii="Arial" w:hAnsi="Arial" w:cs="Arial"/>
                <w:b/>
                <w:bCs/>
                <w:sz w:val="22"/>
                <w:szCs w:val="22"/>
              </w:rPr>
              <w:t xml:space="preserve">odo do contrato: </w:t>
            </w:r>
          </w:p>
        </w:tc>
        <w:tc>
          <w:tcPr>
            <w:tcW w:w="4773" w:type="dxa"/>
          </w:tcPr>
          <w:p w14:paraId="2B616497" w14:textId="0F501426" w:rsidR="006D0352" w:rsidRPr="007C4B75" w:rsidRDefault="00CC316C" w:rsidP="00776786">
            <w:pPr>
              <w:jc w:val="both"/>
              <w:rPr>
                <w:rFonts w:ascii="Arial" w:hAnsi="Arial" w:cs="Arial"/>
                <w:b/>
                <w:bCs/>
                <w:sz w:val="22"/>
                <w:szCs w:val="22"/>
              </w:rPr>
            </w:pPr>
            <w:r>
              <w:rPr>
                <w:rFonts w:asciiTheme="majorHAnsi" w:hAnsiTheme="majorHAnsi" w:cstheme="majorBidi"/>
                <w:color w:val="000000" w:themeColor="text1"/>
              </w:rPr>
              <w:t>11 (onze) meses a partir da assinatura do contrato.</w:t>
            </w:r>
          </w:p>
        </w:tc>
      </w:tr>
      <w:tr w:rsidR="006D0352" w:rsidRPr="007C4B75" w14:paraId="5578887F" w14:textId="77777777" w:rsidTr="00C666CE">
        <w:tc>
          <w:tcPr>
            <w:tcW w:w="4855" w:type="dxa"/>
          </w:tcPr>
          <w:p w14:paraId="12678F6A" w14:textId="77777777" w:rsidR="006D0352" w:rsidRPr="007C4B75" w:rsidRDefault="007C4B75" w:rsidP="00776786">
            <w:pPr>
              <w:jc w:val="both"/>
              <w:rPr>
                <w:rFonts w:ascii="Arial" w:hAnsi="Arial" w:cs="Arial"/>
                <w:b/>
                <w:bCs/>
                <w:sz w:val="22"/>
                <w:szCs w:val="22"/>
              </w:rPr>
            </w:pPr>
            <w:r>
              <w:rPr>
                <w:rFonts w:ascii="Arial" w:hAnsi="Arial" w:cs="Arial"/>
                <w:b/>
                <w:bCs/>
                <w:sz w:val="22"/>
                <w:szCs w:val="22"/>
              </w:rPr>
              <w:t>Valor total</w:t>
            </w:r>
            <w:r w:rsidR="006D0352" w:rsidRPr="007C4B75">
              <w:rPr>
                <w:rFonts w:ascii="Arial" w:hAnsi="Arial" w:cs="Arial"/>
                <w:b/>
                <w:bCs/>
                <w:sz w:val="22"/>
                <w:szCs w:val="22"/>
              </w:rPr>
              <w:t xml:space="preserve">: </w:t>
            </w:r>
          </w:p>
          <w:p w14:paraId="181ABD98" w14:textId="77777777" w:rsidR="006D0352" w:rsidRPr="007C4B75" w:rsidRDefault="006D0352" w:rsidP="00776786">
            <w:pPr>
              <w:jc w:val="both"/>
              <w:rPr>
                <w:rFonts w:ascii="Arial" w:hAnsi="Arial" w:cs="Arial"/>
                <w:b/>
                <w:bCs/>
                <w:sz w:val="22"/>
                <w:szCs w:val="22"/>
              </w:rPr>
            </w:pPr>
          </w:p>
          <w:p w14:paraId="029EDD4D" w14:textId="77777777" w:rsidR="006D0352" w:rsidRPr="007C4B75" w:rsidRDefault="006D0352" w:rsidP="00776786">
            <w:pPr>
              <w:jc w:val="both"/>
              <w:rPr>
                <w:rFonts w:ascii="Arial" w:hAnsi="Arial" w:cs="Arial"/>
                <w:b/>
                <w:bCs/>
                <w:sz w:val="22"/>
                <w:szCs w:val="22"/>
              </w:rPr>
            </w:pPr>
          </w:p>
        </w:tc>
        <w:tc>
          <w:tcPr>
            <w:tcW w:w="4773" w:type="dxa"/>
          </w:tcPr>
          <w:p w14:paraId="1019273B" w14:textId="71308AC7" w:rsidR="006D0352" w:rsidRPr="007C4B75" w:rsidRDefault="006D0352" w:rsidP="00CC316C">
            <w:pPr>
              <w:widowControl/>
              <w:suppressAutoHyphens w:val="0"/>
              <w:rPr>
                <w:rFonts w:ascii="Arial" w:hAnsi="Arial" w:cs="Arial"/>
                <w:b/>
                <w:bCs/>
                <w:sz w:val="22"/>
                <w:szCs w:val="22"/>
              </w:rPr>
            </w:pPr>
            <w:r w:rsidRPr="007C4B75">
              <w:rPr>
                <w:rFonts w:ascii="Arial" w:hAnsi="Arial" w:cs="Arial"/>
                <w:sz w:val="22"/>
                <w:szCs w:val="22"/>
              </w:rPr>
              <w:t xml:space="preserve">R$ </w:t>
            </w:r>
            <w:r w:rsidR="00CC316C">
              <w:rPr>
                <w:rFonts w:asciiTheme="majorHAnsi" w:hAnsiTheme="majorHAnsi" w:cstheme="majorHAnsi"/>
              </w:rPr>
              <w:t>R$ 160.000,00 (sendo R$ 80.000,00 por consultor</w:t>
            </w:r>
            <w:r w:rsidR="00CE16A9">
              <w:rPr>
                <w:rFonts w:asciiTheme="majorHAnsi" w:hAnsiTheme="majorHAnsi" w:cstheme="majorHAnsi"/>
              </w:rPr>
              <w:t xml:space="preserve"> previsto)</w:t>
            </w:r>
            <w:r w:rsidR="00CC316C">
              <w:rPr>
                <w:rFonts w:asciiTheme="majorHAnsi" w:hAnsiTheme="majorHAnsi" w:cstheme="majorHAnsi"/>
              </w:rPr>
              <w:t>.</w:t>
            </w:r>
          </w:p>
        </w:tc>
      </w:tr>
      <w:tr w:rsidR="006D0352" w:rsidRPr="007C4B75" w14:paraId="354CA28F" w14:textId="77777777" w:rsidTr="00C666CE">
        <w:tc>
          <w:tcPr>
            <w:tcW w:w="4855" w:type="dxa"/>
          </w:tcPr>
          <w:p w14:paraId="4234EC70" w14:textId="77777777" w:rsidR="006D0352" w:rsidRPr="007C4B75" w:rsidRDefault="007C4B75" w:rsidP="00776786">
            <w:pPr>
              <w:jc w:val="both"/>
              <w:rPr>
                <w:rFonts w:ascii="Arial" w:hAnsi="Arial" w:cs="Arial"/>
                <w:b/>
                <w:bCs/>
                <w:sz w:val="22"/>
                <w:szCs w:val="22"/>
              </w:rPr>
            </w:pPr>
            <w:r>
              <w:rPr>
                <w:rFonts w:ascii="Arial" w:hAnsi="Arial" w:cs="Arial"/>
                <w:b/>
                <w:bCs/>
                <w:sz w:val="22"/>
                <w:szCs w:val="22"/>
              </w:rPr>
              <w:t>Número de vagas</w:t>
            </w:r>
            <w:r w:rsidR="006D0352" w:rsidRPr="007C4B75">
              <w:rPr>
                <w:rFonts w:ascii="Arial" w:hAnsi="Arial" w:cs="Arial"/>
                <w:b/>
                <w:bCs/>
                <w:sz w:val="22"/>
                <w:szCs w:val="22"/>
              </w:rPr>
              <w:t xml:space="preserve">: </w:t>
            </w:r>
          </w:p>
          <w:p w14:paraId="7FDBC0D2" w14:textId="77777777" w:rsidR="006D0352" w:rsidRPr="007C4B75" w:rsidRDefault="006D0352" w:rsidP="00776786">
            <w:pPr>
              <w:jc w:val="both"/>
              <w:rPr>
                <w:rFonts w:ascii="Arial" w:hAnsi="Arial" w:cs="Arial"/>
                <w:b/>
                <w:bCs/>
                <w:sz w:val="22"/>
                <w:szCs w:val="22"/>
              </w:rPr>
            </w:pPr>
          </w:p>
        </w:tc>
        <w:tc>
          <w:tcPr>
            <w:tcW w:w="4773" w:type="dxa"/>
          </w:tcPr>
          <w:p w14:paraId="7A0D3D5F" w14:textId="5C53D9C5" w:rsidR="006D0352" w:rsidRPr="007C4B75" w:rsidRDefault="00CC316C" w:rsidP="00776786">
            <w:pPr>
              <w:jc w:val="both"/>
              <w:rPr>
                <w:rFonts w:ascii="Arial" w:hAnsi="Arial" w:cs="Arial"/>
                <w:b/>
                <w:bCs/>
                <w:sz w:val="22"/>
                <w:szCs w:val="22"/>
              </w:rPr>
            </w:pPr>
            <w:r>
              <w:rPr>
                <w:rFonts w:ascii="Arial" w:hAnsi="Arial" w:cs="Arial"/>
                <w:b/>
                <w:bCs/>
                <w:sz w:val="22"/>
                <w:szCs w:val="22"/>
              </w:rPr>
              <w:t>02 (duas)</w:t>
            </w:r>
          </w:p>
        </w:tc>
      </w:tr>
      <w:tr w:rsidR="006D0352" w:rsidRPr="007C4B75" w14:paraId="54444CA7" w14:textId="77777777" w:rsidTr="00675124">
        <w:tc>
          <w:tcPr>
            <w:tcW w:w="4855" w:type="dxa"/>
          </w:tcPr>
          <w:p w14:paraId="779E960D" w14:textId="77777777" w:rsidR="006D0352" w:rsidRPr="007C4B75" w:rsidRDefault="006D0352" w:rsidP="00776786">
            <w:pPr>
              <w:jc w:val="both"/>
              <w:rPr>
                <w:rFonts w:ascii="Arial" w:hAnsi="Arial" w:cs="Arial"/>
                <w:b/>
                <w:bCs/>
                <w:sz w:val="22"/>
                <w:szCs w:val="22"/>
              </w:rPr>
            </w:pPr>
            <w:r w:rsidRPr="007C4B75">
              <w:rPr>
                <w:rFonts w:ascii="Arial" w:hAnsi="Arial" w:cs="Arial"/>
                <w:b/>
                <w:bCs/>
                <w:sz w:val="22"/>
                <w:szCs w:val="22"/>
              </w:rPr>
              <w:t xml:space="preserve">Enquadramento no </w:t>
            </w:r>
            <w:proofErr w:type="spellStart"/>
            <w:r w:rsidRPr="007C4B75">
              <w:rPr>
                <w:rFonts w:ascii="Arial" w:hAnsi="Arial" w:cs="Arial"/>
                <w:b/>
                <w:bCs/>
                <w:sz w:val="22"/>
                <w:szCs w:val="22"/>
              </w:rPr>
              <w:t>Prodoc</w:t>
            </w:r>
            <w:proofErr w:type="spellEnd"/>
            <w:r w:rsidRPr="007C4B75">
              <w:rPr>
                <w:rFonts w:ascii="Arial" w:hAnsi="Arial" w:cs="Arial"/>
                <w:b/>
                <w:bCs/>
                <w:sz w:val="22"/>
                <w:szCs w:val="22"/>
              </w:rPr>
              <w:t xml:space="preserve">/FIT </w:t>
            </w:r>
          </w:p>
          <w:p w14:paraId="6E9DE76B" w14:textId="77777777" w:rsidR="00C666CE" w:rsidRPr="007C4B75" w:rsidRDefault="00C666CE" w:rsidP="00776786">
            <w:pPr>
              <w:jc w:val="both"/>
              <w:rPr>
                <w:rFonts w:ascii="Arial" w:hAnsi="Arial" w:cs="Arial"/>
                <w:b/>
                <w:bCs/>
                <w:sz w:val="22"/>
                <w:szCs w:val="22"/>
              </w:rPr>
            </w:pPr>
          </w:p>
        </w:tc>
        <w:tc>
          <w:tcPr>
            <w:tcW w:w="4773" w:type="dxa"/>
            <w:shd w:val="clear" w:color="auto" w:fill="auto"/>
          </w:tcPr>
          <w:p w14:paraId="7ED76FF3" w14:textId="77777777" w:rsidR="00CC316C" w:rsidRDefault="00CC316C" w:rsidP="00CC316C">
            <w:pPr>
              <w:jc w:val="both"/>
              <w:rPr>
                <w:rFonts w:asciiTheme="majorHAnsi" w:eastAsiaTheme="minorHAnsi" w:hAnsiTheme="majorHAnsi" w:cstheme="majorHAnsi"/>
                <w:sz w:val="22"/>
                <w:szCs w:val="22"/>
              </w:rPr>
            </w:pPr>
            <w:r>
              <w:rPr>
                <w:rFonts w:asciiTheme="majorHAnsi" w:hAnsiTheme="majorHAnsi" w:cstheme="majorHAnsi"/>
              </w:rPr>
              <w:t>Meta 1.1: Identificar as necessidades de infraestrutura e melhoria de gestão das políticas e programas relacionados a Educação Superior.</w:t>
            </w:r>
          </w:p>
          <w:p w14:paraId="5C742692" w14:textId="29EEA940" w:rsidR="006D0352" w:rsidRPr="00675124" w:rsidRDefault="00CC316C" w:rsidP="00CC316C">
            <w:pPr>
              <w:jc w:val="both"/>
              <w:rPr>
                <w:rFonts w:ascii="Arial" w:hAnsi="Arial" w:cs="Arial"/>
                <w:bCs/>
                <w:i/>
                <w:sz w:val="22"/>
                <w:szCs w:val="22"/>
              </w:rPr>
            </w:pPr>
            <w:r>
              <w:rPr>
                <w:rFonts w:asciiTheme="majorHAnsi" w:hAnsiTheme="majorHAnsi" w:cstheme="majorHAnsi"/>
              </w:rPr>
              <w:t>Atividade 1.1.1: Elaborar estudos analíticos e avaliativos das políticas, programas e ações relacionadas ao fortalecimento da infraestrutura universitária e formação de estudantes e profissionais;</w:t>
            </w:r>
          </w:p>
        </w:tc>
      </w:tr>
    </w:tbl>
    <w:p w14:paraId="31DA07EB" w14:textId="77777777" w:rsidR="006F2CF6" w:rsidRPr="007C4B75" w:rsidRDefault="006F2CF6" w:rsidP="00776786">
      <w:pPr>
        <w:jc w:val="both"/>
        <w:rPr>
          <w:rFonts w:ascii="Arial" w:hAnsi="Arial" w:cs="Arial"/>
          <w:b/>
          <w:bCs/>
          <w:sz w:val="22"/>
          <w:szCs w:val="22"/>
        </w:rPr>
      </w:pPr>
    </w:p>
    <w:p w14:paraId="0052B38E" w14:textId="77777777" w:rsidR="006F2CF6" w:rsidRPr="007C4B75" w:rsidRDefault="006F2CF6" w:rsidP="00776786">
      <w:pPr>
        <w:jc w:val="both"/>
        <w:rPr>
          <w:rFonts w:ascii="Arial" w:hAnsi="Arial" w:cs="Arial"/>
          <w:b/>
          <w:bCs/>
          <w:sz w:val="22"/>
          <w:szCs w:val="22"/>
        </w:rPr>
      </w:pPr>
    </w:p>
    <w:p w14:paraId="3A07D2FF" w14:textId="77777777" w:rsidR="00776786" w:rsidRPr="007C4B75" w:rsidRDefault="00776786" w:rsidP="00776786">
      <w:pPr>
        <w:jc w:val="both"/>
        <w:rPr>
          <w:rFonts w:ascii="Arial" w:hAnsi="Arial" w:cs="Arial"/>
          <w:b/>
          <w:bCs/>
          <w:sz w:val="22"/>
          <w:szCs w:val="22"/>
        </w:rPr>
      </w:pPr>
    </w:p>
    <w:p w14:paraId="0A4CCDF4" w14:textId="77777777" w:rsidR="00776786" w:rsidRPr="007C4B75" w:rsidRDefault="00776786" w:rsidP="00776786">
      <w:pPr>
        <w:jc w:val="both"/>
        <w:rPr>
          <w:rFonts w:ascii="Arial" w:hAnsi="Arial" w:cs="Arial"/>
          <w:b/>
          <w:bCs/>
          <w:sz w:val="22"/>
          <w:szCs w:val="22"/>
        </w:rPr>
      </w:pPr>
    </w:p>
    <w:p w14:paraId="5719CEF7" w14:textId="70177A7B" w:rsidR="00AA2F11" w:rsidRDefault="006F2CF6" w:rsidP="00776786">
      <w:pPr>
        <w:jc w:val="both"/>
        <w:rPr>
          <w:rFonts w:ascii="Arial" w:hAnsi="Arial" w:cs="Arial"/>
          <w:b/>
          <w:bCs/>
          <w:sz w:val="22"/>
          <w:szCs w:val="22"/>
        </w:rPr>
      </w:pPr>
      <w:r w:rsidRPr="007C4B75">
        <w:rPr>
          <w:rFonts w:ascii="Arial" w:hAnsi="Arial" w:cs="Arial"/>
          <w:b/>
          <w:bCs/>
          <w:sz w:val="22"/>
          <w:szCs w:val="22"/>
        </w:rPr>
        <w:t xml:space="preserve">1 – </w:t>
      </w:r>
      <w:r w:rsidR="00C666CE" w:rsidRPr="007C4B75">
        <w:rPr>
          <w:rFonts w:ascii="Arial" w:hAnsi="Arial" w:cs="Arial"/>
          <w:b/>
          <w:bCs/>
          <w:sz w:val="22"/>
          <w:szCs w:val="22"/>
        </w:rPr>
        <w:t>FINALIDADE DE</w:t>
      </w:r>
      <w:r w:rsidR="00AA2F11" w:rsidRPr="007C4B75">
        <w:rPr>
          <w:rFonts w:ascii="Arial" w:hAnsi="Arial" w:cs="Arial"/>
          <w:b/>
          <w:bCs/>
          <w:sz w:val="22"/>
          <w:szCs w:val="22"/>
        </w:rPr>
        <w:t xml:space="preserve"> CONTRATAÇÃO</w:t>
      </w:r>
    </w:p>
    <w:p w14:paraId="4FC2A3BD" w14:textId="77777777" w:rsidR="00DF5FCB" w:rsidRPr="007C4B75" w:rsidRDefault="00DF5FCB" w:rsidP="00776786">
      <w:pPr>
        <w:jc w:val="both"/>
        <w:rPr>
          <w:rFonts w:ascii="Arial" w:hAnsi="Arial" w:cs="Arial"/>
          <w:b/>
          <w:bCs/>
          <w:sz w:val="22"/>
          <w:szCs w:val="22"/>
        </w:rPr>
      </w:pPr>
    </w:p>
    <w:p w14:paraId="5D229830" w14:textId="26A4A161" w:rsidR="00C666CE" w:rsidRPr="003C781E" w:rsidRDefault="00DF5FCB" w:rsidP="003C781E">
      <w:pPr>
        <w:jc w:val="both"/>
        <w:rPr>
          <w:rStyle w:val="normaltextrun"/>
          <w:rFonts w:asciiTheme="minorHAnsi" w:hAnsiTheme="minorHAnsi" w:cstheme="minorHAnsi"/>
        </w:rPr>
      </w:pPr>
      <w:r w:rsidRPr="003C781E">
        <w:rPr>
          <w:rStyle w:val="normaltextrun"/>
          <w:rFonts w:asciiTheme="minorHAnsi" w:hAnsiTheme="minorHAnsi" w:cstheme="minorHAnsi"/>
          <w:color w:val="000000"/>
          <w:sz w:val="22"/>
          <w:szCs w:val="22"/>
          <w:shd w:val="clear" w:color="auto" w:fill="FFFFFF"/>
        </w:rPr>
        <w:t xml:space="preserve">Consultoria especializada para o desenvolvimento de estudo </w:t>
      </w:r>
      <w:r w:rsidR="00BC2535" w:rsidRPr="003C781E">
        <w:rPr>
          <w:rStyle w:val="normaltextrun"/>
          <w:rFonts w:asciiTheme="minorHAnsi" w:hAnsiTheme="minorHAnsi" w:cstheme="minorHAnsi"/>
          <w:color w:val="000000"/>
          <w:sz w:val="22"/>
          <w:szCs w:val="22"/>
          <w:shd w:val="clear" w:color="auto" w:fill="FFFFFF"/>
        </w:rPr>
        <w:t>da gestão e</w:t>
      </w:r>
      <w:r w:rsidR="00ED3A82" w:rsidRPr="003C781E">
        <w:rPr>
          <w:rStyle w:val="normaltextrun"/>
          <w:rFonts w:asciiTheme="minorHAnsi" w:hAnsiTheme="minorHAnsi" w:cstheme="minorHAnsi"/>
          <w:color w:val="000000"/>
          <w:sz w:val="22"/>
          <w:szCs w:val="22"/>
          <w:shd w:val="clear" w:color="auto" w:fill="FFFFFF"/>
        </w:rPr>
        <w:t xml:space="preserve"> elaboração do Plano de Desenvolvimento do Ecossistema de Inovação da Secretaria de Educação Superior (SESU)</w:t>
      </w:r>
      <w:r w:rsidR="00E47175" w:rsidRPr="003C781E">
        <w:rPr>
          <w:rStyle w:val="normaltextrun"/>
          <w:rFonts w:asciiTheme="minorHAnsi" w:hAnsiTheme="minorHAnsi" w:cstheme="minorHAnsi"/>
          <w:color w:val="000000"/>
          <w:sz w:val="22"/>
          <w:szCs w:val="22"/>
          <w:shd w:val="clear" w:color="auto" w:fill="FFFFFF"/>
        </w:rPr>
        <w:t xml:space="preserve">, </w:t>
      </w:r>
      <w:r w:rsidR="00016C20" w:rsidRPr="003C781E">
        <w:rPr>
          <w:rStyle w:val="normaltextrun"/>
          <w:rFonts w:asciiTheme="minorHAnsi" w:hAnsiTheme="minorHAnsi" w:cstheme="minorHAnsi"/>
          <w:color w:val="000000"/>
          <w:sz w:val="22"/>
          <w:szCs w:val="22"/>
          <w:shd w:val="clear" w:color="auto" w:fill="FFFFFF"/>
        </w:rPr>
        <w:t xml:space="preserve">bem como </w:t>
      </w:r>
      <w:r w:rsidR="002B7E6A" w:rsidRPr="003C781E">
        <w:rPr>
          <w:rStyle w:val="normaltextrun"/>
          <w:rFonts w:asciiTheme="minorHAnsi" w:hAnsiTheme="minorHAnsi" w:cstheme="minorHAnsi"/>
          <w:color w:val="000000"/>
          <w:sz w:val="22"/>
          <w:szCs w:val="22"/>
          <w:shd w:val="clear" w:color="auto" w:fill="FFFFFF"/>
        </w:rPr>
        <w:t>do estudo e</w:t>
      </w:r>
      <w:r w:rsidR="00016C20" w:rsidRPr="003C781E">
        <w:rPr>
          <w:rStyle w:val="normaltextrun"/>
          <w:rFonts w:asciiTheme="minorHAnsi" w:hAnsiTheme="minorHAnsi" w:cstheme="minorHAnsi"/>
          <w:color w:val="000000"/>
          <w:sz w:val="22"/>
          <w:szCs w:val="22"/>
          <w:shd w:val="clear" w:color="auto" w:fill="FFFFFF"/>
        </w:rPr>
        <w:t xml:space="preserve"> proposta de indicadores, métodos de avaliação, capacitação e gestão de riscos dos processos </w:t>
      </w:r>
      <w:r w:rsidR="003C7889" w:rsidRPr="003C781E">
        <w:rPr>
          <w:rStyle w:val="normaltextrun"/>
          <w:rFonts w:asciiTheme="minorHAnsi" w:hAnsiTheme="minorHAnsi" w:cstheme="minorHAnsi"/>
          <w:color w:val="000000"/>
          <w:sz w:val="22"/>
          <w:szCs w:val="22"/>
          <w:shd w:val="clear" w:color="auto" w:fill="FFFFFF"/>
        </w:rPr>
        <w:t xml:space="preserve">do Ecossistema de Inovação </w:t>
      </w:r>
      <w:r w:rsidRPr="003C781E">
        <w:rPr>
          <w:rStyle w:val="normaltextrun"/>
          <w:rFonts w:asciiTheme="minorHAnsi" w:hAnsiTheme="minorHAnsi" w:cstheme="minorHAnsi"/>
          <w:color w:val="000000"/>
          <w:sz w:val="22"/>
          <w:szCs w:val="22"/>
          <w:shd w:val="clear" w:color="auto" w:fill="FFFFFF"/>
        </w:rPr>
        <w:t xml:space="preserve">com vistas à melhoria </w:t>
      </w:r>
      <w:r w:rsidR="0015355F" w:rsidRPr="003C781E">
        <w:rPr>
          <w:rStyle w:val="normaltextrun"/>
          <w:rFonts w:asciiTheme="minorHAnsi" w:hAnsiTheme="minorHAnsi" w:cstheme="minorHAnsi"/>
          <w:color w:val="000000"/>
          <w:sz w:val="22"/>
          <w:szCs w:val="22"/>
          <w:shd w:val="clear" w:color="auto" w:fill="FFFFFF"/>
        </w:rPr>
        <w:t>e fortalecimento da eficiência nas Universidades Federais por meio da cooperação em</w:t>
      </w:r>
      <w:r w:rsidR="003C7889" w:rsidRPr="003C781E">
        <w:rPr>
          <w:rStyle w:val="normaltextrun"/>
          <w:rFonts w:asciiTheme="minorHAnsi" w:hAnsiTheme="minorHAnsi" w:cstheme="minorHAnsi"/>
          <w:color w:val="000000"/>
          <w:sz w:val="22"/>
          <w:szCs w:val="22"/>
          <w:shd w:val="clear" w:color="auto" w:fill="FFFFFF"/>
        </w:rPr>
        <w:t xml:space="preserve"> rede</w:t>
      </w:r>
      <w:r w:rsidR="0015355F" w:rsidRPr="003C781E">
        <w:rPr>
          <w:rStyle w:val="normaltextrun"/>
          <w:rFonts w:asciiTheme="minorHAnsi" w:hAnsiTheme="minorHAnsi" w:cstheme="minorHAnsi"/>
          <w:color w:val="000000"/>
          <w:sz w:val="22"/>
          <w:szCs w:val="22"/>
          <w:shd w:val="clear" w:color="auto" w:fill="FFFFFF"/>
        </w:rPr>
        <w:t>.</w:t>
      </w:r>
    </w:p>
    <w:p w14:paraId="5A91D39C" w14:textId="77777777" w:rsidR="00DF5FCB" w:rsidRPr="003C781E" w:rsidRDefault="00DF5FCB" w:rsidP="00776786">
      <w:pPr>
        <w:jc w:val="both"/>
        <w:rPr>
          <w:rStyle w:val="normaltextrun"/>
          <w:rFonts w:ascii="Calibri Light" w:hAnsi="Calibri Light" w:cs="Calibri Light"/>
          <w:color w:val="000000"/>
          <w:shd w:val="clear" w:color="auto" w:fill="FFFFFF"/>
        </w:rPr>
      </w:pPr>
    </w:p>
    <w:p w14:paraId="05351846" w14:textId="77777777" w:rsidR="00CC316C" w:rsidRDefault="006F2CF6" w:rsidP="00CC316C">
      <w:pPr>
        <w:numPr>
          <w:ilvl w:val="0"/>
          <w:numId w:val="31"/>
        </w:numPr>
        <w:jc w:val="both"/>
        <w:rPr>
          <w:rFonts w:ascii="Arial" w:hAnsi="Arial" w:cs="Arial"/>
          <w:bCs/>
          <w:sz w:val="22"/>
          <w:szCs w:val="22"/>
        </w:rPr>
      </w:pPr>
      <w:r w:rsidRPr="007C4B75">
        <w:rPr>
          <w:rFonts w:ascii="Arial" w:hAnsi="Arial" w:cs="Arial"/>
          <w:bCs/>
          <w:sz w:val="22"/>
          <w:szCs w:val="22"/>
        </w:rPr>
        <w:t>Contexto da consultoria</w:t>
      </w:r>
      <w:r w:rsidR="00315A89" w:rsidRPr="007C4B75">
        <w:rPr>
          <w:rFonts w:ascii="Arial" w:hAnsi="Arial" w:cs="Arial"/>
          <w:bCs/>
          <w:sz w:val="22"/>
          <w:szCs w:val="22"/>
        </w:rPr>
        <w:t xml:space="preserve"> </w:t>
      </w:r>
    </w:p>
    <w:p w14:paraId="2C2FC9FE" w14:textId="77777777" w:rsidR="00DF5FCB" w:rsidRDefault="00DF5FCB" w:rsidP="00DF5FCB">
      <w:pPr>
        <w:ind w:left="360"/>
        <w:jc w:val="both"/>
        <w:rPr>
          <w:rFonts w:asciiTheme="majorHAnsi" w:eastAsia="Times New Roman" w:hAnsiTheme="majorHAnsi" w:cstheme="majorHAnsi"/>
          <w:color w:val="000000"/>
        </w:rPr>
      </w:pPr>
    </w:p>
    <w:p w14:paraId="14D515AA" w14:textId="5DD0BEAD" w:rsidR="00DF5FCB" w:rsidRPr="003C781E" w:rsidRDefault="00DF5FCB" w:rsidP="003C781E">
      <w:pPr>
        <w:jc w:val="both"/>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rPr>
        <w:t>O Ministério da Educação (MEC) é o órgão da administração pública federal direta responsável pelas políticas educacionais do País e vem desenvolvendo ações, por meio da Secretaria de Educação Superior (</w:t>
      </w:r>
      <w:proofErr w:type="spellStart"/>
      <w:r w:rsidRPr="003C781E">
        <w:rPr>
          <w:rFonts w:asciiTheme="minorHAnsi" w:eastAsia="Times New Roman" w:hAnsiTheme="minorHAnsi" w:cstheme="minorHAnsi"/>
          <w:color w:val="000000"/>
        </w:rPr>
        <w:t>SESu</w:t>
      </w:r>
      <w:proofErr w:type="spellEnd"/>
      <w:r w:rsidRPr="003C781E">
        <w:rPr>
          <w:rFonts w:asciiTheme="minorHAnsi" w:eastAsia="Times New Roman" w:hAnsiTheme="minorHAnsi" w:cstheme="minorHAnsi"/>
          <w:color w:val="000000"/>
        </w:rPr>
        <w:t xml:space="preserve">), voltadas à formação de qualidade na Educação Superior, bem como o apoio a infraestrutura universitária, fomento ao ingresso e permanência de estudantes e formação de estudantes e profissionais. A </w:t>
      </w:r>
      <w:proofErr w:type="spellStart"/>
      <w:r w:rsidRPr="003C781E">
        <w:rPr>
          <w:rFonts w:asciiTheme="minorHAnsi" w:eastAsia="Times New Roman" w:hAnsiTheme="minorHAnsi" w:cstheme="minorHAnsi"/>
          <w:color w:val="000000"/>
        </w:rPr>
        <w:t>SESu</w:t>
      </w:r>
      <w:proofErr w:type="spellEnd"/>
      <w:r w:rsidRPr="003C781E">
        <w:rPr>
          <w:rFonts w:asciiTheme="minorHAnsi" w:eastAsia="Times New Roman" w:hAnsiTheme="minorHAnsi" w:cstheme="minorHAnsi"/>
          <w:color w:val="000000"/>
        </w:rPr>
        <w:t xml:space="preserve"> tem muitas atribuições e é a principal responsável pelo processo de formulação e implementação da política nacional de educação superior, além de atuar, com o planejamento, orientação, coordenação e supervisão da educação superior e com o aprimoramento das ações.</w:t>
      </w:r>
    </w:p>
    <w:p w14:paraId="3D32BCCA" w14:textId="77777777" w:rsidR="00315A89" w:rsidRPr="003C781E" w:rsidRDefault="00315A89" w:rsidP="00776786">
      <w:pPr>
        <w:ind w:left="1440"/>
        <w:jc w:val="both"/>
        <w:rPr>
          <w:rFonts w:asciiTheme="minorHAnsi" w:hAnsiTheme="minorHAnsi" w:cstheme="minorHAnsi"/>
          <w:bCs/>
          <w:color w:val="1F4E79" w:themeColor="accent5" w:themeShade="80"/>
          <w:sz w:val="22"/>
          <w:szCs w:val="22"/>
        </w:rPr>
      </w:pPr>
    </w:p>
    <w:p w14:paraId="584E34DD" w14:textId="77777777" w:rsidR="006F2CF6" w:rsidRPr="003C781E" w:rsidRDefault="00776786" w:rsidP="00776786">
      <w:pPr>
        <w:numPr>
          <w:ilvl w:val="0"/>
          <w:numId w:val="31"/>
        </w:numPr>
        <w:jc w:val="both"/>
        <w:rPr>
          <w:rFonts w:asciiTheme="minorHAnsi" w:hAnsiTheme="minorHAnsi" w:cstheme="minorHAnsi"/>
          <w:bCs/>
          <w:sz w:val="22"/>
          <w:szCs w:val="22"/>
        </w:rPr>
      </w:pPr>
      <w:r w:rsidRPr="003C781E">
        <w:rPr>
          <w:rFonts w:asciiTheme="minorHAnsi" w:hAnsiTheme="minorHAnsi" w:cstheme="minorHAnsi"/>
          <w:bCs/>
          <w:sz w:val="22"/>
          <w:szCs w:val="22"/>
        </w:rPr>
        <w:t>Motivos e relevâ</w:t>
      </w:r>
      <w:r w:rsidR="006F2CF6" w:rsidRPr="003C781E">
        <w:rPr>
          <w:rFonts w:asciiTheme="minorHAnsi" w:hAnsiTheme="minorHAnsi" w:cstheme="minorHAnsi"/>
          <w:bCs/>
          <w:sz w:val="22"/>
          <w:szCs w:val="22"/>
        </w:rPr>
        <w:t>ncia</w:t>
      </w:r>
    </w:p>
    <w:p w14:paraId="384A3440" w14:textId="77777777" w:rsidR="00776786" w:rsidRPr="003C781E" w:rsidRDefault="00776786" w:rsidP="00776786">
      <w:pPr>
        <w:ind w:left="720"/>
        <w:jc w:val="both"/>
        <w:rPr>
          <w:rFonts w:asciiTheme="minorHAnsi" w:hAnsiTheme="minorHAnsi" w:cstheme="minorHAnsi"/>
          <w:bCs/>
          <w:sz w:val="22"/>
          <w:szCs w:val="22"/>
        </w:rPr>
      </w:pPr>
    </w:p>
    <w:p w14:paraId="2B6D3592" w14:textId="77777777" w:rsidR="00CC316C" w:rsidRPr="003C781E" w:rsidRDefault="00CC316C" w:rsidP="003C781E">
      <w:pPr>
        <w:jc w:val="both"/>
        <w:rPr>
          <w:rFonts w:asciiTheme="minorHAnsi" w:eastAsia="Times New Roman" w:hAnsiTheme="minorHAnsi" w:cstheme="minorHAnsi"/>
          <w:color w:val="000000"/>
        </w:rPr>
      </w:pPr>
      <w:r w:rsidRPr="003C781E">
        <w:rPr>
          <w:rFonts w:asciiTheme="minorHAnsi" w:eastAsia="Times New Roman" w:hAnsiTheme="minorHAnsi" w:cstheme="minorHAnsi"/>
          <w:color w:val="000000"/>
        </w:rPr>
        <w:t>Neste sentido, está em discussão no âmbito desta Secretaria a implementação de um projeto que objetiva fortalecer a eficiência nas Universidades Federais por meio da cooperação em ecossistema de inovação. Um ecossistema, se refere a uma rede de organizações interconectadas que estão vinculadas ou operam em torno de uma organização ou plataforma de tecnologia e produzem bens e serviços valiosos.</w:t>
      </w:r>
    </w:p>
    <w:p w14:paraId="17ACEACC" w14:textId="77777777" w:rsidR="00CC316C" w:rsidRPr="003C781E" w:rsidRDefault="00CC316C" w:rsidP="003C781E">
      <w:pPr>
        <w:jc w:val="both"/>
        <w:rPr>
          <w:rFonts w:asciiTheme="minorHAnsi" w:eastAsia="Times New Roman" w:hAnsiTheme="minorHAnsi" w:cstheme="minorHAnsi"/>
          <w:color w:val="000000"/>
        </w:rPr>
      </w:pPr>
      <w:r w:rsidRPr="003C781E">
        <w:rPr>
          <w:rFonts w:asciiTheme="minorHAnsi" w:eastAsia="Times New Roman" w:hAnsiTheme="minorHAnsi" w:cstheme="minorHAnsi"/>
          <w:color w:val="000000"/>
        </w:rPr>
        <w:t xml:space="preserve">Para justificar o objetivo do projeto, em 2019, o Governo Federal deu um passo importante para o fortalecimento do trabalho em rede, por meio do Decreto nº 10.195 de 30 de dezembro, ao prever entre às competências da Diretoria de Desenvolvimento da Rede de Instituições Federais de Educação Superior (Art. 22.), a atribuição de “fortalecer a atuação colaborativa entre as unidades da rede de instituições federais de educação superior” em seu parágrafo XVI. </w:t>
      </w:r>
    </w:p>
    <w:p w14:paraId="5FB855E5" w14:textId="77777777" w:rsidR="00CC316C" w:rsidRPr="003C781E" w:rsidRDefault="00CC316C" w:rsidP="003C781E">
      <w:pPr>
        <w:jc w:val="both"/>
        <w:rPr>
          <w:rFonts w:asciiTheme="minorHAnsi" w:eastAsia="Times New Roman" w:hAnsiTheme="minorHAnsi" w:cstheme="minorHAnsi"/>
          <w:color w:val="000000"/>
        </w:rPr>
      </w:pPr>
      <w:r w:rsidRPr="003C781E">
        <w:rPr>
          <w:rFonts w:asciiTheme="minorHAnsi" w:eastAsia="Times New Roman" w:hAnsiTheme="minorHAnsi" w:cstheme="minorHAnsi"/>
          <w:color w:val="000000"/>
        </w:rPr>
        <w:t>Mais recentemente, o Governo estabeleceu o Decreto nº 10.534, de 28 de outubro de 2020, na qual institui a Política Nacional de Inovação e dispõe sobre a sua governança. Na perspectiva do documento, a normativa traz recomendações significativa às organizações, inclusive do setor público, ao objetivar o estímulo à pesquisa, ao desenvolvimento e a inovação com vistas ao aumento da produtividade e da competitividade da economia, da geração de riqueza e do bem-estar social.</w:t>
      </w:r>
    </w:p>
    <w:p w14:paraId="3DC41E77" w14:textId="5F233C5E" w:rsidR="00CC316C" w:rsidRPr="003C781E" w:rsidRDefault="00CC316C" w:rsidP="003C781E">
      <w:pPr>
        <w:jc w:val="both"/>
        <w:rPr>
          <w:rFonts w:asciiTheme="minorHAnsi" w:eastAsia="Times New Roman" w:hAnsiTheme="minorHAnsi" w:cstheme="minorHAnsi"/>
          <w:color w:val="000000"/>
        </w:rPr>
      </w:pPr>
      <w:r w:rsidRPr="003C781E">
        <w:rPr>
          <w:rFonts w:asciiTheme="minorHAnsi" w:eastAsia="Times New Roman" w:hAnsiTheme="minorHAnsi" w:cstheme="minorHAnsi"/>
          <w:color w:val="000000"/>
        </w:rPr>
        <w:t>A normativa promove ainda às chamadas “diretrizes para as ações estratégicas” para orientar a construção das ações estratégicas definidas na Estratégia Nacional de Inovação e nos planos setoriais e temáticos de inovação. Entre outras diretrizes, o documento ressalta, em seu eixo V – “a disseminação da cultura de inovação empreendedora” que diz da necessidade de ações para “incentivo à cooperação do ecossistema de inovação, com o objetivo de potencializar ações em rede” e corrobora</w:t>
      </w:r>
      <w:r w:rsidR="00DF5FCB" w:rsidRPr="003C781E">
        <w:rPr>
          <w:rFonts w:asciiTheme="minorHAnsi" w:eastAsia="Times New Roman" w:hAnsiTheme="minorHAnsi" w:cstheme="minorHAnsi"/>
          <w:color w:val="000000"/>
        </w:rPr>
        <w:t>r</w:t>
      </w:r>
      <w:r w:rsidRPr="003C781E">
        <w:rPr>
          <w:rFonts w:asciiTheme="minorHAnsi" w:eastAsia="Times New Roman" w:hAnsiTheme="minorHAnsi" w:cstheme="minorHAnsi"/>
          <w:color w:val="000000"/>
        </w:rPr>
        <w:t xml:space="preserve"> para a ação da Secretaria de Educação Superior do Ministério da Educação (</w:t>
      </w:r>
      <w:proofErr w:type="spellStart"/>
      <w:r w:rsidRPr="003C781E">
        <w:rPr>
          <w:rFonts w:asciiTheme="minorHAnsi" w:eastAsia="Times New Roman" w:hAnsiTheme="minorHAnsi" w:cstheme="minorHAnsi"/>
          <w:color w:val="000000"/>
        </w:rPr>
        <w:t>SESu</w:t>
      </w:r>
      <w:proofErr w:type="spellEnd"/>
      <w:r w:rsidRPr="003C781E">
        <w:rPr>
          <w:rFonts w:asciiTheme="minorHAnsi" w:eastAsia="Times New Roman" w:hAnsiTheme="minorHAnsi" w:cstheme="minorHAnsi"/>
          <w:color w:val="000000"/>
        </w:rPr>
        <w:t xml:space="preserve">/MEC) de composição do Ecossistema de Inovação da </w:t>
      </w:r>
      <w:proofErr w:type="spellStart"/>
      <w:r w:rsidRPr="003C781E">
        <w:rPr>
          <w:rFonts w:asciiTheme="minorHAnsi" w:eastAsia="Times New Roman" w:hAnsiTheme="minorHAnsi" w:cstheme="minorHAnsi"/>
          <w:color w:val="000000"/>
        </w:rPr>
        <w:t>SESu</w:t>
      </w:r>
      <w:proofErr w:type="spellEnd"/>
      <w:r w:rsidRPr="003C781E">
        <w:rPr>
          <w:rFonts w:asciiTheme="minorHAnsi" w:eastAsia="Times New Roman" w:hAnsiTheme="minorHAnsi" w:cstheme="minorHAnsi"/>
          <w:color w:val="000000"/>
        </w:rPr>
        <w:t xml:space="preserve"> para Eficiência das Universidades.</w:t>
      </w:r>
    </w:p>
    <w:p w14:paraId="263BBC99" w14:textId="77777777" w:rsidR="00CC316C" w:rsidRPr="00CC316C" w:rsidRDefault="00CC316C" w:rsidP="00CC316C">
      <w:pPr>
        <w:ind w:left="360"/>
        <w:jc w:val="both"/>
        <w:rPr>
          <w:rFonts w:asciiTheme="majorHAnsi" w:eastAsia="Times New Roman" w:hAnsiTheme="majorHAnsi" w:cstheme="majorHAnsi"/>
          <w:color w:val="000000"/>
        </w:rPr>
      </w:pPr>
    </w:p>
    <w:p w14:paraId="04BC05B4" w14:textId="5537CCD7" w:rsidR="006F2CF6" w:rsidRPr="003C781E" w:rsidRDefault="006F2CF6" w:rsidP="003C781E">
      <w:pPr>
        <w:numPr>
          <w:ilvl w:val="0"/>
          <w:numId w:val="31"/>
        </w:numPr>
        <w:ind w:left="360"/>
        <w:jc w:val="both"/>
        <w:rPr>
          <w:rFonts w:asciiTheme="minorHAnsi" w:hAnsiTheme="minorHAnsi" w:cstheme="minorHAnsi"/>
          <w:bCs/>
          <w:sz w:val="22"/>
          <w:szCs w:val="22"/>
        </w:rPr>
      </w:pPr>
      <w:r w:rsidRPr="003C781E">
        <w:rPr>
          <w:rFonts w:asciiTheme="minorHAnsi" w:hAnsiTheme="minorHAnsi" w:cstheme="minorHAnsi"/>
          <w:bCs/>
          <w:sz w:val="22"/>
          <w:szCs w:val="22"/>
        </w:rPr>
        <w:t>Necessidade da consultoria</w:t>
      </w:r>
    </w:p>
    <w:p w14:paraId="3DE50BA3" w14:textId="77777777" w:rsidR="002B7A92" w:rsidRPr="003C781E" w:rsidRDefault="002B7A92" w:rsidP="003C781E">
      <w:pPr>
        <w:jc w:val="both"/>
        <w:rPr>
          <w:rFonts w:asciiTheme="minorHAnsi" w:hAnsiTheme="minorHAnsi" w:cstheme="minorHAnsi"/>
          <w:bCs/>
          <w:sz w:val="22"/>
          <w:szCs w:val="22"/>
        </w:rPr>
      </w:pPr>
    </w:p>
    <w:p w14:paraId="19111B76" w14:textId="3B8A17B9" w:rsidR="002B7A92" w:rsidRDefault="00DF5FCB" w:rsidP="003C781E">
      <w:pPr>
        <w:jc w:val="both"/>
        <w:rPr>
          <w:rStyle w:val="normaltextrun"/>
          <w:rFonts w:asciiTheme="minorHAnsi" w:hAnsiTheme="minorHAnsi" w:cstheme="minorHAnsi"/>
          <w:sz w:val="22"/>
          <w:szCs w:val="22"/>
          <w:bdr w:val="none" w:sz="0" w:space="0" w:color="auto" w:frame="1"/>
        </w:rPr>
      </w:pPr>
      <w:r w:rsidRPr="003C781E">
        <w:rPr>
          <w:rStyle w:val="normaltextrun"/>
          <w:rFonts w:asciiTheme="minorHAnsi" w:hAnsiTheme="minorHAnsi" w:cstheme="minorHAnsi"/>
          <w:sz w:val="22"/>
          <w:szCs w:val="22"/>
          <w:bdr w:val="none" w:sz="0" w:space="0" w:color="auto" w:frame="1"/>
        </w:rPr>
        <w:t xml:space="preserve">Portanto faz-se necessária a contratação de consultoria </w:t>
      </w:r>
      <w:r w:rsidR="00887C23" w:rsidRPr="003C781E">
        <w:rPr>
          <w:rStyle w:val="normaltextrun"/>
          <w:rFonts w:asciiTheme="minorHAnsi" w:hAnsiTheme="minorHAnsi" w:cstheme="minorHAnsi"/>
          <w:sz w:val="22"/>
          <w:szCs w:val="22"/>
          <w:bdr w:val="none" w:sz="0" w:space="0" w:color="auto" w:frame="1"/>
        </w:rPr>
        <w:t>especializada</w:t>
      </w:r>
      <w:r w:rsidR="008F0F2C" w:rsidRPr="003C781E">
        <w:rPr>
          <w:rStyle w:val="normaltextrun"/>
          <w:rFonts w:asciiTheme="minorHAnsi" w:hAnsiTheme="minorHAnsi" w:cstheme="minorHAnsi"/>
          <w:sz w:val="22"/>
          <w:szCs w:val="22"/>
          <w:bdr w:val="none" w:sz="0" w:space="0" w:color="auto" w:frame="1"/>
        </w:rPr>
        <w:t xml:space="preserve"> de profissional pós-graduado</w:t>
      </w:r>
      <w:r w:rsidR="00887C23" w:rsidRPr="003C781E">
        <w:rPr>
          <w:rStyle w:val="normaltextrun"/>
          <w:rFonts w:asciiTheme="minorHAnsi" w:hAnsiTheme="minorHAnsi" w:cstheme="minorHAnsi"/>
          <w:sz w:val="22"/>
          <w:szCs w:val="22"/>
          <w:bdr w:val="none" w:sz="0" w:space="0" w:color="auto" w:frame="1"/>
        </w:rPr>
        <w:t xml:space="preserve"> em gestão pública e</w:t>
      </w:r>
      <w:r w:rsidR="008F0F2C" w:rsidRPr="003C781E">
        <w:rPr>
          <w:rStyle w:val="normaltextrun"/>
          <w:rFonts w:asciiTheme="minorHAnsi" w:hAnsiTheme="minorHAnsi" w:cstheme="minorHAnsi"/>
          <w:sz w:val="22"/>
          <w:szCs w:val="22"/>
          <w:bdr w:val="none" w:sz="0" w:space="0" w:color="auto" w:frame="1"/>
        </w:rPr>
        <w:t>/ou</w:t>
      </w:r>
      <w:r w:rsidR="00887C23" w:rsidRPr="003C781E">
        <w:rPr>
          <w:rStyle w:val="normaltextrun"/>
          <w:rFonts w:asciiTheme="minorHAnsi" w:hAnsiTheme="minorHAnsi" w:cstheme="minorHAnsi"/>
          <w:sz w:val="22"/>
          <w:szCs w:val="22"/>
          <w:bdr w:val="none" w:sz="0" w:space="0" w:color="auto" w:frame="1"/>
        </w:rPr>
        <w:t xml:space="preserve"> gestão de projetos</w:t>
      </w:r>
      <w:r w:rsidRPr="003C781E">
        <w:rPr>
          <w:rStyle w:val="normaltextrun"/>
          <w:rFonts w:asciiTheme="minorHAnsi" w:hAnsiTheme="minorHAnsi" w:cstheme="minorHAnsi"/>
          <w:sz w:val="22"/>
          <w:szCs w:val="22"/>
          <w:bdr w:val="none" w:sz="0" w:space="0" w:color="auto" w:frame="1"/>
        </w:rPr>
        <w:t xml:space="preserve"> para </w:t>
      </w:r>
      <w:r w:rsidR="00442A0B" w:rsidRPr="003C781E">
        <w:rPr>
          <w:rStyle w:val="normaltextrun"/>
          <w:rFonts w:asciiTheme="minorHAnsi" w:hAnsiTheme="minorHAnsi" w:cstheme="minorHAnsi"/>
          <w:sz w:val="22"/>
          <w:szCs w:val="22"/>
          <w:bdr w:val="none" w:sz="0" w:space="0" w:color="auto" w:frame="1"/>
        </w:rPr>
        <w:t xml:space="preserve">viabilizar a </w:t>
      </w:r>
      <w:r w:rsidR="002B7A92" w:rsidRPr="003C781E">
        <w:rPr>
          <w:rStyle w:val="normaltextrun"/>
          <w:rFonts w:asciiTheme="minorHAnsi" w:hAnsiTheme="minorHAnsi" w:cstheme="minorHAnsi"/>
          <w:sz w:val="22"/>
          <w:szCs w:val="22"/>
          <w:bdr w:val="none" w:sz="0" w:space="0" w:color="auto" w:frame="1"/>
        </w:rPr>
        <w:t xml:space="preserve">elaboração e execução do Plano de Desenvolvimento do Ecossistema de Inovação da </w:t>
      </w:r>
      <w:proofErr w:type="spellStart"/>
      <w:r w:rsidR="002B7A92" w:rsidRPr="003C781E">
        <w:rPr>
          <w:rStyle w:val="normaltextrun"/>
          <w:rFonts w:asciiTheme="minorHAnsi" w:hAnsiTheme="minorHAnsi" w:cstheme="minorHAnsi"/>
          <w:sz w:val="22"/>
          <w:szCs w:val="22"/>
          <w:bdr w:val="none" w:sz="0" w:space="0" w:color="auto" w:frame="1"/>
        </w:rPr>
        <w:t>SESu</w:t>
      </w:r>
      <w:proofErr w:type="spellEnd"/>
      <w:r w:rsidR="002B7A92" w:rsidRPr="003C781E">
        <w:rPr>
          <w:rStyle w:val="normaltextrun"/>
          <w:rFonts w:asciiTheme="minorHAnsi" w:hAnsiTheme="minorHAnsi" w:cstheme="minorHAnsi"/>
          <w:sz w:val="22"/>
          <w:szCs w:val="22"/>
          <w:bdr w:val="none" w:sz="0" w:space="0" w:color="auto" w:frame="1"/>
        </w:rPr>
        <w:t>, com vistas</w:t>
      </w:r>
      <w:r w:rsidR="009E1C81" w:rsidRPr="003C781E">
        <w:rPr>
          <w:rStyle w:val="normaltextrun"/>
          <w:rFonts w:asciiTheme="minorHAnsi" w:hAnsiTheme="minorHAnsi" w:cstheme="minorHAnsi"/>
          <w:sz w:val="22"/>
          <w:szCs w:val="22"/>
          <w:bdr w:val="none" w:sz="0" w:space="0" w:color="auto" w:frame="1"/>
        </w:rPr>
        <w:t xml:space="preserve"> </w:t>
      </w:r>
      <w:r w:rsidR="008B7929" w:rsidRPr="003C781E">
        <w:rPr>
          <w:rStyle w:val="normaltextrun"/>
          <w:rFonts w:asciiTheme="minorHAnsi" w:hAnsiTheme="minorHAnsi" w:cstheme="minorHAnsi"/>
          <w:sz w:val="22"/>
          <w:szCs w:val="22"/>
          <w:bdr w:val="none" w:sz="0" w:space="0" w:color="auto" w:frame="1"/>
        </w:rPr>
        <w:t>a</w:t>
      </w:r>
      <w:r w:rsidR="009E1C81" w:rsidRPr="003C781E">
        <w:rPr>
          <w:rStyle w:val="normaltextrun"/>
          <w:rFonts w:asciiTheme="minorHAnsi" w:hAnsiTheme="minorHAnsi" w:cstheme="minorHAnsi"/>
          <w:sz w:val="22"/>
          <w:szCs w:val="22"/>
          <w:bdr w:val="none" w:sz="0" w:space="0" w:color="auto" w:frame="1"/>
        </w:rPr>
        <w:t xml:space="preserve"> sistematizar e implantar o ecossistema de inovação para a eficiência das Universidades Federais</w:t>
      </w:r>
      <w:r w:rsidR="00090672" w:rsidRPr="003C781E">
        <w:rPr>
          <w:rStyle w:val="normaltextrun"/>
          <w:rFonts w:asciiTheme="minorHAnsi" w:hAnsiTheme="minorHAnsi" w:cstheme="minorHAnsi"/>
          <w:sz w:val="22"/>
          <w:szCs w:val="22"/>
          <w:bdr w:val="none" w:sz="0" w:space="0" w:color="auto" w:frame="1"/>
        </w:rPr>
        <w:t xml:space="preserve"> desejando </w:t>
      </w:r>
      <w:r w:rsidR="002B7A92" w:rsidRPr="003C781E">
        <w:rPr>
          <w:rStyle w:val="normaltextrun"/>
          <w:rFonts w:asciiTheme="minorHAnsi" w:hAnsiTheme="minorHAnsi" w:cstheme="minorHAnsi"/>
          <w:sz w:val="22"/>
          <w:szCs w:val="22"/>
          <w:bdr w:val="none" w:sz="0" w:space="0" w:color="auto" w:frame="1"/>
        </w:rPr>
        <w:t xml:space="preserve">o aperfeiçoamento e a disseminação da inovação e da tecnologia no contexto das </w:t>
      </w:r>
      <w:r w:rsidR="00A13911" w:rsidRPr="003C781E">
        <w:rPr>
          <w:rStyle w:val="normaltextrun"/>
          <w:rFonts w:asciiTheme="minorHAnsi" w:hAnsiTheme="minorHAnsi" w:cstheme="minorHAnsi"/>
          <w:sz w:val="22"/>
          <w:szCs w:val="22"/>
          <w:bdr w:val="none" w:sz="0" w:space="0" w:color="auto" w:frame="1"/>
        </w:rPr>
        <w:t xml:space="preserve">instituições de educação superior </w:t>
      </w:r>
      <w:r w:rsidR="002B7A92" w:rsidRPr="003C781E">
        <w:rPr>
          <w:rStyle w:val="normaltextrun"/>
          <w:rFonts w:asciiTheme="minorHAnsi" w:hAnsiTheme="minorHAnsi" w:cstheme="minorHAnsi"/>
          <w:sz w:val="22"/>
          <w:szCs w:val="22"/>
          <w:bdr w:val="none" w:sz="0" w:space="0" w:color="auto" w:frame="1"/>
        </w:rPr>
        <w:t xml:space="preserve">brasileiras. </w:t>
      </w:r>
      <w:r w:rsidR="00A13911" w:rsidRPr="003C781E">
        <w:rPr>
          <w:rStyle w:val="normaltextrun"/>
          <w:rFonts w:asciiTheme="minorHAnsi" w:hAnsiTheme="minorHAnsi" w:cstheme="minorHAnsi"/>
          <w:sz w:val="22"/>
          <w:szCs w:val="22"/>
          <w:bdr w:val="none" w:sz="0" w:space="0" w:color="auto" w:frame="1"/>
        </w:rPr>
        <w:t xml:space="preserve">Cabe destacar </w:t>
      </w:r>
      <w:r w:rsidR="00057FAD" w:rsidRPr="003C781E">
        <w:rPr>
          <w:rStyle w:val="normaltextrun"/>
          <w:rFonts w:asciiTheme="minorHAnsi" w:hAnsiTheme="minorHAnsi" w:cstheme="minorHAnsi"/>
          <w:sz w:val="22"/>
          <w:szCs w:val="22"/>
          <w:bdr w:val="none" w:sz="0" w:space="0" w:color="auto" w:frame="1"/>
        </w:rPr>
        <w:t xml:space="preserve">a </w:t>
      </w:r>
      <w:r w:rsidR="008B7929" w:rsidRPr="003C781E">
        <w:rPr>
          <w:rStyle w:val="normaltextrun"/>
          <w:rFonts w:asciiTheme="minorHAnsi" w:hAnsiTheme="minorHAnsi" w:cstheme="minorHAnsi"/>
          <w:sz w:val="22"/>
          <w:szCs w:val="22"/>
          <w:bdr w:val="none" w:sz="0" w:space="0" w:color="auto" w:frame="1"/>
        </w:rPr>
        <w:t>indispensabilidade das formações exigidas neste Termo</w:t>
      </w:r>
      <w:r w:rsidR="00131516" w:rsidRPr="003C781E">
        <w:rPr>
          <w:rStyle w:val="normaltextrun"/>
          <w:rFonts w:asciiTheme="minorHAnsi" w:hAnsiTheme="minorHAnsi" w:cstheme="minorHAnsi"/>
          <w:sz w:val="22"/>
          <w:szCs w:val="22"/>
          <w:bdr w:val="none" w:sz="0" w:space="0" w:color="auto" w:frame="1"/>
        </w:rPr>
        <w:t xml:space="preserve">, tendo em vista que esses profissionais tenham notório conhecimento da matéria proposta, cabendo, em adicionalmente informar que não há, no quadro de pessoal do órgão contratante, profissionais com o perfil do que será contratado, </w:t>
      </w:r>
      <w:r w:rsidR="008C7767" w:rsidRPr="003C781E">
        <w:rPr>
          <w:rStyle w:val="normaltextrun"/>
          <w:rFonts w:asciiTheme="minorHAnsi" w:hAnsiTheme="minorHAnsi" w:cstheme="minorHAnsi"/>
          <w:sz w:val="22"/>
          <w:szCs w:val="22"/>
          <w:bdr w:val="none" w:sz="0" w:space="0" w:color="auto" w:frame="1"/>
        </w:rPr>
        <w:t>em conformidade com o exposto no Decreto nº 5.151, de 22 de julho de 2004.</w:t>
      </w:r>
    </w:p>
    <w:p w14:paraId="3BBCF8FC" w14:textId="77777777" w:rsidR="00B56381" w:rsidRPr="003C781E" w:rsidRDefault="00B56381" w:rsidP="003C781E">
      <w:pPr>
        <w:jc w:val="both"/>
        <w:rPr>
          <w:rStyle w:val="normaltextrun"/>
          <w:rFonts w:asciiTheme="minorHAnsi" w:hAnsiTheme="minorHAnsi" w:cstheme="minorHAnsi"/>
          <w:sz w:val="22"/>
          <w:szCs w:val="22"/>
          <w:bdr w:val="none" w:sz="0" w:space="0" w:color="auto" w:frame="1"/>
        </w:rPr>
      </w:pPr>
    </w:p>
    <w:p w14:paraId="560A61B1" w14:textId="77777777" w:rsidR="00D9358A" w:rsidRDefault="00D9358A" w:rsidP="00776786">
      <w:pPr>
        <w:jc w:val="both"/>
        <w:rPr>
          <w:rFonts w:ascii="Arial" w:hAnsi="Arial" w:cs="Arial"/>
          <w:b/>
          <w:bCs/>
          <w:sz w:val="22"/>
          <w:szCs w:val="22"/>
        </w:rPr>
      </w:pPr>
    </w:p>
    <w:p w14:paraId="1EEB1C0A" w14:textId="77777777" w:rsidR="005626E8" w:rsidRPr="00776786" w:rsidRDefault="00315A89" w:rsidP="00776786">
      <w:pPr>
        <w:jc w:val="both"/>
        <w:rPr>
          <w:rFonts w:ascii="Arial" w:hAnsi="Arial" w:cs="Arial"/>
          <w:b/>
          <w:bCs/>
        </w:rPr>
      </w:pPr>
      <w:r w:rsidRPr="007C4B75">
        <w:rPr>
          <w:rFonts w:ascii="Arial" w:hAnsi="Arial" w:cs="Arial"/>
          <w:b/>
          <w:bCs/>
          <w:sz w:val="22"/>
          <w:szCs w:val="22"/>
        </w:rPr>
        <w:t>2</w:t>
      </w:r>
      <w:r w:rsidR="00C666CE" w:rsidRPr="007C4B75">
        <w:rPr>
          <w:rFonts w:ascii="Arial" w:hAnsi="Arial" w:cs="Arial"/>
          <w:b/>
          <w:bCs/>
          <w:sz w:val="22"/>
          <w:szCs w:val="22"/>
        </w:rPr>
        <w:t xml:space="preserve"> </w:t>
      </w:r>
      <w:r w:rsidR="00776786" w:rsidRPr="007C4B75">
        <w:rPr>
          <w:rFonts w:ascii="Arial" w:hAnsi="Arial" w:cs="Arial"/>
          <w:b/>
          <w:bCs/>
          <w:sz w:val="22"/>
          <w:szCs w:val="22"/>
        </w:rPr>
        <w:t>-</w:t>
      </w:r>
      <w:r w:rsidR="00C666CE" w:rsidRPr="007C4B75">
        <w:rPr>
          <w:rFonts w:ascii="Arial" w:hAnsi="Arial" w:cs="Arial"/>
          <w:b/>
          <w:bCs/>
          <w:sz w:val="22"/>
          <w:szCs w:val="22"/>
        </w:rPr>
        <w:t xml:space="preserve"> ENQUADRAMENTO NO PRODOC/FIT</w:t>
      </w:r>
    </w:p>
    <w:p w14:paraId="0D984073" w14:textId="77777777" w:rsidR="00C666CE" w:rsidRPr="00776786" w:rsidRDefault="00C666CE" w:rsidP="00776786">
      <w:pPr>
        <w:jc w:val="both"/>
        <w:rPr>
          <w:rFonts w:ascii="Arial" w:hAnsi="Arial" w:cs="Arial"/>
          <w:b/>
          <w:bCs/>
        </w:rPr>
      </w:pPr>
    </w:p>
    <w:p w14:paraId="02056452" w14:textId="77777777" w:rsidR="00A96BA4" w:rsidRPr="003C781E" w:rsidRDefault="00A96BA4" w:rsidP="00A96BA4">
      <w:pPr>
        <w:rPr>
          <w:rFonts w:asciiTheme="minorHAnsi" w:eastAsiaTheme="minorHAnsi" w:hAnsiTheme="minorHAnsi" w:cstheme="minorHAnsi"/>
          <w:sz w:val="22"/>
          <w:szCs w:val="22"/>
        </w:rPr>
      </w:pPr>
      <w:r w:rsidRPr="003C781E">
        <w:rPr>
          <w:rFonts w:asciiTheme="minorHAnsi" w:hAnsiTheme="minorHAnsi" w:cstheme="minorHAnsi"/>
          <w:b/>
          <w:u w:val="single"/>
        </w:rPr>
        <w:t>Resultado 1:</w:t>
      </w:r>
      <w:r w:rsidRPr="003C781E">
        <w:rPr>
          <w:rFonts w:asciiTheme="minorHAnsi" w:hAnsiTheme="minorHAnsi" w:cstheme="minorHAnsi"/>
          <w:b/>
        </w:rPr>
        <w:t xml:space="preserve"> </w:t>
      </w:r>
      <w:r w:rsidRPr="003C781E">
        <w:rPr>
          <w:rFonts w:asciiTheme="minorHAnsi" w:hAnsiTheme="minorHAnsi" w:cstheme="minorHAnsi"/>
          <w:lang w:eastAsia="x-none"/>
        </w:rPr>
        <w:t>Estudos e estratégias para ampliar e fortalecer a infraestrutura universitária, o fomento ao Ingresso e permanência de estudantes e formação de estudantes e profissionais bem como melhoria da gestão nas Instituições Federais de Ensino Superior.</w:t>
      </w:r>
    </w:p>
    <w:p w14:paraId="23E64DE5" w14:textId="77777777" w:rsidR="00A96BA4" w:rsidRPr="003C781E" w:rsidRDefault="00A96BA4" w:rsidP="00A96BA4">
      <w:pPr>
        <w:ind w:left="708" w:right="-496"/>
        <w:rPr>
          <w:rFonts w:asciiTheme="minorHAnsi" w:hAnsiTheme="minorHAnsi" w:cstheme="minorHAnsi"/>
          <w:b/>
        </w:rPr>
      </w:pPr>
      <w:r w:rsidRPr="003C781E">
        <w:rPr>
          <w:rFonts w:asciiTheme="minorHAnsi" w:hAnsiTheme="minorHAnsi" w:cstheme="minorHAnsi"/>
          <w:b/>
          <w:u w:val="single"/>
        </w:rPr>
        <w:t>Meta 1.1:</w:t>
      </w:r>
      <w:r w:rsidRPr="003C781E">
        <w:rPr>
          <w:rFonts w:asciiTheme="minorHAnsi" w:hAnsiTheme="minorHAnsi" w:cstheme="minorHAnsi"/>
          <w:b/>
        </w:rPr>
        <w:t xml:space="preserve"> </w:t>
      </w:r>
      <w:r w:rsidRPr="003C781E">
        <w:rPr>
          <w:rFonts w:asciiTheme="minorHAnsi" w:hAnsiTheme="minorHAnsi" w:cstheme="minorHAnsi"/>
          <w:lang w:eastAsia="x-none"/>
        </w:rPr>
        <w:t>Identificar as necessidades de infraestrutura e melhoria de gestão das políticas e programas relacionados a Educação Superior.</w:t>
      </w:r>
    </w:p>
    <w:p w14:paraId="55471532" w14:textId="77777777" w:rsidR="00A96BA4" w:rsidRPr="003C781E" w:rsidRDefault="00A96BA4" w:rsidP="00A96BA4">
      <w:pPr>
        <w:ind w:left="1416"/>
        <w:rPr>
          <w:rFonts w:asciiTheme="minorHAnsi" w:hAnsiTheme="minorHAnsi" w:cstheme="minorHAnsi"/>
          <w:lang w:eastAsia="x-none"/>
        </w:rPr>
      </w:pPr>
      <w:r w:rsidRPr="003C781E">
        <w:rPr>
          <w:rFonts w:asciiTheme="minorHAnsi" w:hAnsiTheme="minorHAnsi" w:cstheme="minorHAnsi"/>
          <w:b/>
          <w:u w:val="single"/>
        </w:rPr>
        <w:t>Atividade 1.1.1:</w:t>
      </w:r>
      <w:r w:rsidRPr="003C781E">
        <w:rPr>
          <w:rFonts w:asciiTheme="minorHAnsi" w:hAnsiTheme="minorHAnsi" w:cstheme="minorHAnsi"/>
          <w:b/>
        </w:rPr>
        <w:t xml:space="preserve"> </w:t>
      </w:r>
      <w:r w:rsidRPr="003C781E">
        <w:rPr>
          <w:rFonts w:asciiTheme="minorHAnsi" w:hAnsiTheme="minorHAnsi" w:cstheme="minorHAnsi"/>
          <w:lang w:eastAsia="x-none"/>
        </w:rPr>
        <w:t>Elaborar estudos analíticos e avaliativos das políticas, programas e ações relacionadas ao fortalecimento da infraestrutura universitária e formação de estudantes e profissionais;</w:t>
      </w:r>
    </w:p>
    <w:p w14:paraId="2C280053" w14:textId="4A7959B5" w:rsidR="004D7750" w:rsidRDefault="004D7750" w:rsidP="00776786">
      <w:pPr>
        <w:jc w:val="both"/>
        <w:rPr>
          <w:rFonts w:ascii="Arial" w:hAnsi="Arial" w:cs="Arial"/>
          <w:sz w:val="22"/>
          <w:szCs w:val="22"/>
        </w:rPr>
      </w:pPr>
    </w:p>
    <w:p w14:paraId="2C735C3B" w14:textId="60A6175A" w:rsidR="00686203" w:rsidRDefault="00686203" w:rsidP="00776786">
      <w:pPr>
        <w:jc w:val="both"/>
        <w:rPr>
          <w:rFonts w:ascii="Arial" w:hAnsi="Arial" w:cs="Arial"/>
          <w:sz w:val="22"/>
          <w:szCs w:val="22"/>
        </w:rPr>
      </w:pPr>
    </w:p>
    <w:p w14:paraId="5EDAC251" w14:textId="77777777" w:rsidR="00686203" w:rsidRPr="007C4B75" w:rsidRDefault="00686203" w:rsidP="00776786">
      <w:pPr>
        <w:jc w:val="both"/>
        <w:rPr>
          <w:rFonts w:ascii="Arial" w:hAnsi="Arial" w:cs="Arial"/>
          <w:sz w:val="22"/>
          <w:szCs w:val="22"/>
        </w:rPr>
      </w:pPr>
    </w:p>
    <w:p w14:paraId="7C9FA23E" w14:textId="77777777" w:rsidR="004D7750" w:rsidRPr="007C4B75" w:rsidRDefault="004D7750" w:rsidP="00776786">
      <w:pPr>
        <w:jc w:val="both"/>
        <w:rPr>
          <w:rFonts w:ascii="Arial" w:hAnsi="Arial" w:cs="Arial"/>
          <w:sz w:val="22"/>
          <w:szCs w:val="22"/>
        </w:rPr>
      </w:pPr>
    </w:p>
    <w:p w14:paraId="0046CC4B" w14:textId="31FD4D59" w:rsidR="00C54543" w:rsidRDefault="00EB7551" w:rsidP="00776786">
      <w:pPr>
        <w:jc w:val="both"/>
        <w:rPr>
          <w:rFonts w:ascii="Arial" w:hAnsi="Arial" w:cs="Arial"/>
          <w:b/>
          <w:bCs/>
          <w:sz w:val="22"/>
          <w:szCs w:val="22"/>
        </w:rPr>
      </w:pPr>
      <w:r w:rsidRPr="007C4B75">
        <w:rPr>
          <w:rFonts w:ascii="Arial" w:hAnsi="Arial" w:cs="Arial"/>
          <w:b/>
          <w:bCs/>
          <w:sz w:val="22"/>
          <w:szCs w:val="22"/>
        </w:rPr>
        <w:lastRenderedPageBreak/>
        <w:t xml:space="preserve">3 </w:t>
      </w:r>
      <w:r w:rsidR="004A3044" w:rsidRPr="007C4B75">
        <w:rPr>
          <w:rFonts w:ascii="Arial" w:hAnsi="Arial" w:cs="Arial"/>
          <w:b/>
          <w:bCs/>
          <w:sz w:val="22"/>
          <w:szCs w:val="22"/>
        </w:rPr>
        <w:t>- PRODUTOS</w:t>
      </w:r>
      <w:r w:rsidR="008C2527" w:rsidRPr="00D9358A">
        <w:rPr>
          <w:rFonts w:ascii="Arial" w:hAnsi="Arial" w:cs="Arial"/>
          <w:b/>
          <w:bCs/>
          <w:sz w:val="22"/>
          <w:szCs w:val="22"/>
        </w:rPr>
        <w:t xml:space="preserve"> </w:t>
      </w:r>
      <w:r w:rsidR="00A61097" w:rsidRPr="00D9358A">
        <w:rPr>
          <w:rFonts w:ascii="Arial" w:hAnsi="Arial" w:cs="Arial"/>
          <w:b/>
          <w:bCs/>
          <w:sz w:val="22"/>
          <w:szCs w:val="22"/>
        </w:rPr>
        <w:t xml:space="preserve">A SEREM ENTREGUES </w:t>
      </w:r>
      <w:r w:rsidR="008C2527" w:rsidRPr="00D9358A">
        <w:rPr>
          <w:rFonts w:ascii="Arial" w:hAnsi="Arial" w:cs="Arial"/>
          <w:b/>
          <w:bCs/>
          <w:sz w:val="22"/>
          <w:szCs w:val="22"/>
        </w:rPr>
        <w:t>E/OU ATIVIDADES A</w:t>
      </w:r>
      <w:r w:rsidR="008C2527" w:rsidRPr="007C4B75">
        <w:rPr>
          <w:rFonts w:ascii="Arial" w:hAnsi="Arial" w:cs="Arial"/>
          <w:b/>
          <w:bCs/>
          <w:sz w:val="22"/>
          <w:szCs w:val="22"/>
        </w:rPr>
        <w:t xml:space="preserve"> SEREM EXECUTADAS</w:t>
      </w:r>
    </w:p>
    <w:p w14:paraId="5D8D1AEF" w14:textId="77777777" w:rsidR="004A3044" w:rsidRPr="007C4B75" w:rsidRDefault="004A3044" w:rsidP="00776786">
      <w:pPr>
        <w:jc w:val="both"/>
        <w:rPr>
          <w:rFonts w:ascii="Arial" w:hAnsi="Arial" w:cs="Arial"/>
          <w:b/>
          <w:bCs/>
          <w:sz w:val="22"/>
          <w:szCs w:val="22"/>
        </w:rPr>
      </w:pPr>
    </w:p>
    <w:p w14:paraId="5F05AA5C" w14:textId="6112A7B7" w:rsidR="008C2527" w:rsidRPr="007C4B75" w:rsidRDefault="004A3044" w:rsidP="00776786">
      <w:pPr>
        <w:jc w:val="both"/>
        <w:rPr>
          <w:rFonts w:ascii="Arial" w:hAnsi="Arial" w:cs="Arial"/>
          <w:b/>
          <w:bCs/>
          <w:sz w:val="22"/>
          <w:szCs w:val="22"/>
        </w:rPr>
      </w:pPr>
      <w:r>
        <w:rPr>
          <w:rFonts w:ascii="Arial" w:hAnsi="Arial" w:cs="Arial"/>
          <w:b/>
          <w:bCs/>
          <w:sz w:val="22"/>
          <w:szCs w:val="22"/>
        </w:rPr>
        <w:t>Consultoria Especializada 1.</w:t>
      </w:r>
    </w:p>
    <w:p w14:paraId="09426623" w14:textId="77777777" w:rsidR="004A3044" w:rsidRPr="003C781E" w:rsidRDefault="004A3044" w:rsidP="00776786">
      <w:pPr>
        <w:jc w:val="both"/>
        <w:rPr>
          <w:rFonts w:asciiTheme="minorHAnsi" w:hAnsiTheme="minorHAnsi" w:cstheme="minorHAnsi"/>
          <w:b/>
          <w:bCs/>
          <w:sz w:val="22"/>
          <w:szCs w:val="22"/>
        </w:rPr>
      </w:pPr>
    </w:p>
    <w:p w14:paraId="5BF874D8" w14:textId="63CD1DAE" w:rsidR="00AD609A" w:rsidRPr="00686203" w:rsidRDefault="004D7750" w:rsidP="00776786">
      <w:pPr>
        <w:jc w:val="both"/>
        <w:rPr>
          <w:rFonts w:asciiTheme="minorHAnsi" w:eastAsiaTheme="minorHAnsi" w:hAnsiTheme="minorHAnsi" w:cstheme="minorHAnsi"/>
          <w:b/>
          <w:bCs/>
          <w:sz w:val="22"/>
          <w:szCs w:val="22"/>
        </w:rPr>
      </w:pPr>
      <w:r w:rsidRPr="00686203">
        <w:rPr>
          <w:rFonts w:asciiTheme="minorHAnsi" w:hAnsiTheme="minorHAnsi" w:cstheme="minorHAnsi"/>
          <w:b/>
          <w:bCs/>
          <w:sz w:val="22"/>
          <w:szCs w:val="22"/>
        </w:rPr>
        <w:t>Produto</w:t>
      </w:r>
      <w:r w:rsidR="0043425F" w:rsidRPr="00686203">
        <w:rPr>
          <w:rFonts w:asciiTheme="minorHAnsi" w:hAnsiTheme="minorHAnsi" w:cstheme="minorHAnsi"/>
          <w:b/>
          <w:bCs/>
          <w:sz w:val="22"/>
          <w:szCs w:val="22"/>
        </w:rPr>
        <w:t>*</w:t>
      </w:r>
      <w:r w:rsidRPr="00686203">
        <w:rPr>
          <w:rFonts w:asciiTheme="minorHAnsi" w:hAnsiTheme="minorHAnsi" w:cstheme="minorHAnsi"/>
          <w:b/>
          <w:bCs/>
          <w:sz w:val="22"/>
          <w:szCs w:val="22"/>
        </w:rPr>
        <w:t xml:space="preserve"> 1 – </w:t>
      </w:r>
      <w:r w:rsidR="004A3044" w:rsidRPr="00686203">
        <w:rPr>
          <w:rFonts w:asciiTheme="minorHAnsi" w:hAnsiTheme="minorHAnsi" w:cstheme="minorHAnsi"/>
          <w:b/>
          <w:bCs/>
          <w:sz w:val="22"/>
          <w:szCs w:val="22"/>
        </w:rPr>
        <w:t xml:space="preserve">Documento técnico que contenha o Plano de Desenvolvimento do Ecossistema de Inovação e as formas de mediação entre seus </w:t>
      </w:r>
      <w:r w:rsidR="00BB4445" w:rsidRPr="00686203">
        <w:rPr>
          <w:rFonts w:asciiTheme="minorHAnsi" w:hAnsiTheme="minorHAnsi" w:cstheme="minorHAnsi"/>
          <w:b/>
          <w:bCs/>
          <w:sz w:val="22"/>
          <w:szCs w:val="22"/>
        </w:rPr>
        <w:t>atores (órgãos governamentais, universidades, organismos sociais e outros)</w:t>
      </w:r>
      <w:r w:rsidR="00686203">
        <w:rPr>
          <w:rFonts w:asciiTheme="minorHAnsi" w:hAnsiTheme="minorHAnsi" w:cstheme="minorHAnsi"/>
          <w:b/>
          <w:bCs/>
          <w:sz w:val="22"/>
          <w:szCs w:val="22"/>
        </w:rPr>
        <w:t>.</w:t>
      </w:r>
    </w:p>
    <w:p w14:paraId="7570DD33" w14:textId="759A7ED6"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 xml:space="preserve">Atividade </w:t>
      </w:r>
      <w:r w:rsidRPr="003C781E">
        <w:rPr>
          <w:rFonts w:asciiTheme="minorHAnsi" w:eastAsia="Times New Roman" w:hAnsiTheme="minorHAnsi" w:cstheme="minorHAnsi"/>
          <w:b/>
          <w:color w:val="000000"/>
          <w:sz w:val="22"/>
          <w:szCs w:val="22"/>
        </w:rPr>
        <w:t>1.1</w:t>
      </w:r>
      <w:r w:rsidRPr="003C781E">
        <w:rPr>
          <w:rFonts w:asciiTheme="minorHAnsi" w:eastAsia="Times New Roman" w:hAnsiTheme="minorHAnsi" w:cstheme="minorHAnsi"/>
          <w:color w:val="000000"/>
          <w:sz w:val="22"/>
          <w:szCs w:val="22"/>
        </w:rPr>
        <w:t xml:space="preserve"> Documento que contenha o Plano de Desenvolvimento do Ecossistema de Inovação</w:t>
      </w:r>
      <w:r w:rsidR="003C781E" w:rsidRPr="003C781E">
        <w:rPr>
          <w:rFonts w:asciiTheme="minorHAnsi" w:eastAsia="Times New Roman" w:hAnsiTheme="minorHAnsi" w:cstheme="minorHAnsi"/>
          <w:color w:val="000000"/>
          <w:sz w:val="22"/>
          <w:szCs w:val="22"/>
        </w:rPr>
        <w:t>.</w:t>
      </w:r>
    </w:p>
    <w:p w14:paraId="0F6C5192" w14:textId="77777777" w:rsidR="004A3044" w:rsidRPr="003C781E" w:rsidRDefault="004A3044" w:rsidP="004A3044">
      <w:pPr>
        <w:spacing w:before="120" w:after="120"/>
        <w:ind w:right="120"/>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 xml:space="preserve">Atividade </w:t>
      </w:r>
      <w:r w:rsidRPr="003C781E">
        <w:rPr>
          <w:rFonts w:asciiTheme="minorHAnsi" w:eastAsia="Times New Roman" w:hAnsiTheme="minorHAnsi" w:cstheme="minorHAnsi"/>
          <w:b/>
          <w:color w:val="000000"/>
          <w:sz w:val="22"/>
          <w:szCs w:val="22"/>
        </w:rPr>
        <w:t xml:space="preserve">1.2 </w:t>
      </w:r>
      <w:r w:rsidRPr="003C781E">
        <w:rPr>
          <w:rFonts w:asciiTheme="minorHAnsi" w:eastAsia="Times New Roman" w:hAnsiTheme="minorHAnsi" w:cstheme="minorHAnsi"/>
          <w:color w:val="000000"/>
          <w:sz w:val="22"/>
          <w:szCs w:val="22"/>
        </w:rPr>
        <w:t xml:space="preserve">Documento que estabeleça a forma de atuação/mediação pela </w:t>
      </w:r>
      <w:proofErr w:type="spellStart"/>
      <w:r w:rsidRPr="003C781E">
        <w:rPr>
          <w:rFonts w:asciiTheme="minorHAnsi" w:eastAsia="Times New Roman" w:hAnsiTheme="minorHAnsi" w:cstheme="minorHAnsi"/>
          <w:color w:val="000000"/>
          <w:sz w:val="22"/>
          <w:szCs w:val="22"/>
        </w:rPr>
        <w:t>SESu</w:t>
      </w:r>
      <w:proofErr w:type="spellEnd"/>
      <w:r w:rsidRPr="003C781E">
        <w:rPr>
          <w:rFonts w:asciiTheme="minorHAnsi" w:eastAsia="Times New Roman" w:hAnsiTheme="minorHAnsi" w:cstheme="minorHAnsi"/>
          <w:color w:val="000000"/>
          <w:sz w:val="22"/>
          <w:szCs w:val="22"/>
        </w:rPr>
        <w:t xml:space="preserve"> e pelos stakeholders do projeto</w:t>
      </w:r>
    </w:p>
    <w:p w14:paraId="14958758" w14:textId="77777777" w:rsidR="004A3044" w:rsidRPr="003C781E" w:rsidRDefault="001A22DD" w:rsidP="004A3044">
      <w:pPr>
        <w:jc w:val="both"/>
        <w:rPr>
          <w:rFonts w:asciiTheme="minorHAnsi" w:eastAsiaTheme="minorHAnsi" w:hAnsiTheme="minorHAnsi" w:cstheme="minorHAnsi"/>
          <w:b/>
          <w:bCs/>
          <w:sz w:val="22"/>
          <w:szCs w:val="22"/>
        </w:rPr>
      </w:pPr>
      <w:r w:rsidRPr="003C781E">
        <w:rPr>
          <w:rFonts w:asciiTheme="minorHAnsi" w:hAnsiTheme="minorHAnsi" w:cstheme="minorHAnsi"/>
          <w:b/>
          <w:bCs/>
          <w:sz w:val="22"/>
          <w:szCs w:val="22"/>
        </w:rPr>
        <w:t>Produto</w:t>
      </w:r>
      <w:r w:rsidR="0043425F" w:rsidRPr="003C781E">
        <w:rPr>
          <w:rFonts w:asciiTheme="minorHAnsi" w:hAnsiTheme="minorHAnsi" w:cstheme="minorHAnsi"/>
          <w:b/>
          <w:bCs/>
          <w:sz w:val="22"/>
          <w:szCs w:val="22"/>
        </w:rPr>
        <w:t>*</w:t>
      </w:r>
      <w:r w:rsidRPr="003C781E">
        <w:rPr>
          <w:rFonts w:asciiTheme="minorHAnsi" w:hAnsiTheme="minorHAnsi" w:cstheme="minorHAnsi"/>
          <w:b/>
          <w:bCs/>
          <w:sz w:val="22"/>
          <w:szCs w:val="22"/>
        </w:rPr>
        <w:t xml:space="preserve"> 2 – </w:t>
      </w:r>
      <w:r w:rsidR="004A3044" w:rsidRPr="003C781E">
        <w:rPr>
          <w:rFonts w:asciiTheme="minorHAnsi" w:hAnsiTheme="minorHAnsi" w:cstheme="minorHAnsi"/>
          <w:b/>
          <w:bCs/>
          <w:sz w:val="22"/>
          <w:szCs w:val="22"/>
        </w:rPr>
        <w:t>Documento Técnico que contenha os atores, áreas de atuação e o estabelecimento da padronização dos projetos que compõem o Ecossistema.</w:t>
      </w:r>
    </w:p>
    <w:p w14:paraId="480560C1" w14:textId="41EB581A"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2.1 Documento com os principais atores envolvidos no ecossistema de inovação e suas áreas de atuação.</w:t>
      </w:r>
    </w:p>
    <w:p w14:paraId="115DA582" w14:textId="2776CD13"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2.2 Documento com a padronização detalhada das informações dos projetos que compõem o ecossistema de Inovação, levando em consideração a metodologia 5W2H</w:t>
      </w:r>
      <w:r w:rsidR="009F6AA0" w:rsidRPr="003C781E">
        <w:rPr>
          <w:rStyle w:val="Refdenotaderodap"/>
          <w:rFonts w:asciiTheme="minorHAnsi" w:eastAsia="Times New Roman" w:hAnsiTheme="minorHAnsi" w:cstheme="minorHAnsi"/>
          <w:color w:val="000000"/>
          <w:sz w:val="22"/>
          <w:szCs w:val="22"/>
        </w:rPr>
        <w:footnoteReference w:id="1"/>
      </w:r>
      <w:r w:rsidRPr="003C781E">
        <w:rPr>
          <w:rFonts w:asciiTheme="minorHAnsi" w:eastAsia="Times New Roman" w:hAnsiTheme="minorHAnsi" w:cstheme="minorHAnsi"/>
          <w:color w:val="000000"/>
          <w:sz w:val="22"/>
          <w:szCs w:val="22"/>
        </w:rPr>
        <w:t>.</w:t>
      </w:r>
    </w:p>
    <w:p w14:paraId="1BCDB3EB" w14:textId="77777777" w:rsidR="00A11138" w:rsidRPr="003C781E" w:rsidRDefault="00A11138" w:rsidP="001A22DD">
      <w:pPr>
        <w:pStyle w:val="Recuodecorpodetexto"/>
        <w:ind w:firstLine="0"/>
        <w:rPr>
          <w:rFonts w:asciiTheme="minorHAnsi" w:hAnsiTheme="minorHAnsi" w:cstheme="minorHAnsi"/>
          <w:b/>
          <w:bCs/>
          <w:i/>
          <w:color w:val="C00000"/>
        </w:rPr>
      </w:pPr>
    </w:p>
    <w:p w14:paraId="7669C3B6" w14:textId="77777777" w:rsidR="004A3044" w:rsidRPr="003C781E" w:rsidRDefault="004A3044" w:rsidP="004A3044">
      <w:pPr>
        <w:jc w:val="both"/>
        <w:rPr>
          <w:rFonts w:asciiTheme="minorHAnsi" w:eastAsiaTheme="minorHAnsi" w:hAnsiTheme="minorHAnsi" w:cstheme="minorHAnsi"/>
          <w:b/>
          <w:bCs/>
          <w:sz w:val="22"/>
          <w:szCs w:val="22"/>
        </w:rPr>
      </w:pPr>
      <w:r w:rsidRPr="003C781E">
        <w:rPr>
          <w:rFonts w:asciiTheme="minorHAnsi" w:eastAsia="Times New Roman" w:hAnsiTheme="minorHAnsi" w:cstheme="minorHAnsi"/>
          <w:b/>
          <w:bCs/>
          <w:color w:val="000000"/>
          <w:sz w:val="22"/>
          <w:szCs w:val="22"/>
        </w:rPr>
        <w:t xml:space="preserve">PRODUTO 3: </w:t>
      </w:r>
      <w:r w:rsidRPr="003C781E">
        <w:rPr>
          <w:rFonts w:asciiTheme="minorHAnsi" w:hAnsiTheme="minorHAnsi" w:cstheme="minorHAnsi"/>
          <w:b/>
          <w:bCs/>
          <w:sz w:val="22"/>
          <w:szCs w:val="22"/>
        </w:rPr>
        <w:t>Documento Técnico que contenha o estabelecimento das formas de atuação, abordagens e canais de interação e comunicação no Ecossistema de Inovação.</w:t>
      </w:r>
    </w:p>
    <w:p w14:paraId="52861779"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3.1 Documento técnico que estabeleça as formas de atuação, abordagens de interação e canais de comunicação do ecossistema de inovação.</w:t>
      </w:r>
    </w:p>
    <w:p w14:paraId="7D3F6E9F" w14:textId="2FF34562"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3.2 Documento que apresenta a proposta e descreve o estabelecimento do canal de comunicação a ser utilizado no ecossistema de inovação.</w:t>
      </w:r>
    </w:p>
    <w:p w14:paraId="22B996FF" w14:textId="77777777" w:rsidR="004A3044" w:rsidRPr="003C781E" w:rsidRDefault="004A3044" w:rsidP="004A3044">
      <w:pPr>
        <w:rPr>
          <w:rFonts w:asciiTheme="minorHAnsi" w:eastAsia="Times New Roman" w:hAnsiTheme="minorHAnsi" w:cstheme="minorHAnsi"/>
          <w:color w:val="000000"/>
          <w:sz w:val="22"/>
          <w:szCs w:val="22"/>
        </w:rPr>
      </w:pPr>
    </w:p>
    <w:p w14:paraId="38F132BD" w14:textId="77777777" w:rsidR="004A3044" w:rsidRPr="003C781E" w:rsidRDefault="004A3044" w:rsidP="004A3044">
      <w:pPr>
        <w:jc w:val="both"/>
        <w:rPr>
          <w:rFonts w:asciiTheme="minorHAnsi" w:eastAsiaTheme="minorHAnsi" w:hAnsiTheme="minorHAnsi" w:cstheme="minorHAnsi"/>
          <w:b/>
          <w:bCs/>
          <w:sz w:val="22"/>
          <w:szCs w:val="22"/>
        </w:rPr>
      </w:pPr>
      <w:r w:rsidRPr="003C781E">
        <w:rPr>
          <w:rFonts w:asciiTheme="minorHAnsi" w:eastAsia="Times New Roman" w:hAnsiTheme="minorHAnsi" w:cstheme="minorHAnsi"/>
          <w:b/>
          <w:bCs/>
          <w:color w:val="000000"/>
          <w:sz w:val="22"/>
          <w:szCs w:val="22"/>
        </w:rPr>
        <w:t xml:space="preserve">PRODUTO 4: </w:t>
      </w:r>
      <w:r w:rsidRPr="003C781E">
        <w:rPr>
          <w:rFonts w:asciiTheme="minorHAnsi" w:hAnsiTheme="minorHAnsi" w:cstheme="minorHAnsi"/>
          <w:b/>
          <w:bCs/>
          <w:sz w:val="22"/>
          <w:szCs w:val="22"/>
        </w:rPr>
        <w:t>Documento Técnico que contenha modelo de oferta de produtos e serviços e o mapeamento das expertises dos atores do Ecossistema.</w:t>
      </w:r>
    </w:p>
    <w:p w14:paraId="183448CA"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 xml:space="preserve">Atividade 4.1 Documento modelo para oferta de produtos e serviços por meio do ecossistema de inovação. </w:t>
      </w:r>
    </w:p>
    <w:p w14:paraId="28D935D7"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4.2 Documento com o mapeamento das habilidades e expertises dos stakeholders participantes do ecossistema.</w:t>
      </w:r>
    </w:p>
    <w:p w14:paraId="294FD847" w14:textId="44E278AC" w:rsidR="004A3044" w:rsidRPr="003C781E" w:rsidRDefault="004A3044" w:rsidP="004A3044">
      <w:pPr>
        <w:rPr>
          <w:rFonts w:asciiTheme="minorHAnsi" w:eastAsia="Times New Roman" w:hAnsiTheme="minorHAnsi" w:cstheme="minorHAnsi"/>
          <w:color w:val="000000"/>
          <w:sz w:val="22"/>
          <w:szCs w:val="22"/>
        </w:rPr>
      </w:pPr>
    </w:p>
    <w:p w14:paraId="3A87381B" w14:textId="77777777" w:rsidR="004A3044" w:rsidRPr="003C781E" w:rsidRDefault="004A3044" w:rsidP="004A3044">
      <w:pPr>
        <w:jc w:val="both"/>
        <w:rPr>
          <w:rFonts w:asciiTheme="minorHAnsi" w:eastAsiaTheme="minorHAnsi" w:hAnsiTheme="minorHAnsi" w:cstheme="minorHAnsi"/>
          <w:b/>
          <w:bCs/>
          <w:sz w:val="22"/>
          <w:szCs w:val="22"/>
        </w:rPr>
      </w:pPr>
      <w:r w:rsidRPr="003C781E">
        <w:rPr>
          <w:rFonts w:asciiTheme="minorHAnsi" w:eastAsia="Times New Roman" w:hAnsiTheme="minorHAnsi" w:cstheme="minorHAnsi"/>
          <w:b/>
          <w:bCs/>
          <w:color w:val="000000"/>
          <w:sz w:val="22"/>
          <w:szCs w:val="22"/>
        </w:rPr>
        <w:t xml:space="preserve">PRODUTO 5: </w:t>
      </w:r>
      <w:r w:rsidRPr="003C781E">
        <w:rPr>
          <w:rFonts w:asciiTheme="minorHAnsi" w:hAnsiTheme="minorHAnsi" w:cstheme="minorHAnsi"/>
          <w:b/>
          <w:bCs/>
          <w:sz w:val="22"/>
          <w:szCs w:val="22"/>
        </w:rPr>
        <w:t>– Documento Técnico que estabeleça critérios de seleção de projetos, conforme as perspectivas do Ecossistema de Inovação, bem como o posicionamento e a governança do projeto.</w:t>
      </w:r>
    </w:p>
    <w:p w14:paraId="70803374"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5.1 Documento com os critérios de seleção dos projetos conforme as perspectivas de suporte, gestão, tecnologia e inovação, de acordo com o Plano Estratégico Institucional do MEC e a Política Nacional de Inovação.</w:t>
      </w:r>
    </w:p>
    <w:p w14:paraId="0142EC92"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 xml:space="preserve">Atividade 5.2 Documento com o estabelecimento da estrutura do Ecossistema de Inovação, que contenha, áreas de atuação/expertises do ecossistema, estratégias de inovação estabelecidas, posicionamento e governança do projeto. </w:t>
      </w:r>
    </w:p>
    <w:p w14:paraId="3F3C35A0" w14:textId="7F7A413A" w:rsidR="004A3044" w:rsidRPr="003C781E" w:rsidRDefault="004A3044" w:rsidP="004A3044">
      <w:pPr>
        <w:rPr>
          <w:rFonts w:asciiTheme="minorHAnsi" w:eastAsia="Times New Roman" w:hAnsiTheme="minorHAnsi" w:cstheme="minorHAnsi"/>
          <w:color w:val="000000"/>
          <w:sz w:val="22"/>
          <w:szCs w:val="22"/>
        </w:rPr>
      </w:pPr>
    </w:p>
    <w:p w14:paraId="57BB7A3E" w14:textId="156A6EE6" w:rsidR="004A3044" w:rsidRPr="003C781E" w:rsidRDefault="003C781E" w:rsidP="004A3044">
      <w:pPr>
        <w:pStyle w:val="PargrafodaLista"/>
        <w:numPr>
          <w:ilvl w:val="0"/>
          <w:numId w:val="35"/>
        </w:numPr>
        <w:spacing w:after="160" w:line="256" w:lineRule="auto"/>
        <w:jc w:val="both"/>
        <w:rPr>
          <w:rFonts w:asciiTheme="minorHAnsi" w:eastAsiaTheme="minorHAnsi" w:hAnsiTheme="minorHAnsi" w:cstheme="minorHAnsi"/>
          <w:b/>
          <w:bCs/>
        </w:rPr>
      </w:pPr>
      <w:r w:rsidRPr="003C781E">
        <w:rPr>
          <w:rFonts w:asciiTheme="minorHAnsi" w:hAnsiTheme="minorHAnsi" w:cstheme="minorHAnsi"/>
          <w:b/>
          <w:bCs/>
        </w:rPr>
        <w:t>Consultoria especializada</w:t>
      </w:r>
      <w:r w:rsidR="004A3044" w:rsidRPr="003C781E">
        <w:rPr>
          <w:rFonts w:asciiTheme="minorHAnsi" w:hAnsiTheme="minorHAnsi" w:cstheme="minorHAnsi"/>
          <w:b/>
          <w:bCs/>
        </w:rPr>
        <w:t xml:space="preserve"> 2</w:t>
      </w:r>
    </w:p>
    <w:p w14:paraId="4E4D7F6E" w14:textId="77777777" w:rsidR="004A3044" w:rsidRPr="003C781E" w:rsidRDefault="004A3044" w:rsidP="004A3044">
      <w:pPr>
        <w:jc w:val="both"/>
        <w:rPr>
          <w:rFonts w:asciiTheme="minorHAnsi" w:hAnsiTheme="minorHAnsi" w:cstheme="minorHAnsi"/>
          <w:b/>
          <w:bCs/>
          <w:sz w:val="22"/>
          <w:szCs w:val="22"/>
        </w:rPr>
      </w:pPr>
      <w:r w:rsidRPr="003C781E">
        <w:rPr>
          <w:rFonts w:asciiTheme="minorHAnsi" w:hAnsiTheme="minorHAnsi" w:cstheme="minorHAnsi"/>
          <w:b/>
          <w:bCs/>
          <w:sz w:val="22"/>
          <w:szCs w:val="22"/>
        </w:rPr>
        <w:t xml:space="preserve">PRODUTO 1 – Documento Técnico que contenha estudo de casos práticos de Ecossistema de Inovação no Setor Público, bem como proposta de indicadores de valor para o Ecossistema de Inovação da </w:t>
      </w:r>
      <w:proofErr w:type="spellStart"/>
      <w:r w:rsidRPr="003C781E">
        <w:rPr>
          <w:rFonts w:asciiTheme="minorHAnsi" w:hAnsiTheme="minorHAnsi" w:cstheme="minorHAnsi"/>
          <w:b/>
          <w:bCs/>
          <w:sz w:val="22"/>
          <w:szCs w:val="22"/>
        </w:rPr>
        <w:t>SESu</w:t>
      </w:r>
      <w:proofErr w:type="spellEnd"/>
      <w:r w:rsidRPr="003C781E">
        <w:rPr>
          <w:rFonts w:asciiTheme="minorHAnsi" w:hAnsiTheme="minorHAnsi" w:cstheme="minorHAnsi"/>
          <w:b/>
          <w:bCs/>
          <w:sz w:val="22"/>
          <w:szCs w:val="22"/>
        </w:rPr>
        <w:t>.</w:t>
      </w:r>
    </w:p>
    <w:p w14:paraId="0E1E6FD0"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1.1 Documento com estudo de casos de Ecossistemas de Inovação no Setor Público (relatar casos práticos).</w:t>
      </w:r>
    </w:p>
    <w:p w14:paraId="40B431AA"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1.2 Documento que contenha proposta de indicadores (qualitativos e quantitativos) de valor do Ecossistema de Inovação.</w:t>
      </w:r>
    </w:p>
    <w:p w14:paraId="5BE21BF3" w14:textId="77777777" w:rsidR="004A3044" w:rsidRPr="003C781E" w:rsidRDefault="004A3044" w:rsidP="004A3044">
      <w:pPr>
        <w:rPr>
          <w:rFonts w:asciiTheme="minorHAnsi" w:eastAsia="Times New Roman" w:hAnsiTheme="minorHAnsi" w:cstheme="minorHAnsi"/>
          <w:color w:val="000000"/>
          <w:sz w:val="22"/>
          <w:szCs w:val="22"/>
        </w:rPr>
      </w:pPr>
    </w:p>
    <w:p w14:paraId="0C572747" w14:textId="77777777" w:rsidR="004A3044" w:rsidRPr="003C781E" w:rsidRDefault="004A3044" w:rsidP="004A3044">
      <w:pPr>
        <w:jc w:val="both"/>
        <w:rPr>
          <w:rFonts w:asciiTheme="minorHAnsi" w:eastAsiaTheme="minorHAnsi" w:hAnsiTheme="minorHAnsi" w:cstheme="minorHAnsi"/>
          <w:b/>
          <w:bCs/>
          <w:sz w:val="22"/>
          <w:szCs w:val="22"/>
          <w:lang w:eastAsia="en-US"/>
        </w:rPr>
      </w:pPr>
      <w:r w:rsidRPr="003C781E">
        <w:rPr>
          <w:rFonts w:asciiTheme="minorHAnsi" w:hAnsiTheme="minorHAnsi" w:cstheme="minorHAnsi"/>
          <w:b/>
          <w:bCs/>
          <w:sz w:val="22"/>
          <w:szCs w:val="22"/>
        </w:rPr>
        <w:t>PRODUTO 2 – Documento Técnico com a proposta e evidências de Capacitação em Rede aos atores do Ecossistema de Inovação.</w:t>
      </w:r>
    </w:p>
    <w:p w14:paraId="068A74C9"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2.1 Documento com proposta de Capacitação em Rede (formato de workshop, oficina ou outro) para stakeholders do Ecossistema de Inovação.</w:t>
      </w:r>
    </w:p>
    <w:p w14:paraId="08AEFA05"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lastRenderedPageBreak/>
        <w:t>Atividade 2.2 Documento com evidências da Execução da Capacitação em Rede (formato de workshop, oficina ou outro) aos stakeholders do Ecossistema de Inovação.</w:t>
      </w:r>
    </w:p>
    <w:p w14:paraId="3BBA51BB" w14:textId="77777777" w:rsidR="004A3044" w:rsidRDefault="004A3044" w:rsidP="004A3044">
      <w:pPr>
        <w:rPr>
          <w:rFonts w:asciiTheme="majorHAnsi" w:eastAsia="Times New Roman" w:hAnsiTheme="majorHAnsi" w:cstheme="majorHAnsi"/>
          <w:color w:val="000000"/>
        </w:rPr>
      </w:pPr>
    </w:p>
    <w:p w14:paraId="75DE4A72" w14:textId="77777777" w:rsidR="004A3044" w:rsidRPr="003C781E" w:rsidRDefault="004A3044" w:rsidP="004A3044">
      <w:pPr>
        <w:jc w:val="both"/>
        <w:rPr>
          <w:rFonts w:asciiTheme="minorHAnsi" w:eastAsiaTheme="minorHAnsi" w:hAnsiTheme="minorHAnsi" w:cstheme="minorHAnsi"/>
          <w:b/>
          <w:bCs/>
          <w:sz w:val="22"/>
          <w:szCs w:val="22"/>
          <w:lang w:eastAsia="en-US"/>
        </w:rPr>
      </w:pPr>
      <w:r w:rsidRPr="003C781E">
        <w:rPr>
          <w:rFonts w:asciiTheme="minorHAnsi" w:hAnsiTheme="minorHAnsi" w:cstheme="minorHAnsi"/>
          <w:b/>
          <w:bCs/>
          <w:sz w:val="22"/>
          <w:szCs w:val="22"/>
        </w:rPr>
        <w:t>PRODUTO 3 – Documento Técnico com análise e gestão de riscos do Ecossistema, bem como elaboração e resultados da aplicação de Questionário de Autoavaliação pelos atores que compõem o Ecossistema de Inovação.</w:t>
      </w:r>
    </w:p>
    <w:p w14:paraId="6BDAFD9C"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3.1 Documento que contenha a análise e gestão de riscos do Ecossistema de Inovação.</w:t>
      </w:r>
    </w:p>
    <w:p w14:paraId="4B402FCC"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3.2 Documento que contenha a elaboração e aplicação de questionário de autoavaliação pelos stakeholders do Ecossistema de Inovação.</w:t>
      </w:r>
    </w:p>
    <w:p w14:paraId="78769520" w14:textId="77777777" w:rsidR="004A3044" w:rsidRPr="003C781E" w:rsidRDefault="004A3044" w:rsidP="004A3044">
      <w:pPr>
        <w:rPr>
          <w:rFonts w:asciiTheme="minorHAnsi" w:eastAsia="Times New Roman" w:hAnsiTheme="minorHAnsi" w:cstheme="minorHAnsi"/>
          <w:color w:val="000000"/>
          <w:sz w:val="22"/>
          <w:szCs w:val="22"/>
        </w:rPr>
      </w:pPr>
    </w:p>
    <w:p w14:paraId="7843DBAA" w14:textId="77777777" w:rsidR="004A3044" w:rsidRPr="003C781E" w:rsidRDefault="004A3044" w:rsidP="004A3044">
      <w:pPr>
        <w:jc w:val="both"/>
        <w:rPr>
          <w:rFonts w:asciiTheme="minorHAnsi" w:eastAsiaTheme="minorHAnsi" w:hAnsiTheme="minorHAnsi" w:cstheme="minorHAnsi"/>
          <w:b/>
          <w:bCs/>
          <w:sz w:val="22"/>
          <w:szCs w:val="22"/>
          <w:lang w:eastAsia="en-US"/>
        </w:rPr>
      </w:pPr>
      <w:r w:rsidRPr="003C781E">
        <w:rPr>
          <w:rFonts w:asciiTheme="minorHAnsi" w:hAnsiTheme="minorHAnsi" w:cstheme="minorHAnsi"/>
          <w:b/>
          <w:bCs/>
          <w:sz w:val="22"/>
          <w:szCs w:val="22"/>
        </w:rPr>
        <w:t>PRODUTO 4 – Documento Técnico com análise do Questionário de Autoavaliação dos atores, bem como análise dos indicadores e resultados estabelecidos pelo Ecossistema de Inovação.</w:t>
      </w:r>
    </w:p>
    <w:p w14:paraId="5E4F1074"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4.1 Documento com análise das respostas da aplicação do questionário de autoavaliação pelos stakeholders do Ecossistema de Inovação.</w:t>
      </w:r>
    </w:p>
    <w:p w14:paraId="1A370A2F" w14:textId="77777777" w:rsidR="004A3044" w:rsidRPr="003C781E" w:rsidRDefault="004A3044" w:rsidP="004A3044">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Atividade 4.2 Documento que contenha a descrição e a análise dos indicadores e dos resultados do Ecossistema de Inovação.</w:t>
      </w:r>
    </w:p>
    <w:p w14:paraId="4C8E70F5" w14:textId="77777777" w:rsidR="004A3044" w:rsidRPr="003C781E" w:rsidRDefault="004A3044" w:rsidP="004A3044">
      <w:pPr>
        <w:rPr>
          <w:rFonts w:asciiTheme="minorHAnsi" w:eastAsia="Times New Roman" w:hAnsiTheme="minorHAnsi" w:cstheme="minorHAnsi"/>
          <w:color w:val="000000"/>
          <w:sz w:val="22"/>
          <w:szCs w:val="22"/>
        </w:rPr>
      </w:pPr>
    </w:p>
    <w:p w14:paraId="0F905693" w14:textId="77777777" w:rsidR="004A3044" w:rsidRPr="003C781E" w:rsidRDefault="004A3044" w:rsidP="004A3044">
      <w:pPr>
        <w:jc w:val="both"/>
        <w:rPr>
          <w:rFonts w:asciiTheme="minorHAnsi" w:eastAsiaTheme="minorHAnsi" w:hAnsiTheme="minorHAnsi" w:cstheme="minorHAnsi"/>
          <w:b/>
          <w:bCs/>
          <w:sz w:val="22"/>
          <w:szCs w:val="22"/>
          <w:lang w:eastAsia="en-US"/>
        </w:rPr>
      </w:pPr>
      <w:r w:rsidRPr="003C781E">
        <w:rPr>
          <w:rFonts w:asciiTheme="minorHAnsi" w:hAnsiTheme="minorHAnsi" w:cstheme="minorHAnsi"/>
          <w:b/>
          <w:bCs/>
          <w:sz w:val="22"/>
          <w:szCs w:val="22"/>
        </w:rPr>
        <w:t>PRODUTO 5 – Documento Técnico com análise do projeto-piloto, bem como recomendação e justificativa da conclusão do projeto ou proposta de renovação do Ecossistema de Inovação.</w:t>
      </w:r>
    </w:p>
    <w:p w14:paraId="77D7B188" w14:textId="34CAD0E8" w:rsidR="00D05CDE" w:rsidRPr="003C781E" w:rsidRDefault="004A3044" w:rsidP="003C781E">
      <w:pPr>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 xml:space="preserve">Atividade 5.1 Análise do escopo do projeto-piloto que contenha, ao final, recomendação e justificativa de conclusão (encerramento) do projeto ou proposta de renovação do ecossistema. </w:t>
      </w:r>
    </w:p>
    <w:p w14:paraId="16376204" w14:textId="77777777" w:rsidR="00EB7551" w:rsidRPr="003C781E" w:rsidRDefault="0043425F" w:rsidP="0043425F">
      <w:pPr>
        <w:pStyle w:val="Recuodecorpodetexto"/>
        <w:tabs>
          <w:tab w:val="left" w:pos="945"/>
        </w:tabs>
        <w:ind w:firstLine="0"/>
        <w:rPr>
          <w:rFonts w:asciiTheme="minorHAnsi" w:hAnsiTheme="minorHAnsi" w:cstheme="minorHAnsi"/>
          <w:b/>
          <w:bCs/>
          <w:color w:val="auto"/>
        </w:rPr>
      </w:pPr>
      <w:r w:rsidRPr="003C781E">
        <w:rPr>
          <w:rFonts w:asciiTheme="minorHAnsi" w:hAnsiTheme="minorHAnsi" w:cstheme="minorHAnsi"/>
          <w:b/>
          <w:bCs/>
          <w:color w:val="auto"/>
        </w:rPr>
        <w:tab/>
      </w:r>
    </w:p>
    <w:p w14:paraId="0D29282B" w14:textId="77777777" w:rsidR="004E2A9D" w:rsidRPr="003C781E" w:rsidRDefault="00BC270A" w:rsidP="00776786">
      <w:pPr>
        <w:pStyle w:val="Recuodecorpodetexto"/>
        <w:ind w:firstLine="0"/>
        <w:rPr>
          <w:rFonts w:asciiTheme="minorHAnsi" w:hAnsiTheme="minorHAnsi" w:cstheme="minorHAnsi"/>
          <w:b/>
          <w:bCs/>
          <w:color w:val="auto"/>
        </w:rPr>
      </w:pPr>
      <w:r w:rsidRPr="003C781E">
        <w:rPr>
          <w:rFonts w:asciiTheme="minorHAnsi" w:hAnsiTheme="minorHAnsi" w:cstheme="minorHAnsi"/>
          <w:b/>
          <w:bCs/>
          <w:color w:val="auto"/>
        </w:rPr>
        <w:t xml:space="preserve">4 - CRONOGRAMA DE ENTREGAS </w:t>
      </w:r>
    </w:p>
    <w:p w14:paraId="43D16EDD" w14:textId="77777777" w:rsidR="009B2DA0" w:rsidRPr="003C781E" w:rsidRDefault="009B2DA0" w:rsidP="00776786">
      <w:pPr>
        <w:pStyle w:val="Recuodecorpodetexto"/>
        <w:ind w:firstLine="0"/>
        <w:rPr>
          <w:rFonts w:asciiTheme="minorHAnsi" w:hAnsiTheme="minorHAnsi" w:cstheme="minorHAnsi"/>
          <w:b/>
          <w:bCs/>
          <w:color w:val="auto"/>
        </w:rPr>
      </w:pPr>
    </w:p>
    <w:p w14:paraId="5BCFA639" w14:textId="740C022D" w:rsidR="009B2DA0" w:rsidRDefault="004A3044" w:rsidP="00776786">
      <w:pPr>
        <w:pStyle w:val="Recuodecorpodetexto"/>
        <w:ind w:firstLine="0"/>
        <w:rPr>
          <w:rStyle w:val="normaltextrun"/>
          <w:rFonts w:asciiTheme="minorHAnsi" w:hAnsiTheme="minorHAnsi" w:cstheme="minorHAnsi"/>
          <w:b/>
          <w:bCs/>
          <w:color w:val="auto"/>
          <w:shd w:val="clear" w:color="auto" w:fill="FFFFFF"/>
        </w:rPr>
      </w:pPr>
      <w:r w:rsidRPr="003C781E">
        <w:rPr>
          <w:rFonts w:asciiTheme="minorHAnsi" w:hAnsiTheme="minorHAnsi" w:cstheme="minorHAnsi"/>
          <w:b/>
          <w:bCs/>
          <w:color w:val="auto"/>
        </w:rPr>
        <w:t xml:space="preserve">  </w:t>
      </w:r>
      <w:r w:rsidR="00776786" w:rsidRPr="003C781E">
        <w:rPr>
          <w:rFonts w:asciiTheme="minorHAnsi" w:hAnsiTheme="minorHAnsi" w:cstheme="minorHAnsi"/>
          <w:b/>
          <w:bCs/>
          <w:color w:val="auto"/>
        </w:rPr>
        <w:t xml:space="preserve">Perfil: </w:t>
      </w:r>
      <w:r w:rsidR="009B2DA0" w:rsidRPr="003C781E">
        <w:rPr>
          <w:rFonts w:asciiTheme="minorHAnsi" w:hAnsiTheme="minorHAnsi" w:cstheme="minorHAnsi"/>
          <w:b/>
          <w:bCs/>
          <w:color w:val="auto"/>
        </w:rPr>
        <w:t xml:space="preserve">Consultor </w:t>
      </w:r>
      <w:r w:rsidR="006D01BF" w:rsidRPr="003C781E">
        <w:rPr>
          <w:rFonts w:asciiTheme="minorHAnsi" w:hAnsiTheme="minorHAnsi" w:cstheme="minorHAnsi"/>
          <w:b/>
          <w:bCs/>
          <w:color w:val="auto"/>
        </w:rPr>
        <w:t xml:space="preserve">nº </w:t>
      </w:r>
      <w:r w:rsidR="009B2DA0" w:rsidRPr="003C781E">
        <w:rPr>
          <w:rFonts w:asciiTheme="minorHAnsi" w:hAnsiTheme="minorHAnsi" w:cstheme="minorHAnsi"/>
          <w:b/>
          <w:bCs/>
          <w:color w:val="auto"/>
        </w:rPr>
        <w:t>1</w:t>
      </w:r>
      <w:r w:rsidR="00404E16" w:rsidRPr="003C781E">
        <w:rPr>
          <w:rFonts w:asciiTheme="minorHAnsi" w:hAnsiTheme="minorHAnsi" w:cstheme="minorHAnsi"/>
          <w:b/>
          <w:bCs/>
          <w:color w:val="auto"/>
        </w:rPr>
        <w:t xml:space="preserve"> – </w:t>
      </w:r>
      <w:r w:rsidR="00DF5FCB" w:rsidRPr="003C781E">
        <w:rPr>
          <w:rStyle w:val="normaltextrun"/>
          <w:rFonts w:asciiTheme="minorHAnsi" w:hAnsiTheme="minorHAnsi" w:cstheme="minorHAnsi"/>
          <w:b/>
          <w:bCs/>
          <w:color w:val="auto"/>
          <w:shd w:val="clear" w:color="auto" w:fill="FFFFFF"/>
        </w:rPr>
        <w:t>Administrador</w:t>
      </w:r>
      <w:r w:rsidR="006E7700" w:rsidRPr="003C781E">
        <w:rPr>
          <w:rStyle w:val="normaltextrun"/>
          <w:rFonts w:asciiTheme="minorHAnsi" w:hAnsiTheme="minorHAnsi" w:cstheme="minorHAnsi"/>
          <w:b/>
          <w:bCs/>
          <w:color w:val="auto"/>
          <w:shd w:val="clear" w:color="auto" w:fill="FFFFFF"/>
        </w:rPr>
        <w:t xml:space="preserve"> Público</w:t>
      </w:r>
      <w:r w:rsidR="007D345B" w:rsidRPr="003C781E">
        <w:rPr>
          <w:rStyle w:val="normaltextrun"/>
          <w:rFonts w:asciiTheme="minorHAnsi" w:hAnsiTheme="minorHAnsi" w:cstheme="minorHAnsi"/>
          <w:b/>
          <w:bCs/>
          <w:color w:val="auto"/>
          <w:shd w:val="clear" w:color="auto" w:fill="FFFFFF"/>
        </w:rPr>
        <w:t>, pós-graduado em Gestão Pública com experiência em atividades de gestão, gerenciamento de projetos ou projetos públicos</w:t>
      </w:r>
      <w:r w:rsidR="006E7700" w:rsidRPr="003C781E">
        <w:rPr>
          <w:rStyle w:val="normaltextrun"/>
          <w:rFonts w:asciiTheme="minorHAnsi" w:hAnsiTheme="minorHAnsi" w:cstheme="minorHAnsi"/>
          <w:b/>
          <w:bCs/>
          <w:color w:val="auto"/>
          <w:shd w:val="clear" w:color="auto" w:fill="FFFFFF"/>
        </w:rPr>
        <w:t>.</w:t>
      </w:r>
    </w:p>
    <w:p w14:paraId="0BBC7734" w14:textId="77777777" w:rsidR="00686203" w:rsidRPr="003C781E" w:rsidRDefault="00686203" w:rsidP="00776786">
      <w:pPr>
        <w:pStyle w:val="Recuodecorpodetexto"/>
        <w:ind w:firstLine="0"/>
        <w:rPr>
          <w:rStyle w:val="normaltextrun"/>
          <w:rFonts w:asciiTheme="minorHAnsi" w:hAnsiTheme="minorHAnsi" w:cstheme="minorHAnsi"/>
          <w:b/>
          <w:bCs/>
          <w:color w:val="auto"/>
          <w:shd w:val="clear" w:color="auto" w:fill="FFFFFF"/>
        </w:rPr>
      </w:pP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315"/>
        <w:gridCol w:w="1329"/>
      </w:tblGrid>
      <w:tr w:rsidR="00B35092" w:rsidRPr="007C4B75" w14:paraId="61679783" w14:textId="77777777" w:rsidTr="007D345B">
        <w:trPr>
          <w:trHeight w:val="543"/>
        </w:trPr>
        <w:tc>
          <w:tcPr>
            <w:tcW w:w="5132" w:type="dxa"/>
            <w:shd w:val="clear" w:color="auto" w:fill="B3B3B3"/>
            <w:vAlign w:val="center"/>
          </w:tcPr>
          <w:p w14:paraId="2C6F928C" w14:textId="77777777" w:rsidR="00B35092" w:rsidRPr="003C781E" w:rsidRDefault="00B35092" w:rsidP="00776786">
            <w:pPr>
              <w:tabs>
                <w:tab w:val="left" w:pos="6088"/>
              </w:tabs>
              <w:snapToGrid w:val="0"/>
              <w:jc w:val="both"/>
              <w:rPr>
                <w:rFonts w:asciiTheme="minorHAnsi" w:hAnsiTheme="minorHAnsi" w:cstheme="minorHAnsi"/>
                <w:b/>
                <w:bCs/>
                <w:sz w:val="22"/>
                <w:szCs w:val="22"/>
              </w:rPr>
            </w:pPr>
            <w:r w:rsidRPr="003C781E">
              <w:rPr>
                <w:rFonts w:asciiTheme="minorHAnsi" w:hAnsiTheme="minorHAnsi" w:cstheme="minorHAnsi"/>
                <w:b/>
                <w:bCs/>
                <w:sz w:val="22"/>
                <w:szCs w:val="22"/>
              </w:rPr>
              <w:t>Parcela/Descritivo</w:t>
            </w:r>
          </w:p>
        </w:tc>
        <w:tc>
          <w:tcPr>
            <w:tcW w:w="3315" w:type="dxa"/>
            <w:shd w:val="clear" w:color="auto" w:fill="B3B3B3"/>
            <w:vAlign w:val="center"/>
          </w:tcPr>
          <w:p w14:paraId="329F1920" w14:textId="77777777" w:rsidR="00B35092" w:rsidRPr="003C781E" w:rsidRDefault="00B35092" w:rsidP="00776786">
            <w:pPr>
              <w:tabs>
                <w:tab w:val="left" w:pos="6088"/>
              </w:tabs>
              <w:snapToGrid w:val="0"/>
              <w:jc w:val="both"/>
              <w:rPr>
                <w:rFonts w:asciiTheme="minorHAnsi" w:hAnsiTheme="minorHAnsi" w:cstheme="minorHAnsi"/>
                <w:b/>
                <w:bCs/>
                <w:sz w:val="22"/>
                <w:szCs w:val="22"/>
              </w:rPr>
            </w:pPr>
            <w:r w:rsidRPr="003C781E">
              <w:rPr>
                <w:rFonts w:asciiTheme="minorHAnsi" w:hAnsiTheme="minorHAnsi" w:cstheme="minorHAnsi"/>
                <w:b/>
                <w:bCs/>
                <w:sz w:val="22"/>
                <w:szCs w:val="22"/>
              </w:rPr>
              <w:t>Data para Entrega</w:t>
            </w:r>
          </w:p>
        </w:tc>
        <w:tc>
          <w:tcPr>
            <w:tcW w:w="1329" w:type="dxa"/>
            <w:shd w:val="clear" w:color="auto" w:fill="B3B3B3"/>
            <w:vAlign w:val="center"/>
          </w:tcPr>
          <w:p w14:paraId="18174F06" w14:textId="77777777" w:rsidR="00B35092" w:rsidRPr="003C781E" w:rsidRDefault="00B35092" w:rsidP="00776786">
            <w:pPr>
              <w:tabs>
                <w:tab w:val="left" w:pos="6088"/>
              </w:tabs>
              <w:snapToGrid w:val="0"/>
              <w:jc w:val="both"/>
              <w:rPr>
                <w:rFonts w:asciiTheme="minorHAnsi" w:hAnsiTheme="minorHAnsi" w:cstheme="minorHAnsi"/>
                <w:b/>
                <w:bCs/>
                <w:sz w:val="22"/>
                <w:szCs w:val="22"/>
              </w:rPr>
            </w:pPr>
            <w:r w:rsidRPr="003C781E">
              <w:rPr>
                <w:rFonts w:asciiTheme="minorHAnsi" w:hAnsiTheme="minorHAnsi" w:cstheme="minorHAnsi"/>
                <w:b/>
                <w:bCs/>
                <w:sz w:val="22"/>
                <w:szCs w:val="22"/>
              </w:rPr>
              <w:t>Valor das Atividades</w:t>
            </w:r>
          </w:p>
        </w:tc>
      </w:tr>
      <w:tr w:rsidR="00B35092" w:rsidRPr="007C4B75" w14:paraId="30FA97DD" w14:textId="77777777" w:rsidTr="007D345B">
        <w:trPr>
          <w:trHeight w:val="613"/>
        </w:trPr>
        <w:tc>
          <w:tcPr>
            <w:tcW w:w="5132" w:type="dxa"/>
          </w:tcPr>
          <w:p w14:paraId="0F4CE461" w14:textId="5E7675BD" w:rsidR="00B35092" w:rsidRPr="002A2C5B" w:rsidRDefault="001B42D3" w:rsidP="002A2C5B">
            <w:pPr>
              <w:jc w:val="both"/>
              <w:rPr>
                <w:rFonts w:asciiTheme="minorHAnsi" w:eastAsiaTheme="minorHAnsi" w:hAnsiTheme="minorHAnsi" w:cstheme="minorHAnsi"/>
                <w:b/>
                <w:bCs/>
                <w:sz w:val="22"/>
                <w:szCs w:val="22"/>
              </w:rPr>
            </w:pPr>
            <w:r w:rsidRPr="003C781E">
              <w:rPr>
                <w:rFonts w:asciiTheme="minorHAnsi" w:hAnsiTheme="minorHAnsi" w:cstheme="minorHAnsi"/>
                <w:b/>
                <w:sz w:val="22"/>
                <w:szCs w:val="22"/>
              </w:rPr>
              <w:t>PRODUTO</w:t>
            </w:r>
            <w:r w:rsidR="00DF5FCB" w:rsidRPr="003C781E">
              <w:rPr>
                <w:rFonts w:asciiTheme="minorHAnsi" w:hAnsiTheme="minorHAnsi" w:cstheme="minorHAnsi"/>
                <w:b/>
                <w:sz w:val="22"/>
                <w:szCs w:val="22"/>
              </w:rPr>
              <w:t xml:space="preserve"> </w:t>
            </w:r>
            <w:r w:rsidR="004A3044" w:rsidRPr="003C781E">
              <w:rPr>
                <w:rFonts w:asciiTheme="minorHAnsi" w:hAnsiTheme="minorHAnsi" w:cstheme="minorHAnsi"/>
                <w:b/>
                <w:sz w:val="22"/>
                <w:szCs w:val="22"/>
              </w:rPr>
              <w:t>1</w:t>
            </w:r>
            <w:r w:rsidR="00DF5FCB" w:rsidRPr="003C781E">
              <w:rPr>
                <w:rFonts w:asciiTheme="minorHAnsi" w:hAnsiTheme="minorHAnsi" w:cstheme="minorHAnsi"/>
                <w:b/>
                <w:sz w:val="22"/>
                <w:szCs w:val="22"/>
              </w:rPr>
              <w:t xml:space="preserve">: </w:t>
            </w:r>
            <w:r w:rsidR="002A2C5B" w:rsidRPr="002A2C5B">
              <w:rPr>
                <w:rFonts w:asciiTheme="minorHAnsi" w:hAnsiTheme="minorHAnsi" w:cstheme="minorHAnsi"/>
                <w:sz w:val="22"/>
                <w:szCs w:val="22"/>
              </w:rPr>
              <w:t>Documento técnico que contenha o Plano de Desenvolvimento do Ecossistema de Inovação e as formas de mediação entre seus atores (órgãos governamentais, universidades, organismos sociais e outros).</w:t>
            </w:r>
          </w:p>
        </w:tc>
        <w:tc>
          <w:tcPr>
            <w:tcW w:w="3315" w:type="dxa"/>
            <w:vAlign w:val="center"/>
          </w:tcPr>
          <w:p w14:paraId="66F3D03C" w14:textId="6565AA63" w:rsidR="00B35092" w:rsidRPr="003C781E" w:rsidRDefault="004A3044" w:rsidP="00776786">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6</w:t>
            </w:r>
            <w:r w:rsidR="00182961" w:rsidRPr="003C781E">
              <w:rPr>
                <w:rFonts w:asciiTheme="minorHAnsi" w:hAnsiTheme="minorHAnsi" w:cstheme="minorHAnsi"/>
                <w:bCs/>
                <w:color w:val="1F4E79" w:themeColor="accent5" w:themeShade="80"/>
                <w:sz w:val="22"/>
                <w:szCs w:val="22"/>
              </w:rPr>
              <w:t>0</w:t>
            </w:r>
            <w:r w:rsidR="00B35092" w:rsidRPr="003C781E">
              <w:rPr>
                <w:rFonts w:asciiTheme="minorHAnsi" w:hAnsiTheme="minorHAnsi" w:cstheme="minorHAnsi"/>
                <w:bCs/>
                <w:color w:val="1F4E79" w:themeColor="accent5" w:themeShade="80"/>
                <w:sz w:val="22"/>
                <w:szCs w:val="22"/>
              </w:rPr>
              <w:t xml:space="preserve"> Dias contados a partir da data de assinatura do contrato</w:t>
            </w:r>
          </w:p>
        </w:tc>
        <w:tc>
          <w:tcPr>
            <w:tcW w:w="1329" w:type="dxa"/>
            <w:vAlign w:val="center"/>
          </w:tcPr>
          <w:p w14:paraId="064DF61F" w14:textId="40B89337" w:rsidR="00B35092" w:rsidRPr="003C781E" w:rsidRDefault="00B35092" w:rsidP="00776786">
            <w:pPr>
              <w:jc w:val="both"/>
              <w:rPr>
                <w:rFonts w:asciiTheme="minorHAnsi" w:hAnsiTheme="minorHAnsi" w:cstheme="minorHAnsi"/>
                <w:bCs/>
                <w:sz w:val="22"/>
                <w:szCs w:val="22"/>
              </w:rPr>
            </w:pPr>
            <w:r w:rsidRPr="003C781E">
              <w:rPr>
                <w:rFonts w:asciiTheme="minorHAnsi" w:hAnsiTheme="minorHAnsi" w:cstheme="minorHAnsi"/>
                <w:bCs/>
                <w:sz w:val="22"/>
                <w:szCs w:val="22"/>
              </w:rPr>
              <w:t xml:space="preserve">R$ </w:t>
            </w:r>
            <w:r w:rsidR="001B42D3" w:rsidRPr="003C781E">
              <w:rPr>
                <w:rFonts w:asciiTheme="minorHAnsi" w:hAnsiTheme="minorHAnsi" w:cstheme="minorHAnsi"/>
                <w:bCs/>
                <w:sz w:val="22"/>
                <w:szCs w:val="22"/>
              </w:rPr>
              <w:t>16.000,00</w:t>
            </w:r>
          </w:p>
        </w:tc>
      </w:tr>
      <w:tr w:rsidR="00DD39F9" w:rsidRPr="007C4B75" w14:paraId="2E09CDD7" w14:textId="77777777" w:rsidTr="007D345B">
        <w:trPr>
          <w:trHeight w:val="613"/>
        </w:trPr>
        <w:tc>
          <w:tcPr>
            <w:tcW w:w="5132" w:type="dxa"/>
          </w:tcPr>
          <w:p w14:paraId="6D033687" w14:textId="356E2490" w:rsidR="00DD39F9" w:rsidRPr="003C781E" w:rsidRDefault="001B42D3" w:rsidP="00DF5FCB">
            <w:pPr>
              <w:suppressAutoHyphens w:val="0"/>
              <w:autoSpaceDE w:val="0"/>
              <w:autoSpaceDN w:val="0"/>
              <w:adjustRightInd w:val="0"/>
              <w:jc w:val="both"/>
              <w:rPr>
                <w:rFonts w:asciiTheme="minorHAnsi" w:hAnsiTheme="minorHAnsi" w:cstheme="minorHAnsi"/>
                <w:bCs/>
                <w:sz w:val="22"/>
                <w:szCs w:val="22"/>
                <w:highlight w:val="cyan"/>
              </w:rPr>
            </w:pPr>
            <w:r w:rsidRPr="003C781E">
              <w:rPr>
                <w:rFonts w:asciiTheme="minorHAnsi" w:hAnsiTheme="minorHAnsi" w:cstheme="minorHAnsi"/>
                <w:b/>
                <w:sz w:val="22"/>
                <w:szCs w:val="22"/>
              </w:rPr>
              <w:t xml:space="preserve">PRODUTO </w:t>
            </w:r>
            <w:r w:rsidR="00DF5FCB" w:rsidRPr="003C781E">
              <w:rPr>
                <w:rFonts w:asciiTheme="minorHAnsi" w:hAnsiTheme="minorHAnsi" w:cstheme="minorHAnsi"/>
                <w:b/>
                <w:sz w:val="22"/>
                <w:szCs w:val="22"/>
              </w:rPr>
              <w:t xml:space="preserve">2: </w:t>
            </w:r>
            <w:r w:rsidR="004A3044" w:rsidRPr="003C781E">
              <w:rPr>
                <w:rFonts w:asciiTheme="minorHAnsi" w:hAnsiTheme="minorHAnsi" w:cstheme="minorHAnsi"/>
                <w:sz w:val="22"/>
                <w:szCs w:val="22"/>
              </w:rPr>
              <w:t>Documento Técnico que contenha os atores, áreas de atuação e o estabelecimento da padronização dos projetos que compõem o Ecossistema</w:t>
            </w:r>
            <w:r w:rsidR="008C2527" w:rsidRPr="003C781E">
              <w:rPr>
                <w:rFonts w:asciiTheme="minorHAnsi" w:hAnsiTheme="minorHAnsi" w:cstheme="minorHAnsi"/>
                <w:color w:val="1F4E79" w:themeColor="accent5" w:themeShade="80"/>
                <w:sz w:val="22"/>
                <w:szCs w:val="22"/>
              </w:rPr>
              <w:t>.</w:t>
            </w:r>
          </w:p>
        </w:tc>
        <w:tc>
          <w:tcPr>
            <w:tcW w:w="3315" w:type="dxa"/>
            <w:vAlign w:val="center"/>
          </w:tcPr>
          <w:p w14:paraId="79EE5F3E" w14:textId="4554CC54" w:rsidR="00DD39F9" w:rsidRPr="003C781E" w:rsidRDefault="001B42D3" w:rsidP="00776786">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120</w:t>
            </w:r>
            <w:r w:rsidR="00DD39F9" w:rsidRPr="003C781E">
              <w:rPr>
                <w:rFonts w:asciiTheme="minorHAnsi" w:hAnsiTheme="minorHAnsi" w:cstheme="minorHAnsi"/>
                <w:bCs/>
                <w:color w:val="1F4E79" w:themeColor="accent5" w:themeShade="80"/>
                <w:sz w:val="22"/>
                <w:szCs w:val="22"/>
              </w:rPr>
              <w:t xml:space="preserve"> Dias contados a partir da data de assinatura do contrato</w:t>
            </w:r>
          </w:p>
        </w:tc>
        <w:tc>
          <w:tcPr>
            <w:tcW w:w="1329" w:type="dxa"/>
            <w:vAlign w:val="center"/>
          </w:tcPr>
          <w:p w14:paraId="19D52970" w14:textId="07A7FD8B" w:rsidR="00DD39F9" w:rsidRPr="003C781E" w:rsidRDefault="00DD39F9" w:rsidP="00776786">
            <w:pPr>
              <w:jc w:val="both"/>
              <w:rPr>
                <w:rFonts w:asciiTheme="minorHAnsi" w:hAnsiTheme="minorHAnsi" w:cstheme="minorHAnsi"/>
                <w:bCs/>
                <w:sz w:val="22"/>
                <w:szCs w:val="22"/>
              </w:rPr>
            </w:pPr>
            <w:r w:rsidRPr="003C781E">
              <w:rPr>
                <w:rFonts w:asciiTheme="minorHAnsi" w:hAnsiTheme="minorHAnsi" w:cstheme="minorHAnsi"/>
                <w:bCs/>
                <w:sz w:val="22"/>
                <w:szCs w:val="22"/>
              </w:rPr>
              <w:t xml:space="preserve">R$ </w:t>
            </w:r>
            <w:r w:rsidR="001B42D3" w:rsidRPr="003C781E">
              <w:rPr>
                <w:rFonts w:asciiTheme="minorHAnsi" w:hAnsiTheme="minorHAnsi" w:cstheme="minorHAnsi"/>
                <w:bCs/>
                <w:sz w:val="22"/>
                <w:szCs w:val="22"/>
              </w:rPr>
              <w:t>16.000,00</w:t>
            </w:r>
          </w:p>
        </w:tc>
      </w:tr>
      <w:tr w:rsidR="00B35092" w:rsidRPr="007C4B75" w14:paraId="413A57C6" w14:textId="77777777" w:rsidTr="007D345B">
        <w:trPr>
          <w:trHeight w:val="613"/>
        </w:trPr>
        <w:tc>
          <w:tcPr>
            <w:tcW w:w="5132" w:type="dxa"/>
          </w:tcPr>
          <w:p w14:paraId="605B399D" w14:textId="40928A93" w:rsidR="00B35092" w:rsidRPr="003C781E" w:rsidRDefault="001B42D3" w:rsidP="00DF5FCB">
            <w:pPr>
              <w:suppressAutoHyphens w:val="0"/>
              <w:autoSpaceDE w:val="0"/>
              <w:autoSpaceDN w:val="0"/>
              <w:adjustRightInd w:val="0"/>
              <w:jc w:val="both"/>
              <w:rPr>
                <w:rFonts w:asciiTheme="minorHAnsi" w:hAnsiTheme="minorHAnsi" w:cstheme="minorHAnsi"/>
                <w:sz w:val="22"/>
                <w:szCs w:val="22"/>
                <w:highlight w:val="cyan"/>
              </w:rPr>
            </w:pPr>
            <w:r w:rsidRPr="003C781E">
              <w:rPr>
                <w:rFonts w:asciiTheme="minorHAnsi" w:hAnsiTheme="minorHAnsi" w:cstheme="minorHAnsi"/>
                <w:b/>
                <w:sz w:val="22"/>
                <w:szCs w:val="22"/>
              </w:rPr>
              <w:t xml:space="preserve">PRODUTO </w:t>
            </w:r>
            <w:r w:rsidR="00DF5FCB" w:rsidRPr="003C781E">
              <w:rPr>
                <w:rFonts w:asciiTheme="minorHAnsi" w:hAnsiTheme="minorHAnsi" w:cstheme="minorHAnsi"/>
                <w:b/>
                <w:sz w:val="22"/>
                <w:szCs w:val="22"/>
              </w:rPr>
              <w:t xml:space="preserve">3: </w:t>
            </w:r>
            <w:r w:rsidR="004A3044" w:rsidRPr="003C781E">
              <w:rPr>
                <w:rFonts w:asciiTheme="minorHAnsi" w:hAnsiTheme="minorHAnsi" w:cstheme="minorHAnsi"/>
                <w:sz w:val="22"/>
                <w:szCs w:val="22"/>
              </w:rPr>
              <w:t>Documento Técnico que contenha o estabelecimento das formas de atuação, abordagens e canais de interação e comunicação no Ecossistema de Inovação.</w:t>
            </w:r>
          </w:p>
        </w:tc>
        <w:tc>
          <w:tcPr>
            <w:tcW w:w="3315" w:type="dxa"/>
            <w:vAlign w:val="center"/>
          </w:tcPr>
          <w:p w14:paraId="22267A77" w14:textId="0E49CFD9" w:rsidR="00B35092" w:rsidRPr="003C781E" w:rsidRDefault="001B42D3" w:rsidP="00776786">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180</w:t>
            </w:r>
            <w:r w:rsidR="00B35092" w:rsidRPr="003C781E">
              <w:rPr>
                <w:rFonts w:asciiTheme="minorHAnsi" w:hAnsiTheme="minorHAnsi" w:cstheme="minorHAnsi"/>
                <w:bCs/>
                <w:color w:val="1F4E79" w:themeColor="accent5" w:themeShade="80"/>
                <w:sz w:val="22"/>
                <w:szCs w:val="22"/>
              </w:rPr>
              <w:t xml:space="preserve"> Dias contados a partir da data de assinatura do contrato</w:t>
            </w:r>
          </w:p>
        </w:tc>
        <w:tc>
          <w:tcPr>
            <w:tcW w:w="1329" w:type="dxa"/>
            <w:vAlign w:val="center"/>
          </w:tcPr>
          <w:p w14:paraId="4ACAB1DD" w14:textId="52B6661B" w:rsidR="00B35092" w:rsidRPr="003C781E" w:rsidRDefault="00B35092" w:rsidP="00776786">
            <w:pPr>
              <w:jc w:val="both"/>
              <w:rPr>
                <w:rFonts w:asciiTheme="minorHAnsi" w:hAnsiTheme="minorHAnsi" w:cstheme="minorHAnsi"/>
                <w:bCs/>
                <w:sz w:val="22"/>
                <w:szCs w:val="22"/>
              </w:rPr>
            </w:pPr>
            <w:r w:rsidRPr="003C781E">
              <w:rPr>
                <w:rFonts w:asciiTheme="minorHAnsi" w:hAnsiTheme="minorHAnsi" w:cstheme="minorHAnsi"/>
                <w:bCs/>
                <w:sz w:val="22"/>
                <w:szCs w:val="22"/>
              </w:rPr>
              <w:t xml:space="preserve">R$ </w:t>
            </w:r>
            <w:r w:rsidR="001B42D3" w:rsidRPr="003C781E">
              <w:rPr>
                <w:rFonts w:asciiTheme="minorHAnsi" w:hAnsiTheme="minorHAnsi" w:cstheme="minorHAnsi"/>
                <w:bCs/>
                <w:sz w:val="22"/>
                <w:szCs w:val="22"/>
              </w:rPr>
              <w:t>16.000,00</w:t>
            </w:r>
          </w:p>
        </w:tc>
      </w:tr>
      <w:tr w:rsidR="00B35092" w:rsidRPr="00343B38" w14:paraId="7CD503C9" w14:textId="77777777" w:rsidTr="007D345B">
        <w:trPr>
          <w:trHeight w:val="613"/>
        </w:trPr>
        <w:tc>
          <w:tcPr>
            <w:tcW w:w="5132" w:type="dxa"/>
          </w:tcPr>
          <w:p w14:paraId="468B53CB" w14:textId="4BACB88F" w:rsidR="00B35092" w:rsidRPr="003C781E" w:rsidRDefault="001B42D3" w:rsidP="00DF5FCB">
            <w:pPr>
              <w:suppressAutoHyphens w:val="0"/>
              <w:autoSpaceDE w:val="0"/>
              <w:autoSpaceDN w:val="0"/>
              <w:adjustRightInd w:val="0"/>
              <w:jc w:val="both"/>
              <w:rPr>
                <w:rFonts w:asciiTheme="minorHAnsi" w:hAnsiTheme="minorHAnsi" w:cstheme="minorHAnsi"/>
                <w:b/>
                <w:bCs/>
                <w:sz w:val="22"/>
                <w:szCs w:val="22"/>
              </w:rPr>
            </w:pPr>
            <w:r w:rsidRPr="003C781E">
              <w:rPr>
                <w:rFonts w:asciiTheme="minorHAnsi" w:hAnsiTheme="minorHAnsi" w:cstheme="minorHAnsi"/>
                <w:b/>
                <w:sz w:val="22"/>
                <w:szCs w:val="22"/>
              </w:rPr>
              <w:t xml:space="preserve">PRODUTO </w:t>
            </w:r>
            <w:r w:rsidR="00DF5FCB" w:rsidRPr="003C781E">
              <w:rPr>
                <w:rFonts w:asciiTheme="minorHAnsi" w:hAnsiTheme="minorHAnsi" w:cstheme="minorHAnsi"/>
                <w:b/>
                <w:sz w:val="22"/>
                <w:szCs w:val="22"/>
              </w:rPr>
              <w:t xml:space="preserve">4: </w:t>
            </w:r>
            <w:r w:rsidR="004A3044" w:rsidRPr="003C781E">
              <w:rPr>
                <w:rFonts w:asciiTheme="minorHAnsi" w:hAnsiTheme="minorHAnsi" w:cstheme="minorHAnsi"/>
                <w:sz w:val="22"/>
                <w:szCs w:val="22"/>
              </w:rPr>
              <w:t>Documento Técnico que contenha modelo de oferta de produtos e serviços e o mapeamento das expertises dos atores do Ecossistema.</w:t>
            </w:r>
          </w:p>
        </w:tc>
        <w:tc>
          <w:tcPr>
            <w:tcW w:w="3315" w:type="dxa"/>
            <w:vAlign w:val="center"/>
          </w:tcPr>
          <w:p w14:paraId="6EC9F797" w14:textId="2E1BD6A7" w:rsidR="00B35092" w:rsidRPr="003C781E" w:rsidRDefault="001B42D3" w:rsidP="00776786">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240</w:t>
            </w:r>
            <w:r w:rsidR="00B35092" w:rsidRPr="003C781E">
              <w:rPr>
                <w:rFonts w:asciiTheme="minorHAnsi" w:hAnsiTheme="minorHAnsi" w:cstheme="minorHAnsi"/>
                <w:bCs/>
                <w:color w:val="1F4E79" w:themeColor="accent5" w:themeShade="80"/>
                <w:sz w:val="22"/>
                <w:szCs w:val="22"/>
              </w:rPr>
              <w:t xml:space="preserve"> Dias contados a partir da data de assinatura do contrato</w:t>
            </w:r>
          </w:p>
        </w:tc>
        <w:tc>
          <w:tcPr>
            <w:tcW w:w="1329" w:type="dxa"/>
            <w:vAlign w:val="center"/>
          </w:tcPr>
          <w:p w14:paraId="33F4ABC6" w14:textId="77777777" w:rsidR="00B35092" w:rsidRPr="003C781E" w:rsidRDefault="00B35092" w:rsidP="00776786">
            <w:pPr>
              <w:jc w:val="both"/>
              <w:rPr>
                <w:rFonts w:asciiTheme="minorHAnsi" w:hAnsiTheme="minorHAnsi" w:cstheme="minorHAnsi"/>
                <w:bCs/>
                <w:sz w:val="22"/>
                <w:szCs w:val="22"/>
              </w:rPr>
            </w:pPr>
          </w:p>
          <w:p w14:paraId="12419451" w14:textId="3A7804E2" w:rsidR="00B35092" w:rsidRPr="003C781E" w:rsidRDefault="00B35092" w:rsidP="00776786">
            <w:pPr>
              <w:jc w:val="both"/>
              <w:rPr>
                <w:rFonts w:asciiTheme="minorHAnsi" w:hAnsiTheme="minorHAnsi" w:cstheme="minorHAnsi"/>
                <w:bCs/>
                <w:sz w:val="22"/>
                <w:szCs w:val="22"/>
              </w:rPr>
            </w:pPr>
            <w:r w:rsidRPr="003C781E">
              <w:rPr>
                <w:rFonts w:asciiTheme="minorHAnsi" w:hAnsiTheme="minorHAnsi" w:cstheme="minorHAnsi"/>
                <w:bCs/>
                <w:sz w:val="22"/>
                <w:szCs w:val="22"/>
              </w:rPr>
              <w:t xml:space="preserve">R$ </w:t>
            </w:r>
            <w:r w:rsidR="001B42D3" w:rsidRPr="003C781E">
              <w:rPr>
                <w:rFonts w:asciiTheme="minorHAnsi" w:hAnsiTheme="minorHAnsi" w:cstheme="minorHAnsi"/>
                <w:bCs/>
                <w:sz w:val="22"/>
                <w:szCs w:val="22"/>
              </w:rPr>
              <w:t>16.000,00</w:t>
            </w:r>
          </w:p>
        </w:tc>
      </w:tr>
      <w:tr w:rsidR="00B35092" w:rsidRPr="00343B38" w14:paraId="07378D94" w14:textId="77777777" w:rsidTr="007D345B">
        <w:trPr>
          <w:trHeight w:val="1257"/>
        </w:trPr>
        <w:tc>
          <w:tcPr>
            <w:tcW w:w="5132" w:type="dxa"/>
          </w:tcPr>
          <w:p w14:paraId="2F259204" w14:textId="6B7012F7" w:rsidR="00B35092" w:rsidRPr="003C781E" w:rsidRDefault="001B42D3" w:rsidP="007D345B">
            <w:pPr>
              <w:suppressAutoHyphens w:val="0"/>
              <w:autoSpaceDE w:val="0"/>
              <w:autoSpaceDN w:val="0"/>
              <w:adjustRightInd w:val="0"/>
              <w:jc w:val="both"/>
              <w:rPr>
                <w:rFonts w:asciiTheme="minorHAnsi" w:hAnsiTheme="minorHAnsi" w:cstheme="minorHAnsi"/>
                <w:sz w:val="22"/>
                <w:szCs w:val="22"/>
              </w:rPr>
            </w:pPr>
            <w:r w:rsidRPr="003C781E">
              <w:rPr>
                <w:rFonts w:asciiTheme="minorHAnsi" w:hAnsiTheme="minorHAnsi" w:cstheme="minorHAnsi"/>
                <w:b/>
                <w:sz w:val="22"/>
                <w:szCs w:val="22"/>
              </w:rPr>
              <w:t xml:space="preserve">PRODUTO </w:t>
            </w:r>
            <w:r w:rsidR="007D345B" w:rsidRPr="003C781E">
              <w:rPr>
                <w:rFonts w:asciiTheme="minorHAnsi" w:hAnsiTheme="minorHAnsi" w:cstheme="minorHAnsi"/>
                <w:b/>
                <w:sz w:val="22"/>
                <w:szCs w:val="22"/>
              </w:rPr>
              <w:t xml:space="preserve">5: </w:t>
            </w:r>
            <w:r w:rsidR="004A3044" w:rsidRPr="003C781E">
              <w:rPr>
                <w:rFonts w:asciiTheme="minorHAnsi" w:hAnsiTheme="minorHAnsi" w:cstheme="minorHAnsi"/>
                <w:sz w:val="22"/>
                <w:szCs w:val="22"/>
              </w:rPr>
              <w:t>Documento Técnico que estabeleça critérios de seleção de projetos, conforme as perspectivas do Ecossistema de Inovação, bem como o posicionamento e a governança do projeto.</w:t>
            </w:r>
          </w:p>
        </w:tc>
        <w:tc>
          <w:tcPr>
            <w:tcW w:w="3315" w:type="dxa"/>
            <w:vAlign w:val="center"/>
          </w:tcPr>
          <w:p w14:paraId="4CAD373B" w14:textId="3B8F9E6B" w:rsidR="00B35092" w:rsidRPr="003C781E" w:rsidRDefault="001B42D3" w:rsidP="00776786">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300</w:t>
            </w:r>
            <w:r w:rsidR="00B35092" w:rsidRPr="003C781E">
              <w:rPr>
                <w:rFonts w:asciiTheme="minorHAnsi" w:hAnsiTheme="minorHAnsi" w:cstheme="minorHAnsi"/>
                <w:bCs/>
                <w:color w:val="1F4E79" w:themeColor="accent5" w:themeShade="80"/>
                <w:sz w:val="22"/>
                <w:szCs w:val="22"/>
              </w:rPr>
              <w:t xml:space="preserve"> Dias contados a partir da data de assinatura do contrato</w:t>
            </w:r>
          </w:p>
        </w:tc>
        <w:tc>
          <w:tcPr>
            <w:tcW w:w="1329" w:type="dxa"/>
            <w:vAlign w:val="center"/>
          </w:tcPr>
          <w:p w14:paraId="4831EDA2" w14:textId="77777777" w:rsidR="00B35092" w:rsidRPr="003C781E" w:rsidRDefault="00B35092" w:rsidP="00776786">
            <w:pPr>
              <w:jc w:val="both"/>
              <w:rPr>
                <w:rFonts w:asciiTheme="minorHAnsi" w:hAnsiTheme="minorHAnsi" w:cstheme="minorHAnsi"/>
                <w:bCs/>
                <w:sz w:val="22"/>
                <w:szCs w:val="22"/>
              </w:rPr>
            </w:pPr>
          </w:p>
          <w:p w14:paraId="69B472B0" w14:textId="29601B3C" w:rsidR="00B35092" w:rsidRPr="003C781E" w:rsidRDefault="00B35092" w:rsidP="00776786">
            <w:pPr>
              <w:jc w:val="both"/>
              <w:rPr>
                <w:rFonts w:asciiTheme="minorHAnsi" w:hAnsiTheme="minorHAnsi" w:cstheme="minorHAnsi"/>
                <w:bCs/>
                <w:sz w:val="22"/>
                <w:szCs w:val="22"/>
              </w:rPr>
            </w:pPr>
            <w:r w:rsidRPr="003C781E">
              <w:rPr>
                <w:rFonts w:asciiTheme="minorHAnsi" w:hAnsiTheme="minorHAnsi" w:cstheme="minorHAnsi"/>
                <w:bCs/>
                <w:sz w:val="22"/>
                <w:szCs w:val="22"/>
              </w:rPr>
              <w:t xml:space="preserve">R$ </w:t>
            </w:r>
            <w:r w:rsidR="001B42D3" w:rsidRPr="003C781E">
              <w:rPr>
                <w:rFonts w:asciiTheme="minorHAnsi" w:hAnsiTheme="minorHAnsi" w:cstheme="minorHAnsi"/>
                <w:bCs/>
                <w:sz w:val="22"/>
                <w:szCs w:val="22"/>
              </w:rPr>
              <w:t>16.000,00</w:t>
            </w:r>
          </w:p>
        </w:tc>
      </w:tr>
      <w:tr w:rsidR="0023040C" w:rsidRPr="007C4B75" w14:paraId="4AC7BBD5" w14:textId="77777777" w:rsidTr="007D345B">
        <w:trPr>
          <w:trHeight w:val="363"/>
        </w:trPr>
        <w:tc>
          <w:tcPr>
            <w:tcW w:w="5132" w:type="dxa"/>
          </w:tcPr>
          <w:p w14:paraId="03140F10" w14:textId="77777777" w:rsidR="0023040C" w:rsidRPr="003C781E" w:rsidRDefault="0023040C" w:rsidP="00776786">
            <w:pPr>
              <w:suppressAutoHyphens w:val="0"/>
              <w:autoSpaceDE w:val="0"/>
              <w:autoSpaceDN w:val="0"/>
              <w:adjustRightInd w:val="0"/>
              <w:jc w:val="both"/>
              <w:rPr>
                <w:rFonts w:asciiTheme="minorHAnsi" w:hAnsiTheme="minorHAnsi" w:cstheme="minorHAnsi"/>
                <w:b/>
                <w:sz w:val="22"/>
                <w:szCs w:val="22"/>
              </w:rPr>
            </w:pPr>
            <w:r w:rsidRPr="003C781E">
              <w:rPr>
                <w:rFonts w:asciiTheme="minorHAnsi" w:hAnsiTheme="minorHAnsi" w:cstheme="minorHAnsi"/>
                <w:b/>
                <w:sz w:val="22"/>
                <w:szCs w:val="22"/>
              </w:rPr>
              <w:t>VALOR TOTAL</w:t>
            </w:r>
          </w:p>
        </w:tc>
        <w:tc>
          <w:tcPr>
            <w:tcW w:w="4644" w:type="dxa"/>
            <w:gridSpan w:val="2"/>
            <w:vAlign w:val="center"/>
          </w:tcPr>
          <w:p w14:paraId="161D4193" w14:textId="6C521320" w:rsidR="0023040C" w:rsidRPr="003C781E" w:rsidRDefault="0023040C" w:rsidP="00FE1F69">
            <w:pPr>
              <w:jc w:val="right"/>
              <w:rPr>
                <w:rFonts w:asciiTheme="minorHAnsi" w:hAnsiTheme="minorHAnsi" w:cstheme="minorHAnsi"/>
                <w:bCs/>
                <w:sz w:val="22"/>
                <w:szCs w:val="22"/>
              </w:rPr>
            </w:pPr>
            <w:r w:rsidRPr="003C781E">
              <w:rPr>
                <w:rFonts w:asciiTheme="minorHAnsi" w:hAnsiTheme="minorHAnsi" w:cstheme="minorHAnsi"/>
                <w:bCs/>
                <w:sz w:val="22"/>
                <w:szCs w:val="22"/>
              </w:rPr>
              <w:t>R$</w:t>
            </w:r>
            <w:r w:rsidR="004A3044" w:rsidRPr="003C781E">
              <w:rPr>
                <w:rFonts w:asciiTheme="minorHAnsi" w:hAnsiTheme="minorHAnsi" w:cstheme="minorHAnsi"/>
                <w:bCs/>
                <w:sz w:val="22"/>
                <w:szCs w:val="22"/>
              </w:rPr>
              <w:t>80.000,00</w:t>
            </w:r>
            <w:r w:rsidRPr="003C781E">
              <w:rPr>
                <w:rFonts w:asciiTheme="minorHAnsi" w:hAnsiTheme="minorHAnsi" w:cstheme="minorHAnsi"/>
                <w:bCs/>
                <w:sz w:val="22"/>
                <w:szCs w:val="22"/>
              </w:rPr>
              <w:t xml:space="preserve"> </w:t>
            </w:r>
          </w:p>
        </w:tc>
      </w:tr>
    </w:tbl>
    <w:p w14:paraId="362E930F" w14:textId="1B6CF573" w:rsidR="00AA186B" w:rsidRDefault="00AA186B" w:rsidP="00776786">
      <w:pPr>
        <w:pStyle w:val="Recuodecorpodetexto"/>
        <w:ind w:firstLine="0"/>
        <w:rPr>
          <w:b/>
          <w:bCs/>
          <w:color w:val="auto"/>
        </w:rPr>
      </w:pPr>
    </w:p>
    <w:p w14:paraId="3E1109BB" w14:textId="2EAF1351" w:rsidR="00686203" w:rsidRDefault="00686203" w:rsidP="00776786">
      <w:pPr>
        <w:pStyle w:val="Recuodecorpodetexto"/>
        <w:ind w:firstLine="0"/>
        <w:rPr>
          <w:b/>
          <w:bCs/>
          <w:color w:val="auto"/>
        </w:rPr>
      </w:pPr>
    </w:p>
    <w:p w14:paraId="0D84CFBD" w14:textId="3B2239D0" w:rsidR="00686203" w:rsidRDefault="00686203" w:rsidP="00776786">
      <w:pPr>
        <w:pStyle w:val="Recuodecorpodetexto"/>
        <w:ind w:firstLine="0"/>
        <w:rPr>
          <w:b/>
          <w:bCs/>
          <w:color w:val="auto"/>
        </w:rPr>
      </w:pPr>
    </w:p>
    <w:p w14:paraId="2B10A439" w14:textId="3878F95F" w:rsidR="00686203" w:rsidRDefault="00686203" w:rsidP="00776786">
      <w:pPr>
        <w:pStyle w:val="Recuodecorpodetexto"/>
        <w:ind w:firstLine="0"/>
        <w:rPr>
          <w:b/>
          <w:bCs/>
          <w:color w:val="auto"/>
        </w:rPr>
      </w:pPr>
    </w:p>
    <w:p w14:paraId="1403831D" w14:textId="65C99B97" w:rsidR="00686203" w:rsidRDefault="00686203" w:rsidP="00776786">
      <w:pPr>
        <w:pStyle w:val="Recuodecorpodetexto"/>
        <w:ind w:firstLine="0"/>
        <w:rPr>
          <w:b/>
          <w:bCs/>
          <w:color w:val="auto"/>
        </w:rPr>
      </w:pPr>
    </w:p>
    <w:p w14:paraId="0262E892" w14:textId="2780CE0E" w:rsidR="00686203" w:rsidRDefault="00686203" w:rsidP="00776786">
      <w:pPr>
        <w:pStyle w:val="Recuodecorpodetexto"/>
        <w:ind w:firstLine="0"/>
        <w:rPr>
          <w:b/>
          <w:bCs/>
          <w:color w:val="auto"/>
        </w:rPr>
      </w:pPr>
    </w:p>
    <w:p w14:paraId="136DBE97" w14:textId="7435669E" w:rsidR="00686203" w:rsidRDefault="00686203" w:rsidP="00776786">
      <w:pPr>
        <w:pStyle w:val="Recuodecorpodetexto"/>
        <w:ind w:firstLine="0"/>
        <w:rPr>
          <w:b/>
          <w:bCs/>
          <w:color w:val="auto"/>
        </w:rPr>
      </w:pPr>
    </w:p>
    <w:p w14:paraId="3FAEAB57" w14:textId="77777777" w:rsidR="00686203" w:rsidRDefault="00686203" w:rsidP="00776786">
      <w:pPr>
        <w:pStyle w:val="Recuodecorpodetexto"/>
        <w:ind w:firstLine="0"/>
        <w:rPr>
          <w:b/>
          <w:bCs/>
          <w:color w:val="auto"/>
        </w:rPr>
      </w:pPr>
    </w:p>
    <w:p w14:paraId="5CE0BAA4" w14:textId="2AF010D5" w:rsidR="007D345B" w:rsidRDefault="001B42D3" w:rsidP="003C781E">
      <w:pPr>
        <w:pStyle w:val="Recuodecorpodetexto"/>
        <w:ind w:firstLine="0"/>
        <w:rPr>
          <w:rStyle w:val="normaltextrun"/>
          <w:rFonts w:asciiTheme="minorHAnsi" w:hAnsiTheme="minorHAnsi" w:cstheme="minorHAnsi"/>
          <w:b/>
          <w:bCs/>
          <w:color w:val="auto"/>
          <w:shd w:val="clear" w:color="auto" w:fill="FFFFFF"/>
        </w:rPr>
      </w:pPr>
      <w:r w:rsidRPr="003C781E">
        <w:rPr>
          <w:rFonts w:asciiTheme="minorHAnsi" w:hAnsiTheme="minorHAnsi" w:cstheme="minorHAnsi"/>
          <w:b/>
          <w:bCs/>
          <w:color w:val="auto"/>
        </w:rPr>
        <w:t xml:space="preserve">Perfil: Consultor nº 2 – </w:t>
      </w:r>
      <w:r w:rsidR="007D345B" w:rsidRPr="003C781E">
        <w:rPr>
          <w:rStyle w:val="normaltextrun"/>
          <w:rFonts w:asciiTheme="minorHAnsi" w:hAnsiTheme="minorHAnsi" w:cstheme="minorHAnsi"/>
          <w:b/>
          <w:bCs/>
          <w:color w:val="auto"/>
          <w:shd w:val="clear" w:color="auto" w:fill="FFFFFF"/>
        </w:rPr>
        <w:t>Administrador</w:t>
      </w:r>
      <w:r w:rsidR="00290736" w:rsidRPr="003C781E">
        <w:rPr>
          <w:rStyle w:val="normaltextrun"/>
          <w:rFonts w:asciiTheme="minorHAnsi" w:hAnsiTheme="minorHAnsi" w:cstheme="minorHAnsi"/>
          <w:b/>
          <w:bCs/>
          <w:color w:val="auto"/>
          <w:shd w:val="clear" w:color="auto" w:fill="FFFFFF"/>
        </w:rPr>
        <w:t>, Administrador Público</w:t>
      </w:r>
      <w:r w:rsidR="007D345B" w:rsidRPr="003C781E">
        <w:rPr>
          <w:rStyle w:val="normaltextrun"/>
          <w:rFonts w:asciiTheme="minorHAnsi" w:hAnsiTheme="minorHAnsi" w:cstheme="minorHAnsi"/>
          <w:b/>
          <w:bCs/>
          <w:color w:val="auto"/>
          <w:shd w:val="clear" w:color="auto" w:fill="FFFFFF"/>
        </w:rPr>
        <w:t xml:space="preserve"> ou Gestor Público, pós-graduado em Gestão Pública ou Gestão de Projetos com experiência em atividades de gestão, elaboração de indicadores e monitoramento de projetos ou projetos públicos.</w:t>
      </w:r>
    </w:p>
    <w:p w14:paraId="56C28841" w14:textId="77777777" w:rsidR="00686203" w:rsidRPr="003C781E" w:rsidRDefault="00686203" w:rsidP="003C781E">
      <w:pPr>
        <w:pStyle w:val="Recuodecorpodetexto"/>
        <w:ind w:firstLine="0"/>
        <w:rPr>
          <w:rStyle w:val="normaltextrun"/>
          <w:rFonts w:asciiTheme="minorHAnsi" w:hAnsiTheme="minorHAnsi" w:cstheme="minorHAnsi"/>
          <w:b/>
          <w:bCs/>
          <w:color w:val="auto"/>
          <w:shd w:val="clear" w:color="auto" w:fill="FFFFFF"/>
        </w:rPr>
      </w:pP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3260"/>
        <w:gridCol w:w="1384"/>
      </w:tblGrid>
      <w:tr w:rsidR="001B42D3" w:rsidRPr="007C4B75" w14:paraId="544476B9" w14:textId="77777777" w:rsidTr="007D345B">
        <w:trPr>
          <w:trHeight w:val="543"/>
        </w:trPr>
        <w:tc>
          <w:tcPr>
            <w:tcW w:w="5132" w:type="dxa"/>
            <w:shd w:val="clear" w:color="auto" w:fill="B3B3B3"/>
            <w:vAlign w:val="center"/>
          </w:tcPr>
          <w:p w14:paraId="330612EC" w14:textId="77777777" w:rsidR="001B42D3" w:rsidRPr="003C781E" w:rsidRDefault="001B42D3" w:rsidP="00630AAC">
            <w:pPr>
              <w:tabs>
                <w:tab w:val="left" w:pos="6088"/>
              </w:tabs>
              <w:snapToGrid w:val="0"/>
              <w:jc w:val="both"/>
              <w:rPr>
                <w:rFonts w:asciiTheme="minorHAnsi" w:hAnsiTheme="minorHAnsi" w:cstheme="minorHAnsi"/>
                <w:b/>
                <w:bCs/>
                <w:sz w:val="22"/>
                <w:szCs w:val="22"/>
              </w:rPr>
            </w:pPr>
            <w:r w:rsidRPr="003C781E">
              <w:rPr>
                <w:rFonts w:asciiTheme="minorHAnsi" w:hAnsiTheme="minorHAnsi" w:cstheme="minorHAnsi"/>
                <w:b/>
                <w:bCs/>
                <w:sz w:val="22"/>
                <w:szCs w:val="22"/>
              </w:rPr>
              <w:t>Parcela/Descritivo</w:t>
            </w:r>
          </w:p>
        </w:tc>
        <w:tc>
          <w:tcPr>
            <w:tcW w:w="3260" w:type="dxa"/>
            <w:shd w:val="clear" w:color="auto" w:fill="B3B3B3"/>
            <w:vAlign w:val="center"/>
          </w:tcPr>
          <w:p w14:paraId="0B10B7B0" w14:textId="77777777" w:rsidR="001B42D3" w:rsidRPr="003C781E" w:rsidRDefault="001B42D3" w:rsidP="00630AAC">
            <w:pPr>
              <w:tabs>
                <w:tab w:val="left" w:pos="6088"/>
              </w:tabs>
              <w:snapToGrid w:val="0"/>
              <w:jc w:val="both"/>
              <w:rPr>
                <w:rFonts w:asciiTheme="minorHAnsi" w:hAnsiTheme="minorHAnsi" w:cstheme="minorHAnsi"/>
                <w:b/>
                <w:bCs/>
                <w:sz w:val="22"/>
                <w:szCs w:val="22"/>
              </w:rPr>
            </w:pPr>
            <w:r w:rsidRPr="003C781E">
              <w:rPr>
                <w:rFonts w:asciiTheme="minorHAnsi" w:hAnsiTheme="minorHAnsi" w:cstheme="minorHAnsi"/>
                <w:b/>
                <w:bCs/>
                <w:sz w:val="22"/>
                <w:szCs w:val="22"/>
              </w:rPr>
              <w:t>Data para Entrega</w:t>
            </w:r>
          </w:p>
        </w:tc>
        <w:tc>
          <w:tcPr>
            <w:tcW w:w="1384" w:type="dxa"/>
            <w:shd w:val="clear" w:color="auto" w:fill="B3B3B3"/>
            <w:vAlign w:val="center"/>
          </w:tcPr>
          <w:p w14:paraId="1B638726" w14:textId="77777777" w:rsidR="001B42D3" w:rsidRPr="003C781E" w:rsidRDefault="001B42D3" w:rsidP="00630AAC">
            <w:pPr>
              <w:tabs>
                <w:tab w:val="left" w:pos="6088"/>
              </w:tabs>
              <w:snapToGrid w:val="0"/>
              <w:jc w:val="both"/>
              <w:rPr>
                <w:rFonts w:asciiTheme="minorHAnsi" w:hAnsiTheme="minorHAnsi" w:cstheme="minorHAnsi"/>
                <w:b/>
                <w:bCs/>
                <w:sz w:val="22"/>
                <w:szCs w:val="22"/>
              </w:rPr>
            </w:pPr>
            <w:r w:rsidRPr="003C781E">
              <w:rPr>
                <w:rFonts w:asciiTheme="minorHAnsi" w:hAnsiTheme="minorHAnsi" w:cstheme="minorHAnsi"/>
                <w:b/>
                <w:bCs/>
                <w:sz w:val="22"/>
                <w:szCs w:val="22"/>
              </w:rPr>
              <w:t>Valor das Atividades</w:t>
            </w:r>
          </w:p>
        </w:tc>
      </w:tr>
      <w:tr w:rsidR="001B42D3" w:rsidRPr="007C4B75" w14:paraId="101FEC6F" w14:textId="77777777" w:rsidTr="007D345B">
        <w:trPr>
          <w:trHeight w:val="613"/>
        </w:trPr>
        <w:tc>
          <w:tcPr>
            <w:tcW w:w="5132" w:type="dxa"/>
          </w:tcPr>
          <w:p w14:paraId="7A369E71" w14:textId="0DA24187" w:rsidR="001B42D3" w:rsidRPr="003C781E" w:rsidRDefault="007D345B" w:rsidP="007D345B">
            <w:pPr>
              <w:suppressAutoHyphens w:val="0"/>
              <w:autoSpaceDE w:val="0"/>
              <w:autoSpaceDN w:val="0"/>
              <w:adjustRightInd w:val="0"/>
              <w:jc w:val="both"/>
              <w:rPr>
                <w:rFonts w:asciiTheme="minorHAnsi" w:hAnsiTheme="minorHAnsi" w:cstheme="minorHAnsi"/>
                <w:bCs/>
                <w:sz w:val="22"/>
                <w:szCs w:val="22"/>
                <w:highlight w:val="cyan"/>
              </w:rPr>
            </w:pPr>
            <w:r w:rsidRPr="003C781E">
              <w:rPr>
                <w:rFonts w:asciiTheme="minorHAnsi" w:hAnsiTheme="minorHAnsi" w:cstheme="minorHAnsi"/>
                <w:b/>
                <w:sz w:val="22"/>
                <w:szCs w:val="22"/>
              </w:rPr>
              <w:t xml:space="preserve">PRODUTO 1: </w:t>
            </w:r>
            <w:r w:rsidR="001B42D3" w:rsidRPr="003C781E">
              <w:rPr>
                <w:rFonts w:asciiTheme="minorHAnsi" w:hAnsiTheme="minorHAnsi" w:cstheme="minorHAnsi"/>
                <w:sz w:val="22"/>
                <w:szCs w:val="22"/>
              </w:rPr>
              <w:t xml:space="preserve">Documento Técnico que contenha estudo de casos práticos de Ecossistema de Inovação no Setor Público, bem como proposta de indicadores de valor para o Ecossistema de Inovação da </w:t>
            </w:r>
            <w:proofErr w:type="spellStart"/>
            <w:r w:rsidR="001B42D3" w:rsidRPr="003C781E">
              <w:rPr>
                <w:rFonts w:asciiTheme="minorHAnsi" w:hAnsiTheme="minorHAnsi" w:cstheme="minorHAnsi"/>
                <w:sz w:val="22"/>
                <w:szCs w:val="22"/>
              </w:rPr>
              <w:t>SESu</w:t>
            </w:r>
            <w:proofErr w:type="spellEnd"/>
            <w:r w:rsidR="001B42D3" w:rsidRPr="003C781E">
              <w:rPr>
                <w:rFonts w:asciiTheme="minorHAnsi" w:hAnsiTheme="minorHAnsi" w:cstheme="minorHAnsi"/>
                <w:sz w:val="22"/>
                <w:szCs w:val="22"/>
              </w:rPr>
              <w:t>.</w:t>
            </w:r>
          </w:p>
        </w:tc>
        <w:tc>
          <w:tcPr>
            <w:tcW w:w="3260" w:type="dxa"/>
            <w:vAlign w:val="center"/>
          </w:tcPr>
          <w:p w14:paraId="1C694B37" w14:textId="77777777" w:rsidR="001B42D3" w:rsidRPr="003C781E" w:rsidRDefault="001B42D3" w:rsidP="00630AAC">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60 Dias contados a partir da data de assinatura do contrato</w:t>
            </w:r>
          </w:p>
        </w:tc>
        <w:tc>
          <w:tcPr>
            <w:tcW w:w="1384" w:type="dxa"/>
            <w:vAlign w:val="center"/>
          </w:tcPr>
          <w:p w14:paraId="0E7741B1" w14:textId="77777777" w:rsidR="001B42D3" w:rsidRPr="003C781E" w:rsidRDefault="001B42D3" w:rsidP="00630AAC">
            <w:pPr>
              <w:jc w:val="both"/>
              <w:rPr>
                <w:rFonts w:asciiTheme="minorHAnsi" w:hAnsiTheme="minorHAnsi" w:cstheme="minorHAnsi"/>
                <w:bCs/>
                <w:sz w:val="22"/>
                <w:szCs w:val="22"/>
              </w:rPr>
            </w:pPr>
            <w:r w:rsidRPr="003C781E">
              <w:rPr>
                <w:rFonts w:asciiTheme="minorHAnsi" w:hAnsiTheme="minorHAnsi" w:cstheme="minorHAnsi"/>
                <w:bCs/>
                <w:sz w:val="22"/>
                <w:szCs w:val="22"/>
              </w:rPr>
              <w:t>R$ 16.000,00</w:t>
            </w:r>
          </w:p>
        </w:tc>
      </w:tr>
      <w:tr w:rsidR="001B42D3" w:rsidRPr="007C4B75" w14:paraId="39409E65" w14:textId="77777777" w:rsidTr="007D345B">
        <w:trPr>
          <w:trHeight w:val="613"/>
        </w:trPr>
        <w:tc>
          <w:tcPr>
            <w:tcW w:w="5132" w:type="dxa"/>
          </w:tcPr>
          <w:p w14:paraId="19C37017" w14:textId="6463500F" w:rsidR="001B42D3" w:rsidRPr="003C781E" w:rsidRDefault="001B42D3" w:rsidP="007D345B">
            <w:pPr>
              <w:suppressAutoHyphens w:val="0"/>
              <w:autoSpaceDE w:val="0"/>
              <w:autoSpaceDN w:val="0"/>
              <w:adjustRightInd w:val="0"/>
              <w:jc w:val="both"/>
              <w:rPr>
                <w:rFonts w:asciiTheme="minorHAnsi" w:hAnsiTheme="minorHAnsi" w:cstheme="minorHAnsi"/>
                <w:bCs/>
                <w:sz w:val="22"/>
                <w:szCs w:val="22"/>
                <w:highlight w:val="cyan"/>
              </w:rPr>
            </w:pPr>
            <w:r w:rsidRPr="003C781E">
              <w:rPr>
                <w:rFonts w:asciiTheme="minorHAnsi" w:hAnsiTheme="minorHAnsi" w:cstheme="minorHAnsi"/>
                <w:b/>
                <w:sz w:val="22"/>
                <w:szCs w:val="22"/>
              </w:rPr>
              <w:t xml:space="preserve">PRODUTO </w:t>
            </w:r>
            <w:r w:rsidR="007D345B" w:rsidRPr="003C781E">
              <w:rPr>
                <w:rFonts w:asciiTheme="minorHAnsi" w:hAnsiTheme="minorHAnsi" w:cstheme="minorHAnsi"/>
                <w:b/>
                <w:sz w:val="22"/>
                <w:szCs w:val="22"/>
              </w:rPr>
              <w:t xml:space="preserve">2: </w:t>
            </w:r>
            <w:r w:rsidRPr="003C781E">
              <w:rPr>
                <w:rFonts w:asciiTheme="minorHAnsi" w:hAnsiTheme="minorHAnsi" w:cstheme="minorHAnsi"/>
                <w:sz w:val="22"/>
                <w:szCs w:val="22"/>
              </w:rPr>
              <w:t>Documento Técnico com a proposta e evidências de Capacitação em Rede aos atores do Ecossistema de Inovação.</w:t>
            </w:r>
          </w:p>
        </w:tc>
        <w:tc>
          <w:tcPr>
            <w:tcW w:w="3260" w:type="dxa"/>
            <w:vAlign w:val="center"/>
          </w:tcPr>
          <w:p w14:paraId="79AFD9CD" w14:textId="77777777" w:rsidR="001B42D3" w:rsidRPr="003C781E" w:rsidRDefault="001B42D3" w:rsidP="00630AAC">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120 Dias contados a partir da data de assinatura do contrato</w:t>
            </w:r>
          </w:p>
        </w:tc>
        <w:tc>
          <w:tcPr>
            <w:tcW w:w="1384" w:type="dxa"/>
            <w:vAlign w:val="center"/>
          </w:tcPr>
          <w:p w14:paraId="6A437732" w14:textId="77777777" w:rsidR="001B42D3" w:rsidRPr="003C781E" w:rsidRDefault="001B42D3" w:rsidP="00630AAC">
            <w:pPr>
              <w:jc w:val="both"/>
              <w:rPr>
                <w:rFonts w:asciiTheme="minorHAnsi" w:hAnsiTheme="minorHAnsi" w:cstheme="minorHAnsi"/>
                <w:bCs/>
                <w:sz w:val="22"/>
                <w:szCs w:val="22"/>
              </w:rPr>
            </w:pPr>
            <w:r w:rsidRPr="003C781E">
              <w:rPr>
                <w:rFonts w:asciiTheme="minorHAnsi" w:hAnsiTheme="minorHAnsi" w:cstheme="minorHAnsi"/>
                <w:bCs/>
                <w:sz w:val="22"/>
                <w:szCs w:val="22"/>
              </w:rPr>
              <w:t>R$ 16.000,00</w:t>
            </w:r>
          </w:p>
        </w:tc>
      </w:tr>
      <w:tr w:rsidR="001B42D3" w:rsidRPr="007C4B75" w14:paraId="60C4EC99" w14:textId="77777777" w:rsidTr="007D345B">
        <w:trPr>
          <w:trHeight w:val="613"/>
        </w:trPr>
        <w:tc>
          <w:tcPr>
            <w:tcW w:w="5132" w:type="dxa"/>
          </w:tcPr>
          <w:p w14:paraId="229D950B" w14:textId="7EC4F120" w:rsidR="001B42D3" w:rsidRPr="003C781E" w:rsidRDefault="001B42D3" w:rsidP="007D345B">
            <w:pPr>
              <w:suppressAutoHyphens w:val="0"/>
              <w:autoSpaceDE w:val="0"/>
              <w:autoSpaceDN w:val="0"/>
              <w:adjustRightInd w:val="0"/>
              <w:jc w:val="both"/>
              <w:rPr>
                <w:rFonts w:asciiTheme="minorHAnsi" w:hAnsiTheme="minorHAnsi" w:cstheme="minorHAnsi"/>
                <w:sz w:val="22"/>
                <w:szCs w:val="22"/>
                <w:highlight w:val="cyan"/>
              </w:rPr>
            </w:pPr>
            <w:r w:rsidRPr="003C781E">
              <w:rPr>
                <w:rFonts w:asciiTheme="minorHAnsi" w:hAnsiTheme="minorHAnsi" w:cstheme="minorHAnsi"/>
                <w:b/>
                <w:sz w:val="22"/>
                <w:szCs w:val="22"/>
              </w:rPr>
              <w:t xml:space="preserve">PRODUTO </w:t>
            </w:r>
            <w:r w:rsidR="007D345B" w:rsidRPr="003C781E">
              <w:rPr>
                <w:rFonts w:asciiTheme="minorHAnsi" w:hAnsiTheme="minorHAnsi" w:cstheme="minorHAnsi"/>
                <w:b/>
                <w:sz w:val="22"/>
                <w:szCs w:val="22"/>
              </w:rPr>
              <w:t xml:space="preserve">3: </w:t>
            </w:r>
            <w:r w:rsidRPr="003C781E">
              <w:rPr>
                <w:rFonts w:asciiTheme="minorHAnsi" w:hAnsiTheme="minorHAnsi" w:cstheme="minorHAnsi"/>
                <w:sz w:val="22"/>
                <w:szCs w:val="22"/>
              </w:rPr>
              <w:t>Documento Técnico com análise e gestão de riscos do Ecossistema, bem como elaboração e resultados da aplicação de Questionário de Autoavaliação pelos atores que compõem o Ecossistema de Inovação.</w:t>
            </w:r>
          </w:p>
        </w:tc>
        <w:tc>
          <w:tcPr>
            <w:tcW w:w="3260" w:type="dxa"/>
            <w:vAlign w:val="center"/>
          </w:tcPr>
          <w:p w14:paraId="126B8185" w14:textId="77777777" w:rsidR="001B42D3" w:rsidRPr="003C781E" w:rsidRDefault="001B42D3" w:rsidP="00630AAC">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180 Dias contados a partir da data de assinatura do contrato</w:t>
            </w:r>
          </w:p>
        </w:tc>
        <w:tc>
          <w:tcPr>
            <w:tcW w:w="1384" w:type="dxa"/>
            <w:vAlign w:val="center"/>
          </w:tcPr>
          <w:p w14:paraId="41547979" w14:textId="77777777" w:rsidR="001B42D3" w:rsidRPr="003C781E" w:rsidRDefault="001B42D3" w:rsidP="00630AAC">
            <w:pPr>
              <w:jc w:val="both"/>
              <w:rPr>
                <w:rFonts w:asciiTheme="minorHAnsi" w:hAnsiTheme="minorHAnsi" w:cstheme="minorHAnsi"/>
                <w:bCs/>
                <w:sz w:val="22"/>
                <w:szCs w:val="22"/>
              </w:rPr>
            </w:pPr>
            <w:r w:rsidRPr="003C781E">
              <w:rPr>
                <w:rFonts w:asciiTheme="minorHAnsi" w:hAnsiTheme="minorHAnsi" w:cstheme="minorHAnsi"/>
                <w:bCs/>
                <w:sz w:val="22"/>
                <w:szCs w:val="22"/>
              </w:rPr>
              <w:t>R$ 16.000,00</w:t>
            </w:r>
          </w:p>
        </w:tc>
      </w:tr>
      <w:tr w:rsidR="001B42D3" w:rsidRPr="00343B38" w14:paraId="637293B8" w14:textId="77777777" w:rsidTr="007D345B">
        <w:trPr>
          <w:trHeight w:val="613"/>
        </w:trPr>
        <w:tc>
          <w:tcPr>
            <w:tcW w:w="5132" w:type="dxa"/>
          </w:tcPr>
          <w:p w14:paraId="3B090F2B" w14:textId="554C78BA" w:rsidR="001B42D3" w:rsidRPr="003C781E" w:rsidRDefault="001B42D3" w:rsidP="007D345B">
            <w:pPr>
              <w:suppressAutoHyphens w:val="0"/>
              <w:autoSpaceDE w:val="0"/>
              <w:autoSpaceDN w:val="0"/>
              <w:adjustRightInd w:val="0"/>
              <w:jc w:val="both"/>
              <w:rPr>
                <w:rFonts w:asciiTheme="minorHAnsi" w:hAnsiTheme="minorHAnsi" w:cstheme="minorHAnsi"/>
                <w:b/>
                <w:bCs/>
                <w:sz w:val="22"/>
                <w:szCs w:val="22"/>
              </w:rPr>
            </w:pPr>
            <w:r w:rsidRPr="003C781E">
              <w:rPr>
                <w:rFonts w:asciiTheme="minorHAnsi" w:hAnsiTheme="minorHAnsi" w:cstheme="minorHAnsi"/>
                <w:b/>
                <w:sz w:val="22"/>
                <w:szCs w:val="22"/>
              </w:rPr>
              <w:t xml:space="preserve">PRODUTO </w:t>
            </w:r>
            <w:r w:rsidR="007D345B" w:rsidRPr="003C781E">
              <w:rPr>
                <w:rFonts w:asciiTheme="minorHAnsi" w:hAnsiTheme="minorHAnsi" w:cstheme="minorHAnsi"/>
                <w:b/>
                <w:sz w:val="22"/>
                <w:szCs w:val="22"/>
              </w:rPr>
              <w:t xml:space="preserve">4: </w:t>
            </w:r>
            <w:r w:rsidRPr="003C781E">
              <w:rPr>
                <w:rFonts w:asciiTheme="minorHAnsi" w:hAnsiTheme="minorHAnsi" w:cstheme="minorHAnsi"/>
                <w:sz w:val="22"/>
                <w:szCs w:val="22"/>
              </w:rPr>
              <w:t>Documento Técnico com análise do Questionário de Autoavaliação dos atores, bem como análise dos indicadores e resultados estabelecidos pelo Ecossistema de Inovação.</w:t>
            </w:r>
          </w:p>
        </w:tc>
        <w:tc>
          <w:tcPr>
            <w:tcW w:w="3260" w:type="dxa"/>
            <w:vAlign w:val="center"/>
          </w:tcPr>
          <w:p w14:paraId="6597C44D" w14:textId="77777777" w:rsidR="001B42D3" w:rsidRPr="003C781E" w:rsidRDefault="001B42D3" w:rsidP="00630AAC">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240 Dias contados a partir da data de assinatura do contrato</w:t>
            </w:r>
          </w:p>
        </w:tc>
        <w:tc>
          <w:tcPr>
            <w:tcW w:w="1384" w:type="dxa"/>
            <w:vAlign w:val="center"/>
          </w:tcPr>
          <w:p w14:paraId="0A52BC75" w14:textId="77777777" w:rsidR="001B42D3" w:rsidRPr="003C781E" w:rsidRDefault="001B42D3" w:rsidP="00630AAC">
            <w:pPr>
              <w:jc w:val="both"/>
              <w:rPr>
                <w:rFonts w:asciiTheme="minorHAnsi" w:hAnsiTheme="minorHAnsi" w:cstheme="minorHAnsi"/>
                <w:bCs/>
                <w:sz w:val="22"/>
                <w:szCs w:val="22"/>
              </w:rPr>
            </w:pPr>
          </w:p>
          <w:p w14:paraId="231478FF" w14:textId="77777777" w:rsidR="001B42D3" w:rsidRPr="003C781E" w:rsidRDefault="001B42D3" w:rsidP="00630AAC">
            <w:pPr>
              <w:jc w:val="both"/>
              <w:rPr>
                <w:rFonts w:asciiTheme="minorHAnsi" w:hAnsiTheme="minorHAnsi" w:cstheme="minorHAnsi"/>
                <w:bCs/>
                <w:sz w:val="22"/>
                <w:szCs w:val="22"/>
              </w:rPr>
            </w:pPr>
            <w:r w:rsidRPr="003C781E">
              <w:rPr>
                <w:rFonts w:asciiTheme="minorHAnsi" w:hAnsiTheme="minorHAnsi" w:cstheme="minorHAnsi"/>
                <w:bCs/>
                <w:sz w:val="22"/>
                <w:szCs w:val="22"/>
              </w:rPr>
              <w:t>R$ 16.000,00</w:t>
            </w:r>
          </w:p>
        </w:tc>
      </w:tr>
      <w:tr w:rsidR="001B42D3" w:rsidRPr="00343B38" w14:paraId="1CD6B161" w14:textId="77777777" w:rsidTr="007D345B">
        <w:trPr>
          <w:trHeight w:val="1053"/>
        </w:trPr>
        <w:tc>
          <w:tcPr>
            <w:tcW w:w="5132" w:type="dxa"/>
          </w:tcPr>
          <w:p w14:paraId="541252F3" w14:textId="523B57AC" w:rsidR="001B42D3" w:rsidRPr="003C781E" w:rsidRDefault="001B42D3" w:rsidP="007D345B">
            <w:pPr>
              <w:suppressAutoHyphens w:val="0"/>
              <w:autoSpaceDE w:val="0"/>
              <w:autoSpaceDN w:val="0"/>
              <w:adjustRightInd w:val="0"/>
              <w:jc w:val="both"/>
              <w:rPr>
                <w:rFonts w:asciiTheme="minorHAnsi" w:hAnsiTheme="minorHAnsi" w:cstheme="minorHAnsi"/>
                <w:sz w:val="22"/>
                <w:szCs w:val="22"/>
              </w:rPr>
            </w:pPr>
            <w:r w:rsidRPr="003C781E">
              <w:rPr>
                <w:rFonts w:asciiTheme="minorHAnsi" w:hAnsiTheme="minorHAnsi" w:cstheme="minorHAnsi"/>
                <w:b/>
                <w:sz w:val="22"/>
                <w:szCs w:val="22"/>
              </w:rPr>
              <w:t xml:space="preserve">PRODUTO </w:t>
            </w:r>
            <w:r w:rsidR="007D345B" w:rsidRPr="003C781E">
              <w:rPr>
                <w:rFonts w:asciiTheme="minorHAnsi" w:hAnsiTheme="minorHAnsi" w:cstheme="minorHAnsi"/>
                <w:b/>
                <w:sz w:val="22"/>
                <w:szCs w:val="22"/>
              </w:rPr>
              <w:t xml:space="preserve">5: </w:t>
            </w:r>
            <w:r w:rsidRPr="003C781E">
              <w:rPr>
                <w:rFonts w:asciiTheme="minorHAnsi" w:hAnsiTheme="minorHAnsi" w:cstheme="minorHAnsi"/>
                <w:sz w:val="22"/>
                <w:szCs w:val="22"/>
              </w:rPr>
              <w:t>Documento Técnico com análise do projeto-piloto, bem como recomendação e justificativa da conclusão do projeto ou proposta de renovação do Ecossistema de Inovação.</w:t>
            </w:r>
          </w:p>
        </w:tc>
        <w:tc>
          <w:tcPr>
            <w:tcW w:w="3260" w:type="dxa"/>
            <w:vAlign w:val="center"/>
          </w:tcPr>
          <w:p w14:paraId="5E050DD1" w14:textId="77777777" w:rsidR="001B42D3" w:rsidRPr="003C781E" w:rsidRDefault="001B42D3" w:rsidP="00630AAC">
            <w:pPr>
              <w:jc w:val="both"/>
              <w:rPr>
                <w:rFonts w:asciiTheme="minorHAnsi" w:hAnsiTheme="minorHAnsi" w:cstheme="minorHAnsi"/>
                <w:bCs/>
                <w:color w:val="1F4E79" w:themeColor="accent5" w:themeShade="80"/>
                <w:sz w:val="22"/>
                <w:szCs w:val="22"/>
              </w:rPr>
            </w:pPr>
            <w:r w:rsidRPr="003C781E">
              <w:rPr>
                <w:rFonts w:asciiTheme="minorHAnsi" w:hAnsiTheme="minorHAnsi" w:cstheme="minorHAnsi"/>
                <w:bCs/>
                <w:color w:val="1F4E79" w:themeColor="accent5" w:themeShade="80"/>
                <w:sz w:val="22"/>
                <w:szCs w:val="22"/>
              </w:rPr>
              <w:t>300 Dias contados a partir da data de assinatura do contrato</w:t>
            </w:r>
          </w:p>
        </w:tc>
        <w:tc>
          <w:tcPr>
            <w:tcW w:w="1384" w:type="dxa"/>
            <w:vAlign w:val="center"/>
          </w:tcPr>
          <w:p w14:paraId="02EFE717" w14:textId="77777777" w:rsidR="001B42D3" w:rsidRPr="003C781E" w:rsidRDefault="001B42D3" w:rsidP="00630AAC">
            <w:pPr>
              <w:jc w:val="both"/>
              <w:rPr>
                <w:rFonts w:asciiTheme="minorHAnsi" w:hAnsiTheme="minorHAnsi" w:cstheme="minorHAnsi"/>
                <w:bCs/>
                <w:sz w:val="22"/>
                <w:szCs w:val="22"/>
              </w:rPr>
            </w:pPr>
          </w:p>
          <w:p w14:paraId="488120DE" w14:textId="77777777" w:rsidR="001B42D3" w:rsidRPr="003C781E" w:rsidRDefault="001B42D3" w:rsidP="00630AAC">
            <w:pPr>
              <w:jc w:val="both"/>
              <w:rPr>
                <w:rFonts w:asciiTheme="minorHAnsi" w:hAnsiTheme="minorHAnsi" w:cstheme="minorHAnsi"/>
                <w:bCs/>
                <w:sz w:val="22"/>
                <w:szCs w:val="22"/>
              </w:rPr>
            </w:pPr>
            <w:r w:rsidRPr="003C781E">
              <w:rPr>
                <w:rFonts w:asciiTheme="minorHAnsi" w:hAnsiTheme="minorHAnsi" w:cstheme="minorHAnsi"/>
                <w:bCs/>
                <w:sz w:val="22"/>
                <w:szCs w:val="22"/>
              </w:rPr>
              <w:t>R$ 16.000,00</w:t>
            </w:r>
          </w:p>
        </w:tc>
      </w:tr>
      <w:tr w:rsidR="001B42D3" w:rsidRPr="007C4B75" w14:paraId="057DC512" w14:textId="77777777" w:rsidTr="007D345B">
        <w:trPr>
          <w:trHeight w:val="363"/>
        </w:trPr>
        <w:tc>
          <w:tcPr>
            <w:tcW w:w="5132" w:type="dxa"/>
          </w:tcPr>
          <w:p w14:paraId="735FA0B7" w14:textId="77777777" w:rsidR="001B42D3" w:rsidRPr="003C781E" w:rsidRDefault="001B42D3" w:rsidP="00630AAC">
            <w:pPr>
              <w:suppressAutoHyphens w:val="0"/>
              <w:autoSpaceDE w:val="0"/>
              <w:autoSpaceDN w:val="0"/>
              <w:adjustRightInd w:val="0"/>
              <w:jc w:val="both"/>
              <w:rPr>
                <w:rFonts w:asciiTheme="minorHAnsi" w:hAnsiTheme="minorHAnsi" w:cstheme="minorHAnsi"/>
                <w:b/>
                <w:sz w:val="22"/>
                <w:szCs w:val="22"/>
              </w:rPr>
            </w:pPr>
            <w:r w:rsidRPr="003C781E">
              <w:rPr>
                <w:rFonts w:asciiTheme="minorHAnsi" w:hAnsiTheme="minorHAnsi" w:cstheme="minorHAnsi"/>
                <w:b/>
                <w:sz w:val="22"/>
                <w:szCs w:val="22"/>
              </w:rPr>
              <w:t>VALOR TOTAL</w:t>
            </w:r>
          </w:p>
        </w:tc>
        <w:tc>
          <w:tcPr>
            <w:tcW w:w="4644" w:type="dxa"/>
            <w:gridSpan w:val="2"/>
            <w:vAlign w:val="center"/>
          </w:tcPr>
          <w:p w14:paraId="36A57B73" w14:textId="77777777" w:rsidR="001B42D3" w:rsidRPr="003C781E" w:rsidRDefault="001B42D3" w:rsidP="00630AAC">
            <w:pPr>
              <w:jc w:val="right"/>
              <w:rPr>
                <w:rFonts w:asciiTheme="minorHAnsi" w:hAnsiTheme="minorHAnsi" w:cstheme="minorHAnsi"/>
                <w:bCs/>
                <w:sz w:val="22"/>
                <w:szCs w:val="22"/>
              </w:rPr>
            </w:pPr>
            <w:r w:rsidRPr="003C781E">
              <w:rPr>
                <w:rFonts w:asciiTheme="minorHAnsi" w:hAnsiTheme="minorHAnsi" w:cstheme="minorHAnsi"/>
                <w:bCs/>
                <w:sz w:val="22"/>
                <w:szCs w:val="22"/>
              </w:rPr>
              <w:t xml:space="preserve">R$80.000,00 </w:t>
            </w:r>
          </w:p>
        </w:tc>
      </w:tr>
    </w:tbl>
    <w:p w14:paraId="5625214B" w14:textId="77777777" w:rsidR="001B42D3" w:rsidRPr="00675124" w:rsidRDefault="001B42D3" w:rsidP="00776786">
      <w:pPr>
        <w:pStyle w:val="Recuodecorpodetexto"/>
        <w:ind w:firstLine="0"/>
        <w:rPr>
          <w:b/>
          <w:bCs/>
          <w:color w:val="auto"/>
        </w:rPr>
      </w:pPr>
    </w:p>
    <w:p w14:paraId="177C77EB" w14:textId="77777777" w:rsidR="00B80927" w:rsidRPr="003C781E" w:rsidRDefault="00BC270A" w:rsidP="00776786">
      <w:pPr>
        <w:pStyle w:val="Recuodecorpodetexto"/>
        <w:ind w:firstLine="0"/>
        <w:rPr>
          <w:rFonts w:asciiTheme="minorHAnsi" w:hAnsiTheme="minorHAnsi" w:cstheme="minorHAnsi"/>
          <w:b/>
          <w:bCs/>
          <w:color w:val="auto"/>
        </w:rPr>
      </w:pPr>
      <w:r w:rsidRPr="003C781E">
        <w:rPr>
          <w:rFonts w:asciiTheme="minorHAnsi" w:hAnsiTheme="minorHAnsi" w:cstheme="minorHAnsi"/>
          <w:b/>
          <w:bCs/>
          <w:color w:val="auto"/>
        </w:rPr>
        <w:t>5 - INSUMOS</w:t>
      </w:r>
    </w:p>
    <w:p w14:paraId="40344AE2" w14:textId="21EFC381" w:rsidR="001B42D3" w:rsidRPr="003C781E" w:rsidRDefault="001B42D3" w:rsidP="001B42D3">
      <w:pPr>
        <w:spacing w:before="120" w:after="120"/>
        <w:ind w:left="120" w:right="120"/>
        <w:jc w:val="both"/>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Ao</w:t>
      </w:r>
      <w:r w:rsidR="003C781E">
        <w:rPr>
          <w:rFonts w:asciiTheme="minorHAnsi" w:eastAsia="Times New Roman" w:hAnsiTheme="minorHAnsi" w:cstheme="minorHAnsi"/>
          <w:color w:val="000000"/>
          <w:sz w:val="22"/>
          <w:szCs w:val="22"/>
        </w:rPr>
        <w:t xml:space="preserve"> </w:t>
      </w:r>
      <w:r w:rsidRPr="003C781E">
        <w:rPr>
          <w:rFonts w:asciiTheme="minorHAnsi" w:eastAsia="Times New Roman" w:hAnsiTheme="minorHAnsi" w:cstheme="minorHAnsi"/>
          <w:color w:val="000000"/>
          <w:sz w:val="22"/>
          <w:szCs w:val="22"/>
        </w:rPr>
        <w:t>(À) consultor</w:t>
      </w:r>
      <w:r w:rsidR="008F5527">
        <w:rPr>
          <w:rFonts w:asciiTheme="minorHAnsi" w:eastAsia="Times New Roman" w:hAnsiTheme="minorHAnsi" w:cstheme="minorHAnsi"/>
          <w:color w:val="000000"/>
          <w:sz w:val="22"/>
          <w:szCs w:val="22"/>
        </w:rPr>
        <w:t xml:space="preserve"> </w:t>
      </w:r>
      <w:r w:rsidRPr="003C781E">
        <w:rPr>
          <w:rFonts w:asciiTheme="minorHAnsi" w:eastAsia="Times New Roman" w:hAnsiTheme="minorHAnsi" w:cstheme="minorHAnsi"/>
          <w:color w:val="000000"/>
          <w:sz w:val="22"/>
          <w:szCs w:val="22"/>
        </w:rPr>
        <w:t>(a) será dado o apoio técnico necessário para o desenvolvimento dos trabalhos da consultoria em questão, bem como acesso às informações institucionais pertinentes ao objeto dos produtos.</w:t>
      </w:r>
    </w:p>
    <w:p w14:paraId="3129A136" w14:textId="77777777" w:rsidR="001B42D3" w:rsidRPr="003C781E" w:rsidRDefault="001B42D3" w:rsidP="001B42D3">
      <w:pPr>
        <w:spacing w:before="120" w:after="120"/>
        <w:ind w:left="120" w:right="120"/>
        <w:jc w:val="both"/>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Poderão ainda ser disponibilizados os seguintes insumos para a consultoria:</w:t>
      </w:r>
    </w:p>
    <w:p w14:paraId="251A57AE" w14:textId="77777777" w:rsidR="001B42D3" w:rsidRPr="003C781E" w:rsidRDefault="001B42D3" w:rsidP="001B42D3">
      <w:pPr>
        <w:pStyle w:val="PargrafodaLista"/>
        <w:numPr>
          <w:ilvl w:val="0"/>
          <w:numId w:val="36"/>
        </w:numPr>
        <w:spacing w:before="120" w:after="120" w:line="240" w:lineRule="auto"/>
        <w:ind w:right="120"/>
        <w:jc w:val="both"/>
        <w:rPr>
          <w:rFonts w:asciiTheme="minorHAnsi" w:eastAsia="Times New Roman" w:hAnsiTheme="minorHAnsi" w:cstheme="minorHAnsi"/>
          <w:color w:val="000000"/>
          <w:lang w:eastAsia="pt-BR"/>
        </w:rPr>
      </w:pPr>
      <w:r w:rsidRPr="003C781E">
        <w:rPr>
          <w:rFonts w:asciiTheme="minorHAnsi" w:eastAsia="Times New Roman" w:hAnsiTheme="minorHAnsi" w:cstheme="minorHAnsi"/>
          <w:color w:val="000000"/>
          <w:lang w:eastAsia="pt-BR"/>
        </w:rPr>
        <w:t>Passagens e diárias quando necessárias à realização dos produtos previstos;</w:t>
      </w:r>
    </w:p>
    <w:p w14:paraId="7EA2777D" w14:textId="77777777" w:rsidR="001B42D3" w:rsidRPr="003C781E" w:rsidRDefault="001B42D3" w:rsidP="001B42D3">
      <w:pPr>
        <w:pStyle w:val="PargrafodaLista"/>
        <w:numPr>
          <w:ilvl w:val="0"/>
          <w:numId w:val="36"/>
        </w:numPr>
        <w:spacing w:before="120" w:after="120" w:line="240" w:lineRule="auto"/>
        <w:ind w:right="120"/>
        <w:jc w:val="both"/>
        <w:rPr>
          <w:rFonts w:asciiTheme="minorHAnsi" w:eastAsia="Times New Roman" w:hAnsiTheme="minorHAnsi" w:cstheme="minorHAnsi"/>
          <w:color w:val="000000"/>
          <w:lang w:eastAsia="pt-BR"/>
        </w:rPr>
      </w:pPr>
      <w:r w:rsidRPr="003C781E">
        <w:rPr>
          <w:rFonts w:asciiTheme="minorHAnsi" w:eastAsia="Times New Roman" w:hAnsiTheme="minorHAnsi" w:cstheme="minorHAnsi"/>
          <w:color w:val="000000"/>
          <w:lang w:eastAsia="pt-BR"/>
        </w:rPr>
        <w:t>Subsídio da equipe técnica para a realização de reuniões de trabalho necessárias para a discussão do conteúdo e principais resultados do trabalho;</w:t>
      </w:r>
    </w:p>
    <w:p w14:paraId="39CEE8FA" w14:textId="77777777" w:rsidR="001B42D3" w:rsidRPr="003C781E" w:rsidRDefault="001B42D3" w:rsidP="001B42D3">
      <w:pPr>
        <w:pStyle w:val="PargrafodaLista"/>
        <w:numPr>
          <w:ilvl w:val="0"/>
          <w:numId w:val="36"/>
        </w:numPr>
        <w:spacing w:before="120" w:after="120" w:line="240" w:lineRule="auto"/>
        <w:ind w:right="120"/>
        <w:jc w:val="both"/>
        <w:rPr>
          <w:rFonts w:asciiTheme="minorHAnsi" w:eastAsia="Times New Roman" w:hAnsiTheme="minorHAnsi" w:cstheme="minorHAnsi"/>
          <w:color w:val="000000"/>
          <w:lang w:eastAsia="pt-BR"/>
        </w:rPr>
      </w:pPr>
      <w:r w:rsidRPr="003C781E">
        <w:rPr>
          <w:rFonts w:asciiTheme="minorHAnsi" w:eastAsia="Times New Roman" w:hAnsiTheme="minorHAnsi" w:cstheme="minorHAnsi"/>
          <w:color w:val="000000"/>
          <w:lang w:eastAsia="pt-BR"/>
        </w:rPr>
        <w:t>Apoio da equipe técnica para leitura do documento, críticas e sugestões; e</w:t>
      </w:r>
    </w:p>
    <w:p w14:paraId="51CC8E52" w14:textId="5835CD4C" w:rsidR="001B42D3" w:rsidRDefault="001B42D3" w:rsidP="001B42D3">
      <w:pPr>
        <w:pStyle w:val="PargrafodaLista"/>
        <w:numPr>
          <w:ilvl w:val="0"/>
          <w:numId w:val="36"/>
        </w:numPr>
        <w:spacing w:before="120" w:after="120" w:line="240" w:lineRule="auto"/>
        <w:ind w:right="120"/>
        <w:jc w:val="both"/>
        <w:rPr>
          <w:rFonts w:asciiTheme="minorHAnsi" w:eastAsia="Times New Roman" w:hAnsiTheme="minorHAnsi" w:cstheme="minorHAnsi"/>
          <w:color w:val="000000"/>
          <w:lang w:eastAsia="pt-BR"/>
        </w:rPr>
      </w:pPr>
      <w:r w:rsidRPr="003C781E">
        <w:rPr>
          <w:rFonts w:asciiTheme="minorHAnsi" w:eastAsia="Times New Roman" w:hAnsiTheme="minorHAnsi" w:cstheme="minorHAnsi"/>
          <w:color w:val="000000"/>
          <w:lang w:eastAsia="pt-BR"/>
        </w:rPr>
        <w:t>Disponibilização de informações de domínio do setor para auxiliar na execução do trabalho.</w:t>
      </w:r>
    </w:p>
    <w:p w14:paraId="2311BA6C" w14:textId="5827DC5D" w:rsidR="00686203" w:rsidRDefault="00686203" w:rsidP="00686203">
      <w:pPr>
        <w:pStyle w:val="PargrafodaLista"/>
        <w:spacing w:before="120" w:after="120" w:line="240" w:lineRule="auto"/>
        <w:ind w:left="840" w:right="120"/>
        <w:jc w:val="both"/>
        <w:rPr>
          <w:rFonts w:asciiTheme="minorHAnsi" w:eastAsia="Times New Roman" w:hAnsiTheme="minorHAnsi" w:cstheme="minorHAnsi"/>
          <w:color w:val="000000"/>
          <w:lang w:eastAsia="pt-BR"/>
        </w:rPr>
      </w:pPr>
    </w:p>
    <w:p w14:paraId="0C3DC537" w14:textId="77777777" w:rsidR="00686203" w:rsidRPr="003C781E" w:rsidRDefault="00686203" w:rsidP="00686203">
      <w:pPr>
        <w:pStyle w:val="PargrafodaLista"/>
        <w:spacing w:before="120" w:after="120" w:line="240" w:lineRule="auto"/>
        <w:ind w:left="840" w:right="120"/>
        <w:jc w:val="both"/>
        <w:rPr>
          <w:rFonts w:asciiTheme="minorHAnsi" w:eastAsia="Times New Roman" w:hAnsiTheme="minorHAnsi" w:cstheme="minorHAnsi"/>
          <w:color w:val="000000"/>
          <w:lang w:eastAsia="pt-BR"/>
        </w:rPr>
      </w:pPr>
    </w:p>
    <w:p w14:paraId="471AF6BE" w14:textId="77777777" w:rsidR="00D31999" w:rsidRPr="003C781E" w:rsidRDefault="00BC270A" w:rsidP="00776786">
      <w:pPr>
        <w:pStyle w:val="Ttulo3"/>
        <w:jc w:val="both"/>
        <w:rPr>
          <w:rFonts w:asciiTheme="minorHAnsi" w:hAnsiTheme="minorHAnsi" w:cstheme="minorHAnsi"/>
          <w:sz w:val="22"/>
          <w:szCs w:val="22"/>
        </w:rPr>
      </w:pPr>
      <w:r w:rsidRPr="003C781E">
        <w:rPr>
          <w:rFonts w:asciiTheme="minorHAnsi" w:hAnsiTheme="minorHAnsi" w:cstheme="minorHAnsi"/>
          <w:sz w:val="22"/>
          <w:szCs w:val="22"/>
        </w:rPr>
        <w:t xml:space="preserve">6 - </w:t>
      </w:r>
      <w:r w:rsidR="00D31999" w:rsidRPr="003C781E">
        <w:rPr>
          <w:rFonts w:asciiTheme="minorHAnsi" w:hAnsiTheme="minorHAnsi" w:cstheme="minorHAnsi"/>
          <w:sz w:val="22"/>
          <w:szCs w:val="22"/>
        </w:rPr>
        <w:t>REQUISITOS MÍNIMOS DE QUALIFICAÇÃO</w:t>
      </w:r>
    </w:p>
    <w:p w14:paraId="7D3F5D8B" w14:textId="77777777" w:rsidR="00BC270A" w:rsidRPr="003C781E" w:rsidRDefault="00BC270A" w:rsidP="00776786">
      <w:pPr>
        <w:jc w:val="both"/>
        <w:rPr>
          <w:rFonts w:asciiTheme="minorHAnsi" w:hAnsiTheme="minorHAnsi" w:cstheme="minorHAnsi"/>
          <w:sz w:val="22"/>
          <w:szCs w:val="22"/>
        </w:rPr>
      </w:pPr>
    </w:p>
    <w:p w14:paraId="222D32CF" w14:textId="77777777" w:rsidR="00BC270A" w:rsidRPr="003C781E" w:rsidRDefault="00BC270A" w:rsidP="00776786">
      <w:pPr>
        <w:jc w:val="both"/>
        <w:rPr>
          <w:rFonts w:asciiTheme="minorHAnsi" w:hAnsiTheme="minorHAnsi" w:cstheme="minorHAnsi"/>
          <w:bCs/>
          <w:sz w:val="22"/>
          <w:szCs w:val="22"/>
        </w:rPr>
      </w:pPr>
      <w:r w:rsidRPr="003C781E">
        <w:rPr>
          <w:rFonts w:asciiTheme="minorHAnsi" w:hAnsiTheme="minorHAnsi" w:cstheme="minorHAnsi"/>
          <w:bCs/>
          <w:sz w:val="22"/>
          <w:szCs w:val="22"/>
        </w:rPr>
        <w:t xml:space="preserve">Os participantes que </w:t>
      </w:r>
      <w:r w:rsidR="00F44CAD" w:rsidRPr="003C781E">
        <w:rPr>
          <w:rFonts w:asciiTheme="minorHAnsi" w:hAnsiTheme="minorHAnsi" w:cstheme="minorHAnsi"/>
          <w:bCs/>
          <w:sz w:val="22"/>
          <w:szCs w:val="22"/>
        </w:rPr>
        <w:t>não</w:t>
      </w:r>
      <w:r w:rsidRPr="003C781E">
        <w:rPr>
          <w:rFonts w:asciiTheme="minorHAnsi" w:hAnsiTheme="minorHAnsi" w:cstheme="minorHAnsi"/>
          <w:bCs/>
          <w:sz w:val="22"/>
          <w:szCs w:val="22"/>
        </w:rPr>
        <w:t xml:space="preserve"> </w:t>
      </w:r>
      <w:r w:rsidR="00587D56" w:rsidRPr="003C781E">
        <w:rPr>
          <w:rFonts w:asciiTheme="minorHAnsi" w:hAnsiTheme="minorHAnsi" w:cstheme="minorHAnsi"/>
          <w:bCs/>
          <w:sz w:val="22"/>
          <w:szCs w:val="22"/>
        </w:rPr>
        <w:t xml:space="preserve">apresentarem </w:t>
      </w:r>
      <w:r w:rsidRPr="003C781E">
        <w:rPr>
          <w:rFonts w:asciiTheme="minorHAnsi" w:hAnsiTheme="minorHAnsi" w:cstheme="minorHAnsi"/>
          <w:bCs/>
          <w:sz w:val="22"/>
          <w:szCs w:val="22"/>
        </w:rPr>
        <w:t xml:space="preserve">os requisitos </w:t>
      </w:r>
      <w:r w:rsidR="00587D56" w:rsidRPr="003C781E">
        <w:rPr>
          <w:rFonts w:asciiTheme="minorHAnsi" w:hAnsiTheme="minorHAnsi" w:cstheme="minorHAnsi"/>
          <w:bCs/>
          <w:sz w:val="22"/>
          <w:szCs w:val="22"/>
        </w:rPr>
        <w:t xml:space="preserve">obrigatórios </w:t>
      </w:r>
      <w:r w:rsidRPr="003C781E">
        <w:rPr>
          <w:rFonts w:asciiTheme="minorHAnsi" w:hAnsiTheme="minorHAnsi" w:cstheme="minorHAnsi"/>
          <w:bCs/>
          <w:sz w:val="22"/>
          <w:szCs w:val="22"/>
        </w:rPr>
        <w:t xml:space="preserve">de </w:t>
      </w:r>
      <w:r w:rsidR="00F44CAD" w:rsidRPr="003C781E">
        <w:rPr>
          <w:rFonts w:asciiTheme="minorHAnsi" w:hAnsiTheme="minorHAnsi" w:cstheme="minorHAnsi"/>
          <w:bCs/>
          <w:sz w:val="22"/>
          <w:szCs w:val="22"/>
        </w:rPr>
        <w:t>qualificação</w:t>
      </w:r>
      <w:r w:rsidRPr="003C781E">
        <w:rPr>
          <w:rFonts w:asciiTheme="minorHAnsi" w:hAnsiTheme="minorHAnsi" w:cstheme="minorHAnsi"/>
          <w:bCs/>
          <w:sz w:val="22"/>
          <w:szCs w:val="22"/>
        </w:rPr>
        <w:t xml:space="preserve"> </w:t>
      </w:r>
      <w:r w:rsidR="00F44CAD" w:rsidRPr="003C781E">
        <w:rPr>
          <w:rFonts w:asciiTheme="minorHAnsi" w:hAnsiTheme="minorHAnsi" w:cstheme="minorHAnsi"/>
          <w:bCs/>
          <w:sz w:val="22"/>
          <w:szCs w:val="22"/>
        </w:rPr>
        <w:t>não</w:t>
      </w:r>
      <w:r w:rsidRPr="003C781E">
        <w:rPr>
          <w:rFonts w:asciiTheme="minorHAnsi" w:hAnsiTheme="minorHAnsi" w:cstheme="minorHAnsi"/>
          <w:bCs/>
          <w:sz w:val="22"/>
          <w:szCs w:val="22"/>
        </w:rPr>
        <w:t xml:space="preserve"> </w:t>
      </w:r>
      <w:r w:rsidR="00F44CAD" w:rsidRPr="003C781E">
        <w:rPr>
          <w:rFonts w:asciiTheme="minorHAnsi" w:hAnsiTheme="minorHAnsi" w:cstheme="minorHAnsi"/>
          <w:bCs/>
          <w:sz w:val="22"/>
          <w:szCs w:val="22"/>
        </w:rPr>
        <w:t>serão</w:t>
      </w:r>
      <w:r w:rsidRPr="003C781E">
        <w:rPr>
          <w:rFonts w:asciiTheme="minorHAnsi" w:hAnsiTheme="minorHAnsi" w:cstheme="minorHAnsi"/>
          <w:bCs/>
          <w:sz w:val="22"/>
          <w:szCs w:val="22"/>
        </w:rPr>
        <w:t xml:space="preserve"> considerados para o processo de </w:t>
      </w:r>
      <w:r w:rsidR="00F44CAD" w:rsidRPr="003C781E">
        <w:rPr>
          <w:rFonts w:asciiTheme="minorHAnsi" w:hAnsiTheme="minorHAnsi" w:cstheme="minorHAnsi"/>
          <w:bCs/>
          <w:sz w:val="22"/>
          <w:szCs w:val="22"/>
        </w:rPr>
        <w:t>avaliação</w:t>
      </w:r>
      <w:r w:rsidRPr="003C781E">
        <w:rPr>
          <w:rFonts w:asciiTheme="minorHAnsi" w:hAnsiTheme="minorHAnsi" w:cstheme="minorHAnsi"/>
          <w:bCs/>
          <w:sz w:val="22"/>
          <w:szCs w:val="22"/>
        </w:rPr>
        <w:t>.</w:t>
      </w:r>
    </w:p>
    <w:p w14:paraId="0F5A7196" w14:textId="77777777" w:rsidR="001B42D3" w:rsidRPr="003C781E" w:rsidRDefault="001B42D3" w:rsidP="001B42D3">
      <w:pPr>
        <w:pStyle w:val="PargrafodaLista"/>
        <w:ind w:left="360"/>
        <w:jc w:val="both"/>
        <w:rPr>
          <w:rFonts w:asciiTheme="minorHAnsi" w:hAnsiTheme="minorHAnsi" w:cstheme="minorHAnsi"/>
          <w:b/>
          <w:bCs/>
        </w:rPr>
      </w:pPr>
    </w:p>
    <w:p w14:paraId="01C33C74" w14:textId="77777777" w:rsidR="008F5527" w:rsidRDefault="001B42D3" w:rsidP="008F5527">
      <w:pPr>
        <w:pStyle w:val="PargrafodaLista"/>
        <w:ind w:left="360"/>
        <w:jc w:val="both"/>
        <w:rPr>
          <w:rFonts w:asciiTheme="minorHAnsi" w:hAnsiTheme="minorHAnsi" w:cstheme="minorHAnsi"/>
          <w:b/>
          <w:bCs/>
        </w:rPr>
      </w:pPr>
      <w:r w:rsidRPr="003C781E">
        <w:rPr>
          <w:rFonts w:asciiTheme="minorHAnsi" w:hAnsiTheme="minorHAnsi" w:cstheme="minorHAnsi"/>
          <w:b/>
          <w:bCs/>
        </w:rPr>
        <w:t>Consultoria especializada 1.</w:t>
      </w:r>
    </w:p>
    <w:p w14:paraId="6EC5C19A" w14:textId="5A2602C1" w:rsidR="008F5527" w:rsidRPr="008F5527" w:rsidRDefault="00FD6C5B" w:rsidP="008F5527">
      <w:pPr>
        <w:pStyle w:val="PargrafodaLista"/>
        <w:numPr>
          <w:ilvl w:val="1"/>
          <w:numId w:val="38"/>
        </w:numPr>
        <w:jc w:val="both"/>
        <w:rPr>
          <w:rFonts w:asciiTheme="minorHAnsi" w:hAnsiTheme="minorHAnsi" w:cstheme="minorHAnsi"/>
          <w:b/>
          <w:bCs/>
        </w:rPr>
      </w:pPr>
      <w:r w:rsidRPr="003C781E">
        <w:rPr>
          <w:rFonts w:asciiTheme="minorHAnsi" w:hAnsiTheme="minorHAnsi" w:cstheme="minorHAnsi"/>
          <w:b/>
        </w:rPr>
        <w:t>O</w:t>
      </w:r>
      <w:r w:rsidR="001F4E96" w:rsidRPr="003C781E">
        <w:rPr>
          <w:rFonts w:asciiTheme="minorHAnsi" w:hAnsiTheme="minorHAnsi" w:cstheme="minorHAnsi"/>
          <w:b/>
          <w:bCs/>
        </w:rPr>
        <w:t xml:space="preserve">brigatórios: </w:t>
      </w:r>
    </w:p>
    <w:p w14:paraId="1E9A216F" w14:textId="398364BD" w:rsidR="00385861" w:rsidRDefault="006E72EA" w:rsidP="008F5527">
      <w:pPr>
        <w:pStyle w:val="Recuodecorpodetexto"/>
        <w:ind w:left="360" w:firstLine="0"/>
        <w:rPr>
          <w:rFonts w:asciiTheme="minorHAnsi" w:eastAsia="Times New Roman" w:hAnsiTheme="minorHAnsi" w:cstheme="minorHAnsi"/>
        </w:rPr>
      </w:pPr>
      <w:r w:rsidRPr="003C781E">
        <w:rPr>
          <w:rFonts w:asciiTheme="minorHAnsi" w:hAnsiTheme="minorHAnsi" w:cstheme="minorHAnsi"/>
          <w:b/>
          <w:bCs/>
        </w:rPr>
        <w:t xml:space="preserve">Formação Acadêmica* </w:t>
      </w:r>
      <w:r w:rsidRPr="003C781E">
        <w:rPr>
          <w:rFonts w:asciiTheme="minorHAnsi" w:hAnsiTheme="minorHAnsi" w:cstheme="minorHAnsi"/>
          <w:b/>
          <w:bCs/>
          <w:i/>
          <w:color w:val="1F4E79" w:themeColor="accent5" w:themeShade="80"/>
        </w:rPr>
        <w:t xml:space="preserve">- </w:t>
      </w:r>
      <w:r w:rsidR="001B42D3" w:rsidRPr="003C781E">
        <w:rPr>
          <w:rFonts w:asciiTheme="minorHAnsi" w:eastAsia="Times New Roman" w:hAnsiTheme="minorHAnsi" w:cstheme="minorHAnsi"/>
        </w:rPr>
        <w:t xml:space="preserve">Profissional com graduação </w:t>
      </w:r>
      <w:r w:rsidR="001B42D3" w:rsidRPr="003C781E">
        <w:rPr>
          <w:rFonts w:asciiTheme="minorHAnsi" w:hAnsiTheme="minorHAnsi" w:cstheme="minorHAnsi"/>
        </w:rPr>
        <w:t xml:space="preserve">em Administração Pública ou Gestão Pública, em curso devidamente reconhecido pelo MEC e </w:t>
      </w:r>
      <w:r w:rsidR="001B42D3" w:rsidRPr="003C781E">
        <w:rPr>
          <w:rFonts w:asciiTheme="minorHAnsi" w:eastAsia="Times New Roman" w:hAnsiTheme="minorHAnsi" w:cstheme="minorHAnsi"/>
        </w:rPr>
        <w:t xml:space="preserve">Pós-graduação em Gestão Pública, em Instituição de Ensino </w:t>
      </w:r>
      <w:r w:rsidR="001B42D3" w:rsidRPr="003C781E">
        <w:rPr>
          <w:rFonts w:asciiTheme="minorHAnsi" w:eastAsia="Times New Roman" w:hAnsiTheme="minorHAnsi" w:cstheme="minorHAnsi"/>
        </w:rPr>
        <w:lastRenderedPageBreak/>
        <w:t>Superior reconhecida pelo MEC</w:t>
      </w:r>
      <w:r w:rsidR="00686203">
        <w:rPr>
          <w:rFonts w:asciiTheme="minorHAnsi" w:eastAsia="Times New Roman" w:hAnsiTheme="minorHAnsi" w:cstheme="minorHAnsi"/>
        </w:rPr>
        <w:t>.</w:t>
      </w:r>
    </w:p>
    <w:p w14:paraId="00BC702B" w14:textId="77777777" w:rsidR="00686203" w:rsidRPr="003C781E" w:rsidRDefault="00686203" w:rsidP="008F5527">
      <w:pPr>
        <w:pStyle w:val="Recuodecorpodetexto"/>
        <w:ind w:left="360" w:firstLine="0"/>
        <w:rPr>
          <w:rFonts w:asciiTheme="minorHAnsi" w:hAnsiTheme="minorHAnsi" w:cstheme="minorHAnsi"/>
          <w:b/>
          <w:color w:val="1F4E79" w:themeColor="accent5" w:themeShade="80"/>
        </w:rPr>
      </w:pPr>
    </w:p>
    <w:p w14:paraId="68A274C1" w14:textId="3B660574" w:rsidR="00385861" w:rsidRPr="003C781E" w:rsidRDefault="006E72EA" w:rsidP="008F5527">
      <w:pPr>
        <w:pStyle w:val="Recuodecorpodetexto"/>
        <w:ind w:left="360" w:firstLine="0"/>
        <w:rPr>
          <w:rFonts w:asciiTheme="minorHAnsi" w:hAnsiTheme="minorHAnsi" w:cstheme="minorHAnsi"/>
          <w:b/>
          <w:color w:val="1F4E79" w:themeColor="accent5" w:themeShade="80"/>
        </w:rPr>
      </w:pPr>
      <w:r w:rsidRPr="003C781E">
        <w:rPr>
          <w:rFonts w:asciiTheme="minorHAnsi" w:hAnsiTheme="minorHAnsi" w:cstheme="minorHAnsi"/>
          <w:b/>
          <w:bCs/>
        </w:rPr>
        <w:t>Experiência profissional comprovada (anos/período</w:t>
      </w:r>
      <w:r w:rsidR="00050F49" w:rsidRPr="003C781E">
        <w:rPr>
          <w:rFonts w:asciiTheme="minorHAnsi" w:hAnsiTheme="minorHAnsi" w:cstheme="minorHAnsi"/>
          <w:b/>
          <w:bCs/>
        </w:rPr>
        <w:t>);</w:t>
      </w:r>
      <w:r w:rsidR="00050F49" w:rsidRPr="003C781E">
        <w:rPr>
          <w:rFonts w:asciiTheme="minorHAnsi" w:eastAsia="Times New Roman" w:hAnsiTheme="minorHAnsi" w:cstheme="minorHAnsi"/>
          <w:bCs/>
        </w:rPr>
        <w:t xml:space="preserve"> </w:t>
      </w:r>
      <w:r w:rsidR="00385861" w:rsidRPr="003C781E">
        <w:rPr>
          <w:rFonts w:asciiTheme="minorHAnsi" w:hAnsiTheme="minorHAnsi" w:cstheme="minorHAnsi"/>
        </w:rPr>
        <w:t>Experiência profissional mínima de 2 anos em atividades de gestão, gerenciamento de projetos ou projetos públicos</w:t>
      </w:r>
      <w:r w:rsidR="00385861" w:rsidRPr="003C781E">
        <w:rPr>
          <w:rFonts w:asciiTheme="minorHAnsi" w:hAnsiTheme="minorHAnsi" w:cstheme="minorHAnsi"/>
          <w:b/>
          <w:bCs/>
        </w:rPr>
        <w:t xml:space="preserve"> </w:t>
      </w:r>
    </w:p>
    <w:p w14:paraId="53EBF7D9" w14:textId="77777777" w:rsidR="00385861" w:rsidRPr="003C781E" w:rsidRDefault="00385861" w:rsidP="00385861">
      <w:pPr>
        <w:pStyle w:val="Recuodecorpodetexto"/>
        <w:ind w:left="360" w:firstLine="0"/>
        <w:rPr>
          <w:rFonts w:asciiTheme="minorHAnsi" w:hAnsiTheme="minorHAnsi" w:cstheme="minorHAnsi"/>
          <w:b/>
          <w:color w:val="1F4E79" w:themeColor="accent5" w:themeShade="80"/>
        </w:rPr>
      </w:pPr>
    </w:p>
    <w:p w14:paraId="29CE7B5F" w14:textId="58B51A0C" w:rsidR="008F5527" w:rsidRPr="008F5527" w:rsidRDefault="00BC270A" w:rsidP="008F5527">
      <w:pPr>
        <w:pStyle w:val="Recuodecorpodetexto"/>
        <w:numPr>
          <w:ilvl w:val="1"/>
          <w:numId w:val="38"/>
        </w:numPr>
        <w:rPr>
          <w:rFonts w:asciiTheme="minorHAnsi" w:eastAsia="Times New Roman" w:hAnsiTheme="minorHAnsi" w:cstheme="minorHAnsi"/>
        </w:rPr>
      </w:pPr>
      <w:r w:rsidRPr="008F5527">
        <w:rPr>
          <w:rFonts w:asciiTheme="minorHAnsi" w:hAnsiTheme="minorHAnsi" w:cstheme="minorHAnsi"/>
          <w:b/>
          <w:bCs/>
        </w:rPr>
        <w:t xml:space="preserve">Habilidades e </w:t>
      </w:r>
      <w:r w:rsidR="007031C6" w:rsidRPr="008F5527">
        <w:rPr>
          <w:rFonts w:asciiTheme="minorHAnsi" w:hAnsiTheme="minorHAnsi" w:cstheme="minorHAnsi"/>
          <w:b/>
          <w:bCs/>
        </w:rPr>
        <w:t xml:space="preserve">competências; </w:t>
      </w:r>
    </w:p>
    <w:p w14:paraId="36B53353" w14:textId="77777777" w:rsidR="008F5527" w:rsidRPr="008F5527" w:rsidRDefault="008F5527" w:rsidP="008F5527">
      <w:pPr>
        <w:pStyle w:val="Recuodecorpodetexto"/>
        <w:ind w:left="720" w:firstLine="0"/>
        <w:rPr>
          <w:rFonts w:asciiTheme="minorHAnsi" w:eastAsia="Times New Roman" w:hAnsiTheme="minorHAnsi" w:cstheme="minorHAnsi"/>
        </w:rPr>
      </w:pPr>
    </w:p>
    <w:p w14:paraId="25FF6C69" w14:textId="123D3B2D" w:rsidR="00385861" w:rsidRPr="008F5527" w:rsidRDefault="00F26731" w:rsidP="00686203">
      <w:pPr>
        <w:pStyle w:val="Recuodecorpodetexto"/>
        <w:numPr>
          <w:ilvl w:val="0"/>
          <w:numId w:val="36"/>
        </w:numPr>
        <w:rPr>
          <w:rFonts w:asciiTheme="minorHAnsi" w:eastAsia="Times New Roman" w:hAnsiTheme="minorHAnsi" w:cstheme="minorHAnsi"/>
        </w:rPr>
      </w:pPr>
      <w:r w:rsidRPr="008F5527">
        <w:rPr>
          <w:rFonts w:asciiTheme="minorHAnsi" w:eastAsia="Times New Roman" w:hAnsiTheme="minorHAnsi" w:cstheme="minorHAnsi"/>
        </w:rPr>
        <w:t>É desejável possuir conhecimento</w:t>
      </w:r>
      <w:r w:rsidR="00385861" w:rsidRPr="008F5527">
        <w:rPr>
          <w:rFonts w:asciiTheme="minorHAnsi" w:eastAsia="Times New Roman" w:hAnsiTheme="minorHAnsi" w:cstheme="minorHAnsi"/>
        </w:rPr>
        <w:t xml:space="preserve"> e experiência em metodologias de gestão de projetos e projetos públicos. </w:t>
      </w:r>
    </w:p>
    <w:p w14:paraId="2968501A" w14:textId="2385E1AF" w:rsidR="00385861" w:rsidRPr="00686203" w:rsidRDefault="00F26731"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É desejável possuir conhecimento</w:t>
      </w:r>
      <w:r w:rsidR="00385861" w:rsidRPr="00686203">
        <w:rPr>
          <w:rFonts w:asciiTheme="minorHAnsi" w:eastAsia="Times New Roman" w:hAnsiTheme="minorHAnsi" w:cstheme="minorHAnsi"/>
          <w:color w:val="000000"/>
        </w:rPr>
        <w:t xml:space="preserve"> em projetos e políticas públicas para a educação superior.</w:t>
      </w:r>
    </w:p>
    <w:p w14:paraId="21D5BC1B" w14:textId="00D77834" w:rsidR="00385861" w:rsidRPr="00686203" w:rsidRDefault="00F26731"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 xml:space="preserve">É desejável possuir conhecimento experiência </w:t>
      </w:r>
      <w:r w:rsidR="00385861" w:rsidRPr="00686203">
        <w:rPr>
          <w:rFonts w:asciiTheme="minorHAnsi" w:eastAsia="Times New Roman" w:hAnsiTheme="minorHAnsi" w:cstheme="minorHAnsi"/>
          <w:color w:val="000000"/>
        </w:rPr>
        <w:t>em projetos de suporte, gestão, tecnologia e/ou inovação no Setor Público.</w:t>
      </w:r>
    </w:p>
    <w:p w14:paraId="6D65DA1A" w14:textId="77777777" w:rsidR="00686203" w:rsidRDefault="00385861"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Demonstra</w:t>
      </w:r>
      <w:r w:rsidR="00CE16A9" w:rsidRPr="00686203">
        <w:rPr>
          <w:rFonts w:asciiTheme="minorHAnsi" w:eastAsia="Times New Roman" w:hAnsiTheme="minorHAnsi" w:cstheme="minorHAnsi"/>
          <w:color w:val="000000"/>
        </w:rPr>
        <w:t>r</w:t>
      </w:r>
      <w:r w:rsidRPr="00686203">
        <w:rPr>
          <w:rFonts w:asciiTheme="minorHAnsi" w:eastAsia="Times New Roman" w:hAnsiTheme="minorHAnsi" w:cstheme="minorHAnsi"/>
          <w:color w:val="000000"/>
        </w:rPr>
        <w:t xml:space="preserve"> experiência em desenvolvimento de trabalhos em equipe, assessoramento, gestão administrativa e organizacional, preferencialmente no setor público.</w:t>
      </w:r>
    </w:p>
    <w:p w14:paraId="59F1D3B9" w14:textId="2A5DD94B" w:rsidR="008F5527" w:rsidRPr="00686203" w:rsidRDefault="00385861"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Expressa</w:t>
      </w:r>
      <w:r w:rsidR="00CE16A9" w:rsidRPr="00686203">
        <w:rPr>
          <w:rFonts w:asciiTheme="minorHAnsi" w:eastAsia="Times New Roman" w:hAnsiTheme="minorHAnsi" w:cstheme="minorHAnsi"/>
          <w:color w:val="000000"/>
        </w:rPr>
        <w:t>r</w:t>
      </w:r>
      <w:r w:rsidRPr="00686203">
        <w:rPr>
          <w:rFonts w:asciiTheme="minorHAnsi" w:eastAsia="Times New Roman" w:hAnsiTheme="minorHAnsi" w:cstheme="minorHAnsi"/>
          <w:color w:val="000000"/>
        </w:rPr>
        <w:t xml:space="preserve">-se com cordialidade e polidez, apresentando boa </w:t>
      </w:r>
      <w:proofErr w:type="spellStart"/>
      <w:r w:rsidRPr="00686203">
        <w:rPr>
          <w:rFonts w:asciiTheme="minorHAnsi" w:eastAsia="Times New Roman" w:hAnsiTheme="minorHAnsi" w:cstheme="minorHAnsi"/>
          <w:color w:val="000000"/>
        </w:rPr>
        <w:t>ﬂuência</w:t>
      </w:r>
      <w:proofErr w:type="spellEnd"/>
      <w:r w:rsidRPr="00686203">
        <w:rPr>
          <w:rFonts w:asciiTheme="minorHAnsi" w:eastAsia="Times New Roman" w:hAnsiTheme="minorHAnsi" w:cstheme="minorHAnsi"/>
          <w:color w:val="000000"/>
        </w:rPr>
        <w:t>, clareza, objetividade e coerência na argumentação e capacidade de raciocínio.</w:t>
      </w:r>
    </w:p>
    <w:p w14:paraId="2A8DE28A" w14:textId="77777777" w:rsidR="00686203" w:rsidRDefault="00686203" w:rsidP="008F5527">
      <w:pPr>
        <w:ind w:left="360"/>
        <w:jc w:val="both"/>
        <w:rPr>
          <w:rFonts w:asciiTheme="minorHAnsi" w:hAnsiTheme="minorHAnsi" w:cstheme="minorHAnsi"/>
          <w:b/>
          <w:bCs/>
          <w:sz w:val="22"/>
          <w:szCs w:val="22"/>
        </w:rPr>
      </w:pPr>
    </w:p>
    <w:p w14:paraId="5778DCD3" w14:textId="776CF8B3" w:rsidR="00F26731" w:rsidRPr="003C781E" w:rsidRDefault="008F5527" w:rsidP="008F5527">
      <w:pPr>
        <w:ind w:left="360"/>
        <w:jc w:val="both"/>
        <w:rPr>
          <w:rFonts w:asciiTheme="minorHAnsi" w:hAnsiTheme="minorHAnsi" w:cstheme="minorHAnsi"/>
          <w:b/>
          <w:bCs/>
          <w:sz w:val="22"/>
          <w:szCs w:val="22"/>
        </w:rPr>
      </w:pPr>
      <w:r w:rsidRPr="003C781E">
        <w:rPr>
          <w:rFonts w:asciiTheme="minorHAnsi" w:hAnsiTheme="minorHAnsi" w:cstheme="minorHAnsi"/>
          <w:b/>
          <w:bCs/>
          <w:sz w:val="22"/>
          <w:szCs w:val="22"/>
        </w:rPr>
        <w:t>6.1. Desejáveis</w:t>
      </w:r>
      <w:r w:rsidR="00F26731" w:rsidRPr="003C781E">
        <w:rPr>
          <w:rFonts w:asciiTheme="minorHAnsi" w:hAnsiTheme="minorHAnsi" w:cstheme="minorHAnsi"/>
          <w:b/>
          <w:bCs/>
          <w:sz w:val="22"/>
          <w:szCs w:val="22"/>
        </w:rPr>
        <w:t>:</w:t>
      </w:r>
    </w:p>
    <w:p w14:paraId="52BC610B" w14:textId="77777777" w:rsidR="00F26731" w:rsidRPr="003C781E" w:rsidRDefault="00F26731" w:rsidP="00F26731">
      <w:pPr>
        <w:jc w:val="both"/>
        <w:rPr>
          <w:rFonts w:asciiTheme="minorHAnsi" w:hAnsiTheme="minorHAnsi" w:cstheme="minorHAnsi"/>
          <w:b/>
          <w:bCs/>
          <w:sz w:val="22"/>
          <w:szCs w:val="22"/>
        </w:rPr>
      </w:pPr>
    </w:p>
    <w:p w14:paraId="18D58B6C" w14:textId="2EFD55AB" w:rsidR="00F26731" w:rsidRPr="003C781E" w:rsidRDefault="00F26731" w:rsidP="008F5527">
      <w:pPr>
        <w:jc w:val="both"/>
        <w:rPr>
          <w:rFonts w:asciiTheme="minorHAnsi" w:eastAsia="Times New Roman" w:hAnsiTheme="minorHAnsi" w:cstheme="minorHAnsi"/>
          <w:bCs/>
          <w:color w:val="1F4E79" w:themeColor="accent5" w:themeShade="80"/>
          <w:sz w:val="22"/>
          <w:szCs w:val="22"/>
          <w:lang w:eastAsia="en-US"/>
        </w:rPr>
      </w:pPr>
      <w:r w:rsidRPr="008F5527">
        <w:rPr>
          <w:rFonts w:asciiTheme="minorHAnsi" w:hAnsiTheme="minorHAnsi" w:cstheme="minorHAnsi"/>
          <w:b/>
          <w:bCs/>
        </w:rPr>
        <w:t>Qualificação desejável</w:t>
      </w:r>
      <w:r w:rsidRPr="008F5527">
        <w:rPr>
          <w:rFonts w:asciiTheme="minorHAnsi" w:hAnsiTheme="minorHAnsi" w:cstheme="minorHAnsi"/>
          <w:bCs/>
        </w:rPr>
        <w:t xml:space="preserve"> </w:t>
      </w:r>
    </w:p>
    <w:p w14:paraId="53527DA8" w14:textId="77777777" w:rsidR="00F26731" w:rsidRPr="003C781E" w:rsidRDefault="00F26731" w:rsidP="00F26731">
      <w:pPr>
        <w:shd w:val="clear" w:color="auto" w:fill="FFFFFF"/>
        <w:ind w:right="-97" w:firstLine="708"/>
        <w:jc w:val="both"/>
        <w:outlineLvl w:val="4"/>
        <w:rPr>
          <w:rStyle w:val="Forte"/>
          <w:rFonts w:asciiTheme="minorHAnsi" w:hAnsiTheme="minorHAnsi" w:cstheme="minorHAnsi"/>
          <w:color w:val="000000"/>
          <w:sz w:val="22"/>
          <w:szCs w:val="22"/>
          <w:u w:val="single"/>
        </w:rPr>
      </w:pPr>
    </w:p>
    <w:p w14:paraId="1EAB848E" w14:textId="77777777" w:rsidR="00F26731" w:rsidRPr="003C781E" w:rsidRDefault="00F26731" w:rsidP="00F26731">
      <w:pPr>
        <w:shd w:val="clear" w:color="auto" w:fill="FFFFFF"/>
        <w:ind w:right="-97"/>
        <w:jc w:val="both"/>
        <w:outlineLvl w:val="4"/>
        <w:rPr>
          <w:rFonts w:asciiTheme="minorHAnsi" w:eastAsia="Times New Roman" w:hAnsiTheme="minorHAnsi" w:cstheme="minorHAnsi"/>
          <w:b/>
          <w:bCs/>
          <w:i/>
          <w:color w:val="1F4E79" w:themeColor="accent5" w:themeShade="80"/>
          <w:sz w:val="22"/>
          <w:szCs w:val="22"/>
          <w:lang w:eastAsia="en-US"/>
        </w:rPr>
      </w:pPr>
      <w:r w:rsidRPr="003C781E">
        <w:rPr>
          <w:rFonts w:asciiTheme="minorHAnsi" w:eastAsia="Times New Roman" w:hAnsiTheme="minorHAnsi" w:cstheme="minorHAnsi"/>
          <w:b/>
          <w:i/>
          <w:color w:val="1F4E79" w:themeColor="accent5" w:themeShade="80"/>
          <w:sz w:val="22"/>
          <w:szCs w:val="22"/>
          <w:lang w:eastAsia="en-US"/>
        </w:rPr>
        <w:t xml:space="preserve">Tabela 1: Níveis de Atribuição </w:t>
      </w:r>
    </w:p>
    <w:tbl>
      <w:tblPr>
        <w:tblW w:w="5000" w:type="pct"/>
        <w:jc w:val="right"/>
        <w:tblCellMar>
          <w:left w:w="0" w:type="dxa"/>
          <w:right w:w="0" w:type="dxa"/>
        </w:tblCellMar>
        <w:tblLook w:val="04A0" w:firstRow="1" w:lastRow="0" w:firstColumn="1" w:lastColumn="0" w:noHBand="0" w:noVBand="1"/>
      </w:tblPr>
      <w:tblGrid>
        <w:gridCol w:w="1372"/>
        <w:gridCol w:w="8246"/>
      </w:tblGrid>
      <w:tr w:rsidR="00F26731" w:rsidRPr="003C781E" w14:paraId="1D158E9A" w14:textId="77777777" w:rsidTr="008F5527">
        <w:trPr>
          <w:trHeight w:val="596"/>
          <w:jc w:val="right"/>
        </w:trPr>
        <w:tc>
          <w:tcPr>
            <w:tcW w:w="71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508EBFE" w14:textId="77777777" w:rsidR="00F26731" w:rsidRPr="003C781E" w:rsidRDefault="00F26731" w:rsidP="00630AAC">
            <w:pPr>
              <w:spacing w:after="225"/>
              <w:ind w:right="-96"/>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bCs/>
                <w:i/>
                <w:color w:val="1F4E79" w:themeColor="accent5" w:themeShade="80"/>
                <w:sz w:val="22"/>
                <w:szCs w:val="22"/>
                <w:lang w:eastAsia="en-US"/>
              </w:rPr>
              <w:t>Nível Um</w:t>
            </w:r>
          </w:p>
        </w:tc>
        <w:tc>
          <w:tcPr>
            <w:tcW w:w="42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001AEC" w14:textId="20A93874" w:rsidR="00F26731" w:rsidRPr="008F5527" w:rsidRDefault="00F26731" w:rsidP="008F5527">
            <w:pPr>
              <w:jc w:val="both"/>
              <w:rPr>
                <w:rFonts w:asciiTheme="minorHAnsi" w:eastAsia="Times New Roman" w:hAnsiTheme="minorHAnsi" w:cstheme="minorHAnsi"/>
                <w:color w:val="000000"/>
                <w:sz w:val="22"/>
                <w:szCs w:val="22"/>
              </w:rPr>
            </w:pPr>
            <w:r w:rsidRPr="003C781E">
              <w:rPr>
                <w:rFonts w:asciiTheme="minorHAnsi" w:eastAsia="Times New Roman" w:hAnsiTheme="minorHAnsi" w:cstheme="minorHAnsi"/>
                <w:bCs/>
                <w:i/>
                <w:color w:val="1F4E79" w:themeColor="accent5" w:themeShade="80"/>
                <w:sz w:val="22"/>
                <w:szCs w:val="22"/>
                <w:lang w:eastAsia="en-US"/>
              </w:rPr>
              <w:t xml:space="preserve">   </w:t>
            </w:r>
            <w:r w:rsidRPr="003C781E">
              <w:rPr>
                <w:rFonts w:asciiTheme="minorHAnsi" w:eastAsia="Times New Roman" w:hAnsiTheme="minorHAnsi" w:cstheme="minorHAnsi"/>
                <w:color w:val="000000"/>
                <w:sz w:val="22"/>
                <w:szCs w:val="22"/>
              </w:rPr>
              <w:t xml:space="preserve">É desejável possuir conhecimento e experiência em metodologias de gestão de projetos e projetos públicos. </w:t>
            </w:r>
          </w:p>
        </w:tc>
      </w:tr>
      <w:tr w:rsidR="00F26731" w:rsidRPr="003C781E" w14:paraId="07EF07E0" w14:textId="77777777" w:rsidTr="008F5527">
        <w:trPr>
          <w:trHeight w:val="623"/>
          <w:jc w:val="right"/>
        </w:trPr>
        <w:tc>
          <w:tcPr>
            <w:tcW w:w="71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0C6CA1" w14:textId="77777777" w:rsidR="00F26731" w:rsidRPr="003C781E" w:rsidRDefault="00F26731" w:rsidP="00630AAC">
            <w:pPr>
              <w:spacing w:after="225"/>
              <w:ind w:right="-96"/>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bCs/>
                <w:i/>
                <w:color w:val="1F4E79" w:themeColor="accent5" w:themeShade="80"/>
                <w:sz w:val="22"/>
                <w:szCs w:val="22"/>
                <w:lang w:eastAsia="en-US"/>
              </w:rPr>
              <w:t>Nível Dois</w:t>
            </w:r>
          </w:p>
        </w:tc>
        <w:tc>
          <w:tcPr>
            <w:tcW w:w="42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C9A79" w14:textId="59C7AA45" w:rsidR="00F26731" w:rsidRPr="008F5527" w:rsidRDefault="00F26731" w:rsidP="008F5527">
            <w:pPr>
              <w:jc w:val="both"/>
              <w:rPr>
                <w:rFonts w:asciiTheme="minorHAnsi" w:eastAsia="Times New Roman" w:hAnsiTheme="minorHAnsi" w:cstheme="minorHAnsi"/>
                <w:color w:val="000000"/>
                <w:sz w:val="22"/>
                <w:szCs w:val="22"/>
              </w:rPr>
            </w:pPr>
            <w:r w:rsidRPr="003C781E">
              <w:rPr>
                <w:rFonts w:asciiTheme="minorHAnsi" w:eastAsia="Times New Roman" w:hAnsiTheme="minorHAnsi" w:cstheme="minorHAnsi"/>
                <w:bCs/>
                <w:i/>
                <w:color w:val="1F4E79" w:themeColor="accent5" w:themeShade="80"/>
                <w:sz w:val="22"/>
                <w:szCs w:val="22"/>
                <w:lang w:eastAsia="en-US"/>
              </w:rPr>
              <w:t>   </w:t>
            </w:r>
            <w:r w:rsidRPr="003C781E">
              <w:rPr>
                <w:rFonts w:asciiTheme="minorHAnsi" w:eastAsia="Times New Roman" w:hAnsiTheme="minorHAnsi" w:cstheme="minorHAnsi"/>
                <w:color w:val="000000"/>
                <w:sz w:val="22"/>
                <w:szCs w:val="22"/>
              </w:rPr>
              <w:t>É desejável possuir conhecimento em projetos e políticas públicas para a educação superior.</w:t>
            </w:r>
          </w:p>
        </w:tc>
      </w:tr>
      <w:tr w:rsidR="00F26731" w:rsidRPr="003C781E" w14:paraId="7E392A86" w14:textId="77777777" w:rsidTr="008F5527">
        <w:trPr>
          <w:trHeight w:val="648"/>
          <w:jc w:val="right"/>
        </w:trPr>
        <w:tc>
          <w:tcPr>
            <w:tcW w:w="71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0DCFC6" w14:textId="77777777" w:rsidR="00F26731" w:rsidRPr="003C781E" w:rsidRDefault="00F26731" w:rsidP="00630AAC">
            <w:pPr>
              <w:spacing w:after="225"/>
              <w:ind w:right="-96"/>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bCs/>
                <w:i/>
                <w:color w:val="1F4E79" w:themeColor="accent5" w:themeShade="80"/>
                <w:sz w:val="22"/>
                <w:szCs w:val="22"/>
                <w:lang w:eastAsia="en-US"/>
              </w:rPr>
              <w:t xml:space="preserve">Nível Três </w:t>
            </w:r>
          </w:p>
        </w:tc>
        <w:tc>
          <w:tcPr>
            <w:tcW w:w="42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04739" w14:textId="353E4A52" w:rsidR="00F26731" w:rsidRPr="008F5527" w:rsidRDefault="00F26731" w:rsidP="008F5527">
            <w:pPr>
              <w:jc w:val="both"/>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É desejável possuir conhecimento experiência em projetos de suporte, gestão, tecnologia e/ou inovação no Setor Público.</w:t>
            </w:r>
          </w:p>
        </w:tc>
      </w:tr>
    </w:tbl>
    <w:p w14:paraId="0CC0B1FD" w14:textId="16E78AB1" w:rsidR="00F26731" w:rsidRPr="003C781E" w:rsidRDefault="00F26731" w:rsidP="00776786">
      <w:pPr>
        <w:jc w:val="both"/>
        <w:rPr>
          <w:rFonts w:asciiTheme="minorHAnsi" w:hAnsiTheme="minorHAnsi" w:cstheme="minorHAnsi"/>
          <w:b/>
          <w:bCs/>
          <w:sz w:val="22"/>
          <w:szCs w:val="22"/>
        </w:rPr>
      </w:pPr>
    </w:p>
    <w:p w14:paraId="0964E881" w14:textId="24E34551" w:rsidR="00385861" w:rsidRPr="003C781E" w:rsidRDefault="00385861" w:rsidP="00385861">
      <w:pPr>
        <w:pStyle w:val="PargrafodaLista"/>
        <w:ind w:left="360"/>
        <w:jc w:val="both"/>
        <w:rPr>
          <w:rFonts w:asciiTheme="minorHAnsi" w:hAnsiTheme="minorHAnsi" w:cstheme="minorHAnsi"/>
          <w:b/>
          <w:bCs/>
        </w:rPr>
      </w:pPr>
      <w:r w:rsidRPr="003C781E">
        <w:rPr>
          <w:rFonts w:asciiTheme="minorHAnsi" w:hAnsiTheme="minorHAnsi" w:cstheme="minorHAnsi"/>
          <w:b/>
          <w:bCs/>
        </w:rPr>
        <w:t>Consultoria especializada 2.</w:t>
      </w:r>
    </w:p>
    <w:p w14:paraId="7F384CAA" w14:textId="6C966D5B" w:rsidR="00385861" w:rsidRPr="003C781E" w:rsidRDefault="00385861" w:rsidP="008F5527">
      <w:pPr>
        <w:pStyle w:val="Recuodecorpodetexto"/>
        <w:numPr>
          <w:ilvl w:val="0"/>
          <w:numId w:val="39"/>
        </w:numPr>
        <w:rPr>
          <w:rFonts w:asciiTheme="minorHAnsi" w:hAnsiTheme="minorHAnsi" w:cstheme="minorHAnsi"/>
          <w:b/>
          <w:bCs/>
        </w:rPr>
      </w:pPr>
      <w:r w:rsidRPr="003C781E">
        <w:rPr>
          <w:rFonts w:asciiTheme="minorHAnsi" w:hAnsiTheme="minorHAnsi" w:cstheme="minorHAnsi"/>
          <w:b/>
        </w:rPr>
        <w:t>O</w:t>
      </w:r>
      <w:r w:rsidRPr="003C781E">
        <w:rPr>
          <w:rFonts w:asciiTheme="minorHAnsi" w:hAnsiTheme="minorHAnsi" w:cstheme="minorHAnsi"/>
          <w:b/>
          <w:bCs/>
        </w:rPr>
        <w:t xml:space="preserve">brigatórios: </w:t>
      </w:r>
    </w:p>
    <w:p w14:paraId="29FC1948" w14:textId="44DB38B0" w:rsidR="00385861" w:rsidRPr="003C781E" w:rsidRDefault="00385861" w:rsidP="00385861">
      <w:pPr>
        <w:pStyle w:val="Recuodecorpodetexto"/>
        <w:numPr>
          <w:ilvl w:val="0"/>
          <w:numId w:val="33"/>
        </w:numPr>
        <w:ind w:firstLine="0"/>
        <w:rPr>
          <w:rFonts w:asciiTheme="minorHAnsi" w:eastAsiaTheme="minorHAnsi" w:hAnsiTheme="minorHAnsi" w:cstheme="minorHAnsi"/>
        </w:rPr>
      </w:pPr>
      <w:r w:rsidRPr="003C781E">
        <w:rPr>
          <w:rFonts w:asciiTheme="minorHAnsi" w:hAnsiTheme="minorHAnsi" w:cstheme="minorHAnsi"/>
          <w:b/>
          <w:bCs/>
        </w:rPr>
        <w:t xml:space="preserve">Formação Acadêmica* </w:t>
      </w:r>
      <w:r w:rsidRPr="003C781E">
        <w:rPr>
          <w:rFonts w:asciiTheme="minorHAnsi" w:hAnsiTheme="minorHAnsi" w:cstheme="minorHAnsi"/>
          <w:b/>
          <w:bCs/>
          <w:i/>
          <w:color w:val="1F4E79" w:themeColor="accent5" w:themeShade="80"/>
        </w:rPr>
        <w:t xml:space="preserve">- </w:t>
      </w:r>
      <w:r w:rsidRPr="003C781E">
        <w:rPr>
          <w:rFonts w:asciiTheme="minorHAnsi" w:eastAsia="Times New Roman" w:hAnsiTheme="minorHAnsi" w:cstheme="minorHAnsi"/>
        </w:rPr>
        <w:t xml:space="preserve">Profissional com graduação </w:t>
      </w:r>
      <w:r w:rsidRPr="003C781E">
        <w:rPr>
          <w:rFonts w:asciiTheme="minorHAnsi" w:hAnsiTheme="minorHAnsi" w:cstheme="minorHAnsi"/>
        </w:rPr>
        <w:t>em Administração, Administração Pública ou Gestão Pública, em curso devidamente reconhecido pelo MEC e Pós-graduação em Gestão Pública ou Gestão de Projetos, em curso devidamente reconhecido pelo MEC.</w:t>
      </w:r>
    </w:p>
    <w:p w14:paraId="291A839E" w14:textId="77777777" w:rsidR="00385861" w:rsidRPr="003C781E" w:rsidRDefault="00385861" w:rsidP="00385861">
      <w:pPr>
        <w:pStyle w:val="Recuodecorpodetexto"/>
        <w:ind w:left="360" w:firstLine="0"/>
        <w:rPr>
          <w:rFonts w:asciiTheme="minorHAnsi" w:eastAsiaTheme="minorHAnsi" w:hAnsiTheme="minorHAnsi" w:cstheme="minorHAnsi"/>
        </w:rPr>
      </w:pPr>
    </w:p>
    <w:p w14:paraId="5D39C0DA" w14:textId="77777777" w:rsidR="00385861" w:rsidRPr="003C781E" w:rsidRDefault="00385861" w:rsidP="00385861">
      <w:pPr>
        <w:pStyle w:val="Recuodecorpodetexto"/>
        <w:numPr>
          <w:ilvl w:val="0"/>
          <w:numId w:val="33"/>
        </w:numPr>
        <w:ind w:firstLine="0"/>
        <w:rPr>
          <w:rFonts w:asciiTheme="minorHAnsi" w:eastAsiaTheme="minorHAnsi" w:hAnsiTheme="minorHAnsi" w:cstheme="minorHAnsi"/>
        </w:rPr>
      </w:pPr>
      <w:r w:rsidRPr="003C781E">
        <w:rPr>
          <w:rFonts w:asciiTheme="minorHAnsi" w:hAnsiTheme="minorHAnsi" w:cstheme="minorHAnsi"/>
          <w:b/>
          <w:bCs/>
        </w:rPr>
        <w:t>Experiência profissional comprovada (anos/período);</w:t>
      </w:r>
      <w:r w:rsidRPr="003C781E">
        <w:rPr>
          <w:rFonts w:asciiTheme="minorHAnsi" w:eastAsia="Times New Roman" w:hAnsiTheme="minorHAnsi" w:cstheme="minorHAnsi"/>
          <w:bCs/>
        </w:rPr>
        <w:t xml:space="preserve"> </w:t>
      </w:r>
      <w:r w:rsidRPr="003C781E">
        <w:rPr>
          <w:rFonts w:asciiTheme="minorHAnsi" w:hAnsiTheme="minorHAnsi" w:cstheme="minorHAnsi"/>
        </w:rPr>
        <w:t>Experiência mínima de 2 anos em atividades de gestão, elaboração de indicadores e monitoramento de projetos ou projetos públicos.</w:t>
      </w:r>
    </w:p>
    <w:p w14:paraId="7B274B3B" w14:textId="4A9D1237" w:rsidR="00385861" w:rsidRPr="003C781E" w:rsidRDefault="00385861" w:rsidP="009467CA">
      <w:pPr>
        <w:pStyle w:val="Recuodecorpodetexto"/>
        <w:ind w:left="360" w:firstLine="0"/>
        <w:rPr>
          <w:rFonts w:asciiTheme="minorHAnsi" w:hAnsiTheme="minorHAnsi" w:cstheme="minorHAnsi"/>
          <w:b/>
          <w:color w:val="1F4E79" w:themeColor="accent5" w:themeShade="80"/>
        </w:rPr>
      </w:pPr>
    </w:p>
    <w:p w14:paraId="0BB02CBD" w14:textId="77777777" w:rsidR="008F5527" w:rsidRPr="008F5527" w:rsidRDefault="00385861" w:rsidP="00E040DC">
      <w:pPr>
        <w:pStyle w:val="Recuodecorpodetexto"/>
        <w:numPr>
          <w:ilvl w:val="0"/>
          <w:numId w:val="33"/>
        </w:numPr>
        <w:ind w:firstLine="0"/>
        <w:rPr>
          <w:rFonts w:asciiTheme="minorHAnsi" w:eastAsia="Times New Roman" w:hAnsiTheme="minorHAnsi" w:cstheme="minorHAnsi"/>
        </w:rPr>
      </w:pPr>
      <w:r w:rsidRPr="008F5527">
        <w:rPr>
          <w:rFonts w:asciiTheme="minorHAnsi" w:hAnsiTheme="minorHAnsi" w:cstheme="minorHAnsi"/>
          <w:b/>
          <w:bCs/>
        </w:rPr>
        <w:t xml:space="preserve">Habilidades e competências; </w:t>
      </w:r>
    </w:p>
    <w:p w14:paraId="665C1B95" w14:textId="200BFE20" w:rsidR="00B22813" w:rsidRPr="008F5527" w:rsidRDefault="00B22813" w:rsidP="00686203">
      <w:pPr>
        <w:pStyle w:val="Recuodecorpodetexto"/>
        <w:numPr>
          <w:ilvl w:val="0"/>
          <w:numId w:val="36"/>
        </w:numPr>
        <w:rPr>
          <w:rFonts w:asciiTheme="minorHAnsi" w:eastAsia="Times New Roman" w:hAnsiTheme="minorHAnsi" w:cstheme="minorHAnsi"/>
        </w:rPr>
      </w:pPr>
      <w:r w:rsidRPr="008F5527">
        <w:rPr>
          <w:rFonts w:asciiTheme="minorHAnsi" w:eastAsia="Times New Roman" w:hAnsiTheme="minorHAnsi" w:cstheme="minorHAnsi"/>
        </w:rPr>
        <w:t xml:space="preserve">É desejável possuir conhecimento e experiência em metodologias de gestão de projetos e projetos públicos. </w:t>
      </w:r>
    </w:p>
    <w:p w14:paraId="769B02CF" w14:textId="38A00872" w:rsidR="00B22813" w:rsidRPr="00686203" w:rsidRDefault="00B22813"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É desejável possuir conhecimento em projetos e políticas públicas para a educação superior.</w:t>
      </w:r>
    </w:p>
    <w:p w14:paraId="33C7BDAE" w14:textId="0DB0359B" w:rsidR="00B22813" w:rsidRPr="00686203" w:rsidRDefault="00B22813"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É desejável possuir conhecimento e experiência em projetos de suporte, gestão, tecnologia e/ou inovação no Setor Público.</w:t>
      </w:r>
    </w:p>
    <w:p w14:paraId="79DC620B" w14:textId="55A63E11" w:rsidR="009467CA" w:rsidRPr="00686203" w:rsidRDefault="009467CA"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Demonstra</w:t>
      </w:r>
      <w:r w:rsidR="00CE16A9" w:rsidRPr="00686203">
        <w:rPr>
          <w:rFonts w:asciiTheme="minorHAnsi" w:eastAsia="Times New Roman" w:hAnsiTheme="minorHAnsi" w:cstheme="minorHAnsi"/>
          <w:color w:val="000000"/>
        </w:rPr>
        <w:t>r</w:t>
      </w:r>
      <w:r w:rsidRPr="00686203">
        <w:rPr>
          <w:rFonts w:asciiTheme="minorHAnsi" w:eastAsia="Times New Roman" w:hAnsiTheme="minorHAnsi" w:cstheme="minorHAnsi"/>
          <w:color w:val="000000"/>
        </w:rPr>
        <w:t xml:space="preserve"> experiência em desenvolvimento de trabalhos em equipe, assessoramento, gestão administrativa e organizacional, preferencialmente no setor público.</w:t>
      </w:r>
    </w:p>
    <w:p w14:paraId="16AA2F7E" w14:textId="5E2533CE" w:rsidR="009467CA" w:rsidRPr="00686203" w:rsidRDefault="009467CA" w:rsidP="00686203">
      <w:pPr>
        <w:pStyle w:val="PargrafodaLista"/>
        <w:numPr>
          <w:ilvl w:val="0"/>
          <w:numId w:val="36"/>
        </w:numPr>
        <w:jc w:val="both"/>
        <w:rPr>
          <w:rFonts w:asciiTheme="minorHAnsi" w:eastAsia="Times New Roman" w:hAnsiTheme="minorHAnsi" w:cstheme="minorHAnsi"/>
          <w:color w:val="000000"/>
        </w:rPr>
      </w:pPr>
      <w:r w:rsidRPr="00686203">
        <w:rPr>
          <w:rFonts w:asciiTheme="minorHAnsi" w:eastAsia="Times New Roman" w:hAnsiTheme="minorHAnsi" w:cstheme="minorHAnsi"/>
          <w:color w:val="000000"/>
        </w:rPr>
        <w:t>Expressa</w:t>
      </w:r>
      <w:r w:rsidR="00CE16A9" w:rsidRPr="00686203">
        <w:rPr>
          <w:rFonts w:asciiTheme="minorHAnsi" w:eastAsia="Times New Roman" w:hAnsiTheme="minorHAnsi" w:cstheme="minorHAnsi"/>
          <w:color w:val="000000"/>
        </w:rPr>
        <w:t>r</w:t>
      </w:r>
      <w:r w:rsidRPr="00686203">
        <w:rPr>
          <w:rFonts w:asciiTheme="minorHAnsi" w:eastAsia="Times New Roman" w:hAnsiTheme="minorHAnsi" w:cstheme="minorHAnsi"/>
          <w:color w:val="000000"/>
        </w:rPr>
        <w:t xml:space="preserve">-se com cordialidade e polidez, apresentando boa </w:t>
      </w:r>
      <w:proofErr w:type="spellStart"/>
      <w:r w:rsidRPr="00686203">
        <w:rPr>
          <w:rFonts w:asciiTheme="minorHAnsi" w:eastAsia="Times New Roman" w:hAnsiTheme="minorHAnsi" w:cstheme="minorHAnsi"/>
          <w:color w:val="000000"/>
        </w:rPr>
        <w:t>ﬂuência</w:t>
      </w:r>
      <w:proofErr w:type="spellEnd"/>
      <w:r w:rsidRPr="00686203">
        <w:rPr>
          <w:rFonts w:asciiTheme="minorHAnsi" w:eastAsia="Times New Roman" w:hAnsiTheme="minorHAnsi" w:cstheme="minorHAnsi"/>
          <w:color w:val="000000"/>
        </w:rPr>
        <w:t>, clareza, objetividade e coerência na argumentação e capacidade de raciocínio.</w:t>
      </w:r>
    </w:p>
    <w:p w14:paraId="4395F2EC" w14:textId="77777777" w:rsidR="00385861" w:rsidRPr="003C781E" w:rsidRDefault="00385861" w:rsidP="00385861">
      <w:pPr>
        <w:jc w:val="both"/>
        <w:rPr>
          <w:rFonts w:asciiTheme="minorHAnsi" w:hAnsiTheme="minorHAnsi" w:cstheme="minorHAnsi"/>
          <w:b/>
          <w:bCs/>
          <w:i/>
          <w:sz w:val="22"/>
          <w:szCs w:val="22"/>
        </w:rPr>
      </w:pPr>
    </w:p>
    <w:p w14:paraId="12A7671C" w14:textId="2F83532B" w:rsidR="00385861" w:rsidRPr="008F5527" w:rsidRDefault="00385861" w:rsidP="00776786">
      <w:pPr>
        <w:jc w:val="both"/>
        <w:rPr>
          <w:rFonts w:asciiTheme="minorHAnsi" w:hAnsiTheme="minorHAnsi" w:cstheme="minorHAnsi"/>
          <w:b/>
          <w:bCs/>
          <w:i/>
          <w:sz w:val="22"/>
          <w:szCs w:val="22"/>
        </w:rPr>
      </w:pPr>
      <w:r w:rsidRPr="003C781E">
        <w:rPr>
          <w:rFonts w:asciiTheme="minorHAnsi" w:hAnsiTheme="minorHAnsi" w:cstheme="minorHAnsi"/>
          <w:b/>
          <w:bCs/>
          <w:i/>
          <w:sz w:val="22"/>
          <w:szCs w:val="22"/>
        </w:rPr>
        <w:t>* a comprovação da qualificação declarada deverá ser solicitada no momento da entrevista.</w:t>
      </w:r>
    </w:p>
    <w:p w14:paraId="0A4B64C1" w14:textId="2DB5987A" w:rsidR="00385861" w:rsidRDefault="00385861" w:rsidP="00776786">
      <w:pPr>
        <w:jc w:val="both"/>
        <w:rPr>
          <w:rFonts w:asciiTheme="minorHAnsi" w:hAnsiTheme="minorHAnsi" w:cstheme="minorHAnsi"/>
          <w:b/>
          <w:bCs/>
          <w:sz w:val="22"/>
          <w:szCs w:val="22"/>
        </w:rPr>
      </w:pPr>
    </w:p>
    <w:p w14:paraId="2AA74136" w14:textId="77777777" w:rsidR="00686203" w:rsidRPr="003C781E" w:rsidRDefault="00686203" w:rsidP="00776786">
      <w:pPr>
        <w:jc w:val="both"/>
        <w:rPr>
          <w:rFonts w:asciiTheme="minorHAnsi" w:hAnsiTheme="minorHAnsi" w:cstheme="minorHAnsi"/>
          <w:b/>
          <w:bCs/>
          <w:sz w:val="22"/>
          <w:szCs w:val="22"/>
        </w:rPr>
      </w:pPr>
    </w:p>
    <w:p w14:paraId="1E001622" w14:textId="0DE07554" w:rsidR="005F238D" w:rsidRPr="003C781E" w:rsidRDefault="008F5527" w:rsidP="00776786">
      <w:pPr>
        <w:jc w:val="both"/>
        <w:rPr>
          <w:rFonts w:asciiTheme="minorHAnsi" w:hAnsiTheme="minorHAnsi" w:cstheme="minorHAnsi"/>
          <w:b/>
          <w:bCs/>
          <w:sz w:val="22"/>
          <w:szCs w:val="22"/>
        </w:rPr>
      </w:pPr>
      <w:r w:rsidRPr="003C781E">
        <w:rPr>
          <w:rFonts w:asciiTheme="minorHAnsi" w:hAnsiTheme="minorHAnsi" w:cstheme="minorHAnsi"/>
          <w:b/>
          <w:bCs/>
          <w:sz w:val="22"/>
          <w:szCs w:val="22"/>
        </w:rPr>
        <w:t>6.2. Desejáveis</w:t>
      </w:r>
      <w:r w:rsidR="00477DB9" w:rsidRPr="003C781E">
        <w:rPr>
          <w:rFonts w:asciiTheme="minorHAnsi" w:hAnsiTheme="minorHAnsi" w:cstheme="minorHAnsi"/>
          <w:b/>
          <w:bCs/>
          <w:sz w:val="22"/>
          <w:szCs w:val="22"/>
        </w:rPr>
        <w:t>:</w:t>
      </w:r>
    </w:p>
    <w:p w14:paraId="44F6C944" w14:textId="77777777" w:rsidR="00BC270A" w:rsidRPr="003C781E" w:rsidRDefault="00BC270A" w:rsidP="00776786">
      <w:pPr>
        <w:jc w:val="both"/>
        <w:rPr>
          <w:rFonts w:asciiTheme="minorHAnsi" w:hAnsiTheme="minorHAnsi" w:cstheme="minorHAnsi"/>
          <w:b/>
          <w:bCs/>
          <w:sz w:val="22"/>
          <w:szCs w:val="22"/>
        </w:rPr>
      </w:pPr>
    </w:p>
    <w:p w14:paraId="515766C0" w14:textId="63F5F6F6" w:rsidR="005D36E9" w:rsidRDefault="00116177" w:rsidP="008F5527">
      <w:pPr>
        <w:jc w:val="both"/>
        <w:rPr>
          <w:rFonts w:asciiTheme="minorHAnsi" w:hAnsiTheme="minorHAnsi" w:cstheme="minorHAnsi"/>
          <w:bCs/>
          <w:sz w:val="22"/>
          <w:szCs w:val="22"/>
        </w:rPr>
      </w:pPr>
      <w:r w:rsidRPr="003C781E">
        <w:rPr>
          <w:rFonts w:asciiTheme="minorHAnsi" w:hAnsiTheme="minorHAnsi" w:cstheme="minorHAnsi"/>
          <w:b/>
          <w:bCs/>
          <w:sz w:val="22"/>
          <w:szCs w:val="22"/>
        </w:rPr>
        <w:t>Qualificação</w:t>
      </w:r>
      <w:r w:rsidR="00F44CAD" w:rsidRPr="003C781E">
        <w:rPr>
          <w:rFonts w:asciiTheme="minorHAnsi" w:hAnsiTheme="minorHAnsi" w:cstheme="minorHAnsi"/>
          <w:b/>
          <w:bCs/>
          <w:sz w:val="22"/>
          <w:szCs w:val="22"/>
        </w:rPr>
        <w:t xml:space="preserve"> desejável</w:t>
      </w:r>
      <w:r w:rsidR="008F5527">
        <w:rPr>
          <w:rFonts w:asciiTheme="minorHAnsi" w:hAnsiTheme="minorHAnsi" w:cstheme="minorHAnsi"/>
          <w:bCs/>
          <w:sz w:val="22"/>
          <w:szCs w:val="22"/>
        </w:rPr>
        <w:t xml:space="preserve"> </w:t>
      </w:r>
    </w:p>
    <w:p w14:paraId="6E101CB2" w14:textId="77777777" w:rsidR="008F5527" w:rsidRPr="003C781E" w:rsidRDefault="008F5527" w:rsidP="008F5527">
      <w:pPr>
        <w:jc w:val="both"/>
        <w:rPr>
          <w:rStyle w:val="Forte"/>
          <w:rFonts w:asciiTheme="minorHAnsi" w:hAnsiTheme="minorHAnsi" w:cstheme="minorHAnsi"/>
          <w:color w:val="000000"/>
          <w:sz w:val="22"/>
          <w:szCs w:val="22"/>
          <w:u w:val="single"/>
        </w:rPr>
      </w:pPr>
    </w:p>
    <w:p w14:paraId="3385DFA1" w14:textId="0F29B1B5" w:rsidR="005D36E9" w:rsidRPr="003C781E" w:rsidRDefault="005D36E9" w:rsidP="005D36E9">
      <w:pPr>
        <w:shd w:val="clear" w:color="auto" w:fill="FFFFFF"/>
        <w:ind w:right="-97"/>
        <w:jc w:val="both"/>
        <w:outlineLvl w:val="4"/>
        <w:rPr>
          <w:rFonts w:asciiTheme="minorHAnsi" w:eastAsia="Times New Roman" w:hAnsiTheme="minorHAnsi" w:cstheme="minorHAnsi"/>
          <w:b/>
          <w:bCs/>
          <w:i/>
          <w:color w:val="1F4E79" w:themeColor="accent5" w:themeShade="80"/>
          <w:sz w:val="22"/>
          <w:szCs w:val="22"/>
          <w:lang w:eastAsia="en-US"/>
        </w:rPr>
      </w:pPr>
      <w:r w:rsidRPr="003C781E">
        <w:rPr>
          <w:rFonts w:asciiTheme="minorHAnsi" w:eastAsia="Times New Roman" w:hAnsiTheme="minorHAnsi" w:cstheme="minorHAnsi"/>
          <w:b/>
          <w:i/>
          <w:color w:val="1F4E79" w:themeColor="accent5" w:themeShade="80"/>
          <w:sz w:val="22"/>
          <w:szCs w:val="22"/>
          <w:lang w:eastAsia="en-US"/>
        </w:rPr>
        <w:t xml:space="preserve">Tabela </w:t>
      </w:r>
      <w:r w:rsidR="008F5527">
        <w:rPr>
          <w:rFonts w:asciiTheme="minorHAnsi" w:eastAsia="Times New Roman" w:hAnsiTheme="minorHAnsi" w:cstheme="minorHAnsi"/>
          <w:b/>
          <w:i/>
          <w:color w:val="1F4E79" w:themeColor="accent5" w:themeShade="80"/>
          <w:sz w:val="22"/>
          <w:szCs w:val="22"/>
          <w:lang w:eastAsia="en-US"/>
        </w:rPr>
        <w:t>2</w:t>
      </w:r>
      <w:r w:rsidRPr="003C781E">
        <w:rPr>
          <w:rFonts w:asciiTheme="minorHAnsi" w:eastAsia="Times New Roman" w:hAnsiTheme="minorHAnsi" w:cstheme="minorHAnsi"/>
          <w:b/>
          <w:i/>
          <w:color w:val="1F4E79" w:themeColor="accent5" w:themeShade="80"/>
          <w:sz w:val="22"/>
          <w:szCs w:val="22"/>
          <w:lang w:eastAsia="en-US"/>
        </w:rPr>
        <w:t xml:space="preserve">: Níveis de Atribuição </w:t>
      </w:r>
    </w:p>
    <w:tbl>
      <w:tblPr>
        <w:tblW w:w="5000" w:type="pct"/>
        <w:jc w:val="right"/>
        <w:tblCellMar>
          <w:left w:w="0" w:type="dxa"/>
          <w:right w:w="0" w:type="dxa"/>
        </w:tblCellMar>
        <w:tblLook w:val="04A0" w:firstRow="1" w:lastRow="0" w:firstColumn="1" w:lastColumn="0" w:noHBand="0" w:noVBand="1"/>
      </w:tblPr>
      <w:tblGrid>
        <w:gridCol w:w="1372"/>
        <w:gridCol w:w="8246"/>
      </w:tblGrid>
      <w:tr w:rsidR="00384E6B" w:rsidRPr="003C781E" w14:paraId="4CA44B64" w14:textId="77777777" w:rsidTr="008F5527">
        <w:trPr>
          <w:trHeight w:val="506"/>
          <w:jc w:val="right"/>
        </w:trPr>
        <w:tc>
          <w:tcPr>
            <w:tcW w:w="71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6251183" w14:textId="77777777" w:rsidR="005D36E9" w:rsidRPr="003C781E" w:rsidRDefault="005D36E9" w:rsidP="00F80F42">
            <w:pPr>
              <w:spacing w:after="225"/>
              <w:ind w:right="-96"/>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bCs/>
                <w:i/>
                <w:color w:val="1F4E79" w:themeColor="accent5" w:themeShade="80"/>
                <w:sz w:val="22"/>
                <w:szCs w:val="22"/>
                <w:lang w:eastAsia="en-US"/>
              </w:rPr>
              <w:t>Nível Um</w:t>
            </w:r>
          </w:p>
        </w:tc>
        <w:tc>
          <w:tcPr>
            <w:tcW w:w="42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47DC59" w14:textId="26EDA135" w:rsidR="005D36E9" w:rsidRPr="008F5527" w:rsidRDefault="00624992" w:rsidP="008F5527">
            <w:pPr>
              <w:jc w:val="both"/>
              <w:rPr>
                <w:rFonts w:asciiTheme="minorHAnsi" w:eastAsia="Times New Roman" w:hAnsiTheme="minorHAnsi" w:cstheme="minorHAnsi"/>
                <w:color w:val="000000"/>
                <w:sz w:val="22"/>
                <w:szCs w:val="22"/>
              </w:rPr>
            </w:pPr>
            <w:r w:rsidRPr="003C781E">
              <w:rPr>
                <w:rFonts w:asciiTheme="minorHAnsi" w:eastAsia="Times New Roman" w:hAnsiTheme="minorHAnsi" w:cstheme="minorHAnsi"/>
                <w:color w:val="000000"/>
                <w:sz w:val="22"/>
                <w:szCs w:val="22"/>
              </w:rPr>
              <w:t xml:space="preserve">É desejável possuir conhecimento e experiência em metodologias de gestão de projetos e projetos públicos. </w:t>
            </w:r>
          </w:p>
        </w:tc>
      </w:tr>
      <w:tr w:rsidR="00384E6B" w:rsidRPr="003C781E" w14:paraId="2468208D" w14:textId="77777777" w:rsidTr="008F5527">
        <w:trPr>
          <w:trHeight w:val="545"/>
          <w:jc w:val="right"/>
        </w:trPr>
        <w:tc>
          <w:tcPr>
            <w:tcW w:w="71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A21111" w14:textId="77777777" w:rsidR="005D36E9" w:rsidRPr="003C781E" w:rsidRDefault="005D36E9" w:rsidP="00F80F42">
            <w:pPr>
              <w:spacing w:after="225"/>
              <w:ind w:right="-96"/>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bCs/>
                <w:i/>
                <w:color w:val="1F4E79" w:themeColor="accent5" w:themeShade="80"/>
                <w:sz w:val="22"/>
                <w:szCs w:val="22"/>
                <w:lang w:eastAsia="en-US"/>
              </w:rPr>
              <w:t>Nível Dois</w:t>
            </w:r>
          </w:p>
        </w:tc>
        <w:tc>
          <w:tcPr>
            <w:tcW w:w="42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11BDC" w14:textId="25E04186" w:rsidR="005D36E9" w:rsidRPr="003C781E" w:rsidRDefault="005D36E9" w:rsidP="008F5527">
            <w:pPr>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bCs/>
                <w:i/>
                <w:color w:val="1F4E79" w:themeColor="accent5" w:themeShade="80"/>
                <w:sz w:val="22"/>
                <w:szCs w:val="22"/>
                <w:lang w:eastAsia="en-US"/>
              </w:rPr>
              <w:t> </w:t>
            </w:r>
            <w:r w:rsidR="00624992" w:rsidRPr="003C781E">
              <w:rPr>
                <w:rFonts w:asciiTheme="minorHAnsi" w:eastAsia="Times New Roman" w:hAnsiTheme="minorHAnsi" w:cstheme="minorHAnsi"/>
                <w:color w:val="000000"/>
                <w:sz w:val="22"/>
                <w:szCs w:val="22"/>
              </w:rPr>
              <w:t>É desejável possuir conhecimento em projetos e políticas públicas para a educação superior.</w:t>
            </w:r>
            <w:r w:rsidRPr="003C781E">
              <w:rPr>
                <w:rFonts w:asciiTheme="minorHAnsi" w:eastAsia="Times New Roman" w:hAnsiTheme="minorHAnsi" w:cstheme="minorHAnsi"/>
                <w:bCs/>
                <w:i/>
                <w:color w:val="1F4E79" w:themeColor="accent5" w:themeShade="80"/>
                <w:sz w:val="22"/>
                <w:szCs w:val="22"/>
                <w:lang w:eastAsia="en-US"/>
              </w:rPr>
              <w:t> </w:t>
            </w:r>
          </w:p>
        </w:tc>
      </w:tr>
      <w:tr w:rsidR="00384E6B" w:rsidRPr="003C781E" w14:paraId="398CC11E" w14:textId="77777777" w:rsidTr="008F5527">
        <w:trPr>
          <w:trHeight w:val="694"/>
          <w:jc w:val="right"/>
        </w:trPr>
        <w:tc>
          <w:tcPr>
            <w:tcW w:w="71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65D8CB" w14:textId="77777777" w:rsidR="005D36E9" w:rsidRPr="003C781E" w:rsidRDefault="005D36E9" w:rsidP="00F80F42">
            <w:pPr>
              <w:spacing w:after="225"/>
              <w:ind w:right="-96"/>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bCs/>
                <w:i/>
                <w:color w:val="1F4E79" w:themeColor="accent5" w:themeShade="80"/>
                <w:sz w:val="22"/>
                <w:szCs w:val="22"/>
                <w:lang w:eastAsia="en-US"/>
              </w:rPr>
              <w:t xml:space="preserve">Nível Três </w:t>
            </w:r>
          </w:p>
        </w:tc>
        <w:tc>
          <w:tcPr>
            <w:tcW w:w="42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27321" w14:textId="1C431F24" w:rsidR="005D36E9" w:rsidRPr="003C781E" w:rsidRDefault="00624992" w:rsidP="008F5527">
            <w:pPr>
              <w:jc w:val="both"/>
              <w:rPr>
                <w:rFonts w:asciiTheme="minorHAnsi" w:eastAsia="Times New Roman" w:hAnsiTheme="minorHAnsi" w:cstheme="minorHAnsi"/>
                <w:bCs/>
                <w:i/>
                <w:color w:val="1F4E79" w:themeColor="accent5" w:themeShade="80"/>
                <w:sz w:val="22"/>
                <w:szCs w:val="22"/>
                <w:lang w:eastAsia="en-US"/>
              </w:rPr>
            </w:pPr>
            <w:r w:rsidRPr="003C781E">
              <w:rPr>
                <w:rFonts w:asciiTheme="minorHAnsi" w:eastAsia="Times New Roman" w:hAnsiTheme="minorHAnsi" w:cstheme="minorHAnsi"/>
                <w:color w:val="000000"/>
                <w:sz w:val="22"/>
                <w:szCs w:val="22"/>
              </w:rPr>
              <w:t>É desejável possuir conhecimento e experiência em projetos de suporte, gestão, tecnologia e/ou inovação no Setor Público.</w:t>
            </w:r>
          </w:p>
        </w:tc>
      </w:tr>
    </w:tbl>
    <w:p w14:paraId="1B1B50C8" w14:textId="77777777" w:rsidR="005D36E9" w:rsidRPr="003C781E" w:rsidRDefault="005D36E9" w:rsidP="00776786">
      <w:pPr>
        <w:jc w:val="both"/>
        <w:rPr>
          <w:rFonts w:asciiTheme="minorHAnsi" w:eastAsia="Times New Roman" w:hAnsiTheme="minorHAnsi" w:cstheme="minorHAnsi"/>
          <w:b/>
          <w:bCs/>
          <w:color w:val="4472C4" w:themeColor="accent1"/>
          <w:sz w:val="22"/>
          <w:szCs w:val="22"/>
          <w:lang w:eastAsia="en-US"/>
        </w:rPr>
      </w:pPr>
    </w:p>
    <w:p w14:paraId="60308ECA" w14:textId="4D9321BA" w:rsidR="004A770E" w:rsidRDefault="004A770E" w:rsidP="00776786">
      <w:pPr>
        <w:jc w:val="both"/>
        <w:rPr>
          <w:rFonts w:asciiTheme="minorHAnsi" w:eastAsia="Times New Roman" w:hAnsiTheme="minorHAnsi" w:cstheme="minorHAnsi"/>
          <w:b/>
          <w:bCs/>
          <w:color w:val="4472C4" w:themeColor="accent1"/>
          <w:sz w:val="22"/>
          <w:szCs w:val="22"/>
          <w:lang w:eastAsia="en-US"/>
        </w:rPr>
      </w:pPr>
    </w:p>
    <w:p w14:paraId="2081C685" w14:textId="2DA9B003" w:rsidR="008F5527" w:rsidRDefault="008F5527" w:rsidP="00776786">
      <w:pPr>
        <w:jc w:val="both"/>
        <w:rPr>
          <w:rFonts w:asciiTheme="minorHAnsi" w:eastAsia="Times New Roman" w:hAnsiTheme="minorHAnsi" w:cstheme="minorHAnsi"/>
          <w:b/>
          <w:bCs/>
          <w:color w:val="4472C4" w:themeColor="accent1"/>
          <w:sz w:val="22"/>
          <w:szCs w:val="22"/>
          <w:lang w:eastAsia="en-US"/>
        </w:rPr>
      </w:pPr>
    </w:p>
    <w:p w14:paraId="79589012" w14:textId="77777777" w:rsidR="004A770E" w:rsidRPr="003C781E" w:rsidRDefault="0073381D" w:rsidP="00776786">
      <w:pPr>
        <w:jc w:val="both"/>
        <w:rPr>
          <w:rFonts w:asciiTheme="minorHAnsi" w:eastAsia="Times New Roman" w:hAnsiTheme="minorHAnsi" w:cstheme="minorHAnsi"/>
          <w:bCs/>
          <w:color w:val="000000"/>
          <w:sz w:val="22"/>
          <w:szCs w:val="22"/>
          <w:lang w:eastAsia="en-US"/>
        </w:rPr>
      </w:pPr>
      <w:r w:rsidRPr="003C781E">
        <w:rPr>
          <w:rFonts w:asciiTheme="minorHAnsi" w:eastAsia="Times New Roman" w:hAnsiTheme="minorHAnsi" w:cstheme="minorHAnsi"/>
          <w:b/>
          <w:bCs/>
          <w:color w:val="000000"/>
          <w:sz w:val="22"/>
          <w:szCs w:val="22"/>
          <w:lang w:eastAsia="en-US"/>
        </w:rPr>
        <w:t>7 – TABELA COM CRITÉRIOS DE AVALIAÇÃO</w:t>
      </w:r>
    </w:p>
    <w:p w14:paraId="56A836D3" w14:textId="77777777" w:rsidR="005F238D" w:rsidRPr="003C781E" w:rsidRDefault="005F238D" w:rsidP="00776786">
      <w:pPr>
        <w:jc w:val="both"/>
        <w:rPr>
          <w:rFonts w:asciiTheme="minorHAnsi" w:hAnsiTheme="minorHAnsi" w:cstheme="minorHAnsi"/>
          <w:b/>
          <w:bCs/>
          <w:sz w:val="22"/>
          <w:szCs w:val="22"/>
        </w:rPr>
      </w:pPr>
    </w:p>
    <w:p w14:paraId="2946D61A" w14:textId="77777777" w:rsidR="004F5A91" w:rsidRPr="003C781E" w:rsidRDefault="004F5A91" w:rsidP="008F5527">
      <w:pPr>
        <w:jc w:val="center"/>
        <w:rPr>
          <w:rStyle w:val="nfase"/>
          <w:rFonts w:asciiTheme="minorHAnsi" w:hAnsiTheme="minorHAnsi" w:cstheme="minorHAnsi"/>
          <w:b/>
          <w:i w:val="0"/>
          <w:color w:val="000000"/>
          <w:sz w:val="22"/>
          <w:szCs w:val="22"/>
        </w:rPr>
      </w:pPr>
      <w:r w:rsidRPr="003C781E">
        <w:rPr>
          <w:rStyle w:val="nfase"/>
          <w:rFonts w:asciiTheme="minorHAnsi" w:hAnsiTheme="minorHAnsi" w:cstheme="minorHAnsi"/>
          <w:b/>
          <w:i w:val="0"/>
          <w:color w:val="000000"/>
          <w:sz w:val="22"/>
          <w:szCs w:val="22"/>
        </w:rPr>
        <w:t>Critérios de Avaliação Técnica – Pessoa Física</w:t>
      </w:r>
    </w:p>
    <w:p w14:paraId="0F79251C" w14:textId="77777777" w:rsidR="004F5A91" w:rsidRPr="006041A7" w:rsidRDefault="004F5A91" w:rsidP="004F5A91">
      <w:pPr>
        <w:pStyle w:val="Padro"/>
        <w:spacing w:after="0" w:line="240" w:lineRule="auto"/>
        <w:rPr>
          <w:rFonts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
        <w:gridCol w:w="2655"/>
        <w:gridCol w:w="3395"/>
        <w:gridCol w:w="2734"/>
        <w:gridCol w:w="564"/>
      </w:tblGrid>
      <w:tr w:rsidR="00686203" w:rsidRPr="00686203" w14:paraId="2AEE5B74" w14:textId="77777777" w:rsidTr="00114CE6">
        <w:trPr>
          <w:trHeight w:val="319"/>
        </w:trPr>
        <w:tc>
          <w:tcPr>
            <w:tcW w:w="5000" w:type="pct"/>
            <w:gridSpan w:val="5"/>
            <w:shd w:val="clear" w:color="000000" w:fill="C0C0C0"/>
            <w:vAlign w:val="bottom"/>
            <w:hideMark/>
          </w:tcPr>
          <w:p w14:paraId="275BA4B4" w14:textId="5D0656B1" w:rsidR="009467CA" w:rsidRPr="00686203" w:rsidRDefault="00773946" w:rsidP="00114CE6">
            <w:pPr>
              <w:rPr>
                <w:rFonts w:asciiTheme="minorHAnsi" w:hAnsiTheme="minorHAnsi" w:cstheme="minorHAnsi"/>
                <w:b/>
                <w:sz w:val="26"/>
                <w:szCs w:val="26"/>
              </w:rPr>
            </w:pPr>
            <w:r>
              <w:rPr>
                <w:rFonts w:asciiTheme="minorHAnsi" w:hAnsiTheme="minorHAnsi" w:cstheme="minorHAnsi"/>
                <w:b/>
                <w:bCs/>
                <w:sz w:val="26"/>
                <w:szCs w:val="26"/>
              </w:rPr>
              <w:t xml:space="preserve">                 </w:t>
            </w:r>
            <w:r w:rsidR="004F5A91" w:rsidRPr="00686203">
              <w:rPr>
                <w:rFonts w:asciiTheme="minorHAnsi" w:hAnsiTheme="minorHAnsi" w:cstheme="minorHAnsi"/>
                <w:b/>
                <w:bCs/>
                <w:sz w:val="26"/>
                <w:szCs w:val="26"/>
              </w:rPr>
              <w:t>Qualificação e Experiência</w:t>
            </w:r>
            <w:r w:rsidR="009467CA" w:rsidRPr="00686203">
              <w:rPr>
                <w:rFonts w:asciiTheme="minorHAnsi" w:hAnsiTheme="minorHAnsi" w:cstheme="minorHAnsi"/>
                <w:b/>
                <w:bCs/>
                <w:sz w:val="26"/>
                <w:szCs w:val="26"/>
              </w:rPr>
              <w:t xml:space="preserve"> - (</w:t>
            </w:r>
            <w:r w:rsidR="009467CA" w:rsidRPr="00686203">
              <w:rPr>
                <w:rFonts w:asciiTheme="minorHAnsi" w:hAnsiTheme="minorHAnsi" w:cstheme="minorHAnsi"/>
                <w:b/>
                <w:sz w:val="26"/>
                <w:szCs w:val="26"/>
              </w:rPr>
              <w:t>Consultoria especializada 1)</w:t>
            </w:r>
          </w:p>
          <w:p w14:paraId="72B43604" w14:textId="01CA613D" w:rsidR="004F5A91" w:rsidRPr="00686203" w:rsidRDefault="004F5A91" w:rsidP="008F5527">
            <w:pPr>
              <w:jc w:val="center"/>
              <w:rPr>
                <w:rFonts w:asciiTheme="minorHAnsi" w:hAnsiTheme="minorHAnsi" w:cstheme="minorHAnsi"/>
                <w:b/>
                <w:bCs/>
                <w:sz w:val="20"/>
                <w:szCs w:val="20"/>
              </w:rPr>
            </w:pPr>
          </w:p>
        </w:tc>
      </w:tr>
      <w:tr w:rsidR="00686203" w:rsidRPr="00686203" w14:paraId="3D50CDC0" w14:textId="77777777" w:rsidTr="00E447C8">
        <w:trPr>
          <w:trHeight w:val="669"/>
        </w:trPr>
        <w:tc>
          <w:tcPr>
            <w:tcW w:w="145" w:type="pct"/>
            <w:shd w:val="clear" w:color="auto" w:fill="auto"/>
            <w:vAlign w:val="center"/>
            <w:hideMark/>
          </w:tcPr>
          <w:p w14:paraId="1094F2E3" w14:textId="77777777" w:rsidR="004F5A91" w:rsidRPr="00686203" w:rsidRDefault="004F5A91" w:rsidP="0025193A">
            <w:pPr>
              <w:jc w:val="center"/>
              <w:rPr>
                <w:rFonts w:asciiTheme="minorHAnsi" w:hAnsiTheme="minorHAnsi" w:cstheme="minorHAnsi"/>
                <w:b/>
                <w:bCs/>
                <w:sz w:val="20"/>
                <w:szCs w:val="20"/>
              </w:rPr>
            </w:pPr>
            <w:r w:rsidRPr="00686203">
              <w:rPr>
                <w:rFonts w:asciiTheme="minorHAnsi" w:hAnsiTheme="minorHAnsi" w:cstheme="minorHAnsi"/>
                <w:b/>
                <w:bCs/>
                <w:sz w:val="20"/>
                <w:szCs w:val="20"/>
              </w:rPr>
              <w:t>1</w:t>
            </w:r>
          </w:p>
        </w:tc>
        <w:tc>
          <w:tcPr>
            <w:tcW w:w="1379" w:type="pct"/>
            <w:shd w:val="clear" w:color="auto" w:fill="auto"/>
            <w:vAlign w:val="center"/>
          </w:tcPr>
          <w:p w14:paraId="19F96C02" w14:textId="7232AE3F" w:rsidR="004F5A91" w:rsidRPr="00686203" w:rsidRDefault="004F5A91" w:rsidP="00686203">
            <w:pPr>
              <w:jc w:val="center"/>
              <w:rPr>
                <w:rFonts w:asciiTheme="minorHAnsi" w:hAnsiTheme="minorHAnsi" w:cstheme="minorHAnsi"/>
                <w:sz w:val="20"/>
                <w:szCs w:val="20"/>
              </w:rPr>
            </w:pPr>
            <w:r w:rsidRPr="00686203">
              <w:rPr>
                <w:rFonts w:asciiTheme="minorHAnsi" w:hAnsiTheme="minorHAnsi" w:cstheme="minorHAnsi"/>
                <w:sz w:val="20"/>
                <w:szCs w:val="20"/>
              </w:rPr>
              <w:t>Qualificação</w:t>
            </w:r>
          </w:p>
        </w:tc>
        <w:tc>
          <w:tcPr>
            <w:tcW w:w="1763" w:type="pct"/>
            <w:shd w:val="clear" w:color="auto" w:fill="auto"/>
            <w:vAlign w:val="center"/>
            <w:hideMark/>
          </w:tcPr>
          <w:p w14:paraId="3731BCF8" w14:textId="6422BA51" w:rsidR="004F5A91" w:rsidRPr="00686203" w:rsidRDefault="004F5A91" w:rsidP="0025193A">
            <w:pPr>
              <w:jc w:val="both"/>
              <w:rPr>
                <w:rFonts w:asciiTheme="minorHAnsi" w:hAnsiTheme="minorHAnsi" w:cstheme="minorHAnsi"/>
                <w:sz w:val="20"/>
                <w:szCs w:val="20"/>
              </w:rPr>
            </w:pPr>
            <w:r w:rsidRPr="00686203">
              <w:rPr>
                <w:rFonts w:asciiTheme="minorHAnsi" w:hAnsiTheme="minorHAnsi" w:cstheme="minorHAnsi"/>
                <w:sz w:val="20"/>
                <w:szCs w:val="20"/>
              </w:rPr>
              <w:t xml:space="preserve">É obrigatório que possua graduação </w:t>
            </w:r>
            <w:r w:rsidR="009467CA" w:rsidRPr="00686203">
              <w:rPr>
                <w:rFonts w:asciiTheme="minorHAnsi" w:hAnsiTheme="minorHAnsi" w:cstheme="minorHAnsi"/>
                <w:sz w:val="20"/>
                <w:szCs w:val="20"/>
              </w:rPr>
              <w:t>em Administração Pública ou Gestão Pública, em curso devidamente reconhecido pelo MEC e Pós-graduação em Gestão Pública, em Instituição de Ensino Superior reconhecida pelo MEC</w:t>
            </w:r>
          </w:p>
        </w:tc>
        <w:tc>
          <w:tcPr>
            <w:tcW w:w="1420" w:type="pct"/>
            <w:shd w:val="clear" w:color="auto" w:fill="auto"/>
            <w:vAlign w:val="center"/>
            <w:hideMark/>
          </w:tcPr>
          <w:p w14:paraId="53E4F0CB" w14:textId="77777777" w:rsidR="009467CA" w:rsidRPr="00686203" w:rsidRDefault="004F5A91" w:rsidP="009467CA">
            <w:pPr>
              <w:pStyle w:val="paragraph"/>
              <w:spacing w:before="0" w:beforeAutospacing="0" w:after="0" w:afterAutospacing="0"/>
              <w:textAlignment w:val="baseline"/>
              <w:rPr>
                <w:rFonts w:asciiTheme="minorHAnsi" w:hAnsiTheme="minorHAnsi" w:cstheme="minorHAnsi"/>
                <w:sz w:val="20"/>
                <w:szCs w:val="20"/>
              </w:rPr>
            </w:pPr>
            <w:r w:rsidRPr="00686203">
              <w:rPr>
                <w:rFonts w:asciiTheme="minorHAnsi" w:hAnsiTheme="minorHAnsi" w:cstheme="minorHAnsi"/>
                <w:sz w:val="20"/>
                <w:szCs w:val="20"/>
              </w:rPr>
              <w:t xml:space="preserve">[100%] </w:t>
            </w:r>
            <w:r w:rsidRPr="00686203">
              <w:rPr>
                <w:rStyle w:val="hps"/>
                <w:rFonts w:asciiTheme="minorHAnsi" w:hAnsiTheme="minorHAnsi" w:cstheme="minorHAnsi"/>
                <w:sz w:val="20"/>
                <w:szCs w:val="20"/>
              </w:rPr>
              <w:t>20</w:t>
            </w:r>
            <w:r w:rsidRPr="00686203">
              <w:rPr>
                <w:rFonts w:asciiTheme="minorHAnsi" w:hAnsiTheme="minorHAnsi" w:cstheme="minorHAnsi"/>
                <w:sz w:val="20"/>
                <w:szCs w:val="20"/>
              </w:rPr>
              <w:t xml:space="preserve"> </w:t>
            </w:r>
            <w:r w:rsidRPr="00686203">
              <w:rPr>
                <w:rStyle w:val="hps"/>
                <w:rFonts w:asciiTheme="minorHAnsi" w:hAnsiTheme="minorHAnsi" w:cstheme="minorHAnsi"/>
                <w:sz w:val="20"/>
                <w:szCs w:val="20"/>
              </w:rPr>
              <w:t>pontos</w:t>
            </w:r>
            <w:r w:rsidRPr="00686203">
              <w:rPr>
                <w:rFonts w:asciiTheme="minorHAnsi" w:hAnsiTheme="minorHAnsi" w:cstheme="minorHAnsi"/>
                <w:sz w:val="20"/>
                <w:szCs w:val="20"/>
              </w:rPr>
              <w:t xml:space="preserve">: </w:t>
            </w:r>
            <w:r w:rsidR="009467CA" w:rsidRPr="00686203">
              <w:rPr>
                <w:rFonts w:asciiTheme="minorHAnsi" w:hAnsiTheme="minorHAnsi" w:cstheme="minorHAnsi"/>
                <w:sz w:val="20"/>
                <w:szCs w:val="20"/>
              </w:rPr>
              <w:t xml:space="preserve">graduação em Administração Pública ou Gestão Pública e doutorado em Gestão Pública </w:t>
            </w:r>
          </w:p>
          <w:p w14:paraId="68CB4CAD" w14:textId="77777777" w:rsidR="009467CA" w:rsidRPr="00686203" w:rsidRDefault="004F5A91" w:rsidP="009467CA">
            <w:pPr>
              <w:pStyle w:val="paragraph"/>
              <w:spacing w:before="0" w:beforeAutospacing="0" w:after="0" w:afterAutospacing="0"/>
              <w:textAlignment w:val="baseline"/>
              <w:rPr>
                <w:rFonts w:asciiTheme="minorHAnsi" w:hAnsiTheme="minorHAnsi" w:cstheme="minorHAnsi"/>
                <w:sz w:val="20"/>
                <w:szCs w:val="20"/>
              </w:rPr>
            </w:pPr>
            <w:r w:rsidRPr="00686203">
              <w:rPr>
                <w:rFonts w:asciiTheme="minorHAnsi" w:hAnsiTheme="minorHAnsi" w:cstheme="minorHAnsi"/>
                <w:sz w:val="20"/>
                <w:szCs w:val="20"/>
              </w:rPr>
              <w:t xml:space="preserve">[85%] 17 pontos: </w:t>
            </w:r>
            <w:r w:rsidR="009467CA" w:rsidRPr="00686203">
              <w:rPr>
                <w:rFonts w:asciiTheme="minorHAnsi" w:hAnsiTheme="minorHAnsi" w:cstheme="minorHAnsi"/>
                <w:sz w:val="20"/>
                <w:szCs w:val="20"/>
              </w:rPr>
              <w:t xml:space="preserve">graduação em Administração Pública ou Gestão Pública e mestrado em Gestão Pública </w:t>
            </w:r>
          </w:p>
          <w:p w14:paraId="419A3FCD" w14:textId="4C1DE56D" w:rsidR="004F5A91" w:rsidRPr="00686203" w:rsidRDefault="004F5A91" w:rsidP="00E1468D">
            <w:pPr>
              <w:rPr>
                <w:rFonts w:asciiTheme="minorHAnsi" w:eastAsia="Calibri" w:hAnsiTheme="minorHAnsi" w:cstheme="minorHAnsi"/>
                <w:sz w:val="20"/>
                <w:szCs w:val="20"/>
                <w:highlight w:val="cyan"/>
              </w:rPr>
            </w:pPr>
            <w:r w:rsidRPr="00686203">
              <w:rPr>
                <w:rFonts w:asciiTheme="minorHAnsi" w:eastAsia="Times New Roman" w:hAnsiTheme="minorHAnsi" w:cstheme="minorHAnsi"/>
                <w:sz w:val="20"/>
                <w:szCs w:val="20"/>
              </w:rPr>
              <w:t xml:space="preserve">[70%] 14 pontos: </w:t>
            </w:r>
            <w:r w:rsidR="009467CA" w:rsidRPr="00686203">
              <w:rPr>
                <w:rFonts w:asciiTheme="minorHAnsi" w:eastAsia="Times New Roman" w:hAnsiTheme="minorHAnsi" w:cstheme="minorHAnsi"/>
                <w:sz w:val="20"/>
                <w:szCs w:val="20"/>
              </w:rPr>
              <w:t>graduação em Administração Pública ou Gestão Pública e pós-graduação em Gestão Pública</w:t>
            </w:r>
          </w:p>
        </w:tc>
        <w:tc>
          <w:tcPr>
            <w:tcW w:w="293" w:type="pct"/>
            <w:shd w:val="clear" w:color="000000" w:fill="C0C0C0"/>
            <w:vAlign w:val="center"/>
            <w:hideMark/>
          </w:tcPr>
          <w:p w14:paraId="297FA937" w14:textId="77777777" w:rsidR="004F5A91" w:rsidRPr="00686203" w:rsidRDefault="004F5A91" w:rsidP="0025193A">
            <w:pPr>
              <w:jc w:val="center"/>
              <w:rPr>
                <w:rFonts w:asciiTheme="minorHAnsi" w:hAnsiTheme="minorHAnsi" w:cstheme="minorHAnsi"/>
                <w:bCs/>
                <w:sz w:val="20"/>
                <w:szCs w:val="20"/>
                <w:highlight w:val="cyan"/>
              </w:rPr>
            </w:pPr>
            <w:r w:rsidRPr="00686203">
              <w:rPr>
                <w:rFonts w:asciiTheme="minorHAnsi" w:hAnsiTheme="minorHAnsi" w:cstheme="minorHAnsi"/>
                <w:bCs/>
                <w:sz w:val="20"/>
                <w:szCs w:val="20"/>
              </w:rPr>
              <w:t>20</w:t>
            </w:r>
          </w:p>
        </w:tc>
      </w:tr>
      <w:tr w:rsidR="00686203" w:rsidRPr="00686203" w14:paraId="34E69032" w14:textId="77777777" w:rsidTr="00114CE6">
        <w:trPr>
          <w:trHeight w:val="2032"/>
        </w:trPr>
        <w:tc>
          <w:tcPr>
            <w:tcW w:w="145" w:type="pct"/>
            <w:tcBorders>
              <w:bottom w:val="single" w:sz="4" w:space="0" w:color="auto"/>
            </w:tcBorders>
            <w:shd w:val="clear" w:color="auto" w:fill="auto"/>
            <w:vAlign w:val="center"/>
          </w:tcPr>
          <w:p w14:paraId="0A41D816" w14:textId="77777777" w:rsidR="00E447C8" w:rsidRPr="00686203" w:rsidRDefault="00E447C8" w:rsidP="0025193A">
            <w:pPr>
              <w:jc w:val="center"/>
              <w:rPr>
                <w:rFonts w:asciiTheme="minorHAnsi" w:hAnsiTheme="minorHAnsi" w:cstheme="minorHAnsi"/>
                <w:b/>
                <w:bCs/>
                <w:sz w:val="20"/>
                <w:szCs w:val="20"/>
              </w:rPr>
            </w:pPr>
            <w:r w:rsidRPr="00686203">
              <w:rPr>
                <w:rFonts w:asciiTheme="minorHAnsi" w:hAnsiTheme="minorHAnsi" w:cstheme="minorHAnsi"/>
                <w:b/>
                <w:bCs/>
                <w:sz w:val="20"/>
                <w:szCs w:val="20"/>
              </w:rPr>
              <w:t>2</w:t>
            </w:r>
          </w:p>
        </w:tc>
        <w:tc>
          <w:tcPr>
            <w:tcW w:w="1379" w:type="pct"/>
            <w:tcBorders>
              <w:bottom w:val="single" w:sz="4" w:space="0" w:color="auto"/>
            </w:tcBorders>
            <w:shd w:val="clear" w:color="auto" w:fill="auto"/>
            <w:vAlign w:val="center"/>
          </w:tcPr>
          <w:p w14:paraId="507A9CEC" w14:textId="1D53A0CC" w:rsidR="00E447C8" w:rsidRPr="00686203" w:rsidRDefault="00E447C8" w:rsidP="00686203">
            <w:pPr>
              <w:jc w:val="center"/>
              <w:rPr>
                <w:rFonts w:asciiTheme="minorHAnsi" w:hAnsiTheme="minorHAnsi" w:cstheme="minorHAnsi"/>
                <w:sz w:val="20"/>
                <w:szCs w:val="20"/>
              </w:rPr>
            </w:pPr>
            <w:r w:rsidRPr="00686203">
              <w:rPr>
                <w:rFonts w:asciiTheme="minorHAnsi" w:hAnsiTheme="minorHAnsi" w:cstheme="minorHAnsi"/>
                <w:sz w:val="20"/>
                <w:szCs w:val="20"/>
              </w:rPr>
              <w:t>Experiência</w:t>
            </w:r>
          </w:p>
        </w:tc>
        <w:tc>
          <w:tcPr>
            <w:tcW w:w="1763" w:type="pct"/>
            <w:tcBorders>
              <w:bottom w:val="single" w:sz="4" w:space="0" w:color="auto"/>
            </w:tcBorders>
            <w:shd w:val="clear" w:color="auto" w:fill="auto"/>
            <w:vAlign w:val="center"/>
            <w:hideMark/>
          </w:tcPr>
          <w:p w14:paraId="58C151E4" w14:textId="5F25579B" w:rsidR="00E447C8" w:rsidRPr="00686203" w:rsidRDefault="00E447C8" w:rsidP="0025193A">
            <w:pPr>
              <w:jc w:val="both"/>
              <w:rPr>
                <w:rFonts w:asciiTheme="minorHAnsi" w:hAnsiTheme="minorHAnsi" w:cstheme="minorHAnsi"/>
                <w:i/>
                <w:iCs/>
                <w:sz w:val="20"/>
                <w:szCs w:val="20"/>
              </w:rPr>
            </w:pPr>
            <w:r w:rsidRPr="00686203">
              <w:rPr>
                <w:rFonts w:asciiTheme="minorHAnsi" w:hAnsiTheme="minorHAnsi" w:cstheme="minorHAnsi"/>
                <w:sz w:val="20"/>
                <w:szCs w:val="20"/>
              </w:rPr>
              <w:t xml:space="preserve">É </w:t>
            </w:r>
            <w:r w:rsidRPr="00686203">
              <w:rPr>
                <w:rFonts w:asciiTheme="minorHAnsi" w:hAnsiTheme="minorHAnsi" w:cstheme="minorHAnsi"/>
                <w:sz w:val="20"/>
                <w:szCs w:val="20"/>
                <w:u w:val="single"/>
              </w:rPr>
              <w:t>obrigatório</w:t>
            </w:r>
            <w:r w:rsidRPr="00686203">
              <w:rPr>
                <w:rFonts w:asciiTheme="minorHAnsi" w:hAnsiTheme="minorHAnsi" w:cstheme="minorHAnsi"/>
                <w:sz w:val="20"/>
                <w:szCs w:val="20"/>
              </w:rPr>
              <w:t xml:space="preserve"> </w:t>
            </w:r>
            <w:r w:rsidR="009467CA" w:rsidRPr="00686203">
              <w:rPr>
                <w:rFonts w:asciiTheme="minorHAnsi" w:hAnsiTheme="minorHAnsi" w:cstheme="minorHAnsi"/>
                <w:sz w:val="20"/>
                <w:szCs w:val="20"/>
              </w:rPr>
              <w:t>que possua experiência profissional mínima de 2 anos em atividades de gestão, gerenciamento de projetos ou projetos públicos.</w:t>
            </w:r>
          </w:p>
        </w:tc>
        <w:tc>
          <w:tcPr>
            <w:tcW w:w="1420" w:type="pct"/>
            <w:tcBorders>
              <w:bottom w:val="single" w:sz="4" w:space="0" w:color="auto"/>
            </w:tcBorders>
            <w:shd w:val="clear" w:color="auto" w:fill="auto"/>
            <w:vAlign w:val="center"/>
            <w:hideMark/>
          </w:tcPr>
          <w:p w14:paraId="71D17664" w14:textId="77777777" w:rsidR="009467CA" w:rsidRPr="00686203" w:rsidRDefault="00E447C8" w:rsidP="00E1468D">
            <w:pPr>
              <w:rPr>
                <w:rFonts w:asciiTheme="minorHAnsi" w:eastAsia="Calibri" w:hAnsiTheme="minorHAnsi" w:cstheme="minorHAnsi"/>
                <w:sz w:val="20"/>
                <w:szCs w:val="20"/>
              </w:rPr>
            </w:pPr>
            <w:r w:rsidRPr="00686203">
              <w:rPr>
                <w:rFonts w:asciiTheme="minorHAnsi" w:hAnsiTheme="minorHAnsi" w:cstheme="minorHAnsi"/>
                <w:sz w:val="20"/>
                <w:szCs w:val="20"/>
              </w:rPr>
              <w:t xml:space="preserve">[100%] </w:t>
            </w:r>
            <w:r w:rsidR="009467CA" w:rsidRPr="00686203">
              <w:rPr>
                <w:rFonts w:asciiTheme="minorHAnsi" w:hAnsiTheme="minorHAnsi" w:cstheme="minorHAnsi"/>
                <w:sz w:val="20"/>
                <w:szCs w:val="20"/>
              </w:rPr>
              <w:t>3</w:t>
            </w:r>
            <w:r w:rsidRPr="00686203">
              <w:rPr>
                <w:rFonts w:asciiTheme="minorHAnsi" w:eastAsia="Calibri" w:hAnsiTheme="minorHAnsi" w:cstheme="minorHAnsi"/>
                <w:sz w:val="20"/>
                <w:szCs w:val="20"/>
              </w:rPr>
              <w:t xml:space="preserve">0 pontos: </w:t>
            </w:r>
            <w:r w:rsidR="009467CA" w:rsidRPr="00686203">
              <w:rPr>
                <w:rFonts w:asciiTheme="minorHAnsi" w:eastAsia="Calibri" w:hAnsiTheme="minorHAnsi" w:cstheme="minorHAnsi"/>
                <w:sz w:val="20"/>
                <w:szCs w:val="20"/>
              </w:rPr>
              <w:t xml:space="preserve">acima de 4 anos e 1 mês de experiência. </w:t>
            </w:r>
          </w:p>
          <w:p w14:paraId="26223259" w14:textId="77777777" w:rsidR="009467CA" w:rsidRPr="00686203" w:rsidRDefault="00E447C8" w:rsidP="00E1468D">
            <w:pPr>
              <w:rPr>
                <w:rFonts w:asciiTheme="minorHAnsi" w:eastAsia="Calibri" w:hAnsiTheme="minorHAnsi" w:cstheme="minorHAnsi"/>
                <w:sz w:val="20"/>
                <w:szCs w:val="20"/>
              </w:rPr>
            </w:pPr>
            <w:r w:rsidRPr="00686203">
              <w:rPr>
                <w:rFonts w:asciiTheme="minorHAnsi" w:eastAsia="Calibri" w:hAnsiTheme="minorHAnsi" w:cstheme="minorHAnsi"/>
                <w:sz w:val="20"/>
                <w:szCs w:val="20"/>
              </w:rPr>
              <w:t>[8</w:t>
            </w:r>
            <w:r w:rsidR="009467CA" w:rsidRPr="00686203">
              <w:rPr>
                <w:rFonts w:asciiTheme="minorHAnsi" w:eastAsia="Calibri" w:hAnsiTheme="minorHAnsi" w:cstheme="minorHAnsi"/>
                <w:sz w:val="20"/>
                <w:szCs w:val="20"/>
              </w:rPr>
              <w:t>0</w:t>
            </w:r>
            <w:r w:rsidRPr="00686203">
              <w:rPr>
                <w:rFonts w:asciiTheme="minorHAnsi" w:eastAsia="Calibri" w:hAnsiTheme="minorHAnsi" w:cstheme="minorHAnsi"/>
                <w:sz w:val="20"/>
                <w:szCs w:val="20"/>
              </w:rPr>
              <w:t xml:space="preserve">%] </w:t>
            </w:r>
            <w:r w:rsidR="009467CA" w:rsidRPr="00686203">
              <w:rPr>
                <w:rFonts w:asciiTheme="minorHAnsi" w:eastAsia="Calibri" w:hAnsiTheme="minorHAnsi" w:cstheme="minorHAnsi"/>
                <w:sz w:val="20"/>
                <w:szCs w:val="20"/>
              </w:rPr>
              <w:t>24</w:t>
            </w:r>
            <w:r w:rsidRPr="00686203">
              <w:rPr>
                <w:rFonts w:asciiTheme="minorHAnsi" w:eastAsia="Calibri" w:hAnsiTheme="minorHAnsi" w:cstheme="minorHAnsi"/>
                <w:sz w:val="20"/>
                <w:szCs w:val="20"/>
              </w:rPr>
              <w:t xml:space="preserve"> pontos: </w:t>
            </w:r>
            <w:r w:rsidR="009467CA" w:rsidRPr="00686203">
              <w:rPr>
                <w:rFonts w:asciiTheme="minorHAnsi" w:eastAsia="Calibri" w:hAnsiTheme="minorHAnsi" w:cstheme="minorHAnsi"/>
                <w:sz w:val="20"/>
                <w:szCs w:val="20"/>
              </w:rPr>
              <w:t xml:space="preserve">3 anos e 1 mês a 4 anos de experiência </w:t>
            </w:r>
          </w:p>
          <w:p w14:paraId="04900647" w14:textId="0BB7D2E4" w:rsidR="00E447C8" w:rsidRPr="00686203" w:rsidRDefault="00E447C8" w:rsidP="00E1468D">
            <w:pPr>
              <w:rPr>
                <w:rFonts w:asciiTheme="minorHAnsi" w:eastAsia="Calibri" w:hAnsiTheme="minorHAnsi" w:cstheme="minorHAnsi"/>
                <w:sz w:val="20"/>
                <w:szCs w:val="20"/>
              </w:rPr>
            </w:pPr>
            <w:r w:rsidRPr="00686203">
              <w:rPr>
                <w:rFonts w:asciiTheme="minorHAnsi" w:eastAsia="Calibri" w:hAnsiTheme="minorHAnsi" w:cstheme="minorHAnsi"/>
                <w:sz w:val="20"/>
                <w:szCs w:val="20"/>
              </w:rPr>
              <w:t xml:space="preserve">[70%] </w:t>
            </w:r>
            <w:r w:rsidR="009467CA" w:rsidRPr="00686203">
              <w:rPr>
                <w:rFonts w:asciiTheme="minorHAnsi" w:eastAsia="Calibri" w:hAnsiTheme="minorHAnsi" w:cstheme="minorHAnsi"/>
                <w:sz w:val="20"/>
                <w:szCs w:val="20"/>
              </w:rPr>
              <w:t>21</w:t>
            </w:r>
            <w:r w:rsidRPr="00686203">
              <w:rPr>
                <w:rFonts w:asciiTheme="minorHAnsi" w:eastAsia="Calibri" w:hAnsiTheme="minorHAnsi" w:cstheme="minorHAnsi"/>
                <w:sz w:val="20"/>
                <w:szCs w:val="20"/>
              </w:rPr>
              <w:t xml:space="preserve"> pontos: </w:t>
            </w:r>
            <w:r w:rsidR="009467CA" w:rsidRPr="00686203">
              <w:rPr>
                <w:rFonts w:asciiTheme="minorHAnsi" w:eastAsia="Calibri" w:hAnsiTheme="minorHAnsi" w:cstheme="minorHAnsi"/>
                <w:sz w:val="20"/>
                <w:szCs w:val="20"/>
              </w:rPr>
              <w:t>2 a 3 anos de experiência</w:t>
            </w:r>
          </w:p>
        </w:tc>
        <w:tc>
          <w:tcPr>
            <w:tcW w:w="293" w:type="pct"/>
            <w:tcBorders>
              <w:bottom w:val="single" w:sz="4" w:space="0" w:color="auto"/>
            </w:tcBorders>
            <w:shd w:val="clear" w:color="000000" w:fill="C0C0C0"/>
            <w:vAlign w:val="center"/>
          </w:tcPr>
          <w:p w14:paraId="705608E6" w14:textId="71463663" w:rsidR="00E447C8" w:rsidRPr="00686203" w:rsidRDefault="009467CA" w:rsidP="0025193A">
            <w:pPr>
              <w:jc w:val="center"/>
              <w:rPr>
                <w:rFonts w:asciiTheme="minorHAnsi" w:hAnsiTheme="minorHAnsi" w:cstheme="minorHAnsi"/>
                <w:bCs/>
                <w:sz w:val="20"/>
                <w:szCs w:val="20"/>
              </w:rPr>
            </w:pPr>
            <w:r w:rsidRPr="00686203">
              <w:rPr>
                <w:rFonts w:asciiTheme="minorHAnsi" w:hAnsiTheme="minorHAnsi" w:cstheme="minorHAnsi"/>
                <w:bCs/>
                <w:sz w:val="20"/>
                <w:szCs w:val="20"/>
              </w:rPr>
              <w:t>3</w:t>
            </w:r>
            <w:r w:rsidR="00E447C8" w:rsidRPr="00686203">
              <w:rPr>
                <w:rFonts w:asciiTheme="minorHAnsi" w:hAnsiTheme="minorHAnsi" w:cstheme="minorHAnsi"/>
                <w:bCs/>
                <w:sz w:val="20"/>
                <w:szCs w:val="20"/>
              </w:rPr>
              <w:t>0</w:t>
            </w:r>
          </w:p>
        </w:tc>
      </w:tr>
      <w:tr w:rsidR="004E629E" w:rsidRPr="00686203" w14:paraId="1D5728CC" w14:textId="77777777" w:rsidTr="00114CE6">
        <w:trPr>
          <w:trHeight w:val="299"/>
        </w:trPr>
        <w:tc>
          <w:tcPr>
            <w:tcW w:w="5000" w:type="pct"/>
            <w:gridSpan w:val="5"/>
            <w:tcBorders>
              <w:left w:val="nil"/>
              <w:bottom w:val="single" w:sz="4" w:space="0" w:color="auto"/>
              <w:right w:val="nil"/>
            </w:tcBorders>
            <w:shd w:val="clear" w:color="auto" w:fill="auto"/>
            <w:vAlign w:val="center"/>
          </w:tcPr>
          <w:p w14:paraId="7264BA97" w14:textId="77777777" w:rsidR="004E629E" w:rsidRPr="00686203" w:rsidRDefault="004E629E" w:rsidP="004E629E">
            <w:pPr>
              <w:jc w:val="center"/>
              <w:rPr>
                <w:rFonts w:asciiTheme="minorHAnsi" w:hAnsiTheme="minorHAnsi" w:cstheme="minorHAnsi"/>
                <w:bCs/>
                <w:sz w:val="20"/>
                <w:szCs w:val="20"/>
              </w:rPr>
            </w:pPr>
          </w:p>
        </w:tc>
      </w:tr>
      <w:tr w:rsidR="004E629E" w:rsidRPr="00686203" w14:paraId="16094A9A" w14:textId="77777777" w:rsidTr="00114CE6">
        <w:trPr>
          <w:trHeight w:val="113"/>
        </w:trPr>
        <w:tc>
          <w:tcPr>
            <w:tcW w:w="5000" w:type="pct"/>
            <w:gridSpan w:val="5"/>
            <w:tcBorders>
              <w:left w:val="single" w:sz="4" w:space="0" w:color="auto"/>
              <w:right w:val="single" w:sz="4" w:space="0" w:color="auto"/>
            </w:tcBorders>
            <w:shd w:val="clear" w:color="auto" w:fill="BFBFBF" w:themeFill="background1" w:themeFillShade="BF"/>
            <w:vAlign w:val="center"/>
          </w:tcPr>
          <w:p w14:paraId="23F8ACC8" w14:textId="502DE60C" w:rsidR="004E629E" w:rsidRPr="004E629E" w:rsidRDefault="004E629E" w:rsidP="004E629E">
            <w:pPr>
              <w:jc w:val="center"/>
              <w:rPr>
                <w:rFonts w:asciiTheme="minorHAnsi" w:hAnsiTheme="minorHAnsi" w:cstheme="minorHAnsi"/>
                <w:b/>
                <w:sz w:val="26"/>
                <w:szCs w:val="26"/>
              </w:rPr>
            </w:pPr>
            <w:r>
              <w:rPr>
                <w:rFonts w:asciiTheme="minorHAnsi" w:hAnsiTheme="minorHAnsi" w:cstheme="minorHAnsi"/>
                <w:b/>
                <w:bCs/>
                <w:sz w:val="26"/>
                <w:szCs w:val="26"/>
              </w:rPr>
              <w:t>Entrevista</w:t>
            </w:r>
            <w:r w:rsidRPr="00686203">
              <w:rPr>
                <w:rFonts w:asciiTheme="minorHAnsi" w:hAnsiTheme="minorHAnsi" w:cstheme="minorHAnsi"/>
                <w:b/>
                <w:bCs/>
                <w:sz w:val="26"/>
                <w:szCs w:val="26"/>
              </w:rPr>
              <w:t xml:space="preserve"> - (</w:t>
            </w:r>
            <w:r w:rsidRPr="00686203">
              <w:rPr>
                <w:rFonts w:asciiTheme="minorHAnsi" w:hAnsiTheme="minorHAnsi" w:cstheme="minorHAnsi"/>
                <w:b/>
                <w:sz w:val="26"/>
                <w:szCs w:val="26"/>
              </w:rPr>
              <w:t>Consultoria especializada 1)</w:t>
            </w:r>
          </w:p>
        </w:tc>
      </w:tr>
      <w:tr w:rsidR="00686203" w:rsidRPr="00686203" w14:paraId="59FCDF32" w14:textId="77777777" w:rsidTr="005046CF">
        <w:trPr>
          <w:trHeight w:val="1260"/>
        </w:trPr>
        <w:tc>
          <w:tcPr>
            <w:tcW w:w="145" w:type="pct"/>
            <w:vMerge w:val="restart"/>
            <w:shd w:val="clear" w:color="auto" w:fill="auto"/>
            <w:vAlign w:val="center"/>
          </w:tcPr>
          <w:p w14:paraId="3180C989" w14:textId="550B784D" w:rsidR="000466D9" w:rsidRPr="00686203" w:rsidRDefault="000466D9" w:rsidP="00991BF8">
            <w:pPr>
              <w:jc w:val="center"/>
              <w:rPr>
                <w:rFonts w:asciiTheme="minorHAnsi" w:hAnsiTheme="minorHAnsi" w:cstheme="minorHAnsi"/>
                <w:b/>
                <w:bCs/>
                <w:sz w:val="20"/>
                <w:szCs w:val="20"/>
              </w:rPr>
            </w:pPr>
            <w:r w:rsidRPr="00686203">
              <w:rPr>
                <w:rFonts w:asciiTheme="minorHAnsi" w:hAnsiTheme="minorHAnsi" w:cstheme="minorHAnsi"/>
                <w:b/>
                <w:bCs/>
                <w:sz w:val="20"/>
                <w:szCs w:val="20"/>
              </w:rPr>
              <w:t>3</w:t>
            </w:r>
          </w:p>
        </w:tc>
        <w:tc>
          <w:tcPr>
            <w:tcW w:w="1379" w:type="pct"/>
            <w:vMerge w:val="restart"/>
            <w:shd w:val="clear" w:color="auto" w:fill="auto"/>
            <w:vAlign w:val="center"/>
          </w:tcPr>
          <w:p w14:paraId="34C050E1" w14:textId="2C4C79F8" w:rsidR="000466D9" w:rsidRPr="00686203" w:rsidRDefault="000466D9" w:rsidP="00686203">
            <w:pPr>
              <w:jc w:val="center"/>
              <w:rPr>
                <w:rFonts w:asciiTheme="minorHAnsi" w:hAnsiTheme="minorHAnsi" w:cstheme="minorHAnsi"/>
                <w:sz w:val="20"/>
                <w:szCs w:val="20"/>
              </w:rPr>
            </w:pPr>
            <w:r w:rsidRPr="00686203">
              <w:rPr>
                <w:rFonts w:asciiTheme="minorHAnsi" w:hAnsiTheme="minorHAnsi" w:cstheme="minorHAnsi"/>
                <w:sz w:val="20"/>
                <w:szCs w:val="20"/>
              </w:rPr>
              <w:t>Habilidades e competências</w:t>
            </w:r>
          </w:p>
        </w:tc>
        <w:tc>
          <w:tcPr>
            <w:tcW w:w="1763" w:type="pct"/>
            <w:shd w:val="clear" w:color="auto" w:fill="auto"/>
            <w:vAlign w:val="center"/>
          </w:tcPr>
          <w:p w14:paraId="04F195E1" w14:textId="523A5F92" w:rsidR="000466D9" w:rsidRPr="00686203" w:rsidRDefault="00B22813" w:rsidP="00991BF8">
            <w:pPr>
              <w:jc w:val="both"/>
              <w:rPr>
                <w:rFonts w:asciiTheme="minorHAnsi" w:hAnsiTheme="minorHAnsi" w:cstheme="minorHAnsi"/>
                <w:sz w:val="20"/>
                <w:szCs w:val="20"/>
              </w:rPr>
            </w:pPr>
            <w:r w:rsidRPr="00686203">
              <w:rPr>
                <w:rFonts w:asciiTheme="minorHAnsi" w:hAnsiTheme="minorHAnsi" w:cstheme="minorHAnsi"/>
                <w:sz w:val="20"/>
                <w:szCs w:val="20"/>
              </w:rPr>
              <w:t>É </w:t>
            </w:r>
            <w:r w:rsidRPr="00686203">
              <w:rPr>
                <w:rFonts w:asciiTheme="minorHAnsi" w:hAnsiTheme="minorHAnsi" w:cstheme="minorHAnsi"/>
                <w:sz w:val="20"/>
                <w:szCs w:val="20"/>
                <w:u w:val="single"/>
              </w:rPr>
              <w:t>desejável</w:t>
            </w:r>
            <w:r w:rsidRPr="00686203">
              <w:rPr>
                <w:rFonts w:asciiTheme="minorHAnsi" w:hAnsiTheme="minorHAnsi" w:cstheme="minorHAnsi"/>
                <w:sz w:val="20"/>
                <w:szCs w:val="20"/>
              </w:rPr>
              <w:t> possuir c</w:t>
            </w:r>
            <w:r w:rsidR="000466D9" w:rsidRPr="00686203">
              <w:rPr>
                <w:rFonts w:asciiTheme="minorHAnsi" w:hAnsiTheme="minorHAnsi" w:cstheme="minorHAnsi"/>
                <w:sz w:val="20"/>
                <w:szCs w:val="20"/>
              </w:rPr>
              <w:t>onhecimento e experiência em metodologias de gestão de projetos e projetos públicos.</w:t>
            </w:r>
          </w:p>
          <w:p w14:paraId="50EBA5D9" w14:textId="4A283E79" w:rsidR="000466D9" w:rsidRPr="00686203" w:rsidRDefault="000466D9" w:rsidP="00991BF8">
            <w:pPr>
              <w:jc w:val="both"/>
              <w:rPr>
                <w:rFonts w:asciiTheme="minorHAnsi" w:hAnsiTheme="minorHAnsi" w:cstheme="minorHAnsi"/>
                <w:sz w:val="20"/>
                <w:szCs w:val="20"/>
              </w:rPr>
            </w:pPr>
          </w:p>
        </w:tc>
        <w:tc>
          <w:tcPr>
            <w:tcW w:w="1420" w:type="pct"/>
            <w:shd w:val="clear" w:color="auto" w:fill="auto"/>
            <w:vAlign w:val="center"/>
          </w:tcPr>
          <w:p w14:paraId="73BC88EB" w14:textId="240C7989" w:rsidR="00B22813"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[100%] 10 pontos: demonstrou muit</w:t>
            </w:r>
            <w:r w:rsidR="00F26731" w:rsidRPr="00686203">
              <w:rPr>
                <w:rFonts w:asciiTheme="minorHAnsi" w:eastAsia="Calibri" w:hAnsiTheme="minorHAnsi" w:cstheme="minorHAnsi"/>
                <w:sz w:val="20"/>
                <w:szCs w:val="20"/>
              </w:rPr>
              <w:t>o conhecimento e</w:t>
            </w:r>
            <w:r w:rsidRPr="00686203">
              <w:rPr>
                <w:rFonts w:asciiTheme="minorHAnsi" w:eastAsia="Calibri" w:hAnsiTheme="minorHAnsi" w:cstheme="minorHAnsi"/>
                <w:sz w:val="20"/>
                <w:szCs w:val="20"/>
              </w:rPr>
              <w:t xml:space="preserve"> experiência </w:t>
            </w:r>
          </w:p>
          <w:p w14:paraId="205A7302" w14:textId="2F3F10A2" w:rsidR="00F26731"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w:t>
            </w:r>
            <w:r w:rsidR="00B67BE6">
              <w:rPr>
                <w:rFonts w:asciiTheme="minorHAnsi" w:eastAsia="Calibri" w:hAnsiTheme="minorHAnsi" w:cstheme="minorHAnsi"/>
                <w:sz w:val="20"/>
                <w:szCs w:val="20"/>
              </w:rPr>
              <w:t>6</w:t>
            </w:r>
            <w:r w:rsidRPr="00686203">
              <w:rPr>
                <w:rFonts w:asciiTheme="minorHAnsi" w:eastAsia="Calibri" w:hAnsiTheme="minorHAnsi" w:cstheme="minorHAnsi"/>
                <w:sz w:val="20"/>
                <w:szCs w:val="20"/>
              </w:rPr>
              <w:t xml:space="preserve">0%] </w:t>
            </w:r>
            <w:r w:rsidR="00B67BE6">
              <w:rPr>
                <w:rFonts w:asciiTheme="minorHAnsi" w:eastAsia="Calibri" w:hAnsiTheme="minorHAnsi" w:cstheme="minorHAnsi"/>
                <w:sz w:val="20"/>
                <w:szCs w:val="20"/>
              </w:rPr>
              <w:t>6</w:t>
            </w:r>
            <w:r w:rsidRPr="00686203">
              <w:rPr>
                <w:rFonts w:asciiTheme="minorHAnsi" w:eastAsia="Calibri" w:hAnsiTheme="minorHAnsi" w:cstheme="minorHAnsi"/>
                <w:sz w:val="20"/>
                <w:szCs w:val="20"/>
              </w:rPr>
              <w:t xml:space="preserve"> pontos: demonstrou </w:t>
            </w:r>
            <w:r w:rsidR="00F26731" w:rsidRPr="00686203">
              <w:rPr>
                <w:rFonts w:asciiTheme="minorHAnsi" w:eastAsia="Calibri" w:hAnsiTheme="minorHAnsi" w:cstheme="minorHAnsi"/>
                <w:sz w:val="20"/>
                <w:szCs w:val="20"/>
              </w:rPr>
              <w:t xml:space="preserve">conhecimento e </w:t>
            </w:r>
            <w:r w:rsidRPr="00686203">
              <w:rPr>
                <w:rFonts w:asciiTheme="minorHAnsi" w:eastAsia="Calibri" w:hAnsiTheme="minorHAnsi" w:cstheme="minorHAnsi"/>
                <w:sz w:val="20"/>
                <w:szCs w:val="20"/>
              </w:rPr>
              <w:t>experiência </w:t>
            </w:r>
            <w:r w:rsidR="00F26731" w:rsidRPr="00686203">
              <w:rPr>
                <w:rFonts w:asciiTheme="minorHAnsi" w:eastAsia="Calibri" w:hAnsiTheme="minorHAnsi" w:cstheme="minorHAnsi"/>
                <w:sz w:val="20"/>
                <w:szCs w:val="20"/>
              </w:rPr>
              <w:t>mediano</w:t>
            </w:r>
          </w:p>
          <w:p w14:paraId="2C03135B" w14:textId="1242C0AF" w:rsidR="00B22813"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w:t>
            </w:r>
            <w:r w:rsidR="00B67BE6">
              <w:rPr>
                <w:rFonts w:asciiTheme="minorHAnsi" w:eastAsia="Calibri" w:hAnsiTheme="minorHAnsi" w:cstheme="minorHAnsi"/>
                <w:sz w:val="20"/>
                <w:szCs w:val="20"/>
              </w:rPr>
              <w:t>4</w:t>
            </w:r>
            <w:r w:rsidRPr="00686203">
              <w:rPr>
                <w:rFonts w:asciiTheme="minorHAnsi" w:eastAsia="Calibri" w:hAnsiTheme="minorHAnsi" w:cstheme="minorHAnsi"/>
                <w:sz w:val="20"/>
                <w:szCs w:val="20"/>
              </w:rPr>
              <w:t xml:space="preserve">0%] </w:t>
            </w:r>
            <w:r w:rsidR="00B67BE6">
              <w:rPr>
                <w:rFonts w:asciiTheme="minorHAnsi" w:eastAsia="Calibri" w:hAnsiTheme="minorHAnsi" w:cstheme="minorHAnsi"/>
                <w:sz w:val="20"/>
                <w:szCs w:val="20"/>
              </w:rPr>
              <w:t>4</w:t>
            </w:r>
            <w:r w:rsidRPr="00686203">
              <w:rPr>
                <w:rFonts w:asciiTheme="minorHAnsi" w:eastAsia="Calibri" w:hAnsiTheme="minorHAnsi" w:cstheme="minorHAnsi"/>
                <w:sz w:val="20"/>
                <w:szCs w:val="20"/>
              </w:rPr>
              <w:t xml:space="preserve"> pontos: demonstrou pouc</w:t>
            </w:r>
            <w:r w:rsidR="00F26731" w:rsidRPr="00686203">
              <w:rPr>
                <w:rFonts w:asciiTheme="minorHAnsi" w:eastAsia="Calibri" w:hAnsiTheme="minorHAnsi" w:cstheme="minorHAnsi"/>
                <w:sz w:val="20"/>
                <w:szCs w:val="20"/>
              </w:rPr>
              <w:t xml:space="preserve">o conhecimento e </w:t>
            </w:r>
            <w:r w:rsidRPr="00686203">
              <w:rPr>
                <w:rFonts w:asciiTheme="minorHAnsi" w:eastAsia="Calibri" w:hAnsiTheme="minorHAnsi" w:cstheme="minorHAnsi"/>
                <w:sz w:val="20"/>
                <w:szCs w:val="20"/>
              </w:rPr>
              <w:t>experiência </w:t>
            </w:r>
          </w:p>
          <w:p w14:paraId="0D0A5EBB" w14:textId="355AC984" w:rsidR="00B22813"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 xml:space="preserve">0 pontos: sem </w:t>
            </w:r>
            <w:r w:rsidR="00F26731" w:rsidRPr="00686203">
              <w:rPr>
                <w:rFonts w:asciiTheme="minorHAnsi" w:eastAsia="Calibri" w:hAnsiTheme="minorHAnsi" w:cstheme="minorHAnsi"/>
                <w:sz w:val="20"/>
                <w:szCs w:val="20"/>
              </w:rPr>
              <w:t xml:space="preserve">conhecimento e </w:t>
            </w:r>
            <w:r w:rsidRPr="00686203">
              <w:rPr>
                <w:rFonts w:asciiTheme="minorHAnsi" w:eastAsia="Calibri" w:hAnsiTheme="minorHAnsi" w:cstheme="minorHAnsi"/>
                <w:sz w:val="20"/>
                <w:szCs w:val="20"/>
              </w:rPr>
              <w:t>experiência </w:t>
            </w:r>
          </w:p>
          <w:p w14:paraId="7B465510" w14:textId="305D361D" w:rsidR="000466D9" w:rsidRPr="00686203" w:rsidRDefault="000466D9" w:rsidP="00991BF8">
            <w:pPr>
              <w:rPr>
                <w:rFonts w:asciiTheme="minorHAnsi" w:hAnsiTheme="minorHAnsi" w:cstheme="minorHAnsi"/>
                <w:sz w:val="20"/>
                <w:szCs w:val="20"/>
              </w:rPr>
            </w:pPr>
          </w:p>
        </w:tc>
        <w:tc>
          <w:tcPr>
            <w:tcW w:w="293" w:type="pct"/>
            <w:shd w:val="clear" w:color="000000" w:fill="C0C0C0"/>
            <w:vAlign w:val="center"/>
          </w:tcPr>
          <w:p w14:paraId="543A41D8" w14:textId="0DCDBF59" w:rsidR="000466D9" w:rsidRPr="00686203" w:rsidRDefault="000466D9" w:rsidP="00991BF8">
            <w:pPr>
              <w:jc w:val="center"/>
              <w:rPr>
                <w:rFonts w:asciiTheme="minorHAnsi" w:hAnsiTheme="minorHAnsi" w:cstheme="minorHAnsi"/>
                <w:bCs/>
                <w:sz w:val="20"/>
                <w:szCs w:val="20"/>
              </w:rPr>
            </w:pPr>
            <w:r w:rsidRPr="00686203">
              <w:rPr>
                <w:rFonts w:asciiTheme="minorHAnsi" w:hAnsiTheme="minorHAnsi" w:cstheme="minorHAnsi"/>
                <w:bCs/>
                <w:sz w:val="20"/>
                <w:szCs w:val="20"/>
              </w:rPr>
              <w:t>10</w:t>
            </w:r>
          </w:p>
        </w:tc>
      </w:tr>
      <w:tr w:rsidR="00686203" w:rsidRPr="00686203" w14:paraId="2BB942E1" w14:textId="77777777" w:rsidTr="00B67BE6">
        <w:trPr>
          <w:trHeight w:val="557"/>
        </w:trPr>
        <w:tc>
          <w:tcPr>
            <w:tcW w:w="145" w:type="pct"/>
            <w:vMerge/>
            <w:shd w:val="clear" w:color="auto" w:fill="auto"/>
            <w:vAlign w:val="center"/>
          </w:tcPr>
          <w:p w14:paraId="38FA84C1" w14:textId="77777777" w:rsidR="000466D9" w:rsidRPr="00686203" w:rsidRDefault="000466D9" w:rsidP="00991BF8">
            <w:pPr>
              <w:jc w:val="center"/>
              <w:rPr>
                <w:rFonts w:asciiTheme="minorHAnsi" w:hAnsiTheme="minorHAnsi" w:cstheme="minorHAnsi"/>
                <w:b/>
                <w:bCs/>
                <w:sz w:val="20"/>
                <w:szCs w:val="20"/>
              </w:rPr>
            </w:pPr>
          </w:p>
        </w:tc>
        <w:tc>
          <w:tcPr>
            <w:tcW w:w="1379" w:type="pct"/>
            <w:vMerge/>
            <w:shd w:val="clear" w:color="auto" w:fill="auto"/>
            <w:vAlign w:val="center"/>
          </w:tcPr>
          <w:p w14:paraId="7DC3B754" w14:textId="77777777" w:rsidR="000466D9" w:rsidRPr="00686203" w:rsidRDefault="000466D9" w:rsidP="00991BF8">
            <w:pPr>
              <w:rPr>
                <w:rFonts w:asciiTheme="minorHAnsi" w:hAnsiTheme="minorHAnsi" w:cstheme="minorHAnsi"/>
                <w:sz w:val="20"/>
                <w:szCs w:val="20"/>
              </w:rPr>
            </w:pPr>
          </w:p>
        </w:tc>
        <w:tc>
          <w:tcPr>
            <w:tcW w:w="1763" w:type="pct"/>
            <w:shd w:val="clear" w:color="auto" w:fill="auto"/>
            <w:vAlign w:val="center"/>
          </w:tcPr>
          <w:p w14:paraId="585CFBD6" w14:textId="34A5F79F" w:rsidR="000466D9" w:rsidRPr="00686203" w:rsidRDefault="00B22813" w:rsidP="00991BF8">
            <w:pPr>
              <w:jc w:val="both"/>
              <w:rPr>
                <w:rFonts w:asciiTheme="minorHAnsi" w:hAnsiTheme="minorHAnsi" w:cstheme="minorHAnsi"/>
                <w:sz w:val="20"/>
                <w:szCs w:val="20"/>
              </w:rPr>
            </w:pPr>
            <w:r w:rsidRPr="00686203">
              <w:rPr>
                <w:rFonts w:asciiTheme="minorHAnsi" w:hAnsiTheme="minorHAnsi" w:cstheme="minorHAnsi"/>
                <w:sz w:val="20"/>
                <w:szCs w:val="20"/>
              </w:rPr>
              <w:t>É </w:t>
            </w:r>
            <w:r w:rsidRPr="00686203">
              <w:rPr>
                <w:rFonts w:asciiTheme="minorHAnsi" w:hAnsiTheme="minorHAnsi" w:cstheme="minorHAnsi"/>
                <w:sz w:val="20"/>
                <w:szCs w:val="20"/>
                <w:u w:val="single"/>
              </w:rPr>
              <w:t>desejável</w:t>
            </w:r>
            <w:r w:rsidRPr="00686203">
              <w:rPr>
                <w:rFonts w:asciiTheme="minorHAnsi" w:hAnsiTheme="minorHAnsi" w:cstheme="minorHAnsi"/>
                <w:sz w:val="20"/>
                <w:szCs w:val="20"/>
              </w:rPr>
              <w:t> possuir c</w:t>
            </w:r>
            <w:r w:rsidR="000466D9" w:rsidRPr="00686203">
              <w:rPr>
                <w:rFonts w:asciiTheme="minorHAnsi" w:hAnsiTheme="minorHAnsi" w:cstheme="minorHAnsi"/>
                <w:sz w:val="20"/>
                <w:szCs w:val="20"/>
              </w:rPr>
              <w:t xml:space="preserve">onhecimento em projetos e políticas públicas para a </w:t>
            </w:r>
            <w:r w:rsidR="000466D9" w:rsidRPr="00686203">
              <w:rPr>
                <w:rFonts w:asciiTheme="minorHAnsi" w:hAnsiTheme="minorHAnsi" w:cstheme="minorHAnsi"/>
                <w:sz w:val="20"/>
                <w:szCs w:val="20"/>
              </w:rPr>
              <w:lastRenderedPageBreak/>
              <w:t>educação superior.</w:t>
            </w:r>
          </w:p>
        </w:tc>
        <w:tc>
          <w:tcPr>
            <w:tcW w:w="1420" w:type="pct"/>
            <w:shd w:val="clear" w:color="auto" w:fill="auto"/>
            <w:vAlign w:val="center"/>
          </w:tcPr>
          <w:p w14:paraId="37F6170D" w14:textId="77777777" w:rsidR="000466D9" w:rsidRPr="00686203" w:rsidRDefault="000466D9" w:rsidP="000466D9">
            <w:pPr>
              <w:rPr>
                <w:rFonts w:asciiTheme="minorHAnsi" w:eastAsia="Calibri" w:hAnsiTheme="minorHAnsi" w:cstheme="minorHAnsi"/>
                <w:sz w:val="20"/>
                <w:szCs w:val="20"/>
              </w:rPr>
            </w:pPr>
            <w:r w:rsidRPr="00686203">
              <w:rPr>
                <w:rFonts w:asciiTheme="minorHAnsi" w:hAnsiTheme="minorHAnsi" w:cstheme="minorHAnsi"/>
                <w:sz w:val="20"/>
                <w:szCs w:val="20"/>
              </w:rPr>
              <w:lastRenderedPageBreak/>
              <w:t>[100%] 10</w:t>
            </w:r>
            <w:r w:rsidRPr="00686203">
              <w:rPr>
                <w:rFonts w:asciiTheme="minorHAnsi" w:eastAsia="Calibri" w:hAnsiTheme="minorHAnsi" w:cstheme="minorHAnsi"/>
                <w:sz w:val="20"/>
                <w:szCs w:val="20"/>
              </w:rPr>
              <w:t xml:space="preserve"> pontos: Demonstrou muito conhecimento.</w:t>
            </w:r>
          </w:p>
          <w:p w14:paraId="76DF1354" w14:textId="614EB093" w:rsidR="000466D9" w:rsidRPr="00686203" w:rsidRDefault="000466D9" w:rsidP="000466D9">
            <w:pPr>
              <w:rPr>
                <w:rFonts w:asciiTheme="minorHAnsi" w:eastAsia="Calibri" w:hAnsiTheme="minorHAnsi" w:cstheme="minorHAnsi"/>
                <w:sz w:val="20"/>
                <w:szCs w:val="20"/>
              </w:rPr>
            </w:pPr>
            <w:r w:rsidRPr="00686203">
              <w:rPr>
                <w:rFonts w:asciiTheme="minorHAnsi" w:eastAsia="Calibri" w:hAnsiTheme="minorHAnsi" w:cstheme="minorHAnsi"/>
                <w:sz w:val="20"/>
                <w:szCs w:val="20"/>
              </w:rPr>
              <w:lastRenderedPageBreak/>
              <w:t>[</w:t>
            </w:r>
            <w:r w:rsidR="00B67BE6">
              <w:rPr>
                <w:rFonts w:asciiTheme="minorHAnsi" w:eastAsia="Calibri" w:hAnsiTheme="minorHAnsi" w:cstheme="minorHAnsi"/>
                <w:sz w:val="20"/>
                <w:szCs w:val="20"/>
              </w:rPr>
              <w:t>6</w:t>
            </w:r>
            <w:r w:rsidRPr="00686203">
              <w:rPr>
                <w:rFonts w:asciiTheme="minorHAnsi" w:eastAsia="Calibri" w:hAnsiTheme="minorHAnsi" w:cstheme="minorHAnsi"/>
                <w:sz w:val="20"/>
                <w:szCs w:val="20"/>
              </w:rPr>
              <w:t xml:space="preserve">0%] </w:t>
            </w:r>
            <w:r w:rsidR="00B67BE6">
              <w:rPr>
                <w:rFonts w:asciiTheme="minorHAnsi" w:eastAsia="Calibri" w:hAnsiTheme="minorHAnsi" w:cstheme="minorHAnsi"/>
                <w:sz w:val="20"/>
                <w:szCs w:val="20"/>
              </w:rPr>
              <w:t>6</w:t>
            </w:r>
            <w:r w:rsidRPr="00686203">
              <w:rPr>
                <w:rFonts w:asciiTheme="minorHAnsi" w:eastAsia="Calibri" w:hAnsiTheme="minorHAnsi" w:cstheme="minorHAnsi"/>
                <w:sz w:val="20"/>
                <w:szCs w:val="20"/>
              </w:rPr>
              <w:t xml:space="preserve"> pontos: Demonstrou conhecimento mediano.</w:t>
            </w:r>
          </w:p>
          <w:p w14:paraId="0236375C" w14:textId="768EDEC6" w:rsidR="000466D9" w:rsidRPr="00686203" w:rsidRDefault="000466D9" w:rsidP="000466D9">
            <w:pPr>
              <w:rPr>
                <w:rFonts w:asciiTheme="minorHAnsi" w:hAnsiTheme="minorHAnsi" w:cstheme="minorHAnsi"/>
                <w:sz w:val="20"/>
                <w:szCs w:val="20"/>
              </w:rPr>
            </w:pPr>
            <w:r w:rsidRPr="00686203">
              <w:rPr>
                <w:rFonts w:asciiTheme="minorHAnsi" w:eastAsia="Calibri" w:hAnsiTheme="minorHAnsi" w:cstheme="minorHAnsi"/>
                <w:sz w:val="20"/>
                <w:szCs w:val="20"/>
              </w:rPr>
              <w:t>[</w:t>
            </w:r>
            <w:r w:rsidR="00B67BE6">
              <w:rPr>
                <w:rFonts w:asciiTheme="minorHAnsi" w:eastAsia="Calibri" w:hAnsiTheme="minorHAnsi" w:cstheme="minorHAnsi"/>
                <w:sz w:val="20"/>
                <w:szCs w:val="20"/>
              </w:rPr>
              <w:t>4</w:t>
            </w:r>
            <w:r w:rsidRPr="00686203">
              <w:rPr>
                <w:rFonts w:asciiTheme="minorHAnsi" w:eastAsia="Calibri" w:hAnsiTheme="minorHAnsi" w:cstheme="minorHAnsi"/>
                <w:sz w:val="20"/>
                <w:szCs w:val="20"/>
              </w:rPr>
              <w:t xml:space="preserve">0%] </w:t>
            </w:r>
            <w:r w:rsidR="00B67BE6">
              <w:rPr>
                <w:rFonts w:asciiTheme="minorHAnsi" w:eastAsia="Calibri" w:hAnsiTheme="minorHAnsi" w:cstheme="minorHAnsi"/>
                <w:sz w:val="20"/>
                <w:szCs w:val="20"/>
              </w:rPr>
              <w:t>4</w:t>
            </w:r>
            <w:r w:rsidRPr="00686203">
              <w:rPr>
                <w:rFonts w:asciiTheme="minorHAnsi" w:eastAsia="Calibri" w:hAnsiTheme="minorHAnsi" w:cstheme="minorHAnsi"/>
                <w:sz w:val="20"/>
                <w:szCs w:val="20"/>
              </w:rPr>
              <w:t xml:space="preserve"> pontos: Demonstrou pouco conhecimento</w:t>
            </w:r>
          </w:p>
        </w:tc>
        <w:tc>
          <w:tcPr>
            <w:tcW w:w="293" w:type="pct"/>
            <w:shd w:val="clear" w:color="000000" w:fill="C0C0C0"/>
            <w:vAlign w:val="center"/>
          </w:tcPr>
          <w:p w14:paraId="74F66623" w14:textId="0F14CC68" w:rsidR="000466D9" w:rsidRPr="00686203" w:rsidRDefault="000466D9" w:rsidP="00991BF8">
            <w:pPr>
              <w:jc w:val="center"/>
              <w:rPr>
                <w:rFonts w:asciiTheme="minorHAnsi" w:hAnsiTheme="minorHAnsi" w:cstheme="minorHAnsi"/>
                <w:bCs/>
                <w:sz w:val="20"/>
                <w:szCs w:val="20"/>
              </w:rPr>
            </w:pPr>
            <w:r w:rsidRPr="00686203">
              <w:rPr>
                <w:rFonts w:asciiTheme="minorHAnsi" w:hAnsiTheme="minorHAnsi" w:cstheme="minorHAnsi"/>
                <w:bCs/>
                <w:sz w:val="20"/>
                <w:szCs w:val="20"/>
              </w:rPr>
              <w:lastRenderedPageBreak/>
              <w:t>10</w:t>
            </w:r>
          </w:p>
        </w:tc>
      </w:tr>
      <w:tr w:rsidR="00686203" w:rsidRPr="00686203" w14:paraId="7A496D30" w14:textId="77777777" w:rsidTr="005046CF">
        <w:trPr>
          <w:trHeight w:val="1123"/>
        </w:trPr>
        <w:tc>
          <w:tcPr>
            <w:tcW w:w="145" w:type="pct"/>
            <w:vMerge/>
            <w:shd w:val="clear" w:color="auto" w:fill="auto"/>
            <w:vAlign w:val="center"/>
          </w:tcPr>
          <w:p w14:paraId="25DFC342" w14:textId="77777777" w:rsidR="000466D9" w:rsidRPr="00686203" w:rsidRDefault="000466D9" w:rsidP="00991BF8">
            <w:pPr>
              <w:jc w:val="center"/>
              <w:rPr>
                <w:rFonts w:asciiTheme="minorHAnsi" w:hAnsiTheme="minorHAnsi" w:cstheme="minorHAnsi"/>
                <w:b/>
                <w:bCs/>
                <w:sz w:val="20"/>
                <w:szCs w:val="20"/>
              </w:rPr>
            </w:pPr>
          </w:p>
        </w:tc>
        <w:tc>
          <w:tcPr>
            <w:tcW w:w="1379" w:type="pct"/>
            <w:vMerge/>
            <w:shd w:val="clear" w:color="auto" w:fill="auto"/>
            <w:vAlign w:val="center"/>
          </w:tcPr>
          <w:p w14:paraId="14527C04" w14:textId="77777777" w:rsidR="000466D9" w:rsidRPr="00686203" w:rsidRDefault="000466D9" w:rsidP="00991BF8">
            <w:pPr>
              <w:rPr>
                <w:rFonts w:asciiTheme="minorHAnsi" w:hAnsiTheme="minorHAnsi" w:cstheme="minorHAnsi"/>
                <w:sz w:val="20"/>
                <w:szCs w:val="20"/>
              </w:rPr>
            </w:pPr>
          </w:p>
        </w:tc>
        <w:tc>
          <w:tcPr>
            <w:tcW w:w="1763" w:type="pct"/>
            <w:shd w:val="clear" w:color="auto" w:fill="auto"/>
            <w:vAlign w:val="center"/>
          </w:tcPr>
          <w:p w14:paraId="3B6C7268" w14:textId="3F9976E6" w:rsidR="000466D9" w:rsidRPr="00686203" w:rsidRDefault="00B22813" w:rsidP="00991BF8">
            <w:pPr>
              <w:jc w:val="both"/>
              <w:rPr>
                <w:rFonts w:asciiTheme="minorHAnsi" w:hAnsiTheme="minorHAnsi" w:cstheme="minorHAnsi"/>
                <w:sz w:val="20"/>
                <w:szCs w:val="20"/>
              </w:rPr>
            </w:pPr>
            <w:r w:rsidRPr="00686203">
              <w:rPr>
                <w:rFonts w:asciiTheme="minorHAnsi" w:hAnsiTheme="minorHAnsi" w:cstheme="minorHAnsi"/>
                <w:sz w:val="20"/>
                <w:szCs w:val="20"/>
              </w:rPr>
              <w:t>É </w:t>
            </w:r>
            <w:r w:rsidRPr="00686203">
              <w:rPr>
                <w:rFonts w:asciiTheme="minorHAnsi" w:hAnsiTheme="minorHAnsi" w:cstheme="minorHAnsi"/>
                <w:sz w:val="20"/>
                <w:szCs w:val="20"/>
                <w:u w:val="single"/>
              </w:rPr>
              <w:t>desejável</w:t>
            </w:r>
            <w:r w:rsidRPr="00686203">
              <w:rPr>
                <w:rFonts w:asciiTheme="minorHAnsi" w:hAnsiTheme="minorHAnsi" w:cstheme="minorHAnsi"/>
                <w:sz w:val="20"/>
                <w:szCs w:val="20"/>
              </w:rPr>
              <w:t> possuir c</w:t>
            </w:r>
            <w:r w:rsidR="000466D9" w:rsidRPr="00686203">
              <w:rPr>
                <w:rFonts w:asciiTheme="minorHAnsi" w:hAnsiTheme="minorHAnsi" w:cstheme="minorHAnsi"/>
                <w:sz w:val="20"/>
                <w:szCs w:val="20"/>
              </w:rPr>
              <w:t>onhecimento e experiência em projetos de suporte, gestão, tecnologia e/ou inovação no Setor Público.</w:t>
            </w:r>
          </w:p>
        </w:tc>
        <w:tc>
          <w:tcPr>
            <w:tcW w:w="1420" w:type="pct"/>
            <w:shd w:val="clear" w:color="auto" w:fill="auto"/>
            <w:vAlign w:val="center"/>
          </w:tcPr>
          <w:p w14:paraId="1E868869" w14:textId="77777777" w:rsidR="000466D9" w:rsidRPr="00686203" w:rsidRDefault="000466D9" w:rsidP="000466D9">
            <w:pPr>
              <w:widowControl/>
              <w:suppressAutoHyphens w:val="0"/>
              <w:ind w:left="60" w:right="60"/>
              <w:rPr>
                <w:rFonts w:asciiTheme="minorHAnsi" w:eastAsia="Calibri" w:hAnsiTheme="minorHAnsi" w:cstheme="minorHAnsi"/>
                <w:sz w:val="20"/>
                <w:szCs w:val="20"/>
              </w:rPr>
            </w:pPr>
            <w:r w:rsidRPr="00686203">
              <w:rPr>
                <w:rFonts w:asciiTheme="minorHAnsi" w:eastAsia="Calibri" w:hAnsiTheme="minorHAnsi" w:cstheme="minorHAnsi"/>
                <w:sz w:val="20"/>
                <w:szCs w:val="20"/>
              </w:rPr>
              <w:t>[100%] 10 pontos: atende plenamente </w:t>
            </w:r>
          </w:p>
          <w:p w14:paraId="2A2BD899" w14:textId="77777777" w:rsidR="000466D9" w:rsidRPr="00686203" w:rsidRDefault="000466D9" w:rsidP="000466D9">
            <w:pPr>
              <w:widowControl/>
              <w:suppressAutoHyphens w:val="0"/>
              <w:ind w:left="60" w:right="60"/>
              <w:rPr>
                <w:rFonts w:asciiTheme="minorHAnsi" w:eastAsia="Calibri" w:hAnsiTheme="minorHAnsi" w:cstheme="minorHAnsi"/>
                <w:sz w:val="20"/>
                <w:szCs w:val="20"/>
              </w:rPr>
            </w:pPr>
            <w:r w:rsidRPr="00686203">
              <w:rPr>
                <w:rFonts w:asciiTheme="minorHAnsi" w:eastAsia="Calibri" w:hAnsiTheme="minorHAnsi" w:cstheme="minorHAnsi"/>
                <w:sz w:val="20"/>
                <w:szCs w:val="20"/>
              </w:rPr>
              <w:t>[50%] 5 pontos: atende parcialmente </w:t>
            </w:r>
          </w:p>
          <w:p w14:paraId="6F211EC0" w14:textId="77777777" w:rsidR="000466D9" w:rsidRPr="00686203" w:rsidRDefault="000466D9" w:rsidP="000466D9">
            <w:pPr>
              <w:widowControl/>
              <w:suppressAutoHyphens w:val="0"/>
              <w:ind w:left="60" w:right="60"/>
              <w:rPr>
                <w:rFonts w:asciiTheme="minorHAnsi" w:eastAsia="Calibri" w:hAnsiTheme="minorHAnsi" w:cstheme="minorHAnsi"/>
                <w:sz w:val="20"/>
                <w:szCs w:val="20"/>
              </w:rPr>
            </w:pPr>
            <w:r w:rsidRPr="00686203">
              <w:rPr>
                <w:rFonts w:asciiTheme="minorHAnsi" w:eastAsia="Calibri" w:hAnsiTheme="minorHAnsi" w:cstheme="minorHAnsi"/>
                <w:sz w:val="20"/>
                <w:szCs w:val="20"/>
              </w:rPr>
              <w:t>[0%] 0 pontos: não atende </w:t>
            </w:r>
          </w:p>
          <w:p w14:paraId="4A6DC829" w14:textId="77777777" w:rsidR="000466D9" w:rsidRPr="00686203" w:rsidRDefault="000466D9" w:rsidP="00991BF8">
            <w:pPr>
              <w:rPr>
                <w:rFonts w:asciiTheme="minorHAnsi" w:hAnsiTheme="minorHAnsi" w:cstheme="minorHAnsi"/>
                <w:sz w:val="20"/>
                <w:szCs w:val="20"/>
              </w:rPr>
            </w:pPr>
          </w:p>
        </w:tc>
        <w:tc>
          <w:tcPr>
            <w:tcW w:w="293" w:type="pct"/>
            <w:shd w:val="clear" w:color="000000" w:fill="C0C0C0"/>
            <w:vAlign w:val="center"/>
          </w:tcPr>
          <w:p w14:paraId="70A4B890" w14:textId="10AFBDC9" w:rsidR="000466D9" w:rsidRPr="00686203" w:rsidRDefault="000466D9" w:rsidP="00991BF8">
            <w:pPr>
              <w:jc w:val="center"/>
              <w:rPr>
                <w:rFonts w:asciiTheme="minorHAnsi" w:hAnsiTheme="minorHAnsi" w:cstheme="minorHAnsi"/>
                <w:bCs/>
                <w:sz w:val="20"/>
                <w:szCs w:val="20"/>
              </w:rPr>
            </w:pPr>
            <w:r w:rsidRPr="00686203">
              <w:rPr>
                <w:rFonts w:asciiTheme="minorHAnsi" w:hAnsiTheme="minorHAnsi" w:cstheme="minorHAnsi"/>
                <w:bCs/>
                <w:sz w:val="20"/>
                <w:szCs w:val="20"/>
              </w:rPr>
              <w:t>10</w:t>
            </w:r>
          </w:p>
        </w:tc>
      </w:tr>
      <w:tr w:rsidR="00686203" w:rsidRPr="00686203" w14:paraId="5F37897B" w14:textId="77777777" w:rsidTr="005046CF">
        <w:trPr>
          <w:trHeight w:val="1267"/>
        </w:trPr>
        <w:tc>
          <w:tcPr>
            <w:tcW w:w="145" w:type="pct"/>
            <w:vMerge/>
            <w:shd w:val="clear" w:color="auto" w:fill="auto"/>
            <w:vAlign w:val="center"/>
          </w:tcPr>
          <w:p w14:paraId="21AC33FE" w14:textId="77777777" w:rsidR="000466D9" w:rsidRPr="00686203" w:rsidRDefault="000466D9" w:rsidP="00991BF8">
            <w:pPr>
              <w:jc w:val="center"/>
              <w:rPr>
                <w:rFonts w:asciiTheme="minorHAnsi" w:hAnsiTheme="minorHAnsi" w:cstheme="minorHAnsi"/>
                <w:b/>
                <w:bCs/>
                <w:sz w:val="20"/>
                <w:szCs w:val="20"/>
              </w:rPr>
            </w:pPr>
          </w:p>
        </w:tc>
        <w:tc>
          <w:tcPr>
            <w:tcW w:w="1379" w:type="pct"/>
            <w:vMerge/>
            <w:shd w:val="clear" w:color="auto" w:fill="auto"/>
            <w:vAlign w:val="center"/>
          </w:tcPr>
          <w:p w14:paraId="66534F05" w14:textId="77777777" w:rsidR="000466D9" w:rsidRPr="00686203" w:rsidRDefault="000466D9" w:rsidP="00991BF8">
            <w:pPr>
              <w:rPr>
                <w:rFonts w:asciiTheme="minorHAnsi" w:hAnsiTheme="minorHAnsi" w:cstheme="minorHAnsi"/>
                <w:sz w:val="20"/>
                <w:szCs w:val="20"/>
              </w:rPr>
            </w:pPr>
          </w:p>
        </w:tc>
        <w:tc>
          <w:tcPr>
            <w:tcW w:w="1763" w:type="pct"/>
            <w:shd w:val="clear" w:color="auto" w:fill="auto"/>
            <w:vAlign w:val="center"/>
          </w:tcPr>
          <w:p w14:paraId="250B520D" w14:textId="5671808D" w:rsidR="000466D9" w:rsidRPr="00686203" w:rsidRDefault="000466D9" w:rsidP="00991BF8">
            <w:pPr>
              <w:jc w:val="both"/>
              <w:rPr>
                <w:rFonts w:asciiTheme="minorHAnsi" w:hAnsiTheme="minorHAnsi" w:cstheme="minorHAnsi"/>
                <w:sz w:val="20"/>
                <w:szCs w:val="20"/>
              </w:rPr>
            </w:pPr>
            <w:r w:rsidRPr="00686203">
              <w:rPr>
                <w:rFonts w:asciiTheme="minorHAnsi" w:hAnsiTheme="minorHAnsi" w:cstheme="minorHAnsi"/>
                <w:sz w:val="20"/>
                <w:szCs w:val="20"/>
              </w:rPr>
              <w:t>Demonstra experiência em desenvolvimento de trabalhos em equipe, assessoramento, gestão administrativa e organizacional, preferencialmente no setor público.</w:t>
            </w:r>
          </w:p>
        </w:tc>
        <w:tc>
          <w:tcPr>
            <w:tcW w:w="1420" w:type="pct"/>
            <w:shd w:val="clear" w:color="auto" w:fill="auto"/>
            <w:vAlign w:val="center"/>
          </w:tcPr>
          <w:p w14:paraId="0D6553C2" w14:textId="77777777" w:rsidR="00B22813"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[100%] 10 pontos: demonstrou muita experiência </w:t>
            </w:r>
          </w:p>
          <w:p w14:paraId="034AFCD7" w14:textId="194E550B" w:rsidR="00B22813"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w:t>
            </w:r>
            <w:r w:rsidR="00B67BE6">
              <w:rPr>
                <w:rFonts w:asciiTheme="minorHAnsi" w:eastAsia="Calibri" w:hAnsiTheme="minorHAnsi" w:cstheme="minorHAnsi"/>
                <w:sz w:val="20"/>
                <w:szCs w:val="20"/>
              </w:rPr>
              <w:t>6</w:t>
            </w:r>
            <w:r w:rsidRPr="00686203">
              <w:rPr>
                <w:rFonts w:asciiTheme="minorHAnsi" w:eastAsia="Calibri" w:hAnsiTheme="minorHAnsi" w:cstheme="minorHAnsi"/>
                <w:sz w:val="20"/>
                <w:szCs w:val="20"/>
              </w:rPr>
              <w:t xml:space="preserve">0%] </w:t>
            </w:r>
            <w:r w:rsidR="00B67BE6">
              <w:rPr>
                <w:rFonts w:asciiTheme="minorHAnsi" w:eastAsia="Calibri" w:hAnsiTheme="minorHAnsi" w:cstheme="minorHAnsi"/>
                <w:sz w:val="20"/>
                <w:szCs w:val="20"/>
              </w:rPr>
              <w:t>6</w:t>
            </w:r>
            <w:r w:rsidRPr="00686203">
              <w:rPr>
                <w:rFonts w:asciiTheme="minorHAnsi" w:eastAsia="Calibri" w:hAnsiTheme="minorHAnsi" w:cstheme="minorHAnsi"/>
                <w:sz w:val="20"/>
                <w:szCs w:val="20"/>
              </w:rPr>
              <w:t xml:space="preserve"> pontos: demonstrou média experiência </w:t>
            </w:r>
          </w:p>
          <w:p w14:paraId="6ED282E5" w14:textId="77D82966" w:rsidR="00B22813"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w:t>
            </w:r>
            <w:r w:rsidR="00B67BE6">
              <w:rPr>
                <w:rFonts w:asciiTheme="minorHAnsi" w:eastAsia="Calibri" w:hAnsiTheme="minorHAnsi" w:cstheme="minorHAnsi"/>
                <w:sz w:val="20"/>
                <w:szCs w:val="20"/>
              </w:rPr>
              <w:t>4</w:t>
            </w:r>
            <w:r w:rsidRPr="00686203">
              <w:rPr>
                <w:rFonts w:asciiTheme="minorHAnsi" w:eastAsia="Calibri" w:hAnsiTheme="minorHAnsi" w:cstheme="minorHAnsi"/>
                <w:sz w:val="20"/>
                <w:szCs w:val="20"/>
              </w:rPr>
              <w:t xml:space="preserve">0%] </w:t>
            </w:r>
            <w:r w:rsidR="00B67BE6">
              <w:rPr>
                <w:rFonts w:asciiTheme="minorHAnsi" w:eastAsia="Calibri" w:hAnsiTheme="minorHAnsi" w:cstheme="minorHAnsi"/>
                <w:sz w:val="20"/>
                <w:szCs w:val="20"/>
              </w:rPr>
              <w:t>4</w:t>
            </w:r>
            <w:r w:rsidRPr="00686203">
              <w:rPr>
                <w:rFonts w:asciiTheme="minorHAnsi" w:eastAsia="Calibri" w:hAnsiTheme="minorHAnsi" w:cstheme="minorHAnsi"/>
                <w:sz w:val="20"/>
                <w:szCs w:val="20"/>
              </w:rPr>
              <w:t xml:space="preserve"> pontos: demonstrou pouca experiência </w:t>
            </w:r>
          </w:p>
          <w:p w14:paraId="1CF46D47" w14:textId="77777777" w:rsidR="00B22813" w:rsidRPr="00686203" w:rsidRDefault="00B22813" w:rsidP="00B22813">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0 pontos: sem experiência </w:t>
            </w:r>
          </w:p>
          <w:p w14:paraId="3E579164" w14:textId="6C2CCA99" w:rsidR="000466D9" w:rsidRPr="00686203" w:rsidRDefault="000466D9" w:rsidP="000466D9">
            <w:pPr>
              <w:rPr>
                <w:rFonts w:asciiTheme="minorHAnsi" w:hAnsiTheme="minorHAnsi" w:cstheme="minorHAnsi"/>
                <w:sz w:val="20"/>
                <w:szCs w:val="20"/>
              </w:rPr>
            </w:pPr>
          </w:p>
        </w:tc>
        <w:tc>
          <w:tcPr>
            <w:tcW w:w="293" w:type="pct"/>
            <w:shd w:val="clear" w:color="000000" w:fill="C0C0C0"/>
            <w:vAlign w:val="center"/>
          </w:tcPr>
          <w:p w14:paraId="40718CE8" w14:textId="309DC5F7" w:rsidR="000466D9" w:rsidRPr="00686203" w:rsidRDefault="000466D9" w:rsidP="00991BF8">
            <w:pPr>
              <w:jc w:val="center"/>
              <w:rPr>
                <w:rFonts w:asciiTheme="minorHAnsi" w:hAnsiTheme="minorHAnsi" w:cstheme="minorHAnsi"/>
                <w:bCs/>
                <w:sz w:val="20"/>
                <w:szCs w:val="20"/>
              </w:rPr>
            </w:pPr>
            <w:r w:rsidRPr="00686203">
              <w:rPr>
                <w:rFonts w:asciiTheme="minorHAnsi" w:hAnsiTheme="minorHAnsi" w:cstheme="minorHAnsi"/>
                <w:bCs/>
                <w:sz w:val="20"/>
                <w:szCs w:val="20"/>
              </w:rPr>
              <w:t>10</w:t>
            </w:r>
          </w:p>
        </w:tc>
      </w:tr>
      <w:tr w:rsidR="00686203" w:rsidRPr="00686203" w14:paraId="7D27BC1C" w14:textId="77777777" w:rsidTr="005046CF">
        <w:trPr>
          <w:trHeight w:val="1413"/>
        </w:trPr>
        <w:tc>
          <w:tcPr>
            <w:tcW w:w="145" w:type="pct"/>
            <w:vMerge/>
            <w:shd w:val="clear" w:color="auto" w:fill="auto"/>
            <w:vAlign w:val="center"/>
          </w:tcPr>
          <w:p w14:paraId="7A9C2629" w14:textId="77777777" w:rsidR="000466D9" w:rsidRPr="00686203" w:rsidRDefault="000466D9" w:rsidP="00991BF8">
            <w:pPr>
              <w:jc w:val="center"/>
              <w:rPr>
                <w:rFonts w:asciiTheme="minorHAnsi" w:hAnsiTheme="minorHAnsi" w:cstheme="minorHAnsi"/>
                <w:b/>
                <w:bCs/>
                <w:sz w:val="20"/>
                <w:szCs w:val="20"/>
              </w:rPr>
            </w:pPr>
          </w:p>
        </w:tc>
        <w:tc>
          <w:tcPr>
            <w:tcW w:w="1379" w:type="pct"/>
            <w:vMerge/>
            <w:shd w:val="clear" w:color="auto" w:fill="auto"/>
            <w:vAlign w:val="center"/>
          </w:tcPr>
          <w:p w14:paraId="5370FBCA" w14:textId="77777777" w:rsidR="000466D9" w:rsidRPr="00686203" w:rsidRDefault="000466D9" w:rsidP="00991BF8">
            <w:pPr>
              <w:rPr>
                <w:rFonts w:asciiTheme="minorHAnsi" w:hAnsiTheme="minorHAnsi" w:cstheme="minorHAnsi"/>
                <w:sz w:val="20"/>
                <w:szCs w:val="20"/>
              </w:rPr>
            </w:pPr>
          </w:p>
        </w:tc>
        <w:tc>
          <w:tcPr>
            <w:tcW w:w="1763" w:type="pct"/>
            <w:shd w:val="clear" w:color="auto" w:fill="auto"/>
            <w:vAlign w:val="center"/>
          </w:tcPr>
          <w:p w14:paraId="307848D4" w14:textId="69A9A40D" w:rsidR="000466D9" w:rsidRPr="00686203" w:rsidRDefault="000466D9" w:rsidP="00991BF8">
            <w:pPr>
              <w:jc w:val="both"/>
              <w:rPr>
                <w:rFonts w:asciiTheme="minorHAnsi" w:hAnsiTheme="minorHAnsi" w:cstheme="minorHAnsi"/>
                <w:sz w:val="20"/>
                <w:szCs w:val="20"/>
              </w:rPr>
            </w:pPr>
            <w:r w:rsidRPr="00686203">
              <w:rPr>
                <w:rFonts w:asciiTheme="minorHAnsi" w:hAnsiTheme="minorHAnsi" w:cstheme="minorHAnsi"/>
                <w:sz w:val="20"/>
                <w:szCs w:val="20"/>
              </w:rPr>
              <w:t xml:space="preserve">Expressa-se com cordialidade e polidez, apresentando boa </w:t>
            </w:r>
            <w:proofErr w:type="spellStart"/>
            <w:r w:rsidRPr="00686203">
              <w:rPr>
                <w:rFonts w:asciiTheme="minorHAnsi" w:hAnsiTheme="minorHAnsi" w:cstheme="minorHAnsi"/>
                <w:sz w:val="20"/>
                <w:szCs w:val="20"/>
              </w:rPr>
              <w:t>ﬂuência</w:t>
            </w:r>
            <w:proofErr w:type="spellEnd"/>
            <w:r w:rsidRPr="00686203">
              <w:rPr>
                <w:rFonts w:asciiTheme="minorHAnsi" w:hAnsiTheme="minorHAnsi" w:cstheme="minorHAnsi"/>
                <w:sz w:val="20"/>
                <w:szCs w:val="20"/>
              </w:rPr>
              <w:t>, clareza, objetividade e coerência na argumentação e capacidade de raciocínio.</w:t>
            </w:r>
          </w:p>
        </w:tc>
        <w:tc>
          <w:tcPr>
            <w:tcW w:w="1420" w:type="pct"/>
            <w:shd w:val="clear" w:color="auto" w:fill="auto"/>
            <w:vAlign w:val="center"/>
          </w:tcPr>
          <w:p w14:paraId="44D28178" w14:textId="77777777" w:rsidR="00624992" w:rsidRPr="00686203" w:rsidRDefault="00624992" w:rsidP="00624992">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[100%] 10 pontos: expressou-se muito bem conforme o item  </w:t>
            </w:r>
          </w:p>
          <w:p w14:paraId="5ABDBF52" w14:textId="77777777" w:rsidR="00624992" w:rsidRPr="00686203" w:rsidRDefault="00624992" w:rsidP="00624992">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[50%] 5 pontos: expressou-se adequadamente conforme o item </w:t>
            </w:r>
          </w:p>
          <w:p w14:paraId="3C6187C1" w14:textId="77777777" w:rsidR="00624992" w:rsidRPr="00686203" w:rsidRDefault="00624992" w:rsidP="00624992">
            <w:pPr>
              <w:pStyle w:val="paragraph"/>
              <w:spacing w:before="0" w:beforeAutospacing="0" w:after="0" w:afterAutospacing="0"/>
              <w:textAlignment w:val="baseline"/>
              <w:rPr>
                <w:rFonts w:asciiTheme="minorHAnsi" w:eastAsia="Calibri" w:hAnsiTheme="minorHAnsi" w:cstheme="minorHAnsi"/>
                <w:sz w:val="20"/>
                <w:szCs w:val="20"/>
              </w:rPr>
            </w:pPr>
            <w:r w:rsidRPr="00686203">
              <w:rPr>
                <w:rFonts w:asciiTheme="minorHAnsi" w:eastAsia="Calibri" w:hAnsiTheme="minorHAnsi" w:cstheme="minorHAnsi"/>
                <w:sz w:val="20"/>
                <w:szCs w:val="20"/>
              </w:rPr>
              <w:t>0 pontos: não se expressou conforme o item </w:t>
            </w:r>
          </w:p>
          <w:p w14:paraId="118EBBB2" w14:textId="15CD725B" w:rsidR="000466D9" w:rsidRPr="00686203" w:rsidRDefault="000466D9" w:rsidP="000466D9">
            <w:pPr>
              <w:rPr>
                <w:rFonts w:asciiTheme="minorHAnsi" w:hAnsiTheme="minorHAnsi" w:cstheme="minorHAnsi"/>
                <w:sz w:val="20"/>
                <w:szCs w:val="20"/>
              </w:rPr>
            </w:pPr>
          </w:p>
        </w:tc>
        <w:tc>
          <w:tcPr>
            <w:tcW w:w="293" w:type="pct"/>
            <w:shd w:val="clear" w:color="000000" w:fill="C0C0C0"/>
            <w:vAlign w:val="center"/>
          </w:tcPr>
          <w:p w14:paraId="2BC34480" w14:textId="0236C18C" w:rsidR="000466D9" w:rsidRPr="00686203" w:rsidRDefault="000466D9" w:rsidP="00991BF8">
            <w:pPr>
              <w:jc w:val="center"/>
              <w:rPr>
                <w:rFonts w:asciiTheme="minorHAnsi" w:hAnsiTheme="minorHAnsi" w:cstheme="minorHAnsi"/>
                <w:bCs/>
                <w:sz w:val="20"/>
                <w:szCs w:val="20"/>
              </w:rPr>
            </w:pPr>
            <w:r w:rsidRPr="00686203">
              <w:rPr>
                <w:rFonts w:asciiTheme="minorHAnsi" w:hAnsiTheme="minorHAnsi" w:cstheme="minorHAnsi"/>
                <w:bCs/>
                <w:sz w:val="20"/>
                <w:szCs w:val="20"/>
              </w:rPr>
              <w:t>10</w:t>
            </w:r>
          </w:p>
        </w:tc>
      </w:tr>
      <w:tr w:rsidR="00686203" w:rsidRPr="00686203" w14:paraId="7416B40F" w14:textId="77777777" w:rsidTr="00E447C8">
        <w:trPr>
          <w:trHeight w:val="358"/>
        </w:trPr>
        <w:tc>
          <w:tcPr>
            <w:tcW w:w="4707" w:type="pct"/>
            <w:gridSpan w:val="4"/>
            <w:shd w:val="clear" w:color="000000" w:fill="C0C0C0"/>
            <w:vAlign w:val="center"/>
            <w:hideMark/>
          </w:tcPr>
          <w:p w14:paraId="67A5FE83" w14:textId="77777777" w:rsidR="00991BF8" w:rsidRPr="00686203" w:rsidRDefault="00991BF8" w:rsidP="00991BF8">
            <w:pPr>
              <w:rPr>
                <w:rFonts w:asciiTheme="minorHAnsi" w:hAnsiTheme="minorHAnsi" w:cstheme="minorHAnsi"/>
                <w:b/>
                <w:bCs/>
                <w:sz w:val="20"/>
                <w:szCs w:val="20"/>
              </w:rPr>
            </w:pPr>
            <w:r w:rsidRPr="00686203">
              <w:rPr>
                <w:rFonts w:asciiTheme="minorHAnsi" w:hAnsiTheme="minorHAnsi" w:cstheme="minorHAnsi"/>
                <w:b/>
                <w:bCs/>
                <w:sz w:val="20"/>
                <w:szCs w:val="20"/>
              </w:rPr>
              <w:t>TOTAL DE PONTOS</w:t>
            </w:r>
          </w:p>
        </w:tc>
        <w:tc>
          <w:tcPr>
            <w:tcW w:w="293" w:type="pct"/>
            <w:shd w:val="clear" w:color="000000" w:fill="C0C0C0"/>
            <w:vAlign w:val="center"/>
            <w:hideMark/>
          </w:tcPr>
          <w:p w14:paraId="13F93FA0" w14:textId="37F89DAC" w:rsidR="00991BF8" w:rsidRPr="00686203" w:rsidRDefault="000466D9" w:rsidP="00991BF8">
            <w:pPr>
              <w:jc w:val="center"/>
              <w:rPr>
                <w:rFonts w:asciiTheme="minorHAnsi" w:hAnsiTheme="minorHAnsi" w:cstheme="minorHAnsi"/>
                <w:b/>
                <w:bCs/>
                <w:sz w:val="20"/>
                <w:szCs w:val="20"/>
              </w:rPr>
            </w:pPr>
            <w:r w:rsidRPr="00686203">
              <w:rPr>
                <w:rFonts w:asciiTheme="minorHAnsi" w:hAnsiTheme="minorHAnsi" w:cstheme="minorHAnsi"/>
                <w:b/>
                <w:bCs/>
                <w:sz w:val="20"/>
                <w:szCs w:val="20"/>
              </w:rPr>
              <w:t>100</w:t>
            </w:r>
          </w:p>
        </w:tc>
      </w:tr>
    </w:tbl>
    <w:p w14:paraId="69D07C00" w14:textId="77777777" w:rsidR="004F5A91" w:rsidRPr="006041A7" w:rsidRDefault="004F5A91" w:rsidP="004F5A91">
      <w:pPr>
        <w:pStyle w:val="Padro"/>
        <w:spacing w:after="0" w:line="240" w:lineRule="auto"/>
        <w:rPr>
          <w:rFonts w:cs="Arial"/>
          <w:sz w:val="21"/>
          <w:szCs w:val="21"/>
        </w:rPr>
      </w:pPr>
    </w:p>
    <w:p w14:paraId="2A9C74C5" w14:textId="359E7829" w:rsidR="004F5A91" w:rsidRDefault="004F5A91" w:rsidP="004F5A91">
      <w:pPr>
        <w:jc w:val="both"/>
        <w:rPr>
          <w:rFonts w:ascii="Arial" w:hAnsi="Arial" w:cs="Arial"/>
          <w:color w:val="000000"/>
          <w:sz w:val="20"/>
          <w:szCs w:val="20"/>
          <w:lang w:val="en-US"/>
        </w:rPr>
      </w:pPr>
    </w:p>
    <w:p w14:paraId="1B74873A" w14:textId="77777777" w:rsidR="008F5527" w:rsidRDefault="008F5527" w:rsidP="004F5A91">
      <w:pPr>
        <w:jc w:val="both"/>
        <w:rPr>
          <w:rFonts w:ascii="Arial" w:hAnsi="Arial" w:cs="Arial"/>
          <w:color w:val="000000"/>
          <w:sz w:val="20"/>
          <w:szCs w:val="20"/>
          <w:lang w:val="en-US"/>
        </w:rPr>
      </w:pPr>
    </w:p>
    <w:p w14:paraId="784095B8" w14:textId="77777777" w:rsidR="000466D9" w:rsidRPr="006041A7" w:rsidRDefault="000466D9" w:rsidP="000466D9">
      <w:pPr>
        <w:pStyle w:val="Padro"/>
        <w:spacing w:after="0" w:line="240" w:lineRule="auto"/>
        <w:rPr>
          <w:rFonts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
        <w:gridCol w:w="2655"/>
        <w:gridCol w:w="3395"/>
        <w:gridCol w:w="2734"/>
        <w:gridCol w:w="564"/>
      </w:tblGrid>
      <w:tr w:rsidR="006D4574" w:rsidRPr="006D4574" w14:paraId="48197952" w14:textId="77777777" w:rsidTr="00630AAC">
        <w:trPr>
          <w:trHeight w:val="280"/>
        </w:trPr>
        <w:tc>
          <w:tcPr>
            <w:tcW w:w="5000" w:type="pct"/>
            <w:gridSpan w:val="5"/>
            <w:shd w:val="clear" w:color="000000" w:fill="C0C0C0"/>
            <w:vAlign w:val="center"/>
            <w:hideMark/>
          </w:tcPr>
          <w:p w14:paraId="60BC9A7E" w14:textId="5738AE53" w:rsidR="000466D9" w:rsidRPr="006D4574" w:rsidRDefault="00773946" w:rsidP="00114CE6">
            <w:pPr>
              <w:rPr>
                <w:rFonts w:asciiTheme="minorHAnsi" w:hAnsiTheme="minorHAnsi" w:cstheme="minorHAnsi"/>
                <w:b/>
                <w:sz w:val="26"/>
                <w:szCs w:val="26"/>
              </w:rPr>
            </w:pPr>
            <w:r>
              <w:rPr>
                <w:rFonts w:asciiTheme="minorHAnsi" w:hAnsiTheme="minorHAnsi" w:cstheme="minorHAnsi"/>
                <w:b/>
                <w:bCs/>
                <w:sz w:val="26"/>
                <w:szCs w:val="26"/>
              </w:rPr>
              <w:t xml:space="preserve">                             </w:t>
            </w:r>
            <w:r w:rsidR="000466D9" w:rsidRPr="006D4574">
              <w:rPr>
                <w:rFonts w:asciiTheme="minorHAnsi" w:hAnsiTheme="minorHAnsi" w:cstheme="minorHAnsi"/>
                <w:b/>
                <w:bCs/>
                <w:sz w:val="26"/>
                <w:szCs w:val="26"/>
              </w:rPr>
              <w:t>Qualificação e Experiência - (</w:t>
            </w:r>
            <w:r w:rsidR="000466D9" w:rsidRPr="006D4574">
              <w:rPr>
                <w:rFonts w:asciiTheme="minorHAnsi" w:hAnsiTheme="minorHAnsi" w:cstheme="minorHAnsi"/>
                <w:b/>
                <w:sz w:val="26"/>
                <w:szCs w:val="26"/>
              </w:rPr>
              <w:t>Consultoria especializada 2)</w:t>
            </w:r>
          </w:p>
          <w:p w14:paraId="3E7FCE48" w14:textId="77777777" w:rsidR="000466D9" w:rsidRPr="006D4574" w:rsidRDefault="000466D9" w:rsidP="00630AAC">
            <w:pPr>
              <w:jc w:val="center"/>
              <w:rPr>
                <w:rFonts w:asciiTheme="minorHAnsi" w:hAnsiTheme="minorHAnsi" w:cstheme="minorHAnsi"/>
                <w:b/>
                <w:bCs/>
                <w:sz w:val="22"/>
                <w:szCs w:val="22"/>
              </w:rPr>
            </w:pPr>
          </w:p>
        </w:tc>
      </w:tr>
      <w:tr w:rsidR="006D4574" w:rsidRPr="006D4574" w14:paraId="3462919E" w14:textId="77777777" w:rsidTr="00114CE6">
        <w:trPr>
          <w:trHeight w:val="669"/>
        </w:trPr>
        <w:tc>
          <w:tcPr>
            <w:tcW w:w="145" w:type="pct"/>
            <w:tcBorders>
              <w:bottom w:val="single" w:sz="4" w:space="0" w:color="auto"/>
            </w:tcBorders>
            <w:shd w:val="clear" w:color="auto" w:fill="auto"/>
            <w:vAlign w:val="center"/>
            <w:hideMark/>
          </w:tcPr>
          <w:p w14:paraId="14501E7A" w14:textId="77777777" w:rsidR="000466D9" w:rsidRPr="006D4574" w:rsidRDefault="000466D9" w:rsidP="00630AAC">
            <w:pPr>
              <w:jc w:val="center"/>
              <w:rPr>
                <w:rFonts w:asciiTheme="minorHAnsi" w:hAnsiTheme="minorHAnsi" w:cstheme="minorHAnsi"/>
                <w:b/>
                <w:bCs/>
                <w:sz w:val="22"/>
                <w:szCs w:val="22"/>
              </w:rPr>
            </w:pPr>
            <w:r w:rsidRPr="006D4574">
              <w:rPr>
                <w:rFonts w:asciiTheme="minorHAnsi" w:hAnsiTheme="minorHAnsi" w:cstheme="minorHAnsi"/>
                <w:b/>
                <w:bCs/>
                <w:sz w:val="22"/>
                <w:szCs w:val="22"/>
              </w:rPr>
              <w:t>1</w:t>
            </w:r>
          </w:p>
        </w:tc>
        <w:tc>
          <w:tcPr>
            <w:tcW w:w="1379" w:type="pct"/>
            <w:tcBorders>
              <w:bottom w:val="single" w:sz="4" w:space="0" w:color="auto"/>
            </w:tcBorders>
            <w:shd w:val="clear" w:color="auto" w:fill="auto"/>
            <w:vAlign w:val="center"/>
          </w:tcPr>
          <w:p w14:paraId="60ADE012" w14:textId="71D42867" w:rsidR="000466D9" w:rsidRPr="006D4574" w:rsidRDefault="000466D9" w:rsidP="006D4574">
            <w:pPr>
              <w:jc w:val="center"/>
              <w:rPr>
                <w:rFonts w:asciiTheme="minorHAnsi" w:hAnsiTheme="minorHAnsi" w:cstheme="minorHAnsi"/>
                <w:sz w:val="22"/>
                <w:szCs w:val="22"/>
              </w:rPr>
            </w:pPr>
            <w:r w:rsidRPr="006D4574">
              <w:rPr>
                <w:rFonts w:asciiTheme="minorHAnsi" w:hAnsiTheme="minorHAnsi" w:cstheme="minorHAnsi"/>
                <w:sz w:val="22"/>
                <w:szCs w:val="22"/>
              </w:rPr>
              <w:t>Qualificação</w:t>
            </w:r>
          </w:p>
        </w:tc>
        <w:tc>
          <w:tcPr>
            <w:tcW w:w="1763" w:type="pct"/>
            <w:tcBorders>
              <w:bottom w:val="single" w:sz="4" w:space="0" w:color="auto"/>
            </w:tcBorders>
            <w:shd w:val="clear" w:color="auto" w:fill="auto"/>
            <w:vAlign w:val="center"/>
            <w:hideMark/>
          </w:tcPr>
          <w:p w14:paraId="6BA052A8" w14:textId="21042AC5" w:rsidR="000466D9" w:rsidRPr="006D4574" w:rsidRDefault="000466D9" w:rsidP="000466D9">
            <w:pPr>
              <w:rPr>
                <w:rFonts w:asciiTheme="minorHAnsi" w:hAnsiTheme="minorHAnsi" w:cstheme="minorHAnsi"/>
                <w:sz w:val="22"/>
                <w:szCs w:val="22"/>
              </w:rPr>
            </w:pPr>
            <w:r w:rsidRPr="006D4574">
              <w:rPr>
                <w:rFonts w:asciiTheme="minorHAnsi" w:hAnsiTheme="minorHAnsi" w:cstheme="minorHAnsi"/>
                <w:sz w:val="22"/>
                <w:szCs w:val="22"/>
              </w:rPr>
              <w:t xml:space="preserve">É </w:t>
            </w:r>
            <w:r w:rsidRPr="006D4574">
              <w:rPr>
                <w:rFonts w:asciiTheme="minorHAnsi" w:hAnsiTheme="minorHAnsi" w:cstheme="minorHAnsi"/>
                <w:sz w:val="22"/>
                <w:szCs w:val="22"/>
                <w:u w:val="single"/>
              </w:rPr>
              <w:t>obrigatório</w:t>
            </w:r>
            <w:r w:rsidRPr="006D4574">
              <w:rPr>
                <w:rFonts w:asciiTheme="minorHAnsi" w:hAnsiTheme="minorHAnsi" w:cstheme="minorHAnsi"/>
                <w:sz w:val="22"/>
                <w:szCs w:val="22"/>
              </w:rPr>
              <w:t xml:space="preserve"> que possua graduação em Administração, Administração Pública ou Gestão Pública, em curso devidamente reconhecido pelo MEC e Pós-graduação em Gestão Pública ou Gestão de Projetos, em curso devidamente reconhecido pelo MEC.</w:t>
            </w:r>
          </w:p>
          <w:p w14:paraId="097A03C2" w14:textId="008FE1A9" w:rsidR="000466D9" w:rsidRPr="006D4574" w:rsidRDefault="000466D9" w:rsidP="00630AAC">
            <w:pPr>
              <w:jc w:val="both"/>
              <w:rPr>
                <w:rFonts w:asciiTheme="minorHAnsi" w:hAnsiTheme="minorHAnsi" w:cstheme="minorHAnsi"/>
                <w:sz w:val="22"/>
                <w:szCs w:val="22"/>
              </w:rPr>
            </w:pPr>
          </w:p>
        </w:tc>
        <w:tc>
          <w:tcPr>
            <w:tcW w:w="1420" w:type="pct"/>
            <w:tcBorders>
              <w:bottom w:val="single" w:sz="4" w:space="0" w:color="auto"/>
            </w:tcBorders>
            <w:shd w:val="clear" w:color="auto" w:fill="auto"/>
            <w:vAlign w:val="center"/>
            <w:hideMark/>
          </w:tcPr>
          <w:p w14:paraId="08D03977" w14:textId="77777777" w:rsidR="00DB3EC9" w:rsidRPr="006D4574" w:rsidRDefault="000466D9" w:rsidP="00DB3EC9">
            <w:pPr>
              <w:pStyle w:val="paragraph"/>
              <w:spacing w:before="0" w:beforeAutospacing="0" w:after="0" w:afterAutospacing="0"/>
              <w:textAlignment w:val="baseline"/>
              <w:rPr>
                <w:rStyle w:val="hps"/>
                <w:rFonts w:asciiTheme="minorHAnsi" w:hAnsiTheme="minorHAnsi" w:cstheme="minorHAnsi"/>
                <w:sz w:val="22"/>
                <w:szCs w:val="22"/>
              </w:rPr>
            </w:pPr>
            <w:r w:rsidRPr="006D4574">
              <w:rPr>
                <w:rFonts w:asciiTheme="minorHAnsi" w:hAnsiTheme="minorHAnsi" w:cstheme="minorHAnsi"/>
                <w:sz w:val="22"/>
                <w:szCs w:val="22"/>
              </w:rPr>
              <w:t xml:space="preserve">[100%] </w:t>
            </w:r>
            <w:r w:rsidRPr="006D4574">
              <w:rPr>
                <w:rStyle w:val="hps"/>
                <w:rFonts w:asciiTheme="minorHAnsi" w:hAnsiTheme="minorHAnsi" w:cstheme="minorHAnsi"/>
                <w:sz w:val="22"/>
                <w:szCs w:val="22"/>
              </w:rPr>
              <w:t>20</w:t>
            </w:r>
            <w:r w:rsidRPr="006D4574">
              <w:rPr>
                <w:rFonts w:asciiTheme="minorHAnsi" w:hAnsiTheme="minorHAnsi" w:cstheme="minorHAnsi"/>
                <w:sz w:val="22"/>
                <w:szCs w:val="22"/>
              </w:rPr>
              <w:t xml:space="preserve"> </w:t>
            </w:r>
            <w:r w:rsidRPr="006D4574">
              <w:rPr>
                <w:rStyle w:val="hps"/>
                <w:rFonts w:asciiTheme="minorHAnsi" w:hAnsiTheme="minorHAnsi" w:cstheme="minorHAnsi"/>
                <w:sz w:val="22"/>
                <w:szCs w:val="22"/>
              </w:rPr>
              <w:t xml:space="preserve">pontos: </w:t>
            </w:r>
            <w:r w:rsidR="00DB3EC9" w:rsidRPr="006D4574">
              <w:rPr>
                <w:rStyle w:val="hps"/>
                <w:rFonts w:asciiTheme="minorHAnsi" w:hAnsiTheme="minorHAnsi" w:cstheme="minorHAnsi"/>
                <w:sz w:val="22"/>
                <w:szCs w:val="22"/>
              </w:rPr>
              <w:t>graduação em Administração, Administração Pública ou Gestão Pública e doutorado em Gestão Pública ou Gestão de Projetos</w:t>
            </w:r>
          </w:p>
          <w:p w14:paraId="6866071D" w14:textId="37393E9B" w:rsidR="00DB3EC9" w:rsidRPr="006D4574" w:rsidRDefault="000466D9" w:rsidP="00DB3EC9">
            <w:pPr>
              <w:pStyle w:val="paragraph"/>
              <w:spacing w:before="0" w:beforeAutospacing="0" w:after="0" w:afterAutospacing="0"/>
              <w:textAlignment w:val="baseline"/>
              <w:rPr>
                <w:rStyle w:val="hps"/>
                <w:rFonts w:asciiTheme="minorHAnsi" w:hAnsiTheme="minorHAnsi" w:cstheme="minorHAnsi"/>
                <w:sz w:val="22"/>
                <w:szCs w:val="22"/>
              </w:rPr>
            </w:pPr>
            <w:r w:rsidRPr="006D4574">
              <w:rPr>
                <w:rStyle w:val="hps"/>
                <w:rFonts w:asciiTheme="minorHAnsi" w:hAnsiTheme="minorHAnsi" w:cstheme="minorHAnsi"/>
                <w:sz w:val="22"/>
                <w:szCs w:val="22"/>
              </w:rPr>
              <w:t xml:space="preserve">[80%] 16 pontos: </w:t>
            </w:r>
            <w:r w:rsidR="00DB3EC9" w:rsidRPr="006D4574">
              <w:rPr>
                <w:rStyle w:val="hps"/>
                <w:rFonts w:asciiTheme="minorHAnsi" w:hAnsiTheme="minorHAnsi" w:cstheme="minorHAnsi"/>
                <w:sz w:val="22"/>
                <w:szCs w:val="22"/>
              </w:rPr>
              <w:t>Graduação em Administração, Administração Pública ou Gestão Pública e mestrado em Gestão Pública ou Gestão de Projetos.</w:t>
            </w:r>
          </w:p>
          <w:p w14:paraId="2B2F60C2" w14:textId="2D2BD5CD" w:rsidR="000466D9" w:rsidRPr="006D4574" w:rsidRDefault="000466D9" w:rsidP="00630AAC">
            <w:pPr>
              <w:rPr>
                <w:rFonts w:asciiTheme="minorHAnsi" w:eastAsia="Calibri" w:hAnsiTheme="minorHAnsi" w:cstheme="minorHAnsi"/>
                <w:sz w:val="22"/>
                <w:szCs w:val="22"/>
                <w:highlight w:val="cyan"/>
              </w:rPr>
            </w:pPr>
            <w:r w:rsidRPr="006D4574">
              <w:rPr>
                <w:rStyle w:val="hps"/>
                <w:rFonts w:asciiTheme="minorHAnsi" w:eastAsia="Times New Roman" w:hAnsiTheme="minorHAnsi" w:cstheme="minorHAnsi"/>
                <w:sz w:val="22"/>
                <w:szCs w:val="22"/>
              </w:rPr>
              <w:t xml:space="preserve">[70%] 14 pontos: graduação em </w:t>
            </w:r>
            <w:r w:rsidR="00DB3EC9" w:rsidRPr="006D4574">
              <w:rPr>
                <w:rStyle w:val="hps"/>
                <w:rFonts w:asciiTheme="minorHAnsi" w:eastAsia="Times New Roman" w:hAnsiTheme="minorHAnsi" w:cstheme="minorHAnsi"/>
                <w:sz w:val="22"/>
                <w:szCs w:val="22"/>
              </w:rPr>
              <w:t>Administração, Administração Pública ou Gestão Pública e Pós-graduação em Gestão Pública ou Gestão de Projetos.</w:t>
            </w:r>
          </w:p>
        </w:tc>
        <w:tc>
          <w:tcPr>
            <w:tcW w:w="293" w:type="pct"/>
            <w:tcBorders>
              <w:bottom w:val="single" w:sz="4" w:space="0" w:color="auto"/>
            </w:tcBorders>
            <w:shd w:val="clear" w:color="000000" w:fill="C0C0C0"/>
            <w:vAlign w:val="center"/>
            <w:hideMark/>
          </w:tcPr>
          <w:p w14:paraId="539FCC04" w14:textId="77777777" w:rsidR="000466D9" w:rsidRPr="006D4574" w:rsidRDefault="000466D9" w:rsidP="00630AAC">
            <w:pPr>
              <w:jc w:val="center"/>
              <w:rPr>
                <w:rFonts w:asciiTheme="minorHAnsi" w:hAnsiTheme="minorHAnsi" w:cstheme="minorHAnsi"/>
                <w:bCs/>
                <w:sz w:val="22"/>
                <w:szCs w:val="22"/>
                <w:highlight w:val="cyan"/>
              </w:rPr>
            </w:pPr>
            <w:r w:rsidRPr="006D4574">
              <w:rPr>
                <w:rFonts w:asciiTheme="minorHAnsi" w:hAnsiTheme="minorHAnsi" w:cstheme="minorHAnsi"/>
                <w:bCs/>
                <w:sz w:val="22"/>
                <w:szCs w:val="22"/>
              </w:rPr>
              <w:t>20</w:t>
            </w:r>
          </w:p>
        </w:tc>
      </w:tr>
      <w:tr w:rsidR="006D4574" w:rsidRPr="006D4574" w14:paraId="45718959" w14:textId="77777777" w:rsidTr="00114CE6">
        <w:trPr>
          <w:trHeight w:val="2032"/>
        </w:trPr>
        <w:tc>
          <w:tcPr>
            <w:tcW w:w="145" w:type="pct"/>
            <w:tcBorders>
              <w:bottom w:val="single" w:sz="4" w:space="0" w:color="auto"/>
            </w:tcBorders>
            <w:shd w:val="clear" w:color="auto" w:fill="auto"/>
            <w:vAlign w:val="center"/>
          </w:tcPr>
          <w:p w14:paraId="44791DE9" w14:textId="77777777" w:rsidR="000466D9" w:rsidRPr="006D4574" w:rsidRDefault="000466D9" w:rsidP="00630AAC">
            <w:pPr>
              <w:jc w:val="center"/>
              <w:rPr>
                <w:rFonts w:asciiTheme="minorHAnsi" w:hAnsiTheme="minorHAnsi" w:cstheme="minorHAnsi"/>
                <w:b/>
                <w:bCs/>
                <w:sz w:val="22"/>
                <w:szCs w:val="22"/>
              </w:rPr>
            </w:pPr>
            <w:r w:rsidRPr="006D4574">
              <w:rPr>
                <w:rFonts w:asciiTheme="minorHAnsi" w:hAnsiTheme="minorHAnsi" w:cstheme="minorHAnsi"/>
                <w:b/>
                <w:bCs/>
                <w:sz w:val="22"/>
                <w:szCs w:val="22"/>
              </w:rPr>
              <w:lastRenderedPageBreak/>
              <w:t>2</w:t>
            </w:r>
          </w:p>
        </w:tc>
        <w:tc>
          <w:tcPr>
            <w:tcW w:w="1379" w:type="pct"/>
            <w:tcBorders>
              <w:bottom w:val="single" w:sz="4" w:space="0" w:color="auto"/>
            </w:tcBorders>
            <w:shd w:val="clear" w:color="auto" w:fill="auto"/>
            <w:vAlign w:val="center"/>
          </w:tcPr>
          <w:p w14:paraId="757D405E" w14:textId="0187F48E" w:rsidR="000466D9" w:rsidRPr="006D4574" w:rsidRDefault="000466D9" w:rsidP="006D4574">
            <w:pPr>
              <w:jc w:val="center"/>
              <w:rPr>
                <w:rFonts w:asciiTheme="minorHAnsi" w:hAnsiTheme="minorHAnsi" w:cstheme="minorHAnsi"/>
                <w:sz w:val="22"/>
                <w:szCs w:val="22"/>
              </w:rPr>
            </w:pPr>
            <w:r w:rsidRPr="006D4574">
              <w:rPr>
                <w:rFonts w:asciiTheme="minorHAnsi" w:hAnsiTheme="minorHAnsi" w:cstheme="minorHAnsi"/>
                <w:sz w:val="22"/>
                <w:szCs w:val="22"/>
              </w:rPr>
              <w:t>Experiência</w:t>
            </w:r>
          </w:p>
        </w:tc>
        <w:tc>
          <w:tcPr>
            <w:tcW w:w="1763" w:type="pct"/>
            <w:tcBorders>
              <w:bottom w:val="single" w:sz="4" w:space="0" w:color="auto"/>
            </w:tcBorders>
            <w:shd w:val="clear" w:color="auto" w:fill="auto"/>
            <w:vAlign w:val="center"/>
            <w:hideMark/>
          </w:tcPr>
          <w:p w14:paraId="611B5659" w14:textId="517142AA" w:rsidR="000466D9" w:rsidRPr="006D4574" w:rsidRDefault="000466D9" w:rsidP="00630AAC">
            <w:pPr>
              <w:jc w:val="both"/>
              <w:rPr>
                <w:rFonts w:asciiTheme="minorHAnsi" w:hAnsiTheme="minorHAnsi" w:cstheme="minorHAnsi"/>
                <w:i/>
                <w:iCs/>
                <w:sz w:val="22"/>
                <w:szCs w:val="22"/>
              </w:rPr>
            </w:pPr>
            <w:r w:rsidRPr="006D4574">
              <w:rPr>
                <w:rFonts w:asciiTheme="minorHAnsi" w:hAnsiTheme="minorHAnsi" w:cstheme="minorHAnsi"/>
                <w:sz w:val="22"/>
                <w:szCs w:val="22"/>
              </w:rPr>
              <w:t xml:space="preserve">É </w:t>
            </w:r>
            <w:r w:rsidRPr="006D4574">
              <w:rPr>
                <w:rFonts w:asciiTheme="minorHAnsi" w:hAnsiTheme="minorHAnsi" w:cstheme="minorHAnsi"/>
                <w:sz w:val="22"/>
                <w:szCs w:val="22"/>
                <w:u w:val="single"/>
              </w:rPr>
              <w:t>obrigatório</w:t>
            </w:r>
            <w:r w:rsidRPr="006D4574">
              <w:rPr>
                <w:rFonts w:asciiTheme="minorHAnsi" w:hAnsiTheme="minorHAnsi" w:cstheme="minorHAnsi"/>
                <w:sz w:val="22"/>
                <w:szCs w:val="22"/>
              </w:rPr>
              <w:t xml:space="preserve"> que possua experiência profissional mínima </w:t>
            </w:r>
            <w:r w:rsidR="00DB3EC9" w:rsidRPr="006D4574">
              <w:rPr>
                <w:rFonts w:asciiTheme="minorHAnsi" w:hAnsiTheme="minorHAnsi" w:cstheme="minorHAnsi"/>
                <w:sz w:val="22"/>
                <w:szCs w:val="22"/>
              </w:rPr>
              <w:t>de 2 anos em atividades de gestão, elaboração de indicadores e monitoramento de projetos ou projetos públicos</w:t>
            </w:r>
            <w:r w:rsidR="00DB3EC9" w:rsidRPr="006D4574">
              <w:rPr>
                <w:rFonts w:asciiTheme="minorHAnsi" w:eastAsia="Times New Roman" w:hAnsiTheme="minorHAnsi" w:cstheme="minorHAnsi"/>
                <w:sz w:val="22"/>
                <w:szCs w:val="22"/>
              </w:rPr>
              <w:t>.</w:t>
            </w:r>
          </w:p>
        </w:tc>
        <w:tc>
          <w:tcPr>
            <w:tcW w:w="1420" w:type="pct"/>
            <w:tcBorders>
              <w:bottom w:val="single" w:sz="4" w:space="0" w:color="auto"/>
            </w:tcBorders>
            <w:shd w:val="clear" w:color="auto" w:fill="auto"/>
            <w:vAlign w:val="center"/>
            <w:hideMark/>
          </w:tcPr>
          <w:p w14:paraId="70CC8C70" w14:textId="77777777" w:rsidR="000466D9" w:rsidRPr="006D4574" w:rsidRDefault="000466D9" w:rsidP="00630AAC">
            <w:pPr>
              <w:rPr>
                <w:rFonts w:asciiTheme="minorHAnsi" w:eastAsia="Calibri" w:hAnsiTheme="minorHAnsi" w:cstheme="minorHAnsi"/>
                <w:sz w:val="22"/>
                <w:szCs w:val="22"/>
              </w:rPr>
            </w:pPr>
            <w:r w:rsidRPr="006D4574">
              <w:rPr>
                <w:rFonts w:asciiTheme="minorHAnsi" w:hAnsiTheme="minorHAnsi" w:cstheme="minorHAnsi"/>
                <w:sz w:val="22"/>
                <w:szCs w:val="22"/>
              </w:rPr>
              <w:t>[100%] 3</w:t>
            </w:r>
            <w:r w:rsidRPr="006D4574">
              <w:rPr>
                <w:rFonts w:asciiTheme="minorHAnsi" w:eastAsia="Calibri" w:hAnsiTheme="minorHAnsi" w:cstheme="minorHAnsi"/>
                <w:sz w:val="22"/>
                <w:szCs w:val="22"/>
              </w:rPr>
              <w:t xml:space="preserve">0 pontos: acima de 4 anos e 1 mês de experiência. </w:t>
            </w:r>
          </w:p>
          <w:p w14:paraId="7234AB68" w14:textId="77777777" w:rsidR="000466D9" w:rsidRPr="006D4574" w:rsidRDefault="000466D9" w:rsidP="00630AAC">
            <w:pPr>
              <w:rPr>
                <w:rFonts w:asciiTheme="minorHAnsi" w:eastAsia="Calibri" w:hAnsiTheme="minorHAnsi" w:cstheme="minorHAnsi"/>
                <w:sz w:val="22"/>
                <w:szCs w:val="22"/>
              </w:rPr>
            </w:pPr>
            <w:r w:rsidRPr="006D4574">
              <w:rPr>
                <w:rFonts w:asciiTheme="minorHAnsi" w:eastAsia="Calibri" w:hAnsiTheme="minorHAnsi" w:cstheme="minorHAnsi"/>
                <w:sz w:val="22"/>
                <w:szCs w:val="22"/>
              </w:rPr>
              <w:t xml:space="preserve">[80%] 24 pontos: 3 anos e 1 mês a 4 anos de experiência </w:t>
            </w:r>
          </w:p>
          <w:p w14:paraId="69A0A565" w14:textId="77777777" w:rsidR="000466D9" w:rsidRPr="006D4574" w:rsidRDefault="000466D9" w:rsidP="00630AAC">
            <w:pPr>
              <w:rPr>
                <w:rFonts w:asciiTheme="minorHAnsi" w:eastAsia="Calibri" w:hAnsiTheme="minorHAnsi" w:cstheme="minorHAnsi"/>
                <w:sz w:val="22"/>
                <w:szCs w:val="22"/>
              </w:rPr>
            </w:pPr>
            <w:r w:rsidRPr="006D4574">
              <w:rPr>
                <w:rFonts w:asciiTheme="minorHAnsi" w:eastAsia="Calibri" w:hAnsiTheme="minorHAnsi" w:cstheme="minorHAnsi"/>
                <w:sz w:val="22"/>
                <w:szCs w:val="22"/>
              </w:rPr>
              <w:t>[70%] 21 pontos: 2 a 3 anos de experiência</w:t>
            </w:r>
          </w:p>
        </w:tc>
        <w:tc>
          <w:tcPr>
            <w:tcW w:w="293" w:type="pct"/>
            <w:tcBorders>
              <w:bottom w:val="single" w:sz="4" w:space="0" w:color="auto"/>
            </w:tcBorders>
            <w:shd w:val="clear" w:color="000000" w:fill="C0C0C0"/>
            <w:vAlign w:val="center"/>
          </w:tcPr>
          <w:p w14:paraId="52F61431" w14:textId="77777777" w:rsidR="000466D9" w:rsidRPr="006D4574" w:rsidRDefault="000466D9" w:rsidP="00630AAC">
            <w:pPr>
              <w:jc w:val="center"/>
              <w:rPr>
                <w:rFonts w:asciiTheme="minorHAnsi" w:hAnsiTheme="minorHAnsi" w:cstheme="minorHAnsi"/>
                <w:bCs/>
                <w:sz w:val="22"/>
                <w:szCs w:val="22"/>
              </w:rPr>
            </w:pPr>
            <w:r w:rsidRPr="006D4574">
              <w:rPr>
                <w:rFonts w:asciiTheme="minorHAnsi" w:hAnsiTheme="minorHAnsi" w:cstheme="minorHAnsi"/>
                <w:bCs/>
                <w:sz w:val="22"/>
                <w:szCs w:val="22"/>
              </w:rPr>
              <w:t>30</w:t>
            </w:r>
          </w:p>
        </w:tc>
      </w:tr>
      <w:tr w:rsidR="00773946" w:rsidRPr="006D4574" w14:paraId="017F1313" w14:textId="77777777" w:rsidTr="00114CE6">
        <w:trPr>
          <w:trHeight w:val="655"/>
        </w:trPr>
        <w:tc>
          <w:tcPr>
            <w:tcW w:w="5000" w:type="pct"/>
            <w:gridSpan w:val="5"/>
            <w:tcBorders>
              <w:top w:val="nil"/>
              <w:left w:val="nil"/>
              <w:bottom w:val="single" w:sz="4" w:space="0" w:color="auto"/>
              <w:right w:val="nil"/>
            </w:tcBorders>
            <w:shd w:val="clear" w:color="auto" w:fill="auto"/>
            <w:vAlign w:val="center"/>
          </w:tcPr>
          <w:p w14:paraId="4732C367" w14:textId="77777777" w:rsidR="00773946" w:rsidRPr="006D4574" w:rsidRDefault="00773946" w:rsidP="00114CE6">
            <w:pPr>
              <w:rPr>
                <w:rFonts w:asciiTheme="minorHAnsi" w:hAnsiTheme="minorHAnsi" w:cstheme="minorHAnsi"/>
                <w:bCs/>
                <w:sz w:val="22"/>
                <w:szCs w:val="22"/>
              </w:rPr>
            </w:pPr>
          </w:p>
        </w:tc>
      </w:tr>
      <w:tr w:rsidR="00773946" w:rsidRPr="006D4574" w14:paraId="0A6BBE95" w14:textId="77777777" w:rsidTr="00114CE6">
        <w:trPr>
          <w:trHeight w:val="70"/>
        </w:trPr>
        <w:tc>
          <w:tcPr>
            <w:tcW w:w="5000" w:type="pct"/>
            <w:gridSpan w:val="5"/>
            <w:tcBorders>
              <w:top w:val="single" w:sz="4" w:space="0" w:color="auto"/>
              <w:left w:val="single" w:sz="4" w:space="0" w:color="auto"/>
              <w:right w:val="single" w:sz="4" w:space="0" w:color="auto"/>
            </w:tcBorders>
            <w:shd w:val="clear" w:color="auto" w:fill="BFBFBF" w:themeFill="background1" w:themeFillShade="BF"/>
            <w:vAlign w:val="center"/>
          </w:tcPr>
          <w:p w14:paraId="07D17B16" w14:textId="42B8934E" w:rsidR="00773946" w:rsidRDefault="00773946" w:rsidP="00630AAC">
            <w:pPr>
              <w:jc w:val="center"/>
              <w:rPr>
                <w:rFonts w:asciiTheme="minorHAnsi" w:hAnsiTheme="minorHAnsi" w:cstheme="minorHAnsi"/>
                <w:b/>
                <w:bCs/>
                <w:sz w:val="26"/>
                <w:szCs w:val="26"/>
              </w:rPr>
            </w:pPr>
            <w:r>
              <w:rPr>
                <w:rFonts w:asciiTheme="minorHAnsi" w:hAnsiTheme="minorHAnsi" w:cstheme="minorHAnsi"/>
                <w:b/>
                <w:bCs/>
                <w:sz w:val="26"/>
                <w:szCs w:val="26"/>
              </w:rPr>
              <w:t>Entrevista</w:t>
            </w:r>
            <w:r w:rsidRPr="00686203">
              <w:rPr>
                <w:rFonts w:asciiTheme="minorHAnsi" w:hAnsiTheme="minorHAnsi" w:cstheme="minorHAnsi"/>
                <w:b/>
                <w:bCs/>
                <w:sz w:val="26"/>
                <w:szCs w:val="26"/>
              </w:rPr>
              <w:t xml:space="preserve"> - (</w:t>
            </w:r>
            <w:r w:rsidRPr="00686203">
              <w:rPr>
                <w:rFonts w:asciiTheme="minorHAnsi" w:hAnsiTheme="minorHAnsi" w:cstheme="minorHAnsi"/>
                <w:b/>
                <w:sz w:val="26"/>
                <w:szCs w:val="26"/>
              </w:rPr>
              <w:t xml:space="preserve">Consultoria especializada </w:t>
            </w:r>
            <w:r>
              <w:rPr>
                <w:rFonts w:asciiTheme="minorHAnsi" w:hAnsiTheme="minorHAnsi" w:cstheme="minorHAnsi"/>
                <w:b/>
                <w:sz w:val="26"/>
                <w:szCs w:val="26"/>
              </w:rPr>
              <w:t>2</w:t>
            </w:r>
            <w:r w:rsidRPr="00686203">
              <w:rPr>
                <w:rFonts w:asciiTheme="minorHAnsi" w:hAnsiTheme="minorHAnsi" w:cstheme="minorHAnsi"/>
                <w:b/>
                <w:sz w:val="26"/>
                <w:szCs w:val="26"/>
              </w:rPr>
              <w:t>)</w:t>
            </w:r>
          </w:p>
        </w:tc>
      </w:tr>
      <w:tr w:rsidR="006D4574" w:rsidRPr="006D4574" w14:paraId="68EA0A7E" w14:textId="77777777" w:rsidTr="00630AAC">
        <w:trPr>
          <w:trHeight w:val="1260"/>
        </w:trPr>
        <w:tc>
          <w:tcPr>
            <w:tcW w:w="145" w:type="pct"/>
            <w:vMerge w:val="restart"/>
            <w:shd w:val="clear" w:color="auto" w:fill="auto"/>
            <w:vAlign w:val="center"/>
          </w:tcPr>
          <w:p w14:paraId="2FAEE43D" w14:textId="77777777" w:rsidR="000466D9" w:rsidRPr="006D4574" w:rsidRDefault="000466D9" w:rsidP="00630AAC">
            <w:pPr>
              <w:jc w:val="center"/>
              <w:rPr>
                <w:rFonts w:asciiTheme="minorHAnsi" w:hAnsiTheme="minorHAnsi" w:cstheme="minorHAnsi"/>
                <w:b/>
                <w:bCs/>
                <w:sz w:val="22"/>
                <w:szCs w:val="22"/>
              </w:rPr>
            </w:pPr>
            <w:r w:rsidRPr="006D4574">
              <w:rPr>
                <w:rFonts w:asciiTheme="minorHAnsi" w:hAnsiTheme="minorHAnsi" w:cstheme="minorHAnsi"/>
                <w:b/>
                <w:bCs/>
                <w:sz w:val="22"/>
                <w:szCs w:val="22"/>
              </w:rPr>
              <w:t>3</w:t>
            </w:r>
          </w:p>
        </w:tc>
        <w:tc>
          <w:tcPr>
            <w:tcW w:w="1379" w:type="pct"/>
            <w:vMerge w:val="restart"/>
            <w:shd w:val="clear" w:color="auto" w:fill="auto"/>
            <w:vAlign w:val="center"/>
          </w:tcPr>
          <w:p w14:paraId="6376C7E2" w14:textId="57BDA9DA" w:rsidR="000466D9" w:rsidRPr="006D4574" w:rsidRDefault="000466D9" w:rsidP="006D4574">
            <w:pPr>
              <w:jc w:val="center"/>
              <w:rPr>
                <w:rFonts w:asciiTheme="minorHAnsi" w:hAnsiTheme="minorHAnsi" w:cstheme="minorHAnsi"/>
                <w:sz w:val="22"/>
                <w:szCs w:val="22"/>
              </w:rPr>
            </w:pPr>
            <w:r w:rsidRPr="006D4574">
              <w:rPr>
                <w:rFonts w:asciiTheme="minorHAnsi" w:hAnsiTheme="minorHAnsi" w:cstheme="minorHAnsi"/>
                <w:sz w:val="22"/>
                <w:szCs w:val="22"/>
              </w:rPr>
              <w:t>Habilidades e competências</w:t>
            </w:r>
          </w:p>
          <w:p w14:paraId="5EDF0D21" w14:textId="77777777" w:rsidR="000466D9" w:rsidRPr="006D4574" w:rsidRDefault="000466D9" w:rsidP="006D4574">
            <w:pPr>
              <w:jc w:val="center"/>
              <w:rPr>
                <w:rFonts w:asciiTheme="minorHAnsi" w:hAnsiTheme="minorHAnsi" w:cstheme="minorHAnsi"/>
                <w:sz w:val="22"/>
                <w:szCs w:val="22"/>
              </w:rPr>
            </w:pPr>
          </w:p>
        </w:tc>
        <w:tc>
          <w:tcPr>
            <w:tcW w:w="1763" w:type="pct"/>
            <w:shd w:val="clear" w:color="auto" w:fill="auto"/>
            <w:vAlign w:val="center"/>
          </w:tcPr>
          <w:p w14:paraId="2E0797A3" w14:textId="348480D1" w:rsidR="000466D9" w:rsidRPr="006D4574" w:rsidRDefault="006D4574" w:rsidP="00630AAC">
            <w:pPr>
              <w:jc w:val="both"/>
              <w:rPr>
                <w:rFonts w:asciiTheme="minorHAnsi" w:hAnsiTheme="minorHAnsi" w:cstheme="minorHAnsi"/>
                <w:sz w:val="22"/>
                <w:szCs w:val="22"/>
              </w:rPr>
            </w:pPr>
            <w:r>
              <w:rPr>
                <w:rFonts w:asciiTheme="minorHAnsi" w:hAnsiTheme="minorHAnsi" w:cstheme="minorHAnsi"/>
                <w:sz w:val="22"/>
                <w:szCs w:val="22"/>
              </w:rPr>
              <w:t xml:space="preserve">É </w:t>
            </w:r>
            <w:r w:rsidRPr="00114CE6">
              <w:rPr>
                <w:rFonts w:asciiTheme="minorHAnsi" w:hAnsiTheme="minorHAnsi" w:cstheme="minorHAnsi"/>
                <w:sz w:val="22"/>
                <w:szCs w:val="22"/>
                <w:u w:val="single"/>
              </w:rPr>
              <w:t>desejável</w:t>
            </w:r>
            <w:r>
              <w:rPr>
                <w:rFonts w:asciiTheme="minorHAnsi" w:hAnsiTheme="minorHAnsi" w:cstheme="minorHAnsi"/>
                <w:sz w:val="22"/>
                <w:szCs w:val="22"/>
              </w:rPr>
              <w:t xml:space="preserve"> possuir c</w:t>
            </w:r>
            <w:r w:rsidR="000466D9" w:rsidRPr="006D4574">
              <w:rPr>
                <w:rFonts w:asciiTheme="minorHAnsi" w:hAnsiTheme="minorHAnsi" w:cstheme="minorHAnsi"/>
                <w:sz w:val="22"/>
                <w:szCs w:val="22"/>
              </w:rPr>
              <w:t>onhecimento e experiência em metodologias de gestão de projetos e projetos públicos.</w:t>
            </w:r>
          </w:p>
          <w:p w14:paraId="74510A39" w14:textId="77777777" w:rsidR="000466D9" w:rsidRPr="006D4574" w:rsidRDefault="000466D9" w:rsidP="00630AAC">
            <w:pPr>
              <w:jc w:val="both"/>
              <w:rPr>
                <w:rFonts w:asciiTheme="minorHAnsi" w:hAnsiTheme="minorHAnsi" w:cstheme="minorHAnsi"/>
                <w:sz w:val="22"/>
                <w:szCs w:val="22"/>
              </w:rPr>
            </w:pPr>
          </w:p>
        </w:tc>
        <w:tc>
          <w:tcPr>
            <w:tcW w:w="1420" w:type="pct"/>
            <w:shd w:val="clear" w:color="auto" w:fill="auto"/>
            <w:vAlign w:val="center"/>
          </w:tcPr>
          <w:p w14:paraId="64022DE2" w14:textId="77777777" w:rsidR="000466D9" w:rsidRPr="006D4574" w:rsidRDefault="000466D9" w:rsidP="00630AAC">
            <w:pPr>
              <w:widowControl/>
              <w:suppressAutoHyphens w:val="0"/>
              <w:ind w:left="60" w:right="60"/>
              <w:rPr>
                <w:rFonts w:asciiTheme="minorHAnsi" w:eastAsia="Calibri" w:hAnsiTheme="minorHAnsi" w:cstheme="minorHAnsi"/>
                <w:sz w:val="22"/>
                <w:szCs w:val="22"/>
              </w:rPr>
            </w:pPr>
            <w:r w:rsidRPr="006D4574">
              <w:rPr>
                <w:rFonts w:asciiTheme="minorHAnsi" w:eastAsia="Calibri" w:hAnsiTheme="minorHAnsi" w:cstheme="minorHAnsi"/>
                <w:sz w:val="22"/>
                <w:szCs w:val="22"/>
              </w:rPr>
              <w:t>[100%] 10 pontos: atende plenamente </w:t>
            </w:r>
          </w:p>
          <w:p w14:paraId="42A716A3" w14:textId="77777777" w:rsidR="000466D9" w:rsidRPr="006D4574" w:rsidRDefault="000466D9" w:rsidP="00630AAC">
            <w:pPr>
              <w:widowControl/>
              <w:suppressAutoHyphens w:val="0"/>
              <w:ind w:left="60" w:right="60"/>
              <w:rPr>
                <w:rFonts w:asciiTheme="minorHAnsi" w:eastAsia="Calibri" w:hAnsiTheme="minorHAnsi" w:cstheme="minorHAnsi"/>
                <w:sz w:val="22"/>
                <w:szCs w:val="22"/>
              </w:rPr>
            </w:pPr>
            <w:r w:rsidRPr="006D4574">
              <w:rPr>
                <w:rFonts w:asciiTheme="minorHAnsi" w:eastAsia="Calibri" w:hAnsiTheme="minorHAnsi" w:cstheme="minorHAnsi"/>
                <w:sz w:val="22"/>
                <w:szCs w:val="22"/>
              </w:rPr>
              <w:t>[50%] 5 pontos: atende parcialmente </w:t>
            </w:r>
          </w:p>
          <w:p w14:paraId="1F1C3565" w14:textId="77777777" w:rsidR="000466D9" w:rsidRPr="006D4574" w:rsidRDefault="000466D9" w:rsidP="00630AAC">
            <w:pPr>
              <w:widowControl/>
              <w:suppressAutoHyphens w:val="0"/>
              <w:ind w:left="60" w:right="60"/>
              <w:rPr>
                <w:rFonts w:asciiTheme="minorHAnsi" w:eastAsia="Calibri" w:hAnsiTheme="minorHAnsi" w:cstheme="minorHAnsi"/>
                <w:sz w:val="22"/>
                <w:szCs w:val="22"/>
              </w:rPr>
            </w:pPr>
            <w:r w:rsidRPr="006D4574">
              <w:rPr>
                <w:rFonts w:asciiTheme="minorHAnsi" w:eastAsia="Calibri" w:hAnsiTheme="minorHAnsi" w:cstheme="minorHAnsi"/>
                <w:sz w:val="22"/>
                <w:szCs w:val="22"/>
              </w:rPr>
              <w:t>[0%] 0 pontos: não atende </w:t>
            </w:r>
          </w:p>
          <w:p w14:paraId="183936CA" w14:textId="77777777" w:rsidR="000466D9" w:rsidRPr="006D4574" w:rsidRDefault="000466D9" w:rsidP="00630AAC">
            <w:pPr>
              <w:rPr>
                <w:rFonts w:asciiTheme="minorHAnsi" w:hAnsiTheme="minorHAnsi" w:cstheme="minorHAnsi"/>
                <w:sz w:val="22"/>
                <w:szCs w:val="22"/>
              </w:rPr>
            </w:pPr>
          </w:p>
        </w:tc>
        <w:tc>
          <w:tcPr>
            <w:tcW w:w="293" w:type="pct"/>
            <w:shd w:val="clear" w:color="000000" w:fill="C0C0C0"/>
            <w:vAlign w:val="center"/>
          </w:tcPr>
          <w:p w14:paraId="65F7A7B7" w14:textId="77777777" w:rsidR="000466D9" w:rsidRPr="006D4574" w:rsidRDefault="000466D9" w:rsidP="00630AAC">
            <w:pPr>
              <w:jc w:val="center"/>
              <w:rPr>
                <w:rFonts w:asciiTheme="minorHAnsi" w:hAnsiTheme="minorHAnsi" w:cstheme="minorHAnsi"/>
                <w:bCs/>
                <w:sz w:val="22"/>
                <w:szCs w:val="22"/>
              </w:rPr>
            </w:pPr>
            <w:r w:rsidRPr="006D4574">
              <w:rPr>
                <w:rFonts w:asciiTheme="minorHAnsi" w:hAnsiTheme="minorHAnsi" w:cstheme="minorHAnsi"/>
                <w:bCs/>
                <w:sz w:val="22"/>
                <w:szCs w:val="22"/>
              </w:rPr>
              <w:t>10</w:t>
            </w:r>
          </w:p>
        </w:tc>
      </w:tr>
      <w:tr w:rsidR="006D4574" w:rsidRPr="006D4574" w14:paraId="629E97F8" w14:textId="77777777" w:rsidTr="00DB3EC9">
        <w:trPr>
          <w:trHeight w:val="1239"/>
        </w:trPr>
        <w:tc>
          <w:tcPr>
            <w:tcW w:w="145" w:type="pct"/>
            <w:vMerge/>
            <w:shd w:val="clear" w:color="auto" w:fill="auto"/>
            <w:vAlign w:val="center"/>
          </w:tcPr>
          <w:p w14:paraId="75A17D01" w14:textId="77777777" w:rsidR="000466D9" w:rsidRPr="006D4574" w:rsidRDefault="000466D9" w:rsidP="00630AAC">
            <w:pPr>
              <w:jc w:val="center"/>
              <w:rPr>
                <w:rFonts w:asciiTheme="minorHAnsi" w:hAnsiTheme="minorHAnsi" w:cstheme="minorHAnsi"/>
                <w:b/>
                <w:bCs/>
                <w:sz w:val="22"/>
                <w:szCs w:val="22"/>
              </w:rPr>
            </w:pPr>
          </w:p>
        </w:tc>
        <w:tc>
          <w:tcPr>
            <w:tcW w:w="1379" w:type="pct"/>
            <w:vMerge/>
            <w:shd w:val="clear" w:color="auto" w:fill="auto"/>
            <w:vAlign w:val="center"/>
          </w:tcPr>
          <w:p w14:paraId="4F458B85" w14:textId="77777777" w:rsidR="000466D9" w:rsidRPr="006D4574" w:rsidRDefault="000466D9" w:rsidP="00630AAC">
            <w:pPr>
              <w:rPr>
                <w:rFonts w:asciiTheme="minorHAnsi" w:hAnsiTheme="minorHAnsi" w:cstheme="minorHAnsi"/>
                <w:sz w:val="22"/>
                <w:szCs w:val="22"/>
              </w:rPr>
            </w:pPr>
          </w:p>
        </w:tc>
        <w:tc>
          <w:tcPr>
            <w:tcW w:w="1763" w:type="pct"/>
            <w:shd w:val="clear" w:color="auto" w:fill="auto"/>
            <w:vAlign w:val="center"/>
          </w:tcPr>
          <w:p w14:paraId="3A064668" w14:textId="5A4EA385" w:rsidR="000466D9" w:rsidRPr="006D4574" w:rsidRDefault="006D4574" w:rsidP="00630AAC">
            <w:pPr>
              <w:jc w:val="both"/>
              <w:rPr>
                <w:rFonts w:asciiTheme="minorHAnsi" w:hAnsiTheme="minorHAnsi" w:cstheme="minorHAnsi"/>
                <w:sz w:val="22"/>
                <w:szCs w:val="22"/>
              </w:rPr>
            </w:pPr>
            <w:r>
              <w:rPr>
                <w:rFonts w:asciiTheme="minorHAnsi" w:hAnsiTheme="minorHAnsi" w:cstheme="minorHAnsi"/>
                <w:sz w:val="22"/>
                <w:szCs w:val="22"/>
              </w:rPr>
              <w:t xml:space="preserve">É </w:t>
            </w:r>
            <w:r w:rsidRPr="00BD2CE1">
              <w:rPr>
                <w:rFonts w:asciiTheme="minorHAnsi" w:hAnsiTheme="minorHAnsi" w:cstheme="minorHAnsi"/>
                <w:sz w:val="22"/>
                <w:szCs w:val="22"/>
                <w:u w:val="single"/>
              </w:rPr>
              <w:t>desejável</w:t>
            </w:r>
            <w:r>
              <w:rPr>
                <w:rFonts w:asciiTheme="minorHAnsi" w:hAnsiTheme="minorHAnsi" w:cstheme="minorHAnsi"/>
                <w:sz w:val="22"/>
                <w:szCs w:val="22"/>
              </w:rPr>
              <w:t xml:space="preserve"> possuir c</w:t>
            </w:r>
            <w:r w:rsidR="000466D9" w:rsidRPr="006D4574">
              <w:rPr>
                <w:rFonts w:asciiTheme="minorHAnsi" w:hAnsiTheme="minorHAnsi" w:cstheme="minorHAnsi"/>
                <w:sz w:val="22"/>
                <w:szCs w:val="22"/>
              </w:rPr>
              <w:t>onhecimento em projetos e políticas públicas para a educação superior.</w:t>
            </w:r>
          </w:p>
        </w:tc>
        <w:tc>
          <w:tcPr>
            <w:tcW w:w="1420" w:type="pct"/>
            <w:shd w:val="clear" w:color="auto" w:fill="auto"/>
            <w:vAlign w:val="center"/>
          </w:tcPr>
          <w:p w14:paraId="1DC7DC80" w14:textId="77777777" w:rsidR="000466D9" w:rsidRPr="006D4574" w:rsidRDefault="000466D9" w:rsidP="00630AAC">
            <w:pPr>
              <w:rPr>
                <w:rFonts w:asciiTheme="minorHAnsi" w:eastAsia="Calibri" w:hAnsiTheme="minorHAnsi" w:cstheme="minorHAnsi"/>
                <w:sz w:val="22"/>
                <w:szCs w:val="22"/>
              </w:rPr>
            </w:pPr>
            <w:r w:rsidRPr="006D4574">
              <w:rPr>
                <w:rFonts w:asciiTheme="minorHAnsi" w:hAnsiTheme="minorHAnsi" w:cstheme="minorHAnsi"/>
                <w:sz w:val="22"/>
                <w:szCs w:val="22"/>
              </w:rPr>
              <w:t>[100%] 10</w:t>
            </w:r>
            <w:r w:rsidRPr="006D4574">
              <w:rPr>
                <w:rFonts w:asciiTheme="minorHAnsi" w:eastAsia="Calibri" w:hAnsiTheme="minorHAnsi" w:cstheme="minorHAnsi"/>
                <w:sz w:val="22"/>
                <w:szCs w:val="22"/>
              </w:rPr>
              <w:t xml:space="preserve"> pontos: Demonstrou muito conhecimento.</w:t>
            </w:r>
          </w:p>
          <w:p w14:paraId="1762D060" w14:textId="2B1F1B1F" w:rsidR="000466D9" w:rsidRPr="006D4574" w:rsidRDefault="000466D9" w:rsidP="00630AAC">
            <w:pPr>
              <w:rPr>
                <w:rFonts w:asciiTheme="minorHAnsi" w:eastAsia="Calibri" w:hAnsiTheme="minorHAnsi" w:cstheme="minorHAnsi"/>
                <w:sz w:val="22"/>
                <w:szCs w:val="22"/>
              </w:rPr>
            </w:pPr>
            <w:r w:rsidRPr="006D4574">
              <w:rPr>
                <w:rFonts w:asciiTheme="minorHAnsi" w:eastAsia="Calibri" w:hAnsiTheme="minorHAnsi" w:cstheme="minorHAnsi"/>
                <w:sz w:val="22"/>
                <w:szCs w:val="22"/>
              </w:rPr>
              <w:t>[</w:t>
            </w:r>
            <w:r w:rsidR="00B67BE6">
              <w:rPr>
                <w:rFonts w:asciiTheme="minorHAnsi" w:eastAsia="Calibri" w:hAnsiTheme="minorHAnsi" w:cstheme="minorHAnsi"/>
                <w:sz w:val="22"/>
                <w:szCs w:val="22"/>
              </w:rPr>
              <w:t>6</w:t>
            </w:r>
            <w:r w:rsidRPr="006D4574">
              <w:rPr>
                <w:rFonts w:asciiTheme="minorHAnsi" w:eastAsia="Calibri" w:hAnsiTheme="minorHAnsi" w:cstheme="minorHAnsi"/>
                <w:sz w:val="22"/>
                <w:szCs w:val="22"/>
              </w:rPr>
              <w:t xml:space="preserve">0%] </w:t>
            </w:r>
            <w:r w:rsidR="00B67BE6">
              <w:rPr>
                <w:rFonts w:asciiTheme="minorHAnsi" w:eastAsia="Calibri" w:hAnsiTheme="minorHAnsi" w:cstheme="minorHAnsi"/>
                <w:sz w:val="22"/>
                <w:szCs w:val="22"/>
              </w:rPr>
              <w:t>6</w:t>
            </w:r>
            <w:r w:rsidRPr="006D4574">
              <w:rPr>
                <w:rFonts w:asciiTheme="minorHAnsi" w:eastAsia="Calibri" w:hAnsiTheme="minorHAnsi" w:cstheme="minorHAnsi"/>
                <w:sz w:val="22"/>
                <w:szCs w:val="22"/>
              </w:rPr>
              <w:t xml:space="preserve"> pontos: Demonstrou conhecimento mediano.</w:t>
            </w:r>
          </w:p>
          <w:p w14:paraId="44E0BD5B" w14:textId="559E4604" w:rsidR="000466D9" w:rsidRPr="006D4574" w:rsidRDefault="000466D9" w:rsidP="00630AAC">
            <w:pPr>
              <w:rPr>
                <w:rFonts w:asciiTheme="minorHAnsi" w:hAnsiTheme="minorHAnsi" w:cstheme="minorHAnsi"/>
                <w:sz w:val="22"/>
                <w:szCs w:val="22"/>
              </w:rPr>
            </w:pPr>
            <w:r w:rsidRPr="006D4574">
              <w:rPr>
                <w:rFonts w:asciiTheme="minorHAnsi" w:eastAsia="Calibri" w:hAnsiTheme="minorHAnsi" w:cstheme="minorHAnsi"/>
                <w:sz w:val="22"/>
                <w:szCs w:val="22"/>
              </w:rPr>
              <w:t>[</w:t>
            </w:r>
            <w:r w:rsidR="00B67BE6">
              <w:rPr>
                <w:rFonts w:asciiTheme="minorHAnsi" w:eastAsia="Calibri" w:hAnsiTheme="minorHAnsi" w:cstheme="minorHAnsi"/>
                <w:sz w:val="22"/>
                <w:szCs w:val="22"/>
              </w:rPr>
              <w:t>4</w:t>
            </w:r>
            <w:r w:rsidRPr="006D4574">
              <w:rPr>
                <w:rFonts w:asciiTheme="minorHAnsi" w:eastAsia="Calibri" w:hAnsiTheme="minorHAnsi" w:cstheme="minorHAnsi"/>
                <w:sz w:val="22"/>
                <w:szCs w:val="22"/>
              </w:rPr>
              <w:t xml:space="preserve">0%] </w:t>
            </w:r>
            <w:r w:rsidR="00B67BE6">
              <w:rPr>
                <w:rFonts w:asciiTheme="minorHAnsi" w:eastAsia="Calibri" w:hAnsiTheme="minorHAnsi" w:cstheme="minorHAnsi"/>
                <w:sz w:val="22"/>
                <w:szCs w:val="22"/>
              </w:rPr>
              <w:t>4</w:t>
            </w:r>
            <w:r w:rsidRPr="006D4574">
              <w:rPr>
                <w:rFonts w:asciiTheme="minorHAnsi" w:eastAsia="Calibri" w:hAnsiTheme="minorHAnsi" w:cstheme="minorHAnsi"/>
                <w:sz w:val="22"/>
                <w:szCs w:val="22"/>
              </w:rPr>
              <w:t xml:space="preserve"> pontos: Demonstrou pouco conhecimento</w:t>
            </w:r>
          </w:p>
        </w:tc>
        <w:tc>
          <w:tcPr>
            <w:tcW w:w="293" w:type="pct"/>
            <w:shd w:val="clear" w:color="000000" w:fill="C0C0C0"/>
            <w:vAlign w:val="center"/>
          </w:tcPr>
          <w:p w14:paraId="7CCD14A9" w14:textId="77777777" w:rsidR="000466D9" w:rsidRPr="006D4574" w:rsidRDefault="000466D9" w:rsidP="00630AAC">
            <w:pPr>
              <w:jc w:val="center"/>
              <w:rPr>
                <w:rFonts w:asciiTheme="minorHAnsi" w:hAnsiTheme="minorHAnsi" w:cstheme="minorHAnsi"/>
                <w:bCs/>
                <w:sz w:val="22"/>
                <w:szCs w:val="22"/>
              </w:rPr>
            </w:pPr>
            <w:r w:rsidRPr="006D4574">
              <w:rPr>
                <w:rFonts w:asciiTheme="minorHAnsi" w:hAnsiTheme="minorHAnsi" w:cstheme="minorHAnsi"/>
                <w:bCs/>
                <w:sz w:val="22"/>
                <w:szCs w:val="22"/>
              </w:rPr>
              <w:t>10</w:t>
            </w:r>
          </w:p>
        </w:tc>
      </w:tr>
      <w:tr w:rsidR="006D4574" w:rsidRPr="006D4574" w14:paraId="7058B111" w14:textId="77777777" w:rsidTr="00DB3EC9">
        <w:trPr>
          <w:trHeight w:val="1327"/>
        </w:trPr>
        <w:tc>
          <w:tcPr>
            <w:tcW w:w="145" w:type="pct"/>
            <w:vMerge/>
            <w:shd w:val="clear" w:color="auto" w:fill="auto"/>
            <w:vAlign w:val="center"/>
          </w:tcPr>
          <w:p w14:paraId="7938F99B" w14:textId="77777777" w:rsidR="000466D9" w:rsidRPr="006D4574" w:rsidRDefault="000466D9" w:rsidP="00630AAC">
            <w:pPr>
              <w:jc w:val="center"/>
              <w:rPr>
                <w:rFonts w:asciiTheme="minorHAnsi" w:hAnsiTheme="minorHAnsi" w:cstheme="minorHAnsi"/>
                <w:b/>
                <w:bCs/>
                <w:sz w:val="22"/>
                <w:szCs w:val="22"/>
              </w:rPr>
            </w:pPr>
          </w:p>
        </w:tc>
        <w:tc>
          <w:tcPr>
            <w:tcW w:w="1379" w:type="pct"/>
            <w:vMerge/>
            <w:shd w:val="clear" w:color="auto" w:fill="auto"/>
            <w:vAlign w:val="center"/>
          </w:tcPr>
          <w:p w14:paraId="19CC9A75" w14:textId="77777777" w:rsidR="000466D9" w:rsidRPr="006D4574" w:rsidRDefault="000466D9" w:rsidP="00630AAC">
            <w:pPr>
              <w:rPr>
                <w:rFonts w:asciiTheme="minorHAnsi" w:hAnsiTheme="minorHAnsi" w:cstheme="minorHAnsi"/>
                <w:sz w:val="22"/>
                <w:szCs w:val="22"/>
              </w:rPr>
            </w:pPr>
          </w:p>
        </w:tc>
        <w:tc>
          <w:tcPr>
            <w:tcW w:w="1763" w:type="pct"/>
            <w:shd w:val="clear" w:color="auto" w:fill="auto"/>
            <w:vAlign w:val="center"/>
          </w:tcPr>
          <w:p w14:paraId="594E4AC0" w14:textId="15E41E1B" w:rsidR="000466D9" w:rsidRPr="006D4574" w:rsidRDefault="006D4574" w:rsidP="00630AAC">
            <w:pPr>
              <w:jc w:val="both"/>
              <w:rPr>
                <w:rFonts w:asciiTheme="minorHAnsi" w:hAnsiTheme="minorHAnsi" w:cstheme="minorHAnsi"/>
                <w:sz w:val="22"/>
                <w:szCs w:val="22"/>
              </w:rPr>
            </w:pPr>
            <w:r>
              <w:rPr>
                <w:rFonts w:asciiTheme="minorHAnsi" w:hAnsiTheme="minorHAnsi" w:cstheme="minorHAnsi"/>
                <w:sz w:val="22"/>
                <w:szCs w:val="22"/>
              </w:rPr>
              <w:t xml:space="preserve">É </w:t>
            </w:r>
            <w:r w:rsidRPr="00BD2CE1">
              <w:rPr>
                <w:rFonts w:asciiTheme="minorHAnsi" w:hAnsiTheme="minorHAnsi" w:cstheme="minorHAnsi"/>
                <w:sz w:val="22"/>
                <w:szCs w:val="22"/>
                <w:u w:val="single"/>
              </w:rPr>
              <w:t>desejável</w:t>
            </w:r>
            <w:r>
              <w:rPr>
                <w:rFonts w:asciiTheme="minorHAnsi" w:hAnsiTheme="minorHAnsi" w:cstheme="minorHAnsi"/>
                <w:sz w:val="22"/>
                <w:szCs w:val="22"/>
              </w:rPr>
              <w:t xml:space="preserve"> possuir c</w:t>
            </w:r>
            <w:r w:rsidR="00DB3EC9" w:rsidRPr="006D4574">
              <w:rPr>
                <w:rFonts w:asciiTheme="minorHAnsi" w:hAnsiTheme="minorHAnsi" w:cstheme="minorHAnsi"/>
                <w:sz w:val="22"/>
                <w:szCs w:val="22"/>
              </w:rPr>
              <w:t>onhecimento e experiência em análise e avaliação de projetos, bem como elaboração e análise de indicadores.</w:t>
            </w:r>
          </w:p>
        </w:tc>
        <w:tc>
          <w:tcPr>
            <w:tcW w:w="1420" w:type="pct"/>
            <w:shd w:val="clear" w:color="auto" w:fill="auto"/>
            <w:vAlign w:val="center"/>
          </w:tcPr>
          <w:p w14:paraId="6B84E76C" w14:textId="77777777" w:rsidR="00DB3EC9" w:rsidRPr="006D4574" w:rsidRDefault="00DB3EC9" w:rsidP="00DB3EC9">
            <w:pPr>
              <w:rPr>
                <w:rFonts w:asciiTheme="minorHAnsi" w:eastAsia="Calibri" w:hAnsiTheme="minorHAnsi" w:cstheme="minorHAnsi"/>
                <w:sz w:val="22"/>
                <w:szCs w:val="22"/>
              </w:rPr>
            </w:pPr>
            <w:r w:rsidRPr="006D4574">
              <w:rPr>
                <w:rFonts w:asciiTheme="minorHAnsi" w:hAnsiTheme="minorHAnsi" w:cstheme="minorHAnsi"/>
                <w:sz w:val="22"/>
                <w:szCs w:val="22"/>
              </w:rPr>
              <w:t>[100%] 10</w:t>
            </w:r>
            <w:r w:rsidRPr="006D4574">
              <w:rPr>
                <w:rFonts w:asciiTheme="minorHAnsi" w:eastAsia="Calibri" w:hAnsiTheme="minorHAnsi" w:cstheme="minorHAnsi"/>
                <w:sz w:val="22"/>
                <w:szCs w:val="22"/>
              </w:rPr>
              <w:t xml:space="preserve"> pontos: Demonstrou muito conhecimento.</w:t>
            </w:r>
          </w:p>
          <w:p w14:paraId="64AEFA84" w14:textId="5EE4EB85" w:rsidR="00DB3EC9" w:rsidRPr="006D4574" w:rsidRDefault="00DB3EC9" w:rsidP="00DB3EC9">
            <w:pPr>
              <w:rPr>
                <w:rFonts w:asciiTheme="minorHAnsi" w:eastAsia="Calibri" w:hAnsiTheme="minorHAnsi" w:cstheme="minorHAnsi"/>
                <w:sz w:val="22"/>
                <w:szCs w:val="22"/>
              </w:rPr>
            </w:pPr>
            <w:r w:rsidRPr="006D4574">
              <w:rPr>
                <w:rFonts w:asciiTheme="minorHAnsi" w:eastAsia="Calibri" w:hAnsiTheme="minorHAnsi" w:cstheme="minorHAnsi"/>
                <w:sz w:val="22"/>
                <w:szCs w:val="22"/>
              </w:rPr>
              <w:t>[</w:t>
            </w:r>
            <w:r w:rsidR="00B67BE6">
              <w:rPr>
                <w:rFonts w:asciiTheme="minorHAnsi" w:eastAsia="Calibri" w:hAnsiTheme="minorHAnsi" w:cstheme="minorHAnsi"/>
                <w:sz w:val="22"/>
                <w:szCs w:val="22"/>
              </w:rPr>
              <w:t>6</w:t>
            </w:r>
            <w:r w:rsidRPr="006D4574">
              <w:rPr>
                <w:rFonts w:asciiTheme="minorHAnsi" w:eastAsia="Calibri" w:hAnsiTheme="minorHAnsi" w:cstheme="minorHAnsi"/>
                <w:sz w:val="22"/>
                <w:szCs w:val="22"/>
              </w:rPr>
              <w:t xml:space="preserve">0%] </w:t>
            </w:r>
            <w:r w:rsidR="00B67BE6">
              <w:rPr>
                <w:rFonts w:asciiTheme="minorHAnsi" w:eastAsia="Calibri" w:hAnsiTheme="minorHAnsi" w:cstheme="minorHAnsi"/>
                <w:sz w:val="22"/>
                <w:szCs w:val="22"/>
              </w:rPr>
              <w:t>6</w:t>
            </w:r>
            <w:r w:rsidRPr="006D4574">
              <w:rPr>
                <w:rFonts w:asciiTheme="minorHAnsi" w:eastAsia="Calibri" w:hAnsiTheme="minorHAnsi" w:cstheme="minorHAnsi"/>
                <w:sz w:val="22"/>
                <w:szCs w:val="22"/>
              </w:rPr>
              <w:t xml:space="preserve"> pontos: Demonstrou conhecimento mediano.</w:t>
            </w:r>
          </w:p>
          <w:p w14:paraId="33CAE350" w14:textId="65E5A9DD" w:rsidR="000466D9" w:rsidRPr="006D4574" w:rsidRDefault="00DB3EC9" w:rsidP="00B67BE6">
            <w:pPr>
              <w:widowControl/>
              <w:suppressAutoHyphens w:val="0"/>
              <w:ind w:right="60"/>
              <w:rPr>
                <w:rFonts w:asciiTheme="minorHAnsi" w:hAnsiTheme="minorHAnsi" w:cstheme="minorHAnsi"/>
                <w:sz w:val="22"/>
                <w:szCs w:val="22"/>
              </w:rPr>
            </w:pPr>
            <w:r w:rsidRPr="006D4574">
              <w:rPr>
                <w:rFonts w:asciiTheme="minorHAnsi" w:eastAsia="Calibri" w:hAnsiTheme="minorHAnsi" w:cstheme="minorHAnsi"/>
                <w:sz w:val="22"/>
                <w:szCs w:val="22"/>
              </w:rPr>
              <w:t>[</w:t>
            </w:r>
            <w:r w:rsidR="00B67BE6">
              <w:rPr>
                <w:rFonts w:asciiTheme="minorHAnsi" w:eastAsia="Calibri" w:hAnsiTheme="minorHAnsi" w:cstheme="minorHAnsi"/>
                <w:sz w:val="22"/>
                <w:szCs w:val="22"/>
              </w:rPr>
              <w:t>4</w:t>
            </w:r>
            <w:r w:rsidRPr="006D4574">
              <w:rPr>
                <w:rFonts w:asciiTheme="minorHAnsi" w:eastAsia="Calibri" w:hAnsiTheme="minorHAnsi" w:cstheme="minorHAnsi"/>
                <w:sz w:val="22"/>
                <w:szCs w:val="22"/>
              </w:rPr>
              <w:t xml:space="preserve">0%] </w:t>
            </w:r>
            <w:r w:rsidR="00B67BE6">
              <w:rPr>
                <w:rFonts w:asciiTheme="minorHAnsi" w:eastAsia="Calibri" w:hAnsiTheme="minorHAnsi" w:cstheme="minorHAnsi"/>
                <w:sz w:val="22"/>
                <w:szCs w:val="22"/>
              </w:rPr>
              <w:t>4</w:t>
            </w:r>
            <w:r w:rsidRPr="006D4574">
              <w:rPr>
                <w:rFonts w:asciiTheme="minorHAnsi" w:eastAsia="Calibri" w:hAnsiTheme="minorHAnsi" w:cstheme="minorHAnsi"/>
                <w:sz w:val="22"/>
                <w:szCs w:val="22"/>
              </w:rPr>
              <w:t xml:space="preserve"> pontos: Demonstrou pouco conhecimento</w:t>
            </w:r>
          </w:p>
        </w:tc>
        <w:tc>
          <w:tcPr>
            <w:tcW w:w="293" w:type="pct"/>
            <w:shd w:val="clear" w:color="000000" w:fill="C0C0C0"/>
            <w:vAlign w:val="center"/>
          </w:tcPr>
          <w:p w14:paraId="097F3674" w14:textId="77777777" w:rsidR="000466D9" w:rsidRPr="006D4574" w:rsidRDefault="000466D9" w:rsidP="00630AAC">
            <w:pPr>
              <w:jc w:val="center"/>
              <w:rPr>
                <w:rFonts w:asciiTheme="minorHAnsi" w:hAnsiTheme="minorHAnsi" w:cstheme="minorHAnsi"/>
                <w:bCs/>
                <w:sz w:val="22"/>
                <w:szCs w:val="22"/>
              </w:rPr>
            </w:pPr>
            <w:r w:rsidRPr="006D4574">
              <w:rPr>
                <w:rFonts w:asciiTheme="minorHAnsi" w:hAnsiTheme="minorHAnsi" w:cstheme="minorHAnsi"/>
                <w:bCs/>
                <w:sz w:val="22"/>
                <w:szCs w:val="22"/>
              </w:rPr>
              <w:t>10</w:t>
            </w:r>
          </w:p>
        </w:tc>
      </w:tr>
      <w:tr w:rsidR="006D4574" w:rsidRPr="006D4574" w14:paraId="523A3467" w14:textId="77777777" w:rsidTr="00630AAC">
        <w:trPr>
          <w:trHeight w:val="1267"/>
        </w:trPr>
        <w:tc>
          <w:tcPr>
            <w:tcW w:w="145" w:type="pct"/>
            <w:vMerge/>
            <w:shd w:val="clear" w:color="auto" w:fill="auto"/>
            <w:vAlign w:val="center"/>
          </w:tcPr>
          <w:p w14:paraId="158DCA78" w14:textId="77777777" w:rsidR="000466D9" w:rsidRPr="006D4574" w:rsidRDefault="000466D9" w:rsidP="00630AAC">
            <w:pPr>
              <w:jc w:val="center"/>
              <w:rPr>
                <w:rFonts w:asciiTheme="minorHAnsi" w:hAnsiTheme="minorHAnsi" w:cstheme="minorHAnsi"/>
                <w:b/>
                <w:bCs/>
                <w:sz w:val="22"/>
                <w:szCs w:val="22"/>
              </w:rPr>
            </w:pPr>
          </w:p>
        </w:tc>
        <w:tc>
          <w:tcPr>
            <w:tcW w:w="1379" w:type="pct"/>
            <w:vMerge/>
            <w:shd w:val="clear" w:color="auto" w:fill="auto"/>
            <w:vAlign w:val="center"/>
          </w:tcPr>
          <w:p w14:paraId="7B9D29A5" w14:textId="77777777" w:rsidR="000466D9" w:rsidRPr="006D4574" w:rsidRDefault="000466D9" w:rsidP="00630AAC">
            <w:pPr>
              <w:rPr>
                <w:rFonts w:asciiTheme="minorHAnsi" w:hAnsiTheme="minorHAnsi" w:cstheme="minorHAnsi"/>
                <w:sz w:val="22"/>
                <w:szCs w:val="22"/>
              </w:rPr>
            </w:pPr>
          </w:p>
        </w:tc>
        <w:tc>
          <w:tcPr>
            <w:tcW w:w="1763" w:type="pct"/>
            <w:shd w:val="clear" w:color="auto" w:fill="auto"/>
            <w:vAlign w:val="center"/>
          </w:tcPr>
          <w:p w14:paraId="575386CA" w14:textId="2A22565A" w:rsidR="000466D9" w:rsidRPr="006D4574" w:rsidRDefault="00DB3EC9" w:rsidP="00630AAC">
            <w:pPr>
              <w:jc w:val="both"/>
              <w:rPr>
                <w:rFonts w:asciiTheme="minorHAnsi" w:hAnsiTheme="minorHAnsi" w:cstheme="minorHAnsi"/>
                <w:sz w:val="22"/>
                <w:szCs w:val="22"/>
              </w:rPr>
            </w:pPr>
            <w:r w:rsidRPr="006D4574">
              <w:rPr>
                <w:rFonts w:asciiTheme="minorHAnsi" w:hAnsiTheme="minorHAnsi" w:cstheme="minorHAnsi"/>
                <w:sz w:val="22"/>
                <w:szCs w:val="22"/>
              </w:rPr>
              <w:t>Demonstra experiência em desenvolvimento de trabalhos em equipe, assessoramento, gestão administrativa e organizacional, preferencialmente no setor público</w:t>
            </w:r>
          </w:p>
        </w:tc>
        <w:tc>
          <w:tcPr>
            <w:tcW w:w="1420" w:type="pct"/>
            <w:shd w:val="clear" w:color="auto" w:fill="auto"/>
            <w:vAlign w:val="center"/>
          </w:tcPr>
          <w:p w14:paraId="31CC86A8" w14:textId="77777777" w:rsidR="00B22813" w:rsidRPr="006D4574" w:rsidRDefault="00B22813" w:rsidP="00B22813">
            <w:pPr>
              <w:pStyle w:val="paragraph"/>
              <w:spacing w:before="0" w:beforeAutospacing="0" w:after="0" w:afterAutospacing="0"/>
              <w:textAlignment w:val="baseline"/>
              <w:rPr>
                <w:rFonts w:asciiTheme="minorHAnsi" w:eastAsia="Calibri" w:hAnsiTheme="minorHAnsi" w:cstheme="minorHAnsi"/>
                <w:sz w:val="22"/>
                <w:szCs w:val="22"/>
              </w:rPr>
            </w:pPr>
            <w:r w:rsidRPr="006D4574">
              <w:rPr>
                <w:rFonts w:asciiTheme="minorHAnsi" w:eastAsia="Calibri" w:hAnsiTheme="minorHAnsi" w:cstheme="minorHAnsi"/>
                <w:sz w:val="22"/>
                <w:szCs w:val="22"/>
              </w:rPr>
              <w:t>[100%] 10 pontos: demonstrou muita experiência </w:t>
            </w:r>
          </w:p>
          <w:p w14:paraId="0E569EFF" w14:textId="61B8E9C3" w:rsidR="00B22813" w:rsidRPr="006D4574" w:rsidRDefault="00B22813" w:rsidP="00B22813">
            <w:pPr>
              <w:pStyle w:val="paragraph"/>
              <w:spacing w:before="0" w:beforeAutospacing="0" w:after="0" w:afterAutospacing="0"/>
              <w:textAlignment w:val="baseline"/>
              <w:rPr>
                <w:rFonts w:asciiTheme="minorHAnsi" w:eastAsia="Calibri" w:hAnsiTheme="minorHAnsi" w:cstheme="minorHAnsi"/>
                <w:sz w:val="22"/>
                <w:szCs w:val="22"/>
              </w:rPr>
            </w:pPr>
            <w:r w:rsidRPr="006D4574">
              <w:rPr>
                <w:rFonts w:asciiTheme="minorHAnsi" w:eastAsia="Calibri" w:hAnsiTheme="minorHAnsi" w:cstheme="minorHAnsi"/>
                <w:sz w:val="22"/>
                <w:szCs w:val="22"/>
              </w:rPr>
              <w:t>[</w:t>
            </w:r>
            <w:r w:rsidR="00B67BE6">
              <w:rPr>
                <w:rFonts w:asciiTheme="minorHAnsi" w:eastAsia="Calibri" w:hAnsiTheme="minorHAnsi" w:cstheme="minorHAnsi"/>
                <w:sz w:val="22"/>
                <w:szCs w:val="22"/>
              </w:rPr>
              <w:t>6</w:t>
            </w:r>
            <w:r w:rsidRPr="006D4574">
              <w:rPr>
                <w:rFonts w:asciiTheme="minorHAnsi" w:eastAsia="Calibri" w:hAnsiTheme="minorHAnsi" w:cstheme="minorHAnsi"/>
                <w:sz w:val="22"/>
                <w:szCs w:val="22"/>
              </w:rPr>
              <w:t xml:space="preserve">0%] </w:t>
            </w:r>
            <w:r w:rsidR="00B67BE6">
              <w:rPr>
                <w:rFonts w:asciiTheme="minorHAnsi" w:eastAsia="Calibri" w:hAnsiTheme="minorHAnsi" w:cstheme="minorHAnsi"/>
                <w:sz w:val="22"/>
                <w:szCs w:val="22"/>
              </w:rPr>
              <w:t>6</w:t>
            </w:r>
            <w:r w:rsidRPr="006D4574">
              <w:rPr>
                <w:rFonts w:asciiTheme="minorHAnsi" w:eastAsia="Calibri" w:hAnsiTheme="minorHAnsi" w:cstheme="minorHAnsi"/>
                <w:sz w:val="22"/>
                <w:szCs w:val="22"/>
              </w:rPr>
              <w:t xml:space="preserve"> pontos: demonstrou média experiência </w:t>
            </w:r>
          </w:p>
          <w:p w14:paraId="2C1E4673" w14:textId="4F27DD8A" w:rsidR="00B22813" w:rsidRPr="006D4574" w:rsidRDefault="00B22813" w:rsidP="00B22813">
            <w:pPr>
              <w:pStyle w:val="paragraph"/>
              <w:spacing w:before="0" w:beforeAutospacing="0" w:after="0" w:afterAutospacing="0"/>
              <w:textAlignment w:val="baseline"/>
              <w:rPr>
                <w:rFonts w:asciiTheme="minorHAnsi" w:eastAsia="Calibri" w:hAnsiTheme="minorHAnsi" w:cstheme="minorHAnsi"/>
                <w:sz w:val="22"/>
                <w:szCs w:val="22"/>
              </w:rPr>
            </w:pPr>
            <w:r w:rsidRPr="006D4574">
              <w:rPr>
                <w:rFonts w:asciiTheme="minorHAnsi" w:eastAsia="Calibri" w:hAnsiTheme="minorHAnsi" w:cstheme="minorHAnsi"/>
                <w:sz w:val="22"/>
                <w:szCs w:val="22"/>
              </w:rPr>
              <w:t>[</w:t>
            </w:r>
            <w:r w:rsidR="00B67BE6">
              <w:rPr>
                <w:rFonts w:asciiTheme="minorHAnsi" w:eastAsia="Calibri" w:hAnsiTheme="minorHAnsi" w:cstheme="minorHAnsi"/>
                <w:sz w:val="22"/>
                <w:szCs w:val="22"/>
              </w:rPr>
              <w:t>4</w:t>
            </w:r>
            <w:r w:rsidRPr="006D4574">
              <w:rPr>
                <w:rFonts w:asciiTheme="minorHAnsi" w:eastAsia="Calibri" w:hAnsiTheme="minorHAnsi" w:cstheme="minorHAnsi"/>
                <w:sz w:val="22"/>
                <w:szCs w:val="22"/>
              </w:rPr>
              <w:t xml:space="preserve">0%] </w:t>
            </w:r>
            <w:r w:rsidR="00B67BE6">
              <w:rPr>
                <w:rFonts w:asciiTheme="minorHAnsi" w:eastAsia="Calibri" w:hAnsiTheme="minorHAnsi" w:cstheme="minorHAnsi"/>
                <w:sz w:val="22"/>
                <w:szCs w:val="22"/>
              </w:rPr>
              <w:t>4</w:t>
            </w:r>
            <w:r w:rsidRPr="006D4574">
              <w:rPr>
                <w:rFonts w:asciiTheme="minorHAnsi" w:eastAsia="Calibri" w:hAnsiTheme="minorHAnsi" w:cstheme="minorHAnsi"/>
                <w:sz w:val="22"/>
                <w:szCs w:val="22"/>
              </w:rPr>
              <w:t xml:space="preserve"> pontos: demonstrou pouca experiência </w:t>
            </w:r>
          </w:p>
          <w:p w14:paraId="20816AE4" w14:textId="77777777" w:rsidR="00B22813" w:rsidRPr="006D4574" w:rsidRDefault="00B22813" w:rsidP="00B22813">
            <w:pPr>
              <w:pStyle w:val="paragraph"/>
              <w:spacing w:before="0" w:beforeAutospacing="0" w:after="0" w:afterAutospacing="0"/>
              <w:textAlignment w:val="baseline"/>
              <w:rPr>
                <w:rFonts w:asciiTheme="minorHAnsi" w:eastAsia="Calibri" w:hAnsiTheme="minorHAnsi" w:cstheme="minorHAnsi"/>
                <w:sz w:val="22"/>
                <w:szCs w:val="22"/>
              </w:rPr>
            </w:pPr>
            <w:r w:rsidRPr="006D4574">
              <w:rPr>
                <w:rFonts w:asciiTheme="minorHAnsi" w:eastAsia="Calibri" w:hAnsiTheme="minorHAnsi" w:cstheme="minorHAnsi"/>
                <w:sz w:val="22"/>
                <w:szCs w:val="22"/>
              </w:rPr>
              <w:t>0 pontos: sem experiência </w:t>
            </w:r>
          </w:p>
          <w:p w14:paraId="734E4134" w14:textId="7B02B451" w:rsidR="000466D9" w:rsidRPr="006D4574" w:rsidRDefault="000466D9" w:rsidP="00630AAC">
            <w:pPr>
              <w:rPr>
                <w:rFonts w:asciiTheme="minorHAnsi" w:hAnsiTheme="minorHAnsi" w:cstheme="minorHAnsi"/>
                <w:sz w:val="22"/>
                <w:szCs w:val="22"/>
              </w:rPr>
            </w:pPr>
          </w:p>
        </w:tc>
        <w:tc>
          <w:tcPr>
            <w:tcW w:w="293" w:type="pct"/>
            <w:shd w:val="clear" w:color="000000" w:fill="C0C0C0"/>
            <w:vAlign w:val="center"/>
          </w:tcPr>
          <w:p w14:paraId="1C285464" w14:textId="77777777" w:rsidR="000466D9" w:rsidRPr="006D4574" w:rsidRDefault="000466D9" w:rsidP="00630AAC">
            <w:pPr>
              <w:jc w:val="center"/>
              <w:rPr>
                <w:rFonts w:asciiTheme="minorHAnsi" w:hAnsiTheme="minorHAnsi" w:cstheme="minorHAnsi"/>
                <w:bCs/>
                <w:sz w:val="22"/>
                <w:szCs w:val="22"/>
              </w:rPr>
            </w:pPr>
            <w:r w:rsidRPr="006D4574">
              <w:rPr>
                <w:rFonts w:asciiTheme="minorHAnsi" w:hAnsiTheme="minorHAnsi" w:cstheme="minorHAnsi"/>
                <w:bCs/>
                <w:sz w:val="22"/>
                <w:szCs w:val="22"/>
              </w:rPr>
              <w:t>10</w:t>
            </w:r>
          </w:p>
        </w:tc>
      </w:tr>
      <w:tr w:rsidR="006D4574" w:rsidRPr="006D4574" w14:paraId="77F6CC5C" w14:textId="77777777" w:rsidTr="00630AAC">
        <w:trPr>
          <w:trHeight w:val="1413"/>
        </w:trPr>
        <w:tc>
          <w:tcPr>
            <w:tcW w:w="145" w:type="pct"/>
            <w:vMerge/>
            <w:shd w:val="clear" w:color="auto" w:fill="auto"/>
            <w:vAlign w:val="center"/>
          </w:tcPr>
          <w:p w14:paraId="1DF9367A" w14:textId="77777777" w:rsidR="000466D9" w:rsidRPr="006D4574" w:rsidRDefault="000466D9" w:rsidP="00630AAC">
            <w:pPr>
              <w:jc w:val="center"/>
              <w:rPr>
                <w:rFonts w:asciiTheme="minorHAnsi" w:hAnsiTheme="minorHAnsi" w:cstheme="minorHAnsi"/>
                <w:b/>
                <w:bCs/>
                <w:sz w:val="22"/>
                <w:szCs w:val="22"/>
              </w:rPr>
            </w:pPr>
          </w:p>
        </w:tc>
        <w:tc>
          <w:tcPr>
            <w:tcW w:w="1379" w:type="pct"/>
            <w:vMerge/>
            <w:shd w:val="clear" w:color="auto" w:fill="auto"/>
            <w:vAlign w:val="center"/>
          </w:tcPr>
          <w:p w14:paraId="7CAB9EBD" w14:textId="77777777" w:rsidR="000466D9" w:rsidRPr="006D4574" w:rsidRDefault="000466D9" w:rsidP="00630AAC">
            <w:pPr>
              <w:rPr>
                <w:rFonts w:asciiTheme="minorHAnsi" w:hAnsiTheme="minorHAnsi" w:cstheme="minorHAnsi"/>
                <w:sz w:val="22"/>
                <w:szCs w:val="22"/>
              </w:rPr>
            </w:pPr>
          </w:p>
        </w:tc>
        <w:tc>
          <w:tcPr>
            <w:tcW w:w="1763" w:type="pct"/>
            <w:shd w:val="clear" w:color="auto" w:fill="auto"/>
            <w:vAlign w:val="center"/>
          </w:tcPr>
          <w:p w14:paraId="5EF5B03F" w14:textId="77777777" w:rsidR="000466D9" w:rsidRPr="006D4574" w:rsidRDefault="000466D9" w:rsidP="00630AAC">
            <w:pPr>
              <w:jc w:val="both"/>
              <w:rPr>
                <w:rFonts w:asciiTheme="minorHAnsi" w:hAnsiTheme="minorHAnsi" w:cstheme="minorHAnsi"/>
                <w:sz w:val="22"/>
                <w:szCs w:val="22"/>
              </w:rPr>
            </w:pPr>
            <w:r w:rsidRPr="006D4574">
              <w:rPr>
                <w:rFonts w:asciiTheme="minorHAnsi" w:hAnsiTheme="minorHAnsi" w:cstheme="minorHAnsi"/>
                <w:sz w:val="22"/>
                <w:szCs w:val="22"/>
              </w:rPr>
              <w:t xml:space="preserve">Expressa-se com cordialidade e polidez, apresentando boa </w:t>
            </w:r>
            <w:proofErr w:type="spellStart"/>
            <w:r w:rsidRPr="006D4574">
              <w:rPr>
                <w:rFonts w:asciiTheme="minorHAnsi" w:hAnsiTheme="minorHAnsi" w:cstheme="minorHAnsi"/>
                <w:sz w:val="22"/>
                <w:szCs w:val="22"/>
              </w:rPr>
              <w:t>ﬂuência</w:t>
            </w:r>
            <w:proofErr w:type="spellEnd"/>
            <w:r w:rsidRPr="006D4574">
              <w:rPr>
                <w:rFonts w:asciiTheme="minorHAnsi" w:hAnsiTheme="minorHAnsi" w:cstheme="minorHAnsi"/>
                <w:sz w:val="22"/>
                <w:szCs w:val="22"/>
              </w:rPr>
              <w:t>, clareza, objetividade e coerência na argumentação e capacidade de raciocínio.</w:t>
            </w:r>
          </w:p>
        </w:tc>
        <w:tc>
          <w:tcPr>
            <w:tcW w:w="1420" w:type="pct"/>
            <w:shd w:val="clear" w:color="auto" w:fill="auto"/>
            <w:vAlign w:val="center"/>
          </w:tcPr>
          <w:p w14:paraId="127ABC5A" w14:textId="65E5C8E3" w:rsidR="00624992" w:rsidRPr="006D4574" w:rsidRDefault="00624992" w:rsidP="00624992">
            <w:pPr>
              <w:pStyle w:val="paragraph"/>
              <w:spacing w:before="0" w:beforeAutospacing="0" w:after="0" w:afterAutospacing="0"/>
              <w:textAlignment w:val="baseline"/>
              <w:rPr>
                <w:rFonts w:asciiTheme="minorHAnsi" w:eastAsia="Calibri" w:hAnsiTheme="minorHAnsi" w:cstheme="minorHAnsi"/>
                <w:sz w:val="22"/>
                <w:szCs w:val="22"/>
              </w:rPr>
            </w:pPr>
            <w:r w:rsidRPr="006D4574">
              <w:rPr>
                <w:rFonts w:asciiTheme="minorHAnsi" w:eastAsia="Calibri" w:hAnsiTheme="minorHAnsi" w:cstheme="minorHAnsi"/>
                <w:sz w:val="22"/>
                <w:szCs w:val="22"/>
              </w:rPr>
              <w:t>[100%] 10 pontos: expressou-se muito bem conforme o item  </w:t>
            </w:r>
          </w:p>
          <w:p w14:paraId="099884A4" w14:textId="68A647FD" w:rsidR="00624992" w:rsidRPr="006D4574" w:rsidRDefault="00624992" w:rsidP="00624992">
            <w:pPr>
              <w:pStyle w:val="paragraph"/>
              <w:spacing w:before="0" w:beforeAutospacing="0" w:after="0" w:afterAutospacing="0"/>
              <w:textAlignment w:val="baseline"/>
              <w:rPr>
                <w:rFonts w:asciiTheme="minorHAnsi" w:eastAsia="Calibri" w:hAnsiTheme="minorHAnsi" w:cstheme="minorHAnsi"/>
                <w:sz w:val="22"/>
                <w:szCs w:val="22"/>
              </w:rPr>
            </w:pPr>
            <w:r w:rsidRPr="006D4574">
              <w:rPr>
                <w:rFonts w:asciiTheme="minorHAnsi" w:eastAsia="Calibri" w:hAnsiTheme="minorHAnsi" w:cstheme="minorHAnsi"/>
                <w:sz w:val="22"/>
                <w:szCs w:val="22"/>
              </w:rPr>
              <w:t>[</w:t>
            </w:r>
            <w:r w:rsidR="00B67BE6">
              <w:rPr>
                <w:rFonts w:asciiTheme="minorHAnsi" w:eastAsia="Calibri" w:hAnsiTheme="minorHAnsi" w:cstheme="minorHAnsi"/>
                <w:sz w:val="22"/>
                <w:szCs w:val="22"/>
              </w:rPr>
              <w:t>5</w:t>
            </w:r>
            <w:r w:rsidRPr="006D4574">
              <w:rPr>
                <w:rFonts w:asciiTheme="minorHAnsi" w:eastAsia="Calibri" w:hAnsiTheme="minorHAnsi" w:cstheme="minorHAnsi"/>
                <w:sz w:val="22"/>
                <w:szCs w:val="22"/>
              </w:rPr>
              <w:t>0%] 5 pontos: expressou-se adequadamente conforme o item </w:t>
            </w:r>
          </w:p>
          <w:p w14:paraId="3B25470B" w14:textId="77777777" w:rsidR="00624992" w:rsidRPr="006D4574" w:rsidRDefault="00624992" w:rsidP="00624992">
            <w:pPr>
              <w:pStyle w:val="paragraph"/>
              <w:spacing w:before="0" w:beforeAutospacing="0" w:after="0" w:afterAutospacing="0"/>
              <w:textAlignment w:val="baseline"/>
              <w:rPr>
                <w:rFonts w:asciiTheme="minorHAnsi" w:eastAsia="Calibri" w:hAnsiTheme="minorHAnsi" w:cstheme="minorHAnsi"/>
                <w:sz w:val="22"/>
                <w:szCs w:val="22"/>
              </w:rPr>
            </w:pPr>
            <w:r w:rsidRPr="006D4574">
              <w:rPr>
                <w:rFonts w:asciiTheme="minorHAnsi" w:eastAsia="Calibri" w:hAnsiTheme="minorHAnsi" w:cstheme="minorHAnsi"/>
                <w:sz w:val="22"/>
                <w:szCs w:val="22"/>
              </w:rPr>
              <w:t>0 pontos: não se expressou conforme o item </w:t>
            </w:r>
          </w:p>
          <w:p w14:paraId="4C3066B1" w14:textId="20234511" w:rsidR="000466D9" w:rsidRPr="006D4574" w:rsidRDefault="000466D9" w:rsidP="00630AAC">
            <w:pPr>
              <w:rPr>
                <w:rFonts w:asciiTheme="minorHAnsi" w:eastAsia="Calibri" w:hAnsiTheme="minorHAnsi" w:cstheme="minorHAnsi"/>
                <w:sz w:val="22"/>
                <w:szCs w:val="22"/>
              </w:rPr>
            </w:pPr>
          </w:p>
        </w:tc>
        <w:tc>
          <w:tcPr>
            <w:tcW w:w="293" w:type="pct"/>
            <w:shd w:val="clear" w:color="000000" w:fill="C0C0C0"/>
            <w:vAlign w:val="center"/>
          </w:tcPr>
          <w:p w14:paraId="77E06E5D" w14:textId="77777777" w:rsidR="000466D9" w:rsidRPr="006D4574" w:rsidRDefault="000466D9" w:rsidP="00630AAC">
            <w:pPr>
              <w:jc w:val="center"/>
              <w:rPr>
                <w:rFonts w:asciiTheme="minorHAnsi" w:hAnsiTheme="minorHAnsi" w:cstheme="minorHAnsi"/>
                <w:bCs/>
                <w:sz w:val="22"/>
                <w:szCs w:val="22"/>
              </w:rPr>
            </w:pPr>
            <w:r w:rsidRPr="006D4574">
              <w:rPr>
                <w:rFonts w:asciiTheme="minorHAnsi" w:hAnsiTheme="minorHAnsi" w:cstheme="minorHAnsi"/>
                <w:bCs/>
                <w:sz w:val="22"/>
                <w:szCs w:val="22"/>
              </w:rPr>
              <w:t>10</w:t>
            </w:r>
          </w:p>
        </w:tc>
      </w:tr>
      <w:tr w:rsidR="006D4574" w:rsidRPr="006D4574" w14:paraId="038A85F6" w14:textId="77777777" w:rsidTr="00630AAC">
        <w:trPr>
          <w:trHeight w:val="358"/>
        </w:trPr>
        <w:tc>
          <w:tcPr>
            <w:tcW w:w="4707" w:type="pct"/>
            <w:gridSpan w:val="4"/>
            <w:shd w:val="clear" w:color="000000" w:fill="C0C0C0"/>
            <w:vAlign w:val="center"/>
            <w:hideMark/>
          </w:tcPr>
          <w:p w14:paraId="520AD8E3" w14:textId="77777777" w:rsidR="000466D9" w:rsidRPr="006D4574" w:rsidRDefault="000466D9" w:rsidP="00630AAC">
            <w:pPr>
              <w:rPr>
                <w:rFonts w:asciiTheme="minorHAnsi" w:hAnsiTheme="minorHAnsi" w:cstheme="minorHAnsi"/>
                <w:b/>
                <w:bCs/>
                <w:sz w:val="22"/>
                <w:szCs w:val="22"/>
              </w:rPr>
            </w:pPr>
            <w:r w:rsidRPr="006D4574">
              <w:rPr>
                <w:rFonts w:asciiTheme="minorHAnsi" w:hAnsiTheme="minorHAnsi" w:cstheme="minorHAnsi"/>
                <w:b/>
                <w:bCs/>
                <w:sz w:val="22"/>
                <w:szCs w:val="22"/>
              </w:rPr>
              <w:t>TOTAL DE PONTOS</w:t>
            </w:r>
          </w:p>
        </w:tc>
        <w:tc>
          <w:tcPr>
            <w:tcW w:w="293" w:type="pct"/>
            <w:shd w:val="clear" w:color="000000" w:fill="C0C0C0"/>
            <w:vAlign w:val="center"/>
            <w:hideMark/>
          </w:tcPr>
          <w:p w14:paraId="052F52DC" w14:textId="77777777" w:rsidR="000466D9" w:rsidRPr="006D4574" w:rsidRDefault="000466D9" w:rsidP="00630AAC">
            <w:pPr>
              <w:jc w:val="center"/>
              <w:rPr>
                <w:rFonts w:asciiTheme="minorHAnsi" w:hAnsiTheme="minorHAnsi" w:cstheme="minorHAnsi"/>
                <w:b/>
                <w:bCs/>
                <w:sz w:val="22"/>
                <w:szCs w:val="22"/>
              </w:rPr>
            </w:pPr>
            <w:r w:rsidRPr="006D4574">
              <w:rPr>
                <w:rFonts w:asciiTheme="minorHAnsi" w:hAnsiTheme="minorHAnsi" w:cstheme="minorHAnsi"/>
                <w:b/>
                <w:bCs/>
                <w:sz w:val="22"/>
                <w:szCs w:val="22"/>
              </w:rPr>
              <w:t>100</w:t>
            </w:r>
          </w:p>
        </w:tc>
      </w:tr>
    </w:tbl>
    <w:p w14:paraId="655490B6" w14:textId="77777777" w:rsidR="000466D9" w:rsidRPr="006041A7" w:rsidRDefault="000466D9" w:rsidP="004F5A91">
      <w:pPr>
        <w:jc w:val="both"/>
        <w:rPr>
          <w:rFonts w:ascii="Arial" w:hAnsi="Arial" w:cs="Arial"/>
          <w:color w:val="000000"/>
          <w:sz w:val="20"/>
          <w:szCs w:val="20"/>
          <w:lang w:val="en-US"/>
        </w:rPr>
      </w:pPr>
    </w:p>
    <w:p w14:paraId="50C1A3EE" w14:textId="09D31E14" w:rsidR="00776786" w:rsidRDefault="00776786" w:rsidP="00776786">
      <w:pPr>
        <w:jc w:val="both"/>
        <w:rPr>
          <w:rFonts w:ascii="Arial" w:eastAsia="Times New Roman" w:hAnsi="Arial" w:cs="Arial"/>
          <w:b/>
          <w:bCs/>
          <w:color w:val="000000"/>
          <w:sz w:val="22"/>
          <w:szCs w:val="22"/>
          <w:lang w:eastAsia="en-US"/>
        </w:rPr>
      </w:pPr>
    </w:p>
    <w:p w14:paraId="0335924D" w14:textId="393A4DD1" w:rsidR="008F5527" w:rsidRDefault="008F5527" w:rsidP="00776786">
      <w:pPr>
        <w:jc w:val="both"/>
        <w:rPr>
          <w:rFonts w:ascii="Arial" w:eastAsia="Times New Roman" w:hAnsi="Arial" w:cs="Arial"/>
          <w:b/>
          <w:bCs/>
          <w:color w:val="000000"/>
          <w:sz w:val="22"/>
          <w:szCs w:val="22"/>
          <w:lang w:eastAsia="en-US"/>
        </w:rPr>
      </w:pPr>
    </w:p>
    <w:p w14:paraId="0CC82D76" w14:textId="7684CCE0" w:rsidR="008F5527" w:rsidRDefault="008F5527" w:rsidP="00776786">
      <w:pPr>
        <w:jc w:val="both"/>
        <w:rPr>
          <w:rFonts w:ascii="Arial" w:eastAsia="Times New Roman" w:hAnsi="Arial" w:cs="Arial"/>
          <w:b/>
          <w:bCs/>
          <w:color w:val="000000"/>
          <w:sz w:val="22"/>
          <w:szCs w:val="22"/>
          <w:lang w:eastAsia="en-US"/>
        </w:rPr>
      </w:pPr>
    </w:p>
    <w:p w14:paraId="5FB49260" w14:textId="2D606762" w:rsidR="008F5527" w:rsidRDefault="008F5527" w:rsidP="00776786">
      <w:pPr>
        <w:jc w:val="both"/>
        <w:rPr>
          <w:rFonts w:ascii="Arial" w:eastAsia="Times New Roman" w:hAnsi="Arial" w:cs="Arial"/>
          <w:b/>
          <w:bCs/>
          <w:color w:val="000000"/>
          <w:sz w:val="22"/>
          <w:szCs w:val="22"/>
          <w:lang w:eastAsia="en-US"/>
        </w:rPr>
      </w:pPr>
    </w:p>
    <w:p w14:paraId="666AF3C4" w14:textId="301685E3" w:rsidR="008F5527" w:rsidRDefault="008F5527" w:rsidP="00776786">
      <w:pPr>
        <w:jc w:val="both"/>
        <w:rPr>
          <w:rFonts w:ascii="Arial" w:eastAsia="Times New Roman" w:hAnsi="Arial" w:cs="Arial"/>
          <w:b/>
          <w:bCs/>
          <w:color w:val="000000"/>
          <w:sz w:val="22"/>
          <w:szCs w:val="22"/>
          <w:lang w:eastAsia="en-US"/>
        </w:rPr>
      </w:pPr>
    </w:p>
    <w:p w14:paraId="6B1B2D94" w14:textId="77777777" w:rsidR="008F5527" w:rsidRPr="007C4B75" w:rsidRDefault="008F5527" w:rsidP="00776786">
      <w:pPr>
        <w:jc w:val="both"/>
        <w:rPr>
          <w:rFonts w:ascii="Arial" w:eastAsia="Times New Roman" w:hAnsi="Arial" w:cs="Arial"/>
          <w:b/>
          <w:bCs/>
          <w:color w:val="000000"/>
          <w:sz w:val="22"/>
          <w:szCs w:val="22"/>
          <w:lang w:eastAsia="en-US"/>
        </w:rPr>
      </w:pPr>
    </w:p>
    <w:p w14:paraId="1121D3D2" w14:textId="6F5E2C97" w:rsidR="00DD6117" w:rsidRPr="008F5527" w:rsidRDefault="004A3D45" w:rsidP="00776786">
      <w:pPr>
        <w:jc w:val="both"/>
        <w:rPr>
          <w:rFonts w:asciiTheme="minorHAnsi" w:hAnsiTheme="minorHAnsi" w:cstheme="minorHAnsi"/>
          <w:sz w:val="22"/>
          <w:szCs w:val="22"/>
        </w:rPr>
      </w:pPr>
      <w:r w:rsidRPr="00D357DA">
        <w:rPr>
          <w:rFonts w:ascii="Arial" w:eastAsia="Times New Roman" w:hAnsi="Arial" w:cs="Arial"/>
          <w:b/>
          <w:bCs/>
          <w:color w:val="000000"/>
          <w:sz w:val="22"/>
          <w:szCs w:val="22"/>
          <w:lang w:eastAsia="en-US"/>
        </w:rPr>
        <w:t xml:space="preserve">8 </w:t>
      </w:r>
      <w:r w:rsidRPr="008F5527">
        <w:rPr>
          <w:rFonts w:asciiTheme="minorHAnsi" w:eastAsia="Times New Roman" w:hAnsiTheme="minorHAnsi" w:cstheme="minorHAnsi"/>
          <w:b/>
          <w:bCs/>
          <w:color w:val="000000"/>
          <w:sz w:val="22"/>
          <w:szCs w:val="22"/>
          <w:lang w:eastAsia="en-US"/>
        </w:rPr>
        <w:t xml:space="preserve">- </w:t>
      </w:r>
      <w:r w:rsidR="00DD6117" w:rsidRPr="008F5527">
        <w:rPr>
          <w:rFonts w:asciiTheme="minorHAnsi" w:eastAsia="Times New Roman" w:hAnsiTheme="minorHAnsi" w:cstheme="minorHAnsi"/>
          <w:b/>
          <w:bCs/>
          <w:color w:val="000000"/>
          <w:sz w:val="22"/>
          <w:szCs w:val="22"/>
          <w:lang w:eastAsia="en-US"/>
        </w:rPr>
        <w:t>LOCAL DE TRABALHO:</w:t>
      </w:r>
      <w:r w:rsidR="00DD6117" w:rsidRPr="008F5527">
        <w:rPr>
          <w:rFonts w:asciiTheme="minorHAnsi" w:eastAsia="Times New Roman" w:hAnsiTheme="minorHAnsi" w:cstheme="minorHAnsi"/>
          <w:bCs/>
          <w:color w:val="000000"/>
          <w:sz w:val="22"/>
          <w:szCs w:val="22"/>
          <w:lang w:eastAsia="en-US"/>
        </w:rPr>
        <w:t xml:space="preserve"> </w:t>
      </w:r>
      <w:r w:rsidRPr="008F5527">
        <w:rPr>
          <w:rFonts w:asciiTheme="minorHAnsi" w:eastAsia="Times New Roman" w:hAnsiTheme="minorHAnsi" w:cstheme="minorHAnsi"/>
          <w:bCs/>
          <w:color w:val="000000"/>
          <w:sz w:val="22"/>
          <w:szCs w:val="22"/>
          <w:lang w:eastAsia="en-US"/>
        </w:rPr>
        <w:t xml:space="preserve"> </w:t>
      </w:r>
      <w:r w:rsidR="00CE16A9" w:rsidRPr="008F5527">
        <w:rPr>
          <w:rFonts w:asciiTheme="minorHAnsi" w:hAnsiTheme="minorHAnsi" w:cstheme="minorHAnsi"/>
          <w:color w:val="000000"/>
          <w:sz w:val="22"/>
          <w:szCs w:val="22"/>
        </w:rPr>
        <w:t>A consultoria terá sede em Brasília (DF),</w:t>
      </w:r>
    </w:p>
    <w:p w14:paraId="37B77E5C" w14:textId="77777777" w:rsidR="00CE16A9" w:rsidRPr="008F5527" w:rsidRDefault="00CE16A9" w:rsidP="00CE16A9">
      <w:pPr>
        <w:rPr>
          <w:rFonts w:asciiTheme="minorHAnsi" w:hAnsiTheme="minorHAnsi" w:cstheme="minorHAnsi"/>
          <w:sz w:val="22"/>
          <w:szCs w:val="22"/>
        </w:rPr>
      </w:pPr>
    </w:p>
    <w:p w14:paraId="0D061759" w14:textId="7E5BB3F3" w:rsidR="00CE16A9" w:rsidRPr="008F5527" w:rsidRDefault="00CE16A9" w:rsidP="00CE16A9">
      <w:pPr>
        <w:rPr>
          <w:rFonts w:asciiTheme="minorHAnsi" w:eastAsia="Times New Roman" w:hAnsiTheme="minorHAnsi" w:cstheme="minorHAnsi"/>
          <w:color w:val="000000"/>
          <w:sz w:val="22"/>
          <w:szCs w:val="22"/>
        </w:rPr>
      </w:pPr>
      <w:r w:rsidRPr="008F5527">
        <w:rPr>
          <w:rFonts w:asciiTheme="minorHAnsi" w:eastAsia="Times New Roman" w:hAnsiTheme="minorHAnsi" w:cstheme="minorHAnsi"/>
          <w:b/>
          <w:bCs/>
          <w:color w:val="000000"/>
          <w:sz w:val="22"/>
          <w:szCs w:val="22"/>
          <w:lang w:eastAsia="en-US"/>
        </w:rPr>
        <w:t xml:space="preserve">9- REGIME JURÍDICO: </w:t>
      </w:r>
      <w:r w:rsidRPr="008F5527">
        <w:rPr>
          <w:rFonts w:asciiTheme="minorHAnsi" w:eastAsia="Times New Roman" w:hAnsiTheme="minorHAnsi" w:cstheme="minorHAnsi"/>
          <w:color w:val="000000"/>
          <w:sz w:val="22"/>
          <w:szCs w:val="22"/>
        </w:rPr>
        <w:t>A execução dos trabalhos previstos neste Termo de Referência (TOR) não implica qualquer relação de emprego ou vínculo trabalhista, sendo, portanto, regido sem subordinação jurídica conforme prevê o § 9º do art. 4º do Decreto nº 5.151/2004.</w:t>
      </w:r>
    </w:p>
    <w:p w14:paraId="6C56DB6B" w14:textId="68F7C3B4" w:rsidR="00CE16A9" w:rsidRPr="008F5527" w:rsidRDefault="00CE16A9" w:rsidP="00CE16A9">
      <w:pPr>
        <w:rPr>
          <w:rFonts w:asciiTheme="minorHAnsi" w:eastAsia="Times New Roman" w:hAnsiTheme="minorHAnsi" w:cstheme="minorHAnsi"/>
          <w:color w:val="000000"/>
          <w:sz w:val="22"/>
          <w:szCs w:val="22"/>
        </w:rPr>
      </w:pPr>
      <w:r w:rsidRPr="008F5527">
        <w:rPr>
          <w:rFonts w:asciiTheme="minorHAnsi" w:eastAsia="Times New Roman" w:hAnsiTheme="minorHAnsi" w:cstheme="minorHAnsi"/>
          <w:b/>
          <w:bCs/>
          <w:color w:val="000000"/>
          <w:sz w:val="22"/>
          <w:szCs w:val="22"/>
          <w:lang w:eastAsia="en-US"/>
        </w:rPr>
        <w:t xml:space="preserve">10- INFORMAÇÕES ADICIONAIS: </w:t>
      </w:r>
      <w:r w:rsidRPr="008F5527">
        <w:rPr>
          <w:rFonts w:asciiTheme="minorHAnsi" w:eastAsia="Times New Roman" w:hAnsiTheme="minorHAnsi" w:cstheme="minorHAnsi"/>
          <w:color w:val="000000"/>
          <w:sz w:val="22"/>
          <w:szCs w:val="22"/>
        </w:rPr>
        <w:t xml:space="preserve">No edital e no formulário de inscrição, o candidato deverá informar se está se inscrevendo para a vaga de Consultoria especializada 1 ou para a vaga de Consultoria especializada 2, sendo inviável a participação do mesmo candidato em ambos os processos seletivos. </w:t>
      </w:r>
    </w:p>
    <w:p w14:paraId="5B2C972C" w14:textId="77777777" w:rsidR="00CE16A9" w:rsidRPr="008F5527" w:rsidRDefault="00CE16A9" w:rsidP="00CE16A9">
      <w:pPr>
        <w:jc w:val="both"/>
        <w:rPr>
          <w:rFonts w:asciiTheme="minorHAnsi" w:eastAsia="Times New Roman" w:hAnsiTheme="minorHAnsi" w:cstheme="minorHAnsi"/>
          <w:color w:val="000000"/>
          <w:sz w:val="22"/>
          <w:szCs w:val="22"/>
        </w:rPr>
      </w:pPr>
      <w:r w:rsidRPr="008F5527">
        <w:rPr>
          <w:rFonts w:asciiTheme="minorHAnsi" w:eastAsia="Times New Roman" w:hAnsiTheme="minorHAnsi" w:cstheme="minorHAnsi"/>
          <w:color w:val="000000"/>
          <w:sz w:val="22"/>
          <w:szCs w:val="22"/>
        </w:rPr>
        <w:t xml:space="preserve">O Processo Seletivo Simplificado (PSS) de que trata este Termo de Referência (TOR) consistirá de duas fases: 1ª fase - análise curricular, de caráter eliminatório; 2ª fase – entrevista, de caráter eliminatório e classificatório. </w:t>
      </w:r>
    </w:p>
    <w:p w14:paraId="58B06433" w14:textId="77777777" w:rsidR="00CE16A9" w:rsidRPr="008F5527" w:rsidRDefault="00CE16A9" w:rsidP="00CE16A9">
      <w:pPr>
        <w:jc w:val="both"/>
        <w:rPr>
          <w:rFonts w:asciiTheme="minorHAnsi" w:eastAsia="Times New Roman" w:hAnsiTheme="minorHAnsi" w:cstheme="minorHAnsi"/>
          <w:color w:val="000000"/>
          <w:sz w:val="22"/>
          <w:szCs w:val="22"/>
        </w:rPr>
      </w:pPr>
      <w:r w:rsidRPr="008F5527">
        <w:rPr>
          <w:rFonts w:asciiTheme="minorHAnsi" w:eastAsia="Times New Roman" w:hAnsiTheme="minorHAnsi" w:cstheme="minorHAnsi"/>
          <w:color w:val="000000"/>
          <w:sz w:val="22"/>
          <w:szCs w:val="22"/>
        </w:rPr>
        <w:t xml:space="preserve">A comissão de seleção convocará para a 2ª fase até 05 (cinco) vezes o número de vagas definido neste edital, podendo, a critério da comissão, ser convocado número superior. </w:t>
      </w:r>
    </w:p>
    <w:p w14:paraId="0200E3FB" w14:textId="77777777" w:rsidR="00CE16A9" w:rsidRPr="008F5527" w:rsidRDefault="00CE16A9" w:rsidP="00CE16A9">
      <w:pPr>
        <w:jc w:val="both"/>
        <w:rPr>
          <w:rFonts w:asciiTheme="minorHAnsi" w:eastAsia="Times New Roman" w:hAnsiTheme="minorHAnsi" w:cstheme="minorHAnsi"/>
          <w:color w:val="000000"/>
          <w:sz w:val="22"/>
          <w:szCs w:val="22"/>
        </w:rPr>
      </w:pPr>
      <w:r w:rsidRPr="008F5527">
        <w:rPr>
          <w:rFonts w:asciiTheme="minorHAnsi" w:eastAsia="Times New Roman" w:hAnsiTheme="minorHAnsi" w:cstheme="minorHAnsi"/>
          <w:color w:val="000000"/>
          <w:sz w:val="22"/>
          <w:szCs w:val="22"/>
        </w:rPr>
        <w:t>A convocação para a fase de entrevista ocorrerá por meio eletrônico, estabelecendo-se o prazo de dois dias úteis para o candidato confirmar a sua participação, sob pena de desclassificação no Processo Seletivo Simplificado.</w:t>
      </w:r>
    </w:p>
    <w:p w14:paraId="0B33B9A7" w14:textId="77777777" w:rsidR="0053159C" w:rsidRPr="008F5527" w:rsidRDefault="0053159C" w:rsidP="0053159C">
      <w:pPr>
        <w:rPr>
          <w:rFonts w:asciiTheme="minorHAnsi" w:eastAsiaTheme="minorHAnsi" w:hAnsiTheme="minorHAnsi" w:cstheme="minorHAnsi"/>
          <w:color w:val="1F497D"/>
          <w:sz w:val="22"/>
          <w:szCs w:val="22"/>
        </w:rPr>
      </w:pPr>
    </w:p>
    <w:p w14:paraId="4E670992" w14:textId="77777777" w:rsidR="008F5527" w:rsidRDefault="008F5527" w:rsidP="0053159C">
      <w:pPr>
        <w:jc w:val="center"/>
        <w:rPr>
          <w:rFonts w:asciiTheme="minorHAnsi" w:hAnsiTheme="minorHAnsi" w:cstheme="minorHAnsi"/>
          <w:bCs/>
          <w:sz w:val="22"/>
          <w:szCs w:val="22"/>
        </w:rPr>
      </w:pPr>
    </w:p>
    <w:p w14:paraId="7890EE46" w14:textId="77777777" w:rsidR="008F5527" w:rsidRDefault="008F5527" w:rsidP="0053159C">
      <w:pPr>
        <w:jc w:val="center"/>
        <w:rPr>
          <w:rFonts w:asciiTheme="minorHAnsi" w:hAnsiTheme="minorHAnsi" w:cstheme="minorHAnsi"/>
          <w:bCs/>
          <w:sz w:val="22"/>
          <w:szCs w:val="22"/>
        </w:rPr>
      </w:pPr>
    </w:p>
    <w:p w14:paraId="467DC419" w14:textId="78B0A2A8" w:rsidR="0053159C" w:rsidRPr="008F5527" w:rsidRDefault="0053159C" w:rsidP="0053159C">
      <w:pPr>
        <w:jc w:val="center"/>
        <w:rPr>
          <w:rFonts w:asciiTheme="minorHAnsi" w:hAnsiTheme="minorHAnsi" w:cstheme="minorHAnsi"/>
          <w:bCs/>
          <w:sz w:val="22"/>
          <w:szCs w:val="22"/>
        </w:rPr>
      </w:pPr>
      <w:r w:rsidRPr="008F5527">
        <w:rPr>
          <w:rFonts w:asciiTheme="minorHAnsi" w:hAnsiTheme="minorHAnsi" w:cstheme="minorHAnsi"/>
          <w:bCs/>
          <w:sz w:val="22"/>
          <w:szCs w:val="22"/>
        </w:rPr>
        <w:t xml:space="preserve">Brasília/DF, </w:t>
      </w:r>
      <w:r w:rsidR="00B67BE6">
        <w:rPr>
          <w:rFonts w:asciiTheme="minorHAnsi" w:hAnsiTheme="minorHAnsi" w:cstheme="minorHAnsi"/>
          <w:bCs/>
          <w:sz w:val="22"/>
          <w:szCs w:val="22"/>
        </w:rPr>
        <w:t>21</w:t>
      </w:r>
      <w:r w:rsidRPr="008F5527">
        <w:rPr>
          <w:rFonts w:asciiTheme="minorHAnsi" w:hAnsiTheme="minorHAnsi" w:cstheme="minorHAnsi"/>
          <w:bCs/>
          <w:sz w:val="22"/>
          <w:szCs w:val="22"/>
        </w:rPr>
        <w:t xml:space="preserve"> de </w:t>
      </w:r>
      <w:r w:rsidR="008C44EB" w:rsidRPr="008F5527">
        <w:rPr>
          <w:rFonts w:asciiTheme="minorHAnsi" w:hAnsiTheme="minorHAnsi" w:cstheme="minorHAnsi"/>
          <w:bCs/>
          <w:sz w:val="22"/>
          <w:szCs w:val="22"/>
        </w:rPr>
        <w:t>maio</w:t>
      </w:r>
      <w:r w:rsidRPr="008F5527">
        <w:rPr>
          <w:rFonts w:asciiTheme="minorHAnsi" w:hAnsiTheme="minorHAnsi" w:cstheme="minorHAnsi"/>
          <w:bCs/>
          <w:sz w:val="22"/>
          <w:szCs w:val="22"/>
        </w:rPr>
        <w:t xml:space="preserve"> de 20</w:t>
      </w:r>
      <w:r w:rsidR="00CE16A9" w:rsidRPr="008F5527">
        <w:rPr>
          <w:rFonts w:asciiTheme="minorHAnsi" w:hAnsiTheme="minorHAnsi" w:cstheme="minorHAnsi"/>
          <w:bCs/>
          <w:sz w:val="22"/>
          <w:szCs w:val="22"/>
        </w:rPr>
        <w:t>21</w:t>
      </w:r>
      <w:r w:rsidRPr="008F5527">
        <w:rPr>
          <w:rFonts w:asciiTheme="minorHAnsi" w:hAnsiTheme="minorHAnsi" w:cstheme="minorHAnsi"/>
          <w:bCs/>
          <w:sz w:val="22"/>
          <w:szCs w:val="22"/>
        </w:rPr>
        <w:t>.</w:t>
      </w:r>
    </w:p>
    <w:p w14:paraId="2AB587EF" w14:textId="77777777" w:rsidR="0053159C" w:rsidRPr="008F5527" w:rsidRDefault="0053159C" w:rsidP="0053159C">
      <w:pPr>
        <w:jc w:val="center"/>
        <w:rPr>
          <w:rFonts w:asciiTheme="minorHAnsi" w:hAnsiTheme="minorHAnsi" w:cstheme="minorHAnsi"/>
          <w:bCs/>
          <w:sz w:val="22"/>
          <w:szCs w:val="22"/>
          <w:lang w:eastAsia="en-US"/>
        </w:rPr>
      </w:pPr>
    </w:p>
    <w:p w14:paraId="17002ADD" w14:textId="77777777" w:rsidR="0053159C" w:rsidRPr="003A0260" w:rsidRDefault="0053159C" w:rsidP="0053159C">
      <w:pPr>
        <w:jc w:val="center"/>
        <w:rPr>
          <w:rFonts w:ascii="Arial" w:hAnsi="Arial" w:cs="Arial"/>
          <w:bCs/>
        </w:rPr>
      </w:pPr>
    </w:p>
    <w:p w14:paraId="1EC819E0" w14:textId="77777777" w:rsidR="0053159C" w:rsidRPr="003A0260" w:rsidRDefault="0053159C" w:rsidP="0053159C">
      <w:pPr>
        <w:jc w:val="center"/>
        <w:rPr>
          <w:rFonts w:ascii="Arial" w:hAnsi="Arial" w:cs="Arial"/>
          <w:bCs/>
        </w:rPr>
      </w:pPr>
    </w:p>
    <w:p w14:paraId="5B79139D" w14:textId="77777777" w:rsidR="00CE16A9" w:rsidRPr="008F5527" w:rsidRDefault="00CE16A9" w:rsidP="00CE16A9">
      <w:pPr>
        <w:ind w:left="60" w:right="60"/>
        <w:jc w:val="center"/>
        <w:rPr>
          <w:rFonts w:asciiTheme="minorHAnsi" w:eastAsia="Times New Roman" w:hAnsiTheme="minorHAnsi" w:cstheme="minorHAnsi"/>
          <w:color w:val="000000"/>
          <w:sz w:val="22"/>
          <w:szCs w:val="22"/>
        </w:rPr>
      </w:pPr>
      <w:r w:rsidRPr="008F5527">
        <w:rPr>
          <w:rFonts w:asciiTheme="minorHAnsi" w:eastAsia="Times New Roman" w:hAnsiTheme="minorHAnsi" w:cstheme="minorHAnsi"/>
          <w:b/>
          <w:bCs/>
          <w:color w:val="000000"/>
          <w:sz w:val="22"/>
          <w:szCs w:val="22"/>
        </w:rPr>
        <w:t xml:space="preserve">FÁBIO HENRIQUE DOS ANJOS </w:t>
      </w:r>
    </w:p>
    <w:p w14:paraId="4EF24BB2" w14:textId="77777777" w:rsidR="00CE16A9" w:rsidRPr="008F5527" w:rsidRDefault="00CE16A9" w:rsidP="00CE16A9">
      <w:pPr>
        <w:ind w:left="60" w:right="60"/>
        <w:jc w:val="center"/>
        <w:rPr>
          <w:rFonts w:asciiTheme="minorHAnsi" w:eastAsia="Times New Roman" w:hAnsiTheme="minorHAnsi" w:cstheme="minorHAnsi"/>
          <w:color w:val="000000"/>
          <w:sz w:val="22"/>
          <w:szCs w:val="22"/>
        </w:rPr>
      </w:pPr>
      <w:r w:rsidRPr="008F5527">
        <w:rPr>
          <w:rFonts w:asciiTheme="minorHAnsi" w:eastAsia="Times New Roman" w:hAnsiTheme="minorHAnsi" w:cstheme="minorHAnsi"/>
          <w:color w:val="000000"/>
          <w:sz w:val="22"/>
          <w:szCs w:val="22"/>
        </w:rPr>
        <w:t xml:space="preserve">Gerente de Projetos da Secretaria de Educação Superior </w:t>
      </w:r>
    </w:p>
    <w:p w14:paraId="404EC774" w14:textId="77777777" w:rsidR="00CE16A9" w:rsidRPr="008F5527" w:rsidRDefault="00CE16A9" w:rsidP="00CE16A9">
      <w:pPr>
        <w:ind w:left="60" w:right="60"/>
        <w:jc w:val="center"/>
        <w:rPr>
          <w:rFonts w:asciiTheme="minorHAnsi" w:eastAsia="Times New Roman" w:hAnsiTheme="minorHAnsi" w:cstheme="minorHAnsi"/>
          <w:color w:val="000000"/>
          <w:sz w:val="22"/>
          <w:szCs w:val="22"/>
        </w:rPr>
      </w:pPr>
    </w:p>
    <w:p w14:paraId="2946742D" w14:textId="77777777" w:rsidR="00CE16A9" w:rsidRPr="008F5527" w:rsidRDefault="00CE16A9" w:rsidP="00CE16A9">
      <w:pPr>
        <w:ind w:left="60" w:right="60"/>
        <w:rPr>
          <w:rFonts w:asciiTheme="minorHAnsi" w:eastAsia="Times New Roman" w:hAnsiTheme="minorHAnsi" w:cstheme="minorHAnsi"/>
          <w:color w:val="000000"/>
          <w:sz w:val="22"/>
          <w:szCs w:val="22"/>
        </w:rPr>
      </w:pPr>
      <w:r w:rsidRPr="008F5527">
        <w:rPr>
          <w:rFonts w:asciiTheme="minorHAnsi" w:eastAsia="Times New Roman" w:hAnsiTheme="minorHAnsi" w:cstheme="minorHAnsi"/>
          <w:color w:val="000000" w:themeColor="text1"/>
          <w:sz w:val="22"/>
          <w:szCs w:val="22"/>
        </w:rPr>
        <w:t xml:space="preserve">De Acordo, </w:t>
      </w:r>
    </w:p>
    <w:p w14:paraId="0EE39D52" w14:textId="77777777" w:rsidR="00CE16A9" w:rsidRPr="008F5527" w:rsidRDefault="00CE16A9" w:rsidP="00CE16A9">
      <w:pPr>
        <w:ind w:left="60" w:right="60"/>
        <w:jc w:val="center"/>
        <w:rPr>
          <w:rFonts w:asciiTheme="minorHAnsi" w:eastAsia="Times New Roman" w:hAnsiTheme="minorHAnsi" w:cstheme="minorHAnsi"/>
          <w:color w:val="000000"/>
          <w:sz w:val="22"/>
          <w:szCs w:val="22"/>
        </w:rPr>
      </w:pPr>
    </w:p>
    <w:p w14:paraId="4D170464" w14:textId="77777777" w:rsidR="00CE16A9" w:rsidRPr="008F5527" w:rsidRDefault="00CE16A9" w:rsidP="00CE16A9">
      <w:pPr>
        <w:ind w:left="60" w:right="60"/>
        <w:jc w:val="center"/>
        <w:rPr>
          <w:rFonts w:asciiTheme="minorHAnsi" w:eastAsia="Times New Roman" w:hAnsiTheme="minorHAnsi" w:cstheme="minorHAnsi"/>
          <w:b/>
          <w:color w:val="000000"/>
          <w:sz w:val="22"/>
          <w:szCs w:val="22"/>
        </w:rPr>
      </w:pPr>
      <w:r w:rsidRPr="008F5527">
        <w:rPr>
          <w:rFonts w:asciiTheme="minorHAnsi" w:eastAsia="Times New Roman" w:hAnsiTheme="minorHAnsi" w:cstheme="minorHAnsi"/>
          <w:b/>
          <w:color w:val="000000"/>
          <w:sz w:val="22"/>
          <w:szCs w:val="22"/>
        </w:rPr>
        <w:t>TOMÁS DIAS SANTANA </w:t>
      </w:r>
    </w:p>
    <w:p w14:paraId="0710539D" w14:textId="77777777" w:rsidR="00CE16A9" w:rsidRPr="008F5527" w:rsidRDefault="00CE16A9" w:rsidP="00CE16A9">
      <w:pPr>
        <w:ind w:left="60" w:right="60"/>
        <w:jc w:val="center"/>
        <w:rPr>
          <w:rFonts w:asciiTheme="minorHAnsi" w:eastAsia="Times New Roman" w:hAnsiTheme="minorHAnsi" w:cstheme="minorHAnsi"/>
          <w:color w:val="000000"/>
          <w:sz w:val="22"/>
          <w:szCs w:val="22"/>
        </w:rPr>
      </w:pPr>
      <w:r w:rsidRPr="008F5527">
        <w:rPr>
          <w:rFonts w:asciiTheme="minorHAnsi" w:eastAsia="Times New Roman" w:hAnsiTheme="minorHAnsi" w:cstheme="minorHAnsi"/>
          <w:color w:val="000000"/>
          <w:sz w:val="22"/>
          <w:szCs w:val="22"/>
        </w:rPr>
        <w:t>Secretário de Educação Superior Adjunto</w:t>
      </w:r>
    </w:p>
    <w:p w14:paraId="18645500" w14:textId="77777777" w:rsidR="00CE16A9" w:rsidRPr="008F5527" w:rsidRDefault="00CE16A9" w:rsidP="00CE16A9">
      <w:pPr>
        <w:ind w:left="60" w:right="60"/>
        <w:jc w:val="center"/>
        <w:rPr>
          <w:rFonts w:asciiTheme="minorHAnsi" w:eastAsia="Times New Roman" w:hAnsiTheme="minorHAnsi" w:cstheme="minorHAnsi"/>
          <w:color w:val="000000"/>
          <w:sz w:val="22"/>
          <w:szCs w:val="22"/>
        </w:rPr>
      </w:pPr>
      <w:r w:rsidRPr="008F5527">
        <w:rPr>
          <w:rFonts w:asciiTheme="minorHAnsi" w:eastAsia="Times New Roman" w:hAnsiTheme="minorHAnsi" w:cstheme="minorHAnsi"/>
          <w:color w:val="000000"/>
          <w:sz w:val="22"/>
          <w:szCs w:val="22"/>
        </w:rPr>
        <w:t> </w:t>
      </w:r>
    </w:p>
    <w:p w14:paraId="5C1DA5DC" w14:textId="77777777" w:rsidR="00CE16A9" w:rsidRPr="008F5527" w:rsidRDefault="00CE16A9" w:rsidP="00CE16A9">
      <w:pPr>
        <w:ind w:left="60" w:right="60"/>
        <w:jc w:val="center"/>
        <w:rPr>
          <w:rFonts w:asciiTheme="minorHAnsi" w:eastAsia="Times New Roman" w:hAnsiTheme="minorHAnsi" w:cstheme="minorHAnsi"/>
          <w:color w:val="000000"/>
          <w:sz w:val="22"/>
          <w:szCs w:val="22"/>
        </w:rPr>
      </w:pPr>
      <w:r w:rsidRPr="008F5527">
        <w:rPr>
          <w:rFonts w:asciiTheme="minorHAnsi" w:eastAsia="Times New Roman" w:hAnsiTheme="minorHAnsi" w:cstheme="minorHAnsi"/>
          <w:b/>
          <w:bCs/>
          <w:color w:val="000000"/>
          <w:sz w:val="22"/>
          <w:szCs w:val="22"/>
        </w:rPr>
        <w:t>ADI BALBINOT JUNIOR</w:t>
      </w:r>
    </w:p>
    <w:p w14:paraId="7870BFFC" w14:textId="018FBDB0" w:rsidR="00CE16A9" w:rsidRPr="008F5527" w:rsidRDefault="00CE16A9" w:rsidP="00CE16A9">
      <w:pPr>
        <w:ind w:left="60" w:right="60"/>
        <w:jc w:val="center"/>
        <w:rPr>
          <w:rFonts w:asciiTheme="minorHAnsi" w:eastAsiaTheme="minorHAnsi" w:hAnsiTheme="minorHAnsi" w:cstheme="minorHAnsi"/>
          <w:sz w:val="22"/>
          <w:szCs w:val="22"/>
          <w:lang w:eastAsia="en-US"/>
        </w:rPr>
      </w:pPr>
      <w:r w:rsidRPr="008F5527">
        <w:rPr>
          <w:rFonts w:asciiTheme="minorHAnsi" w:eastAsia="Times New Roman" w:hAnsiTheme="minorHAnsi" w:cstheme="minorHAnsi"/>
          <w:color w:val="000000"/>
          <w:sz w:val="22"/>
          <w:szCs w:val="22"/>
        </w:rPr>
        <w:t>Coordenador do Projeto - 914BRZ1094.8</w:t>
      </w:r>
    </w:p>
    <w:p w14:paraId="59CCB7F2" w14:textId="77777777" w:rsidR="0053159C" w:rsidRPr="008F5527" w:rsidRDefault="0053159C" w:rsidP="00776786">
      <w:pPr>
        <w:jc w:val="both"/>
        <w:rPr>
          <w:rFonts w:asciiTheme="minorHAnsi" w:hAnsiTheme="minorHAnsi" w:cstheme="minorHAnsi"/>
          <w:sz w:val="22"/>
          <w:szCs w:val="22"/>
        </w:rPr>
      </w:pPr>
    </w:p>
    <w:sectPr w:rsidR="0053159C" w:rsidRPr="008F5527">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E53F" w14:textId="77777777" w:rsidR="00D708A4" w:rsidRDefault="00D708A4" w:rsidP="009F6AA0">
      <w:r>
        <w:separator/>
      </w:r>
    </w:p>
  </w:endnote>
  <w:endnote w:type="continuationSeparator" w:id="0">
    <w:p w14:paraId="4BA186A9" w14:textId="77777777" w:rsidR="00D708A4" w:rsidRDefault="00D708A4" w:rsidP="009F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9051" w14:textId="77777777" w:rsidR="00D708A4" w:rsidRDefault="00D708A4" w:rsidP="009F6AA0">
      <w:r>
        <w:separator/>
      </w:r>
    </w:p>
  </w:footnote>
  <w:footnote w:type="continuationSeparator" w:id="0">
    <w:p w14:paraId="7B838C80" w14:textId="77777777" w:rsidR="00D708A4" w:rsidRDefault="00D708A4" w:rsidP="009F6AA0">
      <w:r>
        <w:continuationSeparator/>
      </w:r>
    </w:p>
  </w:footnote>
  <w:footnote w:id="1">
    <w:p w14:paraId="13A619C3" w14:textId="240CFFE7" w:rsidR="009F6AA0" w:rsidRDefault="009F6AA0" w:rsidP="00F115BD">
      <w:pPr>
        <w:pStyle w:val="Textodenotaderodap"/>
        <w:jc w:val="both"/>
      </w:pPr>
      <w:r>
        <w:rPr>
          <w:rStyle w:val="Refdenotaderodap"/>
        </w:rPr>
        <w:footnoteRef/>
      </w:r>
      <w:r>
        <w:t xml:space="preserve"> Metodologia de </w:t>
      </w:r>
      <w:r w:rsidR="00F352B2">
        <w:t xml:space="preserve">gestão de projetos </w:t>
      </w:r>
      <w:r w:rsidR="004B7182">
        <w:t>tem por finalidade compreender quem, quando, onde e como uma ação será executada, e ainda quanto custa para executar essa ação.</w:t>
      </w:r>
      <w:r w:rsidR="00C862C4">
        <w:t xml:space="preserve"> </w:t>
      </w:r>
      <w:r w:rsidR="00F115BD">
        <w:t>É</w:t>
      </w:r>
      <w:r w:rsidR="00F115BD" w:rsidRPr="00F115BD">
        <w:t xml:space="preserve"> formada pelo conjunto de perguntas – e respostas – essenciais de qualquer planejamento, seja de um projeto ou de uma área inteira</w:t>
      </w:r>
      <w:r w:rsidR="00F115B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983967"/>
    <w:multiLevelType w:val="hybridMultilevel"/>
    <w:tmpl w:val="BEF43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C42A1F"/>
    <w:multiLevelType w:val="hybridMultilevel"/>
    <w:tmpl w:val="71F66BC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B061A"/>
    <w:multiLevelType w:val="hybridMultilevel"/>
    <w:tmpl w:val="A63E123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4" w15:restartNumberingAfterBreak="0">
    <w:nsid w:val="107D3A43"/>
    <w:multiLevelType w:val="hybridMultilevel"/>
    <w:tmpl w:val="A3F0CB9A"/>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C2D9A"/>
    <w:multiLevelType w:val="hybridMultilevel"/>
    <w:tmpl w:val="473407C4"/>
    <w:lvl w:ilvl="0" w:tplc="FFFFFFFF">
      <w:start w:val="1"/>
      <w:numFmt w:val="bullet"/>
      <w:lvlText w:val=""/>
      <w:lvlJc w:val="left"/>
      <w:pPr>
        <w:tabs>
          <w:tab w:val="num" w:pos="1494"/>
        </w:tabs>
        <w:ind w:left="1474"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D26F8"/>
    <w:multiLevelType w:val="hybridMultilevel"/>
    <w:tmpl w:val="DA5219CC"/>
    <w:lvl w:ilvl="0" w:tplc="30744B90">
      <w:start w:val="1"/>
      <w:numFmt w:val="bullet"/>
      <w:lvlText w:val=""/>
      <w:lvlJc w:val="left"/>
      <w:pPr>
        <w:tabs>
          <w:tab w:val="num" w:pos="1068"/>
        </w:tabs>
        <w:ind w:left="708" w:firstLine="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8CA075B"/>
    <w:multiLevelType w:val="hybridMultilevel"/>
    <w:tmpl w:val="BD7833C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D473CE1"/>
    <w:multiLevelType w:val="hybridMultilevel"/>
    <w:tmpl w:val="1210307C"/>
    <w:lvl w:ilvl="0" w:tplc="7D384506">
      <w:start w:val="1"/>
      <w:numFmt w:val="lowerLetter"/>
      <w:lvlText w:val="%1."/>
      <w:lvlJc w:val="left"/>
      <w:pPr>
        <w:ind w:left="360" w:hanging="360"/>
      </w:pPr>
      <w:rPr>
        <w:rFonts w:hint="default"/>
        <w:b/>
        <w:bCs/>
        <w:sz w:val="22"/>
        <w:szCs w:val="22"/>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D8E6DF7"/>
    <w:multiLevelType w:val="hybridMultilevel"/>
    <w:tmpl w:val="A0BA8B5C"/>
    <w:lvl w:ilvl="0" w:tplc="4740CFB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A047F7"/>
    <w:multiLevelType w:val="hybridMultilevel"/>
    <w:tmpl w:val="37CE4FD6"/>
    <w:lvl w:ilvl="0" w:tplc="FFFFFFFF">
      <w:start w:val="1"/>
      <w:numFmt w:val="lowerLetter"/>
      <w:lvlText w:val="%1."/>
      <w:lvlJc w:val="left"/>
      <w:pPr>
        <w:tabs>
          <w:tab w:val="num" w:pos="927"/>
        </w:tabs>
        <w:ind w:left="92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B25F9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6307B"/>
    <w:multiLevelType w:val="hybridMultilevel"/>
    <w:tmpl w:val="54EC6126"/>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887452C"/>
    <w:multiLevelType w:val="hybridMultilevel"/>
    <w:tmpl w:val="C2CEE42E"/>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D2E5D39"/>
    <w:multiLevelType w:val="hybridMultilevel"/>
    <w:tmpl w:val="6ED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26DFA"/>
    <w:multiLevelType w:val="hybridMultilevel"/>
    <w:tmpl w:val="CD968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2C206F"/>
    <w:multiLevelType w:val="hybridMultilevel"/>
    <w:tmpl w:val="D898E28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alibri"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alibri"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alibri"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05C5407"/>
    <w:multiLevelType w:val="hybridMultilevel"/>
    <w:tmpl w:val="F24021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40B36076"/>
    <w:multiLevelType w:val="hybridMultilevel"/>
    <w:tmpl w:val="D1147B3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9" w15:restartNumberingAfterBreak="0">
    <w:nsid w:val="426A2D4A"/>
    <w:multiLevelType w:val="multilevel"/>
    <w:tmpl w:val="E1C28D2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0027DD"/>
    <w:multiLevelType w:val="hybridMultilevel"/>
    <w:tmpl w:val="E9FE626A"/>
    <w:lvl w:ilvl="0" w:tplc="A9444026">
      <w:start w:val="1"/>
      <w:numFmt w:val="bullet"/>
      <w:lvlText w:val=""/>
      <w:lvlJc w:val="left"/>
      <w:pPr>
        <w:tabs>
          <w:tab w:val="num" w:pos="717"/>
        </w:tabs>
        <w:ind w:left="717"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E3292"/>
    <w:multiLevelType w:val="multilevel"/>
    <w:tmpl w:val="A52C229C"/>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92"/>
        </w:tabs>
        <w:ind w:left="792" w:hanging="432"/>
      </w:pPr>
      <w:rPr>
        <w:rFonts w:ascii="Arial" w:hAnsi="Arial" w:hint="default"/>
        <w:b/>
        <w:i w:val="0"/>
        <w:sz w:val="22"/>
      </w:rPr>
    </w:lvl>
    <w:lvl w:ilvl="2">
      <w:start w:val="1"/>
      <w:numFmt w:val="decimal"/>
      <w:lvlText w:val="%1.%2.%3."/>
      <w:lvlJc w:val="left"/>
      <w:pPr>
        <w:tabs>
          <w:tab w:val="num" w:pos="1440"/>
        </w:tabs>
        <w:ind w:left="1224" w:hanging="504"/>
      </w:pPr>
      <w:rPr>
        <w:rFonts w:ascii="Arial" w:hAnsi="Arial"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4206D7"/>
    <w:multiLevelType w:val="hybridMultilevel"/>
    <w:tmpl w:val="505AFC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51C6046"/>
    <w:multiLevelType w:val="hybridMultilevel"/>
    <w:tmpl w:val="DEE821F2"/>
    <w:lvl w:ilvl="0" w:tplc="FFFFFFFF">
      <w:start w:val="1"/>
      <w:numFmt w:val="decimal"/>
      <w:lvlText w:val="%1."/>
      <w:lvlJc w:val="left"/>
      <w:pPr>
        <w:tabs>
          <w:tab w:val="num" w:pos="1494"/>
        </w:tabs>
        <w:ind w:left="1494" w:hanging="360"/>
      </w:pPr>
      <w:rPr>
        <w:rFonts w:ascii="Arial" w:hAnsi="Arial" w:hint="default"/>
        <w:b/>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C0C89"/>
    <w:multiLevelType w:val="hybridMultilevel"/>
    <w:tmpl w:val="3F6ED0EC"/>
    <w:lvl w:ilvl="0" w:tplc="04160001">
      <w:start w:val="1"/>
      <w:numFmt w:val="bullet"/>
      <w:lvlText w:val=""/>
      <w:lvlJc w:val="left"/>
      <w:pPr>
        <w:ind w:left="840" w:hanging="360"/>
      </w:pPr>
      <w:rPr>
        <w:rFonts w:ascii="Symbol" w:hAnsi="Symbol" w:hint="default"/>
      </w:rPr>
    </w:lvl>
    <w:lvl w:ilvl="1" w:tplc="04160003">
      <w:start w:val="1"/>
      <w:numFmt w:val="bullet"/>
      <w:lvlText w:val="o"/>
      <w:lvlJc w:val="left"/>
      <w:pPr>
        <w:ind w:left="1560" w:hanging="360"/>
      </w:pPr>
      <w:rPr>
        <w:rFonts w:ascii="Courier New" w:hAnsi="Courier New" w:cs="Courier New" w:hint="default"/>
      </w:rPr>
    </w:lvl>
    <w:lvl w:ilvl="2" w:tplc="04160005">
      <w:start w:val="1"/>
      <w:numFmt w:val="bullet"/>
      <w:lvlText w:val=""/>
      <w:lvlJc w:val="left"/>
      <w:pPr>
        <w:ind w:left="2280" w:hanging="360"/>
      </w:pPr>
      <w:rPr>
        <w:rFonts w:ascii="Wingdings" w:hAnsi="Wingdings" w:hint="default"/>
      </w:rPr>
    </w:lvl>
    <w:lvl w:ilvl="3" w:tplc="04160001">
      <w:start w:val="1"/>
      <w:numFmt w:val="bullet"/>
      <w:lvlText w:val=""/>
      <w:lvlJc w:val="left"/>
      <w:pPr>
        <w:ind w:left="3000" w:hanging="360"/>
      </w:pPr>
      <w:rPr>
        <w:rFonts w:ascii="Symbol" w:hAnsi="Symbol" w:hint="default"/>
      </w:rPr>
    </w:lvl>
    <w:lvl w:ilvl="4" w:tplc="04160003">
      <w:start w:val="1"/>
      <w:numFmt w:val="bullet"/>
      <w:lvlText w:val="o"/>
      <w:lvlJc w:val="left"/>
      <w:pPr>
        <w:ind w:left="3720" w:hanging="360"/>
      </w:pPr>
      <w:rPr>
        <w:rFonts w:ascii="Courier New" w:hAnsi="Courier New" w:cs="Courier New" w:hint="default"/>
      </w:rPr>
    </w:lvl>
    <w:lvl w:ilvl="5" w:tplc="04160005">
      <w:start w:val="1"/>
      <w:numFmt w:val="bullet"/>
      <w:lvlText w:val=""/>
      <w:lvlJc w:val="left"/>
      <w:pPr>
        <w:ind w:left="4440" w:hanging="360"/>
      </w:pPr>
      <w:rPr>
        <w:rFonts w:ascii="Wingdings" w:hAnsi="Wingdings" w:hint="default"/>
      </w:rPr>
    </w:lvl>
    <w:lvl w:ilvl="6" w:tplc="04160001">
      <w:start w:val="1"/>
      <w:numFmt w:val="bullet"/>
      <w:lvlText w:val=""/>
      <w:lvlJc w:val="left"/>
      <w:pPr>
        <w:ind w:left="5160" w:hanging="360"/>
      </w:pPr>
      <w:rPr>
        <w:rFonts w:ascii="Symbol" w:hAnsi="Symbol" w:hint="default"/>
      </w:rPr>
    </w:lvl>
    <w:lvl w:ilvl="7" w:tplc="04160003">
      <w:start w:val="1"/>
      <w:numFmt w:val="bullet"/>
      <w:lvlText w:val="o"/>
      <w:lvlJc w:val="left"/>
      <w:pPr>
        <w:ind w:left="5880" w:hanging="360"/>
      </w:pPr>
      <w:rPr>
        <w:rFonts w:ascii="Courier New" w:hAnsi="Courier New" w:cs="Courier New" w:hint="default"/>
      </w:rPr>
    </w:lvl>
    <w:lvl w:ilvl="8" w:tplc="04160005">
      <w:start w:val="1"/>
      <w:numFmt w:val="bullet"/>
      <w:lvlText w:val=""/>
      <w:lvlJc w:val="left"/>
      <w:pPr>
        <w:ind w:left="6600" w:hanging="360"/>
      </w:pPr>
      <w:rPr>
        <w:rFonts w:ascii="Wingdings" w:hAnsi="Wingdings" w:hint="default"/>
      </w:rPr>
    </w:lvl>
  </w:abstractNum>
  <w:abstractNum w:abstractNumId="25" w15:restartNumberingAfterBreak="0">
    <w:nsid w:val="58B30187"/>
    <w:multiLevelType w:val="multilevel"/>
    <w:tmpl w:val="A8C4E3F4"/>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20"/>
        </w:tabs>
        <w:ind w:left="720" w:hanging="36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1800"/>
        </w:tabs>
        <w:ind w:left="1800" w:hanging="72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2880"/>
        </w:tabs>
        <w:ind w:left="2880" w:hanging="1080"/>
      </w:pPr>
      <w:rPr>
        <w:rFonts w:ascii="Times New Roman" w:hAnsi="Times New Roman" w:hint="default"/>
      </w:rPr>
    </w:lvl>
    <w:lvl w:ilvl="6">
      <w:start w:val="1"/>
      <w:numFmt w:val="decimal"/>
      <w:lvlText w:val="%1.%2.%3.%4.%5.%6.%7"/>
      <w:lvlJc w:val="left"/>
      <w:pPr>
        <w:tabs>
          <w:tab w:val="num" w:pos="3600"/>
        </w:tabs>
        <w:ind w:left="3600" w:hanging="1440"/>
      </w:pPr>
      <w:rPr>
        <w:rFonts w:ascii="Times New Roman" w:hAnsi="Times New Roman" w:hint="default"/>
      </w:rPr>
    </w:lvl>
    <w:lvl w:ilvl="7">
      <w:start w:val="1"/>
      <w:numFmt w:val="decimal"/>
      <w:lvlText w:val="%1.%2.%3.%4.%5.%6.%7.%8"/>
      <w:lvlJc w:val="left"/>
      <w:pPr>
        <w:tabs>
          <w:tab w:val="num" w:pos="3960"/>
        </w:tabs>
        <w:ind w:left="3960" w:hanging="1440"/>
      </w:pPr>
      <w:rPr>
        <w:rFonts w:ascii="Times New Roman" w:hAnsi="Times New Roman" w:hint="default"/>
      </w:rPr>
    </w:lvl>
    <w:lvl w:ilvl="8">
      <w:start w:val="1"/>
      <w:numFmt w:val="decimal"/>
      <w:lvlText w:val="%1.%2.%3.%4.%5.%6.%7.%8.%9"/>
      <w:lvlJc w:val="left"/>
      <w:pPr>
        <w:tabs>
          <w:tab w:val="num" w:pos="4680"/>
        </w:tabs>
        <w:ind w:left="4680" w:hanging="1800"/>
      </w:pPr>
      <w:rPr>
        <w:rFonts w:ascii="Times New Roman" w:hAnsi="Times New Roman" w:hint="default"/>
      </w:rPr>
    </w:lvl>
  </w:abstractNum>
  <w:abstractNum w:abstractNumId="26" w15:restartNumberingAfterBreak="0">
    <w:nsid w:val="59F54A56"/>
    <w:multiLevelType w:val="hybridMultilevel"/>
    <w:tmpl w:val="0EE0FD1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5BDB2B9F"/>
    <w:multiLevelType w:val="hybridMultilevel"/>
    <w:tmpl w:val="B7301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5C183EC5"/>
    <w:multiLevelType w:val="hybridMultilevel"/>
    <w:tmpl w:val="84680934"/>
    <w:lvl w:ilvl="0" w:tplc="3D8C5B26">
      <w:start w:val="1"/>
      <w:numFmt w:val="bullet"/>
      <w:lvlText w:val=""/>
      <w:lvlJc w:val="left"/>
      <w:pPr>
        <w:tabs>
          <w:tab w:val="num" w:pos="114"/>
        </w:tabs>
        <w:ind w:left="114" w:hanging="114"/>
      </w:pPr>
      <w:rPr>
        <w:rFonts w:ascii="Symbol" w:hAnsi="Symbol" w:hint="default"/>
        <w:color w:val="0000FF"/>
        <w:sz w:val="28"/>
      </w:rPr>
    </w:lvl>
    <w:lvl w:ilvl="1" w:tplc="0003040A" w:tentative="1">
      <w:start w:val="1"/>
      <w:numFmt w:val="bullet"/>
      <w:lvlText w:val="o"/>
      <w:lvlJc w:val="left"/>
      <w:pPr>
        <w:tabs>
          <w:tab w:val="num" w:pos="1080"/>
        </w:tabs>
        <w:ind w:left="1080" w:hanging="360"/>
      </w:pPr>
      <w:rPr>
        <w:rFonts w:ascii="Courier New" w:hAnsi="Courier New" w:hint="default"/>
      </w:rPr>
    </w:lvl>
    <w:lvl w:ilvl="2" w:tplc="0005040A" w:tentative="1">
      <w:start w:val="1"/>
      <w:numFmt w:val="bullet"/>
      <w:lvlText w:val=""/>
      <w:lvlJc w:val="left"/>
      <w:pPr>
        <w:tabs>
          <w:tab w:val="num" w:pos="1800"/>
        </w:tabs>
        <w:ind w:left="1800" w:hanging="360"/>
      </w:pPr>
      <w:rPr>
        <w:rFonts w:ascii="Wingdings" w:hAnsi="Wingdings" w:hint="default"/>
      </w:rPr>
    </w:lvl>
    <w:lvl w:ilvl="3" w:tplc="0001040A" w:tentative="1">
      <w:start w:val="1"/>
      <w:numFmt w:val="bullet"/>
      <w:lvlText w:val=""/>
      <w:lvlJc w:val="left"/>
      <w:pPr>
        <w:tabs>
          <w:tab w:val="num" w:pos="2520"/>
        </w:tabs>
        <w:ind w:left="2520" w:hanging="360"/>
      </w:pPr>
      <w:rPr>
        <w:rFonts w:ascii="Symbol" w:hAnsi="Symbol" w:hint="default"/>
      </w:rPr>
    </w:lvl>
    <w:lvl w:ilvl="4" w:tplc="0003040A" w:tentative="1">
      <w:start w:val="1"/>
      <w:numFmt w:val="bullet"/>
      <w:lvlText w:val="o"/>
      <w:lvlJc w:val="left"/>
      <w:pPr>
        <w:tabs>
          <w:tab w:val="num" w:pos="3240"/>
        </w:tabs>
        <w:ind w:left="3240" w:hanging="360"/>
      </w:pPr>
      <w:rPr>
        <w:rFonts w:ascii="Courier New" w:hAnsi="Courier New" w:hint="default"/>
      </w:rPr>
    </w:lvl>
    <w:lvl w:ilvl="5" w:tplc="0005040A" w:tentative="1">
      <w:start w:val="1"/>
      <w:numFmt w:val="bullet"/>
      <w:lvlText w:val=""/>
      <w:lvlJc w:val="left"/>
      <w:pPr>
        <w:tabs>
          <w:tab w:val="num" w:pos="3960"/>
        </w:tabs>
        <w:ind w:left="3960" w:hanging="360"/>
      </w:pPr>
      <w:rPr>
        <w:rFonts w:ascii="Wingdings" w:hAnsi="Wingdings" w:hint="default"/>
      </w:rPr>
    </w:lvl>
    <w:lvl w:ilvl="6" w:tplc="0001040A" w:tentative="1">
      <w:start w:val="1"/>
      <w:numFmt w:val="bullet"/>
      <w:lvlText w:val=""/>
      <w:lvlJc w:val="left"/>
      <w:pPr>
        <w:tabs>
          <w:tab w:val="num" w:pos="4680"/>
        </w:tabs>
        <w:ind w:left="4680" w:hanging="360"/>
      </w:pPr>
      <w:rPr>
        <w:rFonts w:ascii="Symbol" w:hAnsi="Symbol" w:hint="default"/>
      </w:rPr>
    </w:lvl>
    <w:lvl w:ilvl="7" w:tplc="0003040A" w:tentative="1">
      <w:start w:val="1"/>
      <w:numFmt w:val="bullet"/>
      <w:lvlText w:val="o"/>
      <w:lvlJc w:val="left"/>
      <w:pPr>
        <w:tabs>
          <w:tab w:val="num" w:pos="5400"/>
        </w:tabs>
        <w:ind w:left="5400" w:hanging="360"/>
      </w:pPr>
      <w:rPr>
        <w:rFonts w:ascii="Courier New" w:hAnsi="Courier New" w:hint="default"/>
      </w:rPr>
    </w:lvl>
    <w:lvl w:ilvl="8" w:tplc="0005040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A67B3F"/>
    <w:multiLevelType w:val="hybridMultilevel"/>
    <w:tmpl w:val="DEE821F2"/>
    <w:lvl w:ilvl="0" w:tplc="FFFFFFFF">
      <w:start w:val="1"/>
      <w:numFmt w:val="bullet"/>
      <w:lvlText w:val=""/>
      <w:lvlJc w:val="left"/>
      <w:pPr>
        <w:tabs>
          <w:tab w:val="num" w:pos="1494"/>
        </w:tabs>
        <w:ind w:left="1474"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0679B"/>
    <w:multiLevelType w:val="hybridMultilevel"/>
    <w:tmpl w:val="DA5219CC"/>
    <w:lvl w:ilvl="0" w:tplc="B642860E">
      <w:start w:val="1"/>
      <w:numFmt w:val="bullet"/>
      <w:lvlText w:val=""/>
      <w:lvlJc w:val="left"/>
      <w:pPr>
        <w:tabs>
          <w:tab w:val="num" w:pos="2061"/>
        </w:tabs>
        <w:ind w:left="2041" w:hanging="34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CB6ECA"/>
    <w:multiLevelType w:val="hybridMultilevel"/>
    <w:tmpl w:val="2CE837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1ED07F5"/>
    <w:multiLevelType w:val="hybridMultilevel"/>
    <w:tmpl w:val="3B0A78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115EA6"/>
    <w:multiLevelType w:val="hybridMultilevel"/>
    <w:tmpl w:val="2354A10E"/>
    <w:lvl w:ilvl="0" w:tplc="1012D132">
      <w:start w:val="1"/>
      <w:numFmt w:val="decimal"/>
      <w:lvlText w:val="%1."/>
      <w:lvlJc w:val="left"/>
      <w:pPr>
        <w:ind w:left="1770" w:hanging="141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3E5346"/>
    <w:multiLevelType w:val="hybridMultilevel"/>
    <w:tmpl w:val="D03E5030"/>
    <w:lvl w:ilvl="0" w:tplc="989C0B32">
      <w:numFmt w:val="bullet"/>
      <w:lvlText w:val="-"/>
      <w:lvlJc w:val="left"/>
      <w:pPr>
        <w:tabs>
          <w:tab w:val="num" w:pos="720"/>
        </w:tabs>
        <w:ind w:left="720" w:hanging="360"/>
      </w:pPr>
      <w:rPr>
        <w:rFonts w:ascii="Arial" w:eastAsia="Calibri" w:hAnsi="Arial" w:cs="Calibri" w:hint="default"/>
      </w:rPr>
    </w:lvl>
    <w:lvl w:ilvl="1" w:tplc="04160003" w:tentative="1">
      <w:start w:val="1"/>
      <w:numFmt w:val="bullet"/>
      <w:lvlText w:val="o"/>
      <w:lvlJc w:val="left"/>
      <w:pPr>
        <w:tabs>
          <w:tab w:val="num" w:pos="1440"/>
        </w:tabs>
        <w:ind w:left="1440" w:hanging="360"/>
      </w:pPr>
      <w:rPr>
        <w:rFonts w:ascii="Courier New" w:hAnsi="Courier New" w:cs="Calibri"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alibri"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alibri"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3B78CC"/>
    <w:multiLevelType w:val="hybridMultilevel"/>
    <w:tmpl w:val="B3A68A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87154A"/>
    <w:multiLevelType w:val="hybridMultilevel"/>
    <w:tmpl w:val="0408EA02"/>
    <w:lvl w:ilvl="0" w:tplc="AA0AE50E">
      <w:start w:val="1"/>
      <w:numFmt w:val="bullet"/>
      <w:lvlText w:val=""/>
      <w:lvlJc w:val="left"/>
      <w:pPr>
        <w:ind w:left="720" w:hanging="360"/>
      </w:pPr>
      <w:rPr>
        <w:rFonts w:ascii="Symbol" w:eastAsia="Tahoma" w:hAnsi="Symbol" w:cs="Time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8DA0B91"/>
    <w:multiLevelType w:val="hybridMultilevel"/>
    <w:tmpl w:val="F0AA4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F77503E"/>
    <w:multiLevelType w:val="hybridMultilevel"/>
    <w:tmpl w:val="C6F41ED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0"/>
  </w:num>
  <w:num w:numId="3">
    <w:abstractNumId w:val="34"/>
  </w:num>
  <w:num w:numId="4">
    <w:abstractNumId w:val="16"/>
  </w:num>
  <w:num w:numId="5">
    <w:abstractNumId w:val="2"/>
  </w:num>
  <w:num w:numId="6">
    <w:abstractNumId w:val="18"/>
  </w:num>
  <w:num w:numId="7">
    <w:abstractNumId w:val="21"/>
  </w:num>
  <w:num w:numId="8">
    <w:abstractNumId w:val="30"/>
  </w:num>
  <w:num w:numId="9">
    <w:abstractNumId w:val="6"/>
  </w:num>
  <w:num w:numId="10">
    <w:abstractNumId w:val="29"/>
  </w:num>
  <w:num w:numId="11">
    <w:abstractNumId w:val="23"/>
  </w:num>
  <w:num w:numId="12">
    <w:abstractNumId w:val="10"/>
  </w:num>
  <w:num w:numId="13">
    <w:abstractNumId w:val="5"/>
  </w:num>
  <w:num w:numId="14">
    <w:abstractNumId w:val="28"/>
  </w:num>
  <w:num w:numId="15">
    <w:abstractNumId w:val="25"/>
  </w:num>
  <w:num w:numId="16">
    <w:abstractNumId w:val="4"/>
  </w:num>
  <w:num w:numId="17">
    <w:abstractNumId w:val="12"/>
  </w:num>
  <w:num w:numId="18">
    <w:abstractNumId w:val="26"/>
  </w:num>
  <w:num w:numId="19">
    <w:abstractNumId w:val="13"/>
  </w:num>
  <w:num w:numId="20">
    <w:abstractNumId w:val="7"/>
  </w:num>
  <w:num w:numId="21">
    <w:abstractNumId w:val="22"/>
  </w:num>
  <w:num w:numId="22">
    <w:abstractNumId w:val="37"/>
  </w:num>
  <w:num w:numId="23">
    <w:abstractNumId w:val="3"/>
  </w:num>
  <w:num w:numId="24">
    <w:abstractNumId w:val="1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5"/>
  </w:num>
  <w:num w:numId="28">
    <w:abstractNumId w:val="31"/>
  </w:num>
  <w:num w:numId="29">
    <w:abstractNumId w:val="1"/>
  </w:num>
  <w:num w:numId="30">
    <w:abstractNumId w:val="35"/>
  </w:num>
  <w:num w:numId="31">
    <w:abstractNumId w:val="38"/>
  </w:num>
  <w:num w:numId="32">
    <w:abstractNumId w:val="36"/>
  </w:num>
  <w:num w:numId="33">
    <w:abstractNumId w:val="8"/>
  </w:num>
  <w:num w:numId="34">
    <w:abstractNumId w:val="9"/>
  </w:num>
  <w:num w:numId="35">
    <w:abstractNumId w:val="27"/>
  </w:num>
  <w:num w:numId="36">
    <w:abstractNumId w:val="24"/>
  </w:num>
  <w:num w:numId="37">
    <w:abstractNumId w:val="19"/>
  </w:num>
  <w:num w:numId="38">
    <w:abstractNumId w:val="1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E2"/>
    <w:rsid w:val="00010F15"/>
    <w:rsid w:val="00016C20"/>
    <w:rsid w:val="00021E41"/>
    <w:rsid w:val="0003046A"/>
    <w:rsid w:val="00030F95"/>
    <w:rsid w:val="00031D37"/>
    <w:rsid w:val="000466D9"/>
    <w:rsid w:val="000505B3"/>
    <w:rsid w:val="00050F49"/>
    <w:rsid w:val="00057FAD"/>
    <w:rsid w:val="00071B75"/>
    <w:rsid w:val="00090672"/>
    <w:rsid w:val="000A4394"/>
    <w:rsid w:val="000C6D0B"/>
    <w:rsid w:val="000C7DC2"/>
    <w:rsid w:val="000D726A"/>
    <w:rsid w:val="000D7684"/>
    <w:rsid w:val="000E1BB0"/>
    <w:rsid w:val="000E1C36"/>
    <w:rsid w:val="000E6B76"/>
    <w:rsid w:val="000F20A3"/>
    <w:rsid w:val="000F55C6"/>
    <w:rsid w:val="000F6249"/>
    <w:rsid w:val="001016E4"/>
    <w:rsid w:val="00110CAE"/>
    <w:rsid w:val="00114CE6"/>
    <w:rsid w:val="00116177"/>
    <w:rsid w:val="00116416"/>
    <w:rsid w:val="001201E3"/>
    <w:rsid w:val="00122B66"/>
    <w:rsid w:val="00131516"/>
    <w:rsid w:val="00132DC4"/>
    <w:rsid w:val="0015355F"/>
    <w:rsid w:val="00155487"/>
    <w:rsid w:val="001760A2"/>
    <w:rsid w:val="00181810"/>
    <w:rsid w:val="00182961"/>
    <w:rsid w:val="00186F5C"/>
    <w:rsid w:val="00194E6D"/>
    <w:rsid w:val="001A0FDA"/>
    <w:rsid w:val="001A22DD"/>
    <w:rsid w:val="001A40FF"/>
    <w:rsid w:val="001A6360"/>
    <w:rsid w:val="001A7A52"/>
    <w:rsid w:val="001B42D3"/>
    <w:rsid w:val="001E10DA"/>
    <w:rsid w:val="001E54C7"/>
    <w:rsid w:val="001E5ADB"/>
    <w:rsid w:val="001E6A93"/>
    <w:rsid w:val="001E792E"/>
    <w:rsid w:val="001F0952"/>
    <w:rsid w:val="001F4E96"/>
    <w:rsid w:val="0021207A"/>
    <w:rsid w:val="002155B7"/>
    <w:rsid w:val="00217009"/>
    <w:rsid w:val="00225DBB"/>
    <w:rsid w:val="0022700C"/>
    <w:rsid w:val="0023040C"/>
    <w:rsid w:val="00233E65"/>
    <w:rsid w:val="00240DCC"/>
    <w:rsid w:val="002427B4"/>
    <w:rsid w:val="002510A6"/>
    <w:rsid w:val="0025144B"/>
    <w:rsid w:val="00275CAD"/>
    <w:rsid w:val="00280D07"/>
    <w:rsid w:val="002851C7"/>
    <w:rsid w:val="00290736"/>
    <w:rsid w:val="002A2C5B"/>
    <w:rsid w:val="002B7A92"/>
    <w:rsid w:val="002B7E6A"/>
    <w:rsid w:val="002C72DD"/>
    <w:rsid w:val="002D2378"/>
    <w:rsid w:val="002D4205"/>
    <w:rsid w:val="002E12A2"/>
    <w:rsid w:val="002E3D60"/>
    <w:rsid w:val="002F3F49"/>
    <w:rsid w:val="002F6C33"/>
    <w:rsid w:val="00315A89"/>
    <w:rsid w:val="00320CFD"/>
    <w:rsid w:val="0032218A"/>
    <w:rsid w:val="00337FD4"/>
    <w:rsid w:val="00343828"/>
    <w:rsid w:val="00343B38"/>
    <w:rsid w:val="00346DB3"/>
    <w:rsid w:val="00352828"/>
    <w:rsid w:val="00361257"/>
    <w:rsid w:val="003756AF"/>
    <w:rsid w:val="00384E6B"/>
    <w:rsid w:val="00385861"/>
    <w:rsid w:val="00391FCF"/>
    <w:rsid w:val="00392D70"/>
    <w:rsid w:val="00397908"/>
    <w:rsid w:val="00397BDF"/>
    <w:rsid w:val="003A0260"/>
    <w:rsid w:val="003A2FAC"/>
    <w:rsid w:val="003C781E"/>
    <w:rsid w:val="003C7889"/>
    <w:rsid w:val="003D2622"/>
    <w:rsid w:val="003D3146"/>
    <w:rsid w:val="003E6FFE"/>
    <w:rsid w:val="00404E16"/>
    <w:rsid w:val="00431DBC"/>
    <w:rsid w:val="00433D03"/>
    <w:rsid w:val="0043425F"/>
    <w:rsid w:val="00442A0B"/>
    <w:rsid w:val="004504E1"/>
    <w:rsid w:val="004603CD"/>
    <w:rsid w:val="00467649"/>
    <w:rsid w:val="004712D8"/>
    <w:rsid w:val="00474B63"/>
    <w:rsid w:val="00477DB9"/>
    <w:rsid w:val="00485B6E"/>
    <w:rsid w:val="00496A17"/>
    <w:rsid w:val="004A3044"/>
    <w:rsid w:val="004A3513"/>
    <w:rsid w:val="004A3D45"/>
    <w:rsid w:val="004A770E"/>
    <w:rsid w:val="004B7182"/>
    <w:rsid w:val="004B75B4"/>
    <w:rsid w:val="004C10F5"/>
    <w:rsid w:val="004C40EE"/>
    <w:rsid w:val="004C5714"/>
    <w:rsid w:val="004C74E5"/>
    <w:rsid w:val="004D055A"/>
    <w:rsid w:val="004D6AD5"/>
    <w:rsid w:val="004D7750"/>
    <w:rsid w:val="004E2A9D"/>
    <w:rsid w:val="004E629E"/>
    <w:rsid w:val="004F5A91"/>
    <w:rsid w:val="005046CF"/>
    <w:rsid w:val="005052AE"/>
    <w:rsid w:val="00510469"/>
    <w:rsid w:val="00514E44"/>
    <w:rsid w:val="00523B37"/>
    <w:rsid w:val="0053159C"/>
    <w:rsid w:val="00536FEC"/>
    <w:rsid w:val="00541EE0"/>
    <w:rsid w:val="00561A15"/>
    <w:rsid w:val="005626E8"/>
    <w:rsid w:val="005722B1"/>
    <w:rsid w:val="00574EB3"/>
    <w:rsid w:val="00581A41"/>
    <w:rsid w:val="00584F29"/>
    <w:rsid w:val="00587D56"/>
    <w:rsid w:val="005A1E86"/>
    <w:rsid w:val="005A7ECE"/>
    <w:rsid w:val="005B5F16"/>
    <w:rsid w:val="005D36E9"/>
    <w:rsid w:val="005D6761"/>
    <w:rsid w:val="005E3BDA"/>
    <w:rsid w:val="005F238D"/>
    <w:rsid w:val="0060655A"/>
    <w:rsid w:val="00624992"/>
    <w:rsid w:val="00640C89"/>
    <w:rsid w:val="006428CE"/>
    <w:rsid w:val="006444AB"/>
    <w:rsid w:val="0066011E"/>
    <w:rsid w:val="00675124"/>
    <w:rsid w:val="006805DF"/>
    <w:rsid w:val="006841A8"/>
    <w:rsid w:val="00686180"/>
    <w:rsid w:val="00686203"/>
    <w:rsid w:val="00686A80"/>
    <w:rsid w:val="00697294"/>
    <w:rsid w:val="006A0746"/>
    <w:rsid w:val="006A410C"/>
    <w:rsid w:val="006C2FF5"/>
    <w:rsid w:val="006D01BF"/>
    <w:rsid w:val="006D0352"/>
    <w:rsid w:val="006D4574"/>
    <w:rsid w:val="006D6C19"/>
    <w:rsid w:val="006E291A"/>
    <w:rsid w:val="006E72EA"/>
    <w:rsid w:val="006E7700"/>
    <w:rsid w:val="006F2CF6"/>
    <w:rsid w:val="007031C6"/>
    <w:rsid w:val="007165E8"/>
    <w:rsid w:val="00726A15"/>
    <w:rsid w:val="00732965"/>
    <w:rsid w:val="0073381D"/>
    <w:rsid w:val="007509E7"/>
    <w:rsid w:val="0075618A"/>
    <w:rsid w:val="00773946"/>
    <w:rsid w:val="007742A4"/>
    <w:rsid w:val="00776786"/>
    <w:rsid w:val="007968C1"/>
    <w:rsid w:val="007A02D1"/>
    <w:rsid w:val="007A4250"/>
    <w:rsid w:val="007C1635"/>
    <w:rsid w:val="007C4B75"/>
    <w:rsid w:val="007D345B"/>
    <w:rsid w:val="007F2656"/>
    <w:rsid w:val="008023BD"/>
    <w:rsid w:val="00807F15"/>
    <w:rsid w:val="00813F0B"/>
    <w:rsid w:val="00814384"/>
    <w:rsid w:val="0083548A"/>
    <w:rsid w:val="00836685"/>
    <w:rsid w:val="0083687D"/>
    <w:rsid w:val="008478E1"/>
    <w:rsid w:val="00847B36"/>
    <w:rsid w:val="00851BAC"/>
    <w:rsid w:val="008578AE"/>
    <w:rsid w:val="00861541"/>
    <w:rsid w:val="00867FA5"/>
    <w:rsid w:val="00871290"/>
    <w:rsid w:val="00871822"/>
    <w:rsid w:val="00887C23"/>
    <w:rsid w:val="008927E6"/>
    <w:rsid w:val="008B2EB9"/>
    <w:rsid w:val="008B7929"/>
    <w:rsid w:val="008C2527"/>
    <w:rsid w:val="008C44EB"/>
    <w:rsid w:val="008C7767"/>
    <w:rsid w:val="008D5AFF"/>
    <w:rsid w:val="008D61DF"/>
    <w:rsid w:val="008E5F62"/>
    <w:rsid w:val="008F0F2C"/>
    <w:rsid w:val="008F5527"/>
    <w:rsid w:val="008F7CD3"/>
    <w:rsid w:val="00902857"/>
    <w:rsid w:val="00940098"/>
    <w:rsid w:val="00940EB8"/>
    <w:rsid w:val="009467CA"/>
    <w:rsid w:val="009468BC"/>
    <w:rsid w:val="00952DAB"/>
    <w:rsid w:val="00952F36"/>
    <w:rsid w:val="00955107"/>
    <w:rsid w:val="00955E6B"/>
    <w:rsid w:val="009646B3"/>
    <w:rsid w:val="00972643"/>
    <w:rsid w:val="0097705C"/>
    <w:rsid w:val="00991BF8"/>
    <w:rsid w:val="00995BC4"/>
    <w:rsid w:val="00997689"/>
    <w:rsid w:val="009A1241"/>
    <w:rsid w:val="009A6349"/>
    <w:rsid w:val="009A73DA"/>
    <w:rsid w:val="009B2DA0"/>
    <w:rsid w:val="009D5301"/>
    <w:rsid w:val="009E1C81"/>
    <w:rsid w:val="009E3A1E"/>
    <w:rsid w:val="009F6AA0"/>
    <w:rsid w:val="00A11138"/>
    <w:rsid w:val="00A11D52"/>
    <w:rsid w:val="00A13911"/>
    <w:rsid w:val="00A26460"/>
    <w:rsid w:val="00A26835"/>
    <w:rsid w:val="00A40CAF"/>
    <w:rsid w:val="00A46E93"/>
    <w:rsid w:val="00A516C8"/>
    <w:rsid w:val="00A5197A"/>
    <w:rsid w:val="00A52BA5"/>
    <w:rsid w:val="00A60A64"/>
    <w:rsid w:val="00A61097"/>
    <w:rsid w:val="00A653D7"/>
    <w:rsid w:val="00A83288"/>
    <w:rsid w:val="00A90242"/>
    <w:rsid w:val="00A96BA4"/>
    <w:rsid w:val="00AA186B"/>
    <w:rsid w:val="00AA2F11"/>
    <w:rsid w:val="00AC345C"/>
    <w:rsid w:val="00AD609A"/>
    <w:rsid w:val="00B01D56"/>
    <w:rsid w:val="00B10A6B"/>
    <w:rsid w:val="00B12AE8"/>
    <w:rsid w:val="00B22813"/>
    <w:rsid w:val="00B241F3"/>
    <w:rsid w:val="00B25063"/>
    <w:rsid w:val="00B26937"/>
    <w:rsid w:val="00B336B1"/>
    <w:rsid w:val="00B35092"/>
    <w:rsid w:val="00B42058"/>
    <w:rsid w:val="00B45217"/>
    <w:rsid w:val="00B530C3"/>
    <w:rsid w:val="00B56381"/>
    <w:rsid w:val="00B63FBA"/>
    <w:rsid w:val="00B67BE6"/>
    <w:rsid w:val="00B80927"/>
    <w:rsid w:val="00B847B5"/>
    <w:rsid w:val="00B96962"/>
    <w:rsid w:val="00BB4445"/>
    <w:rsid w:val="00BB7B2E"/>
    <w:rsid w:val="00BC161E"/>
    <w:rsid w:val="00BC2535"/>
    <w:rsid w:val="00BC270A"/>
    <w:rsid w:val="00BE50E2"/>
    <w:rsid w:val="00BE636B"/>
    <w:rsid w:val="00BF008B"/>
    <w:rsid w:val="00BF1D83"/>
    <w:rsid w:val="00C1456A"/>
    <w:rsid w:val="00C22D42"/>
    <w:rsid w:val="00C36981"/>
    <w:rsid w:val="00C43650"/>
    <w:rsid w:val="00C45AFB"/>
    <w:rsid w:val="00C47D83"/>
    <w:rsid w:val="00C52B69"/>
    <w:rsid w:val="00C52CFA"/>
    <w:rsid w:val="00C54543"/>
    <w:rsid w:val="00C666CE"/>
    <w:rsid w:val="00C83CA4"/>
    <w:rsid w:val="00C862C4"/>
    <w:rsid w:val="00C95793"/>
    <w:rsid w:val="00C96470"/>
    <w:rsid w:val="00CB1F44"/>
    <w:rsid w:val="00CC316C"/>
    <w:rsid w:val="00CC4012"/>
    <w:rsid w:val="00CE16A9"/>
    <w:rsid w:val="00CE2D4A"/>
    <w:rsid w:val="00CF1734"/>
    <w:rsid w:val="00CF529B"/>
    <w:rsid w:val="00D000B1"/>
    <w:rsid w:val="00D05CDE"/>
    <w:rsid w:val="00D12899"/>
    <w:rsid w:val="00D178B4"/>
    <w:rsid w:val="00D2232A"/>
    <w:rsid w:val="00D31999"/>
    <w:rsid w:val="00D324AD"/>
    <w:rsid w:val="00D357DA"/>
    <w:rsid w:val="00D4228B"/>
    <w:rsid w:val="00D46284"/>
    <w:rsid w:val="00D47CB3"/>
    <w:rsid w:val="00D56671"/>
    <w:rsid w:val="00D602B7"/>
    <w:rsid w:val="00D673AF"/>
    <w:rsid w:val="00D708A4"/>
    <w:rsid w:val="00D719D7"/>
    <w:rsid w:val="00D71D4D"/>
    <w:rsid w:val="00D7526E"/>
    <w:rsid w:val="00D9358A"/>
    <w:rsid w:val="00DB2CE7"/>
    <w:rsid w:val="00DB3EC9"/>
    <w:rsid w:val="00DD39F9"/>
    <w:rsid w:val="00DD6117"/>
    <w:rsid w:val="00DE01F9"/>
    <w:rsid w:val="00DE5241"/>
    <w:rsid w:val="00DF0EF8"/>
    <w:rsid w:val="00DF5FCB"/>
    <w:rsid w:val="00E039C4"/>
    <w:rsid w:val="00E03EF8"/>
    <w:rsid w:val="00E1468D"/>
    <w:rsid w:val="00E31F4B"/>
    <w:rsid w:val="00E44497"/>
    <w:rsid w:val="00E447C8"/>
    <w:rsid w:val="00E47175"/>
    <w:rsid w:val="00E606AE"/>
    <w:rsid w:val="00E625BF"/>
    <w:rsid w:val="00E70B4B"/>
    <w:rsid w:val="00E9376E"/>
    <w:rsid w:val="00EB23AD"/>
    <w:rsid w:val="00EB7551"/>
    <w:rsid w:val="00EB7AEC"/>
    <w:rsid w:val="00EC50FD"/>
    <w:rsid w:val="00EC725C"/>
    <w:rsid w:val="00ED0A33"/>
    <w:rsid w:val="00ED3A82"/>
    <w:rsid w:val="00EE523E"/>
    <w:rsid w:val="00EF2232"/>
    <w:rsid w:val="00F115BD"/>
    <w:rsid w:val="00F16F64"/>
    <w:rsid w:val="00F26731"/>
    <w:rsid w:val="00F352B2"/>
    <w:rsid w:val="00F35FB3"/>
    <w:rsid w:val="00F434A2"/>
    <w:rsid w:val="00F44CAD"/>
    <w:rsid w:val="00F52AC4"/>
    <w:rsid w:val="00F54954"/>
    <w:rsid w:val="00F67ABD"/>
    <w:rsid w:val="00F73C0B"/>
    <w:rsid w:val="00F933AC"/>
    <w:rsid w:val="00F93FD3"/>
    <w:rsid w:val="00FA5FD5"/>
    <w:rsid w:val="00FC6F57"/>
    <w:rsid w:val="00FD6C5B"/>
    <w:rsid w:val="00FE059A"/>
    <w:rsid w:val="00FE08BD"/>
    <w:rsid w:val="00FE1F69"/>
    <w:rsid w:val="00FE3F23"/>
    <w:rsid w:val="00FE5B4B"/>
    <w:rsid w:val="4ACBB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A0588"/>
  <w15:chartTrackingRefBased/>
  <w15:docId w15:val="{A5CE0A61-4BF4-46D4-9847-FC40FD71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AF"/>
    <w:pPr>
      <w:widowControl w:val="0"/>
      <w:suppressAutoHyphens/>
    </w:pPr>
    <w:rPr>
      <w:rFonts w:eastAsia="Tahoma"/>
      <w:sz w:val="24"/>
      <w:szCs w:val="24"/>
    </w:rPr>
  </w:style>
  <w:style w:type="paragraph" w:styleId="Ttulo1">
    <w:name w:val="heading 1"/>
    <w:basedOn w:val="Normal"/>
    <w:next w:val="Normal"/>
    <w:qFormat/>
    <w:pPr>
      <w:keepNext/>
      <w:widowControl/>
      <w:numPr>
        <w:numId w:val="1"/>
      </w:numPr>
      <w:autoSpaceDE w:val="0"/>
      <w:outlineLvl w:val="0"/>
    </w:pPr>
    <w:rPr>
      <w:rFonts w:eastAsia="Arial Unicode MS"/>
      <w:b/>
      <w:bCs/>
      <w:sz w:val="18"/>
      <w:szCs w:val="18"/>
      <w:lang w:eastAsia="ar-SA"/>
    </w:rPr>
  </w:style>
  <w:style w:type="paragraph" w:styleId="Ttulo2">
    <w:name w:val="heading 2"/>
    <w:basedOn w:val="Normal"/>
    <w:next w:val="Normal"/>
    <w:qFormat/>
    <w:pPr>
      <w:keepNext/>
      <w:jc w:val="center"/>
      <w:outlineLvl w:val="1"/>
    </w:pPr>
    <w:rPr>
      <w:rFonts w:ascii="Arial" w:hAnsi="Arial" w:cs="Arial"/>
      <w:b/>
      <w:bCs/>
      <w:color w:val="000000"/>
      <w:sz w:val="22"/>
      <w:szCs w:val="20"/>
    </w:rPr>
  </w:style>
  <w:style w:type="paragraph" w:styleId="Ttulo3">
    <w:name w:val="heading 3"/>
    <w:basedOn w:val="Normal"/>
    <w:next w:val="Normal"/>
    <w:qFormat/>
    <w:pPr>
      <w:keepNext/>
      <w:outlineLvl w:val="2"/>
    </w:pPr>
    <w:rPr>
      <w:rFonts w:ascii="Arial" w:hAnsi="Arial" w:cs="Arial"/>
      <w:b/>
      <w:bCs/>
    </w:rPr>
  </w:style>
  <w:style w:type="paragraph" w:styleId="Ttulo4">
    <w:name w:val="heading 4"/>
    <w:basedOn w:val="Normal"/>
    <w:next w:val="Normal"/>
    <w:qFormat/>
    <w:pPr>
      <w:keepNext/>
      <w:outlineLvl w:val="3"/>
    </w:pPr>
    <w:rPr>
      <w:rFonts w:ascii="Arial" w:hAnsi="Arial" w:cs="Arial"/>
      <w:b/>
      <w:bCs/>
      <w:u w:val="single"/>
    </w:rPr>
  </w:style>
  <w:style w:type="paragraph" w:styleId="Ttulo5">
    <w:name w:val="heading 5"/>
    <w:basedOn w:val="Normal"/>
    <w:next w:val="Normal"/>
    <w:qFormat/>
    <w:pPr>
      <w:keepNext/>
      <w:tabs>
        <w:tab w:val="left" w:pos="6091"/>
      </w:tabs>
      <w:snapToGrid w:val="0"/>
      <w:jc w:val="center"/>
      <w:outlineLvl w:val="4"/>
    </w:pPr>
    <w:rPr>
      <w:rFonts w:ascii="Times" w:hAnsi="Times" w:cs="Times"/>
      <w:b/>
    </w:rPr>
  </w:style>
  <w:style w:type="paragraph" w:styleId="Ttulo6">
    <w:name w:val="heading 6"/>
    <w:basedOn w:val="Normal"/>
    <w:next w:val="Normal"/>
    <w:qFormat/>
    <w:pPr>
      <w:keepNext/>
      <w:jc w:val="both"/>
      <w:outlineLvl w:val="5"/>
    </w:pPr>
    <w:rPr>
      <w:b/>
      <w:bCs/>
    </w:rPr>
  </w:style>
  <w:style w:type="paragraph" w:styleId="Ttulo7">
    <w:name w:val="heading 7"/>
    <w:basedOn w:val="Normal"/>
    <w:next w:val="Normal"/>
    <w:qFormat/>
    <w:pPr>
      <w:keepNext/>
      <w:outlineLvl w:val="6"/>
    </w:pPr>
    <w:rPr>
      <w:b/>
      <w:bCs/>
      <w:sz w:val="28"/>
    </w:rPr>
  </w:style>
  <w:style w:type="paragraph" w:styleId="Ttulo8">
    <w:name w:val="heading 8"/>
    <w:basedOn w:val="Normal"/>
    <w:next w:val="Normal"/>
    <w:qFormat/>
    <w:pPr>
      <w:keepNext/>
      <w:widowControl/>
      <w:suppressAutoHyphens w:val="0"/>
      <w:autoSpaceDE w:val="0"/>
      <w:autoSpaceDN w:val="0"/>
      <w:adjustRightInd w:val="0"/>
      <w:outlineLvl w:val="7"/>
    </w:pPr>
    <w:rPr>
      <w:rFonts w:eastAsia="Times New Roman"/>
      <w:sz w:val="28"/>
      <w:szCs w:val="20"/>
    </w:rPr>
  </w:style>
  <w:style w:type="paragraph" w:styleId="Ttulo9">
    <w:name w:val="heading 9"/>
    <w:basedOn w:val="Normal"/>
    <w:next w:val="Normal"/>
    <w:qFormat/>
    <w:pPr>
      <w:keepNext/>
      <w:ind w:hanging="17"/>
      <w:jc w:val="both"/>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708"/>
      <w:jc w:val="both"/>
    </w:pPr>
    <w:rPr>
      <w:rFonts w:ascii="Arial" w:hAnsi="Arial" w:cs="Arial"/>
      <w:color w:val="000000"/>
      <w:sz w:val="22"/>
      <w:szCs w:val="22"/>
    </w:rPr>
  </w:style>
  <w:style w:type="paragraph" w:styleId="Textodebalo">
    <w:name w:val="Balloon Text"/>
    <w:basedOn w:val="Normal"/>
    <w:semiHidden/>
    <w:rPr>
      <w:rFonts w:ascii="Tahoma" w:hAnsi="Tahoma" w:cs="Tahoma"/>
      <w:sz w:val="16"/>
      <w:szCs w:val="16"/>
    </w:rPr>
  </w:style>
  <w:style w:type="paragraph" w:customStyle="1" w:styleId="WW-BodyText21">
    <w:name w:val="WW-Body Text 21"/>
    <w:basedOn w:val="Normal"/>
    <w:pPr>
      <w:spacing w:before="240" w:after="240" w:line="360" w:lineRule="auto"/>
      <w:ind w:hanging="15"/>
      <w:jc w:val="both"/>
    </w:pPr>
    <w:rPr>
      <w:rFonts w:ascii="Arial" w:hAnsi="Arial" w:cs="Tahoma"/>
    </w:rPr>
  </w:style>
  <w:style w:type="paragraph" w:styleId="Recuodecorpodetexto3">
    <w:name w:val="Body Text Indent 3"/>
    <w:basedOn w:val="Normal"/>
    <w:pPr>
      <w:ind w:hanging="17"/>
      <w:jc w:val="both"/>
    </w:pPr>
    <w:rPr>
      <w:color w:val="000000"/>
    </w:rPr>
  </w:style>
  <w:style w:type="paragraph" w:styleId="Corpodetexto">
    <w:name w:val="Body Text"/>
    <w:basedOn w:val="Normal"/>
    <w:pPr>
      <w:jc w:val="both"/>
    </w:pPr>
    <w:rPr>
      <w:sz w:val="28"/>
    </w:rPr>
  </w:style>
  <w:style w:type="paragraph" w:styleId="Corpodetexto2">
    <w:name w:val="Body Text 2"/>
    <w:basedOn w:val="Normal"/>
    <w:pPr>
      <w:widowControl/>
      <w:suppressAutoHyphens w:val="0"/>
    </w:pPr>
    <w:rPr>
      <w:rFonts w:eastAsia="Times New Roman"/>
      <w:sz w:val="22"/>
    </w:rPr>
  </w:style>
  <w:style w:type="paragraph" w:styleId="Textodenotaderodap">
    <w:name w:val="footnote text"/>
    <w:basedOn w:val="Normal"/>
    <w:semiHidden/>
    <w:pPr>
      <w:widowControl/>
      <w:suppressAutoHyphens w:val="0"/>
    </w:pPr>
    <w:rPr>
      <w:rFonts w:eastAsia="Times New Roman"/>
      <w:sz w:val="20"/>
      <w:szCs w:val="20"/>
    </w:rPr>
  </w:style>
  <w:style w:type="character" w:styleId="Refdenotaderodap">
    <w:name w:val="footnote reference"/>
    <w:semiHidden/>
    <w:rPr>
      <w:vertAlign w:val="superscript"/>
    </w:rPr>
  </w:style>
  <w:style w:type="paragraph" w:styleId="Recuodecorpodetexto2">
    <w:name w:val="Body Text Indent 2"/>
    <w:basedOn w:val="Normal"/>
    <w:pPr>
      <w:widowControl/>
      <w:suppressAutoHyphens w:val="0"/>
      <w:autoSpaceDE w:val="0"/>
      <w:autoSpaceDN w:val="0"/>
      <w:adjustRightInd w:val="0"/>
      <w:ind w:left="1416"/>
      <w:jc w:val="both"/>
    </w:pPr>
    <w:rPr>
      <w:rFonts w:eastAsia="Times New Roman"/>
      <w:szCs w:val="22"/>
    </w:rPr>
  </w:style>
  <w:style w:type="paragraph" w:customStyle="1" w:styleId="Textoembloco1">
    <w:name w:val="Texto em bloco1"/>
    <w:basedOn w:val="Normal"/>
    <w:rsid w:val="00C45AFB"/>
    <w:pPr>
      <w:widowControl/>
      <w:autoSpaceDE w:val="0"/>
      <w:ind w:left="288" w:right="288"/>
      <w:jc w:val="both"/>
    </w:pPr>
    <w:rPr>
      <w:rFonts w:ascii="Arial" w:eastAsia="Times New Roman" w:hAnsi="Arial" w:cs="Arial"/>
      <w:sz w:val="22"/>
      <w:szCs w:val="22"/>
      <w:lang w:eastAsia="ar-SA"/>
    </w:rPr>
  </w:style>
  <w:style w:type="paragraph" w:styleId="NormalWeb">
    <w:name w:val="Normal (Web)"/>
    <w:basedOn w:val="Normal"/>
    <w:uiPriority w:val="99"/>
    <w:unhideWhenUsed/>
    <w:rsid w:val="00186F5C"/>
    <w:pPr>
      <w:widowControl/>
      <w:suppressAutoHyphens w:val="0"/>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186F5C"/>
    <w:pPr>
      <w:widowControl/>
      <w:suppressAutoHyphens w:val="0"/>
      <w:spacing w:after="200" w:line="276" w:lineRule="auto"/>
      <w:ind w:left="720"/>
      <w:contextualSpacing/>
    </w:pPr>
    <w:rPr>
      <w:rFonts w:ascii="Calibri" w:eastAsia="Calibri" w:hAnsi="Calibri"/>
      <w:sz w:val="22"/>
      <w:szCs w:val="22"/>
      <w:lang w:eastAsia="en-US"/>
    </w:rPr>
  </w:style>
  <w:style w:type="character" w:styleId="Refdecomentrio">
    <w:name w:val="annotation reference"/>
    <w:rsid w:val="00030F95"/>
    <w:rPr>
      <w:sz w:val="16"/>
      <w:szCs w:val="16"/>
    </w:rPr>
  </w:style>
  <w:style w:type="paragraph" w:styleId="Textodecomentrio">
    <w:name w:val="annotation text"/>
    <w:basedOn w:val="Normal"/>
    <w:link w:val="TextodecomentrioChar"/>
    <w:rsid w:val="00030F95"/>
    <w:rPr>
      <w:sz w:val="20"/>
      <w:szCs w:val="20"/>
    </w:rPr>
  </w:style>
  <w:style w:type="character" w:customStyle="1" w:styleId="TextodecomentrioChar">
    <w:name w:val="Texto de comentário Char"/>
    <w:link w:val="Textodecomentrio"/>
    <w:rsid w:val="00030F95"/>
    <w:rPr>
      <w:rFonts w:eastAsia="Tahoma"/>
    </w:rPr>
  </w:style>
  <w:style w:type="paragraph" w:styleId="Assuntodocomentrio">
    <w:name w:val="annotation subject"/>
    <w:basedOn w:val="Textodecomentrio"/>
    <w:next w:val="Textodecomentrio"/>
    <w:link w:val="AssuntodocomentrioChar"/>
    <w:rsid w:val="00030F95"/>
    <w:rPr>
      <w:b/>
      <w:bCs/>
    </w:rPr>
  </w:style>
  <w:style w:type="character" w:customStyle="1" w:styleId="AssuntodocomentrioChar">
    <w:name w:val="Assunto do comentário Char"/>
    <w:link w:val="Assuntodocomentrio"/>
    <w:rsid w:val="00030F95"/>
    <w:rPr>
      <w:rFonts w:eastAsia="Tahoma"/>
      <w:b/>
      <w:bCs/>
    </w:rPr>
  </w:style>
  <w:style w:type="paragraph" w:customStyle="1" w:styleId="padrodeprodutos">
    <w:name w:val="padrão de produtos"/>
    <w:basedOn w:val="SemEspaamento"/>
    <w:link w:val="padrodeprodutosChar1"/>
    <w:qFormat/>
    <w:rsid w:val="00E03EF8"/>
    <w:pPr>
      <w:widowControl/>
      <w:suppressAutoHyphens w:val="0"/>
      <w:spacing w:line="360" w:lineRule="auto"/>
      <w:jc w:val="both"/>
    </w:pPr>
    <w:rPr>
      <w:rFonts w:eastAsia="Calibri"/>
      <w:lang w:eastAsia="en-US"/>
    </w:rPr>
  </w:style>
  <w:style w:type="character" w:customStyle="1" w:styleId="padrodeprodutosChar1">
    <w:name w:val="padrão de produtos Char1"/>
    <w:link w:val="padrodeprodutos"/>
    <w:rsid w:val="00E03EF8"/>
    <w:rPr>
      <w:rFonts w:eastAsia="Calibri"/>
      <w:sz w:val="24"/>
      <w:szCs w:val="24"/>
      <w:lang w:eastAsia="en-US"/>
    </w:rPr>
  </w:style>
  <w:style w:type="character" w:customStyle="1" w:styleId="PargrafodaListaChar">
    <w:name w:val="Parágrafo da Lista Char"/>
    <w:link w:val="PargrafodaLista"/>
    <w:uiPriority w:val="34"/>
    <w:locked/>
    <w:rsid w:val="00E03EF8"/>
    <w:rPr>
      <w:rFonts w:ascii="Calibri" w:eastAsia="Calibri" w:hAnsi="Calibri"/>
      <w:sz w:val="22"/>
      <w:szCs w:val="22"/>
      <w:lang w:eastAsia="en-US"/>
    </w:rPr>
  </w:style>
  <w:style w:type="paragraph" w:styleId="SemEspaamento">
    <w:name w:val="No Spacing"/>
    <w:uiPriority w:val="1"/>
    <w:qFormat/>
    <w:rsid w:val="00E03EF8"/>
    <w:pPr>
      <w:widowControl w:val="0"/>
      <w:suppressAutoHyphens/>
    </w:pPr>
    <w:rPr>
      <w:rFonts w:eastAsia="Tahoma"/>
      <w:sz w:val="24"/>
      <w:szCs w:val="24"/>
    </w:rPr>
  </w:style>
  <w:style w:type="paragraph" w:styleId="Pr-formataoHTML">
    <w:name w:val="HTML Preformatted"/>
    <w:basedOn w:val="Normal"/>
    <w:link w:val="Pr-formataoHTMLChar"/>
    <w:rsid w:val="00E93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Pr-formataoHTMLChar">
    <w:name w:val="Pré-formatação HTML Char"/>
    <w:link w:val="Pr-formataoHTML"/>
    <w:rsid w:val="00E9376E"/>
    <w:rPr>
      <w:rFonts w:ascii="Courier New" w:hAnsi="Courier New" w:cs="Courier New"/>
    </w:rPr>
  </w:style>
  <w:style w:type="table" w:styleId="Tabelacomgrade">
    <w:name w:val="Table Grid"/>
    <w:basedOn w:val="Tabelanormal"/>
    <w:rsid w:val="006F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4F5A91"/>
    <w:rPr>
      <w:i/>
    </w:rPr>
  </w:style>
  <w:style w:type="paragraph" w:customStyle="1" w:styleId="Padro">
    <w:name w:val="Padrão"/>
    <w:rsid w:val="004F5A91"/>
    <w:pPr>
      <w:tabs>
        <w:tab w:val="left" w:pos="708"/>
      </w:tabs>
      <w:suppressAutoHyphens/>
      <w:spacing w:after="200" w:line="276" w:lineRule="auto"/>
      <w:jc w:val="both"/>
    </w:pPr>
    <w:rPr>
      <w:rFonts w:ascii="Arial" w:hAnsi="Arial"/>
      <w:sz w:val="24"/>
      <w:lang w:eastAsia="en-US"/>
    </w:rPr>
  </w:style>
  <w:style w:type="character" w:customStyle="1" w:styleId="hps">
    <w:name w:val="hps"/>
    <w:rsid w:val="004F5A91"/>
  </w:style>
  <w:style w:type="character" w:styleId="Forte">
    <w:name w:val="Strong"/>
    <w:uiPriority w:val="22"/>
    <w:qFormat/>
    <w:rsid w:val="005D36E9"/>
    <w:rPr>
      <w:b/>
      <w:bCs/>
    </w:rPr>
  </w:style>
  <w:style w:type="paragraph" w:customStyle="1" w:styleId="paragraph">
    <w:name w:val="paragraph"/>
    <w:basedOn w:val="Normal"/>
    <w:rsid w:val="009467CA"/>
    <w:pPr>
      <w:widowControl/>
      <w:suppressAutoHyphens w:val="0"/>
      <w:spacing w:before="100" w:beforeAutospacing="1" w:after="100" w:afterAutospacing="1"/>
    </w:pPr>
    <w:rPr>
      <w:rFonts w:eastAsia="Times New Roman"/>
    </w:rPr>
  </w:style>
  <w:style w:type="character" w:customStyle="1" w:styleId="normaltextrun">
    <w:name w:val="normaltextrun"/>
    <w:basedOn w:val="Fontepargpadro"/>
    <w:rsid w:val="009467CA"/>
  </w:style>
  <w:style w:type="paragraph" w:customStyle="1" w:styleId="tabelatextoalinhadoesquerda">
    <w:name w:val="tabela_texto_alinhado_esquerda"/>
    <w:basedOn w:val="Normal"/>
    <w:rsid w:val="000466D9"/>
    <w:pPr>
      <w:widowControl/>
      <w:suppressAutoHyphens w:val="0"/>
      <w:spacing w:before="100" w:beforeAutospacing="1" w:after="100" w:afterAutospacing="1"/>
    </w:pPr>
    <w:rPr>
      <w:rFonts w:eastAsia="Times New Roman"/>
    </w:rPr>
  </w:style>
  <w:style w:type="character" w:customStyle="1" w:styleId="eop">
    <w:name w:val="eop"/>
    <w:basedOn w:val="Fontepargpadro"/>
    <w:rsid w:val="00DF5FCB"/>
  </w:style>
  <w:style w:type="paragraph" w:styleId="Reviso">
    <w:name w:val="Revision"/>
    <w:hidden/>
    <w:uiPriority w:val="99"/>
    <w:semiHidden/>
    <w:rsid w:val="00CE16A9"/>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2531">
      <w:bodyDiv w:val="1"/>
      <w:marLeft w:val="0"/>
      <w:marRight w:val="0"/>
      <w:marTop w:val="0"/>
      <w:marBottom w:val="0"/>
      <w:divBdr>
        <w:top w:val="none" w:sz="0" w:space="0" w:color="auto"/>
        <w:left w:val="none" w:sz="0" w:space="0" w:color="auto"/>
        <w:bottom w:val="none" w:sz="0" w:space="0" w:color="auto"/>
        <w:right w:val="none" w:sz="0" w:space="0" w:color="auto"/>
      </w:divBdr>
    </w:div>
    <w:div w:id="66810434">
      <w:bodyDiv w:val="1"/>
      <w:marLeft w:val="0"/>
      <w:marRight w:val="0"/>
      <w:marTop w:val="0"/>
      <w:marBottom w:val="0"/>
      <w:divBdr>
        <w:top w:val="none" w:sz="0" w:space="0" w:color="auto"/>
        <w:left w:val="none" w:sz="0" w:space="0" w:color="auto"/>
        <w:bottom w:val="none" w:sz="0" w:space="0" w:color="auto"/>
        <w:right w:val="none" w:sz="0" w:space="0" w:color="auto"/>
      </w:divBdr>
    </w:div>
    <w:div w:id="68843930">
      <w:bodyDiv w:val="1"/>
      <w:marLeft w:val="0"/>
      <w:marRight w:val="0"/>
      <w:marTop w:val="0"/>
      <w:marBottom w:val="0"/>
      <w:divBdr>
        <w:top w:val="none" w:sz="0" w:space="0" w:color="auto"/>
        <w:left w:val="none" w:sz="0" w:space="0" w:color="auto"/>
        <w:bottom w:val="none" w:sz="0" w:space="0" w:color="auto"/>
        <w:right w:val="none" w:sz="0" w:space="0" w:color="auto"/>
      </w:divBdr>
    </w:div>
    <w:div w:id="76634466">
      <w:bodyDiv w:val="1"/>
      <w:marLeft w:val="0"/>
      <w:marRight w:val="0"/>
      <w:marTop w:val="0"/>
      <w:marBottom w:val="0"/>
      <w:divBdr>
        <w:top w:val="none" w:sz="0" w:space="0" w:color="auto"/>
        <w:left w:val="none" w:sz="0" w:space="0" w:color="auto"/>
        <w:bottom w:val="none" w:sz="0" w:space="0" w:color="auto"/>
        <w:right w:val="none" w:sz="0" w:space="0" w:color="auto"/>
      </w:divBdr>
    </w:div>
    <w:div w:id="103697222">
      <w:bodyDiv w:val="1"/>
      <w:marLeft w:val="0"/>
      <w:marRight w:val="0"/>
      <w:marTop w:val="0"/>
      <w:marBottom w:val="0"/>
      <w:divBdr>
        <w:top w:val="none" w:sz="0" w:space="0" w:color="auto"/>
        <w:left w:val="none" w:sz="0" w:space="0" w:color="auto"/>
        <w:bottom w:val="none" w:sz="0" w:space="0" w:color="auto"/>
        <w:right w:val="none" w:sz="0" w:space="0" w:color="auto"/>
      </w:divBdr>
    </w:div>
    <w:div w:id="158541424">
      <w:bodyDiv w:val="1"/>
      <w:marLeft w:val="0"/>
      <w:marRight w:val="0"/>
      <w:marTop w:val="0"/>
      <w:marBottom w:val="0"/>
      <w:divBdr>
        <w:top w:val="none" w:sz="0" w:space="0" w:color="auto"/>
        <w:left w:val="none" w:sz="0" w:space="0" w:color="auto"/>
        <w:bottom w:val="none" w:sz="0" w:space="0" w:color="auto"/>
        <w:right w:val="none" w:sz="0" w:space="0" w:color="auto"/>
      </w:divBdr>
    </w:div>
    <w:div w:id="227811357">
      <w:bodyDiv w:val="1"/>
      <w:marLeft w:val="0"/>
      <w:marRight w:val="0"/>
      <w:marTop w:val="0"/>
      <w:marBottom w:val="0"/>
      <w:divBdr>
        <w:top w:val="none" w:sz="0" w:space="0" w:color="auto"/>
        <w:left w:val="none" w:sz="0" w:space="0" w:color="auto"/>
        <w:bottom w:val="none" w:sz="0" w:space="0" w:color="auto"/>
        <w:right w:val="none" w:sz="0" w:space="0" w:color="auto"/>
      </w:divBdr>
    </w:div>
    <w:div w:id="240720592">
      <w:bodyDiv w:val="1"/>
      <w:marLeft w:val="0"/>
      <w:marRight w:val="0"/>
      <w:marTop w:val="0"/>
      <w:marBottom w:val="0"/>
      <w:divBdr>
        <w:top w:val="none" w:sz="0" w:space="0" w:color="auto"/>
        <w:left w:val="none" w:sz="0" w:space="0" w:color="auto"/>
        <w:bottom w:val="none" w:sz="0" w:space="0" w:color="auto"/>
        <w:right w:val="none" w:sz="0" w:space="0" w:color="auto"/>
      </w:divBdr>
    </w:div>
    <w:div w:id="241985870">
      <w:bodyDiv w:val="1"/>
      <w:marLeft w:val="0"/>
      <w:marRight w:val="0"/>
      <w:marTop w:val="0"/>
      <w:marBottom w:val="0"/>
      <w:divBdr>
        <w:top w:val="none" w:sz="0" w:space="0" w:color="auto"/>
        <w:left w:val="none" w:sz="0" w:space="0" w:color="auto"/>
        <w:bottom w:val="none" w:sz="0" w:space="0" w:color="auto"/>
        <w:right w:val="none" w:sz="0" w:space="0" w:color="auto"/>
      </w:divBdr>
    </w:div>
    <w:div w:id="269051138">
      <w:bodyDiv w:val="1"/>
      <w:marLeft w:val="0"/>
      <w:marRight w:val="0"/>
      <w:marTop w:val="0"/>
      <w:marBottom w:val="0"/>
      <w:divBdr>
        <w:top w:val="none" w:sz="0" w:space="0" w:color="auto"/>
        <w:left w:val="none" w:sz="0" w:space="0" w:color="auto"/>
        <w:bottom w:val="none" w:sz="0" w:space="0" w:color="auto"/>
        <w:right w:val="none" w:sz="0" w:space="0" w:color="auto"/>
      </w:divBdr>
    </w:div>
    <w:div w:id="273485778">
      <w:bodyDiv w:val="1"/>
      <w:marLeft w:val="0"/>
      <w:marRight w:val="0"/>
      <w:marTop w:val="0"/>
      <w:marBottom w:val="0"/>
      <w:divBdr>
        <w:top w:val="none" w:sz="0" w:space="0" w:color="auto"/>
        <w:left w:val="none" w:sz="0" w:space="0" w:color="auto"/>
        <w:bottom w:val="none" w:sz="0" w:space="0" w:color="auto"/>
        <w:right w:val="none" w:sz="0" w:space="0" w:color="auto"/>
      </w:divBdr>
    </w:div>
    <w:div w:id="334384193">
      <w:bodyDiv w:val="1"/>
      <w:marLeft w:val="0"/>
      <w:marRight w:val="0"/>
      <w:marTop w:val="0"/>
      <w:marBottom w:val="0"/>
      <w:divBdr>
        <w:top w:val="none" w:sz="0" w:space="0" w:color="auto"/>
        <w:left w:val="none" w:sz="0" w:space="0" w:color="auto"/>
        <w:bottom w:val="none" w:sz="0" w:space="0" w:color="auto"/>
        <w:right w:val="none" w:sz="0" w:space="0" w:color="auto"/>
      </w:divBdr>
    </w:div>
    <w:div w:id="400177848">
      <w:bodyDiv w:val="1"/>
      <w:marLeft w:val="0"/>
      <w:marRight w:val="0"/>
      <w:marTop w:val="0"/>
      <w:marBottom w:val="0"/>
      <w:divBdr>
        <w:top w:val="none" w:sz="0" w:space="0" w:color="auto"/>
        <w:left w:val="none" w:sz="0" w:space="0" w:color="auto"/>
        <w:bottom w:val="none" w:sz="0" w:space="0" w:color="auto"/>
        <w:right w:val="none" w:sz="0" w:space="0" w:color="auto"/>
      </w:divBdr>
    </w:div>
    <w:div w:id="434327301">
      <w:bodyDiv w:val="1"/>
      <w:marLeft w:val="0"/>
      <w:marRight w:val="0"/>
      <w:marTop w:val="0"/>
      <w:marBottom w:val="0"/>
      <w:divBdr>
        <w:top w:val="none" w:sz="0" w:space="0" w:color="auto"/>
        <w:left w:val="none" w:sz="0" w:space="0" w:color="auto"/>
        <w:bottom w:val="none" w:sz="0" w:space="0" w:color="auto"/>
        <w:right w:val="none" w:sz="0" w:space="0" w:color="auto"/>
      </w:divBdr>
    </w:div>
    <w:div w:id="549923011">
      <w:bodyDiv w:val="1"/>
      <w:marLeft w:val="0"/>
      <w:marRight w:val="0"/>
      <w:marTop w:val="0"/>
      <w:marBottom w:val="0"/>
      <w:divBdr>
        <w:top w:val="none" w:sz="0" w:space="0" w:color="auto"/>
        <w:left w:val="none" w:sz="0" w:space="0" w:color="auto"/>
        <w:bottom w:val="none" w:sz="0" w:space="0" w:color="auto"/>
        <w:right w:val="none" w:sz="0" w:space="0" w:color="auto"/>
      </w:divBdr>
    </w:div>
    <w:div w:id="550582799">
      <w:bodyDiv w:val="1"/>
      <w:marLeft w:val="0"/>
      <w:marRight w:val="0"/>
      <w:marTop w:val="0"/>
      <w:marBottom w:val="0"/>
      <w:divBdr>
        <w:top w:val="none" w:sz="0" w:space="0" w:color="auto"/>
        <w:left w:val="none" w:sz="0" w:space="0" w:color="auto"/>
        <w:bottom w:val="none" w:sz="0" w:space="0" w:color="auto"/>
        <w:right w:val="none" w:sz="0" w:space="0" w:color="auto"/>
      </w:divBdr>
    </w:div>
    <w:div w:id="562376687">
      <w:bodyDiv w:val="1"/>
      <w:marLeft w:val="0"/>
      <w:marRight w:val="0"/>
      <w:marTop w:val="0"/>
      <w:marBottom w:val="0"/>
      <w:divBdr>
        <w:top w:val="none" w:sz="0" w:space="0" w:color="auto"/>
        <w:left w:val="none" w:sz="0" w:space="0" w:color="auto"/>
        <w:bottom w:val="none" w:sz="0" w:space="0" w:color="auto"/>
        <w:right w:val="none" w:sz="0" w:space="0" w:color="auto"/>
      </w:divBdr>
    </w:div>
    <w:div w:id="570504838">
      <w:bodyDiv w:val="1"/>
      <w:marLeft w:val="0"/>
      <w:marRight w:val="0"/>
      <w:marTop w:val="0"/>
      <w:marBottom w:val="0"/>
      <w:divBdr>
        <w:top w:val="none" w:sz="0" w:space="0" w:color="auto"/>
        <w:left w:val="none" w:sz="0" w:space="0" w:color="auto"/>
        <w:bottom w:val="none" w:sz="0" w:space="0" w:color="auto"/>
        <w:right w:val="none" w:sz="0" w:space="0" w:color="auto"/>
      </w:divBdr>
    </w:div>
    <w:div w:id="751126011">
      <w:bodyDiv w:val="1"/>
      <w:marLeft w:val="0"/>
      <w:marRight w:val="0"/>
      <w:marTop w:val="0"/>
      <w:marBottom w:val="0"/>
      <w:divBdr>
        <w:top w:val="none" w:sz="0" w:space="0" w:color="auto"/>
        <w:left w:val="none" w:sz="0" w:space="0" w:color="auto"/>
        <w:bottom w:val="none" w:sz="0" w:space="0" w:color="auto"/>
        <w:right w:val="none" w:sz="0" w:space="0" w:color="auto"/>
      </w:divBdr>
      <w:divsChild>
        <w:div w:id="56127109">
          <w:marLeft w:val="0"/>
          <w:marRight w:val="0"/>
          <w:marTop w:val="0"/>
          <w:marBottom w:val="0"/>
          <w:divBdr>
            <w:top w:val="none" w:sz="0" w:space="0" w:color="auto"/>
            <w:left w:val="none" w:sz="0" w:space="0" w:color="auto"/>
            <w:bottom w:val="none" w:sz="0" w:space="0" w:color="auto"/>
            <w:right w:val="none" w:sz="0" w:space="0" w:color="auto"/>
          </w:divBdr>
        </w:div>
        <w:div w:id="285232592">
          <w:marLeft w:val="0"/>
          <w:marRight w:val="0"/>
          <w:marTop w:val="0"/>
          <w:marBottom w:val="0"/>
          <w:divBdr>
            <w:top w:val="none" w:sz="0" w:space="0" w:color="auto"/>
            <w:left w:val="none" w:sz="0" w:space="0" w:color="auto"/>
            <w:bottom w:val="none" w:sz="0" w:space="0" w:color="auto"/>
            <w:right w:val="none" w:sz="0" w:space="0" w:color="auto"/>
          </w:divBdr>
        </w:div>
        <w:div w:id="931430378">
          <w:marLeft w:val="0"/>
          <w:marRight w:val="0"/>
          <w:marTop w:val="0"/>
          <w:marBottom w:val="0"/>
          <w:divBdr>
            <w:top w:val="none" w:sz="0" w:space="0" w:color="auto"/>
            <w:left w:val="none" w:sz="0" w:space="0" w:color="auto"/>
            <w:bottom w:val="none" w:sz="0" w:space="0" w:color="auto"/>
            <w:right w:val="none" w:sz="0" w:space="0" w:color="auto"/>
          </w:divBdr>
        </w:div>
        <w:div w:id="1616249730">
          <w:marLeft w:val="0"/>
          <w:marRight w:val="0"/>
          <w:marTop w:val="0"/>
          <w:marBottom w:val="0"/>
          <w:divBdr>
            <w:top w:val="none" w:sz="0" w:space="0" w:color="auto"/>
            <w:left w:val="none" w:sz="0" w:space="0" w:color="auto"/>
            <w:bottom w:val="none" w:sz="0" w:space="0" w:color="auto"/>
            <w:right w:val="none" w:sz="0" w:space="0" w:color="auto"/>
          </w:divBdr>
        </w:div>
      </w:divsChild>
    </w:div>
    <w:div w:id="752121814">
      <w:bodyDiv w:val="1"/>
      <w:marLeft w:val="0"/>
      <w:marRight w:val="0"/>
      <w:marTop w:val="0"/>
      <w:marBottom w:val="0"/>
      <w:divBdr>
        <w:top w:val="none" w:sz="0" w:space="0" w:color="auto"/>
        <w:left w:val="none" w:sz="0" w:space="0" w:color="auto"/>
        <w:bottom w:val="none" w:sz="0" w:space="0" w:color="auto"/>
        <w:right w:val="none" w:sz="0" w:space="0" w:color="auto"/>
      </w:divBdr>
    </w:div>
    <w:div w:id="771239864">
      <w:bodyDiv w:val="1"/>
      <w:marLeft w:val="0"/>
      <w:marRight w:val="0"/>
      <w:marTop w:val="0"/>
      <w:marBottom w:val="0"/>
      <w:divBdr>
        <w:top w:val="none" w:sz="0" w:space="0" w:color="auto"/>
        <w:left w:val="none" w:sz="0" w:space="0" w:color="auto"/>
        <w:bottom w:val="none" w:sz="0" w:space="0" w:color="auto"/>
        <w:right w:val="none" w:sz="0" w:space="0" w:color="auto"/>
      </w:divBdr>
    </w:div>
    <w:div w:id="778838153">
      <w:bodyDiv w:val="1"/>
      <w:marLeft w:val="0"/>
      <w:marRight w:val="0"/>
      <w:marTop w:val="0"/>
      <w:marBottom w:val="0"/>
      <w:divBdr>
        <w:top w:val="none" w:sz="0" w:space="0" w:color="auto"/>
        <w:left w:val="none" w:sz="0" w:space="0" w:color="auto"/>
        <w:bottom w:val="none" w:sz="0" w:space="0" w:color="auto"/>
        <w:right w:val="none" w:sz="0" w:space="0" w:color="auto"/>
      </w:divBdr>
    </w:div>
    <w:div w:id="806313872">
      <w:bodyDiv w:val="1"/>
      <w:marLeft w:val="0"/>
      <w:marRight w:val="0"/>
      <w:marTop w:val="0"/>
      <w:marBottom w:val="0"/>
      <w:divBdr>
        <w:top w:val="none" w:sz="0" w:space="0" w:color="auto"/>
        <w:left w:val="none" w:sz="0" w:space="0" w:color="auto"/>
        <w:bottom w:val="none" w:sz="0" w:space="0" w:color="auto"/>
        <w:right w:val="none" w:sz="0" w:space="0" w:color="auto"/>
      </w:divBdr>
    </w:div>
    <w:div w:id="925580743">
      <w:bodyDiv w:val="1"/>
      <w:marLeft w:val="0"/>
      <w:marRight w:val="0"/>
      <w:marTop w:val="0"/>
      <w:marBottom w:val="0"/>
      <w:divBdr>
        <w:top w:val="none" w:sz="0" w:space="0" w:color="auto"/>
        <w:left w:val="none" w:sz="0" w:space="0" w:color="auto"/>
        <w:bottom w:val="none" w:sz="0" w:space="0" w:color="auto"/>
        <w:right w:val="none" w:sz="0" w:space="0" w:color="auto"/>
      </w:divBdr>
    </w:div>
    <w:div w:id="1064372194">
      <w:bodyDiv w:val="1"/>
      <w:marLeft w:val="0"/>
      <w:marRight w:val="0"/>
      <w:marTop w:val="0"/>
      <w:marBottom w:val="0"/>
      <w:divBdr>
        <w:top w:val="none" w:sz="0" w:space="0" w:color="auto"/>
        <w:left w:val="none" w:sz="0" w:space="0" w:color="auto"/>
        <w:bottom w:val="none" w:sz="0" w:space="0" w:color="auto"/>
        <w:right w:val="none" w:sz="0" w:space="0" w:color="auto"/>
      </w:divBdr>
    </w:div>
    <w:div w:id="1144197796">
      <w:bodyDiv w:val="1"/>
      <w:marLeft w:val="0"/>
      <w:marRight w:val="0"/>
      <w:marTop w:val="0"/>
      <w:marBottom w:val="0"/>
      <w:divBdr>
        <w:top w:val="none" w:sz="0" w:space="0" w:color="auto"/>
        <w:left w:val="none" w:sz="0" w:space="0" w:color="auto"/>
        <w:bottom w:val="none" w:sz="0" w:space="0" w:color="auto"/>
        <w:right w:val="none" w:sz="0" w:space="0" w:color="auto"/>
      </w:divBdr>
    </w:div>
    <w:div w:id="1171720726">
      <w:bodyDiv w:val="1"/>
      <w:marLeft w:val="0"/>
      <w:marRight w:val="0"/>
      <w:marTop w:val="0"/>
      <w:marBottom w:val="0"/>
      <w:divBdr>
        <w:top w:val="none" w:sz="0" w:space="0" w:color="auto"/>
        <w:left w:val="none" w:sz="0" w:space="0" w:color="auto"/>
        <w:bottom w:val="none" w:sz="0" w:space="0" w:color="auto"/>
        <w:right w:val="none" w:sz="0" w:space="0" w:color="auto"/>
      </w:divBdr>
    </w:div>
    <w:div w:id="1184705710">
      <w:bodyDiv w:val="1"/>
      <w:marLeft w:val="0"/>
      <w:marRight w:val="0"/>
      <w:marTop w:val="0"/>
      <w:marBottom w:val="0"/>
      <w:divBdr>
        <w:top w:val="none" w:sz="0" w:space="0" w:color="auto"/>
        <w:left w:val="none" w:sz="0" w:space="0" w:color="auto"/>
        <w:bottom w:val="none" w:sz="0" w:space="0" w:color="auto"/>
        <w:right w:val="none" w:sz="0" w:space="0" w:color="auto"/>
      </w:divBdr>
    </w:div>
    <w:div w:id="1236667636">
      <w:bodyDiv w:val="1"/>
      <w:marLeft w:val="0"/>
      <w:marRight w:val="0"/>
      <w:marTop w:val="0"/>
      <w:marBottom w:val="0"/>
      <w:divBdr>
        <w:top w:val="none" w:sz="0" w:space="0" w:color="auto"/>
        <w:left w:val="none" w:sz="0" w:space="0" w:color="auto"/>
        <w:bottom w:val="none" w:sz="0" w:space="0" w:color="auto"/>
        <w:right w:val="none" w:sz="0" w:space="0" w:color="auto"/>
      </w:divBdr>
      <w:divsChild>
        <w:div w:id="1515921027">
          <w:marLeft w:val="0"/>
          <w:marRight w:val="0"/>
          <w:marTop w:val="0"/>
          <w:marBottom w:val="0"/>
          <w:divBdr>
            <w:top w:val="none" w:sz="0" w:space="0" w:color="auto"/>
            <w:left w:val="none" w:sz="0" w:space="0" w:color="auto"/>
            <w:bottom w:val="none" w:sz="0" w:space="0" w:color="auto"/>
            <w:right w:val="none" w:sz="0" w:space="0" w:color="auto"/>
          </w:divBdr>
        </w:div>
        <w:div w:id="529535029">
          <w:marLeft w:val="0"/>
          <w:marRight w:val="0"/>
          <w:marTop w:val="0"/>
          <w:marBottom w:val="0"/>
          <w:divBdr>
            <w:top w:val="none" w:sz="0" w:space="0" w:color="auto"/>
            <w:left w:val="none" w:sz="0" w:space="0" w:color="auto"/>
            <w:bottom w:val="none" w:sz="0" w:space="0" w:color="auto"/>
            <w:right w:val="none" w:sz="0" w:space="0" w:color="auto"/>
          </w:divBdr>
        </w:div>
        <w:div w:id="1294025247">
          <w:marLeft w:val="0"/>
          <w:marRight w:val="0"/>
          <w:marTop w:val="0"/>
          <w:marBottom w:val="0"/>
          <w:divBdr>
            <w:top w:val="none" w:sz="0" w:space="0" w:color="auto"/>
            <w:left w:val="none" w:sz="0" w:space="0" w:color="auto"/>
            <w:bottom w:val="none" w:sz="0" w:space="0" w:color="auto"/>
            <w:right w:val="none" w:sz="0" w:space="0" w:color="auto"/>
          </w:divBdr>
        </w:div>
      </w:divsChild>
    </w:div>
    <w:div w:id="1247038063">
      <w:bodyDiv w:val="1"/>
      <w:marLeft w:val="0"/>
      <w:marRight w:val="0"/>
      <w:marTop w:val="0"/>
      <w:marBottom w:val="0"/>
      <w:divBdr>
        <w:top w:val="none" w:sz="0" w:space="0" w:color="auto"/>
        <w:left w:val="none" w:sz="0" w:space="0" w:color="auto"/>
        <w:bottom w:val="none" w:sz="0" w:space="0" w:color="auto"/>
        <w:right w:val="none" w:sz="0" w:space="0" w:color="auto"/>
      </w:divBdr>
      <w:divsChild>
        <w:div w:id="1246257098">
          <w:marLeft w:val="0"/>
          <w:marRight w:val="0"/>
          <w:marTop w:val="0"/>
          <w:marBottom w:val="0"/>
          <w:divBdr>
            <w:top w:val="none" w:sz="0" w:space="0" w:color="auto"/>
            <w:left w:val="none" w:sz="0" w:space="0" w:color="auto"/>
            <w:bottom w:val="none" w:sz="0" w:space="0" w:color="auto"/>
            <w:right w:val="none" w:sz="0" w:space="0" w:color="auto"/>
          </w:divBdr>
        </w:div>
        <w:div w:id="1912038939">
          <w:marLeft w:val="0"/>
          <w:marRight w:val="0"/>
          <w:marTop w:val="0"/>
          <w:marBottom w:val="0"/>
          <w:divBdr>
            <w:top w:val="none" w:sz="0" w:space="0" w:color="auto"/>
            <w:left w:val="none" w:sz="0" w:space="0" w:color="auto"/>
            <w:bottom w:val="none" w:sz="0" w:space="0" w:color="auto"/>
            <w:right w:val="none" w:sz="0" w:space="0" w:color="auto"/>
          </w:divBdr>
        </w:div>
        <w:div w:id="990593839">
          <w:marLeft w:val="0"/>
          <w:marRight w:val="0"/>
          <w:marTop w:val="0"/>
          <w:marBottom w:val="0"/>
          <w:divBdr>
            <w:top w:val="none" w:sz="0" w:space="0" w:color="auto"/>
            <w:left w:val="none" w:sz="0" w:space="0" w:color="auto"/>
            <w:bottom w:val="none" w:sz="0" w:space="0" w:color="auto"/>
            <w:right w:val="none" w:sz="0" w:space="0" w:color="auto"/>
          </w:divBdr>
        </w:div>
        <w:div w:id="2100053412">
          <w:marLeft w:val="0"/>
          <w:marRight w:val="0"/>
          <w:marTop w:val="0"/>
          <w:marBottom w:val="0"/>
          <w:divBdr>
            <w:top w:val="none" w:sz="0" w:space="0" w:color="auto"/>
            <w:left w:val="none" w:sz="0" w:space="0" w:color="auto"/>
            <w:bottom w:val="none" w:sz="0" w:space="0" w:color="auto"/>
            <w:right w:val="none" w:sz="0" w:space="0" w:color="auto"/>
          </w:divBdr>
        </w:div>
      </w:divsChild>
    </w:div>
    <w:div w:id="1272589944">
      <w:bodyDiv w:val="1"/>
      <w:marLeft w:val="0"/>
      <w:marRight w:val="0"/>
      <w:marTop w:val="0"/>
      <w:marBottom w:val="0"/>
      <w:divBdr>
        <w:top w:val="none" w:sz="0" w:space="0" w:color="auto"/>
        <w:left w:val="none" w:sz="0" w:space="0" w:color="auto"/>
        <w:bottom w:val="none" w:sz="0" w:space="0" w:color="auto"/>
        <w:right w:val="none" w:sz="0" w:space="0" w:color="auto"/>
      </w:divBdr>
    </w:div>
    <w:div w:id="1280843473">
      <w:bodyDiv w:val="1"/>
      <w:marLeft w:val="0"/>
      <w:marRight w:val="0"/>
      <w:marTop w:val="0"/>
      <w:marBottom w:val="0"/>
      <w:divBdr>
        <w:top w:val="none" w:sz="0" w:space="0" w:color="auto"/>
        <w:left w:val="none" w:sz="0" w:space="0" w:color="auto"/>
        <w:bottom w:val="none" w:sz="0" w:space="0" w:color="auto"/>
        <w:right w:val="none" w:sz="0" w:space="0" w:color="auto"/>
      </w:divBdr>
    </w:div>
    <w:div w:id="1350831743">
      <w:bodyDiv w:val="1"/>
      <w:marLeft w:val="0"/>
      <w:marRight w:val="0"/>
      <w:marTop w:val="0"/>
      <w:marBottom w:val="0"/>
      <w:divBdr>
        <w:top w:val="none" w:sz="0" w:space="0" w:color="auto"/>
        <w:left w:val="none" w:sz="0" w:space="0" w:color="auto"/>
        <w:bottom w:val="none" w:sz="0" w:space="0" w:color="auto"/>
        <w:right w:val="none" w:sz="0" w:space="0" w:color="auto"/>
      </w:divBdr>
    </w:div>
    <w:div w:id="1462729079">
      <w:bodyDiv w:val="1"/>
      <w:marLeft w:val="0"/>
      <w:marRight w:val="0"/>
      <w:marTop w:val="0"/>
      <w:marBottom w:val="0"/>
      <w:divBdr>
        <w:top w:val="none" w:sz="0" w:space="0" w:color="auto"/>
        <w:left w:val="none" w:sz="0" w:space="0" w:color="auto"/>
        <w:bottom w:val="none" w:sz="0" w:space="0" w:color="auto"/>
        <w:right w:val="none" w:sz="0" w:space="0" w:color="auto"/>
      </w:divBdr>
    </w:div>
    <w:div w:id="1660884063">
      <w:bodyDiv w:val="1"/>
      <w:marLeft w:val="0"/>
      <w:marRight w:val="0"/>
      <w:marTop w:val="0"/>
      <w:marBottom w:val="0"/>
      <w:divBdr>
        <w:top w:val="none" w:sz="0" w:space="0" w:color="auto"/>
        <w:left w:val="none" w:sz="0" w:space="0" w:color="auto"/>
        <w:bottom w:val="none" w:sz="0" w:space="0" w:color="auto"/>
        <w:right w:val="none" w:sz="0" w:space="0" w:color="auto"/>
      </w:divBdr>
    </w:div>
    <w:div w:id="1661427526">
      <w:bodyDiv w:val="1"/>
      <w:marLeft w:val="0"/>
      <w:marRight w:val="0"/>
      <w:marTop w:val="0"/>
      <w:marBottom w:val="0"/>
      <w:divBdr>
        <w:top w:val="none" w:sz="0" w:space="0" w:color="auto"/>
        <w:left w:val="none" w:sz="0" w:space="0" w:color="auto"/>
        <w:bottom w:val="none" w:sz="0" w:space="0" w:color="auto"/>
        <w:right w:val="none" w:sz="0" w:space="0" w:color="auto"/>
      </w:divBdr>
    </w:div>
    <w:div w:id="1685740205">
      <w:bodyDiv w:val="1"/>
      <w:marLeft w:val="0"/>
      <w:marRight w:val="0"/>
      <w:marTop w:val="0"/>
      <w:marBottom w:val="0"/>
      <w:divBdr>
        <w:top w:val="none" w:sz="0" w:space="0" w:color="auto"/>
        <w:left w:val="none" w:sz="0" w:space="0" w:color="auto"/>
        <w:bottom w:val="none" w:sz="0" w:space="0" w:color="auto"/>
        <w:right w:val="none" w:sz="0" w:space="0" w:color="auto"/>
      </w:divBdr>
    </w:div>
    <w:div w:id="1824732730">
      <w:bodyDiv w:val="1"/>
      <w:marLeft w:val="0"/>
      <w:marRight w:val="0"/>
      <w:marTop w:val="0"/>
      <w:marBottom w:val="0"/>
      <w:divBdr>
        <w:top w:val="none" w:sz="0" w:space="0" w:color="auto"/>
        <w:left w:val="none" w:sz="0" w:space="0" w:color="auto"/>
        <w:bottom w:val="none" w:sz="0" w:space="0" w:color="auto"/>
        <w:right w:val="none" w:sz="0" w:space="0" w:color="auto"/>
      </w:divBdr>
      <w:divsChild>
        <w:div w:id="310598179">
          <w:marLeft w:val="0"/>
          <w:marRight w:val="0"/>
          <w:marTop w:val="0"/>
          <w:marBottom w:val="0"/>
          <w:divBdr>
            <w:top w:val="none" w:sz="0" w:space="0" w:color="auto"/>
            <w:left w:val="none" w:sz="0" w:space="0" w:color="auto"/>
            <w:bottom w:val="none" w:sz="0" w:space="0" w:color="auto"/>
            <w:right w:val="none" w:sz="0" w:space="0" w:color="auto"/>
          </w:divBdr>
        </w:div>
        <w:div w:id="201946336">
          <w:marLeft w:val="0"/>
          <w:marRight w:val="0"/>
          <w:marTop w:val="0"/>
          <w:marBottom w:val="0"/>
          <w:divBdr>
            <w:top w:val="none" w:sz="0" w:space="0" w:color="auto"/>
            <w:left w:val="none" w:sz="0" w:space="0" w:color="auto"/>
            <w:bottom w:val="none" w:sz="0" w:space="0" w:color="auto"/>
            <w:right w:val="none" w:sz="0" w:space="0" w:color="auto"/>
          </w:divBdr>
        </w:div>
        <w:div w:id="1710908813">
          <w:marLeft w:val="0"/>
          <w:marRight w:val="0"/>
          <w:marTop w:val="0"/>
          <w:marBottom w:val="0"/>
          <w:divBdr>
            <w:top w:val="none" w:sz="0" w:space="0" w:color="auto"/>
            <w:left w:val="none" w:sz="0" w:space="0" w:color="auto"/>
            <w:bottom w:val="none" w:sz="0" w:space="0" w:color="auto"/>
            <w:right w:val="none" w:sz="0" w:space="0" w:color="auto"/>
          </w:divBdr>
        </w:div>
      </w:divsChild>
    </w:div>
    <w:div w:id="1908610920">
      <w:bodyDiv w:val="1"/>
      <w:marLeft w:val="0"/>
      <w:marRight w:val="0"/>
      <w:marTop w:val="0"/>
      <w:marBottom w:val="0"/>
      <w:divBdr>
        <w:top w:val="none" w:sz="0" w:space="0" w:color="auto"/>
        <w:left w:val="none" w:sz="0" w:space="0" w:color="auto"/>
        <w:bottom w:val="none" w:sz="0" w:space="0" w:color="auto"/>
        <w:right w:val="none" w:sz="0" w:space="0" w:color="auto"/>
      </w:divBdr>
    </w:div>
    <w:div w:id="1917591119">
      <w:bodyDiv w:val="1"/>
      <w:marLeft w:val="0"/>
      <w:marRight w:val="0"/>
      <w:marTop w:val="0"/>
      <w:marBottom w:val="0"/>
      <w:divBdr>
        <w:top w:val="none" w:sz="0" w:space="0" w:color="auto"/>
        <w:left w:val="none" w:sz="0" w:space="0" w:color="auto"/>
        <w:bottom w:val="none" w:sz="0" w:space="0" w:color="auto"/>
        <w:right w:val="none" w:sz="0" w:space="0" w:color="auto"/>
      </w:divBdr>
      <w:divsChild>
        <w:div w:id="990331203">
          <w:marLeft w:val="0"/>
          <w:marRight w:val="0"/>
          <w:marTop w:val="0"/>
          <w:marBottom w:val="0"/>
          <w:divBdr>
            <w:top w:val="none" w:sz="0" w:space="0" w:color="auto"/>
            <w:left w:val="none" w:sz="0" w:space="0" w:color="auto"/>
            <w:bottom w:val="none" w:sz="0" w:space="0" w:color="auto"/>
            <w:right w:val="none" w:sz="0" w:space="0" w:color="auto"/>
          </w:divBdr>
        </w:div>
        <w:div w:id="811800012">
          <w:marLeft w:val="0"/>
          <w:marRight w:val="0"/>
          <w:marTop w:val="0"/>
          <w:marBottom w:val="0"/>
          <w:divBdr>
            <w:top w:val="none" w:sz="0" w:space="0" w:color="auto"/>
            <w:left w:val="none" w:sz="0" w:space="0" w:color="auto"/>
            <w:bottom w:val="none" w:sz="0" w:space="0" w:color="auto"/>
            <w:right w:val="none" w:sz="0" w:space="0" w:color="auto"/>
          </w:divBdr>
        </w:div>
        <w:div w:id="1295596485">
          <w:marLeft w:val="0"/>
          <w:marRight w:val="0"/>
          <w:marTop w:val="0"/>
          <w:marBottom w:val="0"/>
          <w:divBdr>
            <w:top w:val="none" w:sz="0" w:space="0" w:color="auto"/>
            <w:left w:val="none" w:sz="0" w:space="0" w:color="auto"/>
            <w:bottom w:val="none" w:sz="0" w:space="0" w:color="auto"/>
            <w:right w:val="none" w:sz="0" w:space="0" w:color="auto"/>
          </w:divBdr>
        </w:div>
        <w:div w:id="211500069">
          <w:marLeft w:val="0"/>
          <w:marRight w:val="0"/>
          <w:marTop w:val="0"/>
          <w:marBottom w:val="0"/>
          <w:divBdr>
            <w:top w:val="none" w:sz="0" w:space="0" w:color="auto"/>
            <w:left w:val="none" w:sz="0" w:space="0" w:color="auto"/>
            <w:bottom w:val="none" w:sz="0" w:space="0" w:color="auto"/>
            <w:right w:val="none" w:sz="0" w:space="0" w:color="auto"/>
          </w:divBdr>
        </w:div>
      </w:divsChild>
    </w:div>
    <w:div w:id="1977563264">
      <w:bodyDiv w:val="1"/>
      <w:marLeft w:val="0"/>
      <w:marRight w:val="0"/>
      <w:marTop w:val="0"/>
      <w:marBottom w:val="0"/>
      <w:divBdr>
        <w:top w:val="none" w:sz="0" w:space="0" w:color="auto"/>
        <w:left w:val="none" w:sz="0" w:space="0" w:color="auto"/>
        <w:bottom w:val="none" w:sz="0" w:space="0" w:color="auto"/>
        <w:right w:val="none" w:sz="0" w:space="0" w:color="auto"/>
      </w:divBdr>
    </w:div>
    <w:div w:id="1999192480">
      <w:bodyDiv w:val="1"/>
      <w:marLeft w:val="0"/>
      <w:marRight w:val="0"/>
      <w:marTop w:val="0"/>
      <w:marBottom w:val="0"/>
      <w:divBdr>
        <w:top w:val="none" w:sz="0" w:space="0" w:color="auto"/>
        <w:left w:val="none" w:sz="0" w:space="0" w:color="auto"/>
        <w:bottom w:val="none" w:sz="0" w:space="0" w:color="auto"/>
        <w:right w:val="none" w:sz="0" w:space="0" w:color="auto"/>
      </w:divBdr>
    </w:div>
    <w:div w:id="2013726826">
      <w:bodyDiv w:val="1"/>
      <w:marLeft w:val="0"/>
      <w:marRight w:val="0"/>
      <w:marTop w:val="0"/>
      <w:marBottom w:val="0"/>
      <w:divBdr>
        <w:top w:val="none" w:sz="0" w:space="0" w:color="auto"/>
        <w:left w:val="none" w:sz="0" w:space="0" w:color="auto"/>
        <w:bottom w:val="none" w:sz="0" w:space="0" w:color="auto"/>
        <w:right w:val="none" w:sz="0" w:space="0" w:color="auto"/>
      </w:divBdr>
    </w:div>
    <w:div w:id="2050832363">
      <w:bodyDiv w:val="1"/>
      <w:marLeft w:val="0"/>
      <w:marRight w:val="0"/>
      <w:marTop w:val="0"/>
      <w:marBottom w:val="0"/>
      <w:divBdr>
        <w:top w:val="none" w:sz="0" w:space="0" w:color="auto"/>
        <w:left w:val="none" w:sz="0" w:space="0" w:color="auto"/>
        <w:bottom w:val="none" w:sz="0" w:space="0" w:color="auto"/>
        <w:right w:val="none" w:sz="0" w:space="0" w:color="auto"/>
      </w:divBdr>
    </w:div>
    <w:div w:id="2092774483">
      <w:bodyDiv w:val="1"/>
      <w:marLeft w:val="0"/>
      <w:marRight w:val="0"/>
      <w:marTop w:val="0"/>
      <w:marBottom w:val="0"/>
      <w:divBdr>
        <w:top w:val="none" w:sz="0" w:space="0" w:color="auto"/>
        <w:left w:val="none" w:sz="0" w:space="0" w:color="auto"/>
        <w:bottom w:val="none" w:sz="0" w:space="0" w:color="auto"/>
        <w:right w:val="none" w:sz="0" w:space="0" w:color="auto"/>
      </w:divBdr>
    </w:div>
    <w:div w:id="21182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1D9DE58D6EA434990E291A88D254FFD" ma:contentTypeVersion="13" ma:contentTypeDescription="Crie um novo documento." ma:contentTypeScope="" ma:versionID="6c81f7ffe4a17e35432326869e0607a6">
  <xsd:schema xmlns:xsd="http://www.w3.org/2001/XMLSchema" xmlns:xs="http://www.w3.org/2001/XMLSchema" xmlns:p="http://schemas.microsoft.com/office/2006/metadata/properties" xmlns:ns3="9e65641d-faf7-49bf-bfcc-087fa1ba8db7" xmlns:ns4="c620cdde-7dd8-4ee6-ab0c-62d44f9786e0" targetNamespace="http://schemas.microsoft.com/office/2006/metadata/properties" ma:root="true" ma:fieldsID="b71844516a2662b88262cb42788b1be3" ns3:_="" ns4:_="">
    <xsd:import namespace="9e65641d-faf7-49bf-bfcc-087fa1ba8db7"/>
    <xsd:import namespace="c620cdde-7dd8-4ee6-ab0c-62d44f9786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5641d-faf7-49bf-bfcc-087fa1ba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0cdde-7dd8-4ee6-ab0c-62d44f9786e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6DE99-EF4C-4090-B082-52C17C45BF44}">
  <ds:schemaRefs>
    <ds:schemaRef ds:uri="http://schemas.microsoft.com/sharepoint/v3/contenttype/forms"/>
  </ds:schemaRefs>
</ds:datastoreItem>
</file>

<file path=customXml/itemProps2.xml><?xml version="1.0" encoding="utf-8"?>
<ds:datastoreItem xmlns:ds="http://schemas.openxmlformats.org/officeDocument/2006/customXml" ds:itemID="{E5EF686C-099B-4DAD-A928-17E99DBB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5641d-faf7-49bf-bfcc-087fa1ba8db7"/>
    <ds:schemaRef ds:uri="c620cdde-7dd8-4ee6-ab0c-62d44f978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DFECA-289D-459C-9239-5F808B2F3EE8}">
  <ds:schemaRefs>
    <ds:schemaRef ds:uri="http://schemas.openxmlformats.org/officeDocument/2006/bibliography"/>
  </ds:schemaRefs>
</ds:datastoreItem>
</file>

<file path=customXml/itemProps4.xml><?xml version="1.0" encoding="utf-8"?>
<ds:datastoreItem xmlns:ds="http://schemas.openxmlformats.org/officeDocument/2006/customXml" ds:itemID="{672E5025-0CFE-44D9-B726-95617BE5E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3744</Words>
  <Characters>20223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TERMO DE REFERÊNCIA PARA CONTRATAÇÃO DE PESSOA FÍSICA</vt:lpstr>
    </vt:vector>
  </TitlesOfParts>
  <Company>Ministério da Educação</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 PARA CONTRATAÇÃO DE PESSOA FÍSICA</dc:title>
  <dc:subject/>
  <dc:creator>andrealeme</dc:creator>
  <cp:keywords/>
  <cp:lastModifiedBy>Andreia Pereira Cavalcante</cp:lastModifiedBy>
  <cp:revision>2</cp:revision>
  <cp:lastPrinted>2018-05-23T17:59:00Z</cp:lastPrinted>
  <dcterms:created xsi:type="dcterms:W3CDTF">2021-05-25T11:52:00Z</dcterms:created>
  <dcterms:modified xsi:type="dcterms:W3CDTF">2021-05-25T11:52:00Z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0x01010081D9DE58D6EA434990E291A88D254FFD</vt:lpwstr>
  </property>
  <property fmtid="{D5CDD505-2E9C-101B-9397-08002B2CF9AE}" pid="3" name="_dlc_DocIdItemGuid">
    <vt:lpwstr>ab81d56b-713a-4497-9a11-1810bc57b52f</vt:lpwstr>
  </property>
</Properties>
</file>