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EB343" w14:textId="141F7002" w:rsidR="00E16CA0" w:rsidRDefault="00E16CA0" w:rsidP="00E16CA0">
      <w:pPr>
        <w:pageBreakBefore/>
        <w:jc w:val="center"/>
        <w:rPr>
          <w:rFonts w:ascii="Arial" w:hAnsi="Arial" w:cs="Arial"/>
          <w:b/>
          <w:bCs/>
          <w:color w:val="000000"/>
        </w:rPr>
      </w:pPr>
      <w:r w:rsidRPr="0036076B">
        <w:rPr>
          <w:rFonts w:ascii="Arial" w:hAnsi="Arial" w:cs="Arial"/>
          <w:b/>
          <w:bCs/>
          <w:color w:val="000000"/>
        </w:rPr>
        <w:t xml:space="preserve">ANEXO </w:t>
      </w:r>
      <w:r>
        <w:rPr>
          <w:rFonts w:ascii="Arial" w:hAnsi="Arial" w:cs="Arial"/>
          <w:b/>
          <w:bCs/>
          <w:color w:val="000000"/>
        </w:rPr>
        <w:t xml:space="preserve">– </w:t>
      </w:r>
      <w:r w:rsidR="0067096C" w:rsidRPr="0067096C">
        <w:rPr>
          <w:rFonts w:ascii="Arial" w:hAnsi="Arial" w:cs="Arial"/>
          <w:b/>
          <w:bCs/>
          <w:color w:val="000000"/>
        </w:rPr>
        <w:t>Declaração dos requisitos construtivos mínimos estabelecidos no art. 6º da Portaria MDR nº 998, de 05 de abril de 2022.</w:t>
      </w:r>
    </w:p>
    <w:p w14:paraId="355FFDE9" w14:textId="77777777" w:rsidR="00E16CA0" w:rsidRDefault="00E16CA0" w:rsidP="00E16CA0">
      <w:pPr>
        <w:rPr>
          <w:rFonts w:ascii="Arial" w:hAnsi="Arial" w:cs="Arial"/>
          <w:b/>
          <w:bCs/>
          <w:color w:val="000000"/>
        </w:rPr>
      </w:pPr>
    </w:p>
    <w:p w14:paraId="1CDA92A9" w14:textId="77777777" w:rsidR="00E16CA0" w:rsidRDefault="00E16CA0" w:rsidP="00E16CA0">
      <w:pPr>
        <w:rPr>
          <w:rFonts w:ascii="Arial" w:hAnsi="Arial" w:cs="Arial"/>
          <w:b/>
          <w:bCs/>
          <w:color w:val="000000"/>
        </w:rPr>
      </w:pPr>
    </w:p>
    <w:p w14:paraId="08391632" w14:textId="77777777" w:rsidR="00E16CA0" w:rsidRDefault="00E16CA0" w:rsidP="00E16CA0">
      <w:pPr>
        <w:rPr>
          <w:rFonts w:ascii="Arial" w:hAnsi="Arial" w:cs="Arial"/>
          <w:b/>
          <w:bCs/>
          <w:color w:val="000000"/>
        </w:rPr>
      </w:pPr>
    </w:p>
    <w:p w14:paraId="72FFCD33" w14:textId="77777777" w:rsidR="00E16CA0" w:rsidRDefault="00E16CA0" w:rsidP="00E16CA0">
      <w:pPr>
        <w:rPr>
          <w:rFonts w:ascii="Arial" w:hAnsi="Arial" w:cs="Arial"/>
          <w:bCs/>
          <w:color w:val="000000"/>
        </w:rPr>
      </w:pPr>
    </w:p>
    <w:p w14:paraId="6F210D14" w14:textId="77777777" w:rsidR="0067096C" w:rsidRDefault="0067096C" w:rsidP="00621697">
      <w:pPr>
        <w:pStyle w:val="dou-paragraph"/>
        <w:shd w:val="clear" w:color="auto" w:fill="FFFFFF"/>
        <w:spacing w:before="0" w:beforeAutospacing="0" w:after="150" w:afterAutospacing="0" w:line="360" w:lineRule="auto"/>
        <w:ind w:firstLine="1200"/>
        <w:jc w:val="both"/>
      </w:pPr>
      <w:r>
        <w:t xml:space="preserve">Declaro que foram respeitados, nos termos do art. 6º da Portaria n° 998, de 05 de abril de 2022, que as unidades habitacionais foram projetadas para o fim residencial, atendendo os seguintes requisitos mínimos: </w:t>
      </w:r>
    </w:p>
    <w:p w14:paraId="5630F239" w14:textId="61FFA223" w:rsidR="00E16CA0" w:rsidRDefault="0067096C" w:rsidP="00621697">
      <w:pPr>
        <w:pStyle w:val="dou-paragraph"/>
        <w:shd w:val="clear" w:color="auto" w:fill="FFFFFF"/>
        <w:spacing w:before="0" w:beforeAutospacing="0" w:after="150" w:afterAutospacing="0" w:line="360" w:lineRule="auto"/>
        <w:ind w:firstLine="1200"/>
        <w:jc w:val="both"/>
      </w:pPr>
      <w:r>
        <w:t xml:space="preserve">I - </w:t>
      </w:r>
      <w:proofErr w:type="gramStart"/>
      <w:r>
        <w:t>ser</w:t>
      </w:r>
      <w:proofErr w:type="gramEnd"/>
      <w:r>
        <w:t xml:space="preserve"> reconstruídas em parcelas legalmente definidas de uma área, que venham a dispor, no mínimo, de acesso por via pública, de soluções adequadas de abastecimento de água, esgotamento sanitário e energia elétrica;</w:t>
      </w:r>
    </w:p>
    <w:p w14:paraId="50301443" w14:textId="77777777" w:rsidR="0067096C" w:rsidRDefault="0067096C" w:rsidP="00621697">
      <w:pPr>
        <w:pStyle w:val="dou-paragraph"/>
        <w:shd w:val="clear" w:color="auto" w:fill="FFFFFF"/>
        <w:spacing w:before="0" w:beforeAutospacing="0" w:after="150" w:afterAutospacing="0" w:line="360" w:lineRule="auto"/>
        <w:ind w:firstLine="1200"/>
        <w:jc w:val="both"/>
      </w:pPr>
      <w:r>
        <w:t xml:space="preserve">II- </w:t>
      </w:r>
      <w:proofErr w:type="gramStart"/>
      <w:r>
        <w:t>atender</w:t>
      </w:r>
      <w:proofErr w:type="gramEnd"/>
      <w:r>
        <w:t xml:space="preserve"> à legislação edilícia local e possuir condições mínimas de acabamento e habitabilidade, contemplando caixa d'água, pintura, piso, revestimento de áreas molhadas, forro ou laje, iluminação, louças, metais e bancadas, de modo a viabilizar a mudança imediata das famílias sem necessidade de obras adicionais, bem como adotar soluções técnicas que eliminem barreiras arquitetônicas e urbanísticas, visando garantir a acessibilidade, e </w:t>
      </w:r>
    </w:p>
    <w:p w14:paraId="37E8A815" w14:textId="77777777" w:rsidR="0067096C" w:rsidRDefault="0067096C" w:rsidP="00621697">
      <w:pPr>
        <w:pStyle w:val="dou-paragraph"/>
        <w:shd w:val="clear" w:color="auto" w:fill="FFFFFF"/>
        <w:spacing w:before="0" w:beforeAutospacing="0" w:after="150" w:afterAutospacing="0" w:line="360" w:lineRule="auto"/>
        <w:ind w:firstLine="1200"/>
        <w:jc w:val="both"/>
      </w:pPr>
      <w:r>
        <w:t xml:space="preserve">III - possuir área útil mínima de: </w:t>
      </w:r>
    </w:p>
    <w:p w14:paraId="51BE754A" w14:textId="77777777" w:rsidR="0067096C" w:rsidRDefault="0067096C" w:rsidP="00621697">
      <w:pPr>
        <w:pStyle w:val="dou-paragraph"/>
        <w:shd w:val="clear" w:color="auto" w:fill="FFFFFF"/>
        <w:spacing w:before="0" w:beforeAutospacing="0" w:after="150" w:afterAutospacing="0" w:line="360" w:lineRule="auto"/>
        <w:ind w:firstLine="1200"/>
        <w:jc w:val="both"/>
      </w:pPr>
      <w:r>
        <w:t xml:space="preserve">a) 36,0 m² (trinta e seis metros quadrados), para casas térreas com área de serviço externa; </w:t>
      </w:r>
    </w:p>
    <w:p w14:paraId="1962357B" w14:textId="77777777" w:rsidR="0067096C" w:rsidRDefault="0067096C" w:rsidP="00621697">
      <w:pPr>
        <w:pStyle w:val="dou-paragraph"/>
        <w:shd w:val="clear" w:color="auto" w:fill="FFFFFF"/>
        <w:spacing w:before="0" w:beforeAutospacing="0" w:after="150" w:afterAutospacing="0" w:line="360" w:lineRule="auto"/>
        <w:ind w:firstLine="1200"/>
        <w:jc w:val="both"/>
      </w:pPr>
      <w:r>
        <w:t xml:space="preserve">b) 38,0 m² (trinta e oito metros quadrados), para casas térreas com área de serviço interna; ou </w:t>
      </w:r>
    </w:p>
    <w:p w14:paraId="26FC0BE2" w14:textId="12A685A8" w:rsidR="0067096C" w:rsidRPr="002B4D21" w:rsidRDefault="0067096C" w:rsidP="00621697">
      <w:pPr>
        <w:pStyle w:val="dou-paragraph"/>
        <w:shd w:val="clear" w:color="auto" w:fill="FFFFFF"/>
        <w:spacing w:before="0" w:beforeAutospacing="0" w:after="150" w:afterAutospacing="0" w:line="360" w:lineRule="auto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>
        <w:t>c) 39,0 m² (trinta e nove metros quadrados), para apartamentos ou casas sobrepostas.</w:t>
      </w:r>
    </w:p>
    <w:p w14:paraId="2EC952E5" w14:textId="77777777" w:rsidR="00E16CA0" w:rsidRDefault="00E16CA0" w:rsidP="00E16CA0">
      <w:pPr>
        <w:pStyle w:val="Recuodecorpodetexto"/>
      </w:pPr>
    </w:p>
    <w:p w14:paraId="7C7DDB07" w14:textId="77777777" w:rsidR="00E16CA0" w:rsidRDefault="00E16CA0" w:rsidP="00E16CA0">
      <w:pPr>
        <w:pStyle w:val="Recuodecorpodetexto"/>
        <w:rPr>
          <w:rFonts w:ascii="Arial" w:hAnsi="Arial"/>
          <w:sz w:val="22"/>
          <w:szCs w:val="22"/>
        </w:rPr>
      </w:pPr>
    </w:p>
    <w:p w14:paraId="03489275" w14:textId="544E923A" w:rsidR="00E16CA0" w:rsidRDefault="00E16CA0" w:rsidP="00E16CA0">
      <w:pPr>
        <w:pStyle w:val="Recuodecorpodetexto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Local e data</w:t>
      </w:r>
    </w:p>
    <w:p w14:paraId="1227502C" w14:textId="77777777" w:rsidR="00E16CA0" w:rsidRDefault="00E16CA0" w:rsidP="00E16CA0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93B6E46" w14:textId="77777777" w:rsidR="00E16CA0" w:rsidRDefault="00E16CA0" w:rsidP="00E16CA0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8022615" w14:textId="77777777" w:rsidR="00E16CA0" w:rsidRDefault="00E16CA0" w:rsidP="00E16CA0">
      <w:pPr>
        <w:pStyle w:val="Recuodecorpodetexto"/>
        <w:jc w:val="center"/>
        <w:rPr>
          <w:rFonts w:ascii="Arial" w:hAnsi="Arial"/>
          <w:sz w:val="22"/>
          <w:szCs w:val="22"/>
        </w:rPr>
      </w:pPr>
    </w:p>
    <w:p w14:paraId="3C467925" w14:textId="095729AF" w:rsidR="0067096C" w:rsidRPr="0067096C" w:rsidRDefault="0067096C" w:rsidP="0067096C">
      <w:pPr>
        <w:pStyle w:val="Recuodecorpodetexto"/>
        <w:spacing w:line="360" w:lineRule="auto"/>
        <w:ind w:firstLine="0"/>
        <w:jc w:val="center"/>
        <w:rPr>
          <w:rFonts w:ascii="Arial" w:hAnsi="Arial"/>
          <w:b/>
          <w:bCs/>
          <w:sz w:val="24"/>
          <w:szCs w:val="24"/>
        </w:rPr>
      </w:pPr>
      <w:bookmarkStart w:id="0" w:name="_Hlk111560512"/>
      <w:r w:rsidRPr="0067096C">
        <w:rPr>
          <w:rFonts w:ascii="Arial" w:hAnsi="Arial"/>
          <w:b/>
          <w:bCs/>
          <w:sz w:val="24"/>
          <w:szCs w:val="24"/>
        </w:rPr>
        <w:t>Nome e assinatura do responsável técnico pel</w:t>
      </w:r>
      <w:r>
        <w:rPr>
          <w:rFonts w:ascii="Arial" w:hAnsi="Arial"/>
          <w:b/>
          <w:bCs/>
          <w:sz w:val="24"/>
          <w:szCs w:val="24"/>
        </w:rPr>
        <w:t>o</w:t>
      </w:r>
      <w:r w:rsidRPr="0067096C"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projeto</w:t>
      </w:r>
    </w:p>
    <w:p w14:paraId="76A25F13" w14:textId="77777777" w:rsidR="0067096C" w:rsidRPr="0067096C" w:rsidRDefault="0067096C" w:rsidP="0067096C">
      <w:pPr>
        <w:pStyle w:val="Recuodecorpodetexto"/>
        <w:spacing w:line="360" w:lineRule="auto"/>
        <w:ind w:firstLine="0"/>
        <w:jc w:val="center"/>
        <w:rPr>
          <w:rFonts w:ascii="Arial" w:hAnsi="Arial"/>
          <w:sz w:val="24"/>
          <w:szCs w:val="24"/>
        </w:rPr>
      </w:pPr>
      <w:r w:rsidRPr="0067096C">
        <w:rPr>
          <w:rFonts w:ascii="Arial" w:hAnsi="Arial"/>
          <w:sz w:val="24"/>
          <w:szCs w:val="24"/>
        </w:rPr>
        <w:t>Nº do CPF do responsável legal</w:t>
      </w:r>
    </w:p>
    <w:p w14:paraId="685C1D78" w14:textId="77777777" w:rsidR="0067096C" w:rsidRDefault="0067096C" w:rsidP="0067096C">
      <w:pPr>
        <w:pStyle w:val="Recuodecorpodetexto"/>
        <w:spacing w:line="360" w:lineRule="auto"/>
        <w:ind w:firstLine="0"/>
        <w:jc w:val="center"/>
        <w:rPr>
          <w:rFonts w:ascii="Arial" w:hAnsi="Arial"/>
          <w:sz w:val="24"/>
          <w:szCs w:val="24"/>
        </w:rPr>
      </w:pPr>
      <w:r w:rsidRPr="0067096C">
        <w:rPr>
          <w:rFonts w:ascii="Arial" w:hAnsi="Arial"/>
          <w:sz w:val="24"/>
          <w:szCs w:val="24"/>
        </w:rPr>
        <w:t>Nº do CREA ou CAU</w:t>
      </w:r>
    </w:p>
    <w:p w14:paraId="0630A8E0" w14:textId="65E048F7" w:rsidR="00197DBE" w:rsidRPr="0067096C" w:rsidRDefault="0067096C" w:rsidP="0067096C">
      <w:pPr>
        <w:pStyle w:val="Recuodecorpodetexto"/>
        <w:spacing w:line="360" w:lineRule="auto"/>
        <w:ind w:firstLine="0"/>
        <w:jc w:val="center"/>
        <w:rPr>
          <w:rFonts w:ascii="Arial" w:hAnsi="Arial"/>
          <w:szCs w:val="28"/>
        </w:rPr>
      </w:pPr>
      <w:r w:rsidRPr="0067096C">
        <w:rPr>
          <w:rFonts w:ascii="Arial" w:hAnsi="Arial"/>
          <w:sz w:val="24"/>
          <w:szCs w:val="24"/>
        </w:rPr>
        <w:t>Função do responsável legal</w:t>
      </w:r>
      <w:bookmarkEnd w:id="0"/>
    </w:p>
    <w:sectPr w:rsidR="00197DBE" w:rsidRPr="0067096C" w:rsidSect="0067096C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84FD9" w14:textId="77777777" w:rsidR="009D6307" w:rsidRDefault="009D6307" w:rsidP="00AF58DA">
      <w:r>
        <w:separator/>
      </w:r>
    </w:p>
  </w:endnote>
  <w:endnote w:type="continuationSeparator" w:id="0">
    <w:p w14:paraId="633CF8FF" w14:textId="77777777" w:rsidR="009D6307" w:rsidRDefault="009D6307" w:rsidP="00AF58DA">
      <w:r>
        <w:continuationSeparator/>
      </w:r>
    </w:p>
  </w:endnote>
  <w:endnote w:type="continuationNotice" w:id="1">
    <w:p w14:paraId="0C216706" w14:textId="77777777" w:rsidR="009D6307" w:rsidRDefault="009D6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6152C" w14:textId="77777777" w:rsidR="009D6307" w:rsidRDefault="009D6307" w:rsidP="00AF58DA">
      <w:r>
        <w:separator/>
      </w:r>
    </w:p>
  </w:footnote>
  <w:footnote w:type="continuationSeparator" w:id="0">
    <w:p w14:paraId="6EACFF8D" w14:textId="77777777" w:rsidR="009D6307" w:rsidRDefault="009D6307" w:rsidP="00AF58DA">
      <w:r>
        <w:continuationSeparator/>
      </w:r>
    </w:p>
  </w:footnote>
  <w:footnote w:type="continuationNotice" w:id="1">
    <w:p w14:paraId="65134BB1" w14:textId="77777777" w:rsidR="009D6307" w:rsidRDefault="009D6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A402" w14:textId="77777777" w:rsidR="00D404F5" w:rsidRDefault="00D404F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52BAF07" wp14:editId="44D4C330">
              <wp:simplePos x="0" y="0"/>
              <wp:positionH relativeFrom="page">
                <wp:align>right</wp:align>
              </wp:positionH>
              <wp:positionV relativeFrom="paragraph">
                <wp:posOffset>-430530</wp:posOffset>
              </wp:positionV>
              <wp:extent cx="7534275" cy="533400"/>
              <wp:effectExtent l="0" t="0" r="28575" b="1905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533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F64025" w14:textId="77777777" w:rsidR="00D404F5" w:rsidRPr="00F94C10" w:rsidRDefault="00D404F5" w:rsidP="00F94C10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F94C10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INSERIR 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TIMBRADO</w:t>
                          </w:r>
                          <w:r w:rsidRPr="00F94C10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DO ENTE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BENEFICIÁRIO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2BAF07" id="Retângulo 3" o:spid="_x0000_s1026" style="position:absolute;margin-left:542.05pt;margin-top:-33.9pt;width:593.25pt;height:42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" fillcolor="#d8d8d8 [2732]" strokecolor="#bfbfbf [2412]" strokeweight="1pt">
              <v:textbox>
                <w:txbxContent>
                  <w:p w14:paraId="53F64025" w14:textId="77777777" w:rsidR="00D404F5" w:rsidRPr="00F94C10" w:rsidRDefault="00D404F5" w:rsidP="00F94C10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F94C10">
                      <w:rPr>
                        <w:b/>
                        <w:bCs/>
                        <w:sz w:val="32"/>
                        <w:szCs w:val="32"/>
                      </w:rPr>
                      <w:t xml:space="preserve">INSERIR 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TIMBRADO</w:t>
                    </w:r>
                    <w:r w:rsidRPr="00F94C10">
                      <w:rPr>
                        <w:b/>
                        <w:bCs/>
                        <w:sz w:val="32"/>
                        <w:szCs w:val="32"/>
                      </w:rPr>
                      <w:t xml:space="preserve"> DO ENTE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 xml:space="preserve"> BENEFICIÁRIO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B5"/>
    <w:rsid w:val="00087195"/>
    <w:rsid w:val="000F6818"/>
    <w:rsid w:val="00163242"/>
    <w:rsid w:val="00197DBE"/>
    <w:rsid w:val="001F088E"/>
    <w:rsid w:val="001F4737"/>
    <w:rsid w:val="00203C1D"/>
    <w:rsid w:val="00241253"/>
    <w:rsid w:val="00255B43"/>
    <w:rsid w:val="00263724"/>
    <w:rsid w:val="002F7BDC"/>
    <w:rsid w:val="00312797"/>
    <w:rsid w:val="00373745"/>
    <w:rsid w:val="003A0100"/>
    <w:rsid w:val="004A4CE5"/>
    <w:rsid w:val="004A63C3"/>
    <w:rsid w:val="004C1461"/>
    <w:rsid w:val="004E5105"/>
    <w:rsid w:val="00517B0B"/>
    <w:rsid w:val="005304E9"/>
    <w:rsid w:val="00533DAB"/>
    <w:rsid w:val="00561336"/>
    <w:rsid w:val="005838B3"/>
    <w:rsid w:val="005A34F6"/>
    <w:rsid w:val="00621697"/>
    <w:rsid w:val="0067096C"/>
    <w:rsid w:val="00696383"/>
    <w:rsid w:val="006B5D0F"/>
    <w:rsid w:val="00726A3D"/>
    <w:rsid w:val="00751C5E"/>
    <w:rsid w:val="00756007"/>
    <w:rsid w:val="007575CF"/>
    <w:rsid w:val="00777D06"/>
    <w:rsid w:val="007C0659"/>
    <w:rsid w:val="007E35E6"/>
    <w:rsid w:val="007E40C1"/>
    <w:rsid w:val="00827061"/>
    <w:rsid w:val="00836A6C"/>
    <w:rsid w:val="00837CC0"/>
    <w:rsid w:val="008F2E7C"/>
    <w:rsid w:val="00903C93"/>
    <w:rsid w:val="00921118"/>
    <w:rsid w:val="00966DAD"/>
    <w:rsid w:val="00991AC7"/>
    <w:rsid w:val="009953B5"/>
    <w:rsid w:val="009D5876"/>
    <w:rsid w:val="009D6307"/>
    <w:rsid w:val="009E17CF"/>
    <w:rsid w:val="009F4FDC"/>
    <w:rsid w:val="00A34926"/>
    <w:rsid w:val="00A44EA6"/>
    <w:rsid w:val="00A47454"/>
    <w:rsid w:val="00AB6AE4"/>
    <w:rsid w:val="00AF58DA"/>
    <w:rsid w:val="00B00D15"/>
    <w:rsid w:val="00B143A8"/>
    <w:rsid w:val="00B96BCA"/>
    <w:rsid w:val="00BB68F0"/>
    <w:rsid w:val="00BD0727"/>
    <w:rsid w:val="00C040A4"/>
    <w:rsid w:val="00C95E61"/>
    <w:rsid w:val="00CA14A3"/>
    <w:rsid w:val="00CE2CF7"/>
    <w:rsid w:val="00D010A0"/>
    <w:rsid w:val="00D225CA"/>
    <w:rsid w:val="00D404F5"/>
    <w:rsid w:val="00D472AC"/>
    <w:rsid w:val="00D52FB3"/>
    <w:rsid w:val="00DA21B7"/>
    <w:rsid w:val="00E16CA0"/>
    <w:rsid w:val="00EB4C52"/>
    <w:rsid w:val="00EC5383"/>
    <w:rsid w:val="00ED20DA"/>
    <w:rsid w:val="00F13525"/>
    <w:rsid w:val="00F60FF3"/>
    <w:rsid w:val="00F94C10"/>
    <w:rsid w:val="00FB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D2D1B"/>
  <w15:chartTrackingRefBased/>
  <w15:docId w15:val="{FFB86C68-7CED-48D9-9577-5449E125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16C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58DA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F58DA"/>
  </w:style>
  <w:style w:type="paragraph" w:styleId="Rodap">
    <w:name w:val="footer"/>
    <w:basedOn w:val="Normal"/>
    <w:link w:val="RodapChar"/>
    <w:uiPriority w:val="99"/>
    <w:unhideWhenUsed/>
    <w:rsid w:val="00AF58DA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F58DA"/>
  </w:style>
  <w:style w:type="paragraph" w:styleId="Recuodecorpodetexto">
    <w:name w:val="Body Text Indent"/>
    <w:basedOn w:val="Normal"/>
    <w:link w:val="RecuodecorpodetextoChar"/>
    <w:rsid w:val="00E16CA0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16CA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ou-paragraph">
    <w:name w:val="dou-paragraph"/>
    <w:basedOn w:val="Normal"/>
    <w:rsid w:val="00E16CA0"/>
    <w:pPr>
      <w:suppressAutoHyphens w:val="0"/>
      <w:autoSpaceDN/>
      <w:spacing w:before="100" w:beforeAutospacing="1" w:after="100" w:afterAutospacing="1"/>
      <w:textAlignment w:val="auto"/>
    </w:pPr>
  </w:style>
  <w:style w:type="table" w:styleId="Tabelacomgrade">
    <w:name w:val="Table Grid"/>
    <w:basedOn w:val="Tabelanormal"/>
    <w:uiPriority w:val="39"/>
    <w:rsid w:val="00A44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86510524DF5D47AF87351B405038F0" ma:contentTypeVersion="2" ma:contentTypeDescription="Crie um novo documento." ma:contentTypeScope="" ma:versionID="d0a7126f833b5e97a2af9b9afbea7049">
  <xsd:schema xmlns:xsd="http://www.w3.org/2001/XMLSchema" xmlns:xs="http://www.w3.org/2001/XMLSchema" xmlns:p="http://schemas.microsoft.com/office/2006/metadata/properties" xmlns:ns2="791d6720-3354-430a-a22d-9fcc136f8868" targetNamespace="http://schemas.microsoft.com/office/2006/metadata/properties" ma:root="true" ma:fieldsID="a74f4538ac16e692aa39a10473f5afed" ns2:_="">
    <xsd:import namespace="791d6720-3354-430a-a22d-9fcc136f88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6720-3354-430a-a22d-9fcc136f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631F9-700D-4779-900F-31BB9432C4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F49173-CCD3-4F40-9475-4641FC7D3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6720-3354-430a-a22d-9fcc136f8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62C267-A809-4DFC-AA00-30968A65CB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Ademar Lopes da Silva Junior</dc:creator>
  <cp:keywords/>
  <dc:description/>
  <cp:lastModifiedBy>Ademar Lopes da Silva Junior</cp:lastModifiedBy>
  <cp:revision>56</cp:revision>
  <dcterms:created xsi:type="dcterms:W3CDTF">2022-08-16T13:42:00Z</dcterms:created>
  <dcterms:modified xsi:type="dcterms:W3CDTF">2022-08-18T14:12:00Z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0x0101005986510524DF5D47AF87351B405038F0</vt:lpwstr>
  </property>
</Properties>
</file>