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CDAC4" w14:textId="77777777" w:rsidR="007542DB" w:rsidRPr="00C945A3" w:rsidRDefault="00C537BC">
      <w:pPr>
        <w:rPr>
          <w:lang w:val="pt-BR"/>
        </w:rPr>
      </w:pPr>
      <w:bookmarkStart w:id="0" w:name="_GoBack"/>
      <w:bookmarkEnd w:id="0"/>
    </w:p>
    <w:p w14:paraId="4E516B57" w14:textId="4CB4A9E7" w:rsidR="00B646ED" w:rsidRPr="00C945A3" w:rsidRDefault="00B646ED" w:rsidP="00B646ED">
      <w:pPr>
        <w:pStyle w:val="Ttulo"/>
        <w:keepNext/>
        <w:rPr>
          <w:rFonts w:ascii="Arial" w:hAnsi="Arial" w:cs="Arial"/>
          <w:bCs/>
          <w:i w:val="0"/>
          <w:sz w:val="24"/>
          <w:szCs w:val="24"/>
          <w:u w:val="single"/>
        </w:rPr>
      </w:pPr>
      <w:r w:rsidRPr="00C945A3">
        <w:rPr>
          <w:rFonts w:ascii="Arial" w:hAnsi="Arial" w:cs="Arial"/>
          <w:bCs/>
          <w:i w:val="0"/>
          <w:sz w:val="24"/>
          <w:szCs w:val="24"/>
          <w:u w:val="single"/>
        </w:rPr>
        <w:t xml:space="preserve">ANEXO </w:t>
      </w:r>
      <w:r w:rsidR="00A50870">
        <w:rPr>
          <w:rFonts w:ascii="Arial" w:hAnsi="Arial" w:cs="Arial"/>
          <w:bCs/>
          <w:i w:val="0"/>
          <w:sz w:val="24"/>
          <w:szCs w:val="24"/>
          <w:u w:val="single"/>
        </w:rPr>
        <w:t>II</w:t>
      </w:r>
    </w:p>
    <w:p w14:paraId="75CD5586" w14:textId="77777777" w:rsidR="00216C35" w:rsidRDefault="00216C35" w:rsidP="00B646ED">
      <w:pPr>
        <w:pStyle w:val="Ttulo"/>
        <w:keepNext/>
        <w:rPr>
          <w:rFonts w:ascii="Arial" w:hAnsi="Arial" w:cs="Arial"/>
          <w:bCs/>
          <w:i w:val="0"/>
          <w:sz w:val="24"/>
          <w:szCs w:val="24"/>
          <w:u w:val="single"/>
        </w:rPr>
      </w:pPr>
    </w:p>
    <w:p w14:paraId="248FD627" w14:textId="010D6412" w:rsidR="00B646ED" w:rsidRPr="00046132" w:rsidRDefault="00B646ED" w:rsidP="00B646ED">
      <w:pPr>
        <w:pStyle w:val="Ttulo"/>
        <w:keepNext/>
        <w:rPr>
          <w:rFonts w:ascii="Arial" w:hAnsi="Arial" w:cs="Arial"/>
          <w:bCs/>
          <w:i w:val="0"/>
          <w:sz w:val="24"/>
          <w:szCs w:val="24"/>
        </w:rPr>
      </w:pPr>
      <w:r w:rsidRPr="00046132">
        <w:rPr>
          <w:rFonts w:ascii="Arial" w:hAnsi="Arial" w:cs="Arial"/>
          <w:bCs/>
          <w:i w:val="0"/>
          <w:sz w:val="24"/>
          <w:szCs w:val="24"/>
        </w:rPr>
        <w:t>LIM</w:t>
      </w:r>
      <w:r w:rsidR="007B02DE" w:rsidRPr="00046132">
        <w:rPr>
          <w:rFonts w:ascii="Arial" w:hAnsi="Arial" w:cs="Arial"/>
          <w:bCs/>
          <w:i w:val="0"/>
          <w:sz w:val="24"/>
          <w:szCs w:val="24"/>
        </w:rPr>
        <w:t>ITAÇÕES AO TRATAMENTO DE NAÇÃO MAIS</w:t>
      </w:r>
      <w:r w:rsidRPr="00046132">
        <w:rPr>
          <w:rFonts w:ascii="Arial" w:hAnsi="Arial" w:cs="Arial"/>
          <w:bCs/>
          <w:i w:val="0"/>
          <w:sz w:val="24"/>
          <w:szCs w:val="24"/>
        </w:rPr>
        <w:t xml:space="preserve"> FAVORECIDA</w:t>
      </w:r>
    </w:p>
    <w:p w14:paraId="1920D78C" w14:textId="77777777" w:rsidR="00482D39" w:rsidRPr="00046132" w:rsidRDefault="00482D39" w:rsidP="00B646ED">
      <w:pPr>
        <w:pStyle w:val="Ttulo"/>
        <w:keepNext/>
        <w:rPr>
          <w:rFonts w:ascii="Arial" w:hAnsi="Arial" w:cs="Arial"/>
          <w:bCs/>
          <w:i w:val="0"/>
          <w:sz w:val="24"/>
          <w:szCs w:val="24"/>
        </w:rPr>
      </w:pPr>
    </w:p>
    <w:p w14:paraId="3D175F13" w14:textId="0849BDD9" w:rsidR="00B646ED" w:rsidRPr="00046132" w:rsidRDefault="007B02DE" w:rsidP="00B646ED">
      <w:pPr>
        <w:pStyle w:val="Ttulo"/>
        <w:keepNext/>
        <w:rPr>
          <w:rFonts w:ascii="Arial" w:hAnsi="Arial" w:cs="Arial"/>
          <w:bCs/>
          <w:i w:val="0"/>
          <w:sz w:val="24"/>
          <w:szCs w:val="24"/>
        </w:rPr>
      </w:pPr>
      <w:r w:rsidRPr="00046132">
        <w:rPr>
          <w:rFonts w:ascii="Arial" w:hAnsi="Arial" w:cs="Arial"/>
          <w:bCs/>
          <w:i w:val="0"/>
          <w:sz w:val="24"/>
          <w:szCs w:val="24"/>
        </w:rPr>
        <w:t>LISTA DO</w:t>
      </w:r>
      <w:r w:rsidR="00B646ED" w:rsidRPr="00046132">
        <w:rPr>
          <w:rFonts w:ascii="Arial" w:hAnsi="Arial" w:cs="Arial"/>
          <w:bCs/>
          <w:i w:val="0"/>
          <w:sz w:val="24"/>
          <w:szCs w:val="24"/>
        </w:rPr>
        <w:t xml:space="preserve"> BRASIL</w:t>
      </w:r>
    </w:p>
    <w:p w14:paraId="44A72BA0" w14:textId="77777777" w:rsidR="00B646ED" w:rsidRPr="00C945A3" w:rsidRDefault="00B646ED" w:rsidP="00B646ED">
      <w:pPr>
        <w:pStyle w:val="Ttulo"/>
        <w:keepNext/>
        <w:rPr>
          <w:rFonts w:ascii="Arial" w:hAnsi="Arial" w:cs="Arial"/>
          <w:bCs/>
          <w:i w:val="0"/>
          <w:sz w:val="24"/>
          <w:szCs w:val="24"/>
          <w:u w:val="single"/>
        </w:rPr>
      </w:pPr>
    </w:p>
    <w:p w14:paraId="5C417D27" w14:textId="77777777" w:rsidR="00FE4F81" w:rsidRPr="00C945A3" w:rsidRDefault="00FE4F81">
      <w:pPr>
        <w:rPr>
          <w:lang w:val="pt-BR"/>
        </w:rPr>
      </w:pPr>
    </w:p>
    <w:p w14:paraId="576B2DD0" w14:textId="77777777" w:rsidR="00FE4F81" w:rsidRPr="00C945A3" w:rsidRDefault="00FE4F81">
      <w:pPr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E703AC" w:rsidRPr="00A50870" w14:paraId="4ED6F588" w14:textId="77777777" w:rsidTr="00FE4F81">
        <w:tc>
          <w:tcPr>
            <w:tcW w:w="4489" w:type="dxa"/>
          </w:tcPr>
          <w:p w14:paraId="45C96CF0" w14:textId="4B9CC9B8" w:rsidR="00FE4F81" w:rsidRPr="00C945A3" w:rsidRDefault="00FE4F81" w:rsidP="00F21B20">
            <w:pPr>
              <w:jc w:val="center"/>
              <w:rPr>
                <w:b/>
                <w:lang w:val="pt-BR"/>
              </w:rPr>
            </w:pPr>
            <w:r w:rsidRPr="00C945A3">
              <w:rPr>
                <w:b/>
                <w:lang w:val="pt-BR"/>
              </w:rPr>
              <w:t>Setor o</w:t>
            </w:r>
            <w:r w:rsidR="00F21B20" w:rsidRPr="00C945A3">
              <w:rPr>
                <w:b/>
                <w:lang w:val="pt-BR"/>
              </w:rPr>
              <w:t>u Subse</w:t>
            </w:r>
            <w:r w:rsidRPr="00C945A3">
              <w:rPr>
                <w:b/>
                <w:lang w:val="pt-BR"/>
              </w:rPr>
              <w:t>tor</w:t>
            </w:r>
          </w:p>
        </w:tc>
        <w:tc>
          <w:tcPr>
            <w:tcW w:w="4489" w:type="dxa"/>
          </w:tcPr>
          <w:p w14:paraId="5B650E00" w14:textId="1D83806F" w:rsidR="00FE4F81" w:rsidRPr="00C945A3" w:rsidRDefault="00482D39" w:rsidP="00E703AC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Limitação</w:t>
            </w:r>
          </w:p>
        </w:tc>
      </w:tr>
      <w:tr w:rsidR="00E703AC" w:rsidRPr="0028591B" w14:paraId="759DE626" w14:textId="77777777" w:rsidTr="00FE4F81">
        <w:tc>
          <w:tcPr>
            <w:tcW w:w="4489" w:type="dxa"/>
          </w:tcPr>
          <w:p w14:paraId="279652F3" w14:textId="28DE2FCA" w:rsidR="00FE4F81" w:rsidRPr="00C945A3" w:rsidRDefault="00F21B20">
            <w:pPr>
              <w:rPr>
                <w:b/>
                <w:lang w:val="pt-BR"/>
              </w:rPr>
            </w:pPr>
            <w:r w:rsidRPr="00C945A3">
              <w:rPr>
                <w:b/>
                <w:lang w:val="pt-BR"/>
              </w:rPr>
              <w:t>Produção</w:t>
            </w:r>
            <w:r w:rsidR="00FE4F81" w:rsidRPr="00C945A3">
              <w:rPr>
                <w:b/>
                <w:lang w:val="pt-BR"/>
              </w:rPr>
              <w:t xml:space="preserve"> Audiovisual</w:t>
            </w:r>
          </w:p>
          <w:p w14:paraId="4CF9075F" w14:textId="77777777" w:rsidR="00FE4F81" w:rsidRPr="00C945A3" w:rsidRDefault="00FE4F81">
            <w:pPr>
              <w:rPr>
                <w:b/>
                <w:lang w:val="pt-BR"/>
              </w:rPr>
            </w:pPr>
          </w:p>
          <w:p w14:paraId="089CB237" w14:textId="77777777" w:rsidR="00FE4F81" w:rsidRPr="00C945A3" w:rsidRDefault="00FE4F81">
            <w:pPr>
              <w:rPr>
                <w:b/>
                <w:lang w:val="pt-BR"/>
              </w:rPr>
            </w:pPr>
          </w:p>
          <w:p w14:paraId="7E6D8E44" w14:textId="77777777" w:rsidR="00FE4F81" w:rsidRPr="00C945A3" w:rsidRDefault="00FE4F81">
            <w:pPr>
              <w:rPr>
                <w:b/>
                <w:lang w:val="pt-BR"/>
              </w:rPr>
            </w:pPr>
          </w:p>
          <w:p w14:paraId="4BF7BFF0" w14:textId="77777777" w:rsidR="00FE4F81" w:rsidRPr="00C945A3" w:rsidRDefault="00FE4F81">
            <w:pPr>
              <w:rPr>
                <w:b/>
                <w:lang w:val="pt-BR"/>
              </w:rPr>
            </w:pPr>
          </w:p>
          <w:p w14:paraId="7A8B3021" w14:textId="77777777" w:rsidR="00FE4F81" w:rsidRPr="00C945A3" w:rsidRDefault="00FE4F81">
            <w:pPr>
              <w:rPr>
                <w:b/>
                <w:lang w:val="pt-BR"/>
              </w:rPr>
            </w:pPr>
          </w:p>
          <w:p w14:paraId="48C248F1" w14:textId="77777777" w:rsidR="00FE4F81" w:rsidRPr="00C945A3" w:rsidRDefault="00FE4F81">
            <w:pPr>
              <w:rPr>
                <w:b/>
                <w:lang w:val="pt-BR"/>
              </w:rPr>
            </w:pPr>
          </w:p>
          <w:p w14:paraId="60750F34" w14:textId="77777777" w:rsidR="00FE4F81" w:rsidRPr="00C945A3" w:rsidRDefault="00FE4F81">
            <w:pPr>
              <w:rPr>
                <w:b/>
                <w:lang w:val="pt-BR"/>
              </w:rPr>
            </w:pPr>
          </w:p>
          <w:p w14:paraId="05D52CF0" w14:textId="77777777" w:rsidR="00FE4F81" w:rsidRPr="00C945A3" w:rsidRDefault="00FE4F81">
            <w:pPr>
              <w:rPr>
                <w:b/>
                <w:lang w:val="pt-BR"/>
              </w:rPr>
            </w:pPr>
          </w:p>
          <w:p w14:paraId="5E29AE01" w14:textId="77777777" w:rsidR="00FE4F81" w:rsidRPr="00C945A3" w:rsidRDefault="00FE4F81">
            <w:pPr>
              <w:rPr>
                <w:b/>
                <w:lang w:val="pt-BR"/>
              </w:rPr>
            </w:pPr>
          </w:p>
          <w:p w14:paraId="00054CC3" w14:textId="77777777" w:rsidR="00FE4F81" w:rsidRPr="00C945A3" w:rsidRDefault="00FE4F81">
            <w:pPr>
              <w:rPr>
                <w:b/>
                <w:lang w:val="pt-BR"/>
              </w:rPr>
            </w:pPr>
          </w:p>
          <w:p w14:paraId="665E73A2" w14:textId="77777777" w:rsidR="00840AC4" w:rsidRPr="00C945A3" w:rsidRDefault="00840AC4">
            <w:pPr>
              <w:rPr>
                <w:b/>
                <w:lang w:val="pt-BR"/>
              </w:rPr>
            </w:pPr>
          </w:p>
          <w:p w14:paraId="508700CB" w14:textId="3A98EEF8" w:rsidR="00840AC4" w:rsidRPr="00C945A3" w:rsidRDefault="00840AC4">
            <w:pPr>
              <w:rPr>
                <w:b/>
                <w:lang w:val="pt-BR"/>
              </w:rPr>
            </w:pPr>
            <w:r w:rsidRPr="00C945A3">
              <w:rPr>
                <w:b/>
                <w:lang w:val="pt-BR"/>
              </w:rPr>
              <w:t>Transporte Terre</w:t>
            </w:r>
            <w:r w:rsidR="00F21B20" w:rsidRPr="00C945A3">
              <w:rPr>
                <w:b/>
                <w:lang w:val="pt-BR"/>
              </w:rPr>
              <w:t xml:space="preserve">stre (prestação </w:t>
            </w:r>
            <w:proofErr w:type="spellStart"/>
            <w:r w:rsidR="00F21B20" w:rsidRPr="00C945A3">
              <w:rPr>
                <w:b/>
                <w:lang w:val="pt-BR"/>
              </w:rPr>
              <w:t>transfronteiriça</w:t>
            </w:r>
            <w:proofErr w:type="spellEnd"/>
            <w:r w:rsidRPr="00C945A3">
              <w:rPr>
                <w:b/>
                <w:lang w:val="pt-BR"/>
              </w:rPr>
              <w:t>)</w:t>
            </w:r>
          </w:p>
          <w:p w14:paraId="66364582" w14:textId="77777777" w:rsidR="00865212" w:rsidRPr="00C945A3" w:rsidRDefault="00865212">
            <w:pPr>
              <w:rPr>
                <w:b/>
                <w:lang w:val="pt-BR"/>
              </w:rPr>
            </w:pPr>
          </w:p>
          <w:p w14:paraId="4B157D4B" w14:textId="77777777" w:rsidR="00865212" w:rsidRPr="00C945A3" w:rsidRDefault="00865212">
            <w:pPr>
              <w:rPr>
                <w:b/>
                <w:lang w:val="pt-BR"/>
              </w:rPr>
            </w:pPr>
          </w:p>
          <w:p w14:paraId="127483C2" w14:textId="77777777" w:rsidR="00865212" w:rsidRPr="00C945A3" w:rsidRDefault="00865212">
            <w:pPr>
              <w:rPr>
                <w:b/>
                <w:lang w:val="pt-BR"/>
              </w:rPr>
            </w:pPr>
          </w:p>
          <w:p w14:paraId="1AEF7754" w14:textId="77777777" w:rsidR="00865212" w:rsidRPr="00C945A3" w:rsidRDefault="00865212">
            <w:pPr>
              <w:rPr>
                <w:b/>
                <w:lang w:val="pt-BR"/>
              </w:rPr>
            </w:pPr>
          </w:p>
          <w:p w14:paraId="6FC1A0CA" w14:textId="77777777" w:rsidR="00865212" w:rsidRPr="00C945A3" w:rsidRDefault="00865212">
            <w:pPr>
              <w:rPr>
                <w:b/>
                <w:lang w:val="pt-BR"/>
              </w:rPr>
            </w:pPr>
          </w:p>
          <w:p w14:paraId="724245F6" w14:textId="77777777" w:rsidR="00865212" w:rsidRPr="00C945A3" w:rsidRDefault="00865212">
            <w:pPr>
              <w:rPr>
                <w:b/>
                <w:lang w:val="pt-BR"/>
              </w:rPr>
            </w:pPr>
          </w:p>
          <w:p w14:paraId="7382F3D0" w14:textId="77777777" w:rsidR="00865212" w:rsidRPr="00C945A3" w:rsidRDefault="00865212">
            <w:pPr>
              <w:rPr>
                <w:b/>
                <w:lang w:val="pt-BR"/>
              </w:rPr>
            </w:pPr>
          </w:p>
          <w:p w14:paraId="01D05FBD" w14:textId="77777777" w:rsidR="00865212" w:rsidRPr="00C945A3" w:rsidRDefault="00865212">
            <w:pPr>
              <w:rPr>
                <w:b/>
                <w:lang w:val="pt-BR"/>
              </w:rPr>
            </w:pPr>
            <w:r w:rsidRPr="00C945A3">
              <w:rPr>
                <w:b/>
                <w:lang w:val="pt-BR"/>
              </w:rPr>
              <w:t>Transporte Marítimo</w:t>
            </w:r>
          </w:p>
          <w:p w14:paraId="31F57BCD" w14:textId="12A53050" w:rsidR="00865212" w:rsidRPr="00C945A3" w:rsidRDefault="00F21B20">
            <w:pPr>
              <w:rPr>
                <w:b/>
                <w:lang w:val="pt-BR"/>
              </w:rPr>
            </w:pPr>
            <w:r w:rsidRPr="00C945A3">
              <w:rPr>
                <w:b/>
                <w:lang w:val="pt-BR"/>
              </w:rPr>
              <w:t>Navegação Oceâ</w:t>
            </w:r>
            <w:r w:rsidR="00865212" w:rsidRPr="00C945A3">
              <w:rPr>
                <w:b/>
                <w:lang w:val="pt-BR"/>
              </w:rPr>
              <w:t xml:space="preserve">nica (carga) </w:t>
            </w:r>
          </w:p>
          <w:p w14:paraId="319B2C69" w14:textId="77777777" w:rsidR="00865212" w:rsidRPr="00C945A3" w:rsidRDefault="00865212">
            <w:pPr>
              <w:rPr>
                <w:b/>
                <w:lang w:val="pt-BR"/>
              </w:rPr>
            </w:pPr>
          </w:p>
          <w:p w14:paraId="290386D2" w14:textId="77777777" w:rsidR="00865212" w:rsidRPr="00C945A3" w:rsidRDefault="00865212">
            <w:pPr>
              <w:rPr>
                <w:b/>
                <w:lang w:val="pt-BR"/>
              </w:rPr>
            </w:pPr>
          </w:p>
          <w:p w14:paraId="0757F57E" w14:textId="77777777" w:rsidR="00865212" w:rsidRPr="00C945A3" w:rsidRDefault="00865212">
            <w:pPr>
              <w:rPr>
                <w:b/>
                <w:lang w:val="pt-BR"/>
              </w:rPr>
            </w:pPr>
          </w:p>
          <w:p w14:paraId="54719606" w14:textId="77777777" w:rsidR="00865212" w:rsidRPr="00C945A3" w:rsidRDefault="00865212">
            <w:pPr>
              <w:rPr>
                <w:b/>
                <w:lang w:val="pt-BR"/>
              </w:rPr>
            </w:pPr>
          </w:p>
          <w:p w14:paraId="24954750" w14:textId="77777777" w:rsidR="00865212" w:rsidRPr="00C945A3" w:rsidRDefault="00865212">
            <w:pPr>
              <w:rPr>
                <w:b/>
                <w:lang w:val="pt-BR"/>
              </w:rPr>
            </w:pPr>
          </w:p>
          <w:p w14:paraId="0DDD8775" w14:textId="77777777" w:rsidR="00865212" w:rsidRPr="00C945A3" w:rsidRDefault="00865212">
            <w:pPr>
              <w:rPr>
                <w:b/>
                <w:lang w:val="pt-BR"/>
              </w:rPr>
            </w:pPr>
            <w:r w:rsidRPr="00C945A3">
              <w:rPr>
                <w:b/>
                <w:lang w:val="pt-BR"/>
              </w:rPr>
              <w:t xml:space="preserve">Todos </w:t>
            </w:r>
          </w:p>
          <w:p w14:paraId="06A23A3F" w14:textId="77777777" w:rsidR="00FE4F81" w:rsidRPr="00C945A3" w:rsidRDefault="00FE4F81">
            <w:pPr>
              <w:rPr>
                <w:lang w:val="pt-BR"/>
              </w:rPr>
            </w:pPr>
          </w:p>
          <w:p w14:paraId="18A132D8" w14:textId="77777777" w:rsidR="00FE4F81" w:rsidRPr="00C945A3" w:rsidRDefault="00FE4F81">
            <w:pPr>
              <w:rPr>
                <w:lang w:val="pt-BR"/>
              </w:rPr>
            </w:pPr>
          </w:p>
          <w:p w14:paraId="7B284588" w14:textId="77777777" w:rsidR="00FE4F81" w:rsidRPr="00C945A3" w:rsidRDefault="00FE4F81">
            <w:pPr>
              <w:rPr>
                <w:lang w:val="pt-BR"/>
              </w:rPr>
            </w:pPr>
          </w:p>
        </w:tc>
        <w:tc>
          <w:tcPr>
            <w:tcW w:w="4489" w:type="dxa"/>
          </w:tcPr>
          <w:p w14:paraId="53007408" w14:textId="0F4C23A8" w:rsidR="00FE4F81" w:rsidRPr="00C945A3" w:rsidRDefault="00840AC4">
            <w:pPr>
              <w:rPr>
                <w:lang w:val="pt-BR"/>
              </w:rPr>
            </w:pPr>
            <w:r w:rsidRPr="00C945A3">
              <w:rPr>
                <w:lang w:val="pt-BR"/>
              </w:rPr>
              <w:t>Brasil se reserva</w:t>
            </w:r>
            <w:r w:rsidR="00E703AC" w:rsidRPr="00C945A3">
              <w:rPr>
                <w:lang w:val="pt-BR"/>
              </w:rPr>
              <w:t xml:space="preserve"> ao direito de ado</w:t>
            </w:r>
            <w:r w:rsidRPr="00C945A3">
              <w:rPr>
                <w:lang w:val="pt-BR"/>
              </w:rPr>
              <w:t>tar o</w:t>
            </w:r>
            <w:r w:rsidR="00E703AC" w:rsidRPr="00C945A3">
              <w:rPr>
                <w:lang w:val="pt-BR"/>
              </w:rPr>
              <w:t>u manter</w:t>
            </w:r>
            <w:r w:rsidRPr="00C945A3">
              <w:rPr>
                <w:lang w:val="pt-BR"/>
              </w:rPr>
              <w:t xml:space="preserve"> m</w:t>
            </w:r>
            <w:r w:rsidR="00FE4F81" w:rsidRPr="00C945A3">
              <w:rPr>
                <w:lang w:val="pt-BR"/>
              </w:rPr>
              <w:t>edida</w:t>
            </w:r>
            <w:r w:rsidR="00E703AC" w:rsidRPr="00C945A3">
              <w:rPr>
                <w:lang w:val="pt-BR"/>
              </w:rPr>
              <w:t>s que definem</w:t>
            </w:r>
            <w:r w:rsidR="009B0027" w:rsidRPr="00C945A3">
              <w:rPr>
                <w:lang w:val="pt-BR"/>
              </w:rPr>
              <w:t xml:space="preserve"> normas para </w:t>
            </w:r>
            <w:r w:rsidR="00E703AC" w:rsidRPr="00C945A3">
              <w:rPr>
                <w:lang w:val="pt-BR"/>
              </w:rPr>
              <w:t xml:space="preserve">a coprodução de filmes com países estrangeiros e concedem tratamento nacional a filmes coproduzidos com outros </w:t>
            </w:r>
            <w:r w:rsidR="00FE4F81" w:rsidRPr="00C945A3">
              <w:rPr>
                <w:lang w:val="pt-BR"/>
              </w:rPr>
              <w:t>paíse</w:t>
            </w:r>
            <w:r w:rsidR="009B0027" w:rsidRPr="00C945A3">
              <w:rPr>
                <w:lang w:val="pt-BR"/>
              </w:rPr>
              <w:t xml:space="preserve">s </w:t>
            </w:r>
            <w:r w:rsidR="00C945A3">
              <w:rPr>
                <w:lang w:val="pt-BR"/>
              </w:rPr>
              <w:t>que mantê</w:t>
            </w:r>
            <w:r w:rsidR="00E703AC" w:rsidRPr="00C945A3">
              <w:rPr>
                <w:lang w:val="pt-BR"/>
              </w:rPr>
              <w:t xml:space="preserve">m </w:t>
            </w:r>
            <w:r w:rsidR="00C945A3">
              <w:rPr>
                <w:lang w:val="pt-BR"/>
              </w:rPr>
              <w:t>acordo</w:t>
            </w:r>
            <w:r w:rsidR="00E703AC" w:rsidRPr="00C945A3">
              <w:rPr>
                <w:lang w:val="pt-BR"/>
              </w:rPr>
              <w:t xml:space="preserve"> de coprodução com o Brasil. Filmes que estejam fora do escopo desses acordos não são cobertos por tratamento nacional.</w:t>
            </w:r>
          </w:p>
          <w:p w14:paraId="53703A09" w14:textId="77777777" w:rsidR="00FE4F81" w:rsidRPr="00C945A3" w:rsidRDefault="00FE4F81">
            <w:pPr>
              <w:rPr>
                <w:lang w:val="pt-BR"/>
              </w:rPr>
            </w:pPr>
          </w:p>
          <w:p w14:paraId="136F5106" w14:textId="77777777" w:rsidR="00840AC4" w:rsidRPr="00C945A3" w:rsidRDefault="00840AC4">
            <w:pPr>
              <w:rPr>
                <w:lang w:val="pt-BR"/>
              </w:rPr>
            </w:pPr>
          </w:p>
          <w:p w14:paraId="30842048" w14:textId="77777777" w:rsidR="00840AC4" w:rsidRDefault="00840AC4">
            <w:pPr>
              <w:rPr>
                <w:lang w:val="pt-BR"/>
              </w:rPr>
            </w:pPr>
          </w:p>
          <w:p w14:paraId="7700AFDB" w14:textId="77777777" w:rsidR="00C945A3" w:rsidRPr="00C945A3" w:rsidRDefault="00C945A3">
            <w:pPr>
              <w:rPr>
                <w:lang w:val="pt-BR"/>
              </w:rPr>
            </w:pPr>
          </w:p>
          <w:p w14:paraId="57D74079" w14:textId="43325891" w:rsidR="00840AC4" w:rsidRPr="00C945A3" w:rsidRDefault="00840AC4" w:rsidP="00865212">
            <w:pPr>
              <w:rPr>
                <w:lang w:val="pt-BR"/>
              </w:rPr>
            </w:pPr>
            <w:r w:rsidRPr="00C945A3">
              <w:rPr>
                <w:lang w:val="pt-BR"/>
              </w:rPr>
              <w:t xml:space="preserve">Brasil se </w:t>
            </w:r>
            <w:r w:rsidR="00C945A3">
              <w:rPr>
                <w:lang w:val="pt-BR"/>
              </w:rPr>
              <w:t xml:space="preserve">reserva ao direito de adotar ou manter medidas de tratamento nacional no que diz respeito ao transporte internacional de cargas e passageiros para prestadores autorizados dos países signatários do ATIT da ALADI. </w:t>
            </w:r>
            <w:r w:rsidRPr="00C945A3">
              <w:rPr>
                <w:lang w:val="pt-BR"/>
              </w:rPr>
              <w:t xml:space="preserve"> </w:t>
            </w:r>
          </w:p>
          <w:p w14:paraId="77D14562" w14:textId="77777777" w:rsidR="00865212" w:rsidRPr="00C945A3" w:rsidRDefault="00865212" w:rsidP="00865212">
            <w:pPr>
              <w:rPr>
                <w:lang w:val="pt-BR"/>
              </w:rPr>
            </w:pPr>
          </w:p>
          <w:p w14:paraId="325FC23B" w14:textId="77777777" w:rsidR="00865212" w:rsidRPr="00C945A3" w:rsidRDefault="00865212" w:rsidP="00865212">
            <w:pPr>
              <w:rPr>
                <w:lang w:val="pt-BR"/>
              </w:rPr>
            </w:pPr>
          </w:p>
          <w:p w14:paraId="1EAB0E34" w14:textId="77777777" w:rsidR="00865212" w:rsidRPr="00C945A3" w:rsidRDefault="00865212" w:rsidP="00865212">
            <w:pPr>
              <w:rPr>
                <w:lang w:val="pt-BR"/>
              </w:rPr>
            </w:pPr>
          </w:p>
          <w:p w14:paraId="1C5C354C" w14:textId="2A2462D6" w:rsidR="00865212" w:rsidRDefault="00865212" w:rsidP="00865212">
            <w:pPr>
              <w:rPr>
                <w:lang w:val="pt-BR"/>
              </w:rPr>
            </w:pPr>
            <w:r w:rsidRPr="00C945A3">
              <w:rPr>
                <w:lang w:val="pt-BR"/>
              </w:rPr>
              <w:t xml:space="preserve">Brasil se reserva </w:t>
            </w:r>
            <w:r w:rsidR="005B1E01">
              <w:rPr>
                <w:lang w:val="pt-BR"/>
              </w:rPr>
              <w:t xml:space="preserve">ao direito de adotar ou manter medidas relativas à repartição e reserva de cargas em bases recíprocas com países com que celebre acordos bilaterais de transportes marítimos. </w:t>
            </w:r>
          </w:p>
          <w:p w14:paraId="50F071A6" w14:textId="77777777" w:rsidR="005B1E01" w:rsidRPr="00C945A3" w:rsidRDefault="005B1E01" w:rsidP="00865212">
            <w:pPr>
              <w:rPr>
                <w:lang w:val="pt-BR"/>
              </w:rPr>
            </w:pPr>
          </w:p>
          <w:p w14:paraId="187561AE" w14:textId="77777777" w:rsidR="00865212" w:rsidRPr="00C945A3" w:rsidRDefault="00865212" w:rsidP="00865212">
            <w:pPr>
              <w:rPr>
                <w:lang w:val="pt-BR"/>
              </w:rPr>
            </w:pPr>
          </w:p>
          <w:p w14:paraId="6A31051C" w14:textId="3AD916FE" w:rsidR="00865212" w:rsidRPr="00C945A3" w:rsidRDefault="00865212" w:rsidP="005B1E01">
            <w:pPr>
              <w:rPr>
                <w:lang w:val="pt-BR"/>
              </w:rPr>
            </w:pPr>
            <w:r w:rsidRPr="00C945A3">
              <w:rPr>
                <w:lang w:val="pt-BR"/>
              </w:rPr>
              <w:t>Brasil se reserva</w:t>
            </w:r>
            <w:r w:rsidR="005B1E01">
              <w:rPr>
                <w:lang w:val="pt-BR"/>
              </w:rPr>
              <w:t xml:space="preserve"> ao direito de adotar ou manter medidas de acesso a mercados e tratamento nacional com os países sócios do Mercado Comum do Sul (MERCOSUL)</w:t>
            </w:r>
            <w:r w:rsidR="00127CEA" w:rsidRPr="00C945A3">
              <w:rPr>
                <w:lang w:val="pt-BR"/>
              </w:rPr>
              <w:t>.</w:t>
            </w:r>
          </w:p>
        </w:tc>
      </w:tr>
    </w:tbl>
    <w:p w14:paraId="45933DFC" w14:textId="77777777" w:rsidR="00FE4F81" w:rsidRPr="00C945A3" w:rsidRDefault="00FE4F81">
      <w:pPr>
        <w:rPr>
          <w:lang w:val="pt-BR"/>
        </w:rPr>
      </w:pPr>
    </w:p>
    <w:sectPr w:rsidR="00FE4F81" w:rsidRPr="00C945A3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FB8B4" w14:textId="77777777" w:rsidR="00C537BC" w:rsidRDefault="00C537BC" w:rsidP="00825A10">
      <w:pPr>
        <w:spacing w:after="0" w:line="240" w:lineRule="auto"/>
      </w:pPr>
      <w:r>
        <w:separator/>
      </w:r>
    </w:p>
  </w:endnote>
  <w:endnote w:type="continuationSeparator" w:id="0">
    <w:p w14:paraId="703BD994" w14:textId="77777777" w:rsidR="00C537BC" w:rsidRDefault="00C537BC" w:rsidP="00825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6DC46" w14:textId="0EB74386" w:rsidR="00825A10" w:rsidRPr="0028591B" w:rsidRDefault="00825A10" w:rsidP="00825A10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28591B">
      <w:rPr>
        <w:rFonts w:ascii="Times New Roman" w:hAnsi="Times New Roman" w:cs="Times New Roman"/>
        <w:sz w:val="24"/>
        <w:szCs w:val="24"/>
      </w:rPr>
      <w:t xml:space="preserve">ANEXO II – BRASIL – </w:t>
    </w:r>
    <w:r w:rsidRPr="0028591B">
      <w:rPr>
        <w:rFonts w:ascii="Times New Roman" w:hAnsi="Times New Roman" w:cs="Times New Roman"/>
        <w:sz w:val="24"/>
        <w:szCs w:val="24"/>
      </w:rPr>
      <w:fldChar w:fldCharType="begin"/>
    </w:r>
    <w:r w:rsidRPr="0028591B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28591B">
      <w:rPr>
        <w:rFonts w:ascii="Times New Roman" w:hAnsi="Times New Roman" w:cs="Times New Roman"/>
        <w:sz w:val="24"/>
        <w:szCs w:val="24"/>
      </w:rPr>
      <w:fldChar w:fldCharType="separate"/>
    </w:r>
    <w:r w:rsidR="00AC7A80">
      <w:rPr>
        <w:rFonts w:ascii="Times New Roman" w:hAnsi="Times New Roman" w:cs="Times New Roman"/>
        <w:noProof/>
        <w:sz w:val="24"/>
        <w:szCs w:val="24"/>
      </w:rPr>
      <w:t>1</w:t>
    </w:r>
    <w:r w:rsidRPr="0028591B">
      <w:rPr>
        <w:rFonts w:ascii="Times New Roman" w:hAnsi="Times New Roman" w:cs="Times New Roman"/>
        <w:sz w:val="24"/>
        <w:szCs w:val="24"/>
      </w:rPr>
      <w:fldChar w:fldCharType="end"/>
    </w:r>
  </w:p>
  <w:p w14:paraId="1FC278A4" w14:textId="77777777" w:rsidR="00825A10" w:rsidRDefault="00825A1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4B391F" w14:textId="77777777" w:rsidR="00C537BC" w:rsidRDefault="00C537BC" w:rsidP="00825A10">
      <w:pPr>
        <w:spacing w:after="0" w:line="240" w:lineRule="auto"/>
      </w:pPr>
      <w:r>
        <w:separator/>
      </w:r>
    </w:p>
  </w:footnote>
  <w:footnote w:type="continuationSeparator" w:id="0">
    <w:p w14:paraId="136FACD2" w14:textId="77777777" w:rsidR="00C537BC" w:rsidRDefault="00C537BC" w:rsidP="00825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F81"/>
    <w:rsid w:val="00046132"/>
    <w:rsid w:val="00077BBC"/>
    <w:rsid w:val="00127CEA"/>
    <w:rsid w:val="00216C35"/>
    <w:rsid w:val="0028591B"/>
    <w:rsid w:val="00357A5F"/>
    <w:rsid w:val="0043259B"/>
    <w:rsid w:val="00482D39"/>
    <w:rsid w:val="004B758D"/>
    <w:rsid w:val="00547A7A"/>
    <w:rsid w:val="005B1E01"/>
    <w:rsid w:val="00640CA1"/>
    <w:rsid w:val="00782E34"/>
    <w:rsid w:val="007B02DE"/>
    <w:rsid w:val="00825A10"/>
    <w:rsid w:val="00840AC4"/>
    <w:rsid w:val="00865212"/>
    <w:rsid w:val="0088505E"/>
    <w:rsid w:val="008C35FB"/>
    <w:rsid w:val="009B0027"/>
    <w:rsid w:val="00A50870"/>
    <w:rsid w:val="00AC7A80"/>
    <w:rsid w:val="00B61084"/>
    <w:rsid w:val="00B646ED"/>
    <w:rsid w:val="00B8469B"/>
    <w:rsid w:val="00BB3F5C"/>
    <w:rsid w:val="00C537BC"/>
    <w:rsid w:val="00C945A3"/>
    <w:rsid w:val="00D40A11"/>
    <w:rsid w:val="00E2370D"/>
    <w:rsid w:val="00E703AC"/>
    <w:rsid w:val="00EA11F6"/>
    <w:rsid w:val="00F21B20"/>
    <w:rsid w:val="00F428C9"/>
    <w:rsid w:val="00FE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41D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E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B646ED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val="pt-BR" w:eastAsia="es-ES"/>
    </w:rPr>
  </w:style>
  <w:style w:type="character" w:customStyle="1" w:styleId="TtuloChar">
    <w:name w:val="Título Char"/>
    <w:basedOn w:val="Fontepargpadro"/>
    <w:link w:val="Ttulo"/>
    <w:rsid w:val="00B646ED"/>
    <w:rPr>
      <w:rFonts w:ascii="Times New Roman" w:eastAsia="Times New Roman" w:hAnsi="Times New Roman" w:cs="Times New Roman"/>
      <w:b/>
      <w:i/>
      <w:sz w:val="28"/>
      <w:szCs w:val="20"/>
      <w:lang w:val="pt-BR" w:eastAsia="es-E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2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2D3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5A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5A10"/>
  </w:style>
  <w:style w:type="paragraph" w:styleId="Rodap">
    <w:name w:val="footer"/>
    <w:basedOn w:val="Normal"/>
    <w:link w:val="RodapChar"/>
    <w:uiPriority w:val="99"/>
    <w:unhideWhenUsed/>
    <w:rsid w:val="00825A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5A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E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B646ED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val="pt-BR" w:eastAsia="es-ES"/>
    </w:rPr>
  </w:style>
  <w:style w:type="character" w:customStyle="1" w:styleId="TtuloChar">
    <w:name w:val="Título Char"/>
    <w:basedOn w:val="Fontepargpadro"/>
    <w:link w:val="Ttulo"/>
    <w:rsid w:val="00B646ED"/>
    <w:rPr>
      <w:rFonts w:ascii="Times New Roman" w:eastAsia="Times New Roman" w:hAnsi="Times New Roman" w:cs="Times New Roman"/>
      <w:b/>
      <w:i/>
      <w:sz w:val="28"/>
      <w:szCs w:val="20"/>
      <w:lang w:val="pt-BR" w:eastAsia="es-E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2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2D3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5A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5A10"/>
  </w:style>
  <w:style w:type="paragraph" w:styleId="Rodap">
    <w:name w:val="footer"/>
    <w:basedOn w:val="Normal"/>
    <w:link w:val="RodapChar"/>
    <w:uiPriority w:val="99"/>
    <w:unhideWhenUsed/>
    <w:rsid w:val="00825A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5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Lima Dic 2015 (Glosario)</dc:creator>
  <cp:lastModifiedBy>hdesk</cp:lastModifiedBy>
  <cp:revision>2</cp:revision>
  <cp:lastPrinted>2016-05-10T12:20:00Z</cp:lastPrinted>
  <dcterms:created xsi:type="dcterms:W3CDTF">2016-06-08T13:46:00Z</dcterms:created>
  <dcterms:modified xsi:type="dcterms:W3CDTF">2016-06-08T13:46:00Z</dcterms:modified>
</cp:coreProperties>
</file>