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52B6" w14:textId="67039394" w:rsidR="00F87CC0" w:rsidRDefault="00F87CC0" w:rsidP="00F87CC0">
      <w:pPr>
        <w:jc w:val="center"/>
        <w:rPr>
          <w:rFonts w:asciiTheme="majorHAnsi" w:hAnsiTheme="majorHAnsi" w:cstheme="minorHAnsi"/>
          <w:b/>
          <w:bCs/>
        </w:rPr>
      </w:pPr>
      <w:r w:rsidRPr="00E517CC">
        <w:rPr>
          <w:rFonts w:asciiTheme="majorHAnsi" w:hAnsiTheme="majorHAnsi" w:cstheme="minorHAnsi"/>
          <w:noProof/>
          <w:color w:val="595959" w:themeColor="text1" w:themeTint="A6"/>
        </w:rPr>
        <w:drawing>
          <wp:anchor distT="0" distB="0" distL="114300" distR="114300" simplePos="0" relativeHeight="251658240" behindDoc="1" locked="0" layoutInCell="1" allowOverlap="1" wp14:anchorId="691A0F19" wp14:editId="0AEC8AF3">
            <wp:simplePos x="0" y="0"/>
            <wp:positionH relativeFrom="column">
              <wp:posOffset>-5715</wp:posOffset>
            </wp:positionH>
            <wp:positionV relativeFrom="paragraph">
              <wp:posOffset>189865</wp:posOffset>
            </wp:positionV>
            <wp:extent cx="923925" cy="907415"/>
            <wp:effectExtent l="0" t="0" r="9525" b="6985"/>
            <wp:wrapSquare wrapText="bothSides"/>
            <wp:docPr id="4" name="Picture 6" descr="http://www2.planalto.gov.br/banco-de-imagens/presidencia/simbolos-nacionais/brasao/armas-da-republica-gif-951kb/@@download/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www2.planalto.gov.br/banco-de-imagens/presidencia/simbolos-nacionais/brasao/armas-da-republica-gif-951kb/@@download/fi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65A2"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87CC0">
        <w:rPr>
          <w:rFonts w:asciiTheme="majorHAnsi" w:hAnsiTheme="majorHAnsi" w:cstheme="minorHAnsi"/>
          <w:b/>
          <w:bCs/>
        </w:rPr>
        <w:t xml:space="preserve"> </w:t>
      </w:r>
    </w:p>
    <w:p w14:paraId="702C3463" w14:textId="5D57D81F" w:rsidR="00F87CC0" w:rsidRPr="00774DB8" w:rsidRDefault="00F87CC0" w:rsidP="00F87CC0">
      <w:pPr>
        <w:jc w:val="center"/>
        <w:rPr>
          <w:rFonts w:asciiTheme="majorHAnsi" w:hAnsiTheme="majorHAnsi" w:cstheme="minorHAnsi"/>
        </w:rPr>
      </w:pPr>
      <w:r w:rsidRPr="00774DB8">
        <w:rPr>
          <w:rFonts w:asciiTheme="majorHAnsi" w:hAnsiTheme="majorHAnsi" w:cstheme="minorHAnsi"/>
          <w:b/>
          <w:bCs/>
        </w:rPr>
        <w:t>MINISTÉRIO DO DESENVOLVIMENTO, INDÚSTRIA, COMÉRCIO E SERVIÇOS</w:t>
      </w:r>
    </w:p>
    <w:p w14:paraId="4995E5D9" w14:textId="77777777" w:rsidR="00F87CC0" w:rsidRPr="006F65A2" w:rsidRDefault="00F87CC0" w:rsidP="00F830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0F2524" w14:textId="77777777" w:rsidR="006F65A2" w:rsidRPr="006F65A2" w:rsidRDefault="006F65A2" w:rsidP="00F87C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 DE R</w:t>
      </w:r>
      <w:r w:rsidR="00F830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EVOGAÇÃO</w:t>
      </w: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Ex-tarifário (PLEITO Revogação)</w:t>
      </w:r>
    </w:p>
    <w:p w14:paraId="17A8A521" w14:textId="77777777" w:rsidR="00F87CC0" w:rsidRDefault="00F87CC0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3FB2CF" w14:textId="58E9AD42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</w:t>
      </w:r>
      <w:r w:rsidR="003157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solicitação</w:t>
      </w: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14:paraId="582FDF3F" w14:textId="42034517" w:rsidR="003157AB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Pedido de REVOGAÇÃO de Ex-Tarifário </w:t>
      </w:r>
      <w:r w:rsidR="003157AB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ublicado na </w:t>
      </w:r>
      <w:bookmarkStart w:id="0" w:name="_Hlk13120583"/>
      <w:r w:rsidR="003157AB" w:rsidRPr="003157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[</w:t>
      </w:r>
      <w:r w:rsidR="003157A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ato normativo</w:t>
      </w:r>
      <w:r w:rsidR="003157AB" w:rsidRPr="003157A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]</w:t>
      </w:r>
      <w:bookmarkEnd w:id="0"/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 _ _ 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_ _/_ _/_ _ _ _</w:t>
      </w:r>
      <w:r w:rsidR="003157A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F945465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NCM: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 _ _ </w:t>
      </w:r>
      <w:proofErr w:type="gramStart"/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_._</w:t>
      </w:r>
      <w:proofErr w:type="gramEnd"/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_._ _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– </w:t>
      </w:r>
      <w:proofErr w:type="spellStart"/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 _ _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8767EBC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4E8B62F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F83077" w:rsidRPr="003157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[</w:t>
      </w:r>
      <w:r w:rsidR="00F83077" w:rsidRPr="003157A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nome da Empresa ou Entidade]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da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nº 309, de 24 de junho de 2019 (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DOU de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do Ministério da Economia</w:t>
      </w:r>
      <w:r w:rsidR="00F83077"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vem solicitar </w:t>
      </w:r>
      <w:r w:rsidR="00F83077">
        <w:rPr>
          <w:rFonts w:ascii="Times New Roman" w:eastAsia="Times New Roman" w:hAnsi="Times New Roman" w:cs="Times New Roman"/>
          <w:sz w:val="24"/>
          <w:szCs w:val="24"/>
          <w:lang w:eastAsia="pt-BR"/>
        </w:rPr>
        <w:t>à Divisão de Ex-tarifário</w:t>
      </w:r>
      <w:r w:rsidR="00F83077"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pedido de revogação do Ex-tarifário acima referenciado, pelo fato de existir produção nacional de bem equivalente, conforme abaixo descrito.</w:t>
      </w:r>
    </w:p>
    <w:p w14:paraId="5EA1F247" w14:textId="77777777" w:rsid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15"/>
      </w:tblGrid>
      <w:tr w:rsidR="00F83077" w:rsidRPr="0006368E" w14:paraId="5CB5C4DF" w14:textId="77777777" w:rsidTr="006E3328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87965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 - DA ENTIDADE DE CLASSE OU EMPRESA PLEITEANTE</w:t>
            </w:r>
          </w:p>
        </w:tc>
      </w:tr>
      <w:tr w:rsidR="00F83077" w:rsidRPr="0006368E" w14:paraId="0FDA7A69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E8D28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A11D3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65E75F77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6CECF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</w:t>
            </w:r>
          </w:p>
          <w:p w14:paraId="7388ABAB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xx.xxx.xxx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/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EC278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7AF8BA27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64B51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CNAE da Atividade Principal</w:t>
            </w:r>
          </w:p>
          <w:p w14:paraId="3BC462A1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7 dígitos, 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-x/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88C3B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38380B14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A5AC9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9AB29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5D29BE4D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DC72B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009EB2B6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xxxxx-xxx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AADC8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03088307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683D0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4EAB955C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DB940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3077" w:rsidRPr="0006368E" w14:paraId="70FFE814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4E8C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</w:t>
            </w:r>
          </w:p>
          <w:p w14:paraId="5FAD5B1A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CEA29" w14:textId="77777777" w:rsidR="00F83077" w:rsidRPr="0006368E" w:rsidRDefault="00F83077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4774885" w14:textId="77777777" w:rsidR="004B7F41" w:rsidRDefault="004B7F41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5596"/>
      </w:tblGrid>
      <w:tr w:rsidR="004B7F41" w:rsidRPr="0006368E" w14:paraId="39A3EC6F" w14:textId="77777777" w:rsidTr="006E332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5D689" w14:textId="77777777" w:rsidR="00822184" w:rsidRPr="001A2F5C" w:rsidRDefault="004B7F41" w:rsidP="001A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II - DA PESSOA RESPONSÁVEL (FUNCIONÁRIO OU REPRESENTANTE LEGAL) POR ACOMPANHAR ESTE PLEITO</w:t>
            </w:r>
          </w:p>
        </w:tc>
      </w:tr>
      <w:tr w:rsidR="004B7F41" w:rsidRPr="0006368E" w14:paraId="400DBF28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22DAC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pessoa de contato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F0709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41558EB9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B4808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  <w:p w14:paraId="30B74754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xxxxxxxxx-xx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834FD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010956ED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12D9F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FF225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2A0C0827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881A3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22542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598A83EC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19C55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14F72C64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xxxxx-xxx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EC50D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219E5E30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3ECC5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75CF1AF4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9F73B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2DDCB47A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0236A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</w:t>
            </w:r>
          </w:p>
          <w:p w14:paraId="5BAB7A64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322D9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7F41" w:rsidRPr="0006368E" w14:paraId="78252A74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47767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Móvel</w:t>
            </w:r>
          </w:p>
          <w:p w14:paraId="51655E0B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5AB9B" w14:textId="77777777" w:rsidR="004B7F41" w:rsidRPr="0006368E" w:rsidRDefault="004B7F41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4DA997A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OBS: se a pessoa de contato não for um funcionário da empresa, anexar ao processo procuração específica para pleitos desta natureza. Se a pessoa de contato for um funcionário da empresa, observar o item VII deste formulário.</w:t>
      </w:r>
    </w:p>
    <w:p w14:paraId="113EC88C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4923"/>
      </w:tblGrid>
      <w:tr w:rsidR="006F65A2" w:rsidRPr="006F65A2" w14:paraId="11B297B4" w14:textId="77777777" w:rsidTr="00EF297A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05390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III - DA SOLICITAÇÃO DE REVOGAÇÃO</w:t>
            </w:r>
          </w:p>
        </w:tc>
      </w:tr>
      <w:tr w:rsidR="006F65A2" w:rsidRPr="006F65A2" w14:paraId="439C83C7" w14:textId="77777777" w:rsidTr="00EF297A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28672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Indicação do bem objeto do pedido de revogação</w:t>
            </w:r>
          </w:p>
        </w:tc>
      </w:tr>
      <w:tr w:rsidR="006F65A2" w:rsidRPr="006F65A2" w14:paraId="6977CE4E" w14:textId="77777777" w:rsidTr="00EF29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84441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Publicado na Resolução Camex</w:t>
            </w:r>
            <w:r w:rsidR="004B7F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/ Portaria SECINT</w:t>
            </w: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nº</w:t>
            </w:r>
          </w:p>
          <w:p w14:paraId="2EDF5F16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em 3 dígitos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F90EE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47704F0B" w14:textId="77777777" w:rsidTr="00EF29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69FE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 Resolução</w:t>
            </w:r>
            <w:r w:rsidR="004B7F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/ Portaria</w:t>
            </w:r>
          </w:p>
          <w:p w14:paraId="0D18FF15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78E3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62457106" w14:textId="77777777" w:rsidTr="00EF29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523C6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NCM</w:t>
            </w:r>
          </w:p>
          <w:p w14:paraId="068A476A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Formato _ _ _ </w:t>
            </w:r>
            <w:proofErr w:type="gramStart"/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_ .</w:t>
            </w:r>
            <w:proofErr w:type="gramEnd"/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_ _ . _ _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50E1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32FF99DA" w14:textId="77777777" w:rsidTr="00EF29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DD03F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Código </w:t>
            </w:r>
            <w:proofErr w:type="spellStart"/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</w:t>
            </w:r>
            <w:proofErr w:type="spellEnd"/>
          </w:p>
          <w:p w14:paraId="35FABBEE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em 3 dígitos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87864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09F3A556" w14:textId="77777777" w:rsidTr="00EF297A">
        <w:trPr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E0E0D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publicada:</w:t>
            </w:r>
          </w:p>
          <w:p w14:paraId="202DB1A3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47470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F297A" w:rsidRPr="006F65A2" w14:paraId="3B3FCA69" w14:textId="77777777" w:rsidTr="00EF297A">
        <w:trPr>
          <w:trHeight w:val="776"/>
          <w:tblCellSpacing w:w="0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9401" w14:textId="77777777" w:rsidR="00EF297A" w:rsidRPr="006F65A2" w:rsidRDefault="00EF297A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1" w:name="_Hlk1308827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Principais parâmetros técnicos</w:t>
            </w:r>
          </w:p>
        </w:tc>
        <w:tc>
          <w:tcPr>
            <w:tcW w:w="2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CDA4F" w14:textId="77777777" w:rsidR="00EF297A" w:rsidRPr="006F65A2" w:rsidRDefault="00EF297A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bookmarkEnd w:id="1"/>
    </w:tbl>
    <w:p w14:paraId="19450373" w14:textId="77777777" w:rsidR="00EF297A" w:rsidRDefault="00EF297A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4668"/>
      </w:tblGrid>
      <w:tr w:rsidR="006F65A2" w:rsidRPr="006F65A2" w14:paraId="71299701" w14:textId="77777777" w:rsidTr="00E61EFB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21C70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bem nacional</w:t>
            </w:r>
          </w:p>
        </w:tc>
      </w:tr>
      <w:tr w:rsidR="006F65A2" w:rsidRPr="006F65A2" w14:paraId="36BB75DC" w14:textId="77777777" w:rsidTr="00E61EFB">
        <w:trPr>
          <w:trHeight w:val="666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2E28B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da mercadoria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9DEF7" w14:textId="77777777" w:rsidR="00EF297A" w:rsidRPr="006F65A2" w:rsidRDefault="00EF297A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6F65A2" w14:paraId="54698858" w14:textId="77777777" w:rsidTr="00E61EFB">
        <w:trPr>
          <w:trHeight w:val="776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54160" w14:textId="77777777" w:rsidR="00EF297A" w:rsidRPr="006F65A2" w:rsidRDefault="00EF297A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Principais parâmetros técnicos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F283" w14:textId="77777777" w:rsidR="00EF297A" w:rsidRPr="006F65A2" w:rsidRDefault="00EF297A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04548F22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08270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Fabricante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90728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291FC4C3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3B9BC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9257C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06368E" w14:paraId="5CDDE072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C47F4" w14:textId="77777777" w:rsidR="00E61EFB" w:rsidRPr="0006368E" w:rsidRDefault="0002643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</w:t>
            </w:r>
            <w:r w:rsidR="00E61EFB"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produção do bem</w:t>
            </w:r>
          </w:p>
          <w:p w14:paraId="31F130AF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Preencher "S" para bem de produção seriada, ou "E" para </w:t>
            </w:r>
            <w:proofErr w:type="gram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bem feito</w:t>
            </w:r>
            <w:proofErr w:type="gram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sob encomenda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589A3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06368E" w14:paraId="37FA11DD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85206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o bem for seriado, informar o modelo de principal referência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F9D80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06368E" w14:paraId="4166BBB8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C2760" w14:textId="77777777" w:rsidR="00E61EFB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o bem for encomendado, informar o prazo de entrega</w:t>
            </w:r>
            <w:r w:rsidR="006254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(em dias)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F4A6C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06368E" w14:paraId="0519AAD4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C5B50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reço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R$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unitário de venda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7BAE5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1EFB" w:rsidRPr="0006368E" w14:paraId="17840B7D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B2D01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reço R$ unitário </w:t>
            </w:r>
            <w:proofErr w:type="spellStart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</w:t>
            </w:r>
            <w:proofErr w:type="spellEnd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works</w:t>
            </w:r>
            <w:proofErr w:type="spellEnd"/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(EXW)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A5CB9" w14:textId="77777777" w:rsidR="00E61EFB" w:rsidRPr="0006368E" w:rsidRDefault="00E61EF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F65A2" w:rsidRPr="006F65A2" w14:paraId="5562987E" w14:textId="77777777" w:rsidTr="00E61EFB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96B90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Caso possua, código FINAME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5325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28102C0" w14:textId="77777777" w:rsid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993"/>
        <w:gridCol w:w="1417"/>
        <w:gridCol w:w="1558"/>
        <w:gridCol w:w="1691"/>
      </w:tblGrid>
      <w:tr w:rsidR="00DE6EC3" w:rsidRPr="009922F5" w14:paraId="17A14A0F" w14:textId="77777777" w:rsidTr="0002643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34595" w14:textId="77777777" w:rsidR="00DE6EC3" w:rsidRDefault="00DE6EC3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Relação de fornecimentos efetuados</w:t>
            </w:r>
          </w:p>
        </w:tc>
      </w:tr>
      <w:tr w:rsidR="00DE6EC3" w:rsidRPr="009922F5" w14:paraId="3B4B01C8" w14:textId="77777777" w:rsidTr="0002643B">
        <w:trPr>
          <w:tblCellSpacing w:w="0" w:type="dxa"/>
        </w:trPr>
        <w:tc>
          <w:tcPr>
            <w:tcW w:w="2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2EEA1" w14:textId="77777777" w:rsidR="0002643B" w:rsidRPr="00791AFD" w:rsidRDefault="0002643B" w:rsidP="00026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Data do início de fabricação do bem nacional equivalente</w:t>
            </w:r>
          </w:p>
          <w:p w14:paraId="02A94D6A" w14:textId="77777777" w:rsidR="00DE6EC3" w:rsidRPr="0002643B" w:rsidRDefault="0002643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2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B9474" w14:textId="77777777" w:rsidR="00DE6EC3" w:rsidRPr="00013FFE" w:rsidRDefault="00DE6EC3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2643B" w:rsidRPr="009922F5" w14:paraId="4E05A6B9" w14:textId="77777777" w:rsidTr="0002643B">
        <w:trPr>
          <w:tblCellSpacing w:w="0" w:type="dxa"/>
        </w:trPr>
        <w:tc>
          <w:tcPr>
            <w:tcW w:w="2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025C1" w14:textId="77777777" w:rsidR="0002643B" w:rsidRPr="00791AFD" w:rsidRDefault="0002643B" w:rsidP="00026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Data do último fornecimento</w:t>
            </w:r>
          </w:p>
          <w:p w14:paraId="00053DA0" w14:textId="77777777" w:rsidR="0002643B" w:rsidRPr="0002643B" w:rsidRDefault="0002643B" w:rsidP="00026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2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9D4CD" w14:textId="77777777" w:rsidR="0002643B" w:rsidRDefault="0002643B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6F6F" w:rsidRPr="006F65A2" w14:paraId="0FED7D59" w14:textId="77777777" w:rsidTr="0002643B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DE46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da Mercadoria</w:t>
            </w:r>
          </w:p>
          <w:p w14:paraId="4630FFD1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 Máquinas offset com 5 cores...</w:t>
            </w: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2CD57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Cliente</w:t>
            </w:r>
          </w:p>
          <w:p w14:paraId="121C6956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6701BCD7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Indústria ABC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67193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Nota Fiscal/Ano</w:t>
            </w:r>
          </w:p>
          <w:p w14:paraId="1A2FFCB5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3DFE593C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5487713155-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23673" w14:textId="77777777" w:rsidR="00946F6F" w:rsidRPr="00946F6F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4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Data de emissão da Nota Fiscal</w:t>
            </w:r>
          </w:p>
          <w:p w14:paraId="0CDFC9F3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00531F89" w14:textId="77777777" w:rsidR="00946F6F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01/01/1900</w:t>
            </w:r>
          </w:p>
        </w:tc>
      </w:tr>
      <w:tr w:rsidR="00946F6F" w:rsidRPr="006F65A2" w14:paraId="61F483AC" w14:textId="77777777" w:rsidTr="0002643B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E8A1D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54704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2579F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82948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6F6F" w:rsidRPr="006F65A2" w14:paraId="45DC5281" w14:textId="77777777" w:rsidTr="0002643B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C597D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201DA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DE256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0C46D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46F6F" w:rsidRPr="006F65A2" w14:paraId="7F48F293" w14:textId="77777777" w:rsidTr="0002643B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5EE97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ED485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BDEF7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56BE5" w14:textId="77777777" w:rsidR="00946F6F" w:rsidRPr="006F65A2" w:rsidRDefault="00946F6F" w:rsidP="00946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C8EEF0F" w14:textId="77777777" w:rsidR="003157AB" w:rsidRPr="00DE7D96" w:rsidRDefault="006F65A2" w:rsidP="003157AB">
      <w:pPr>
        <w:spacing w:after="100" w:afterAutospacing="1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3157AB" w:rsidRPr="00DE7D9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(adicionar quantas linhas forem necessárias</w:t>
      </w:r>
      <w:r w:rsidR="003157AB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à tabela acima</w:t>
      </w:r>
      <w:r w:rsidR="003157AB" w:rsidRPr="00DE7D9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) </w:t>
      </w:r>
    </w:p>
    <w:p w14:paraId="0275DD75" w14:textId="77777777" w:rsid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8C7DAC" w14:textId="77777777" w:rsidR="00E571F0" w:rsidRPr="006F65A2" w:rsidRDefault="00E571F0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064"/>
      </w:tblGrid>
      <w:tr w:rsidR="006F65A2" w:rsidRPr="006F65A2" w14:paraId="469DCEA0" w14:textId="77777777" w:rsidTr="006F65A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D7E28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Justificativas e esclarecimentos técnicos entre o Ex-tarifário concedido e o equipamento nacional apresentado como equivalente, comparando os dados técnicos, as funções e as aplicações das máquinas</w:t>
            </w:r>
          </w:p>
        </w:tc>
      </w:tr>
      <w:tr w:rsidR="00E571F0" w:rsidRPr="006F65A2" w14:paraId="4A1CF493" w14:textId="77777777" w:rsidTr="00E571F0">
        <w:trPr>
          <w:trHeight w:val="1808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AD0E7" w14:textId="77777777" w:rsidR="00E571F0" w:rsidRPr="006F65A2" w:rsidRDefault="00E571F0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F65A2" w:rsidRPr="006F65A2" w14:paraId="61B34A78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B7E7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EQUIPAMENTO CONTESTADO: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Especificações técnicas do</w:t>
            </w:r>
            <w:r w:rsidR="001350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equipamento contestado.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E25A" w14:textId="77777777" w:rsidR="006F65A2" w:rsidRPr="006F65A2" w:rsidRDefault="006F65A2" w:rsidP="00135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EQUIPAMENTO NACIONAL: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Especificações técnicas do equipamento nacional.</w:t>
            </w:r>
          </w:p>
        </w:tc>
      </w:tr>
      <w:tr w:rsidR="006F65A2" w:rsidRPr="006F65A2" w14:paraId="67C80728" w14:textId="77777777" w:rsidTr="001350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CCB24" w14:textId="77777777" w:rsid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549ECFB" w14:textId="77777777" w:rsidR="00135004" w:rsidRPr="006F65A2" w:rsidRDefault="00135004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54F46" w14:textId="77777777" w:rsid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8EEE19" w14:textId="77777777" w:rsidR="00135004" w:rsidRDefault="00135004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250FB5E" w14:textId="77777777" w:rsidR="00135004" w:rsidRPr="006F65A2" w:rsidRDefault="00135004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FC78AB4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6F65A2" w:rsidRPr="006F65A2" w14:paraId="0306DE24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1214A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IV- DOS ANEXOS</w:t>
            </w:r>
          </w:p>
        </w:tc>
      </w:tr>
      <w:tr w:rsidR="006F65A2" w:rsidRPr="006F65A2" w14:paraId="30866ABB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4BEC8" w14:textId="1D40DF6C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Incluir no processo arquivo</w:t>
            </w:r>
            <w:r w:rsidR="00F8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</w:t>
            </w: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F87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 formato PDF</w:t>
            </w: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contendo: </w:t>
            </w:r>
          </w:p>
          <w:p w14:paraId="3497BEE0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Catálogos do modelo substitutivo (em português), folhetos, prospectos ou memorial técnico do bem de sua fabricação;</w:t>
            </w:r>
          </w:p>
          <w:p w14:paraId="3C82550B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Literatura técnica, quando for o caso, e descrição técnica detalhada do bem fabricado pela empresa nacional, informando “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know-how</w:t>
            </w: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” utilizado;</w:t>
            </w:r>
          </w:p>
          <w:p w14:paraId="6F054D47" w14:textId="528360CB" w:rsid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Cópia de notas fiscais de fornecimentos efetuados referentes ao bem </w:t>
            </w:r>
            <w:r w:rsidR="00B1137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considerado como equivalente;</w:t>
            </w:r>
          </w:p>
          <w:p w14:paraId="1C498642" w14:textId="2BECC4C4" w:rsidR="00B11371" w:rsidRPr="006F65A2" w:rsidRDefault="00B11371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Proposta ou cotação realizada no passado para bem que execute as funções essenciais do bem objeto do pleito de Ex-tarifário;</w:t>
            </w:r>
          </w:p>
          <w:p w14:paraId="3972852B" w14:textId="42F6965C" w:rsidR="006F65A2" w:rsidRPr="006F65A2" w:rsidRDefault="00B11371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6F65A2"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Outros documentos que possam servir de subsídios para a tomada de decisão; e</w:t>
            </w:r>
          </w:p>
          <w:p w14:paraId="796B9D82" w14:textId="70AC2BE4" w:rsidR="006F65A2" w:rsidRPr="006F65A2" w:rsidRDefault="00B11371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</w:t>
            </w:r>
            <w:r w:rsidR="006F65A2"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Arquivo em PDF legível e que possa ser </w:t>
            </w:r>
            <w:r w:rsidR="000558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disponibilizado</w:t>
            </w:r>
            <w:r w:rsidR="006F65A2"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o pleiteante originário do Ex-tarifário, que consolide: a descrição técnica detalhada; e o catálogo (com tradução livre, quando em língua estrangeira), layout, croqui, desenhos, fotos e/ou quaisquer outros meios de identificação técnica do produto.</w:t>
            </w:r>
          </w:p>
        </w:tc>
      </w:tr>
    </w:tbl>
    <w:p w14:paraId="2FB94DFE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6F65A2" w:rsidRPr="006F65A2" w14:paraId="43AE4C33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DCBE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 – DECLARAÇÃO DE ATENDIMENTO ÀS LEIS E AOS REGULAMENTOS TÉCNICOS DE SEGURANÇA</w:t>
            </w:r>
          </w:p>
        </w:tc>
      </w:tr>
      <w:tr w:rsidR="006F65A2" w:rsidRPr="006F65A2" w14:paraId="2F2E4BE7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E1F04" w14:textId="77777777" w:rsidR="006F65A2" w:rsidRPr="006F65A2" w:rsidRDefault="008C0F6A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que, em conformidade 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disposto no art.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alínea d</w:t>
            </w:r>
            <w:r w:rsidRPr="00992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, 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Portaria </w:t>
            </w:r>
            <w:r w:rsidRPr="00FE2F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Gabinete do Ministério da Economia nº 309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estou ciente de que os 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produtos contidos no presente pleito devem obedecer às leis e aos regulamentos técnicos e de segurança brasileiros, estando sujeitos à fiscalização da autoridade competente em território nacional, notadamente quanto ao cumprimento dos requisitos previstos na NR nº 12</w:t>
            </w:r>
            <w:r w:rsidR="006F65A2"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02E891CE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1E229C03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6F65A2" w:rsidRPr="006F65A2" w14:paraId="00021287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7E752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 – DECLARAÇÃO DE CIÊNCIA E RESPONSABILIDADE EM RELAÇÃO AOS ARQUIVOS ENVIADOS À EMPRESA PLEITEANTE E DIVULGADOS EM CONSULTA PÚBLICA</w:t>
            </w:r>
          </w:p>
        </w:tc>
      </w:tr>
      <w:tr w:rsidR="006F65A2" w:rsidRPr="006F65A2" w14:paraId="0D448E68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D816F" w14:textId="77777777" w:rsidR="006F5FCE" w:rsidRPr="006F5FCE" w:rsidRDefault="006F5FCE" w:rsidP="006F5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5F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 estar ciente de que o arquivo anexado ao pleito identificado como “Catálogo Técnico” será disponibilizado ao </w:t>
            </w:r>
            <w:proofErr w:type="gramStart"/>
            <w:r w:rsidRPr="006F5F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pleiteante original</w:t>
            </w:r>
            <w:proofErr w:type="gramEnd"/>
            <w:r w:rsidRPr="006F5F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Ex-tarifário e disponibilizado em consulta pública no sítio eletrônico www.mdic.gov.br.</w:t>
            </w:r>
          </w:p>
          <w:p w14:paraId="51AB6899" w14:textId="77777777" w:rsidR="008C0F6A" w:rsidRPr="0006368E" w:rsidRDefault="008C0F6A" w:rsidP="008C0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1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também</w:t>
            </w:r>
            <w:r w:rsidRPr="000731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as informações contidas no mencionado arquivo são de inteira e exclusiva responsabilidade do pleiteante, não cabendo ao Ministério analisar se há informações no mencionado arquivo que possam expor a empresa envolvida.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Ministério</w:t>
            </w:r>
            <w:r w:rsidRPr="000731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apenas disponibilizará o arquivo enviado pelo pleiteante no sítio eletrônico.</w:t>
            </w:r>
          </w:p>
          <w:p w14:paraId="37D8A527" w14:textId="77777777" w:rsidR="003157AB" w:rsidRPr="006F65A2" w:rsidRDefault="003157AB" w:rsidP="006F5F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A17D8F7" w14:textId="77777777" w:rsidR="006F65A2" w:rsidRPr="006F65A2" w:rsidRDefault="006F65A2" w:rsidP="006F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6F65A2" w:rsidRPr="006F65A2" w14:paraId="1F89D2E1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B4384" w14:textId="77777777" w:rsidR="006F65A2" w:rsidRPr="006F65A2" w:rsidRDefault="006F65A2" w:rsidP="00315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VII - DECLARAÇÃO DE RESPONSABILIDADE E VÍNCULO EMPREGATÍCIO</w:t>
            </w:r>
            <w:r w:rsidRPr="006F65A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(Apenas se a pessoa de contato for um funcionário da empresa. Caso o signatário seja um representante legal, sócio/proprietário da empresa, ou a própria entidade de classe, não é necessário manter esta cláusula no formulário)</w:t>
            </w:r>
          </w:p>
        </w:tc>
      </w:tr>
      <w:tr w:rsidR="006F65A2" w:rsidRPr="006F65A2" w14:paraId="4CB828F7" w14:textId="77777777" w:rsidTr="006F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D6DC" w14:textId="77777777" w:rsidR="006F65A2" w:rsidRPr="006F65A2" w:rsidRDefault="008C0F6A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Declaro, sob as penas da lei, que tenho vínculo empregatício com a empresa pleiteante e sou autorizado por ela a defender seus interesses em seu nome perante a Secretaria de Desenvolvimento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 Indústria, Comércio e Serviços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do Ministério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Economia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nos processos envolvendo pleitos relativos a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Ex-tarifários</w:t>
            </w:r>
            <w:proofErr w:type="spellEnd"/>
            <w:r w:rsidR="006F65A2"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151E7697" w14:textId="77777777" w:rsidR="006F65A2" w:rsidRPr="006F65A2" w:rsidRDefault="006F65A2" w:rsidP="006F6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500868B7" w14:textId="77777777" w:rsidR="00421A3E" w:rsidRDefault="00421A3E" w:rsidP="006F5FCE"/>
    <w:sectPr w:rsidR="00421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A2"/>
    <w:rsid w:val="0002643B"/>
    <w:rsid w:val="00055806"/>
    <w:rsid w:val="00135004"/>
    <w:rsid w:val="001A2F5C"/>
    <w:rsid w:val="003157AB"/>
    <w:rsid w:val="003B3361"/>
    <w:rsid w:val="00421A3E"/>
    <w:rsid w:val="004B7F41"/>
    <w:rsid w:val="00563019"/>
    <w:rsid w:val="00625482"/>
    <w:rsid w:val="006F5FCE"/>
    <w:rsid w:val="006F65A2"/>
    <w:rsid w:val="00815931"/>
    <w:rsid w:val="00822184"/>
    <w:rsid w:val="008C0F6A"/>
    <w:rsid w:val="00946F6F"/>
    <w:rsid w:val="00B11371"/>
    <w:rsid w:val="00D56586"/>
    <w:rsid w:val="00D740E5"/>
    <w:rsid w:val="00DE6EC3"/>
    <w:rsid w:val="00E571F0"/>
    <w:rsid w:val="00E61EFB"/>
    <w:rsid w:val="00EF297A"/>
    <w:rsid w:val="00F83077"/>
    <w:rsid w:val="00F8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2E44"/>
  <w15:chartTrackingRefBased/>
  <w15:docId w15:val="{410FB4FB-ED7C-4D3E-80D6-A56D4F96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65A2"/>
    <w:rPr>
      <w:b/>
      <w:bCs/>
    </w:rPr>
  </w:style>
  <w:style w:type="paragraph" w:customStyle="1" w:styleId="textojustificado">
    <w:name w:val="texto_justificado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F65A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F65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0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897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Paulo Augusto Rêgo</cp:lastModifiedBy>
  <cp:revision>5</cp:revision>
  <dcterms:created xsi:type="dcterms:W3CDTF">2021-06-17T15:02:00Z</dcterms:created>
  <dcterms:modified xsi:type="dcterms:W3CDTF">2024-03-13T18:04:00Z</dcterms:modified>
</cp:coreProperties>
</file>