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0F0D4C"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2B6CCB" w:rsidRDefault="00F33664" w:rsidP="00A63308">
      <w:pPr>
        <w:jc w:val="both"/>
        <w:rPr>
          <w:rFonts w:cstheme="minorHAnsi"/>
          <w:sz w:val="24"/>
          <w:szCs w:val="24"/>
          <w:lang w:val="en-US"/>
        </w:rPr>
      </w:pPr>
    </w:p>
    <w:p w14:paraId="54A85DC6" w14:textId="4FD31117" w:rsidR="007E1ACA" w:rsidRPr="00BB4922" w:rsidRDefault="007E1ACA" w:rsidP="007E1ACA">
      <w:pPr>
        <w:jc w:val="both"/>
        <w:rPr>
          <w:rFonts w:cstheme="minorHAnsi"/>
          <w:sz w:val="24"/>
          <w:szCs w:val="24"/>
          <w:lang w:val="en-US"/>
        </w:rPr>
      </w:pPr>
      <w:r w:rsidRPr="00BB4922">
        <w:rPr>
          <w:rFonts w:cstheme="minorHAnsi"/>
          <w:sz w:val="24"/>
          <w:szCs w:val="24"/>
          <w:lang w:val="en-US"/>
        </w:rPr>
        <w:t xml:space="preserve">Investigation of the practice of dumping in </w:t>
      </w:r>
      <w:r w:rsidR="00BE1194" w:rsidRPr="00EE33DD">
        <w:rPr>
          <w:rFonts w:cstheme="minorHAnsi"/>
          <w:sz w:val="24"/>
          <w:szCs w:val="24"/>
          <w:u w:color="FF0000"/>
          <w:lang w:val="en-US"/>
        </w:rPr>
        <w:t>optical fiber cables</w:t>
      </w:r>
      <w:r w:rsidR="00BE1194">
        <w:rPr>
          <w:rFonts w:cstheme="minorHAnsi"/>
          <w:sz w:val="24"/>
          <w:szCs w:val="24"/>
          <w:u w:color="FF0000"/>
          <w:lang w:val="en-US"/>
        </w:rPr>
        <w:t xml:space="preserve">, </w:t>
      </w:r>
      <w:bookmarkStart w:id="0" w:name="_Hlk171070899"/>
      <w:r w:rsidR="00BE1194" w:rsidRPr="00E01AD0">
        <w:rPr>
          <w:rFonts w:cstheme="minorHAnsi"/>
          <w:sz w:val="24"/>
          <w:szCs w:val="24"/>
          <w:u w:color="FF0000"/>
          <w:lang w:val="en-US"/>
        </w:rPr>
        <w:t>with protective casing made of dielectric material</w:t>
      </w:r>
      <w:r w:rsidR="00BE1194">
        <w:rPr>
          <w:rFonts w:cstheme="minorHAnsi"/>
          <w:sz w:val="24"/>
          <w:szCs w:val="24"/>
          <w:u w:color="FF0000"/>
          <w:lang w:val="en-US"/>
        </w:rPr>
        <w:t>,</w:t>
      </w:r>
      <w:bookmarkEnd w:id="0"/>
      <w:r w:rsidR="00BE1194">
        <w:rPr>
          <w:rFonts w:cstheme="minorHAnsi"/>
          <w:sz w:val="24"/>
          <w:szCs w:val="24"/>
          <w:u w:color="FF0000"/>
          <w:lang w:val="en-US"/>
        </w:rPr>
        <w:t xml:space="preserve"> </w:t>
      </w:r>
      <w:proofErr w:type="gramStart"/>
      <w:r w:rsidR="00BE1194" w:rsidRPr="00BE1194">
        <w:rPr>
          <w:rFonts w:cstheme="minorHAnsi"/>
          <w:sz w:val="24"/>
          <w:szCs w:val="24"/>
          <w:u w:color="FF0000"/>
          <w:lang w:val="en-US"/>
        </w:rPr>
        <w:t>whether or not</w:t>
      </w:r>
      <w:proofErr w:type="gramEnd"/>
      <w:r w:rsidR="00BE1194" w:rsidRPr="00BE1194">
        <w:rPr>
          <w:rFonts w:cstheme="minorHAnsi"/>
          <w:sz w:val="24"/>
          <w:szCs w:val="24"/>
          <w:u w:color="FF0000"/>
          <w:lang w:val="en-US"/>
        </w:rPr>
        <w:t xml:space="preserve"> connectorized</w:t>
      </w:r>
      <w:r w:rsidR="00BE1194">
        <w:rPr>
          <w:rFonts w:cstheme="minorHAnsi"/>
          <w:sz w:val="24"/>
          <w:szCs w:val="24"/>
          <w:u w:color="FF0000"/>
          <w:lang w:val="en-US"/>
        </w:rPr>
        <w:t>,</w:t>
      </w:r>
      <w:r w:rsidRPr="00BB4922">
        <w:rPr>
          <w:rFonts w:cstheme="minorHAnsi"/>
          <w:color w:val="FF0000"/>
          <w:sz w:val="24"/>
          <w:szCs w:val="24"/>
          <w:lang w:val="en-US"/>
        </w:rPr>
        <w:t xml:space="preserve"> </w:t>
      </w:r>
      <w:r w:rsidRPr="00BB4922">
        <w:rPr>
          <w:rFonts w:cstheme="minorHAnsi"/>
          <w:sz w:val="24"/>
          <w:szCs w:val="24"/>
          <w:lang w:val="en-US"/>
        </w:rPr>
        <w:t xml:space="preserve">exports to Brazil, usually classified under </w:t>
      </w:r>
      <w:r w:rsidR="00E72607" w:rsidRPr="00BB4922">
        <w:rPr>
          <w:rFonts w:cstheme="minorHAnsi"/>
          <w:sz w:val="24"/>
          <w:szCs w:val="24"/>
          <w:lang w:val="en-US"/>
        </w:rPr>
        <w:t>sub</w:t>
      </w:r>
      <w:r w:rsidRPr="00BB4922">
        <w:rPr>
          <w:rFonts w:cstheme="minorHAnsi"/>
          <w:sz w:val="24"/>
          <w:szCs w:val="24"/>
          <w:lang w:val="en-US"/>
        </w:rPr>
        <w:t xml:space="preserve">item </w:t>
      </w:r>
      <w:r w:rsidR="00BE1194" w:rsidRPr="00E01AD0">
        <w:rPr>
          <w:rFonts w:cstheme="minorHAnsi"/>
          <w:sz w:val="24"/>
          <w:szCs w:val="24"/>
          <w:lang w:val="en-US"/>
        </w:rPr>
        <w:t xml:space="preserve">8544.70.10 </w:t>
      </w:r>
      <w:r w:rsidRPr="00BB4922">
        <w:rPr>
          <w:rFonts w:cstheme="minorHAnsi"/>
          <w:sz w:val="24"/>
          <w:szCs w:val="24"/>
          <w:lang w:val="en-US"/>
        </w:rPr>
        <w:t xml:space="preserve">of the MERCOSUR Common Nomenclature (NCM – </w:t>
      </w:r>
      <w:proofErr w:type="spellStart"/>
      <w:r w:rsidRPr="00BB4922">
        <w:rPr>
          <w:rFonts w:cstheme="minorHAnsi"/>
          <w:sz w:val="24"/>
          <w:szCs w:val="24"/>
          <w:lang w:val="en-US"/>
        </w:rPr>
        <w:t>Nomenclatura</w:t>
      </w:r>
      <w:proofErr w:type="spellEnd"/>
      <w:r w:rsidRPr="00BB4922">
        <w:rPr>
          <w:rFonts w:cstheme="minorHAnsi"/>
          <w:sz w:val="24"/>
          <w:szCs w:val="24"/>
          <w:lang w:val="en-US"/>
        </w:rPr>
        <w:t xml:space="preserve"> Comum do MERCOSUL), </w:t>
      </w:r>
      <w:r w:rsidR="00C26D11" w:rsidRPr="00BB4922">
        <w:rPr>
          <w:rFonts w:cstheme="minorHAnsi"/>
          <w:sz w:val="24"/>
          <w:szCs w:val="24"/>
          <w:lang w:val="en-US"/>
        </w:rPr>
        <w:t xml:space="preserve">originating in </w:t>
      </w:r>
      <w:r w:rsidR="00BE1194" w:rsidRPr="00BE1194">
        <w:rPr>
          <w:rFonts w:cstheme="minorHAnsi"/>
          <w:sz w:val="24"/>
          <w:szCs w:val="24"/>
          <w:lang w:val="en-US"/>
        </w:rPr>
        <w:t>China</w:t>
      </w:r>
      <w:r w:rsidRPr="00BB4922">
        <w:rPr>
          <w:rFonts w:cstheme="minorHAnsi"/>
          <w:sz w:val="24"/>
          <w:szCs w:val="24"/>
          <w:lang w:val="en-US"/>
        </w:rPr>
        <w:t>, and of injury to the domestic industry due to such practice.</w:t>
      </w:r>
    </w:p>
    <w:p w14:paraId="5A2269F7" w14:textId="77777777" w:rsidR="00A63308" w:rsidRPr="00BB4922"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Pr="00BB4922" w:rsidRDefault="001D6577">
      <w:pPr>
        <w:rPr>
          <w:rFonts w:cstheme="minorHAnsi"/>
          <w:sz w:val="24"/>
          <w:szCs w:val="24"/>
          <w:lang w:val="en-US"/>
        </w:rPr>
      </w:pPr>
    </w:p>
    <w:p w14:paraId="3BF7670D" w14:textId="77777777" w:rsidR="00A63308" w:rsidRPr="00BB4922" w:rsidRDefault="00A63308">
      <w:pPr>
        <w:rPr>
          <w:rFonts w:cstheme="minorHAnsi"/>
          <w:sz w:val="24"/>
          <w:szCs w:val="24"/>
          <w:lang w:val="en-US"/>
        </w:rPr>
      </w:pPr>
    </w:p>
    <w:p w14:paraId="60369F29" w14:textId="1DE56564" w:rsidR="00BB4922" w:rsidRPr="00BE1194" w:rsidRDefault="00BE1194" w:rsidP="007E1ACA">
      <w:pPr>
        <w:spacing w:after="0"/>
        <w:jc w:val="center"/>
        <w:rPr>
          <w:rFonts w:cstheme="minorHAnsi"/>
          <w:sz w:val="24"/>
          <w:szCs w:val="24"/>
          <w:lang w:val="en-US"/>
        </w:rPr>
      </w:pPr>
      <w:bookmarkStart w:id="1" w:name="_Hlk80261779"/>
      <w:r w:rsidRPr="00BB4922">
        <w:rPr>
          <w:rFonts w:cstheme="minorHAnsi"/>
          <w:sz w:val="24"/>
          <w:szCs w:val="24"/>
          <w:lang w:val="en"/>
        </w:rPr>
        <w:t xml:space="preserve">SEI Processes </w:t>
      </w:r>
      <w:r w:rsidR="00BB4922" w:rsidRPr="00BE1194">
        <w:rPr>
          <w:rFonts w:cstheme="minorHAnsi"/>
          <w:sz w:val="24"/>
          <w:szCs w:val="24"/>
          <w:lang w:val="en-US"/>
        </w:rPr>
        <w:t xml:space="preserve">No </w:t>
      </w:r>
      <w:bookmarkStart w:id="2" w:name="_Hlk171071306"/>
      <w:r w:rsidRPr="00BE1194">
        <w:rPr>
          <w:rFonts w:cstheme="minorHAnsi"/>
          <w:sz w:val="24"/>
          <w:szCs w:val="24"/>
          <w:lang w:val="en-US"/>
        </w:rPr>
        <w:t xml:space="preserve">19972.000216/2024-91 </w:t>
      </w:r>
      <w:bookmarkEnd w:id="2"/>
      <w:r w:rsidR="00BB4922" w:rsidRPr="00BE1194">
        <w:rPr>
          <w:rFonts w:cstheme="minorHAnsi"/>
          <w:sz w:val="24"/>
          <w:szCs w:val="24"/>
          <w:lang w:val="en-US"/>
        </w:rPr>
        <w:t xml:space="preserve">restricted and </w:t>
      </w:r>
      <w:bookmarkStart w:id="3" w:name="_Hlk171071314"/>
      <w:r w:rsidRPr="00BE1194">
        <w:rPr>
          <w:rFonts w:cstheme="minorHAnsi"/>
          <w:sz w:val="24"/>
          <w:szCs w:val="24"/>
          <w:lang w:val="en-US"/>
        </w:rPr>
        <w:t>19972.000215/2024-47</w:t>
      </w:r>
      <w:r>
        <w:rPr>
          <w:rFonts w:cstheme="minorHAnsi"/>
          <w:sz w:val="24"/>
          <w:szCs w:val="24"/>
          <w:lang w:val="en-US"/>
        </w:rPr>
        <w:t xml:space="preserve"> </w:t>
      </w:r>
      <w:bookmarkEnd w:id="3"/>
      <w:proofErr w:type="gramStart"/>
      <w:r w:rsidR="00BB4922" w:rsidRPr="00BE1194">
        <w:rPr>
          <w:rFonts w:cstheme="minorHAnsi"/>
          <w:sz w:val="24"/>
          <w:szCs w:val="24"/>
          <w:lang w:val="en-US"/>
        </w:rPr>
        <w:t>confidentia</w:t>
      </w:r>
      <w:bookmarkEnd w:id="1"/>
      <w:r w:rsidR="00BB4922" w:rsidRPr="00BE1194">
        <w:rPr>
          <w:rFonts w:cstheme="minorHAnsi"/>
          <w:sz w:val="24"/>
          <w:szCs w:val="24"/>
          <w:lang w:val="en-US"/>
        </w:rPr>
        <w:t>l</w:t>
      </w:r>
      <w:proofErr w:type="gramEnd"/>
      <w:r w:rsidR="00BB4922" w:rsidRPr="00BE1194">
        <w:rPr>
          <w:rFonts w:cstheme="minorHAnsi"/>
          <w:sz w:val="24"/>
          <w:szCs w:val="24"/>
          <w:lang w:val="en-US"/>
        </w:rPr>
        <w:t xml:space="preserve"> </w:t>
      </w:r>
    </w:p>
    <w:p w14:paraId="47F2418D" w14:textId="0426FFDF" w:rsidR="00D471C0" w:rsidRPr="00A923E4" w:rsidRDefault="007E1ACA" w:rsidP="0036633F">
      <w:pPr>
        <w:spacing w:after="0"/>
        <w:jc w:val="center"/>
        <w:rPr>
          <w:rStyle w:val="Hyperlink"/>
          <w:rFonts w:cstheme="minorHAnsi"/>
          <w:bCs/>
          <w:sz w:val="24"/>
          <w:szCs w:val="24"/>
          <w:lang w:val="fr-FR"/>
        </w:rPr>
      </w:pPr>
      <w:r w:rsidRPr="00BE1194">
        <w:rPr>
          <w:rFonts w:cstheme="minorHAnsi"/>
          <w:sz w:val="24"/>
          <w:szCs w:val="24"/>
          <w:lang w:val="fr-FR"/>
        </w:rPr>
        <w:t xml:space="preserve">Contact: (+55 61) 2027- </w:t>
      </w:r>
      <w:r w:rsidR="00BE1194" w:rsidRPr="00BE1194">
        <w:rPr>
          <w:rFonts w:cstheme="minorHAnsi"/>
          <w:sz w:val="24"/>
          <w:szCs w:val="24"/>
          <w:lang w:val="fr-FR"/>
        </w:rPr>
        <w:t xml:space="preserve">2027-7345/7770 ou </w:t>
      </w:r>
      <w:bookmarkStart w:id="4" w:name="_Hlk171071328"/>
      <w:r w:rsidR="00BE1194">
        <w:fldChar w:fldCharType="begin"/>
      </w:r>
      <w:r w:rsidR="00BE1194" w:rsidRPr="00BE1194">
        <w:rPr>
          <w:lang w:val="fr-FR"/>
        </w:rPr>
        <w:instrText>HYPERLINK "mailto:cabosopticos@mdic.gov.br"</w:instrText>
      </w:r>
      <w:r w:rsidR="00BE1194">
        <w:fldChar w:fldCharType="separate"/>
      </w:r>
      <w:r w:rsidR="00BE1194" w:rsidRPr="00BE1194">
        <w:rPr>
          <w:rStyle w:val="Hyperlink"/>
          <w:rFonts w:cstheme="minorHAnsi"/>
          <w:bCs/>
          <w:sz w:val="24"/>
          <w:szCs w:val="24"/>
          <w:lang w:val="fr-FR"/>
        </w:rPr>
        <w:t>cabosopticos@mdic.gov.br</w:t>
      </w:r>
      <w:r w:rsidR="00BE1194">
        <w:rPr>
          <w:rStyle w:val="Hyperlink"/>
          <w:rFonts w:cstheme="minorHAnsi"/>
          <w:bCs/>
          <w:sz w:val="24"/>
          <w:szCs w:val="24"/>
        </w:rPr>
        <w:fldChar w:fldCharType="end"/>
      </w:r>
      <w:bookmarkEnd w:id="4"/>
    </w:p>
    <w:p w14:paraId="1E33F10A" w14:textId="77777777" w:rsidR="00BE1194" w:rsidRPr="00BE1194" w:rsidRDefault="00BE1194" w:rsidP="0036633F">
      <w:pPr>
        <w:spacing w:after="0"/>
        <w:jc w:val="center"/>
        <w:rPr>
          <w:rFonts w:cstheme="minorHAnsi"/>
          <w:sz w:val="24"/>
          <w:szCs w:val="24"/>
          <w:lang w:val="fr-FR"/>
        </w:rPr>
      </w:pPr>
    </w:p>
    <w:p w14:paraId="33C9A1A7" w14:textId="77777777" w:rsidR="00C00306" w:rsidRPr="00BE1194" w:rsidRDefault="00C00306" w:rsidP="003D2FA9">
      <w:pPr>
        <w:jc w:val="center"/>
        <w:rPr>
          <w:rFonts w:cstheme="minorHAnsi"/>
          <w:sz w:val="24"/>
          <w:szCs w:val="24"/>
          <w:lang w:val="fr-FR"/>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61B28"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04A0FE9D" w:rsidR="003D2FA9" w:rsidRPr="00BE1194"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71145F">
        <w:rPr>
          <w:rFonts w:cstheme="minorHAnsi"/>
          <w:sz w:val="24"/>
          <w:szCs w:val="24"/>
          <w:lang w:val="en-US"/>
        </w:rPr>
        <w:t>Department</w:t>
      </w:r>
      <w:r w:rsidRPr="00BB4922">
        <w:rPr>
          <w:rFonts w:cstheme="minorHAnsi"/>
          <w:sz w:val="24"/>
          <w:szCs w:val="24"/>
          <w:lang w:val="en-US"/>
        </w:rPr>
        <w:t xml:space="preserve"> of Trade Remedies (</w:t>
      </w:r>
      <w:r w:rsidR="0071145F">
        <w:rPr>
          <w:rFonts w:cstheme="minorHAnsi"/>
          <w:sz w:val="24"/>
          <w:szCs w:val="24"/>
          <w:lang w:val="en-US"/>
        </w:rPr>
        <w:t>DECOM</w:t>
      </w:r>
      <w:r w:rsidRPr="00BB4922">
        <w:rPr>
          <w:rFonts w:cstheme="minorHAnsi"/>
          <w:sz w:val="24"/>
          <w:szCs w:val="24"/>
          <w:lang w:val="en-US"/>
        </w:rPr>
        <w:t xml:space="preserve">) to determine whether your company dumped in Brazil </w:t>
      </w:r>
      <w:bookmarkStart w:id="5" w:name="_Hlk171071289"/>
      <w:r w:rsidR="00BE1194" w:rsidRPr="00EE33DD">
        <w:rPr>
          <w:rFonts w:cstheme="minorHAnsi"/>
          <w:sz w:val="24"/>
          <w:szCs w:val="24"/>
          <w:u w:color="FF0000"/>
          <w:lang w:val="en-US"/>
        </w:rPr>
        <w:t>optical fiber cables</w:t>
      </w:r>
      <w:r w:rsidR="00BE1194">
        <w:rPr>
          <w:rFonts w:cstheme="minorHAnsi"/>
          <w:sz w:val="24"/>
          <w:szCs w:val="24"/>
          <w:u w:color="FF0000"/>
          <w:lang w:val="en-US"/>
        </w:rPr>
        <w:t xml:space="preserve">, </w:t>
      </w:r>
      <w:r w:rsidR="00BE1194" w:rsidRPr="00E01AD0">
        <w:rPr>
          <w:rFonts w:cstheme="minorHAnsi"/>
          <w:sz w:val="24"/>
          <w:szCs w:val="24"/>
          <w:u w:color="FF0000"/>
          <w:lang w:val="en-US"/>
        </w:rPr>
        <w:t>with protective casing made of dielectric material</w:t>
      </w:r>
      <w:r w:rsidR="00BE1194">
        <w:rPr>
          <w:rFonts w:cstheme="minorHAnsi"/>
          <w:sz w:val="24"/>
          <w:szCs w:val="24"/>
          <w:u w:color="FF0000"/>
          <w:lang w:val="en-US"/>
        </w:rPr>
        <w:t xml:space="preserve">, </w:t>
      </w:r>
      <w:proofErr w:type="gramStart"/>
      <w:r w:rsidR="00BE1194" w:rsidRPr="00BE1194">
        <w:rPr>
          <w:rFonts w:cstheme="minorHAnsi"/>
          <w:sz w:val="24"/>
          <w:szCs w:val="24"/>
          <w:u w:color="FF0000"/>
          <w:lang w:val="en-US"/>
        </w:rPr>
        <w:t>whether or not</w:t>
      </w:r>
      <w:proofErr w:type="gramEnd"/>
      <w:r w:rsidR="00BE1194" w:rsidRPr="00BE1194">
        <w:rPr>
          <w:rFonts w:cstheme="minorHAnsi"/>
          <w:sz w:val="24"/>
          <w:szCs w:val="24"/>
          <w:u w:color="FF0000"/>
          <w:lang w:val="en-US"/>
        </w:rPr>
        <w:t xml:space="preserve"> connectorized</w:t>
      </w:r>
      <w:r w:rsidR="00BE1194">
        <w:rPr>
          <w:rFonts w:cstheme="minorHAnsi"/>
          <w:sz w:val="24"/>
          <w:szCs w:val="24"/>
          <w:u w:color="FF0000"/>
          <w:lang w:val="en-US"/>
        </w:rPr>
        <w:t>,</w:t>
      </w:r>
      <w:r w:rsidR="00BE1194" w:rsidRPr="00BB4922">
        <w:rPr>
          <w:rFonts w:cstheme="minorHAnsi"/>
          <w:color w:val="FF0000"/>
          <w:sz w:val="24"/>
          <w:szCs w:val="24"/>
          <w:lang w:val="en-US"/>
        </w:rPr>
        <w:t xml:space="preserve"> </w:t>
      </w:r>
      <w:r w:rsidRPr="00BB4922">
        <w:rPr>
          <w:rFonts w:cstheme="minorHAnsi"/>
          <w:bCs/>
          <w:sz w:val="24"/>
          <w:szCs w:val="24"/>
          <w:lang w:val="en-US"/>
        </w:rPr>
        <w:t xml:space="preserve">usually classified under </w:t>
      </w:r>
      <w:r w:rsidR="00E72607" w:rsidRPr="00BB4922">
        <w:rPr>
          <w:rFonts w:cstheme="minorHAnsi"/>
          <w:bCs/>
          <w:sz w:val="24"/>
          <w:szCs w:val="24"/>
          <w:lang w:val="en-US"/>
        </w:rPr>
        <w:t>sub</w:t>
      </w:r>
      <w:r w:rsidRPr="00BB4922">
        <w:rPr>
          <w:rFonts w:cstheme="minorHAnsi"/>
          <w:bCs/>
          <w:sz w:val="24"/>
          <w:szCs w:val="24"/>
          <w:lang w:val="en-US"/>
        </w:rPr>
        <w:t xml:space="preserve">item </w:t>
      </w:r>
      <w:r w:rsidR="00BE1194" w:rsidRPr="00E01AD0">
        <w:rPr>
          <w:rFonts w:cstheme="minorHAnsi"/>
          <w:sz w:val="24"/>
          <w:szCs w:val="24"/>
          <w:lang w:val="en-US"/>
        </w:rPr>
        <w:t>8544.70.10</w:t>
      </w:r>
      <w:r w:rsidRPr="00BB4922">
        <w:rPr>
          <w:rFonts w:cstheme="minorHAnsi"/>
          <w:bCs/>
          <w:sz w:val="24"/>
          <w:szCs w:val="24"/>
          <w:lang w:val="en-US"/>
        </w:rPr>
        <w:t xml:space="preserve">, </w:t>
      </w:r>
      <w:r w:rsidRPr="00BB4922">
        <w:rPr>
          <w:rFonts w:eastAsia="Times New Roman" w:cstheme="minorHAnsi"/>
          <w:bCs/>
          <w:sz w:val="24"/>
          <w:szCs w:val="24"/>
          <w:lang w:val="en-US" w:eastAsia="pt-BR"/>
        </w:rPr>
        <w:t xml:space="preserve">Mercosur Common </w:t>
      </w:r>
      <w:proofErr w:type="spellStart"/>
      <w:r w:rsidRPr="00BB4922">
        <w:rPr>
          <w:rFonts w:eastAsia="Times New Roman" w:cstheme="minorHAnsi"/>
          <w:bCs/>
          <w:sz w:val="24"/>
          <w:szCs w:val="24"/>
          <w:lang w:val="en-US" w:eastAsia="pt-BR"/>
        </w:rPr>
        <w:t>Nomeclature</w:t>
      </w:r>
      <w:proofErr w:type="spellEnd"/>
      <w:r w:rsidRPr="00BB4922">
        <w:rPr>
          <w:rFonts w:eastAsia="Times New Roman" w:cstheme="minorHAnsi"/>
          <w:bCs/>
          <w:sz w:val="24"/>
          <w:szCs w:val="24"/>
          <w:lang w:val="en-US" w:eastAsia="pt-BR"/>
        </w:rPr>
        <w:t xml:space="preserve"> (NCM – </w:t>
      </w:r>
      <w:proofErr w:type="spellStart"/>
      <w:r w:rsidRPr="00BB4922">
        <w:rPr>
          <w:rFonts w:eastAsia="Times New Roman" w:cstheme="minorHAnsi"/>
          <w:bCs/>
          <w:sz w:val="24"/>
          <w:szCs w:val="24"/>
          <w:lang w:val="en-US" w:eastAsia="pt-BR"/>
        </w:rPr>
        <w:t>Nomenclatura</w:t>
      </w:r>
      <w:proofErr w:type="spellEnd"/>
      <w:r w:rsidRPr="00BB4922">
        <w:rPr>
          <w:rFonts w:eastAsia="Times New Roman" w:cstheme="minorHAnsi"/>
          <w:bCs/>
          <w:sz w:val="24"/>
          <w:szCs w:val="24"/>
          <w:lang w:val="en-US" w:eastAsia="pt-BR"/>
        </w:rPr>
        <w:t xml:space="preserve"> Comum do MERCOSUL)</w:t>
      </w:r>
      <w:r w:rsidRPr="00BB4922">
        <w:rPr>
          <w:rFonts w:eastAsia="Times New Roman" w:cstheme="minorHAnsi"/>
          <w:sz w:val="24"/>
          <w:szCs w:val="24"/>
          <w:lang w:val="en-US" w:eastAsia="pt-BR"/>
        </w:rPr>
        <w:t xml:space="preserve">, </w:t>
      </w:r>
      <w:r w:rsidR="00F858D9">
        <w:rPr>
          <w:rFonts w:ascii="Calibri" w:hAnsi="Calibri" w:cs="Calibri"/>
          <w:snapToGrid w:val="0"/>
          <w:sz w:val="24"/>
          <w:szCs w:val="24"/>
          <w:lang w:val="en-US"/>
        </w:rPr>
        <w:t xml:space="preserve">originating </w:t>
      </w:r>
      <w:r w:rsidR="00F858D9" w:rsidRPr="00BE1194">
        <w:rPr>
          <w:rFonts w:ascii="Calibri" w:hAnsi="Calibri" w:cs="Calibri"/>
          <w:snapToGrid w:val="0"/>
          <w:sz w:val="24"/>
          <w:szCs w:val="24"/>
          <w:lang w:val="en-US"/>
        </w:rPr>
        <w:t>in</w:t>
      </w:r>
      <w:r w:rsidR="00F858D9" w:rsidRPr="00BE1194">
        <w:rPr>
          <w:rFonts w:eastAsia="Times New Roman" w:cstheme="minorHAnsi"/>
          <w:sz w:val="24"/>
          <w:szCs w:val="24"/>
          <w:lang w:val="en-US" w:eastAsia="pt-BR"/>
        </w:rPr>
        <w:t xml:space="preserve"> </w:t>
      </w:r>
      <w:r w:rsidR="00BE1194" w:rsidRPr="00BE1194">
        <w:rPr>
          <w:rFonts w:eastAsia="Times New Roman" w:cstheme="minorHAnsi"/>
          <w:sz w:val="24"/>
          <w:szCs w:val="24"/>
          <w:lang w:val="en-US" w:eastAsia="pt-BR"/>
        </w:rPr>
        <w:t>China</w:t>
      </w:r>
      <w:bookmarkEnd w:id="5"/>
      <w:r w:rsidR="00765DD6" w:rsidRPr="00BE1194">
        <w:rPr>
          <w:rFonts w:eastAsia="Times New Roman" w:cstheme="minorHAnsi"/>
          <w:sz w:val="24"/>
          <w:szCs w:val="24"/>
          <w:lang w:val="en-US" w:eastAsia="pt-BR"/>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 xml:space="preserve">Under no circumstances spreadsheets pre-elaborated by the company with the specific purpose of proving the reported data are going to be accepted. In case the company accounting system does not provide the information as requested by DECOM, the company </w:t>
      </w:r>
      <w:proofErr w:type="gramStart"/>
      <w:r w:rsidR="00494E8B">
        <w:rPr>
          <w:rFonts w:ascii="Calibri" w:hAnsi="Calibri" w:cs="Calibri"/>
          <w:sz w:val="24"/>
          <w:szCs w:val="24"/>
          <w:lang w:val="en-US"/>
        </w:rPr>
        <w:t>has to</w:t>
      </w:r>
      <w:proofErr w:type="gramEnd"/>
      <w:r w:rsidR="00494E8B">
        <w:rPr>
          <w:rFonts w:ascii="Calibri" w:hAnsi="Calibri" w:cs="Calibri"/>
          <w:sz w:val="24"/>
          <w:szCs w:val="24"/>
          <w:lang w:val="en-US"/>
        </w:rPr>
        <w:t xml:space="preserve">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55845685"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6"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7" w:name="_Hlk80262273"/>
      <w:r w:rsidRPr="00BB4922">
        <w:rPr>
          <w:rFonts w:cstheme="minorHAnsi"/>
          <w:sz w:val="24"/>
          <w:szCs w:val="24"/>
          <w:lang w:val="en-US"/>
        </w:rPr>
        <w:t>“</w:t>
      </w:r>
      <w:proofErr w:type="spellStart"/>
      <w:r w:rsidRPr="00BB4922">
        <w:rPr>
          <w:rFonts w:cstheme="minorHAnsi"/>
          <w:sz w:val="24"/>
          <w:szCs w:val="24"/>
          <w:lang w:val="en-US"/>
        </w:rPr>
        <w:t>peticionamento</w:t>
      </w:r>
      <w:proofErr w:type="spellEnd"/>
      <w:r w:rsidRPr="00BB4922">
        <w:rPr>
          <w:rFonts w:cstheme="minorHAnsi"/>
          <w:sz w:val="24"/>
          <w:szCs w:val="24"/>
          <w:lang w:val="en-US"/>
        </w:rPr>
        <w:t xml:space="preserve"> </w:t>
      </w:r>
      <w:proofErr w:type="spellStart"/>
      <w:r w:rsidRPr="00BB4922">
        <w:rPr>
          <w:rFonts w:cstheme="minorHAnsi"/>
          <w:sz w:val="24"/>
          <w:szCs w:val="24"/>
          <w:lang w:val="en-US"/>
        </w:rPr>
        <w:t>intercorrente</w:t>
      </w:r>
      <w:proofErr w:type="spellEnd"/>
      <w:r w:rsidRPr="00BB4922">
        <w:rPr>
          <w:rFonts w:cstheme="minorHAnsi"/>
          <w:sz w:val="24"/>
          <w:szCs w:val="24"/>
          <w:lang w:val="en-US"/>
        </w:rPr>
        <w:t>”</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8"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8"/>
      <w:r w:rsidRPr="00BB4922">
        <w:rPr>
          <w:rFonts w:cstheme="minorHAnsi"/>
          <w:sz w:val="24"/>
          <w:szCs w:val="24"/>
          <w:lang w:val="en"/>
        </w:rPr>
        <w:t xml:space="preserve">SEI Processes </w:t>
      </w:r>
      <w:proofErr w:type="spellStart"/>
      <w:r w:rsidRPr="00BB4922">
        <w:rPr>
          <w:rFonts w:cstheme="minorHAnsi"/>
          <w:sz w:val="24"/>
          <w:szCs w:val="24"/>
          <w:lang w:val="en"/>
        </w:rPr>
        <w:t>n</w:t>
      </w:r>
      <w:r w:rsidRPr="00BB4922">
        <w:rPr>
          <w:rFonts w:cstheme="minorHAnsi"/>
          <w:sz w:val="24"/>
          <w:szCs w:val="24"/>
          <w:u w:val="single"/>
          <w:vertAlign w:val="superscript"/>
          <w:lang w:val="en"/>
        </w:rPr>
        <w:t>os</w:t>
      </w:r>
      <w:proofErr w:type="spellEnd"/>
      <w:r w:rsidRPr="00BB4922">
        <w:rPr>
          <w:rFonts w:cstheme="minorHAnsi"/>
          <w:color w:val="FF0000"/>
          <w:sz w:val="24"/>
          <w:szCs w:val="24"/>
          <w:lang w:val="en"/>
        </w:rPr>
        <w:t xml:space="preserve"> </w:t>
      </w:r>
      <w:r w:rsidR="00BE1194" w:rsidRPr="00BE1194">
        <w:rPr>
          <w:rFonts w:cstheme="minorHAnsi"/>
          <w:sz w:val="24"/>
          <w:szCs w:val="24"/>
          <w:lang w:val="en-US"/>
        </w:rPr>
        <w:t xml:space="preserve">19972.000216/2024-91 </w:t>
      </w:r>
      <w:r w:rsidRPr="00BB4922">
        <w:rPr>
          <w:rFonts w:cstheme="minorHAnsi"/>
          <w:sz w:val="24"/>
          <w:szCs w:val="24"/>
          <w:lang w:val="en"/>
        </w:rPr>
        <w:t>restricted and</w:t>
      </w:r>
      <w:r w:rsidRPr="00BB4922">
        <w:rPr>
          <w:rFonts w:cstheme="minorHAnsi"/>
          <w:color w:val="FF0000"/>
          <w:sz w:val="24"/>
          <w:szCs w:val="24"/>
          <w:lang w:val="en"/>
        </w:rPr>
        <w:t xml:space="preserve"> </w:t>
      </w:r>
      <w:r w:rsidR="00BE1194" w:rsidRPr="00BE1194">
        <w:rPr>
          <w:rFonts w:cstheme="minorHAnsi"/>
          <w:sz w:val="24"/>
          <w:szCs w:val="24"/>
          <w:lang w:val="en-US"/>
        </w:rPr>
        <w:t xml:space="preserve">19972.000215/2024-47 </w:t>
      </w:r>
      <w:r w:rsidRPr="00BB4922">
        <w:rPr>
          <w:rFonts w:cstheme="minorHAnsi"/>
          <w:sz w:val="24"/>
          <w:szCs w:val="24"/>
          <w:lang w:val="en"/>
        </w:rPr>
        <w:t xml:space="preserve">confidential in the Electronic Information System - SEI, available in  </w:t>
      </w:r>
      <w:hyperlink r:id="rId8" w:history="1">
        <w:r w:rsidRPr="00BB4922">
          <w:rPr>
            <w:rStyle w:val="Hyperlink"/>
            <w:rFonts w:cstheme="minorHAnsi"/>
            <w:sz w:val="24"/>
            <w:szCs w:val="24"/>
            <w:lang w:val="en"/>
          </w:rPr>
          <w:t>https://www.gov.br/economia/pt-br/acesso-a-informacao/sei/usuario-externo-1</w:t>
        </w:r>
      </w:hyperlink>
      <w:bookmarkEnd w:id="7"/>
      <w:r w:rsidR="00BB4922" w:rsidRPr="00BB4922">
        <w:rPr>
          <w:rFonts w:cstheme="minorHAnsi"/>
          <w:sz w:val="24"/>
          <w:szCs w:val="24"/>
          <w:lang w:val="en"/>
        </w:rPr>
        <w:t>.</w:t>
      </w:r>
      <w:bookmarkEnd w:id="6"/>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9" w:name="_Hlk80261559"/>
      <w:r w:rsidRPr="00BB4922">
        <w:rPr>
          <w:rFonts w:cstheme="minorHAnsi"/>
          <w:sz w:val="24"/>
          <w:szCs w:val="24"/>
          <w:lang w:val="en"/>
        </w:rPr>
        <w:t xml:space="preserve">The electronic files with the answers to the questionnaire must have the" pdf" extension and spreadsheets in formats/extensions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must be submitted compressed within electronic files in the format/extension ".zip</w:t>
      </w:r>
      <w:proofErr w:type="gramStart"/>
      <w:r w:rsidRPr="00BB4922">
        <w:rPr>
          <w:rFonts w:cstheme="minorHAnsi"/>
          <w:sz w:val="24"/>
          <w:szCs w:val="24"/>
          <w:lang w:val="en"/>
        </w:rPr>
        <w:t>", since</w:t>
      </w:r>
      <w:proofErr w:type="gramEnd"/>
      <w:r w:rsidRPr="00BB4922">
        <w:rPr>
          <w:rFonts w:cstheme="minorHAnsi"/>
          <w:sz w:val="24"/>
          <w:szCs w:val="24"/>
          <w:lang w:val="en"/>
        </w:rPr>
        <w:t xml:space="preserv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10"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 xml:space="preserve">,"reducing its size. If not enough, it is suggested that appendages in format ". xlsx" is partitioned by tab/year or that the information of a given appendix is divided into periods, </w:t>
      </w:r>
      <w:proofErr w:type="gramStart"/>
      <w:r w:rsidRPr="00BB4922">
        <w:rPr>
          <w:rFonts w:cstheme="minorHAnsi"/>
          <w:sz w:val="24"/>
          <w:szCs w:val="24"/>
          <w:lang w:val="en"/>
        </w:rPr>
        <w:t>semesters</w:t>
      </w:r>
      <w:proofErr w:type="gramEnd"/>
      <w:r w:rsidRPr="00BB4922">
        <w:rPr>
          <w:rFonts w:cstheme="minorHAnsi"/>
          <w:sz w:val="24"/>
          <w:szCs w:val="24"/>
          <w:lang w:val="en"/>
        </w:rPr>
        <w:t xml:space="preserve"> or quarters, in order to avoid the division of the period into different files as much as possible.</w:t>
      </w:r>
      <w:bookmarkEnd w:id="10"/>
      <w:r w:rsidR="002B6CCB" w:rsidRPr="002B6CCB">
        <w:rPr>
          <w:lang w:val="en-US"/>
        </w:rPr>
        <w:t xml:space="preserve"> </w:t>
      </w:r>
      <w:bookmarkStart w:id="11" w:name="_Hlk80637893"/>
      <w:r w:rsidR="002B6CCB" w:rsidRPr="002B6CCB">
        <w:rPr>
          <w:rFonts w:cstheme="minorHAnsi"/>
          <w:sz w:val="24"/>
          <w:szCs w:val="24"/>
          <w:lang w:val="en"/>
        </w:rPr>
        <w:t xml:space="preserve">It should be emphasized that the time between loading the first document and the last one should not exceed 1h (one hour), since after one hour </w:t>
      </w:r>
      <w:r w:rsidR="002B6CCB" w:rsidRPr="002B6CCB">
        <w:rPr>
          <w:rFonts w:cstheme="minorHAnsi"/>
          <w:sz w:val="24"/>
          <w:szCs w:val="24"/>
          <w:lang w:val="en"/>
        </w:rPr>
        <w:lastRenderedPageBreak/>
        <w:t>without finishing the petition, the file will be considered temporary and deleted automatically.</w:t>
      </w:r>
    </w:p>
    <w:bookmarkEnd w:id="9"/>
    <w:bookmarkEnd w:id="11"/>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 xml:space="preserve">It is suggested that documents delivered in PDF format be searchable. When scanned, which are preferably processed with OCR technology to enable </w:t>
      </w:r>
      <w:proofErr w:type="spellStart"/>
      <w:r w:rsidRPr="00BB4922">
        <w:rPr>
          <w:rFonts w:cstheme="minorHAnsi"/>
          <w:sz w:val="24"/>
          <w:szCs w:val="24"/>
          <w:lang w:val="en"/>
        </w:rPr>
        <w:t>contentsearch</w:t>
      </w:r>
      <w:proofErr w:type="spellEnd"/>
      <w:r w:rsidRPr="00BB4922">
        <w:rPr>
          <w:rFonts w:cstheme="minorHAnsi"/>
          <w:sz w:val="24"/>
          <w:szCs w:val="24"/>
          <w:lang w:val="en"/>
        </w:rPr>
        <w:t>.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BB4922">
        <w:rPr>
          <w:rFonts w:cstheme="minorHAnsi"/>
          <w:sz w:val="24"/>
          <w:szCs w:val="24"/>
          <w:lang w:val="en"/>
        </w:rPr>
        <w:t>Brasil</w:t>
      </w:r>
      <w:proofErr w:type="spellEnd"/>
      <w:r w:rsidRPr="00BB4922">
        <w:rPr>
          <w:rFonts w:cstheme="minorHAnsi"/>
          <w:sz w:val="24"/>
          <w:szCs w:val="24"/>
          <w:lang w:val="en"/>
        </w:rPr>
        <w:t xml:space="preserve">. For the purposes of complying with the provisions of the legislation, it is sufficient that only the application, </w:t>
      </w:r>
      <w:proofErr w:type="gramStart"/>
      <w:r w:rsidRPr="00BB4922">
        <w:rPr>
          <w:rFonts w:cstheme="minorHAnsi"/>
          <w:sz w:val="24"/>
          <w:szCs w:val="24"/>
          <w:lang w:val="en"/>
        </w:rPr>
        <w:t>provided that</w:t>
      </w:r>
      <w:proofErr w:type="gramEnd"/>
      <w:r w:rsidRPr="00BB4922">
        <w:rPr>
          <w:rFonts w:cstheme="minorHAnsi"/>
          <w:sz w:val="24"/>
          <w:szCs w:val="24"/>
          <w:lang w:val="en"/>
        </w:rPr>
        <w:t xml:space="preserve">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0B44C8"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w:t>
      </w:r>
      <w:proofErr w:type="gramStart"/>
      <w:r w:rsidRPr="00BB4922">
        <w:rPr>
          <w:rFonts w:cstheme="minorHAnsi"/>
          <w:i/>
          <w:sz w:val="24"/>
          <w:szCs w:val="24"/>
          <w:lang w:val="en-US"/>
        </w:rPr>
        <w:t>legal</w:t>
      </w:r>
      <w:proofErr w:type="gramEnd"/>
      <w:r w:rsidRPr="00BB4922">
        <w:rPr>
          <w:rFonts w:cstheme="minorHAnsi"/>
          <w:i/>
          <w:sz w:val="24"/>
          <w:szCs w:val="24"/>
          <w:lang w:val="en-US"/>
        </w:rPr>
        <w:t xml:space="preserve">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w:t>
      </w:r>
      <w:proofErr w:type="gramStart"/>
      <w:r w:rsidRPr="00BB4922">
        <w:rPr>
          <w:rFonts w:cstheme="minorHAnsi"/>
          <w:color w:val="000000"/>
          <w:sz w:val="24"/>
          <w:szCs w:val="24"/>
          <w:lang w:val="en-US"/>
        </w:rPr>
        <w:t>in order to</w:t>
      </w:r>
      <w:proofErr w:type="gramEnd"/>
      <w:r w:rsidRPr="00BB4922">
        <w:rPr>
          <w:rFonts w:cstheme="minorHAnsi"/>
          <w:color w:val="000000"/>
          <w:sz w:val="24"/>
          <w:szCs w:val="24"/>
          <w:lang w:val="en-US"/>
        </w:rPr>
        <w:t xml:space="preserve">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 xml:space="preserve">rty’s </w:t>
      </w:r>
      <w:proofErr w:type="gramStart"/>
      <w:r w:rsidR="00A428AD" w:rsidRPr="00BB4922">
        <w:rPr>
          <w:rFonts w:cstheme="minorHAnsi"/>
          <w:color w:val="000000"/>
          <w:sz w:val="24"/>
          <w:szCs w:val="24"/>
          <w:lang w:val="en-US"/>
        </w:rPr>
        <w:t>company;</w:t>
      </w:r>
      <w:proofErr w:type="gramEnd"/>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 xml:space="preserve">business </w:t>
      </w:r>
      <w:proofErr w:type="gramStart"/>
      <w:r w:rsidRPr="00BB4922">
        <w:rPr>
          <w:rFonts w:cstheme="minorHAnsi"/>
          <w:sz w:val="24"/>
          <w:szCs w:val="24"/>
          <w:lang w:val="en-US"/>
        </w:rPr>
        <w:t>associates</w:t>
      </w:r>
      <w:r w:rsidRPr="00BB4922">
        <w:rPr>
          <w:rFonts w:cstheme="minorHAnsi"/>
          <w:color w:val="000000"/>
          <w:sz w:val="24"/>
          <w:szCs w:val="24"/>
          <w:lang w:val="en-US"/>
        </w:rPr>
        <w:t>;</w:t>
      </w:r>
      <w:proofErr w:type="gramEnd"/>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employer and </w:t>
      </w:r>
      <w:proofErr w:type="gramStart"/>
      <w:r w:rsidRPr="00BB4922">
        <w:rPr>
          <w:rFonts w:cstheme="minorHAnsi"/>
          <w:color w:val="000000"/>
          <w:sz w:val="24"/>
          <w:szCs w:val="24"/>
          <w:lang w:val="en-US"/>
        </w:rPr>
        <w:t>employee;</w:t>
      </w:r>
      <w:proofErr w:type="gramEnd"/>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 xml:space="preserve">nization and such </w:t>
      </w:r>
      <w:proofErr w:type="gramStart"/>
      <w:r w:rsidR="00F006CC" w:rsidRPr="00BB4922">
        <w:rPr>
          <w:rFonts w:cstheme="minorHAnsi"/>
          <w:sz w:val="24"/>
          <w:szCs w:val="24"/>
          <w:lang w:val="en-US"/>
        </w:rPr>
        <w:t>organization</w:t>
      </w:r>
      <w:r w:rsidRPr="00BB4922">
        <w:rPr>
          <w:rFonts w:cstheme="minorHAnsi"/>
          <w:color w:val="000000"/>
          <w:sz w:val="24"/>
          <w:szCs w:val="24"/>
          <w:lang w:val="en-US"/>
        </w:rPr>
        <w:t>;</w:t>
      </w:r>
      <w:proofErr w:type="gramEnd"/>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 xml:space="preserve">One of the parties, directly or indirectly, controls another </w:t>
      </w:r>
      <w:proofErr w:type="gramStart"/>
      <w:r w:rsidRPr="00BB4922">
        <w:rPr>
          <w:rFonts w:cstheme="minorHAnsi"/>
          <w:color w:val="000000"/>
          <w:sz w:val="24"/>
          <w:szCs w:val="24"/>
          <w:lang w:val="en-US"/>
        </w:rPr>
        <w:t>party;</w:t>
      </w:r>
      <w:proofErr w:type="gramEnd"/>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The parties are, directly or indirectly, controlled by a third </w:t>
      </w:r>
      <w:proofErr w:type="gramStart"/>
      <w:r w:rsidRPr="00BB4922">
        <w:rPr>
          <w:rFonts w:cstheme="minorHAnsi"/>
          <w:sz w:val="24"/>
          <w:szCs w:val="24"/>
          <w:lang w:val="en-US"/>
        </w:rPr>
        <w:t>party;</w:t>
      </w:r>
      <w:proofErr w:type="gramEnd"/>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Together, both </w:t>
      </w:r>
      <w:proofErr w:type="gramStart"/>
      <w:r w:rsidRPr="00BB4922">
        <w:rPr>
          <w:rFonts w:cstheme="minorHAnsi"/>
          <w:sz w:val="24"/>
          <w:szCs w:val="24"/>
          <w:lang w:val="en-US"/>
        </w:rPr>
        <w:t>parties</w:t>
      </w:r>
      <w:proofErr w:type="gramEnd"/>
      <w:r w:rsidRPr="00BB4922">
        <w:rPr>
          <w:rFonts w:cstheme="minorHAnsi"/>
          <w:sz w:val="24"/>
          <w:szCs w:val="24"/>
          <w:lang w:val="en-US"/>
        </w:rPr>
        <w:t xml:space="preserve">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w:t>
      </w:r>
      <w:proofErr w:type="gramStart"/>
      <w:r w:rsidRPr="00BB4922">
        <w:rPr>
          <w:rFonts w:cstheme="minorHAnsi"/>
          <w:sz w:val="24"/>
          <w:szCs w:val="24"/>
          <w:lang w:val="en-US"/>
        </w:rPr>
        <w:t>financial</w:t>
      </w:r>
      <w:proofErr w:type="gramEnd"/>
      <w:r w:rsidRPr="00BB4922">
        <w:rPr>
          <w:rFonts w:cstheme="minorHAnsi"/>
          <w:sz w:val="24"/>
          <w:szCs w:val="24"/>
          <w:lang w:val="en-US"/>
        </w:rPr>
        <w:t xml:space="preserve">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xml:space="preserve">.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The company may present a public bulletin that provides the requested information in </w:t>
      </w:r>
      <w:proofErr w:type="gramStart"/>
      <w:r w:rsidRPr="00BB4922">
        <w:rPr>
          <w:rFonts w:cstheme="minorHAnsi"/>
          <w:sz w:val="24"/>
          <w:szCs w:val="24"/>
          <w:lang w:val="en-US"/>
        </w:rPr>
        <w:t>details</w:t>
      </w:r>
      <w:proofErr w:type="gramEnd"/>
      <w:r w:rsidRPr="00BB4922">
        <w:rPr>
          <w:rFonts w:cstheme="minorHAnsi"/>
          <w:sz w:val="24"/>
          <w:szCs w:val="24"/>
          <w:lang w:val="en-US"/>
        </w:rPr>
        <w:t>.</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w:t>
      </w:r>
      <w:proofErr w:type="gramStart"/>
      <w:r w:rsidRPr="00BB4922">
        <w:rPr>
          <w:rFonts w:cstheme="minorHAnsi"/>
          <w:sz w:val="24"/>
          <w:szCs w:val="24"/>
          <w:lang w:val="en-US"/>
        </w:rPr>
        <w:t>period of time</w:t>
      </w:r>
      <w:proofErr w:type="gramEnd"/>
      <w:r w:rsidRPr="00BB4922">
        <w:rPr>
          <w:rFonts w:cstheme="minorHAnsi"/>
          <w:sz w:val="24"/>
          <w:szCs w:val="24"/>
          <w:lang w:val="en-US"/>
        </w:rPr>
        <w:t xml:space="preserv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w:t>
      </w:r>
      <w:proofErr w:type="gramStart"/>
      <w:r w:rsidRPr="00BB4922">
        <w:rPr>
          <w:rFonts w:cstheme="minorHAnsi"/>
          <w:sz w:val="24"/>
          <w:szCs w:val="24"/>
          <w:lang w:val="en-US"/>
        </w:rPr>
        <w:t>aggregate</w:t>
      </w:r>
      <w:proofErr w:type="gramEnd"/>
      <w:r w:rsidRPr="00BB4922">
        <w:rPr>
          <w:rFonts w:cstheme="minorHAnsi"/>
          <w:sz w:val="24"/>
          <w:szCs w:val="24"/>
          <w:lang w:val="en-US"/>
        </w:rPr>
        <w:t xml:space="preserv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w:t>
      </w:r>
      <w:r w:rsidRPr="00BB4922">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w:t>
      </w:r>
      <w:proofErr w:type="gramStart"/>
      <w:r w:rsidRPr="00BB4922">
        <w:rPr>
          <w:rFonts w:cstheme="minorHAnsi"/>
          <w:sz w:val="24"/>
          <w:szCs w:val="24"/>
          <w:lang w:val="en-US"/>
        </w:rPr>
        <w:t>quarterly</w:t>
      </w:r>
      <w:proofErr w:type="gramEnd"/>
      <w:r w:rsidRPr="00BB4922">
        <w:rPr>
          <w:rFonts w:cstheme="minorHAnsi"/>
          <w:sz w:val="24"/>
          <w:szCs w:val="24"/>
          <w:lang w:val="en-US"/>
        </w:rPr>
        <w:t xml:space="preserve">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 xml:space="preserve">Complete chart of </w:t>
      </w:r>
      <w:proofErr w:type="gramStart"/>
      <w:r w:rsidRPr="00BB4922">
        <w:rPr>
          <w:rFonts w:cstheme="minorHAnsi"/>
          <w:sz w:val="24"/>
          <w:szCs w:val="24"/>
          <w:lang w:val="en-US"/>
        </w:rPr>
        <w:t>accounts;</w:t>
      </w:r>
      <w:proofErr w:type="gramEnd"/>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w:t>
      </w:r>
      <w:proofErr w:type="gramStart"/>
      <w:r w:rsidR="009B7107" w:rsidRPr="00BB4922">
        <w:rPr>
          <w:rFonts w:cstheme="minorHAnsi"/>
          <w:sz w:val="24"/>
          <w:szCs w:val="24"/>
          <w:lang w:val="en-US"/>
        </w:rPr>
        <w:t>opinion;</w:t>
      </w:r>
      <w:proofErr w:type="gramEnd"/>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D9FFFE"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C2959"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6BF61E41" w14:textId="6900B935" w:rsidR="00BE1194" w:rsidRPr="00E01AD0" w:rsidRDefault="00BE1194" w:rsidP="00BE1194">
      <w:pPr>
        <w:pStyle w:val="PargrafodaLista"/>
        <w:numPr>
          <w:ilvl w:val="0"/>
          <w:numId w:val="4"/>
        </w:numPr>
        <w:jc w:val="both"/>
        <w:rPr>
          <w:rFonts w:cstheme="minorHAnsi"/>
          <w:sz w:val="24"/>
          <w:szCs w:val="24"/>
          <w:lang w:val="en-US"/>
        </w:rPr>
      </w:pPr>
      <w:bookmarkStart w:id="12" w:name="_Hlk171071351"/>
      <w:bookmarkStart w:id="13" w:name="_Hlk171071420"/>
      <w:r w:rsidRPr="00E01AD0">
        <w:rPr>
          <w:rFonts w:cstheme="minorHAnsi"/>
          <w:sz w:val="24"/>
          <w:szCs w:val="24"/>
          <w:u w:color="FF0000"/>
          <w:lang w:val="en-US"/>
        </w:rPr>
        <w:t>Optical fiber cables</w:t>
      </w:r>
      <w:r w:rsidRPr="00E01AD0">
        <w:rPr>
          <w:rFonts w:cstheme="minorHAnsi"/>
          <w:sz w:val="24"/>
          <w:szCs w:val="24"/>
          <w:lang w:val="en-US"/>
        </w:rPr>
        <w:t>,</w:t>
      </w:r>
      <w:r w:rsidRPr="00BE1194">
        <w:rPr>
          <w:rFonts w:cstheme="minorHAnsi"/>
          <w:sz w:val="24"/>
          <w:szCs w:val="24"/>
          <w:u w:color="FF0000"/>
          <w:lang w:val="en-US"/>
        </w:rPr>
        <w:t xml:space="preserve"> </w:t>
      </w:r>
      <w:r w:rsidRPr="00E01AD0">
        <w:rPr>
          <w:rFonts w:cstheme="minorHAnsi"/>
          <w:sz w:val="24"/>
          <w:szCs w:val="24"/>
          <w:u w:color="FF0000"/>
          <w:lang w:val="en-US"/>
        </w:rPr>
        <w:t>with protective casing made of dielectric material</w:t>
      </w:r>
      <w:r>
        <w:rPr>
          <w:rFonts w:cstheme="minorHAnsi"/>
          <w:sz w:val="24"/>
          <w:szCs w:val="24"/>
          <w:u w:color="FF0000"/>
          <w:lang w:val="en-US"/>
        </w:rPr>
        <w:t xml:space="preserve">, </w:t>
      </w:r>
      <w:proofErr w:type="gramStart"/>
      <w:r w:rsidRPr="00BE1194">
        <w:rPr>
          <w:rFonts w:cstheme="minorHAnsi"/>
          <w:sz w:val="24"/>
          <w:szCs w:val="24"/>
          <w:u w:color="FF0000"/>
          <w:lang w:val="en-US"/>
        </w:rPr>
        <w:t>whether or not</w:t>
      </w:r>
      <w:proofErr w:type="gramEnd"/>
      <w:r w:rsidRPr="00BE1194">
        <w:rPr>
          <w:rFonts w:cstheme="minorHAnsi"/>
          <w:sz w:val="24"/>
          <w:szCs w:val="24"/>
          <w:u w:color="FF0000"/>
          <w:lang w:val="en-US"/>
        </w:rPr>
        <w:t xml:space="preserve"> connectorized</w:t>
      </w:r>
      <w:r>
        <w:rPr>
          <w:rFonts w:cstheme="minorHAnsi"/>
          <w:sz w:val="24"/>
          <w:szCs w:val="24"/>
          <w:u w:color="FF0000"/>
          <w:lang w:val="en-US"/>
        </w:rPr>
        <w:t>,</w:t>
      </w:r>
      <w:r w:rsidRPr="00BB4922">
        <w:rPr>
          <w:rFonts w:cstheme="minorHAnsi"/>
          <w:color w:val="FF0000"/>
          <w:sz w:val="24"/>
          <w:szCs w:val="24"/>
          <w:lang w:val="en-US"/>
        </w:rPr>
        <w:t xml:space="preserve"> </w:t>
      </w:r>
      <w:bookmarkEnd w:id="13"/>
      <w:r w:rsidRPr="00E01AD0">
        <w:rPr>
          <w:rFonts w:cstheme="minorHAnsi"/>
          <w:sz w:val="24"/>
          <w:szCs w:val="24"/>
          <w:lang w:val="en-US"/>
        </w:rPr>
        <w:t xml:space="preserve">commonly classified under subitem 8544.70.10 of the MERCOSUR Common Nomenclature (NCM – </w:t>
      </w:r>
      <w:proofErr w:type="spellStart"/>
      <w:r w:rsidRPr="00E01AD0">
        <w:rPr>
          <w:rFonts w:cstheme="minorHAnsi"/>
          <w:sz w:val="24"/>
          <w:szCs w:val="24"/>
          <w:lang w:val="en-US"/>
        </w:rPr>
        <w:t>Nomenclatura</w:t>
      </w:r>
      <w:proofErr w:type="spellEnd"/>
      <w:r w:rsidRPr="00E01AD0">
        <w:rPr>
          <w:rFonts w:cstheme="minorHAnsi"/>
          <w:sz w:val="24"/>
          <w:szCs w:val="24"/>
          <w:lang w:val="en-US"/>
        </w:rPr>
        <w:t xml:space="preserve"> Comum do MERCOSUL), exported from China.</w:t>
      </w:r>
    </w:p>
    <w:p w14:paraId="5BF3A384" w14:textId="77777777" w:rsidR="00BE1194" w:rsidRPr="00E01AD0" w:rsidRDefault="00BE1194" w:rsidP="00BE1194">
      <w:pPr>
        <w:pStyle w:val="PargrafodaLista"/>
        <w:jc w:val="both"/>
        <w:rPr>
          <w:rFonts w:cstheme="minorHAnsi"/>
          <w:sz w:val="24"/>
          <w:szCs w:val="24"/>
          <w:lang w:val="en-US"/>
        </w:rPr>
      </w:pPr>
    </w:p>
    <w:p w14:paraId="2CD4DB31" w14:textId="639EABA1" w:rsidR="00BE1194" w:rsidRPr="00E01AD0" w:rsidRDefault="00BE1194" w:rsidP="00BE1194">
      <w:pPr>
        <w:pStyle w:val="PargrafodaLista"/>
        <w:jc w:val="both"/>
        <w:rPr>
          <w:rFonts w:cstheme="minorHAnsi"/>
          <w:sz w:val="24"/>
          <w:szCs w:val="24"/>
          <w:lang w:val="en-US"/>
        </w:rPr>
      </w:pPr>
      <w:r w:rsidRPr="00E01AD0">
        <w:rPr>
          <w:rFonts w:cstheme="minorHAnsi"/>
          <w:sz w:val="24"/>
          <w:szCs w:val="24"/>
          <w:u w:color="FF0000"/>
          <w:lang w:val="en-US"/>
        </w:rPr>
        <w:t xml:space="preserve">The product under investigation </w:t>
      </w:r>
      <w:r>
        <w:rPr>
          <w:rFonts w:cstheme="minorHAnsi"/>
          <w:sz w:val="24"/>
          <w:szCs w:val="24"/>
          <w:u w:color="FF0000"/>
          <w:lang w:val="en-US"/>
        </w:rPr>
        <w:t>are o</w:t>
      </w:r>
      <w:r w:rsidRPr="00E01AD0">
        <w:rPr>
          <w:rFonts w:cstheme="minorHAnsi"/>
          <w:sz w:val="24"/>
          <w:szCs w:val="24"/>
          <w:u w:color="FF0000"/>
          <w:lang w:val="en-US"/>
        </w:rPr>
        <w:t>ptical fiber cables, with protective casing made of dielectric material</w:t>
      </w:r>
      <w:r>
        <w:rPr>
          <w:rFonts w:cstheme="minorHAnsi"/>
          <w:sz w:val="24"/>
          <w:szCs w:val="24"/>
          <w:u w:color="FF0000"/>
          <w:lang w:val="en-US"/>
        </w:rPr>
        <w:t>,</w:t>
      </w:r>
      <w:r w:rsidRPr="00BE1194">
        <w:rPr>
          <w:rFonts w:cstheme="minorHAnsi"/>
          <w:sz w:val="24"/>
          <w:szCs w:val="24"/>
          <w:u w:color="FF0000"/>
          <w:lang w:val="en-US"/>
        </w:rPr>
        <w:t xml:space="preserve"> </w:t>
      </w:r>
      <w:proofErr w:type="gramStart"/>
      <w:r w:rsidRPr="00BE1194">
        <w:rPr>
          <w:rFonts w:cstheme="minorHAnsi"/>
          <w:sz w:val="24"/>
          <w:szCs w:val="24"/>
          <w:u w:color="FF0000"/>
          <w:lang w:val="en-US"/>
        </w:rPr>
        <w:t>whether or not</w:t>
      </w:r>
      <w:proofErr w:type="gramEnd"/>
      <w:r w:rsidRPr="00BE1194">
        <w:rPr>
          <w:rFonts w:cstheme="minorHAnsi"/>
          <w:sz w:val="24"/>
          <w:szCs w:val="24"/>
          <w:u w:color="FF0000"/>
          <w:lang w:val="en-US"/>
        </w:rPr>
        <w:t xml:space="preserve"> connectorized</w:t>
      </w:r>
      <w:r w:rsidRPr="00E01AD0">
        <w:rPr>
          <w:rFonts w:cstheme="minorHAnsi"/>
          <w:sz w:val="24"/>
          <w:szCs w:val="24"/>
          <w:u w:color="FF0000"/>
          <w:lang w:val="en-US"/>
        </w:rPr>
        <w:t>. The product under investigation does not include submarine optical fiber cables (for submarine use)</w:t>
      </w:r>
      <w:r>
        <w:rPr>
          <w:rFonts w:cstheme="minorHAnsi"/>
          <w:sz w:val="24"/>
          <w:szCs w:val="24"/>
          <w:u w:color="FF0000"/>
          <w:lang w:val="en-US"/>
        </w:rPr>
        <w:t xml:space="preserve"> </w:t>
      </w:r>
      <w:r w:rsidRPr="00E01AD0">
        <w:rPr>
          <w:rFonts w:cstheme="minorHAnsi"/>
          <w:sz w:val="24"/>
          <w:szCs w:val="24"/>
          <w:u w:color="FF0000"/>
          <w:lang w:val="en-US"/>
        </w:rPr>
        <w:t>and cables OPGW (optical ground wire). The OPGW cables are cables with lightning rod for air transmission lines.</w:t>
      </w:r>
    </w:p>
    <w:bookmarkEnd w:id="12"/>
    <w:p w14:paraId="7CE9B147" w14:textId="77777777" w:rsidR="00BE1194" w:rsidRPr="00E01AD0" w:rsidRDefault="00BE1194" w:rsidP="00BE1194">
      <w:pPr>
        <w:pStyle w:val="PargrafodaLista"/>
        <w:ind w:left="1440"/>
        <w:jc w:val="both"/>
        <w:rPr>
          <w:rFonts w:cstheme="minorHAnsi"/>
          <w:sz w:val="24"/>
          <w:szCs w:val="24"/>
          <w:lang w:val="en-US"/>
        </w:rPr>
      </w:pP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7DBB123" w14:textId="77777777" w:rsidR="001157B4" w:rsidRPr="00BB4922" w:rsidRDefault="001157B4" w:rsidP="001157B4">
      <w:pPr>
        <w:pStyle w:val="PargrafodaLista"/>
        <w:ind w:left="1440"/>
        <w:jc w:val="both"/>
        <w:rPr>
          <w:rFonts w:cstheme="minorHAnsi"/>
          <w:sz w:val="24"/>
          <w:szCs w:val="24"/>
          <w:lang w:val="en-US"/>
        </w:rPr>
      </w:pPr>
    </w:p>
    <w:p w14:paraId="52276D0C" w14:textId="28B87498" w:rsidR="001157B4" w:rsidRPr="00BE1194" w:rsidRDefault="00BE1194" w:rsidP="001157B4">
      <w:pPr>
        <w:pStyle w:val="PargrafodaLista"/>
        <w:ind w:left="1440"/>
        <w:jc w:val="both"/>
        <w:rPr>
          <w:rFonts w:cstheme="minorHAnsi"/>
          <w:sz w:val="24"/>
          <w:szCs w:val="24"/>
          <w:lang w:val="en-US"/>
        </w:rPr>
      </w:pPr>
      <w:bookmarkStart w:id="14" w:name="_Hlk171071363"/>
      <w:r w:rsidRPr="00BE1194">
        <w:rPr>
          <w:rFonts w:cstheme="minorHAnsi"/>
          <w:sz w:val="24"/>
          <w:szCs w:val="24"/>
          <w:lang w:val="en-US"/>
        </w:rPr>
        <w:t>October 2022 to September 2023</w:t>
      </w:r>
    </w:p>
    <w:bookmarkEnd w:id="14"/>
    <w:p w14:paraId="4D8F3D53" w14:textId="77777777" w:rsidR="001157B4" w:rsidRPr="00BB4922" w:rsidRDefault="001157B4" w:rsidP="001157B4">
      <w:pPr>
        <w:pStyle w:val="PargrafodaLista"/>
        <w:ind w:left="1440"/>
        <w:jc w:val="both"/>
        <w:rPr>
          <w:rFonts w:cstheme="minorHAnsi"/>
          <w:sz w:val="24"/>
          <w:szCs w:val="24"/>
          <w:lang w:val="en-US"/>
        </w:rPr>
      </w:pPr>
    </w:p>
    <w:p w14:paraId="0B307C70"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injury investigation</w:t>
      </w:r>
    </w:p>
    <w:p w14:paraId="5E227BA6" w14:textId="6DFD6985" w:rsidR="001157B4" w:rsidRPr="00850C08" w:rsidRDefault="00BE1194" w:rsidP="001157B4">
      <w:pPr>
        <w:ind w:left="142"/>
        <w:jc w:val="both"/>
        <w:rPr>
          <w:rFonts w:cstheme="minorHAnsi"/>
          <w:sz w:val="24"/>
          <w:szCs w:val="24"/>
          <w:lang w:val="en-US"/>
        </w:rPr>
      </w:pPr>
      <w:bookmarkStart w:id="15" w:name="_Hlk171071370"/>
      <w:r w:rsidRPr="00850C08">
        <w:rPr>
          <w:rFonts w:cstheme="minorHAnsi"/>
          <w:sz w:val="24"/>
          <w:szCs w:val="24"/>
          <w:lang w:val="en-US"/>
        </w:rPr>
        <w:t>October 2018 to September 2023</w:t>
      </w:r>
      <w:bookmarkEnd w:id="15"/>
      <w:r w:rsidR="001157B4" w:rsidRPr="00850C08">
        <w:rPr>
          <w:rFonts w:cstheme="minorHAnsi"/>
          <w:sz w:val="24"/>
          <w:szCs w:val="24"/>
          <w:lang w:val="en-US"/>
        </w:rPr>
        <w:t xml:space="preserve">, divided into five periods, in accordance </w:t>
      </w:r>
      <w:proofErr w:type="gramStart"/>
      <w:r w:rsidR="001157B4" w:rsidRPr="00850C08">
        <w:rPr>
          <w:rFonts w:cstheme="minorHAnsi"/>
          <w:sz w:val="24"/>
          <w:szCs w:val="24"/>
          <w:lang w:val="en-US"/>
        </w:rPr>
        <w:t>to</w:t>
      </w:r>
      <w:proofErr w:type="gramEnd"/>
      <w:r w:rsidR="001157B4" w:rsidRPr="00850C08">
        <w:rPr>
          <w:rFonts w:cstheme="minorHAnsi"/>
          <w:sz w:val="24"/>
          <w:szCs w:val="24"/>
          <w:lang w:val="en-US"/>
        </w:rPr>
        <w:t xml:space="preserve"> the specification below:</w:t>
      </w:r>
    </w:p>
    <w:p w14:paraId="6BEE7A86" w14:textId="2C9E6E88" w:rsidR="001157B4" w:rsidRPr="00850C08" w:rsidRDefault="001157B4" w:rsidP="001157B4">
      <w:pPr>
        <w:pStyle w:val="PargrafodaLista"/>
        <w:ind w:left="1440"/>
        <w:jc w:val="both"/>
        <w:rPr>
          <w:rFonts w:cstheme="minorHAnsi"/>
          <w:sz w:val="24"/>
          <w:szCs w:val="24"/>
          <w:lang w:val="en-US"/>
        </w:rPr>
      </w:pPr>
      <w:bookmarkStart w:id="16" w:name="_Hlk171071382"/>
      <w:r w:rsidRPr="00850C08">
        <w:rPr>
          <w:rFonts w:cstheme="minorHAnsi"/>
          <w:sz w:val="24"/>
          <w:szCs w:val="24"/>
          <w:lang w:val="en-US"/>
        </w:rPr>
        <w:t xml:space="preserve">P1 - </w:t>
      </w:r>
      <w:r w:rsidR="00BE1194" w:rsidRPr="00850C08">
        <w:rPr>
          <w:rFonts w:cstheme="minorHAnsi"/>
          <w:sz w:val="24"/>
          <w:szCs w:val="24"/>
          <w:lang w:val="en-US"/>
        </w:rPr>
        <w:t>October 2018 to September 2019</w:t>
      </w:r>
    </w:p>
    <w:p w14:paraId="36DF641C" w14:textId="14943AE7" w:rsidR="001157B4" w:rsidRPr="00850C08" w:rsidRDefault="001157B4" w:rsidP="001157B4">
      <w:pPr>
        <w:pStyle w:val="PargrafodaLista"/>
        <w:ind w:left="1440"/>
        <w:jc w:val="both"/>
        <w:rPr>
          <w:rFonts w:cstheme="minorHAnsi"/>
          <w:sz w:val="24"/>
          <w:szCs w:val="24"/>
          <w:lang w:val="en-US"/>
        </w:rPr>
      </w:pPr>
      <w:r w:rsidRPr="00850C08">
        <w:rPr>
          <w:rFonts w:cstheme="minorHAnsi"/>
          <w:sz w:val="24"/>
          <w:szCs w:val="24"/>
          <w:lang w:val="en-US"/>
        </w:rPr>
        <w:t xml:space="preserve">P2 - </w:t>
      </w:r>
      <w:r w:rsidR="00BE1194" w:rsidRPr="00850C08">
        <w:rPr>
          <w:rFonts w:cstheme="minorHAnsi"/>
          <w:sz w:val="24"/>
          <w:szCs w:val="24"/>
          <w:lang w:val="en-US"/>
        </w:rPr>
        <w:t>October 2019 to September 2020</w:t>
      </w:r>
    </w:p>
    <w:p w14:paraId="32C6E0F7" w14:textId="510458DA" w:rsidR="00BE1194" w:rsidRPr="00850C08" w:rsidRDefault="001157B4" w:rsidP="001157B4">
      <w:pPr>
        <w:pStyle w:val="PargrafodaLista"/>
        <w:ind w:left="1440"/>
        <w:jc w:val="both"/>
        <w:rPr>
          <w:rFonts w:cstheme="minorHAnsi"/>
          <w:sz w:val="24"/>
          <w:szCs w:val="24"/>
          <w:lang w:val="en-US"/>
        </w:rPr>
      </w:pPr>
      <w:r w:rsidRPr="00850C08">
        <w:rPr>
          <w:rFonts w:cstheme="minorHAnsi"/>
          <w:sz w:val="24"/>
          <w:szCs w:val="24"/>
          <w:lang w:val="en-US"/>
        </w:rPr>
        <w:t xml:space="preserve">P3 - </w:t>
      </w:r>
      <w:r w:rsidR="00BE1194" w:rsidRPr="00850C08">
        <w:rPr>
          <w:rFonts w:cstheme="minorHAnsi"/>
          <w:sz w:val="24"/>
          <w:szCs w:val="24"/>
          <w:lang w:val="en-US"/>
        </w:rPr>
        <w:t>October 202</w:t>
      </w:r>
      <w:r w:rsidR="00850C08" w:rsidRPr="00850C08">
        <w:rPr>
          <w:rFonts w:cstheme="minorHAnsi"/>
          <w:sz w:val="24"/>
          <w:szCs w:val="24"/>
          <w:lang w:val="en-US"/>
        </w:rPr>
        <w:t>0</w:t>
      </w:r>
      <w:r w:rsidR="00BE1194" w:rsidRPr="00850C08">
        <w:rPr>
          <w:rFonts w:cstheme="minorHAnsi"/>
          <w:sz w:val="24"/>
          <w:szCs w:val="24"/>
          <w:lang w:val="en-US"/>
        </w:rPr>
        <w:t xml:space="preserve"> to September 202</w:t>
      </w:r>
      <w:r w:rsidR="00850C08" w:rsidRPr="00850C08">
        <w:rPr>
          <w:rFonts w:cstheme="minorHAnsi"/>
          <w:sz w:val="24"/>
          <w:szCs w:val="24"/>
          <w:lang w:val="en-US"/>
        </w:rPr>
        <w:t>1</w:t>
      </w:r>
    </w:p>
    <w:p w14:paraId="16A7A01C" w14:textId="166AB981" w:rsidR="001157B4" w:rsidRPr="00850C08" w:rsidRDefault="001157B4" w:rsidP="001157B4">
      <w:pPr>
        <w:pStyle w:val="PargrafodaLista"/>
        <w:ind w:left="1440"/>
        <w:jc w:val="both"/>
        <w:rPr>
          <w:rFonts w:cstheme="minorHAnsi"/>
          <w:sz w:val="24"/>
          <w:szCs w:val="24"/>
          <w:lang w:val="en-US"/>
        </w:rPr>
      </w:pPr>
      <w:r w:rsidRPr="00850C08">
        <w:rPr>
          <w:rFonts w:cstheme="minorHAnsi"/>
          <w:sz w:val="24"/>
          <w:szCs w:val="24"/>
          <w:lang w:val="en-US"/>
        </w:rPr>
        <w:t xml:space="preserve">P4 - </w:t>
      </w:r>
      <w:r w:rsidR="00BE1194" w:rsidRPr="00850C08">
        <w:rPr>
          <w:rFonts w:cstheme="minorHAnsi"/>
          <w:sz w:val="24"/>
          <w:szCs w:val="24"/>
          <w:lang w:val="en-US"/>
        </w:rPr>
        <w:t>October 20</w:t>
      </w:r>
      <w:r w:rsidR="00850C08" w:rsidRPr="00850C08">
        <w:rPr>
          <w:rFonts w:cstheme="minorHAnsi"/>
          <w:sz w:val="24"/>
          <w:szCs w:val="24"/>
          <w:lang w:val="en-US"/>
        </w:rPr>
        <w:t>21</w:t>
      </w:r>
      <w:r w:rsidR="00BE1194" w:rsidRPr="00850C08">
        <w:rPr>
          <w:rFonts w:cstheme="minorHAnsi"/>
          <w:sz w:val="24"/>
          <w:szCs w:val="24"/>
          <w:lang w:val="en-US"/>
        </w:rPr>
        <w:t xml:space="preserve"> to September 202</w:t>
      </w:r>
      <w:r w:rsidR="00850C08" w:rsidRPr="00850C08">
        <w:rPr>
          <w:rFonts w:cstheme="minorHAnsi"/>
          <w:sz w:val="24"/>
          <w:szCs w:val="24"/>
          <w:lang w:val="en-US"/>
        </w:rPr>
        <w:t>2</w:t>
      </w:r>
    </w:p>
    <w:p w14:paraId="5DB5BAF5" w14:textId="28938F61" w:rsidR="00765DD6" w:rsidRPr="00850C08" w:rsidRDefault="001157B4" w:rsidP="00BE1194">
      <w:pPr>
        <w:pStyle w:val="PargrafodaLista"/>
        <w:ind w:left="1440"/>
        <w:jc w:val="both"/>
        <w:rPr>
          <w:rFonts w:cstheme="minorHAnsi"/>
          <w:sz w:val="24"/>
          <w:szCs w:val="24"/>
          <w:lang w:val="en-US"/>
        </w:rPr>
      </w:pPr>
      <w:r w:rsidRPr="00850C08">
        <w:rPr>
          <w:rFonts w:cstheme="minorHAnsi"/>
          <w:sz w:val="24"/>
          <w:szCs w:val="24"/>
          <w:lang w:val="en-US"/>
        </w:rPr>
        <w:t>P</w:t>
      </w:r>
      <w:r w:rsidR="00C21A5D" w:rsidRPr="00850C08">
        <w:rPr>
          <w:rFonts w:cstheme="minorHAnsi"/>
          <w:sz w:val="24"/>
          <w:szCs w:val="24"/>
          <w:lang w:val="en-US"/>
        </w:rPr>
        <w:t>5</w:t>
      </w:r>
      <w:r w:rsidRPr="00850C08">
        <w:rPr>
          <w:rFonts w:cstheme="minorHAnsi"/>
          <w:sz w:val="24"/>
          <w:szCs w:val="24"/>
          <w:lang w:val="en-US"/>
        </w:rPr>
        <w:t xml:space="preserve"> - </w:t>
      </w:r>
      <w:r w:rsidR="00BE1194" w:rsidRPr="00850C08">
        <w:rPr>
          <w:rFonts w:cstheme="minorHAnsi"/>
          <w:sz w:val="24"/>
          <w:szCs w:val="24"/>
          <w:lang w:val="en-US"/>
        </w:rPr>
        <w:t>October 20</w:t>
      </w:r>
      <w:r w:rsidR="00850C08" w:rsidRPr="00850C08">
        <w:rPr>
          <w:rFonts w:cstheme="minorHAnsi"/>
          <w:sz w:val="24"/>
          <w:szCs w:val="24"/>
          <w:lang w:val="en-US"/>
        </w:rPr>
        <w:t>22</w:t>
      </w:r>
      <w:r w:rsidR="00BE1194" w:rsidRPr="00850C08">
        <w:rPr>
          <w:rFonts w:cstheme="minorHAnsi"/>
          <w:sz w:val="24"/>
          <w:szCs w:val="24"/>
          <w:lang w:val="en-US"/>
        </w:rPr>
        <w:t xml:space="preserve"> to September 2023</w:t>
      </w:r>
      <w:bookmarkEnd w:id="16"/>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2E68BF42" w14:textId="77777777" w:rsidR="00270743" w:rsidRPr="00BB4922" w:rsidRDefault="00270743" w:rsidP="00F851FB">
      <w:pPr>
        <w:rPr>
          <w:rFonts w:cstheme="minorHAnsi"/>
          <w:sz w:val="24"/>
          <w:szCs w:val="24"/>
          <w:lang w:val="en-US"/>
        </w:rPr>
      </w:pPr>
    </w:p>
    <w:p w14:paraId="037E094B" w14:textId="77777777" w:rsidR="00270743" w:rsidRPr="00BB4922" w:rsidRDefault="00270743" w:rsidP="00F851FB">
      <w:pPr>
        <w:rPr>
          <w:rFonts w:cstheme="minorHAnsi"/>
          <w:sz w:val="24"/>
          <w:szCs w:val="24"/>
          <w:lang w:val="en-US"/>
        </w:rPr>
      </w:pPr>
    </w:p>
    <w:p w14:paraId="15372C35" w14:textId="77777777" w:rsidR="00270743" w:rsidRPr="00BB4922" w:rsidRDefault="00270743" w:rsidP="00F851FB">
      <w:pPr>
        <w:rPr>
          <w:rFonts w:cstheme="minorHAnsi"/>
          <w:sz w:val="24"/>
          <w:szCs w:val="24"/>
          <w:lang w:val="en-US"/>
        </w:rPr>
      </w:pPr>
    </w:p>
    <w:p w14:paraId="00A7BC4F" w14:textId="77777777" w:rsidR="00270743" w:rsidRPr="00BB4922" w:rsidRDefault="00270743" w:rsidP="00F851FB">
      <w:pPr>
        <w:rPr>
          <w:rFonts w:cstheme="minorHAnsi"/>
          <w:sz w:val="24"/>
          <w:szCs w:val="24"/>
          <w:lang w:val="en-US"/>
        </w:rPr>
      </w:pPr>
    </w:p>
    <w:p w14:paraId="3DEFC804" w14:textId="77777777" w:rsidR="00270743" w:rsidRPr="00BB4922" w:rsidRDefault="00270743" w:rsidP="00F851FB">
      <w:pPr>
        <w:rPr>
          <w:rFonts w:cstheme="minorHAnsi"/>
          <w:sz w:val="24"/>
          <w:szCs w:val="24"/>
          <w:lang w:val="en-US"/>
        </w:rPr>
      </w:pPr>
    </w:p>
    <w:p w14:paraId="32D90677"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6EBC4"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w:t>
      </w:r>
      <w:proofErr w:type="gramStart"/>
      <w:r w:rsidRPr="00BB4922">
        <w:rPr>
          <w:rFonts w:cstheme="minorHAnsi"/>
          <w:i/>
          <w:sz w:val="24"/>
          <w:szCs w:val="24"/>
          <w:lang w:val="en-US"/>
        </w:rPr>
        <w:t>aforementioned product</w:t>
      </w:r>
      <w:proofErr w:type="gramEnd"/>
      <w:r w:rsidRPr="00BB4922">
        <w:rPr>
          <w:rFonts w:cstheme="minorHAnsi"/>
          <w:i/>
          <w:sz w:val="24"/>
          <w:szCs w:val="24"/>
          <w:lang w:val="en-US"/>
        </w:rPr>
        <w:t xml:space="preserve">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p w14:paraId="6F496E4F" w14:textId="77777777" w:rsidR="00850C08" w:rsidRDefault="00850C08" w:rsidP="00A63308">
      <w:pPr>
        <w:jc w:val="both"/>
        <w:rPr>
          <w:rFonts w:cstheme="minorHAnsi"/>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2"/>
        <w:gridCol w:w="1260"/>
        <w:gridCol w:w="1261"/>
        <w:gridCol w:w="1261"/>
        <w:gridCol w:w="1261"/>
        <w:gridCol w:w="1261"/>
        <w:gridCol w:w="1261"/>
        <w:gridCol w:w="1406"/>
      </w:tblGrid>
      <w:tr w:rsidR="00850C08" w:rsidRPr="00850C08" w14:paraId="7F00F66E" w14:textId="77777777" w:rsidTr="00CD0D79">
        <w:trPr>
          <w:trHeight w:val="735"/>
        </w:trPr>
        <w:tc>
          <w:tcPr>
            <w:tcW w:w="617" w:type="pct"/>
            <w:shd w:val="clear" w:color="auto" w:fill="auto"/>
            <w:vAlign w:val="center"/>
          </w:tcPr>
          <w:p w14:paraId="2CF15FC4" w14:textId="77777777" w:rsidR="00850C08" w:rsidRPr="00850C08" w:rsidRDefault="00850C08" w:rsidP="00850C08">
            <w:pPr>
              <w:spacing w:after="0" w:line="240" w:lineRule="auto"/>
              <w:jc w:val="center"/>
              <w:rPr>
                <w:rFonts w:eastAsia="Times New Roman" w:cstheme="minorHAnsi"/>
                <w:bCs/>
                <w:sz w:val="24"/>
                <w:szCs w:val="24"/>
                <w:lang w:eastAsia="pt-BR"/>
              </w:rPr>
            </w:pPr>
            <w:r w:rsidRPr="00850C08">
              <w:rPr>
                <w:rFonts w:eastAsia="Times New Roman" w:cstheme="minorHAnsi"/>
                <w:bCs/>
                <w:sz w:val="24"/>
                <w:szCs w:val="24"/>
                <w:lang w:eastAsia="pt-BR"/>
              </w:rPr>
              <w:t>CODPROD</w:t>
            </w:r>
          </w:p>
        </w:tc>
        <w:tc>
          <w:tcPr>
            <w:tcW w:w="616" w:type="pct"/>
            <w:shd w:val="clear" w:color="auto" w:fill="auto"/>
            <w:vAlign w:val="center"/>
          </w:tcPr>
          <w:p w14:paraId="42F3B4ED" w14:textId="13D71A6A" w:rsidR="00850C08" w:rsidRPr="00850C08" w:rsidRDefault="00850C08" w:rsidP="00850C08">
            <w:pPr>
              <w:spacing w:after="0" w:line="240" w:lineRule="auto"/>
              <w:jc w:val="center"/>
              <w:rPr>
                <w:rFonts w:eastAsia="Times New Roman" w:cstheme="minorHAnsi"/>
                <w:bCs/>
                <w:sz w:val="18"/>
                <w:szCs w:val="18"/>
                <w:lang w:eastAsia="pt-BR"/>
              </w:rPr>
            </w:pPr>
            <w:proofErr w:type="spellStart"/>
            <w:r w:rsidRPr="00850C08">
              <w:rPr>
                <w:rFonts w:eastAsia="Times New Roman" w:cstheme="minorHAnsi"/>
                <w:bCs/>
                <w:sz w:val="18"/>
                <w:szCs w:val="18"/>
                <w:lang w:eastAsia="pt-BR"/>
              </w:rPr>
              <w:t>Characteristic</w:t>
            </w:r>
            <w:proofErr w:type="spellEnd"/>
            <w:r w:rsidRPr="00850C08">
              <w:rPr>
                <w:rFonts w:eastAsia="Times New Roman" w:cstheme="minorHAnsi"/>
                <w:bCs/>
                <w:sz w:val="18"/>
                <w:szCs w:val="18"/>
                <w:lang w:eastAsia="pt-BR"/>
              </w:rPr>
              <w:t xml:space="preserve"> 1</w:t>
            </w:r>
          </w:p>
          <w:p w14:paraId="1A70AFF5" w14:textId="13CF3520" w:rsidR="00850C08" w:rsidRPr="00850C08" w:rsidRDefault="00850C08" w:rsidP="00850C08">
            <w:pPr>
              <w:spacing w:after="0" w:line="240" w:lineRule="auto"/>
              <w:jc w:val="center"/>
              <w:rPr>
                <w:rFonts w:eastAsia="Times New Roman" w:cstheme="minorHAnsi"/>
                <w:bCs/>
                <w:sz w:val="18"/>
                <w:szCs w:val="18"/>
                <w:lang w:eastAsia="pt-BR"/>
              </w:rPr>
            </w:pPr>
            <w:r w:rsidRPr="00850C08">
              <w:rPr>
                <w:rFonts w:eastAsia="Times New Roman" w:cstheme="minorHAnsi"/>
                <w:bCs/>
                <w:sz w:val="18"/>
                <w:szCs w:val="18"/>
                <w:lang w:eastAsia="pt-BR"/>
              </w:rPr>
              <w:t>(</w:t>
            </w:r>
            <w:proofErr w:type="spellStart"/>
            <w:r w:rsidRPr="00850C08">
              <w:rPr>
                <w:rFonts w:eastAsia="Times New Roman" w:cstheme="minorHAnsi"/>
                <w:bCs/>
                <w:sz w:val="18"/>
                <w:szCs w:val="18"/>
                <w:lang w:eastAsia="pt-BR"/>
              </w:rPr>
              <w:t>c</w:t>
            </w:r>
            <w:r>
              <w:rPr>
                <w:rFonts w:eastAsia="Times New Roman" w:cstheme="minorHAnsi"/>
                <w:bCs/>
                <w:sz w:val="18"/>
                <w:szCs w:val="18"/>
                <w:lang w:eastAsia="pt-BR"/>
              </w:rPr>
              <w:t>ode</w:t>
            </w:r>
            <w:proofErr w:type="spellEnd"/>
            <w:r w:rsidRPr="00850C08">
              <w:rPr>
                <w:rFonts w:eastAsia="Times New Roman" w:cstheme="minorHAnsi"/>
                <w:bCs/>
                <w:sz w:val="18"/>
                <w:szCs w:val="18"/>
                <w:lang w:eastAsia="pt-BR"/>
              </w:rPr>
              <w:t xml:space="preserve"> A1 </w:t>
            </w:r>
          </w:p>
          <w:p w14:paraId="701B04E5" w14:textId="77777777" w:rsidR="00850C08" w:rsidRPr="00850C08" w:rsidRDefault="00850C08" w:rsidP="00850C08">
            <w:pPr>
              <w:spacing w:after="0" w:line="240" w:lineRule="auto"/>
              <w:jc w:val="center"/>
              <w:rPr>
                <w:rFonts w:eastAsia="Times New Roman" w:cstheme="minorHAnsi"/>
                <w:bCs/>
                <w:sz w:val="18"/>
                <w:szCs w:val="18"/>
                <w:lang w:eastAsia="pt-BR"/>
              </w:rPr>
            </w:pPr>
            <w:r w:rsidRPr="00850C08">
              <w:rPr>
                <w:rFonts w:eastAsia="Times New Roman" w:cstheme="minorHAnsi"/>
                <w:bCs/>
                <w:sz w:val="18"/>
                <w:szCs w:val="18"/>
                <w:lang w:eastAsia="pt-BR"/>
              </w:rPr>
              <w:t>a A5)</w:t>
            </w:r>
          </w:p>
        </w:tc>
        <w:tc>
          <w:tcPr>
            <w:tcW w:w="616" w:type="pct"/>
            <w:shd w:val="clear" w:color="auto" w:fill="auto"/>
            <w:vAlign w:val="center"/>
          </w:tcPr>
          <w:p w14:paraId="5797BC8D" w14:textId="490A9DDC"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Characteristic 2</w:t>
            </w:r>
          </w:p>
          <w:p w14:paraId="732954B2" w14:textId="6C0F432F"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w:t>
            </w:r>
            <w:proofErr w:type="gramStart"/>
            <w:r w:rsidRPr="00A923E4">
              <w:rPr>
                <w:rFonts w:eastAsia="Times New Roman" w:cstheme="minorHAnsi"/>
                <w:bCs/>
                <w:sz w:val="18"/>
                <w:szCs w:val="18"/>
                <w:lang w:val="en-US" w:eastAsia="pt-BR"/>
              </w:rPr>
              <w:t>code</w:t>
            </w:r>
            <w:proofErr w:type="gramEnd"/>
            <w:r w:rsidRPr="00A923E4">
              <w:rPr>
                <w:rFonts w:eastAsia="Times New Roman" w:cstheme="minorHAnsi"/>
                <w:bCs/>
                <w:sz w:val="18"/>
                <w:szCs w:val="18"/>
                <w:lang w:val="en-US" w:eastAsia="pt-BR"/>
              </w:rPr>
              <w:t xml:space="preserve"> B1 </w:t>
            </w:r>
          </w:p>
          <w:p w14:paraId="13A32AF3" w14:textId="77777777"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a B7)</w:t>
            </w:r>
          </w:p>
        </w:tc>
        <w:tc>
          <w:tcPr>
            <w:tcW w:w="616" w:type="pct"/>
            <w:vAlign w:val="center"/>
          </w:tcPr>
          <w:p w14:paraId="75B37089" w14:textId="1390AAF0"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Characteristic 3</w:t>
            </w:r>
          </w:p>
          <w:p w14:paraId="7FF123D0" w14:textId="4CA44456"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w:t>
            </w:r>
            <w:proofErr w:type="gramStart"/>
            <w:r w:rsidRPr="00A923E4">
              <w:rPr>
                <w:rFonts w:eastAsia="Times New Roman" w:cstheme="minorHAnsi"/>
                <w:bCs/>
                <w:sz w:val="18"/>
                <w:szCs w:val="18"/>
                <w:lang w:val="en-US" w:eastAsia="pt-BR"/>
              </w:rPr>
              <w:t>code</w:t>
            </w:r>
            <w:proofErr w:type="gramEnd"/>
            <w:r w:rsidRPr="00A923E4">
              <w:rPr>
                <w:rFonts w:eastAsia="Times New Roman" w:cstheme="minorHAnsi"/>
                <w:bCs/>
                <w:sz w:val="18"/>
                <w:szCs w:val="18"/>
                <w:lang w:val="en-US" w:eastAsia="pt-BR"/>
              </w:rPr>
              <w:t xml:space="preserve"> C1</w:t>
            </w:r>
          </w:p>
          <w:p w14:paraId="60F7E011" w14:textId="77777777"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 xml:space="preserve"> a C4)</w:t>
            </w:r>
          </w:p>
        </w:tc>
        <w:tc>
          <w:tcPr>
            <w:tcW w:w="616" w:type="pct"/>
          </w:tcPr>
          <w:p w14:paraId="205BCF9C" w14:textId="545E50BB"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Characteristic 4</w:t>
            </w:r>
          </w:p>
          <w:p w14:paraId="7D384891" w14:textId="7409D6BF"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w:t>
            </w:r>
            <w:proofErr w:type="gramStart"/>
            <w:r w:rsidRPr="00A923E4">
              <w:rPr>
                <w:rFonts w:eastAsia="Times New Roman" w:cstheme="minorHAnsi"/>
                <w:bCs/>
                <w:sz w:val="18"/>
                <w:szCs w:val="18"/>
                <w:lang w:val="en-US" w:eastAsia="pt-BR"/>
              </w:rPr>
              <w:t>code</w:t>
            </w:r>
            <w:proofErr w:type="gramEnd"/>
            <w:r w:rsidRPr="00A923E4">
              <w:rPr>
                <w:rFonts w:eastAsia="Times New Roman" w:cstheme="minorHAnsi"/>
                <w:bCs/>
                <w:sz w:val="18"/>
                <w:szCs w:val="18"/>
                <w:lang w:val="en-US" w:eastAsia="pt-BR"/>
              </w:rPr>
              <w:t xml:space="preserve"> D1</w:t>
            </w:r>
          </w:p>
          <w:p w14:paraId="7344EC04" w14:textId="77777777"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 xml:space="preserve"> a D6)</w:t>
            </w:r>
          </w:p>
        </w:tc>
        <w:tc>
          <w:tcPr>
            <w:tcW w:w="616" w:type="pct"/>
          </w:tcPr>
          <w:p w14:paraId="361F53B5" w14:textId="231C21E4" w:rsidR="00850C08" w:rsidRPr="00850C08" w:rsidRDefault="00850C08" w:rsidP="00850C08">
            <w:pPr>
              <w:spacing w:after="0" w:line="240" w:lineRule="auto"/>
              <w:jc w:val="center"/>
              <w:rPr>
                <w:rFonts w:eastAsia="Times New Roman" w:cstheme="minorHAnsi"/>
                <w:bCs/>
                <w:sz w:val="18"/>
                <w:szCs w:val="18"/>
                <w:lang w:eastAsia="pt-BR"/>
              </w:rPr>
            </w:pPr>
            <w:proofErr w:type="spellStart"/>
            <w:r w:rsidRPr="00850C08">
              <w:rPr>
                <w:rFonts w:eastAsia="Times New Roman" w:cstheme="minorHAnsi"/>
                <w:bCs/>
                <w:sz w:val="18"/>
                <w:szCs w:val="18"/>
                <w:lang w:eastAsia="pt-BR"/>
              </w:rPr>
              <w:t>Characteristic</w:t>
            </w:r>
            <w:proofErr w:type="spellEnd"/>
            <w:r w:rsidRPr="00850C08">
              <w:rPr>
                <w:rFonts w:eastAsia="Times New Roman" w:cstheme="minorHAnsi"/>
                <w:bCs/>
                <w:sz w:val="18"/>
                <w:szCs w:val="18"/>
                <w:lang w:eastAsia="pt-BR"/>
              </w:rPr>
              <w:t xml:space="preserve"> 5</w:t>
            </w:r>
          </w:p>
          <w:p w14:paraId="6ADB2323" w14:textId="2D293755" w:rsidR="00850C08" w:rsidRPr="00850C08" w:rsidRDefault="00850C08" w:rsidP="00850C08">
            <w:pPr>
              <w:spacing w:after="0" w:line="240" w:lineRule="auto"/>
              <w:jc w:val="center"/>
              <w:rPr>
                <w:rFonts w:eastAsia="Times New Roman" w:cstheme="minorHAnsi"/>
                <w:bCs/>
                <w:sz w:val="18"/>
                <w:szCs w:val="18"/>
                <w:lang w:eastAsia="pt-BR"/>
              </w:rPr>
            </w:pPr>
            <w:r w:rsidRPr="00850C08">
              <w:rPr>
                <w:rFonts w:eastAsia="Times New Roman" w:cstheme="minorHAnsi"/>
                <w:bCs/>
                <w:sz w:val="18"/>
                <w:szCs w:val="18"/>
                <w:lang w:eastAsia="pt-BR"/>
              </w:rPr>
              <w:t>(</w:t>
            </w:r>
            <w:proofErr w:type="spellStart"/>
            <w:r w:rsidRPr="00850C08">
              <w:rPr>
                <w:rFonts w:eastAsia="Times New Roman" w:cstheme="minorHAnsi"/>
                <w:bCs/>
                <w:sz w:val="18"/>
                <w:szCs w:val="18"/>
                <w:lang w:eastAsia="pt-BR"/>
              </w:rPr>
              <w:t>c</w:t>
            </w:r>
            <w:r>
              <w:rPr>
                <w:rFonts w:eastAsia="Times New Roman" w:cstheme="minorHAnsi"/>
                <w:bCs/>
                <w:sz w:val="18"/>
                <w:szCs w:val="18"/>
                <w:lang w:eastAsia="pt-BR"/>
              </w:rPr>
              <w:t>ode</w:t>
            </w:r>
            <w:proofErr w:type="spellEnd"/>
            <w:r w:rsidRPr="00850C08">
              <w:rPr>
                <w:rFonts w:eastAsia="Times New Roman" w:cstheme="minorHAnsi"/>
                <w:bCs/>
                <w:sz w:val="18"/>
                <w:szCs w:val="18"/>
                <w:lang w:eastAsia="pt-BR"/>
              </w:rPr>
              <w:t xml:space="preserve"> E1</w:t>
            </w:r>
          </w:p>
          <w:p w14:paraId="73DFF47E" w14:textId="77777777" w:rsidR="00850C08" w:rsidRPr="00850C08" w:rsidRDefault="00850C08" w:rsidP="00850C08">
            <w:pPr>
              <w:spacing w:after="0" w:line="240" w:lineRule="auto"/>
              <w:jc w:val="center"/>
              <w:rPr>
                <w:rFonts w:eastAsia="Times New Roman" w:cstheme="minorHAnsi"/>
                <w:bCs/>
                <w:sz w:val="18"/>
                <w:szCs w:val="18"/>
                <w:lang w:eastAsia="pt-BR"/>
              </w:rPr>
            </w:pPr>
            <w:r w:rsidRPr="00850C08">
              <w:rPr>
                <w:rFonts w:eastAsia="Times New Roman" w:cstheme="minorHAnsi"/>
                <w:bCs/>
                <w:sz w:val="18"/>
                <w:szCs w:val="18"/>
                <w:lang w:eastAsia="pt-BR"/>
              </w:rPr>
              <w:t xml:space="preserve"> a E6)</w:t>
            </w:r>
          </w:p>
        </w:tc>
        <w:tc>
          <w:tcPr>
            <w:tcW w:w="616" w:type="pct"/>
          </w:tcPr>
          <w:p w14:paraId="71B36C7F" w14:textId="4C48553B"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Characteristic 6</w:t>
            </w:r>
          </w:p>
          <w:p w14:paraId="0B56458B" w14:textId="2C2AABF5"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w:t>
            </w:r>
            <w:proofErr w:type="gramStart"/>
            <w:r w:rsidRPr="00A923E4">
              <w:rPr>
                <w:rFonts w:eastAsia="Times New Roman" w:cstheme="minorHAnsi"/>
                <w:bCs/>
                <w:sz w:val="18"/>
                <w:szCs w:val="18"/>
                <w:lang w:val="en-US" w:eastAsia="pt-BR"/>
              </w:rPr>
              <w:t>code</w:t>
            </w:r>
            <w:proofErr w:type="gramEnd"/>
            <w:r w:rsidRPr="00A923E4">
              <w:rPr>
                <w:rFonts w:eastAsia="Times New Roman" w:cstheme="minorHAnsi"/>
                <w:bCs/>
                <w:sz w:val="18"/>
                <w:szCs w:val="18"/>
                <w:lang w:val="en-US" w:eastAsia="pt-BR"/>
              </w:rPr>
              <w:t xml:space="preserve"> F1</w:t>
            </w:r>
          </w:p>
          <w:p w14:paraId="07B68D49" w14:textId="77777777" w:rsidR="00850C08" w:rsidRPr="00A923E4" w:rsidRDefault="00850C08" w:rsidP="00850C08">
            <w:pPr>
              <w:spacing w:after="0" w:line="240" w:lineRule="auto"/>
              <w:jc w:val="center"/>
              <w:rPr>
                <w:rFonts w:eastAsia="Times New Roman" w:cstheme="minorHAnsi"/>
                <w:bCs/>
                <w:sz w:val="18"/>
                <w:szCs w:val="18"/>
                <w:lang w:val="en-US" w:eastAsia="pt-BR"/>
              </w:rPr>
            </w:pPr>
            <w:r w:rsidRPr="00A923E4">
              <w:rPr>
                <w:rFonts w:eastAsia="Times New Roman" w:cstheme="minorHAnsi"/>
                <w:bCs/>
                <w:sz w:val="18"/>
                <w:szCs w:val="18"/>
                <w:lang w:val="en-US" w:eastAsia="pt-BR"/>
              </w:rPr>
              <w:t xml:space="preserve"> a F2)</w:t>
            </w:r>
          </w:p>
        </w:tc>
        <w:tc>
          <w:tcPr>
            <w:tcW w:w="687" w:type="pct"/>
            <w:shd w:val="clear" w:color="auto" w:fill="auto"/>
            <w:vAlign w:val="center"/>
          </w:tcPr>
          <w:p w14:paraId="0156EE4F" w14:textId="77777777" w:rsidR="00850C08" w:rsidRPr="00850C08" w:rsidRDefault="00850C08" w:rsidP="00850C08">
            <w:pPr>
              <w:spacing w:after="0" w:line="240" w:lineRule="auto"/>
              <w:jc w:val="center"/>
              <w:rPr>
                <w:rFonts w:eastAsia="Times New Roman" w:cstheme="minorHAnsi"/>
                <w:bCs/>
                <w:sz w:val="24"/>
                <w:szCs w:val="24"/>
                <w:lang w:eastAsia="pt-BR"/>
              </w:rPr>
            </w:pPr>
            <w:proofErr w:type="spellStart"/>
            <w:r w:rsidRPr="00850C08">
              <w:rPr>
                <w:rFonts w:eastAsia="Times New Roman" w:cstheme="minorHAnsi"/>
                <w:bCs/>
                <w:sz w:val="24"/>
                <w:szCs w:val="24"/>
                <w:lang w:eastAsia="pt-BR"/>
              </w:rPr>
              <w:t>CODIP</w:t>
            </w:r>
            <w:r w:rsidRPr="00850C08">
              <w:rPr>
                <w:rFonts w:eastAsia="Times New Roman" w:cstheme="minorHAnsi"/>
                <w:bCs/>
                <w:sz w:val="24"/>
                <w:szCs w:val="24"/>
                <w:vertAlign w:val="superscript"/>
                <w:lang w:eastAsia="pt-BR"/>
              </w:rPr>
              <w:t>a</w:t>
            </w:r>
            <w:proofErr w:type="spellEnd"/>
          </w:p>
        </w:tc>
      </w:tr>
      <w:tr w:rsidR="00850C08" w:rsidRPr="00850C08" w14:paraId="527BBCE5" w14:textId="77777777" w:rsidTr="00CD0D79">
        <w:trPr>
          <w:trHeight w:val="360"/>
        </w:trPr>
        <w:tc>
          <w:tcPr>
            <w:tcW w:w="617" w:type="pct"/>
            <w:shd w:val="clear" w:color="auto" w:fill="auto"/>
            <w:noWrap/>
            <w:vAlign w:val="bottom"/>
          </w:tcPr>
          <w:p w14:paraId="62FAE0D5" w14:textId="77777777" w:rsidR="00850C08" w:rsidRPr="00850C08" w:rsidRDefault="00850C08" w:rsidP="00850C08">
            <w:pPr>
              <w:spacing w:after="0" w:line="240" w:lineRule="auto"/>
              <w:rPr>
                <w:rFonts w:eastAsia="Times New Roman" w:cstheme="minorHAnsi"/>
                <w:sz w:val="24"/>
                <w:szCs w:val="24"/>
                <w:lang w:eastAsia="pt-BR"/>
              </w:rPr>
            </w:pPr>
            <w:r w:rsidRPr="00850C08">
              <w:rPr>
                <w:rFonts w:eastAsia="Times New Roman" w:cstheme="minorHAnsi"/>
                <w:sz w:val="24"/>
                <w:szCs w:val="24"/>
                <w:lang w:eastAsia="pt-BR"/>
              </w:rPr>
              <w:t> </w:t>
            </w:r>
          </w:p>
        </w:tc>
        <w:tc>
          <w:tcPr>
            <w:tcW w:w="616" w:type="pct"/>
            <w:shd w:val="clear" w:color="auto" w:fill="auto"/>
            <w:noWrap/>
            <w:vAlign w:val="center"/>
          </w:tcPr>
          <w:p w14:paraId="4D902EF5" w14:textId="77777777" w:rsidR="00850C08" w:rsidRPr="00850C08" w:rsidRDefault="00850C08" w:rsidP="00850C08">
            <w:pPr>
              <w:spacing w:after="0" w:line="240" w:lineRule="auto"/>
              <w:jc w:val="center"/>
              <w:rPr>
                <w:rFonts w:eastAsia="Times New Roman" w:cstheme="minorHAnsi"/>
                <w:sz w:val="18"/>
                <w:szCs w:val="18"/>
                <w:lang w:eastAsia="pt-BR"/>
              </w:rPr>
            </w:pPr>
            <w:r w:rsidRPr="00850C08">
              <w:rPr>
                <w:rFonts w:eastAsia="Times New Roman" w:cstheme="minorHAnsi"/>
                <w:sz w:val="18"/>
                <w:szCs w:val="18"/>
                <w:lang w:eastAsia="pt-BR"/>
              </w:rPr>
              <w:t>A1</w:t>
            </w:r>
          </w:p>
        </w:tc>
        <w:tc>
          <w:tcPr>
            <w:tcW w:w="616" w:type="pct"/>
            <w:shd w:val="clear" w:color="auto" w:fill="auto"/>
            <w:noWrap/>
            <w:vAlign w:val="center"/>
          </w:tcPr>
          <w:p w14:paraId="2F665634" w14:textId="77777777" w:rsidR="00850C08" w:rsidRPr="00850C08" w:rsidRDefault="00850C08" w:rsidP="00850C08">
            <w:pPr>
              <w:spacing w:after="0" w:line="240" w:lineRule="auto"/>
              <w:jc w:val="center"/>
              <w:rPr>
                <w:rFonts w:eastAsia="Times New Roman" w:cstheme="minorHAnsi"/>
                <w:sz w:val="18"/>
                <w:szCs w:val="18"/>
                <w:lang w:eastAsia="pt-BR"/>
              </w:rPr>
            </w:pPr>
            <w:r w:rsidRPr="00850C08">
              <w:rPr>
                <w:rFonts w:eastAsia="Times New Roman" w:cstheme="minorHAnsi"/>
                <w:sz w:val="18"/>
                <w:szCs w:val="18"/>
                <w:lang w:eastAsia="pt-BR"/>
              </w:rPr>
              <w:t>B2</w:t>
            </w:r>
          </w:p>
        </w:tc>
        <w:tc>
          <w:tcPr>
            <w:tcW w:w="616" w:type="pct"/>
            <w:vAlign w:val="center"/>
          </w:tcPr>
          <w:p w14:paraId="0405E3A2" w14:textId="77777777" w:rsidR="00850C08" w:rsidRPr="00850C08" w:rsidRDefault="00850C08" w:rsidP="00850C08">
            <w:pPr>
              <w:spacing w:after="0" w:line="240" w:lineRule="auto"/>
              <w:jc w:val="center"/>
              <w:rPr>
                <w:rFonts w:eastAsia="Times New Roman" w:cstheme="minorHAnsi"/>
                <w:sz w:val="18"/>
                <w:szCs w:val="18"/>
                <w:lang w:eastAsia="pt-BR"/>
              </w:rPr>
            </w:pPr>
            <w:r w:rsidRPr="00850C08">
              <w:rPr>
                <w:rFonts w:eastAsia="Times New Roman" w:cstheme="minorHAnsi"/>
                <w:sz w:val="18"/>
                <w:szCs w:val="18"/>
                <w:lang w:eastAsia="pt-BR"/>
              </w:rPr>
              <w:t>C3</w:t>
            </w:r>
          </w:p>
        </w:tc>
        <w:tc>
          <w:tcPr>
            <w:tcW w:w="616" w:type="pct"/>
            <w:vAlign w:val="center"/>
          </w:tcPr>
          <w:p w14:paraId="70FA700D" w14:textId="77777777" w:rsidR="00850C08" w:rsidRPr="00850C08" w:rsidRDefault="00850C08" w:rsidP="00850C08">
            <w:pPr>
              <w:spacing w:after="0" w:line="240" w:lineRule="auto"/>
              <w:jc w:val="center"/>
              <w:rPr>
                <w:rFonts w:eastAsia="Times New Roman" w:cstheme="minorHAnsi"/>
                <w:sz w:val="18"/>
                <w:szCs w:val="18"/>
                <w:lang w:eastAsia="pt-BR"/>
              </w:rPr>
            </w:pPr>
            <w:r w:rsidRPr="00850C08">
              <w:rPr>
                <w:rFonts w:eastAsia="Times New Roman" w:cstheme="minorHAnsi"/>
                <w:sz w:val="18"/>
                <w:szCs w:val="18"/>
                <w:lang w:eastAsia="pt-BR"/>
              </w:rPr>
              <w:t>D4</w:t>
            </w:r>
          </w:p>
        </w:tc>
        <w:tc>
          <w:tcPr>
            <w:tcW w:w="616" w:type="pct"/>
            <w:vAlign w:val="center"/>
          </w:tcPr>
          <w:p w14:paraId="52A99763" w14:textId="77777777" w:rsidR="00850C08" w:rsidRPr="00850C08" w:rsidRDefault="00850C08" w:rsidP="00850C08">
            <w:pPr>
              <w:spacing w:after="0" w:line="240" w:lineRule="auto"/>
              <w:jc w:val="center"/>
              <w:rPr>
                <w:rFonts w:eastAsia="Times New Roman" w:cstheme="minorHAnsi"/>
                <w:sz w:val="18"/>
                <w:szCs w:val="18"/>
                <w:lang w:eastAsia="pt-BR"/>
              </w:rPr>
            </w:pPr>
            <w:r w:rsidRPr="00850C08">
              <w:rPr>
                <w:rFonts w:eastAsia="Times New Roman" w:cstheme="minorHAnsi"/>
                <w:sz w:val="18"/>
                <w:szCs w:val="18"/>
                <w:lang w:eastAsia="pt-BR"/>
              </w:rPr>
              <w:t>E5</w:t>
            </w:r>
          </w:p>
        </w:tc>
        <w:tc>
          <w:tcPr>
            <w:tcW w:w="616" w:type="pct"/>
            <w:vAlign w:val="center"/>
          </w:tcPr>
          <w:p w14:paraId="4F2183C3" w14:textId="77777777" w:rsidR="00850C08" w:rsidRPr="00850C08" w:rsidRDefault="00850C08" w:rsidP="00850C08">
            <w:pPr>
              <w:spacing w:after="0" w:line="240" w:lineRule="auto"/>
              <w:jc w:val="center"/>
              <w:rPr>
                <w:rFonts w:eastAsia="Times New Roman" w:cstheme="minorHAnsi"/>
                <w:sz w:val="18"/>
                <w:szCs w:val="18"/>
                <w:lang w:eastAsia="pt-BR"/>
              </w:rPr>
            </w:pPr>
            <w:r w:rsidRPr="00850C08">
              <w:rPr>
                <w:rFonts w:eastAsia="Times New Roman" w:cstheme="minorHAnsi"/>
                <w:sz w:val="18"/>
                <w:szCs w:val="18"/>
                <w:lang w:eastAsia="pt-BR"/>
              </w:rPr>
              <w:t>F6</w:t>
            </w:r>
          </w:p>
        </w:tc>
        <w:tc>
          <w:tcPr>
            <w:tcW w:w="687" w:type="pct"/>
            <w:shd w:val="clear" w:color="auto" w:fill="auto"/>
            <w:noWrap/>
            <w:vAlign w:val="center"/>
          </w:tcPr>
          <w:p w14:paraId="53C89EAA" w14:textId="77777777" w:rsidR="00850C08" w:rsidRPr="00850C08" w:rsidRDefault="00850C08" w:rsidP="00850C08">
            <w:pPr>
              <w:spacing w:after="0" w:line="240" w:lineRule="auto"/>
              <w:jc w:val="center"/>
              <w:rPr>
                <w:rFonts w:eastAsia="Times New Roman" w:cstheme="minorHAnsi"/>
                <w:sz w:val="24"/>
                <w:szCs w:val="24"/>
                <w:lang w:eastAsia="pt-BR"/>
              </w:rPr>
            </w:pPr>
            <w:r w:rsidRPr="00850C08">
              <w:rPr>
                <w:rFonts w:eastAsia="Times New Roman" w:cstheme="minorHAnsi"/>
                <w:sz w:val="18"/>
                <w:szCs w:val="18"/>
                <w:lang w:eastAsia="pt-BR"/>
              </w:rPr>
              <w:t>A1B2C3D4E5F6</w:t>
            </w:r>
          </w:p>
        </w:tc>
      </w:tr>
    </w:tbl>
    <w:p w14:paraId="2C43F772" w14:textId="77777777" w:rsidR="00A63308" w:rsidRDefault="00A63308" w:rsidP="00A63308">
      <w:pPr>
        <w:jc w:val="both"/>
        <w:rPr>
          <w:rFonts w:cstheme="minorHAnsi"/>
          <w:sz w:val="20"/>
          <w:szCs w:val="20"/>
          <w:lang w:val="en-US"/>
        </w:rPr>
      </w:pPr>
      <w:r w:rsidRPr="00BB4922">
        <w:rPr>
          <w:rFonts w:cstheme="minorHAnsi"/>
          <w:sz w:val="24"/>
          <w:szCs w:val="24"/>
          <w:lang w:val="en-US"/>
        </w:rPr>
        <w:t xml:space="preserve">ª </w:t>
      </w:r>
      <w:proofErr w:type="gramStart"/>
      <w:r w:rsidRPr="00BB4922">
        <w:rPr>
          <w:rFonts w:cstheme="minorHAnsi"/>
          <w:sz w:val="20"/>
          <w:szCs w:val="20"/>
          <w:lang w:val="en-US"/>
        </w:rPr>
        <w:t>The</w:t>
      </w:r>
      <w:proofErr w:type="gramEnd"/>
      <w:r w:rsidRPr="00BB4922">
        <w:rPr>
          <w:rFonts w:cstheme="minorHAnsi"/>
          <w:sz w:val="20"/>
          <w:szCs w:val="20"/>
          <w:lang w:val="en-US"/>
        </w:rPr>
        <w:t xml:space="preserve"> provided CODIP is represented by an alphanumeric combination that reflects the characteristics of the product. The alphanumeric combination</w:t>
      </w:r>
      <w:r w:rsidR="00F75CF0" w:rsidRPr="00BB4922">
        <w:rPr>
          <w:rFonts w:cstheme="minorHAnsi"/>
          <w:sz w:val="20"/>
          <w:szCs w:val="20"/>
          <w:lang w:val="en-US"/>
        </w:rPr>
        <w:t xml:space="preserve"> reflects</w:t>
      </w:r>
      <w:r w:rsidRPr="00BB4922">
        <w:rPr>
          <w:rFonts w:cstheme="minorHAnsi"/>
          <w:sz w:val="20"/>
          <w:szCs w:val="20"/>
          <w:lang w:val="en-US"/>
        </w:rPr>
        <w:t>, in de</w:t>
      </w:r>
      <w:r w:rsidR="00E43746" w:rsidRPr="00BB4922">
        <w:rPr>
          <w:rFonts w:cstheme="minorHAnsi"/>
          <w:sz w:val="20"/>
          <w:szCs w:val="20"/>
          <w:lang w:val="en-US"/>
        </w:rPr>
        <w:t>scending</w:t>
      </w:r>
      <w:r w:rsidRPr="00BB4922">
        <w:rPr>
          <w:rFonts w:cstheme="minorHAnsi"/>
          <w:sz w:val="20"/>
          <w:szCs w:val="20"/>
          <w:lang w:val="en-US"/>
        </w:rPr>
        <w:t xml:space="preserve"> order, the importance granted to each characteristic of the product, starting from the most relevant.</w:t>
      </w:r>
    </w:p>
    <w:p w14:paraId="65A5133F" w14:textId="77777777" w:rsidR="00850C08" w:rsidRPr="00BB4922" w:rsidRDefault="00850C08" w:rsidP="00A63308">
      <w:pPr>
        <w:jc w:val="both"/>
        <w:rPr>
          <w:rFonts w:cstheme="minorHAnsi"/>
          <w:sz w:val="24"/>
          <w:szCs w:val="24"/>
          <w:lang w:val="en-US"/>
        </w:rPr>
      </w:pPr>
    </w:p>
    <w:p w14:paraId="47A826FA" w14:textId="183BC110" w:rsidR="00850C08" w:rsidRPr="00EF40FA" w:rsidRDefault="00850C08" w:rsidP="00850C08">
      <w:pPr>
        <w:widowControl w:val="0"/>
        <w:spacing w:after="0" w:line="240" w:lineRule="auto"/>
        <w:jc w:val="both"/>
        <w:rPr>
          <w:rFonts w:eastAsia="Times New Roman" w:cstheme="minorHAnsi"/>
          <w:b/>
          <w:bCs/>
          <w:snapToGrid w:val="0"/>
          <w:sz w:val="24"/>
          <w:szCs w:val="24"/>
          <w:lang w:val="en-US" w:eastAsia="pt-BR"/>
        </w:rPr>
      </w:pPr>
      <w:bookmarkStart w:id="17" w:name="_Hlk171015441"/>
      <w:r w:rsidRPr="00EF40FA">
        <w:rPr>
          <w:rFonts w:eastAsia="Times New Roman" w:cstheme="minorHAnsi"/>
          <w:b/>
          <w:bCs/>
          <w:snapToGrid w:val="0"/>
          <w:sz w:val="24"/>
          <w:szCs w:val="24"/>
          <w:lang w:val="en-US" w:eastAsia="pt-BR"/>
        </w:rPr>
        <w:lastRenderedPageBreak/>
        <w:t>Characteristic 1: kind of optical fiber cable, as follows:</w:t>
      </w:r>
    </w:p>
    <w:p w14:paraId="529FF04F" w14:textId="77777777" w:rsidR="00850C08" w:rsidRPr="00850C08" w:rsidRDefault="00850C08" w:rsidP="00850C08">
      <w:pPr>
        <w:widowControl w:val="0"/>
        <w:spacing w:after="0" w:line="240" w:lineRule="auto"/>
        <w:jc w:val="both"/>
        <w:rPr>
          <w:rFonts w:eastAsia="Times New Roman" w:cstheme="minorHAnsi"/>
          <w:b/>
          <w:bCs/>
          <w:snapToGrid w:val="0"/>
          <w:sz w:val="24"/>
          <w:szCs w:val="24"/>
          <w:lang w:val="en-US" w:eastAsia="pt-BR"/>
        </w:rPr>
      </w:pPr>
    </w:p>
    <w:tbl>
      <w:tblPr>
        <w:tblStyle w:val="Tabelacomgrade1"/>
        <w:tblW w:w="0" w:type="auto"/>
        <w:jc w:val="center"/>
        <w:tblLook w:val="04A0" w:firstRow="1" w:lastRow="0" w:firstColumn="1" w:lastColumn="0" w:noHBand="0" w:noVBand="1"/>
      </w:tblPr>
      <w:tblGrid>
        <w:gridCol w:w="2764"/>
        <w:gridCol w:w="7469"/>
      </w:tblGrid>
      <w:tr w:rsidR="006941F7" w:rsidRPr="00850C08" w14:paraId="005551D7" w14:textId="77777777" w:rsidTr="00E82890">
        <w:trPr>
          <w:jc w:val="center"/>
        </w:trPr>
        <w:tc>
          <w:tcPr>
            <w:tcW w:w="2764" w:type="dxa"/>
            <w:vAlign w:val="bottom"/>
          </w:tcPr>
          <w:p w14:paraId="18EC2B8D" w14:textId="28741D87" w:rsidR="006941F7" w:rsidRPr="00850C08" w:rsidRDefault="006941F7" w:rsidP="006941F7">
            <w:pPr>
              <w:jc w:val="center"/>
              <w:rPr>
                <w:rFonts w:asciiTheme="minorHAnsi" w:hAnsiTheme="minorHAnsi" w:cstheme="minorHAnsi"/>
                <w:b/>
                <w:bCs/>
                <w:snapToGrid w:val="0"/>
                <w:sz w:val="24"/>
                <w:szCs w:val="24"/>
              </w:rPr>
            </w:pPr>
            <w:bookmarkStart w:id="18" w:name="_Hlk171013864"/>
            <w:proofErr w:type="spellStart"/>
            <w:r w:rsidRPr="00EF40FA">
              <w:rPr>
                <w:rFonts w:asciiTheme="minorHAnsi" w:hAnsiTheme="minorHAnsi" w:cstheme="minorHAnsi"/>
                <w:b/>
                <w:bCs/>
                <w:sz w:val="24"/>
                <w:szCs w:val="24"/>
              </w:rPr>
              <w:t>Code</w:t>
            </w:r>
            <w:proofErr w:type="spellEnd"/>
          </w:p>
        </w:tc>
        <w:tc>
          <w:tcPr>
            <w:tcW w:w="7469" w:type="dxa"/>
            <w:vAlign w:val="bottom"/>
          </w:tcPr>
          <w:p w14:paraId="374F82AF" w14:textId="7CC4CF88" w:rsidR="006941F7" w:rsidRPr="00850C08" w:rsidRDefault="006941F7" w:rsidP="006941F7">
            <w:pPr>
              <w:jc w:val="center"/>
              <w:rPr>
                <w:rFonts w:asciiTheme="minorHAnsi" w:hAnsiTheme="minorHAnsi" w:cstheme="minorHAnsi"/>
                <w:b/>
                <w:bCs/>
                <w:snapToGrid w:val="0"/>
                <w:sz w:val="24"/>
                <w:szCs w:val="24"/>
              </w:rPr>
            </w:pPr>
            <w:proofErr w:type="spellStart"/>
            <w:r w:rsidRPr="00EF40FA">
              <w:rPr>
                <w:rFonts w:asciiTheme="minorHAnsi" w:hAnsiTheme="minorHAnsi" w:cstheme="minorHAnsi"/>
                <w:b/>
                <w:bCs/>
                <w:sz w:val="24"/>
                <w:szCs w:val="24"/>
              </w:rPr>
              <w:t>Specification</w:t>
            </w:r>
            <w:proofErr w:type="spellEnd"/>
          </w:p>
        </w:tc>
      </w:tr>
      <w:tr w:rsidR="00850C08" w:rsidRPr="00A923E4" w14:paraId="05471906" w14:textId="77777777" w:rsidTr="00CD0D79">
        <w:trPr>
          <w:jc w:val="center"/>
        </w:trPr>
        <w:tc>
          <w:tcPr>
            <w:tcW w:w="2764" w:type="dxa"/>
          </w:tcPr>
          <w:p w14:paraId="6431458C"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A1</w:t>
            </w:r>
          </w:p>
        </w:tc>
        <w:tc>
          <w:tcPr>
            <w:tcW w:w="7469" w:type="dxa"/>
          </w:tcPr>
          <w:p w14:paraId="5145FEA6" w14:textId="21A18B15" w:rsidR="00850C08" w:rsidRPr="00850C08" w:rsidRDefault="00850C08" w:rsidP="00850C08">
            <w:pPr>
              <w:jc w:val="both"/>
              <w:rPr>
                <w:rFonts w:asciiTheme="minorHAnsi" w:hAnsiTheme="minorHAnsi" w:cstheme="minorHAnsi"/>
                <w:snapToGrid w:val="0"/>
                <w:sz w:val="24"/>
                <w:szCs w:val="24"/>
                <w:lang w:val="en-US"/>
              </w:rPr>
            </w:pPr>
            <w:r w:rsidRPr="00EF40FA">
              <w:rPr>
                <w:rFonts w:asciiTheme="minorHAnsi" w:hAnsiTheme="minorHAnsi" w:cstheme="minorHAnsi"/>
                <w:snapToGrid w:val="0"/>
                <w:sz w:val="24"/>
                <w:szCs w:val="24"/>
                <w:lang w:val="en-US"/>
              </w:rPr>
              <w:t>Self-support</w:t>
            </w:r>
            <w:r w:rsidR="00C46C50" w:rsidRPr="00EF40FA">
              <w:rPr>
                <w:rFonts w:asciiTheme="minorHAnsi" w:hAnsiTheme="minorHAnsi" w:cstheme="minorHAnsi"/>
                <w:snapToGrid w:val="0"/>
                <w:sz w:val="24"/>
                <w:szCs w:val="24"/>
                <w:lang w:val="en-US"/>
              </w:rPr>
              <w:t>ing</w:t>
            </w:r>
            <w:r w:rsidRPr="00EF40FA">
              <w:rPr>
                <w:rFonts w:asciiTheme="minorHAnsi" w:hAnsiTheme="minorHAnsi" w:cstheme="minorHAnsi"/>
                <w:snapToGrid w:val="0"/>
                <w:sz w:val="24"/>
                <w:szCs w:val="24"/>
                <w:lang w:val="en-US"/>
              </w:rPr>
              <w:t xml:space="preserve"> </w:t>
            </w:r>
            <w:r w:rsidRPr="00850C08">
              <w:rPr>
                <w:rFonts w:asciiTheme="minorHAnsi" w:hAnsiTheme="minorHAnsi" w:cstheme="minorHAnsi"/>
                <w:snapToGrid w:val="0"/>
                <w:sz w:val="24"/>
                <w:szCs w:val="24"/>
                <w:lang w:val="en-US"/>
              </w:rPr>
              <w:t xml:space="preserve"> </w:t>
            </w:r>
            <w:r w:rsidR="00C46C50" w:rsidRPr="00EF40FA">
              <w:rPr>
                <w:rFonts w:asciiTheme="minorHAnsi" w:hAnsiTheme="minorHAnsi" w:cstheme="minorHAnsi"/>
                <w:snapToGrid w:val="0"/>
                <w:sz w:val="24"/>
                <w:szCs w:val="24"/>
                <w:lang w:val="en-US"/>
              </w:rPr>
              <w:t xml:space="preserve"> for </w:t>
            </w:r>
            <w:proofErr w:type="spellStart"/>
            <w:r w:rsidR="00C46C50" w:rsidRPr="00EF40FA">
              <w:rPr>
                <w:rFonts w:asciiTheme="minorHAnsi" w:hAnsiTheme="minorHAnsi" w:cstheme="minorHAnsi"/>
                <w:snapToGrid w:val="0"/>
                <w:sz w:val="24"/>
                <w:szCs w:val="24"/>
                <w:lang w:val="en-US"/>
              </w:rPr>
              <w:t>instalation</w:t>
            </w:r>
            <w:proofErr w:type="spellEnd"/>
            <w:r w:rsidR="00C46C50" w:rsidRPr="00EF40FA">
              <w:rPr>
                <w:rFonts w:asciiTheme="minorHAnsi" w:hAnsiTheme="minorHAnsi" w:cstheme="minorHAnsi"/>
                <w:snapToGrid w:val="0"/>
                <w:sz w:val="24"/>
                <w:szCs w:val="24"/>
                <w:lang w:val="en-US"/>
              </w:rPr>
              <w:t xml:space="preserve"> on spans up to</w:t>
            </w:r>
            <w:r w:rsidRPr="00850C08">
              <w:rPr>
                <w:rFonts w:asciiTheme="minorHAnsi" w:hAnsiTheme="minorHAnsi" w:cstheme="minorHAnsi"/>
                <w:snapToGrid w:val="0"/>
                <w:sz w:val="24"/>
                <w:szCs w:val="24"/>
                <w:lang w:val="en-US"/>
              </w:rPr>
              <w:t xml:space="preserve"> 200 m</w:t>
            </w:r>
          </w:p>
        </w:tc>
      </w:tr>
      <w:tr w:rsidR="00850C08" w:rsidRPr="00A923E4" w14:paraId="0A2427A5" w14:textId="77777777" w:rsidTr="00CD0D79">
        <w:trPr>
          <w:jc w:val="center"/>
        </w:trPr>
        <w:tc>
          <w:tcPr>
            <w:tcW w:w="2764" w:type="dxa"/>
          </w:tcPr>
          <w:p w14:paraId="1397B22E"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A2</w:t>
            </w:r>
          </w:p>
        </w:tc>
        <w:tc>
          <w:tcPr>
            <w:tcW w:w="7469" w:type="dxa"/>
          </w:tcPr>
          <w:p w14:paraId="3D9B4EA0" w14:textId="2AA2C580" w:rsidR="00850C08" w:rsidRPr="00850C08" w:rsidRDefault="00850C08" w:rsidP="00850C08">
            <w:pPr>
              <w:autoSpaceDE w:val="0"/>
              <w:autoSpaceDN w:val="0"/>
              <w:adjustRightInd w:val="0"/>
              <w:jc w:val="both"/>
              <w:rPr>
                <w:rFonts w:asciiTheme="minorHAnsi" w:hAnsiTheme="minorHAnsi" w:cstheme="minorHAnsi"/>
                <w:color w:val="000000"/>
                <w:sz w:val="24"/>
                <w:szCs w:val="24"/>
                <w:lang w:val="en-US"/>
              </w:rPr>
            </w:pPr>
            <w:r w:rsidRPr="00EF40FA">
              <w:rPr>
                <w:rFonts w:asciiTheme="minorHAnsi" w:hAnsiTheme="minorHAnsi" w:cstheme="minorHAnsi"/>
                <w:snapToGrid w:val="0"/>
                <w:sz w:val="24"/>
                <w:szCs w:val="24"/>
                <w:lang w:val="en-US"/>
              </w:rPr>
              <w:t>Self-support</w:t>
            </w:r>
            <w:r w:rsidR="00C46C50" w:rsidRPr="00EF40FA">
              <w:rPr>
                <w:rFonts w:asciiTheme="minorHAnsi" w:hAnsiTheme="minorHAnsi" w:cstheme="minorHAnsi"/>
                <w:snapToGrid w:val="0"/>
                <w:sz w:val="24"/>
                <w:szCs w:val="24"/>
                <w:lang w:val="en-US"/>
              </w:rPr>
              <w:t>ing</w:t>
            </w:r>
            <w:r w:rsidRPr="00EF40FA">
              <w:rPr>
                <w:rFonts w:asciiTheme="minorHAnsi" w:hAnsiTheme="minorHAnsi" w:cstheme="minorHAnsi"/>
                <w:snapToGrid w:val="0"/>
                <w:sz w:val="24"/>
                <w:szCs w:val="24"/>
                <w:lang w:val="en-US"/>
              </w:rPr>
              <w:t xml:space="preserve"> </w:t>
            </w:r>
            <w:r w:rsidRPr="00850C08">
              <w:rPr>
                <w:rFonts w:asciiTheme="minorHAnsi" w:hAnsiTheme="minorHAnsi" w:cstheme="minorHAnsi"/>
                <w:snapToGrid w:val="0"/>
                <w:sz w:val="24"/>
                <w:szCs w:val="24"/>
                <w:lang w:val="en-US"/>
              </w:rPr>
              <w:t xml:space="preserve"> </w:t>
            </w:r>
            <w:r w:rsidRPr="00EF40FA">
              <w:rPr>
                <w:rFonts w:asciiTheme="minorHAnsi" w:hAnsiTheme="minorHAnsi" w:cstheme="minorHAnsi"/>
                <w:snapToGrid w:val="0"/>
                <w:sz w:val="24"/>
                <w:szCs w:val="24"/>
                <w:lang w:val="en-US"/>
              </w:rPr>
              <w:t>for spans over</w:t>
            </w:r>
            <w:r w:rsidRPr="00850C08">
              <w:rPr>
                <w:rFonts w:asciiTheme="minorHAnsi" w:hAnsiTheme="minorHAnsi" w:cstheme="minorHAnsi"/>
                <w:color w:val="000000"/>
                <w:sz w:val="24"/>
                <w:szCs w:val="24"/>
                <w:lang w:val="en-US"/>
              </w:rPr>
              <w:t xml:space="preserve"> 200 m </w:t>
            </w:r>
          </w:p>
        </w:tc>
      </w:tr>
      <w:tr w:rsidR="00850C08" w:rsidRPr="00850C08" w14:paraId="0E024F24" w14:textId="77777777" w:rsidTr="00CD0D79">
        <w:trPr>
          <w:jc w:val="center"/>
        </w:trPr>
        <w:tc>
          <w:tcPr>
            <w:tcW w:w="2764" w:type="dxa"/>
          </w:tcPr>
          <w:p w14:paraId="28119E6A"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A3</w:t>
            </w:r>
          </w:p>
        </w:tc>
        <w:tc>
          <w:tcPr>
            <w:tcW w:w="7469" w:type="dxa"/>
          </w:tcPr>
          <w:p w14:paraId="46F70832" w14:textId="7D735FB7" w:rsidR="00850C08" w:rsidRPr="00850C08" w:rsidRDefault="00850C08" w:rsidP="00850C08">
            <w:pPr>
              <w:jc w:val="both"/>
              <w:rPr>
                <w:rFonts w:asciiTheme="minorHAnsi" w:hAnsiTheme="minorHAnsi" w:cstheme="minorHAnsi"/>
                <w:snapToGrid w:val="0"/>
                <w:sz w:val="24"/>
                <w:szCs w:val="24"/>
              </w:rPr>
            </w:pPr>
            <w:r w:rsidRPr="00EF40FA">
              <w:rPr>
                <w:rFonts w:asciiTheme="minorHAnsi" w:hAnsiTheme="minorHAnsi" w:cstheme="minorHAnsi"/>
                <w:snapToGrid w:val="0"/>
                <w:sz w:val="24"/>
                <w:szCs w:val="24"/>
              </w:rPr>
              <w:t>Underground</w:t>
            </w:r>
            <w:r w:rsidR="006941F7" w:rsidRPr="00EF40FA">
              <w:rPr>
                <w:rFonts w:asciiTheme="minorHAnsi" w:hAnsiTheme="minorHAnsi" w:cstheme="minorHAnsi"/>
                <w:snapToGrid w:val="0"/>
                <w:sz w:val="24"/>
                <w:szCs w:val="24"/>
              </w:rPr>
              <w:t xml:space="preserve">/ </w:t>
            </w:r>
            <w:proofErr w:type="spellStart"/>
            <w:r w:rsidR="00C46C50" w:rsidRPr="00EF40FA">
              <w:rPr>
                <w:rFonts w:asciiTheme="minorHAnsi" w:hAnsiTheme="minorHAnsi" w:cstheme="minorHAnsi"/>
                <w:snapToGrid w:val="0"/>
                <w:sz w:val="24"/>
                <w:szCs w:val="24"/>
              </w:rPr>
              <w:t>aerial</w:t>
            </w:r>
            <w:proofErr w:type="spellEnd"/>
            <w:r w:rsidR="00C46C50" w:rsidRPr="00EF40FA">
              <w:rPr>
                <w:rFonts w:asciiTheme="minorHAnsi" w:hAnsiTheme="minorHAnsi" w:cstheme="minorHAnsi"/>
                <w:snapToGrid w:val="0"/>
                <w:sz w:val="24"/>
                <w:szCs w:val="24"/>
              </w:rPr>
              <w:t xml:space="preserve"> </w:t>
            </w:r>
            <w:proofErr w:type="spellStart"/>
            <w:r w:rsidR="00C46C50" w:rsidRPr="00EF40FA">
              <w:rPr>
                <w:rFonts w:asciiTheme="minorHAnsi" w:hAnsiTheme="minorHAnsi" w:cstheme="minorHAnsi"/>
                <w:snapToGrid w:val="0"/>
                <w:sz w:val="24"/>
                <w:szCs w:val="24"/>
              </w:rPr>
              <w:t>lashed</w:t>
            </w:r>
            <w:proofErr w:type="spellEnd"/>
          </w:p>
        </w:tc>
      </w:tr>
      <w:tr w:rsidR="00850C08" w:rsidRPr="00850C08" w14:paraId="45438C94" w14:textId="77777777" w:rsidTr="00CD0D79">
        <w:trPr>
          <w:jc w:val="center"/>
        </w:trPr>
        <w:tc>
          <w:tcPr>
            <w:tcW w:w="2764" w:type="dxa"/>
          </w:tcPr>
          <w:p w14:paraId="09A2DDEA"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A4</w:t>
            </w:r>
          </w:p>
        </w:tc>
        <w:tc>
          <w:tcPr>
            <w:tcW w:w="7469" w:type="dxa"/>
          </w:tcPr>
          <w:p w14:paraId="48281893" w14:textId="77777777" w:rsidR="00850C08" w:rsidRPr="00850C08" w:rsidRDefault="00850C08" w:rsidP="00850C08">
            <w:pPr>
              <w:jc w:val="both"/>
              <w:rPr>
                <w:rFonts w:asciiTheme="minorHAnsi" w:hAnsiTheme="minorHAnsi" w:cstheme="minorHAnsi"/>
                <w:snapToGrid w:val="0"/>
                <w:sz w:val="24"/>
                <w:szCs w:val="24"/>
              </w:rPr>
            </w:pPr>
            <w:proofErr w:type="spellStart"/>
            <w:r w:rsidRPr="00850C08">
              <w:rPr>
                <w:rFonts w:asciiTheme="minorHAnsi" w:hAnsiTheme="minorHAnsi" w:cstheme="minorHAnsi"/>
                <w:snapToGrid w:val="0"/>
                <w:sz w:val="24"/>
                <w:szCs w:val="24"/>
              </w:rPr>
              <w:t>Drop</w:t>
            </w:r>
            <w:proofErr w:type="spellEnd"/>
          </w:p>
        </w:tc>
      </w:tr>
      <w:tr w:rsidR="00850C08" w:rsidRPr="00850C08" w14:paraId="08F0B78C" w14:textId="77777777" w:rsidTr="00CD0D79">
        <w:trPr>
          <w:jc w:val="center"/>
        </w:trPr>
        <w:tc>
          <w:tcPr>
            <w:tcW w:w="2764" w:type="dxa"/>
          </w:tcPr>
          <w:p w14:paraId="4B74E70D"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A5</w:t>
            </w:r>
          </w:p>
        </w:tc>
        <w:tc>
          <w:tcPr>
            <w:tcW w:w="7469" w:type="dxa"/>
          </w:tcPr>
          <w:p w14:paraId="5ED0BD08" w14:textId="245106F7" w:rsidR="00850C08" w:rsidRPr="00850C08" w:rsidRDefault="00850C08" w:rsidP="00850C08">
            <w:pPr>
              <w:jc w:val="both"/>
              <w:rPr>
                <w:rFonts w:asciiTheme="minorHAnsi" w:hAnsiTheme="minorHAnsi" w:cstheme="minorHAnsi"/>
                <w:snapToGrid w:val="0"/>
                <w:sz w:val="24"/>
                <w:szCs w:val="24"/>
              </w:rPr>
            </w:pPr>
            <w:r w:rsidRPr="00EF40FA">
              <w:rPr>
                <w:rFonts w:asciiTheme="minorHAnsi" w:hAnsiTheme="minorHAnsi" w:cstheme="minorHAnsi"/>
                <w:snapToGrid w:val="0"/>
                <w:sz w:val="24"/>
                <w:szCs w:val="24"/>
              </w:rPr>
              <w:t>Other</w:t>
            </w:r>
          </w:p>
        </w:tc>
      </w:tr>
      <w:bookmarkEnd w:id="18"/>
    </w:tbl>
    <w:p w14:paraId="22D6F493" w14:textId="77777777" w:rsidR="006941F7" w:rsidRPr="00EF40FA" w:rsidRDefault="006941F7" w:rsidP="00850C08">
      <w:pPr>
        <w:widowControl w:val="0"/>
        <w:spacing w:after="0" w:line="240" w:lineRule="auto"/>
        <w:jc w:val="both"/>
        <w:rPr>
          <w:rFonts w:eastAsia="Times New Roman" w:cstheme="minorHAnsi"/>
          <w:b/>
          <w:bCs/>
          <w:snapToGrid w:val="0"/>
          <w:sz w:val="24"/>
          <w:szCs w:val="24"/>
          <w:lang w:val="en-US" w:eastAsia="pt-BR"/>
        </w:rPr>
      </w:pPr>
    </w:p>
    <w:p w14:paraId="3C1C3037" w14:textId="4362214B" w:rsidR="00850C08" w:rsidRPr="00850C08" w:rsidRDefault="006941F7" w:rsidP="00850C08">
      <w:pPr>
        <w:widowControl w:val="0"/>
        <w:spacing w:after="0" w:line="240" w:lineRule="auto"/>
        <w:jc w:val="both"/>
        <w:rPr>
          <w:rFonts w:eastAsia="Times New Roman" w:cstheme="minorHAnsi"/>
          <w:b/>
          <w:bCs/>
          <w:snapToGrid w:val="0"/>
          <w:sz w:val="24"/>
          <w:szCs w:val="24"/>
          <w:lang w:val="en-US" w:eastAsia="pt-BR"/>
        </w:rPr>
      </w:pPr>
      <w:r w:rsidRPr="00EF40FA">
        <w:rPr>
          <w:rFonts w:eastAsia="Times New Roman" w:cstheme="minorHAnsi"/>
          <w:b/>
          <w:bCs/>
          <w:snapToGrid w:val="0"/>
          <w:sz w:val="24"/>
          <w:szCs w:val="24"/>
          <w:lang w:val="en-US" w:eastAsia="pt-BR"/>
        </w:rPr>
        <w:t>Characteristic 2: quantity of optical fibers, as follows:</w:t>
      </w:r>
    </w:p>
    <w:tbl>
      <w:tblPr>
        <w:tblStyle w:val="Tabelacomgrade1"/>
        <w:tblW w:w="0" w:type="auto"/>
        <w:jc w:val="center"/>
        <w:tblLook w:val="04A0" w:firstRow="1" w:lastRow="0" w:firstColumn="1" w:lastColumn="0" w:noHBand="0" w:noVBand="1"/>
      </w:tblPr>
      <w:tblGrid>
        <w:gridCol w:w="2764"/>
        <w:gridCol w:w="7469"/>
      </w:tblGrid>
      <w:tr w:rsidR="006941F7" w:rsidRPr="00850C08" w14:paraId="3A14C096" w14:textId="77777777" w:rsidTr="00522798">
        <w:trPr>
          <w:jc w:val="center"/>
        </w:trPr>
        <w:tc>
          <w:tcPr>
            <w:tcW w:w="2764" w:type="dxa"/>
            <w:vAlign w:val="bottom"/>
          </w:tcPr>
          <w:p w14:paraId="20728533" w14:textId="530CC31D" w:rsidR="006941F7" w:rsidRPr="00850C08" w:rsidRDefault="006941F7" w:rsidP="006941F7">
            <w:pPr>
              <w:jc w:val="center"/>
              <w:rPr>
                <w:rFonts w:asciiTheme="minorHAnsi" w:hAnsiTheme="minorHAnsi" w:cstheme="minorHAnsi"/>
                <w:b/>
                <w:bCs/>
                <w:snapToGrid w:val="0"/>
                <w:sz w:val="24"/>
                <w:szCs w:val="24"/>
              </w:rPr>
            </w:pPr>
            <w:proofErr w:type="spellStart"/>
            <w:r w:rsidRPr="00EF40FA">
              <w:rPr>
                <w:rFonts w:asciiTheme="minorHAnsi" w:hAnsiTheme="minorHAnsi" w:cstheme="minorHAnsi"/>
                <w:b/>
                <w:bCs/>
                <w:sz w:val="24"/>
                <w:szCs w:val="24"/>
              </w:rPr>
              <w:t>Code</w:t>
            </w:r>
            <w:proofErr w:type="spellEnd"/>
          </w:p>
        </w:tc>
        <w:tc>
          <w:tcPr>
            <w:tcW w:w="7469" w:type="dxa"/>
            <w:vAlign w:val="bottom"/>
          </w:tcPr>
          <w:p w14:paraId="646CB97C" w14:textId="1CD0AD65" w:rsidR="006941F7" w:rsidRPr="00850C08" w:rsidRDefault="006941F7" w:rsidP="006941F7">
            <w:pPr>
              <w:jc w:val="center"/>
              <w:rPr>
                <w:rFonts w:asciiTheme="minorHAnsi" w:hAnsiTheme="minorHAnsi" w:cstheme="minorHAnsi"/>
                <w:b/>
                <w:bCs/>
                <w:snapToGrid w:val="0"/>
                <w:sz w:val="24"/>
                <w:szCs w:val="24"/>
              </w:rPr>
            </w:pPr>
            <w:proofErr w:type="spellStart"/>
            <w:r w:rsidRPr="00EF40FA">
              <w:rPr>
                <w:rFonts w:asciiTheme="minorHAnsi" w:hAnsiTheme="minorHAnsi" w:cstheme="minorHAnsi"/>
                <w:b/>
                <w:bCs/>
                <w:sz w:val="24"/>
                <w:szCs w:val="24"/>
              </w:rPr>
              <w:t>Specification</w:t>
            </w:r>
            <w:proofErr w:type="spellEnd"/>
          </w:p>
        </w:tc>
      </w:tr>
      <w:tr w:rsidR="00850C08" w:rsidRPr="00850C08" w14:paraId="3FE2C4B2" w14:textId="77777777" w:rsidTr="00CD0D79">
        <w:trPr>
          <w:jc w:val="center"/>
        </w:trPr>
        <w:tc>
          <w:tcPr>
            <w:tcW w:w="2764" w:type="dxa"/>
          </w:tcPr>
          <w:p w14:paraId="492CFB9B"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B1</w:t>
            </w:r>
          </w:p>
        </w:tc>
        <w:tc>
          <w:tcPr>
            <w:tcW w:w="7469" w:type="dxa"/>
          </w:tcPr>
          <w:p w14:paraId="5DBD3D3A" w14:textId="7E41E965" w:rsidR="00850C08" w:rsidRPr="00850C08" w:rsidRDefault="00850C08" w:rsidP="00850C08">
            <w:pPr>
              <w:jc w:val="both"/>
              <w:rPr>
                <w:rFonts w:asciiTheme="minorHAnsi" w:hAnsiTheme="minorHAnsi" w:cstheme="minorHAnsi"/>
                <w:snapToGrid w:val="0"/>
                <w:sz w:val="24"/>
                <w:szCs w:val="24"/>
              </w:rPr>
            </w:pPr>
            <w:r w:rsidRPr="00850C08">
              <w:rPr>
                <w:rFonts w:asciiTheme="minorHAnsi" w:hAnsiTheme="minorHAnsi" w:cstheme="minorHAnsi"/>
                <w:snapToGrid w:val="0"/>
                <w:sz w:val="24"/>
                <w:szCs w:val="24"/>
              </w:rPr>
              <w:t xml:space="preserve">1 </w:t>
            </w:r>
            <w:proofErr w:type="spellStart"/>
            <w:r w:rsidR="006941F7" w:rsidRPr="00EF40FA">
              <w:rPr>
                <w:rFonts w:asciiTheme="minorHAnsi" w:hAnsiTheme="minorHAnsi" w:cstheme="minorHAnsi"/>
                <w:snapToGrid w:val="0"/>
                <w:sz w:val="24"/>
                <w:szCs w:val="24"/>
              </w:rPr>
              <w:t>to</w:t>
            </w:r>
            <w:proofErr w:type="spellEnd"/>
            <w:r w:rsidRPr="00850C08">
              <w:rPr>
                <w:rFonts w:asciiTheme="minorHAnsi" w:hAnsiTheme="minorHAnsi" w:cstheme="minorHAnsi"/>
                <w:snapToGrid w:val="0"/>
                <w:sz w:val="24"/>
                <w:szCs w:val="24"/>
              </w:rPr>
              <w:t xml:space="preserve"> 2 </w:t>
            </w:r>
            <w:proofErr w:type="spellStart"/>
            <w:r w:rsidR="006941F7" w:rsidRPr="00EF40FA">
              <w:rPr>
                <w:rFonts w:asciiTheme="minorHAnsi" w:hAnsiTheme="minorHAnsi" w:cstheme="minorHAnsi"/>
                <w:snapToGrid w:val="0"/>
                <w:sz w:val="24"/>
                <w:szCs w:val="24"/>
              </w:rPr>
              <w:t>optical</w:t>
            </w:r>
            <w:proofErr w:type="spellEnd"/>
            <w:r w:rsidR="006941F7" w:rsidRPr="00EF40FA">
              <w:rPr>
                <w:rFonts w:asciiTheme="minorHAnsi" w:hAnsiTheme="minorHAnsi" w:cstheme="minorHAnsi"/>
                <w:snapToGrid w:val="0"/>
                <w:sz w:val="24"/>
                <w:szCs w:val="24"/>
              </w:rPr>
              <w:t xml:space="preserve"> </w:t>
            </w:r>
            <w:proofErr w:type="spellStart"/>
            <w:r w:rsidR="006941F7" w:rsidRPr="00EF40FA">
              <w:rPr>
                <w:rFonts w:asciiTheme="minorHAnsi" w:hAnsiTheme="minorHAnsi" w:cstheme="minorHAnsi"/>
                <w:snapToGrid w:val="0"/>
                <w:sz w:val="24"/>
                <w:szCs w:val="24"/>
              </w:rPr>
              <w:t>fibers</w:t>
            </w:r>
            <w:proofErr w:type="spellEnd"/>
          </w:p>
        </w:tc>
      </w:tr>
      <w:tr w:rsidR="00850C08" w:rsidRPr="00850C08" w14:paraId="49F9F4A5" w14:textId="77777777" w:rsidTr="00CD0D79">
        <w:trPr>
          <w:jc w:val="center"/>
        </w:trPr>
        <w:tc>
          <w:tcPr>
            <w:tcW w:w="2764" w:type="dxa"/>
          </w:tcPr>
          <w:p w14:paraId="79A0A658"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B2</w:t>
            </w:r>
          </w:p>
        </w:tc>
        <w:tc>
          <w:tcPr>
            <w:tcW w:w="7469" w:type="dxa"/>
          </w:tcPr>
          <w:p w14:paraId="231A7B53" w14:textId="5BF05781" w:rsidR="00850C08" w:rsidRPr="00850C08" w:rsidRDefault="00850C08" w:rsidP="00850C08">
            <w:pPr>
              <w:jc w:val="both"/>
              <w:rPr>
                <w:rFonts w:asciiTheme="minorHAnsi" w:hAnsiTheme="minorHAnsi" w:cstheme="minorHAnsi"/>
                <w:snapToGrid w:val="0"/>
                <w:sz w:val="24"/>
                <w:szCs w:val="24"/>
              </w:rPr>
            </w:pPr>
            <w:r w:rsidRPr="00850C08">
              <w:rPr>
                <w:rFonts w:asciiTheme="minorHAnsi" w:hAnsiTheme="minorHAnsi" w:cstheme="minorHAnsi"/>
                <w:snapToGrid w:val="0"/>
                <w:sz w:val="24"/>
                <w:szCs w:val="24"/>
              </w:rPr>
              <w:t xml:space="preserve">3 </w:t>
            </w:r>
            <w:proofErr w:type="spellStart"/>
            <w:r w:rsidR="006941F7" w:rsidRPr="00EF40FA">
              <w:rPr>
                <w:rFonts w:asciiTheme="minorHAnsi" w:hAnsiTheme="minorHAnsi" w:cstheme="minorHAnsi"/>
                <w:snapToGrid w:val="0"/>
                <w:sz w:val="24"/>
                <w:szCs w:val="24"/>
              </w:rPr>
              <w:t>to</w:t>
            </w:r>
            <w:proofErr w:type="spellEnd"/>
            <w:r w:rsidRPr="00850C08">
              <w:rPr>
                <w:rFonts w:asciiTheme="minorHAnsi" w:hAnsiTheme="minorHAnsi" w:cstheme="minorHAnsi"/>
                <w:snapToGrid w:val="0"/>
                <w:sz w:val="24"/>
                <w:szCs w:val="24"/>
              </w:rPr>
              <w:t xml:space="preserve"> 12 </w:t>
            </w:r>
            <w:proofErr w:type="spellStart"/>
            <w:r w:rsidR="006941F7" w:rsidRPr="00EF40FA">
              <w:rPr>
                <w:rFonts w:asciiTheme="minorHAnsi" w:hAnsiTheme="minorHAnsi" w:cstheme="minorHAnsi"/>
                <w:snapToGrid w:val="0"/>
                <w:sz w:val="24"/>
                <w:szCs w:val="24"/>
              </w:rPr>
              <w:t>optical</w:t>
            </w:r>
            <w:proofErr w:type="spellEnd"/>
            <w:r w:rsidR="006941F7" w:rsidRPr="00EF40FA">
              <w:rPr>
                <w:rFonts w:asciiTheme="minorHAnsi" w:hAnsiTheme="minorHAnsi" w:cstheme="minorHAnsi"/>
                <w:snapToGrid w:val="0"/>
                <w:sz w:val="24"/>
                <w:szCs w:val="24"/>
              </w:rPr>
              <w:t xml:space="preserve"> </w:t>
            </w:r>
            <w:proofErr w:type="spellStart"/>
            <w:r w:rsidR="006941F7" w:rsidRPr="00EF40FA">
              <w:rPr>
                <w:rFonts w:asciiTheme="minorHAnsi" w:hAnsiTheme="minorHAnsi" w:cstheme="minorHAnsi"/>
                <w:snapToGrid w:val="0"/>
                <w:sz w:val="24"/>
                <w:szCs w:val="24"/>
              </w:rPr>
              <w:t>fibers</w:t>
            </w:r>
            <w:proofErr w:type="spellEnd"/>
          </w:p>
        </w:tc>
      </w:tr>
      <w:tr w:rsidR="00850C08" w:rsidRPr="00850C08" w14:paraId="74A55CCC" w14:textId="77777777" w:rsidTr="00CD0D79">
        <w:trPr>
          <w:jc w:val="center"/>
        </w:trPr>
        <w:tc>
          <w:tcPr>
            <w:tcW w:w="2764" w:type="dxa"/>
          </w:tcPr>
          <w:p w14:paraId="152B4173"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B3</w:t>
            </w:r>
          </w:p>
        </w:tc>
        <w:tc>
          <w:tcPr>
            <w:tcW w:w="7469" w:type="dxa"/>
          </w:tcPr>
          <w:p w14:paraId="377A94A5" w14:textId="7BC920AA" w:rsidR="00850C08" w:rsidRPr="00850C08" w:rsidRDefault="00850C08" w:rsidP="00850C08">
            <w:pPr>
              <w:jc w:val="both"/>
              <w:rPr>
                <w:rFonts w:asciiTheme="minorHAnsi" w:hAnsiTheme="minorHAnsi" w:cstheme="minorHAnsi"/>
                <w:snapToGrid w:val="0"/>
                <w:sz w:val="24"/>
                <w:szCs w:val="24"/>
              </w:rPr>
            </w:pPr>
            <w:r w:rsidRPr="00850C08">
              <w:rPr>
                <w:rFonts w:asciiTheme="minorHAnsi" w:hAnsiTheme="minorHAnsi" w:cstheme="minorHAnsi"/>
                <w:snapToGrid w:val="0"/>
                <w:sz w:val="24"/>
                <w:szCs w:val="24"/>
              </w:rPr>
              <w:t xml:space="preserve">13 </w:t>
            </w:r>
            <w:proofErr w:type="spellStart"/>
            <w:r w:rsidR="006941F7" w:rsidRPr="00EF40FA">
              <w:rPr>
                <w:rFonts w:asciiTheme="minorHAnsi" w:hAnsiTheme="minorHAnsi" w:cstheme="minorHAnsi"/>
                <w:snapToGrid w:val="0"/>
                <w:sz w:val="24"/>
                <w:szCs w:val="24"/>
              </w:rPr>
              <w:t>to</w:t>
            </w:r>
            <w:proofErr w:type="spellEnd"/>
            <w:r w:rsidRPr="00850C08">
              <w:rPr>
                <w:rFonts w:asciiTheme="minorHAnsi" w:hAnsiTheme="minorHAnsi" w:cstheme="minorHAnsi"/>
                <w:snapToGrid w:val="0"/>
                <w:sz w:val="24"/>
                <w:szCs w:val="24"/>
              </w:rPr>
              <w:t xml:space="preserve"> 24 </w:t>
            </w:r>
            <w:proofErr w:type="spellStart"/>
            <w:r w:rsidR="006941F7" w:rsidRPr="00EF40FA">
              <w:rPr>
                <w:rFonts w:asciiTheme="minorHAnsi" w:hAnsiTheme="minorHAnsi" w:cstheme="minorHAnsi"/>
                <w:snapToGrid w:val="0"/>
                <w:sz w:val="24"/>
                <w:szCs w:val="24"/>
              </w:rPr>
              <w:t>optical</w:t>
            </w:r>
            <w:proofErr w:type="spellEnd"/>
            <w:r w:rsidR="006941F7" w:rsidRPr="00EF40FA">
              <w:rPr>
                <w:rFonts w:asciiTheme="minorHAnsi" w:hAnsiTheme="minorHAnsi" w:cstheme="minorHAnsi"/>
                <w:snapToGrid w:val="0"/>
                <w:sz w:val="24"/>
                <w:szCs w:val="24"/>
              </w:rPr>
              <w:t xml:space="preserve"> </w:t>
            </w:r>
            <w:proofErr w:type="spellStart"/>
            <w:r w:rsidR="006941F7" w:rsidRPr="00EF40FA">
              <w:rPr>
                <w:rFonts w:asciiTheme="minorHAnsi" w:hAnsiTheme="minorHAnsi" w:cstheme="minorHAnsi"/>
                <w:snapToGrid w:val="0"/>
                <w:sz w:val="24"/>
                <w:szCs w:val="24"/>
              </w:rPr>
              <w:t>fibers</w:t>
            </w:r>
            <w:proofErr w:type="spellEnd"/>
          </w:p>
        </w:tc>
      </w:tr>
      <w:tr w:rsidR="00850C08" w:rsidRPr="00850C08" w14:paraId="60D00FF6" w14:textId="77777777" w:rsidTr="00CD0D79">
        <w:trPr>
          <w:jc w:val="center"/>
        </w:trPr>
        <w:tc>
          <w:tcPr>
            <w:tcW w:w="2764" w:type="dxa"/>
          </w:tcPr>
          <w:p w14:paraId="06E5FCAB"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B4</w:t>
            </w:r>
          </w:p>
        </w:tc>
        <w:tc>
          <w:tcPr>
            <w:tcW w:w="7469" w:type="dxa"/>
          </w:tcPr>
          <w:p w14:paraId="401AD7A8" w14:textId="5F008F23" w:rsidR="00850C08" w:rsidRPr="00850C08" w:rsidRDefault="00850C08" w:rsidP="00850C08">
            <w:pPr>
              <w:jc w:val="both"/>
              <w:rPr>
                <w:rFonts w:asciiTheme="minorHAnsi" w:hAnsiTheme="minorHAnsi" w:cstheme="minorHAnsi"/>
                <w:snapToGrid w:val="0"/>
                <w:sz w:val="24"/>
                <w:szCs w:val="24"/>
              </w:rPr>
            </w:pPr>
            <w:r w:rsidRPr="00850C08">
              <w:rPr>
                <w:rFonts w:asciiTheme="minorHAnsi" w:hAnsiTheme="minorHAnsi" w:cstheme="minorHAnsi"/>
                <w:snapToGrid w:val="0"/>
                <w:sz w:val="24"/>
                <w:szCs w:val="24"/>
              </w:rPr>
              <w:t xml:space="preserve">25 </w:t>
            </w:r>
            <w:proofErr w:type="spellStart"/>
            <w:r w:rsidR="006941F7" w:rsidRPr="00EF40FA">
              <w:rPr>
                <w:rFonts w:asciiTheme="minorHAnsi" w:hAnsiTheme="minorHAnsi" w:cstheme="minorHAnsi"/>
                <w:snapToGrid w:val="0"/>
                <w:sz w:val="24"/>
                <w:szCs w:val="24"/>
              </w:rPr>
              <w:t>to</w:t>
            </w:r>
            <w:proofErr w:type="spellEnd"/>
            <w:r w:rsidRPr="00850C08">
              <w:rPr>
                <w:rFonts w:asciiTheme="minorHAnsi" w:hAnsiTheme="minorHAnsi" w:cstheme="minorHAnsi"/>
                <w:snapToGrid w:val="0"/>
                <w:sz w:val="24"/>
                <w:szCs w:val="24"/>
              </w:rPr>
              <w:t xml:space="preserve"> 48 </w:t>
            </w:r>
            <w:proofErr w:type="spellStart"/>
            <w:r w:rsidR="006941F7" w:rsidRPr="00EF40FA">
              <w:rPr>
                <w:rFonts w:asciiTheme="minorHAnsi" w:hAnsiTheme="minorHAnsi" w:cstheme="minorHAnsi"/>
                <w:snapToGrid w:val="0"/>
                <w:sz w:val="24"/>
                <w:szCs w:val="24"/>
              </w:rPr>
              <w:t>optical</w:t>
            </w:r>
            <w:proofErr w:type="spellEnd"/>
            <w:r w:rsidR="006941F7" w:rsidRPr="00EF40FA">
              <w:rPr>
                <w:rFonts w:asciiTheme="minorHAnsi" w:hAnsiTheme="minorHAnsi" w:cstheme="minorHAnsi"/>
                <w:snapToGrid w:val="0"/>
                <w:sz w:val="24"/>
                <w:szCs w:val="24"/>
              </w:rPr>
              <w:t xml:space="preserve"> </w:t>
            </w:r>
            <w:proofErr w:type="spellStart"/>
            <w:r w:rsidR="006941F7" w:rsidRPr="00EF40FA">
              <w:rPr>
                <w:rFonts w:asciiTheme="minorHAnsi" w:hAnsiTheme="minorHAnsi" w:cstheme="minorHAnsi"/>
                <w:snapToGrid w:val="0"/>
                <w:sz w:val="24"/>
                <w:szCs w:val="24"/>
              </w:rPr>
              <w:t>fibers</w:t>
            </w:r>
            <w:proofErr w:type="spellEnd"/>
          </w:p>
        </w:tc>
      </w:tr>
      <w:tr w:rsidR="00850C08" w:rsidRPr="00850C08" w14:paraId="1F423C7F" w14:textId="77777777" w:rsidTr="00CD0D79">
        <w:trPr>
          <w:jc w:val="center"/>
        </w:trPr>
        <w:tc>
          <w:tcPr>
            <w:tcW w:w="2764" w:type="dxa"/>
          </w:tcPr>
          <w:p w14:paraId="29013898"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B5</w:t>
            </w:r>
          </w:p>
        </w:tc>
        <w:tc>
          <w:tcPr>
            <w:tcW w:w="7469" w:type="dxa"/>
          </w:tcPr>
          <w:p w14:paraId="2EE4EC19" w14:textId="10AF9BAE" w:rsidR="00850C08" w:rsidRPr="00850C08" w:rsidRDefault="00850C08" w:rsidP="00850C08">
            <w:pPr>
              <w:jc w:val="both"/>
              <w:rPr>
                <w:rFonts w:asciiTheme="minorHAnsi" w:hAnsiTheme="minorHAnsi" w:cstheme="minorHAnsi"/>
                <w:snapToGrid w:val="0"/>
                <w:sz w:val="24"/>
                <w:szCs w:val="24"/>
              </w:rPr>
            </w:pPr>
            <w:r w:rsidRPr="00850C08">
              <w:rPr>
                <w:rFonts w:asciiTheme="minorHAnsi" w:hAnsiTheme="minorHAnsi" w:cstheme="minorHAnsi"/>
                <w:snapToGrid w:val="0"/>
                <w:sz w:val="24"/>
                <w:szCs w:val="24"/>
              </w:rPr>
              <w:t xml:space="preserve">49 </w:t>
            </w:r>
            <w:proofErr w:type="spellStart"/>
            <w:r w:rsidR="006941F7" w:rsidRPr="00EF40FA">
              <w:rPr>
                <w:rFonts w:asciiTheme="minorHAnsi" w:hAnsiTheme="minorHAnsi" w:cstheme="minorHAnsi"/>
                <w:snapToGrid w:val="0"/>
                <w:sz w:val="24"/>
                <w:szCs w:val="24"/>
              </w:rPr>
              <w:t>to</w:t>
            </w:r>
            <w:proofErr w:type="spellEnd"/>
            <w:r w:rsidRPr="00850C08">
              <w:rPr>
                <w:rFonts w:asciiTheme="minorHAnsi" w:hAnsiTheme="minorHAnsi" w:cstheme="minorHAnsi"/>
                <w:snapToGrid w:val="0"/>
                <w:sz w:val="24"/>
                <w:szCs w:val="24"/>
              </w:rPr>
              <w:t xml:space="preserve"> 144 </w:t>
            </w:r>
            <w:proofErr w:type="spellStart"/>
            <w:r w:rsidR="006941F7" w:rsidRPr="00EF40FA">
              <w:rPr>
                <w:rFonts w:asciiTheme="minorHAnsi" w:hAnsiTheme="minorHAnsi" w:cstheme="minorHAnsi"/>
                <w:snapToGrid w:val="0"/>
                <w:sz w:val="24"/>
                <w:szCs w:val="24"/>
              </w:rPr>
              <w:t>optical</w:t>
            </w:r>
            <w:proofErr w:type="spellEnd"/>
            <w:r w:rsidR="006941F7" w:rsidRPr="00EF40FA">
              <w:rPr>
                <w:rFonts w:asciiTheme="minorHAnsi" w:hAnsiTheme="minorHAnsi" w:cstheme="minorHAnsi"/>
                <w:snapToGrid w:val="0"/>
                <w:sz w:val="24"/>
                <w:szCs w:val="24"/>
              </w:rPr>
              <w:t xml:space="preserve"> </w:t>
            </w:r>
            <w:proofErr w:type="spellStart"/>
            <w:r w:rsidR="006941F7" w:rsidRPr="00EF40FA">
              <w:rPr>
                <w:rFonts w:asciiTheme="minorHAnsi" w:hAnsiTheme="minorHAnsi" w:cstheme="minorHAnsi"/>
                <w:snapToGrid w:val="0"/>
                <w:sz w:val="24"/>
                <w:szCs w:val="24"/>
              </w:rPr>
              <w:t>fibers</w:t>
            </w:r>
            <w:proofErr w:type="spellEnd"/>
          </w:p>
        </w:tc>
      </w:tr>
      <w:tr w:rsidR="00850C08" w:rsidRPr="00850C08" w14:paraId="2027221C" w14:textId="77777777" w:rsidTr="00CD0D79">
        <w:trPr>
          <w:jc w:val="center"/>
        </w:trPr>
        <w:tc>
          <w:tcPr>
            <w:tcW w:w="2764" w:type="dxa"/>
          </w:tcPr>
          <w:p w14:paraId="4B179D91"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B6</w:t>
            </w:r>
          </w:p>
        </w:tc>
        <w:tc>
          <w:tcPr>
            <w:tcW w:w="7469" w:type="dxa"/>
          </w:tcPr>
          <w:p w14:paraId="64049DD0" w14:textId="24E7CE81" w:rsidR="00850C08" w:rsidRPr="00850C08" w:rsidRDefault="00850C08" w:rsidP="00850C08">
            <w:pPr>
              <w:jc w:val="both"/>
              <w:rPr>
                <w:rFonts w:asciiTheme="minorHAnsi" w:hAnsiTheme="minorHAnsi" w:cstheme="minorHAnsi"/>
                <w:snapToGrid w:val="0"/>
                <w:sz w:val="24"/>
                <w:szCs w:val="24"/>
              </w:rPr>
            </w:pPr>
            <w:r w:rsidRPr="00850C08">
              <w:rPr>
                <w:rFonts w:asciiTheme="minorHAnsi" w:hAnsiTheme="minorHAnsi" w:cstheme="minorHAnsi"/>
                <w:snapToGrid w:val="0"/>
                <w:sz w:val="24"/>
                <w:szCs w:val="24"/>
              </w:rPr>
              <w:t xml:space="preserve">145 </w:t>
            </w:r>
            <w:proofErr w:type="spellStart"/>
            <w:r w:rsidR="006941F7" w:rsidRPr="00EF40FA">
              <w:rPr>
                <w:rFonts w:asciiTheme="minorHAnsi" w:hAnsiTheme="minorHAnsi" w:cstheme="minorHAnsi"/>
                <w:snapToGrid w:val="0"/>
                <w:sz w:val="24"/>
                <w:szCs w:val="24"/>
              </w:rPr>
              <w:t>to</w:t>
            </w:r>
            <w:proofErr w:type="spellEnd"/>
            <w:r w:rsidRPr="00850C08">
              <w:rPr>
                <w:rFonts w:asciiTheme="minorHAnsi" w:hAnsiTheme="minorHAnsi" w:cstheme="minorHAnsi"/>
                <w:snapToGrid w:val="0"/>
                <w:sz w:val="24"/>
                <w:szCs w:val="24"/>
              </w:rPr>
              <w:t xml:space="preserve"> 288 </w:t>
            </w:r>
            <w:proofErr w:type="spellStart"/>
            <w:r w:rsidR="006941F7" w:rsidRPr="00EF40FA">
              <w:rPr>
                <w:rFonts w:asciiTheme="minorHAnsi" w:hAnsiTheme="minorHAnsi" w:cstheme="minorHAnsi"/>
                <w:snapToGrid w:val="0"/>
                <w:sz w:val="24"/>
                <w:szCs w:val="24"/>
              </w:rPr>
              <w:t>optical</w:t>
            </w:r>
            <w:proofErr w:type="spellEnd"/>
            <w:r w:rsidR="006941F7" w:rsidRPr="00EF40FA">
              <w:rPr>
                <w:rFonts w:asciiTheme="minorHAnsi" w:hAnsiTheme="minorHAnsi" w:cstheme="minorHAnsi"/>
                <w:snapToGrid w:val="0"/>
                <w:sz w:val="24"/>
                <w:szCs w:val="24"/>
              </w:rPr>
              <w:t xml:space="preserve"> </w:t>
            </w:r>
            <w:proofErr w:type="spellStart"/>
            <w:r w:rsidR="006941F7" w:rsidRPr="00EF40FA">
              <w:rPr>
                <w:rFonts w:asciiTheme="minorHAnsi" w:hAnsiTheme="minorHAnsi" w:cstheme="minorHAnsi"/>
                <w:snapToGrid w:val="0"/>
                <w:sz w:val="24"/>
                <w:szCs w:val="24"/>
              </w:rPr>
              <w:t>fibers</w:t>
            </w:r>
            <w:proofErr w:type="spellEnd"/>
          </w:p>
        </w:tc>
      </w:tr>
      <w:tr w:rsidR="00850C08" w:rsidRPr="00850C08" w14:paraId="107C60F1" w14:textId="77777777" w:rsidTr="00CD0D79">
        <w:trPr>
          <w:jc w:val="center"/>
        </w:trPr>
        <w:tc>
          <w:tcPr>
            <w:tcW w:w="2764" w:type="dxa"/>
          </w:tcPr>
          <w:p w14:paraId="18545514"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B7</w:t>
            </w:r>
          </w:p>
        </w:tc>
        <w:tc>
          <w:tcPr>
            <w:tcW w:w="7469" w:type="dxa"/>
          </w:tcPr>
          <w:p w14:paraId="7650AFFD" w14:textId="4395E80F" w:rsidR="00850C08" w:rsidRPr="00850C08" w:rsidRDefault="006941F7" w:rsidP="00850C08">
            <w:pPr>
              <w:jc w:val="both"/>
              <w:rPr>
                <w:rFonts w:asciiTheme="minorHAnsi" w:hAnsiTheme="minorHAnsi" w:cstheme="minorHAnsi"/>
                <w:snapToGrid w:val="0"/>
                <w:sz w:val="24"/>
                <w:szCs w:val="24"/>
              </w:rPr>
            </w:pPr>
            <w:r w:rsidRPr="00EF40FA">
              <w:rPr>
                <w:rFonts w:asciiTheme="minorHAnsi" w:hAnsiTheme="minorHAnsi" w:cstheme="minorHAnsi"/>
                <w:snapToGrid w:val="0"/>
                <w:sz w:val="24"/>
                <w:szCs w:val="24"/>
              </w:rPr>
              <w:t xml:space="preserve">More </w:t>
            </w:r>
            <w:proofErr w:type="spellStart"/>
            <w:r w:rsidRPr="00EF40FA">
              <w:rPr>
                <w:rFonts w:asciiTheme="minorHAnsi" w:hAnsiTheme="minorHAnsi" w:cstheme="minorHAnsi"/>
                <w:snapToGrid w:val="0"/>
                <w:sz w:val="24"/>
                <w:szCs w:val="24"/>
              </w:rPr>
              <w:t>than</w:t>
            </w:r>
            <w:proofErr w:type="spellEnd"/>
            <w:r w:rsidR="00850C08" w:rsidRPr="00850C08">
              <w:rPr>
                <w:rFonts w:asciiTheme="minorHAnsi" w:hAnsiTheme="minorHAnsi" w:cstheme="minorHAnsi"/>
                <w:snapToGrid w:val="0"/>
                <w:sz w:val="24"/>
                <w:szCs w:val="24"/>
              </w:rPr>
              <w:t xml:space="preserve"> 288 </w:t>
            </w:r>
            <w:proofErr w:type="spellStart"/>
            <w:r w:rsidRPr="00EF40FA">
              <w:rPr>
                <w:rFonts w:asciiTheme="minorHAnsi" w:hAnsiTheme="minorHAnsi" w:cstheme="minorHAnsi"/>
                <w:snapToGrid w:val="0"/>
                <w:sz w:val="24"/>
                <w:szCs w:val="24"/>
              </w:rPr>
              <w:t>optical</w:t>
            </w:r>
            <w:proofErr w:type="spellEnd"/>
            <w:r w:rsidRPr="00EF40FA">
              <w:rPr>
                <w:rFonts w:asciiTheme="minorHAnsi" w:hAnsiTheme="minorHAnsi" w:cstheme="minorHAnsi"/>
                <w:snapToGrid w:val="0"/>
                <w:sz w:val="24"/>
                <w:szCs w:val="24"/>
              </w:rPr>
              <w:t xml:space="preserve"> </w:t>
            </w:r>
            <w:proofErr w:type="spellStart"/>
            <w:r w:rsidRPr="00EF40FA">
              <w:rPr>
                <w:rFonts w:asciiTheme="minorHAnsi" w:hAnsiTheme="minorHAnsi" w:cstheme="minorHAnsi"/>
                <w:snapToGrid w:val="0"/>
                <w:sz w:val="24"/>
                <w:szCs w:val="24"/>
              </w:rPr>
              <w:t>fibers</w:t>
            </w:r>
            <w:proofErr w:type="spellEnd"/>
          </w:p>
        </w:tc>
      </w:tr>
    </w:tbl>
    <w:p w14:paraId="0E9FC3E9" w14:textId="77777777" w:rsidR="00850C08" w:rsidRPr="00850C08" w:rsidRDefault="00850C08" w:rsidP="00850C08">
      <w:pPr>
        <w:widowControl w:val="0"/>
        <w:spacing w:after="0" w:line="240" w:lineRule="auto"/>
        <w:jc w:val="both"/>
        <w:rPr>
          <w:rFonts w:eastAsia="Times New Roman" w:cstheme="minorHAnsi"/>
          <w:snapToGrid w:val="0"/>
          <w:sz w:val="24"/>
          <w:szCs w:val="24"/>
          <w:lang w:eastAsia="pt-BR"/>
        </w:rPr>
      </w:pPr>
    </w:p>
    <w:p w14:paraId="222B8AA0" w14:textId="77777777" w:rsidR="00850C08" w:rsidRPr="00850C08" w:rsidRDefault="00850C08" w:rsidP="00850C08">
      <w:pPr>
        <w:widowControl w:val="0"/>
        <w:spacing w:after="0" w:line="240" w:lineRule="auto"/>
        <w:jc w:val="both"/>
        <w:rPr>
          <w:rFonts w:eastAsia="Times New Roman" w:cstheme="minorHAnsi"/>
          <w:snapToGrid w:val="0"/>
          <w:sz w:val="24"/>
          <w:szCs w:val="24"/>
          <w:lang w:eastAsia="pt-BR"/>
        </w:rPr>
      </w:pPr>
    </w:p>
    <w:p w14:paraId="4005E29E" w14:textId="4D6F0C3C" w:rsidR="006941F7" w:rsidRPr="00850C08" w:rsidRDefault="006941F7" w:rsidP="006941F7">
      <w:pPr>
        <w:widowControl w:val="0"/>
        <w:spacing w:after="0" w:line="240" w:lineRule="auto"/>
        <w:jc w:val="both"/>
        <w:rPr>
          <w:rFonts w:eastAsia="Times New Roman" w:cstheme="minorHAnsi"/>
          <w:b/>
          <w:bCs/>
          <w:snapToGrid w:val="0"/>
          <w:sz w:val="24"/>
          <w:szCs w:val="24"/>
          <w:lang w:val="en-US" w:eastAsia="pt-BR"/>
        </w:rPr>
      </w:pPr>
      <w:r w:rsidRPr="00EF40FA">
        <w:rPr>
          <w:rFonts w:eastAsia="Times New Roman" w:cstheme="minorHAnsi"/>
          <w:b/>
          <w:bCs/>
          <w:snapToGrid w:val="0"/>
          <w:sz w:val="24"/>
          <w:szCs w:val="24"/>
          <w:lang w:val="en-US" w:eastAsia="pt-BR"/>
        </w:rPr>
        <w:t xml:space="preserve">Characteristic </w:t>
      </w:r>
      <w:r w:rsidR="00850C08" w:rsidRPr="00850C08">
        <w:rPr>
          <w:rFonts w:eastAsia="Times New Roman" w:cstheme="minorHAnsi"/>
          <w:b/>
          <w:bCs/>
          <w:snapToGrid w:val="0"/>
          <w:sz w:val="24"/>
          <w:szCs w:val="24"/>
          <w:lang w:val="en-US" w:eastAsia="pt-BR"/>
        </w:rPr>
        <w:t xml:space="preserve">3: </w:t>
      </w:r>
      <w:r w:rsidRPr="00EF40FA">
        <w:rPr>
          <w:rFonts w:eastAsia="Times New Roman" w:cstheme="minorHAnsi"/>
          <w:b/>
          <w:bCs/>
          <w:snapToGrid w:val="0"/>
          <w:sz w:val="24"/>
          <w:szCs w:val="24"/>
          <w:lang w:val="en-US" w:eastAsia="pt-BR"/>
        </w:rPr>
        <w:t>types of optical fibers, as follows:</w:t>
      </w:r>
    </w:p>
    <w:p w14:paraId="7B71F2D0" w14:textId="3CD39BEB" w:rsidR="00850C08" w:rsidRPr="00850C08" w:rsidRDefault="00850C08" w:rsidP="00850C08">
      <w:pPr>
        <w:widowControl w:val="0"/>
        <w:spacing w:after="0" w:line="240" w:lineRule="auto"/>
        <w:jc w:val="both"/>
        <w:rPr>
          <w:rFonts w:eastAsia="Times New Roman" w:cstheme="minorHAnsi"/>
          <w:b/>
          <w:bCs/>
          <w:snapToGrid w:val="0"/>
          <w:sz w:val="24"/>
          <w:szCs w:val="24"/>
          <w:lang w:val="en-US" w:eastAsia="pt-BR"/>
        </w:rPr>
      </w:pPr>
    </w:p>
    <w:tbl>
      <w:tblPr>
        <w:tblStyle w:val="Tabelacomgrade1"/>
        <w:tblW w:w="0" w:type="auto"/>
        <w:jc w:val="center"/>
        <w:tblLook w:val="04A0" w:firstRow="1" w:lastRow="0" w:firstColumn="1" w:lastColumn="0" w:noHBand="0" w:noVBand="1"/>
      </w:tblPr>
      <w:tblGrid>
        <w:gridCol w:w="2764"/>
        <w:gridCol w:w="7469"/>
      </w:tblGrid>
      <w:tr w:rsidR="006941F7" w:rsidRPr="00850C08" w14:paraId="0E5128DB" w14:textId="77777777" w:rsidTr="00B509C1">
        <w:trPr>
          <w:jc w:val="center"/>
        </w:trPr>
        <w:tc>
          <w:tcPr>
            <w:tcW w:w="2764" w:type="dxa"/>
            <w:vAlign w:val="bottom"/>
          </w:tcPr>
          <w:p w14:paraId="23A1A767" w14:textId="4B35110D" w:rsidR="006941F7" w:rsidRPr="00850C08" w:rsidRDefault="006941F7" w:rsidP="006941F7">
            <w:pPr>
              <w:jc w:val="center"/>
              <w:rPr>
                <w:rFonts w:asciiTheme="minorHAnsi" w:hAnsiTheme="minorHAnsi" w:cstheme="minorHAnsi"/>
                <w:b/>
                <w:bCs/>
                <w:snapToGrid w:val="0"/>
                <w:sz w:val="24"/>
                <w:szCs w:val="24"/>
              </w:rPr>
            </w:pPr>
            <w:proofErr w:type="spellStart"/>
            <w:r w:rsidRPr="00EF40FA">
              <w:rPr>
                <w:rFonts w:asciiTheme="minorHAnsi" w:hAnsiTheme="minorHAnsi" w:cstheme="minorHAnsi"/>
                <w:b/>
                <w:bCs/>
                <w:sz w:val="24"/>
                <w:szCs w:val="24"/>
              </w:rPr>
              <w:t>Code</w:t>
            </w:r>
            <w:proofErr w:type="spellEnd"/>
          </w:p>
        </w:tc>
        <w:tc>
          <w:tcPr>
            <w:tcW w:w="7469" w:type="dxa"/>
            <w:vAlign w:val="bottom"/>
          </w:tcPr>
          <w:p w14:paraId="0B9FD8E9" w14:textId="0D96FD3E" w:rsidR="006941F7" w:rsidRPr="00850C08" w:rsidRDefault="006941F7" w:rsidP="006941F7">
            <w:pPr>
              <w:jc w:val="center"/>
              <w:rPr>
                <w:rFonts w:asciiTheme="minorHAnsi" w:hAnsiTheme="minorHAnsi" w:cstheme="minorHAnsi"/>
                <w:b/>
                <w:bCs/>
                <w:snapToGrid w:val="0"/>
                <w:sz w:val="24"/>
                <w:szCs w:val="24"/>
              </w:rPr>
            </w:pPr>
            <w:proofErr w:type="spellStart"/>
            <w:r w:rsidRPr="00EF40FA">
              <w:rPr>
                <w:rFonts w:asciiTheme="minorHAnsi" w:hAnsiTheme="minorHAnsi" w:cstheme="minorHAnsi"/>
                <w:b/>
                <w:bCs/>
                <w:sz w:val="24"/>
                <w:szCs w:val="24"/>
              </w:rPr>
              <w:t>Specification</w:t>
            </w:r>
            <w:proofErr w:type="spellEnd"/>
          </w:p>
        </w:tc>
      </w:tr>
      <w:tr w:rsidR="00850C08" w:rsidRPr="00A923E4" w14:paraId="5F1E34E5" w14:textId="77777777" w:rsidTr="00CD0D79">
        <w:trPr>
          <w:jc w:val="center"/>
        </w:trPr>
        <w:tc>
          <w:tcPr>
            <w:tcW w:w="2764" w:type="dxa"/>
          </w:tcPr>
          <w:p w14:paraId="5A99149A"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C1</w:t>
            </w:r>
          </w:p>
        </w:tc>
        <w:tc>
          <w:tcPr>
            <w:tcW w:w="7469" w:type="dxa"/>
          </w:tcPr>
          <w:p w14:paraId="3DB836E1" w14:textId="1F01CEC2" w:rsidR="00850C08" w:rsidRPr="00850C08" w:rsidRDefault="00C46C50" w:rsidP="00850C08">
            <w:pPr>
              <w:jc w:val="both"/>
              <w:rPr>
                <w:rFonts w:asciiTheme="minorHAnsi" w:hAnsiTheme="minorHAnsi" w:cstheme="minorHAnsi"/>
                <w:snapToGrid w:val="0"/>
                <w:sz w:val="24"/>
                <w:szCs w:val="24"/>
                <w:lang w:val="fr-FR"/>
              </w:rPr>
            </w:pPr>
            <w:r w:rsidRPr="00EF40FA">
              <w:rPr>
                <w:rFonts w:asciiTheme="minorHAnsi" w:hAnsiTheme="minorHAnsi" w:cstheme="minorHAnsi"/>
                <w:snapToGrid w:val="0"/>
                <w:sz w:val="24"/>
                <w:szCs w:val="24"/>
                <w:lang w:val="fr-FR"/>
              </w:rPr>
              <w:t>Single</w:t>
            </w:r>
            <w:r w:rsidR="00075412" w:rsidRPr="00EF40FA">
              <w:rPr>
                <w:rFonts w:asciiTheme="minorHAnsi" w:hAnsiTheme="minorHAnsi" w:cstheme="minorHAnsi"/>
                <w:snapToGrid w:val="0"/>
                <w:sz w:val="24"/>
                <w:szCs w:val="24"/>
                <w:lang w:val="fr-FR"/>
              </w:rPr>
              <w:t>mode fiber</w:t>
            </w:r>
            <w:r w:rsidR="00850C08" w:rsidRPr="00850C08">
              <w:rPr>
                <w:rFonts w:asciiTheme="minorHAnsi" w:hAnsiTheme="minorHAnsi" w:cstheme="minorHAnsi"/>
                <w:snapToGrid w:val="0"/>
                <w:sz w:val="24"/>
                <w:szCs w:val="24"/>
                <w:lang w:val="fr-FR"/>
              </w:rPr>
              <w:t xml:space="preserve"> ITU-T G.652</w:t>
            </w:r>
          </w:p>
        </w:tc>
      </w:tr>
      <w:tr w:rsidR="00850C08" w:rsidRPr="00A923E4" w14:paraId="581607E3" w14:textId="77777777" w:rsidTr="00CD0D79">
        <w:trPr>
          <w:jc w:val="center"/>
        </w:trPr>
        <w:tc>
          <w:tcPr>
            <w:tcW w:w="2764" w:type="dxa"/>
          </w:tcPr>
          <w:p w14:paraId="24E02942"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C2</w:t>
            </w:r>
          </w:p>
        </w:tc>
        <w:tc>
          <w:tcPr>
            <w:tcW w:w="7469" w:type="dxa"/>
          </w:tcPr>
          <w:p w14:paraId="469B8A50" w14:textId="1E798B05" w:rsidR="00850C08" w:rsidRPr="00850C08" w:rsidRDefault="00C46C50" w:rsidP="00850C08">
            <w:pPr>
              <w:jc w:val="both"/>
              <w:rPr>
                <w:rFonts w:asciiTheme="minorHAnsi" w:hAnsiTheme="minorHAnsi" w:cstheme="minorHAnsi"/>
                <w:snapToGrid w:val="0"/>
                <w:sz w:val="24"/>
                <w:szCs w:val="24"/>
                <w:lang w:val="fr-FR"/>
              </w:rPr>
            </w:pPr>
            <w:r w:rsidRPr="00EF40FA">
              <w:rPr>
                <w:rFonts w:asciiTheme="minorHAnsi" w:hAnsiTheme="minorHAnsi" w:cstheme="minorHAnsi"/>
                <w:snapToGrid w:val="0"/>
                <w:sz w:val="24"/>
                <w:szCs w:val="24"/>
                <w:lang w:val="fr-FR"/>
              </w:rPr>
              <w:t>Single</w:t>
            </w:r>
            <w:r w:rsidR="00075412" w:rsidRPr="00EF40FA">
              <w:rPr>
                <w:rFonts w:asciiTheme="minorHAnsi" w:hAnsiTheme="minorHAnsi" w:cstheme="minorHAnsi"/>
                <w:snapToGrid w:val="0"/>
                <w:sz w:val="24"/>
                <w:szCs w:val="24"/>
                <w:lang w:val="fr-FR"/>
              </w:rPr>
              <w:t>mode fiber</w:t>
            </w:r>
            <w:r w:rsidR="00075412" w:rsidRPr="00850C08">
              <w:rPr>
                <w:rFonts w:asciiTheme="minorHAnsi" w:hAnsiTheme="minorHAnsi" w:cstheme="minorHAnsi"/>
                <w:snapToGrid w:val="0"/>
                <w:sz w:val="24"/>
                <w:szCs w:val="24"/>
                <w:lang w:val="fr-FR"/>
              </w:rPr>
              <w:t xml:space="preserve"> </w:t>
            </w:r>
            <w:r w:rsidR="00850C08" w:rsidRPr="00850C08">
              <w:rPr>
                <w:rFonts w:asciiTheme="minorHAnsi" w:hAnsiTheme="minorHAnsi" w:cstheme="minorHAnsi"/>
                <w:snapToGrid w:val="0"/>
                <w:sz w:val="24"/>
                <w:szCs w:val="24"/>
                <w:lang w:val="fr-FR"/>
              </w:rPr>
              <w:t>ITU-T G.657</w:t>
            </w:r>
          </w:p>
        </w:tc>
      </w:tr>
      <w:tr w:rsidR="00850C08" w:rsidRPr="00850C08" w14:paraId="471338AA" w14:textId="77777777" w:rsidTr="00CD0D79">
        <w:trPr>
          <w:jc w:val="center"/>
        </w:trPr>
        <w:tc>
          <w:tcPr>
            <w:tcW w:w="2764" w:type="dxa"/>
          </w:tcPr>
          <w:p w14:paraId="60396DB9"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C3</w:t>
            </w:r>
          </w:p>
        </w:tc>
        <w:tc>
          <w:tcPr>
            <w:tcW w:w="7469" w:type="dxa"/>
          </w:tcPr>
          <w:p w14:paraId="16333F61" w14:textId="37D6F18B" w:rsidR="00850C08" w:rsidRPr="00850C08" w:rsidRDefault="00075412" w:rsidP="00850C08">
            <w:pPr>
              <w:jc w:val="both"/>
              <w:rPr>
                <w:rFonts w:asciiTheme="minorHAnsi" w:hAnsiTheme="minorHAnsi" w:cstheme="minorHAnsi"/>
                <w:snapToGrid w:val="0"/>
                <w:sz w:val="24"/>
                <w:szCs w:val="24"/>
              </w:rPr>
            </w:pPr>
            <w:r w:rsidRPr="00EF40FA">
              <w:rPr>
                <w:rFonts w:asciiTheme="minorHAnsi" w:hAnsiTheme="minorHAnsi" w:cstheme="minorHAnsi"/>
                <w:snapToGrid w:val="0"/>
                <w:sz w:val="24"/>
                <w:szCs w:val="24"/>
                <w:lang w:val="fr-FR"/>
              </w:rPr>
              <w:t>Multimode fiber</w:t>
            </w:r>
          </w:p>
        </w:tc>
      </w:tr>
      <w:tr w:rsidR="00850C08" w:rsidRPr="00850C08" w14:paraId="2C6D25B2" w14:textId="77777777" w:rsidTr="00CD0D79">
        <w:trPr>
          <w:trHeight w:val="249"/>
          <w:jc w:val="center"/>
        </w:trPr>
        <w:tc>
          <w:tcPr>
            <w:tcW w:w="2764" w:type="dxa"/>
          </w:tcPr>
          <w:p w14:paraId="4771B616"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C4</w:t>
            </w:r>
          </w:p>
        </w:tc>
        <w:tc>
          <w:tcPr>
            <w:tcW w:w="7469" w:type="dxa"/>
          </w:tcPr>
          <w:p w14:paraId="70634C25" w14:textId="41C0DACF" w:rsidR="00850C08" w:rsidRPr="00850C08" w:rsidRDefault="00075412" w:rsidP="00850C08">
            <w:pPr>
              <w:jc w:val="both"/>
              <w:rPr>
                <w:rFonts w:asciiTheme="minorHAnsi" w:hAnsiTheme="minorHAnsi" w:cstheme="minorHAnsi"/>
                <w:snapToGrid w:val="0"/>
                <w:sz w:val="24"/>
                <w:szCs w:val="24"/>
              </w:rPr>
            </w:pPr>
            <w:r w:rsidRPr="00EF40FA">
              <w:rPr>
                <w:rFonts w:asciiTheme="minorHAnsi" w:hAnsiTheme="minorHAnsi" w:cstheme="minorHAnsi"/>
                <w:snapToGrid w:val="0"/>
                <w:sz w:val="24"/>
                <w:szCs w:val="24"/>
              </w:rPr>
              <w:t>Other</w:t>
            </w:r>
          </w:p>
        </w:tc>
      </w:tr>
    </w:tbl>
    <w:p w14:paraId="724BFA0C" w14:textId="77777777" w:rsidR="00850C08" w:rsidRPr="00850C08" w:rsidRDefault="00850C08" w:rsidP="00850C08">
      <w:pPr>
        <w:widowControl w:val="0"/>
        <w:spacing w:after="0" w:line="240" w:lineRule="auto"/>
        <w:jc w:val="both"/>
        <w:rPr>
          <w:rFonts w:eastAsia="Times New Roman" w:cstheme="minorHAnsi"/>
          <w:snapToGrid w:val="0"/>
          <w:sz w:val="24"/>
          <w:szCs w:val="24"/>
          <w:lang w:eastAsia="pt-BR"/>
        </w:rPr>
      </w:pPr>
      <w:r w:rsidRPr="00850C08">
        <w:rPr>
          <w:rFonts w:eastAsia="Times New Roman" w:cstheme="minorHAnsi"/>
          <w:snapToGrid w:val="0"/>
          <w:sz w:val="24"/>
          <w:szCs w:val="24"/>
          <w:lang w:eastAsia="pt-BR"/>
        </w:rPr>
        <w:tab/>
      </w:r>
    </w:p>
    <w:p w14:paraId="67C49D23" w14:textId="77777777" w:rsidR="00850C08" w:rsidRPr="00850C08" w:rsidRDefault="00850C08" w:rsidP="00850C08">
      <w:pPr>
        <w:widowControl w:val="0"/>
        <w:spacing w:after="0" w:line="240" w:lineRule="auto"/>
        <w:jc w:val="both"/>
        <w:rPr>
          <w:rFonts w:eastAsia="Times New Roman" w:cstheme="minorHAnsi"/>
          <w:snapToGrid w:val="0"/>
          <w:sz w:val="24"/>
          <w:szCs w:val="24"/>
          <w:lang w:eastAsia="pt-BR"/>
        </w:rPr>
      </w:pPr>
      <w:r w:rsidRPr="00850C08">
        <w:rPr>
          <w:rFonts w:eastAsia="Times New Roman" w:cstheme="minorHAnsi"/>
          <w:snapToGrid w:val="0"/>
          <w:sz w:val="24"/>
          <w:szCs w:val="24"/>
          <w:lang w:eastAsia="pt-BR"/>
        </w:rPr>
        <w:tab/>
      </w:r>
    </w:p>
    <w:p w14:paraId="6E173729" w14:textId="7A126128" w:rsidR="006941F7" w:rsidRPr="00850C08" w:rsidRDefault="006941F7" w:rsidP="006941F7">
      <w:pPr>
        <w:widowControl w:val="0"/>
        <w:spacing w:after="0" w:line="240" w:lineRule="auto"/>
        <w:jc w:val="both"/>
        <w:rPr>
          <w:rFonts w:eastAsia="Times New Roman" w:cstheme="minorHAnsi"/>
          <w:b/>
          <w:bCs/>
          <w:snapToGrid w:val="0"/>
          <w:sz w:val="24"/>
          <w:szCs w:val="24"/>
          <w:lang w:val="en-US" w:eastAsia="pt-BR"/>
        </w:rPr>
      </w:pPr>
      <w:r w:rsidRPr="00EF40FA">
        <w:rPr>
          <w:rFonts w:eastAsia="Times New Roman" w:cstheme="minorHAnsi"/>
          <w:b/>
          <w:bCs/>
          <w:snapToGrid w:val="0"/>
          <w:sz w:val="24"/>
          <w:szCs w:val="24"/>
          <w:lang w:val="en-US" w:eastAsia="pt-BR"/>
        </w:rPr>
        <w:t xml:space="preserve">Characteristic </w:t>
      </w:r>
      <w:r w:rsidR="00850C08" w:rsidRPr="00850C08">
        <w:rPr>
          <w:rFonts w:eastAsia="Times New Roman" w:cstheme="minorHAnsi"/>
          <w:b/>
          <w:bCs/>
          <w:snapToGrid w:val="0"/>
          <w:sz w:val="24"/>
          <w:szCs w:val="24"/>
          <w:lang w:val="en-US" w:eastAsia="pt-BR"/>
        </w:rPr>
        <w:t xml:space="preserve">4: </w:t>
      </w:r>
      <w:r w:rsidRPr="00EF40FA">
        <w:rPr>
          <w:rFonts w:eastAsia="Times New Roman" w:cstheme="minorHAnsi"/>
          <w:b/>
          <w:bCs/>
          <w:snapToGrid w:val="0"/>
          <w:sz w:val="24"/>
          <w:szCs w:val="24"/>
          <w:lang w:val="en-US" w:eastAsia="pt-BR"/>
        </w:rPr>
        <w:t>type</w:t>
      </w:r>
      <w:r w:rsidR="00850C08" w:rsidRPr="00850C08">
        <w:rPr>
          <w:rFonts w:eastAsia="Times New Roman" w:cstheme="minorHAnsi"/>
          <w:b/>
          <w:bCs/>
          <w:snapToGrid w:val="0"/>
          <w:sz w:val="24"/>
          <w:szCs w:val="24"/>
          <w:lang w:val="en-US" w:eastAsia="pt-BR"/>
        </w:rPr>
        <w:t xml:space="preserve">(s) </w:t>
      </w:r>
      <w:r w:rsidRPr="00EF40FA">
        <w:rPr>
          <w:rFonts w:eastAsia="Times New Roman" w:cstheme="minorHAnsi"/>
          <w:b/>
          <w:bCs/>
          <w:snapToGrid w:val="0"/>
          <w:sz w:val="24"/>
          <w:szCs w:val="24"/>
          <w:lang w:val="en-US" w:eastAsia="pt-BR"/>
        </w:rPr>
        <w:t xml:space="preserve">of </w:t>
      </w:r>
      <w:r w:rsidR="00C46C50" w:rsidRPr="00EF40FA">
        <w:rPr>
          <w:rFonts w:eastAsia="Times New Roman" w:cstheme="minorHAnsi"/>
          <w:b/>
          <w:bCs/>
          <w:snapToGrid w:val="0"/>
          <w:sz w:val="24"/>
          <w:szCs w:val="24"/>
          <w:lang w:val="en-US" w:eastAsia="pt-BR"/>
        </w:rPr>
        <w:t>strength member</w:t>
      </w:r>
      <w:r w:rsidRPr="00EF40FA">
        <w:rPr>
          <w:rFonts w:eastAsia="Times New Roman" w:cstheme="minorHAnsi"/>
          <w:b/>
          <w:bCs/>
          <w:snapToGrid w:val="0"/>
          <w:sz w:val="24"/>
          <w:szCs w:val="24"/>
          <w:lang w:val="en-US" w:eastAsia="pt-BR"/>
        </w:rPr>
        <w:t>(s)</w:t>
      </w:r>
      <w:r w:rsidR="00850C08" w:rsidRPr="00850C08">
        <w:rPr>
          <w:rFonts w:eastAsia="Times New Roman" w:cstheme="minorHAnsi"/>
          <w:b/>
          <w:bCs/>
          <w:snapToGrid w:val="0"/>
          <w:sz w:val="24"/>
          <w:szCs w:val="24"/>
          <w:lang w:val="en-US" w:eastAsia="pt-BR"/>
        </w:rPr>
        <w:t xml:space="preserve">, </w:t>
      </w:r>
      <w:r w:rsidRPr="00EF40FA">
        <w:rPr>
          <w:rFonts w:eastAsia="Times New Roman" w:cstheme="minorHAnsi"/>
          <w:b/>
          <w:bCs/>
          <w:snapToGrid w:val="0"/>
          <w:sz w:val="24"/>
          <w:szCs w:val="24"/>
          <w:lang w:val="en-US" w:eastAsia="pt-BR"/>
        </w:rPr>
        <w:t>as follows:</w:t>
      </w:r>
    </w:p>
    <w:p w14:paraId="667B8003" w14:textId="0BAC01FB" w:rsidR="00850C08" w:rsidRPr="00850C08" w:rsidRDefault="00850C08" w:rsidP="00850C08">
      <w:pPr>
        <w:widowControl w:val="0"/>
        <w:spacing w:after="0" w:line="240" w:lineRule="auto"/>
        <w:jc w:val="both"/>
        <w:rPr>
          <w:rFonts w:eastAsia="Times New Roman" w:cstheme="minorHAnsi"/>
          <w:b/>
          <w:bCs/>
          <w:snapToGrid w:val="0"/>
          <w:sz w:val="24"/>
          <w:szCs w:val="24"/>
          <w:lang w:val="en-US" w:eastAsia="pt-BR"/>
        </w:rPr>
      </w:pPr>
    </w:p>
    <w:tbl>
      <w:tblPr>
        <w:tblStyle w:val="Tabelacomgrade1"/>
        <w:tblW w:w="0" w:type="auto"/>
        <w:jc w:val="center"/>
        <w:tblLook w:val="04A0" w:firstRow="1" w:lastRow="0" w:firstColumn="1" w:lastColumn="0" w:noHBand="0" w:noVBand="1"/>
      </w:tblPr>
      <w:tblGrid>
        <w:gridCol w:w="2764"/>
        <w:gridCol w:w="7469"/>
      </w:tblGrid>
      <w:tr w:rsidR="006941F7" w:rsidRPr="00850C08" w14:paraId="25AA5CE1" w14:textId="77777777" w:rsidTr="00D5390D">
        <w:trPr>
          <w:jc w:val="center"/>
        </w:trPr>
        <w:tc>
          <w:tcPr>
            <w:tcW w:w="2764" w:type="dxa"/>
            <w:vAlign w:val="bottom"/>
          </w:tcPr>
          <w:p w14:paraId="2AEAE0B6" w14:textId="6DAD12EF" w:rsidR="006941F7" w:rsidRPr="00850C08" w:rsidRDefault="006941F7" w:rsidP="006941F7">
            <w:pPr>
              <w:jc w:val="center"/>
              <w:rPr>
                <w:rFonts w:asciiTheme="minorHAnsi" w:hAnsiTheme="minorHAnsi" w:cstheme="minorHAnsi"/>
                <w:b/>
                <w:bCs/>
                <w:snapToGrid w:val="0"/>
                <w:sz w:val="24"/>
                <w:szCs w:val="24"/>
              </w:rPr>
            </w:pPr>
            <w:proofErr w:type="spellStart"/>
            <w:r w:rsidRPr="00EF40FA">
              <w:rPr>
                <w:rFonts w:asciiTheme="minorHAnsi" w:hAnsiTheme="minorHAnsi" w:cstheme="minorHAnsi"/>
                <w:b/>
                <w:bCs/>
                <w:sz w:val="24"/>
                <w:szCs w:val="24"/>
              </w:rPr>
              <w:t>Code</w:t>
            </w:r>
            <w:proofErr w:type="spellEnd"/>
          </w:p>
        </w:tc>
        <w:tc>
          <w:tcPr>
            <w:tcW w:w="7469" w:type="dxa"/>
            <w:vAlign w:val="bottom"/>
          </w:tcPr>
          <w:p w14:paraId="0FBB75FE" w14:textId="0C2AEB39" w:rsidR="006941F7" w:rsidRPr="00850C08" w:rsidRDefault="006941F7" w:rsidP="006941F7">
            <w:pPr>
              <w:jc w:val="center"/>
              <w:rPr>
                <w:rFonts w:asciiTheme="minorHAnsi" w:hAnsiTheme="minorHAnsi" w:cstheme="minorHAnsi"/>
                <w:b/>
                <w:bCs/>
                <w:snapToGrid w:val="0"/>
                <w:sz w:val="24"/>
                <w:szCs w:val="24"/>
              </w:rPr>
            </w:pPr>
            <w:proofErr w:type="spellStart"/>
            <w:r w:rsidRPr="00EF40FA">
              <w:rPr>
                <w:rFonts w:asciiTheme="minorHAnsi" w:hAnsiTheme="minorHAnsi" w:cstheme="minorHAnsi"/>
                <w:b/>
                <w:bCs/>
                <w:sz w:val="24"/>
                <w:szCs w:val="24"/>
              </w:rPr>
              <w:t>Specification</w:t>
            </w:r>
            <w:proofErr w:type="spellEnd"/>
          </w:p>
        </w:tc>
      </w:tr>
      <w:tr w:rsidR="00850C08" w:rsidRPr="00850C08" w14:paraId="687374A4" w14:textId="77777777" w:rsidTr="00CD0D79">
        <w:trPr>
          <w:jc w:val="center"/>
        </w:trPr>
        <w:tc>
          <w:tcPr>
            <w:tcW w:w="2764" w:type="dxa"/>
          </w:tcPr>
          <w:p w14:paraId="13B9E1C8"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D1</w:t>
            </w:r>
          </w:p>
        </w:tc>
        <w:tc>
          <w:tcPr>
            <w:tcW w:w="7469" w:type="dxa"/>
          </w:tcPr>
          <w:p w14:paraId="5D17786A" w14:textId="0E180399" w:rsidR="00850C08" w:rsidRPr="00850C08" w:rsidRDefault="00075412" w:rsidP="00850C08">
            <w:pPr>
              <w:jc w:val="both"/>
              <w:rPr>
                <w:rFonts w:asciiTheme="minorHAnsi" w:hAnsiTheme="minorHAnsi" w:cstheme="minorHAnsi"/>
                <w:snapToGrid w:val="0"/>
                <w:sz w:val="24"/>
                <w:szCs w:val="24"/>
              </w:rPr>
            </w:pPr>
            <w:proofErr w:type="spellStart"/>
            <w:r w:rsidRPr="00EF40FA">
              <w:rPr>
                <w:rFonts w:asciiTheme="minorHAnsi" w:hAnsiTheme="minorHAnsi" w:cstheme="minorHAnsi"/>
                <w:snapToGrid w:val="0"/>
                <w:sz w:val="24"/>
                <w:szCs w:val="24"/>
              </w:rPr>
              <w:t>Metallic</w:t>
            </w:r>
            <w:proofErr w:type="spellEnd"/>
            <w:r w:rsidRPr="00EF40FA">
              <w:rPr>
                <w:rFonts w:asciiTheme="minorHAnsi" w:hAnsiTheme="minorHAnsi" w:cstheme="minorHAnsi"/>
                <w:snapToGrid w:val="0"/>
                <w:sz w:val="24"/>
                <w:szCs w:val="24"/>
              </w:rPr>
              <w:t xml:space="preserve"> </w:t>
            </w:r>
            <w:proofErr w:type="spellStart"/>
            <w:r w:rsidR="00C46C50" w:rsidRPr="00EF40FA">
              <w:rPr>
                <w:rFonts w:asciiTheme="minorHAnsi" w:hAnsiTheme="minorHAnsi" w:cstheme="minorHAnsi"/>
                <w:snapToGrid w:val="0"/>
                <w:sz w:val="24"/>
                <w:szCs w:val="24"/>
              </w:rPr>
              <w:t>strength</w:t>
            </w:r>
            <w:proofErr w:type="spellEnd"/>
            <w:r w:rsidR="00C46C50" w:rsidRPr="00EF40FA">
              <w:rPr>
                <w:rFonts w:asciiTheme="minorHAnsi" w:hAnsiTheme="minorHAnsi" w:cstheme="minorHAnsi"/>
                <w:snapToGrid w:val="0"/>
                <w:sz w:val="24"/>
                <w:szCs w:val="24"/>
              </w:rPr>
              <w:t xml:space="preserve"> </w:t>
            </w:r>
            <w:proofErr w:type="spellStart"/>
            <w:r w:rsidR="00C46C50" w:rsidRPr="00EF40FA">
              <w:rPr>
                <w:rFonts w:asciiTheme="minorHAnsi" w:hAnsiTheme="minorHAnsi" w:cstheme="minorHAnsi"/>
                <w:snapToGrid w:val="0"/>
                <w:sz w:val="24"/>
                <w:szCs w:val="24"/>
              </w:rPr>
              <w:t>member</w:t>
            </w:r>
            <w:proofErr w:type="spellEnd"/>
            <w:r w:rsidR="00C46C50" w:rsidRPr="00EF40FA">
              <w:rPr>
                <w:rFonts w:asciiTheme="minorHAnsi" w:hAnsiTheme="minorHAnsi" w:cstheme="minorHAnsi"/>
                <w:snapToGrid w:val="0"/>
                <w:sz w:val="24"/>
                <w:szCs w:val="24"/>
              </w:rPr>
              <w:t>(</w:t>
            </w:r>
            <w:r w:rsidRPr="00EF40FA">
              <w:rPr>
                <w:rFonts w:asciiTheme="minorHAnsi" w:hAnsiTheme="minorHAnsi" w:cstheme="minorHAnsi"/>
                <w:snapToGrid w:val="0"/>
                <w:sz w:val="24"/>
                <w:szCs w:val="24"/>
              </w:rPr>
              <w:t>s)</w:t>
            </w:r>
          </w:p>
        </w:tc>
      </w:tr>
      <w:tr w:rsidR="00850C08" w:rsidRPr="00A923E4" w14:paraId="392970BB" w14:textId="77777777" w:rsidTr="00CD0D79">
        <w:trPr>
          <w:jc w:val="center"/>
        </w:trPr>
        <w:tc>
          <w:tcPr>
            <w:tcW w:w="2764" w:type="dxa"/>
          </w:tcPr>
          <w:p w14:paraId="304E9444"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D2</w:t>
            </w:r>
          </w:p>
        </w:tc>
        <w:tc>
          <w:tcPr>
            <w:tcW w:w="7469" w:type="dxa"/>
          </w:tcPr>
          <w:p w14:paraId="519AC2A1" w14:textId="1CAA0233" w:rsidR="00850C08" w:rsidRPr="00850C08" w:rsidRDefault="00075412" w:rsidP="00850C08">
            <w:pPr>
              <w:jc w:val="both"/>
              <w:rPr>
                <w:rFonts w:asciiTheme="minorHAnsi" w:hAnsiTheme="minorHAnsi" w:cstheme="minorHAnsi"/>
                <w:snapToGrid w:val="0"/>
                <w:sz w:val="24"/>
                <w:szCs w:val="24"/>
                <w:lang w:val="en-US"/>
              </w:rPr>
            </w:pPr>
            <w:r w:rsidRPr="00EF40FA">
              <w:rPr>
                <w:rFonts w:asciiTheme="minorHAnsi" w:hAnsiTheme="minorHAnsi" w:cstheme="minorHAnsi"/>
                <w:snapToGrid w:val="0"/>
                <w:sz w:val="24"/>
                <w:szCs w:val="24"/>
                <w:lang w:val="en-US"/>
              </w:rPr>
              <w:t xml:space="preserve">Dielectric </w:t>
            </w:r>
            <w:r w:rsidR="00C46C50" w:rsidRPr="00EF40FA">
              <w:rPr>
                <w:rFonts w:asciiTheme="minorHAnsi" w:hAnsiTheme="minorHAnsi" w:cstheme="minorHAnsi"/>
                <w:snapToGrid w:val="0"/>
                <w:sz w:val="24"/>
                <w:szCs w:val="24"/>
                <w:lang w:val="en-US"/>
              </w:rPr>
              <w:t>strength member(s)</w:t>
            </w:r>
            <w:r w:rsidRPr="00EF40FA">
              <w:rPr>
                <w:rFonts w:asciiTheme="minorHAnsi" w:hAnsiTheme="minorHAnsi" w:cstheme="minorHAnsi"/>
                <w:snapToGrid w:val="0"/>
                <w:sz w:val="24"/>
                <w:szCs w:val="24"/>
                <w:lang w:val="en-US"/>
              </w:rPr>
              <w:t>with aramid</w:t>
            </w:r>
          </w:p>
        </w:tc>
      </w:tr>
      <w:tr w:rsidR="00850C08" w:rsidRPr="00A923E4" w14:paraId="09CB1783" w14:textId="77777777" w:rsidTr="00CD0D79">
        <w:trPr>
          <w:jc w:val="center"/>
        </w:trPr>
        <w:tc>
          <w:tcPr>
            <w:tcW w:w="2764" w:type="dxa"/>
          </w:tcPr>
          <w:p w14:paraId="05D69266"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D3</w:t>
            </w:r>
          </w:p>
        </w:tc>
        <w:tc>
          <w:tcPr>
            <w:tcW w:w="7469" w:type="dxa"/>
          </w:tcPr>
          <w:p w14:paraId="13BB0C14" w14:textId="59C4C2B3" w:rsidR="00850C08" w:rsidRPr="00850C08" w:rsidRDefault="00075412" w:rsidP="00850C08">
            <w:pPr>
              <w:jc w:val="both"/>
              <w:rPr>
                <w:rFonts w:asciiTheme="minorHAnsi" w:hAnsiTheme="minorHAnsi" w:cstheme="minorHAnsi"/>
                <w:snapToGrid w:val="0"/>
                <w:sz w:val="24"/>
                <w:szCs w:val="24"/>
                <w:lang w:val="en-US"/>
              </w:rPr>
            </w:pPr>
            <w:r w:rsidRPr="00EF40FA">
              <w:rPr>
                <w:rFonts w:asciiTheme="minorHAnsi" w:hAnsiTheme="minorHAnsi" w:cstheme="minorHAnsi"/>
                <w:snapToGrid w:val="0"/>
                <w:sz w:val="24"/>
                <w:szCs w:val="24"/>
                <w:lang w:val="en-US"/>
              </w:rPr>
              <w:t xml:space="preserve">Dielectric </w:t>
            </w:r>
            <w:r w:rsidR="00C46C50" w:rsidRPr="00EF40FA">
              <w:rPr>
                <w:rFonts w:asciiTheme="minorHAnsi" w:hAnsiTheme="minorHAnsi" w:cstheme="minorHAnsi"/>
                <w:snapToGrid w:val="0"/>
                <w:sz w:val="24"/>
                <w:szCs w:val="24"/>
                <w:lang w:val="en-US"/>
              </w:rPr>
              <w:t xml:space="preserve">strength member(s) </w:t>
            </w:r>
            <w:r w:rsidRPr="00EF40FA">
              <w:rPr>
                <w:rFonts w:asciiTheme="minorHAnsi" w:hAnsiTheme="minorHAnsi" w:cstheme="minorHAnsi"/>
                <w:snapToGrid w:val="0"/>
                <w:sz w:val="24"/>
                <w:szCs w:val="24"/>
                <w:lang w:val="en-US"/>
              </w:rPr>
              <w:t>without aramid</w:t>
            </w:r>
          </w:p>
        </w:tc>
      </w:tr>
      <w:tr w:rsidR="00850C08" w:rsidRPr="00A923E4" w14:paraId="3B239D09" w14:textId="77777777" w:rsidTr="00CD0D79">
        <w:trPr>
          <w:jc w:val="center"/>
        </w:trPr>
        <w:tc>
          <w:tcPr>
            <w:tcW w:w="2764" w:type="dxa"/>
          </w:tcPr>
          <w:p w14:paraId="4F51B190"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D4</w:t>
            </w:r>
          </w:p>
        </w:tc>
        <w:tc>
          <w:tcPr>
            <w:tcW w:w="7469" w:type="dxa"/>
          </w:tcPr>
          <w:p w14:paraId="0C15CB44" w14:textId="5AFDCB7D" w:rsidR="00850C08" w:rsidRPr="00850C08" w:rsidRDefault="00075412" w:rsidP="00850C08">
            <w:pPr>
              <w:jc w:val="both"/>
              <w:rPr>
                <w:rFonts w:asciiTheme="minorHAnsi" w:hAnsiTheme="minorHAnsi" w:cstheme="minorHAnsi"/>
                <w:snapToGrid w:val="0"/>
                <w:sz w:val="24"/>
                <w:szCs w:val="24"/>
                <w:lang w:val="en-US"/>
              </w:rPr>
            </w:pPr>
            <w:r w:rsidRPr="00EF40FA">
              <w:rPr>
                <w:rFonts w:asciiTheme="minorHAnsi" w:hAnsiTheme="minorHAnsi" w:cstheme="minorHAnsi"/>
                <w:snapToGrid w:val="0"/>
                <w:sz w:val="24"/>
                <w:szCs w:val="24"/>
                <w:lang w:val="en-US"/>
              </w:rPr>
              <w:t xml:space="preserve">Both metallic and dielectric </w:t>
            </w:r>
            <w:r w:rsidR="00C46C50" w:rsidRPr="00EF40FA">
              <w:rPr>
                <w:rFonts w:asciiTheme="minorHAnsi" w:hAnsiTheme="minorHAnsi" w:cstheme="minorHAnsi"/>
                <w:snapToGrid w:val="0"/>
                <w:sz w:val="24"/>
                <w:szCs w:val="24"/>
                <w:lang w:val="en-US"/>
              </w:rPr>
              <w:t>strength member(s)</w:t>
            </w:r>
            <w:r w:rsidRPr="00EF40FA">
              <w:rPr>
                <w:rFonts w:asciiTheme="minorHAnsi" w:hAnsiTheme="minorHAnsi" w:cstheme="minorHAnsi"/>
                <w:snapToGrid w:val="0"/>
                <w:sz w:val="24"/>
                <w:szCs w:val="24"/>
                <w:lang w:val="en-US"/>
              </w:rPr>
              <w:t>with aramid</w:t>
            </w:r>
          </w:p>
        </w:tc>
      </w:tr>
      <w:tr w:rsidR="00850C08" w:rsidRPr="00A923E4" w14:paraId="6DD3AADF" w14:textId="77777777" w:rsidTr="00CD0D79">
        <w:trPr>
          <w:jc w:val="center"/>
        </w:trPr>
        <w:tc>
          <w:tcPr>
            <w:tcW w:w="2764" w:type="dxa"/>
          </w:tcPr>
          <w:p w14:paraId="604C37FC"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D5</w:t>
            </w:r>
          </w:p>
        </w:tc>
        <w:tc>
          <w:tcPr>
            <w:tcW w:w="7469" w:type="dxa"/>
          </w:tcPr>
          <w:p w14:paraId="670CB6F4" w14:textId="67D3B691" w:rsidR="00850C08" w:rsidRPr="00850C08" w:rsidRDefault="00075412" w:rsidP="00850C08">
            <w:pPr>
              <w:jc w:val="both"/>
              <w:rPr>
                <w:rFonts w:asciiTheme="minorHAnsi" w:hAnsiTheme="minorHAnsi" w:cstheme="minorHAnsi"/>
                <w:snapToGrid w:val="0"/>
                <w:sz w:val="24"/>
                <w:szCs w:val="24"/>
                <w:lang w:val="en-US"/>
              </w:rPr>
            </w:pPr>
            <w:r w:rsidRPr="00EF40FA">
              <w:rPr>
                <w:rFonts w:asciiTheme="minorHAnsi" w:hAnsiTheme="minorHAnsi" w:cstheme="minorHAnsi"/>
                <w:snapToGrid w:val="0"/>
                <w:sz w:val="24"/>
                <w:szCs w:val="24"/>
                <w:lang w:val="en-US"/>
              </w:rPr>
              <w:t xml:space="preserve">Both metallic and dielectric </w:t>
            </w:r>
            <w:r w:rsidR="00C46C50" w:rsidRPr="00EF40FA">
              <w:rPr>
                <w:rFonts w:asciiTheme="minorHAnsi" w:hAnsiTheme="minorHAnsi" w:cstheme="minorHAnsi"/>
                <w:snapToGrid w:val="0"/>
                <w:sz w:val="24"/>
                <w:szCs w:val="24"/>
                <w:lang w:val="en-US"/>
              </w:rPr>
              <w:t xml:space="preserve">strength member(s) </w:t>
            </w:r>
            <w:r w:rsidRPr="00EF40FA">
              <w:rPr>
                <w:rFonts w:asciiTheme="minorHAnsi" w:hAnsiTheme="minorHAnsi" w:cstheme="minorHAnsi"/>
                <w:snapToGrid w:val="0"/>
                <w:sz w:val="24"/>
                <w:szCs w:val="24"/>
                <w:lang w:val="en-US"/>
              </w:rPr>
              <w:t>without aramid</w:t>
            </w:r>
          </w:p>
        </w:tc>
      </w:tr>
      <w:tr w:rsidR="00850C08" w:rsidRPr="00850C08" w14:paraId="6926AB04" w14:textId="77777777" w:rsidTr="00CD0D79">
        <w:trPr>
          <w:jc w:val="center"/>
        </w:trPr>
        <w:tc>
          <w:tcPr>
            <w:tcW w:w="2764" w:type="dxa"/>
          </w:tcPr>
          <w:p w14:paraId="6C4F0CFE"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D6</w:t>
            </w:r>
          </w:p>
        </w:tc>
        <w:tc>
          <w:tcPr>
            <w:tcW w:w="7469" w:type="dxa"/>
          </w:tcPr>
          <w:p w14:paraId="2FB26057" w14:textId="5E2CCEAA" w:rsidR="00850C08" w:rsidRPr="00850C08" w:rsidRDefault="00075412" w:rsidP="00850C08">
            <w:pPr>
              <w:jc w:val="both"/>
              <w:rPr>
                <w:rFonts w:asciiTheme="minorHAnsi" w:hAnsiTheme="minorHAnsi" w:cstheme="minorHAnsi"/>
                <w:snapToGrid w:val="0"/>
                <w:sz w:val="24"/>
                <w:szCs w:val="24"/>
              </w:rPr>
            </w:pPr>
            <w:r w:rsidRPr="00EF40FA">
              <w:rPr>
                <w:rFonts w:asciiTheme="minorHAnsi" w:hAnsiTheme="minorHAnsi" w:cstheme="minorHAnsi"/>
                <w:snapToGrid w:val="0"/>
                <w:sz w:val="24"/>
                <w:szCs w:val="24"/>
              </w:rPr>
              <w:t>Other</w:t>
            </w:r>
          </w:p>
        </w:tc>
      </w:tr>
    </w:tbl>
    <w:p w14:paraId="0B7BA840" w14:textId="77777777" w:rsidR="00850C08" w:rsidRPr="00850C08" w:rsidRDefault="00850C08" w:rsidP="00850C08">
      <w:pPr>
        <w:widowControl w:val="0"/>
        <w:spacing w:after="0" w:line="240" w:lineRule="auto"/>
        <w:jc w:val="both"/>
        <w:rPr>
          <w:rFonts w:eastAsia="Times New Roman" w:cstheme="minorHAnsi"/>
          <w:snapToGrid w:val="0"/>
          <w:sz w:val="24"/>
          <w:szCs w:val="24"/>
          <w:lang w:eastAsia="pt-BR"/>
        </w:rPr>
      </w:pPr>
    </w:p>
    <w:p w14:paraId="21F25307" w14:textId="77777777" w:rsidR="00850C08" w:rsidRPr="00850C08" w:rsidRDefault="00850C08" w:rsidP="00850C08">
      <w:pPr>
        <w:widowControl w:val="0"/>
        <w:spacing w:after="0" w:line="240" w:lineRule="auto"/>
        <w:jc w:val="both"/>
        <w:rPr>
          <w:rFonts w:eastAsia="Times New Roman" w:cstheme="minorHAnsi"/>
          <w:snapToGrid w:val="0"/>
          <w:sz w:val="24"/>
          <w:szCs w:val="24"/>
          <w:lang w:eastAsia="pt-BR"/>
        </w:rPr>
      </w:pPr>
    </w:p>
    <w:p w14:paraId="7D9AB708" w14:textId="77777777" w:rsidR="006941F7" w:rsidRPr="00850C08" w:rsidRDefault="006941F7" w:rsidP="006941F7">
      <w:pPr>
        <w:widowControl w:val="0"/>
        <w:spacing w:after="0" w:line="240" w:lineRule="auto"/>
        <w:jc w:val="both"/>
        <w:rPr>
          <w:rFonts w:eastAsia="Times New Roman" w:cstheme="minorHAnsi"/>
          <w:b/>
          <w:bCs/>
          <w:snapToGrid w:val="0"/>
          <w:sz w:val="24"/>
          <w:szCs w:val="24"/>
          <w:lang w:val="en-US" w:eastAsia="pt-BR"/>
        </w:rPr>
      </w:pPr>
      <w:r w:rsidRPr="00EF40FA">
        <w:rPr>
          <w:rFonts w:eastAsia="Times New Roman" w:cstheme="minorHAnsi"/>
          <w:b/>
          <w:bCs/>
          <w:snapToGrid w:val="0"/>
          <w:sz w:val="24"/>
          <w:szCs w:val="24"/>
          <w:lang w:val="en-US" w:eastAsia="pt-BR"/>
        </w:rPr>
        <w:t>Characteristic</w:t>
      </w:r>
      <w:r w:rsidR="00850C08" w:rsidRPr="00850C08">
        <w:rPr>
          <w:rFonts w:eastAsia="Times New Roman" w:cstheme="minorHAnsi"/>
          <w:b/>
          <w:bCs/>
          <w:snapToGrid w:val="0"/>
          <w:sz w:val="24"/>
          <w:szCs w:val="24"/>
          <w:lang w:val="en-US" w:eastAsia="pt-BR"/>
        </w:rPr>
        <w:t xml:space="preserve"> 5: </w:t>
      </w:r>
      <w:r w:rsidRPr="00EF40FA">
        <w:rPr>
          <w:rFonts w:eastAsia="Times New Roman" w:cstheme="minorHAnsi"/>
          <w:b/>
          <w:bCs/>
          <w:snapToGrid w:val="0"/>
          <w:sz w:val="24"/>
          <w:szCs w:val="24"/>
          <w:lang w:val="en-US" w:eastAsia="pt-BR"/>
        </w:rPr>
        <w:t>type of protective casing</w:t>
      </w:r>
      <w:r w:rsidR="00850C08" w:rsidRPr="00850C08">
        <w:rPr>
          <w:rFonts w:eastAsia="Times New Roman" w:cstheme="minorHAnsi"/>
          <w:b/>
          <w:bCs/>
          <w:snapToGrid w:val="0"/>
          <w:sz w:val="24"/>
          <w:szCs w:val="24"/>
          <w:lang w:val="en-US" w:eastAsia="pt-BR"/>
        </w:rPr>
        <w:t xml:space="preserve">, </w:t>
      </w:r>
      <w:r w:rsidRPr="00EF40FA">
        <w:rPr>
          <w:rFonts w:eastAsia="Times New Roman" w:cstheme="minorHAnsi"/>
          <w:b/>
          <w:bCs/>
          <w:snapToGrid w:val="0"/>
          <w:sz w:val="24"/>
          <w:szCs w:val="24"/>
          <w:lang w:val="en-US" w:eastAsia="pt-BR"/>
        </w:rPr>
        <w:t>as follows:</w:t>
      </w:r>
    </w:p>
    <w:p w14:paraId="780A7A79" w14:textId="77777777" w:rsidR="00850C08" w:rsidRPr="00850C08" w:rsidRDefault="00850C08" w:rsidP="00850C08">
      <w:pPr>
        <w:widowControl w:val="0"/>
        <w:spacing w:after="0" w:line="240" w:lineRule="auto"/>
        <w:jc w:val="both"/>
        <w:rPr>
          <w:rFonts w:eastAsia="Times New Roman" w:cstheme="minorHAnsi"/>
          <w:b/>
          <w:bCs/>
          <w:snapToGrid w:val="0"/>
          <w:sz w:val="24"/>
          <w:szCs w:val="24"/>
          <w:lang w:val="en-US" w:eastAsia="pt-BR"/>
        </w:rPr>
      </w:pPr>
    </w:p>
    <w:tbl>
      <w:tblPr>
        <w:tblStyle w:val="Tabelacomgrade1"/>
        <w:tblW w:w="0" w:type="auto"/>
        <w:jc w:val="center"/>
        <w:tblLook w:val="04A0" w:firstRow="1" w:lastRow="0" w:firstColumn="1" w:lastColumn="0" w:noHBand="0" w:noVBand="1"/>
      </w:tblPr>
      <w:tblGrid>
        <w:gridCol w:w="2764"/>
        <w:gridCol w:w="7469"/>
      </w:tblGrid>
      <w:tr w:rsidR="006941F7" w:rsidRPr="00850C08" w14:paraId="55782ED3" w14:textId="77777777" w:rsidTr="0074785B">
        <w:trPr>
          <w:jc w:val="center"/>
        </w:trPr>
        <w:tc>
          <w:tcPr>
            <w:tcW w:w="2764" w:type="dxa"/>
            <w:vAlign w:val="bottom"/>
          </w:tcPr>
          <w:p w14:paraId="45096A0B" w14:textId="370A5D0E" w:rsidR="006941F7" w:rsidRPr="00850C08" w:rsidRDefault="006941F7" w:rsidP="006941F7">
            <w:pPr>
              <w:jc w:val="center"/>
              <w:rPr>
                <w:rFonts w:asciiTheme="minorHAnsi" w:hAnsiTheme="minorHAnsi" w:cstheme="minorHAnsi"/>
                <w:b/>
                <w:bCs/>
                <w:snapToGrid w:val="0"/>
                <w:sz w:val="24"/>
                <w:szCs w:val="24"/>
              </w:rPr>
            </w:pPr>
            <w:proofErr w:type="spellStart"/>
            <w:r w:rsidRPr="00EF40FA">
              <w:rPr>
                <w:rFonts w:asciiTheme="minorHAnsi" w:hAnsiTheme="minorHAnsi" w:cstheme="minorHAnsi"/>
                <w:b/>
                <w:bCs/>
                <w:sz w:val="24"/>
                <w:szCs w:val="24"/>
              </w:rPr>
              <w:t>Code</w:t>
            </w:r>
            <w:proofErr w:type="spellEnd"/>
          </w:p>
        </w:tc>
        <w:tc>
          <w:tcPr>
            <w:tcW w:w="7469" w:type="dxa"/>
            <w:vAlign w:val="bottom"/>
          </w:tcPr>
          <w:p w14:paraId="15360C07" w14:textId="67567047" w:rsidR="006941F7" w:rsidRPr="00850C08" w:rsidRDefault="006941F7" w:rsidP="006941F7">
            <w:pPr>
              <w:jc w:val="center"/>
              <w:rPr>
                <w:rFonts w:asciiTheme="minorHAnsi" w:hAnsiTheme="minorHAnsi" w:cstheme="minorHAnsi"/>
                <w:b/>
                <w:bCs/>
                <w:snapToGrid w:val="0"/>
                <w:sz w:val="24"/>
                <w:szCs w:val="24"/>
              </w:rPr>
            </w:pPr>
            <w:proofErr w:type="spellStart"/>
            <w:r w:rsidRPr="00EF40FA">
              <w:rPr>
                <w:rFonts w:asciiTheme="minorHAnsi" w:hAnsiTheme="minorHAnsi" w:cstheme="minorHAnsi"/>
                <w:b/>
                <w:bCs/>
                <w:sz w:val="24"/>
                <w:szCs w:val="24"/>
              </w:rPr>
              <w:t>Specification</w:t>
            </w:r>
            <w:proofErr w:type="spellEnd"/>
          </w:p>
        </w:tc>
      </w:tr>
      <w:tr w:rsidR="00850C08" w:rsidRPr="00A923E4" w14:paraId="675B5297" w14:textId="77777777" w:rsidTr="00CD0D79">
        <w:trPr>
          <w:jc w:val="center"/>
        </w:trPr>
        <w:tc>
          <w:tcPr>
            <w:tcW w:w="2764" w:type="dxa"/>
          </w:tcPr>
          <w:p w14:paraId="7EA93D06"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E1</w:t>
            </w:r>
          </w:p>
        </w:tc>
        <w:tc>
          <w:tcPr>
            <w:tcW w:w="7469" w:type="dxa"/>
          </w:tcPr>
          <w:p w14:paraId="3D97105B" w14:textId="77777777" w:rsidR="00850C08" w:rsidRPr="00850C08" w:rsidRDefault="00850C08" w:rsidP="00850C08">
            <w:pPr>
              <w:jc w:val="both"/>
              <w:rPr>
                <w:rFonts w:asciiTheme="minorHAnsi" w:hAnsiTheme="minorHAnsi" w:cstheme="minorHAnsi"/>
                <w:snapToGrid w:val="0"/>
                <w:sz w:val="24"/>
                <w:szCs w:val="24"/>
                <w:lang w:val="en-US"/>
              </w:rPr>
            </w:pPr>
            <w:r w:rsidRPr="00850C08">
              <w:rPr>
                <w:rFonts w:asciiTheme="minorHAnsi" w:hAnsiTheme="minorHAnsi" w:cstheme="minorHAnsi"/>
                <w:snapToGrid w:val="0"/>
                <w:sz w:val="24"/>
                <w:szCs w:val="24"/>
                <w:lang w:val="en-US"/>
              </w:rPr>
              <w:t>LSZH - Low Smoke Zero Halogen</w:t>
            </w:r>
          </w:p>
        </w:tc>
      </w:tr>
      <w:tr w:rsidR="00850C08" w:rsidRPr="00850C08" w14:paraId="53433B80" w14:textId="77777777" w:rsidTr="00CD0D79">
        <w:trPr>
          <w:jc w:val="center"/>
        </w:trPr>
        <w:tc>
          <w:tcPr>
            <w:tcW w:w="2764" w:type="dxa"/>
          </w:tcPr>
          <w:p w14:paraId="357C5B66"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E2</w:t>
            </w:r>
          </w:p>
        </w:tc>
        <w:tc>
          <w:tcPr>
            <w:tcW w:w="7469" w:type="dxa"/>
          </w:tcPr>
          <w:p w14:paraId="7ECB2B26" w14:textId="7441091C" w:rsidR="00850C08" w:rsidRPr="00850C08" w:rsidRDefault="00850C08" w:rsidP="00850C08">
            <w:pPr>
              <w:jc w:val="both"/>
              <w:rPr>
                <w:rFonts w:asciiTheme="minorHAnsi" w:hAnsiTheme="minorHAnsi" w:cstheme="minorHAnsi"/>
                <w:snapToGrid w:val="0"/>
                <w:sz w:val="24"/>
                <w:szCs w:val="24"/>
              </w:rPr>
            </w:pPr>
            <w:r w:rsidRPr="00850C08">
              <w:rPr>
                <w:rFonts w:asciiTheme="minorHAnsi" w:hAnsiTheme="minorHAnsi" w:cstheme="minorHAnsi"/>
                <w:snapToGrid w:val="0"/>
                <w:sz w:val="24"/>
                <w:szCs w:val="24"/>
              </w:rPr>
              <w:t xml:space="preserve">COG </w:t>
            </w:r>
            <w:r w:rsidR="00075412" w:rsidRPr="00EF40FA">
              <w:rPr>
                <w:rFonts w:asciiTheme="minorHAnsi" w:hAnsiTheme="minorHAnsi" w:cstheme="minorHAnsi"/>
                <w:snapToGrid w:val="0"/>
                <w:sz w:val="24"/>
                <w:szCs w:val="24"/>
              </w:rPr>
              <w:t>–</w:t>
            </w:r>
            <w:r w:rsidRPr="00850C08">
              <w:rPr>
                <w:rFonts w:asciiTheme="minorHAnsi" w:hAnsiTheme="minorHAnsi" w:cstheme="minorHAnsi"/>
                <w:snapToGrid w:val="0"/>
                <w:sz w:val="24"/>
                <w:szCs w:val="24"/>
              </w:rPr>
              <w:t xml:space="preserve"> </w:t>
            </w:r>
            <w:r w:rsidR="00075412" w:rsidRPr="00EF40FA">
              <w:rPr>
                <w:rFonts w:asciiTheme="minorHAnsi" w:hAnsiTheme="minorHAnsi" w:cstheme="minorHAnsi"/>
                <w:snapToGrid w:val="0"/>
                <w:sz w:val="24"/>
                <w:szCs w:val="24"/>
              </w:rPr>
              <w:t xml:space="preserve">General </w:t>
            </w:r>
            <w:proofErr w:type="spellStart"/>
            <w:r w:rsidR="00075412" w:rsidRPr="00EF40FA">
              <w:rPr>
                <w:rFonts w:asciiTheme="minorHAnsi" w:hAnsiTheme="minorHAnsi" w:cstheme="minorHAnsi"/>
                <w:snapToGrid w:val="0"/>
                <w:sz w:val="24"/>
                <w:szCs w:val="24"/>
              </w:rPr>
              <w:t>Optical</w:t>
            </w:r>
            <w:proofErr w:type="spellEnd"/>
            <w:r w:rsidR="00075412" w:rsidRPr="00EF40FA">
              <w:rPr>
                <w:rFonts w:asciiTheme="minorHAnsi" w:hAnsiTheme="minorHAnsi" w:cstheme="minorHAnsi"/>
                <w:snapToGrid w:val="0"/>
                <w:sz w:val="24"/>
                <w:szCs w:val="24"/>
              </w:rPr>
              <w:t xml:space="preserve"> </w:t>
            </w:r>
            <w:proofErr w:type="spellStart"/>
            <w:r w:rsidR="00075412" w:rsidRPr="00EF40FA">
              <w:rPr>
                <w:rFonts w:asciiTheme="minorHAnsi" w:hAnsiTheme="minorHAnsi" w:cstheme="minorHAnsi"/>
                <w:snapToGrid w:val="0"/>
                <w:sz w:val="24"/>
                <w:szCs w:val="24"/>
              </w:rPr>
              <w:t>Cable</w:t>
            </w:r>
            <w:proofErr w:type="spellEnd"/>
          </w:p>
        </w:tc>
      </w:tr>
      <w:tr w:rsidR="00850C08" w:rsidRPr="00850C08" w14:paraId="37DF7672" w14:textId="77777777" w:rsidTr="00CD0D79">
        <w:trPr>
          <w:jc w:val="center"/>
        </w:trPr>
        <w:tc>
          <w:tcPr>
            <w:tcW w:w="2764" w:type="dxa"/>
          </w:tcPr>
          <w:p w14:paraId="554E9084"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E3</w:t>
            </w:r>
          </w:p>
        </w:tc>
        <w:tc>
          <w:tcPr>
            <w:tcW w:w="7469" w:type="dxa"/>
          </w:tcPr>
          <w:p w14:paraId="420AEAD3" w14:textId="77777777" w:rsidR="00850C08" w:rsidRPr="00850C08" w:rsidRDefault="00850C08" w:rsidP="00850C08">
            <w:pPr>
              <w:jc w:val="both"/>
              <w:rPr>
                <w:rFonts w:asciiTheme="minorHAnsi" w:hAnsiTheme="minorHAnsi" w:cstheme="minorHAnsi"/>
                <w:snapToGrid w:val="0"/>
                <w:sz w:val="24"/>
                <w:szCs w:val="24"/>
              </w:rPr>
            </w:pPr>
            <w:r w:rsidRPr="00850C08">
              <w:rPr>
                <w:rFonts w:asciiTheme="minorHAnsi" w:hAnsiTheme="minorHAnsi" w:cstheme="minorHAnsi"/>
                <w:snapToGrid w:val="0"/>
                <w:sz w:val="24"/>
                <w:szCs w:val="24"/>
              </w:rPr>
              <w:t>NR - Normal</w:t>
            </w:r>
          </w:p>
        </w:tc>
      </w:tr>
      <w:tr w:rsidR="00850C08" w:rsidRPr="00850C08" w14:paraId="30FE251D" w14:textId="77777777" w:rsidTr="00CD0D79">
        <w:trPr>
          <w:jc w:val="center"/>
        </w:trPr>
        <w:tc>
          <w:tcPr>
            <w:tcW w:w="2764" w:type="dxa"/>
          </w:tcPr>
          <w:p w14:paraId="12CFCC6F"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E4</w:t>
            </w:r>
          </w:p>
        </w:tc>
        <w:tc>
          <w:tcPr>
            <w:tcW w:w="7469" w:type="dxa"/>
          </w:tcPr>
          <w:p w14:paraId="48E269B5" w14:textId="6DDE6658" w:rsidR="00850C08" w:rsidRPr="00850C08" w:rsidRDefault="00850C08" w:rsidP="00850C08">
            <w:pPr>
              <w:jc w:val="both"/>
              <w:rPr>
                <w:rFonts w:asciiTheme="minorHAnsi" w:hAnsiTheme="minorHAnsi" w:cstheme="minorHAnsi"/>
                <w:snapToGrid w:val="0"/>
                <w:sz w:val="24"/>
                <w:szCs w:val="24"/>
              </w:rPr>
            </w:pPr>
            <w:r w:rsidRPr="00850C08">
              <w:rPr>
                <w:rFonts w:asciiTheme="minorHAnsi" w:hAnsiTheme="minorHAnsi" w:cstheme="minorHAnsi"/>
                <w:snapToGrid w:val="0"/>
                <w:sz w:val="24"/>
                <w:szCs w:val="24"/>
              </w:rPr>
              <w:t xml:space="preserve">RC </w:t>
            </w:r>
            <w:r w:rsidR="00C46C50" w:rsidRPr="00EF40FA">
              <w:rPr>
                <w:rFonts w:asciiTheme="minorHAnsi" w:hAnsiTheme="minorHAnsi" w:cstheme="minorHAnsi"/>
                <w:snapToGrid w:val="0"/>
                <w:sz w:val="24"/>
                <w:szCs w:val="24"/>
              </w:rPr>
              <w:t>–</w:t>
            </w:r>
            <w:r w:rsidRPr="00850C08">
              <w:rPr>
                <w:rFonts w:asciiTheme="minorHAnsi" w:hAnsiTheme="minorHAnsi" w:cstheme="minorHAnsi"/>
                <w:snapToGrid w:val="0"/>
                <w:sz w:val="24"/>
                <w:szCs w:val="24"/>
              </w:rPr>
              <w:t xml:space="preserve"> </w:t>
            </w:r>
            <w:r w:rsidR="00C46C50" w:rsidRPr="00EF40FA">
              <w:rPr>
                <w:rFonts w:asciiTheme="minorHAnsi" w:hAnsiTheme="minorHAnsi" w:cstheme="minorHAnsi"/>
                <w:snapToGrid w:val="0"/>
                <w:sz w:val="24"/>
                <w:szCs w:val="24"/>
              </w:rPr>
              <w:t xml:space="preserve">Flame </w:t>
            </w:r>
            <w:proofErr w:type="spellStart"/>
            <w:r w:rsidR="00C46C50" w:rsidRPr="00EF40FA">
              <w:rPr>
                <w:rFonts w:asciiTheme="minorHAnsi" w:hAnsiTheme="minorHAnsi" w:cstheme="minorHAnsi"/>
                <w:snapToGrid w:val="0"/>
                <w:sz w:val="24"/>
                <w:szCs w:val="24"/>
              </w:rPr>
              <w:t>retardant</w:t>
            </w:r>
            <w:proofErr w:type="spellEnd"/>
          </w:p>
        </w:tc>
      </w:tr>
      <w:tr w:rsidR="00850C08" w:rsidRPr="00A923E4" w14:paraId="4941D636" w14:textId="77777777" w:rsidTr="00CD0D79">
        <w:trPr>
          <w:jc w:val="center"/>
        </w:trPr>
        <w:tc>
          <w:tcPr>
            <w:tcW w:w="2764" w:type="dxa"/>
          </w:tcPr>
          <w:p w14:paraId="20E293A4"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lastRenderedPageBreak/>
              <w:t>E5</w:t>
            </w:r>
          </w:p>
        </w:tc>
        <w:tc>
          <w:tcPr>
            <w:tcW w:w="7469" w:type="dxa"/>
          </w:tcPr>
          <w:p w14:paraId="2F46C6B5" w14:textId="58DBEB0E" w:rsidR="00850C08" w:rsidRPr="00850C08" w:rsidRDefault="00850C08" w:rsidP="00850C08">
            <w:pPr>
              <w:jc w:val="both"/>
              <w:rPr>
                <w:rFonts w:asciiTheme="minorHAnsi" w:hAnsiTheme="minorHAnsi" w:cstheme="minorHAnsi"/>
                <w:snapToGrid w:val="0"/>
                <w:sz w:val="24"/>
                <w:szCs w:val="24"/>
                <w:lang w:val="en-US"/>
              </w:rPr>
            </w:pPr>
            <w:r w:rsidRPr="00850C08">
              <w:rPr>
                <w:rFonts w:asciiTheme="minorHAnsi" w:hAnsiTheme="minorHAnsi" w:cstheme="minorHAnsi"/>
                <w:snapToGrid w:val="0"/>
                <w:sz w:val="24"/>
                <w:szCs w:val="24"/>
                <w:lang w:val="en-US"/>
              </w:rPr>
              <w:t>RT -</w:t>
            </w:r>
            <w:r w:rsidR="00EF40FA" w:rsidRPr="00EF40FA">
              <w:rPr>
                <w:rFonts w:asciiTheme="minorHAnsi" w:hAnsiTheme="minorHAnsi" w:cstheme="minorHAnsi"/>
                <w:snapToGrid w:val="0"/>
                <w:sz w:val="24"/>
                <w:szCs w:val="24"/>
                <w:lang w:val="en-US"/>
              </w:rPr>
              <w:t>Resistant to</w:t>
            </w:r>
            <w:r w:rsidRPr="00850C08">
              <w:rPr>
                <w:rFonts w:asciiTheme="minorHAnsi" w:hAnsiTheme="minorHAnsi" w:cstheme="minorHAnsi"/>
                <w:snapToGrid w:val="0"/>
                <w:sz w:val="24"/>
                <w:szCs w:val="24"/>
                <w:lang w:val="en-US"/>
              </w:rPr>
              <w:t xml:space="preserve"> </w:t>
            </w:r>
            <w:r w:rsidR="00EF40FA" w:rsidRPr="00EF40FA">
              <w:rPr>
                <w:rFonts w:asciiTheme="minorHAnsi" w:hAnsiTheme="minorHAnsi" w:cstheme="minorHAnsi"/>
                <w:snapToGrid w:val="0"/>
                <w:sz w:val="24"/>
                <w:szCs w:val="24"/>
                <w:lang w:val="en-US"/>
              </w:rPr>
              <w:t>Electrical Tracking</w:t>
            </w:r>
          </w:p>
        </w:tc>
      </w:tr>
      <w:tr w:rsidR="00C46C50" w:rsidRPr="00850C08" w14:paraId="4684D29A" w14:textId="77777777" w:rsidTr="00CD0D79">
        <w:trPr>
          <w:jc w:val="center"/>
        </w:trPr>
        <w:tc>
          <w:tcPr>
            <w:tcW w:w="2764" w:type="dxa"/>
          </w:tcPr>
          <w:p w14:paraId="7DC3A1E4" w14:textId="77777777" w:rsidR="00C46C50" w:rsidRPr="00850C08" w:rsidRDefault="00C46C50" w:rsidP="00C46C50">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E6</w:t>
            </w:r>
          </w:p>
        </w:tc>
        <w:tc>
          <w:tcPr>
            <w:tcW w:w="7469" w:type="dxa"/>
          </w:tcPr>
          <w:p w14:paraId="5526A495" w14:textId="13E38503" w:rsidR="00C46C50" w:rsidRPr="00850C08" w:rsidRDefault="00C46C50" w:rsidP="00C46C50">
            <w:pPr>
              <w:jc w:val="both"/>
              <w:rPr>
                <w:rFonts w:asciiTheme="minorHAnsi" w:hAnsiTheme="minorHAnsi" w:cstheme="minorHAnsi"/>
                <w:snapToGrid w:val="0"/>
                <w:sz w:val="24"/>
                <w:szCs w:val="24"/>
              </w:rPr>
            </w:pPr>
            <w:r w:rsidRPr="00EF40FA">
              <w:rPr>
                <w:rFonts w:asciiTheme="minorHAnsi" w:hAnsiTheme="minorHAnsi" w:cstheme="minorHAnsi"/>
                <w:snapToGrid w:val="0"/>
                <w:sz w:val="24"/>
                <w:szCs w:val="24"/>
              </w:rPr>
              <w:t>Other</w:t>
            </w:r>
          </w:p>
        </w:tc>
      </w:tr>
    </w:tbl>
    <w:p w14:paraId="70903C0D" w14:textId="77777777" w:rsidR="00850C08" w:rsidRPr="00850C08" w:rsidRDefault="00850C08" w:rsidP="00850C08">
      <w:pPr>
        <w:widowControl w:val="0"/>
        <w:spacing w:after="0" w:line="240" w:lineRule="auto"/>
        <w:jc w:val="both"/>
        <w:rPr>
          <w:rFonts w:eastAsia="Times New Roman" w:cstheme="minorHAnsi"/>
          <w:snapToGrid w:val="0"/>
          <w:sz w:val="24"/>
          <w:szCs w:val="24"/>
          <w:lang w:eastAsia="pt-BR"/>
        </w:rPr>
      </w:pPr>
    </w:p>
    <w:p w14:paraId="685CC451" w14:textId="77777777" w:rsidR="00850C08" w:rsidRPr="00850C08" w:rsidRDefault="00850C08" w:rsidP="00850C08">
      <w:pPr>
        <w:widowControl w:val="0"/>
        <w:spacing w:after="0" w:line="240" w:lineRule="auto"/>
        <w:jc w:val="both"/>
        <w:rPr>
          <w:rFonts w:eastAsia="Times New Roman" w:cstheme="minorHAnsi"/>
          <w:snapToGrid w:val="0"/>
          <w:sz w:val="24"/>
          <w:szCs w:val="24"/>
          <w:lang w:eastAsia="pt-BR"/>
        </w:rPr>
      </w:pPr>
    </w:p>
    <w:p w14:paraId="49E45288" w14:textId="1EFA74F1" w:rsidR="00850C08" w:rsidRPr="00850C08" w:rsidRDefault="006941F7" w:rsidP="00850C08">
      <w:pPr>
        <w:widowControl w:val="0"/>
        <w:spacing w:after="0" w:line="240" w:lineRule="auto"/>
        <w:jc w:val="both"/>
        <w:rPr>
          <w:rFonts w:eastAsia="Times New Roman" w:cstheme="minorHAnsi"/>
          <w:b/>
          <w:bCs/>
          <w:snapToGrid w:val="0"/>
          <w:sz w:val="24"/>
          <w:szCs w:val="24"/>
          <w:lang w:eastAsia="pt-BR"/>
        </w:rPr>
      </w:pPr>
      <w:r w:rsidRPr="00EF40FA">
        <w:rPr>
          <w:rFonts w:eastAsia="Times New Roman" w:cstheme="minorHAnsi"/>
          <w:b/>
          <w:bCs/>
          <w:snapToGrid w:val="0"/>
          <w:sz w:val="24"/>
          <w:szCs w:val="24"/>
          <w:lang w:val="en-US" w:eastAsia="pt-BR"/>
        </w:rPr>
        <w:t>Characteristic</w:t>
      </w:r>
      <w:r w:rsidRPr="00EF40FA">
        <w:rPr>
          <w:rFonts w:eastAsia="Times New Roman" w:cstheme="minorHAnsi"/>
          <w:b/>
          <w:bCs/>
          <w:snapToGrid w:val="0"/>
          <w:sz w:val="24"/>
          <w:szCs w:val="24"/>
          <w:lang w:eastAsia="pt-BR"/>
        </w:rPr>
        <w:t xml:space="preserve"> </w:t>
      </w:r>
      <w:r w:rsidR="00850C08" w:rsidRPr="00850C08">
        <w:rPr>
          <w:rFonts w:eastAsia="Times New Roman" w:cstheme="minorHAnsi"/>
          <w:b/>
          <w:bCs/>
          <w:snapToGrid w:val="0"/>
          <w:sz w:val="24"/>
          <w:szCs w:val="24"/>
          <w:lang w:eastAsia="pt-BR"/>
        </w:rPr>
        <w:t xml:space="preserve">6: </w:t>
      </w:r>
      <w:r w:rsidRPr="00EF40FA">
        <w:rPr>
          <w:rFonts w:eastAsia="Times New Roman" w:cstheme="minorHAnsi"/>
          <w:b/>
          <w:bCs/>
          <w:snapToGrid w:val="0"/>
          <w:sz w:val="24"/>
          <w:szCs w:val="24"/>
          <w:lang w:eastAsia="pt-BR"/>
        </w:rPr>
        <w:t>conector, as follows:</w:t>
      </w:r>
    </w:p>
    <w:tbl>
      <w:tblPr>
        <w:tblStyle w:val="Tabelacomgrade1"/>
        <w:tblW w:w="0" w:type="auto"/>
        <w:jc w:val="center"/>
        <w:tblLook w:val="04A0" w:firstRow="1" w:lastRow="0" w:firstColumn="1" w:lastColumn="0" w:noHBand="0" w:noVBand="1"/>
      </w:tblPr>
      <w:tblGrid>
        <w:gridCol w:w="2764"/>
        <w:gridCol w:w="7469"/>
      </w:tblGrid>
      <w:tr w:rsidR="006941F7" w:rsidRPr="00850C08" w14:paraId="11866BF6" w14:textId="77777777" w:rsidTr="005E1FB7">
        <w:trPr>
          <w:jc w:val="center"/>
        </w:trPr>
        <w:tc>
          <w:tcPr>
            <w:tcW w:w="2764" w:type="dxa"/>
            <w:vAlign w:val="bottom"/>
          </w:tcPr>
          <w:p w14:paraId="573F15F4" w14:textId="24BD56C9" w:rsidR="006941F7" w:rsidRPr="00850C08" w:rsidRDefault="006941F7" w:rsidP="006941F7">
            <w:pPr>
              <w:jc w:val="center"/>
              <w:rPr>
                <w:rFonts w:asciiTheme="minorHAnsi" w:hAnsiTheme="minorHAnsi" w:cstheme="minorHAnsi"/>
                <w:b/>
                <w:bCs/>
                <w:snapToGrid w:val="0"/>
                <w:sz w:val="24"/>
                <w:szCs w:val="24"/>
              </w:rPr>
            </w:pPr>
            <w:proofErr w:type="spellStart"/>
            <w:r w:rsidRPr="00EF40FA">
              <w:rPr>
                <w:rFonts w:asciiTheme="minorHAnsi" w:hAnsiTheme="minorHAnsi" w:cstheme="minorHAnsi"/>
                <w:b/>
                <w:bCs/>
                <w:sz w:val="24"/>
                <w:szCs w:val="24"/>
              </w:rPr>
              <w:t>Code</w:t>
            </w:r>
            <w:proofErr w:type="spellEnd"/>
          </w:p>
        </w:tc>
        <w:tc>
          <w:tcPr>
            <w:tcW w:w="7469" w:type="dxa"/>
            <w:vAlign w:val="bottom"/>
          </w:tcPr>
          <w:p w14:paraId="2A3A16B8" w14:textId="24BAD35D" w:rsidR="006941F7" w:rsidRPr="00850C08" w:rsidRDefault="006941F7" w:rsidP="006941F7">
            <w:pPr>
              <w:jc w:val="center"/>
              <w:rPr>
                <w:rFonts w:asciiTheme="minorHAnsi" w:hAnsiTheme="minorHAnsi" w:cstheme="minorHAnsi"/>
                <w:b/>
                <w:bCs/>
                <w:snapToGrid w:val="0"/>
                <w:sz w:val="24"/>
                <w:szCs w:val="24"/>
              </w:rPr>
            </w:pPr>
            <w:proofErr w:type="spellStart"/>
            <w:r w:rsidRPr="00EF40FA">
              <w:rPr>
                <w:rFonts w:asciiTheme="minorHAnsi" w:hAnsiTheme="minorHAnsi" w:cstheme="minorHAnsi"/>
                <w:b/>
                <w:bCs/>
                <w:sz w:val="24"/>
                <w:szCs w:val="24"/>
              </w:rPr>
              <w:t>Specification</w:t>
            </w:r>
            <w:proofErr w:type="spellEnd"/>
          </w:p>
        </w:tc>
      </w:tr>
      <w:tr w:rsidR="00850C08" w:rsidRPr="00850C08" w14:paraId="0B745C9E" w14:textId="77777777" w:rsidTr="00CD0D79">
        <w:trPr>
          <w:jc w:val="center"/>
        </w:trPr>
        <w:tc>
          <w:tcPr>
            <w:tcW w:w="2764" w:type="dxa"/>
          </w:tcPr>
          <w:p w14:paraId="6CE86B0C"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F1</w:t>
            </w:r>
          </w:p>
        </w:tc>
        <w:tc>
          <w:tcPr>
            <w:tcW w:w="7469" w:type="dxa"/>
          </w:tcPr>
          <w:p w14:paraId="2B5F8B6B" w14:textId="1F05D49A" w:rsidR="00850C08" w:rsidRPr="00850C08" w:rsidRDefault="00EF40FA" w:rsidP="00850C08">
            <w:pPr>
              <w:jc w:val="both"/>
              <w:rPr>
                <w:rFonts w:asciiTheme="minorHAnsi" w:hAnsiTheme="minorHAnsi" w:cstheme="minorHAnsi"/>
                <w:snapToGrid w:val="0"/>
                <w:sz w:val="24"/>
                <w:szCs w:val="24"/>
              </w:rPr>
            </w:pPr>
            <w:proofErr w:type="spellStart"/>
            <w:r w:rsidRPr="00EF40FA">
              <w:rPr>
                <w:rFonts w:asciiTheme="minorHAnsi" w:hAnsiTheme="minorHAnsi" w:cstheme="minorHAnsi"/>
                <w:snapToGrid w:val="0"/>
                <w:sz w:val="24"/>
                <w:szCs w:val="24"/>
              </w:rPr>
              <w:t>Not</w:t>
            </w:r>
            <w:proofErr w:type="spellEnd"/>
            <w:r w:rsidRPr="00EF40FA">
              <w:rPr>
                <w:rFonts w:asciiTheme="minorHAnsi" w:hAnsiTheme="minorHAnsi" w:cstheme="minorHAnsi"/>
                <w:snapToGrid w:val="0"/>
                <w:sz w:val="24"/>
                <w:szCs w:val="24"/>
              </w:rPr>
              <w:t xml:space="preserve"> </w:t>
            </w:r>
            <w:proofErr w:type="spellStart"/>
            <w:r w:rsidRPr="00EF40FA">
              <w:rPr>
                <w:rFonts w:asciiTheme="minorHAnsi" w:hAnsiTheme="minorHAnsi" w:cstheme="minorHAnsi"/>
                <w:snapToGrid w:val="0"/>
                <w:sz w:val="24"/>
                <w:szCs w:val="24"/>
              </w:rPr>
              <w:t>connectorized</w:t>
            </w:r>
            <w:proofErr w:type="spellEnd"/>
          </w:p>
        </w:tc>
      </w:tr>
      <w:tr w:rsidR="00850C08" w:rsidRPr="00850C08" w14:paraId="2C86065E" w14:textId="77777777" w:rsidTr="00CD0D79">
        <w:trPr>
          <w:jc w:val="center"/>
        </w:trPr>
        <w:tc>
          <w:tcPr>
            <w:tcW w:w="2764" w:type="dxa"/>
          </w:tcPr>
          <w:p w14:paraId="0A11DD96" w14:textId="77777777" w:rsidR="00850C08" w:rsidRPr="00850C08" w:rsidRDefault="00850C08" w:rsidP="00850C08">
            <w:pPr>
              <w:jc w:val="center"/>
              <w:rPr>
                <w:rFonts w:asciiTheme="minorHAnsi" w:hAnsiTheme="minorHAnsi" w:cstheme="minorHAnsi"/>
                <w:snapToGrid w:val="0"/>
                <w:sz w:val="24"/>
                <w:szCs w:val="24"/>
              </w:rPr>
            </w:pPr>
            <w:r w:rsidRPr="00850C08">
              <w:rPr>
                <w:rFonts w:asciiTheme="minorHAnsi" w:hAnsiTheme="minorHAnsi" w:cstheme="minorHAnsi"/>
                <w:snapToGrid w:val="0"/>
                <w:sz w:val="24"/>
                <w:szCs w:val="24"/>
              </w:rPr>
              <w:t>F2</w:t>
            </w:r>
          </w:p>
        </w:tc>
        <w:tc>
          <w:tcPr>
            <w:tcW w:w="7469" w:type="dxa"/>
          </w:tcPr>
          <w:p w14:paraId="6A6E8234" w14:textId="32FDE77D" w:rsidR="00850C08" w:rsidRPr="00850C08" w:rsidRDefault="00EF40FA" w:rsidP="00850C08">
            <w:pPr>
              <w:jc w:val="both"/>
              <w:rPr>
                <w:rFonts w:asciiTheme="minorHAnsi" w:hAnsiTheme="minorHAnsi" w:cstheme="minorHAnsi"/>
                <w:snapToGrid w:val="0"/>
                <w:sz w:val="24"/>
                <w:szCs w:val="24"/>
                <w:lang w:val="en-US"/>
              </w:rPr>
            </w:pPr>
            <w:r w:rsidRPr="00EF40FA">
              <w:rPr>
                <w:rFonts w:asciiTheme="minorHAnsi" w:hAnsiTheme="minorHAnsi" w:cstheme="minorHAnsi"/>
                <w:snapToGrid w:val="0"/>
                <w:sz w:val="24"/>
                <w:szCs w:val="24"/>
                <w:lang w:val="en-US"/>
              </w:rPr>
              <w:t>Pre-c</w:t>
            </w:r>
            <w:r w:rsidR="006941F7" w:rsidRPr="00EF40FA">
              <w:rPr>
                <w:rFonts w:asciiTheme="minorHAnsi" w:hAnsiTheme="minorHAnsi" w:cstheme="minorHAnsi"/>
                <w:snapToGrid w:val="0"/>
                <w:sz w:val="24"/>
                <w:szCs w:val="24"/>
                <w:lang w:val="en-US"/>
              </w:rPr>
              <w:t xml:space="preserve">onnectorized </w:t>
            </w:r>
          </w:p>
        </w:tc>
      </w:tr>
    </w:tbl>
    <w:p w14:paraId="2CAF1932" w14:textId="77777777" w:rsidR="00850C08" w:rsidRPr="00850C08" w:rsidRDefault="00850C08" w:rsidP="00850C08">
      <w:pPr>
        <w:widowControl w:val="0"/>
        <w:spacing w:after="0" w:line="240" w:lineRule="auto"/>
        <w:jc w:val="both"/>
        <w:rPr>
          <w:rFonts w:eastAsia="Times New Roman" w:cstheme="minorHAnsi"/>
          <w:snapToGrid w:val="0"/>
          <w:sz w:val="20"/>
          <w:szCs w:val="20"/>
          <w:lang w:val="en-US" w:eastAsia="pt-BR"/>
        </w:rPr>
      </w:pPr>
    </w:p>
    <w:bookmarkEnd w:id="17"/>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w:t>
      </w:r>
      <w:proofErr w:type="gramStart"/>
      <w:r w:rsidRPr="00BB4922">
        <w:rPr>
          <w:rFonts w:cstheme="minorHAnsi"/>
          <w:sz w:val="24"/>
          <w:szCs w:val="24"/>
          <w:lang w:val="en-US"/>
        </w:rPr>
        <w:t>i.e.</w:t>
      </w:r>
      <w:proofErr w:type="gramEnd"/>
      <w:r w:rsidRPr="00BB4922">
        <w:rPr>
          <w:rFonts w:cstheme="minorHAnsi"/>
          <w:sz w:val="24"/>
          <w:szCs w:val="24"/>
          <w:lang w:val="en-US"/>
        </w:rPr>
        <w:t xml:space="preserv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6.1.4 State whether any services part of the production process </w:t>
      </w:r>
      <w:proofErr w:type="gramStart"/>
      <w:r w:rsidRPr="00BB4922">
        <w:rPr>
          <w:rFonts w:cstheme="minorHAnsi"/>
          <w:sz w:val="24"/>
          <w:szCs w:val="24"/>
          <w:lang w:val="en-US"/>
        </w:rPr>
        <w:t>are</w:t>
      </w:r>
      <w:proofErr w:type="gramEnd"/>
      <w:r w:rsidRPr="00BB4922">
        <w:rPr>
          <w:rFonts w:cstheme="minorHAnsi"/>
          <w:sz w:val="24"/>
          <w:szCs w:val="24"/>
          <w:lang w:val="en-US"/>
        </w:rPr>
        <w:t xml:space="preserv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xml:space="preserve">. Indicate whether this material is reintroduced in the production cycle or reused in any way, </w:t>
      </w:r>
      <w:proofErr w:type="gramStart"/>
      <w:r w:rsidRPr="00BB4922">
        <w:rPr>
          <w:rFonts w:cstheme="minorHAnsi"/>
          <w:sz w:val="24"/>
          <w:szCs w:val="24"/>
          <w:lang w:val="en-US"/>
        </w:rPr>
        <w:t>sold</w:t>
      </w:r>
      <w:proofErr w:type="gramEnd"/>
      <w:r w:rsidRPr="00BB4922">
        <w:rPr>
          <w:rFonts w:cstheme="minorHAnsi"/>
          <w:sz w:val="24"/>
          <w:szCs w:val="24"/>
          <w:lang w:val="en-US"/>
        </w:rPr>
        <w:t xml:space="preserve">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w:t>
      </w:r>
      <w:proofErr w:type="gramStart"/>
      <w:r w:rsidRPr="00BB4922">
        <w:rPr>
          <w:rFonts w:cstheme="minorHAnsi"/>
          <w:sz w:val="24"/>
          <w:szCs w:val="24"/>
          <w:lang w:val="en-US"/>
        </w:rPr>
        <w:t>i.e.</w:t>
      </w:r>
      <w:proofErr w:type="gramEnd"/>
      <w:r w:rsidRPr="00BB4922">
        <w:rPr>
          <w:rFonts w:cstheme="minorHAnsi"/>
          <w:sz w:val="24"/>
          <w:szCs w:val="24"/>
          <w:lang w:val="en-US"/>
        </w:rPr>
        <w:t xml:space="preserv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lastRenderedPageBreak/>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stops, </w:t>
      </w:r>
      <w:r w:rsidRPr="00BB4922">
        <w:rPr>
          <w:rFonts w:cstheme="minorHAnsi"/>
          <w:sz w:val="24"/>
          <w:szCs w:val="24"/>
          <w:lang w:val="en"/>
        </w:rPr>
        <w:t> </w:t>
      </w:r>
      <w:r w:rsidRPr="00BB4922">
        <w:rPr>
          <w:rFonts w:cstheme="minorHAnsi"/>
          <w:i/>
          <w:iCs/>
          <w:color w:val="000000"/>
          <w:sz w:val="24"/>
          <w:szCs w:val="24"/>
          <w:lang w:val="en"/>
        </w:rPr>
        <w:t>setups</w:t>
      </w:r>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number of normal shifts and hours of plant </w:t>
      </w:r>
      <w:proofErr w:type="gramStart"/>
      <w:r w:rsidRPr="00BB4922">
        <w:rPr>
          <w:rFonts w:eastAsia="Times New Roman" w:cstheme="minorHAnsi"/>
          <w:color w:val="000000"/>
          <w:sz w:val="24"/>
          <w:szCs w:val="24"/>
          <w:lang w:val="en"/>
        </w:rPr>
        <w:t>operation;</w:t>
      </w:r>
      <w:proofErr w:type="gramEnd"/>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machinery and equipment in </w:t>
      </w:r>
      <w:proofErr w:type="gramStart"/>
      <w:r w:rsidRPr="00BB4922">
        <w:rPr>
          <w:rFonts w:eastAsia="Times New Roman" w:cstheme="minorHAnsi"/>
          <w:color w:val="000000"/>
          <w:sz w:val="24"/>
          <w:szCs w:val="24"/>
          <w:lang w:val="en"/>
        </w:rPr>
        <w:t>operation;</w:t>
      </w:r>
      <w:proofErr w:type="gramEnd"/>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of products), periodic preventive maintenance, repair, cleaning, shift changes, rest and meals intervals, quality sampling, </w:t>
      </w:r>
      <w:proofErr w:type="gramStart"/>
      <w:r w:rsidRPr="00BB4922">
        <w:rPr>
          <w:rFonts w:eastAsia="Times New Roman" w:cstheme="minorHAnsi"/>
          <w:color w:val="000000"/>
          <w:sz w:val="24"/>
          <w:szCs w:val="24"/>
          <w:lang w:val="en"/>
        </w:rPr>
        <w:t>etc.;</w:t>
      </w:r>
      <w:proofErr w:type="gramEnd"/>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xml:space="preserve">, raw materials, </w:t>
      </w:r>
      <w:proofErr w:type="gramStart"/>
      <w:r w:rsidRPr="00BB4922">
        <w:rPr>
          <w:rFonts w:eastAsia="Times New Roman" w:cstheme="minorHAnsi"/>
          <w:color w:val="000000"/>
          <w:sz w:val="24"/>
          <w:szCs w:val="24"/>
          <w:lang w:val="en"/>
        </w:rPr>
        <w:t>utilities</w:t>
      </w:r>
      <w:proofErr w:type="gramEnd"/>
      <w:r w:rsidRPr="00BB4922">
        <w:rPr>
          <w:rFonts w:eastAsia="Times New Roman" w:cstheme="minorHAnsi"/>
          <w:color w:val="000000"/>
          <w:sz w:val="24"/>
          <w:szCs w:val="24"/>
          <w:lang w:val="en"/>
        </w:rPr>
        <w:t xml:space="preserve">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 xml:space="preserve">center is most overloaded or responsible for the slowest step in the production </w:t>
      </w:r>
      <w:proofErr w:type="gramStart"/>
      <w:r w:rsidRPr="00BB4922">
        <w:rPr>
          <w:rFonts w:cstheme="minorHAnsi"/>
          <w:color w:val="000000"/>
          <w:sz w:val="24"/>
          <w:szCs w:val="24"/>
          <w:lang w:val="en"/>
        </w:rPr>
        <w:t>process, since</w:t>
      </w:r>
      <w:proofErr w:type="gramEnd"/>
      <w:r w:rsidRPr="00BB4922">
        <w:rPr>
          <w:rFonts w:cstheme="minorHAnsi"/>
          <w:color w:val="000000"/>
          <w:sz w:val="24"/>
          <w:szCs w:val="24"/>
          <w:lang w:val="en"/>
        </w:rPr>
        <w:t xml:space="preserv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proofErr w:type="spellStart"/>
      <w:r w:rsidRPr="00BB4922">
        <w:rPr>
          <w:rFonts w:cstheme="minorHAnsi"/>
          <w:sz w:val="24"/>
          <w:szCs w:val="24"/>
          <w:lang w:val="en-US"/>
        </w:rPr>
        <w:t>lit</w:t>
      </w:r>
      <w:r w:rsidR="009A1459" w:rsidRPr="00BB4922">
        <w:rPr>
          <w:rFonts w:cstheme="minorHAnsi"/>
          <w:sz w:val="24"/>
          <w:szCs w:val="24"/>
          <w:lang w:val="en-US"/>
        </w:rPr>
        <w:t>r</w:t>
      </w:r>
      <w:r w:rsidRPr="00BB4922">
        <w:rPr>
          <w:rFonts w:cstheme="minorHAnsi"/>
          <w:sz w:val="24"/>
          <w:szCs w:val="24"/>
          <w:lang w:val="en-US"/>
        </w:rPr>
        <w:t>es</w:t>
      </w:r>
      <w:proofErr w:type="spellEnd"/>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6.2.1 State whether your company purchases raw materials, inputs, </w:t>
      </w:r>
      <w:proofErr w:type="gramStart"/>
      <w:r w:rsidRPr="00BB4922">
        <w:rPr>
          <w:rFonts w:cstheme="minorHAnsi"/>
          <w:sz w:val="24"/>
          <w:szCs w:val="24"/>
          <w:lang w:val="en-US"/>
        </w:rPr>
        <w:t>services</w:t>
      </w:r>
      <w:proofErr w:type="gramEnd"/>
      <w:r w:rsidRPr="00BB4922">
        <w:rPr>
          <w:rFonts w:cstheme="minorHAnsi"/>
          <w:sz w:val="24"/>
          <w:szCs w:val="24"/>
          <w:lang w:val="en-US"/>
        </w:rPr>
        <w:t xml:space="preserve">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A3E548"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F9370"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(i) Sales in the domestic </w:t>
      </w:r>
      <w:proofErr w:type="gramStart"/>
      <w:r w:rsidRPr="00BB4922">
        <w:rPr>
          <w:rFonts w:cstheme="minorHAnsi"/>
          <w:sz w:val="24"/>
          <w:szCs w:val="24"/>
          <w:lang w:val="en-US"/>
        </w:rPr>
        <w:t>market;</w:t>
      </w:r>
      <w:proofErr w:type="gramEnd"/>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(i),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(i),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(i),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BB4922">
        <w:rPr>
          <w:rFonts w:cstheme="minorHAnsi"/>
          <w:sz w:val="24"/>
          <w:szCs w:val="24"/>
          <w:lang w:val="en-US"/>
        </w:rPr>
        <w:t xml:space="preserve">geographical </w:t>
      </w:r>
      <w:proofErr w:type="gramStart"/>
      <w:r w:rsidR="00771EE8" w:rsidRPr="00BB4922">
        <w:rPr>
          <w:rFonts w:cstheme="minorHAnsi"/>
          <w:sz w:val="24"/>
          <w:szCs w:val="24"/>
          <w:lang w:val="en-US"/>
        </w:rPr>
        <w:t>scope</w:t>
      </w:r>
      <w:proofErr w:type="gramEnd"/>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(i),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w:t>
      </w:r>
      <w:proofErr w:type="gramStart"/>
      <w:r w:rsidRPr="00BB4922">
        <w:rPr>
          <w:rFonts w:cstheme="minorHAnsi"/>
          <w:sz w:val="24"/>
          <w:szCs w:val="24"/>
          <w:lang w:val="en-US"/>
        </w:rPr>
        <w:t>sale</w:t>
      </w:r>
      <w:proofErr w:type="gramEnd"/>
      <w:r w:rsidRPr="00BB4922">
        <w:rPr>
          <w:rFonts w:cstheme="minorHAnsi"/>
          <w:sz w:val="24"/>
          <w:szCs w:val="24"/>
          <w:lang w:val="en-US"/>
        </w:rPr>
        <w:t xml:space="preserv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w:t>
      </w:r>
      <w:proofErr w:type="gramStart"/>
      <w:r w:rsidRPr="00BB4922">
        <w:rPr>
          <w:rFonts w:cstheme="minorHAnsi"/>
          <w:sz w:val="24"/>
          <w:szCs w:val="24"/>
          <w:lang w:val="en-US"/>
        </w:rPr>
        <w:t>sales</w:t>
      </w:r>
      <w:proofErr w:type="gramEnd"/>
      <w:r w:rsidRPr="00BB4922">
        <w:rPr>
          <w:rFonts w:cstheme="minorHAnsi"/>
          <w:sz w:val="24"/>
          <w:szCs w:val="24"/>
          <w:lang w:val="en-US"/>
        </w:rPr>
        <w:t xml:space="preserve">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w:t>
      </w:r>
      <w:proofErr w:type="gramStart"/>
      <w:r w:rsidR="004A796C" w:rsidRPr="00BB4922">
        <w:rPr>
          <w:rFonts w:cstheme="minorHAnsi"/>
          <w:sz w:val="24"/>
          <w:szCs w:val="24"/>
          <w:lang w:val="en-US"/>
        </w:rPr>
        <w:t>details</w:t>
      </w:r>
      <w:proofErr w:type="gramEnd"/>
      <w:r w:rsidR="004A796C" w:rsidRPr="00BB4922">
        <w:rPr>
          <w:rFonts w:cstheme="minorHAnsi"/>
          <w:sz w:val="24"/>
          <w:szCs w:val="24"/>
          <w:lang w:val="en-US"/>
        </w:rPr>
        <w:t>.</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A923E4"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A923E4"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A21FAE"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85B4A"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5D2F0132"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AA5A25">
        <w:rPr>
          <w:rFonts w:cstheme="minorHAnsi"/>
          <w:i/>
          <w:lang w:val="en-US"/>
        </w:rPr>
        <w:t xml:space="preserve">the like </w:t>
      </w:r>
      <w:r w:rsidRPr="00AA5A25">
        <w:rPr>
          <w:rFonts w:cstheme="minorHAnsi"/>
          <w:i/>
          <w:lang w:val="en-US"/>
        </w:rPr>
        <w:t xml:space="preserve">product. It is requested, thereby, that your company provides information </w:t>
      </w:r>
      <w:r w:rsidR="0028184E" w:rsidRPr="00AA5A25">
        <w:rPr>
          <w:rFonts w:cstheme="minorHAnsi"/>
          <w:i/>
          <w:lang w:val="en-US"/>
        </w:rPr>
        <w:t xml:space="preserve">about sales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 xml:space="preserve">in the domestic market, exports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to t</w:t>
      </w:r>
      <w:r w:rsidRPr="00AA5A25">
        <w:rPr>
          <w:rFonts w:cstheme="minorHAnsi"/>
          <w:i/>
          <w:lang w:val="en-US"/>
        </w:rPr>
        <w:t xml:space="preserve">hird-country </w:t>
      </w:r>
      <w:r w:rsidR="0028184E" w:rsidRPr="00AA5A25">
        <w:rPr>
          <w:rFonts w:cstheme="minorHAnsi"/>
          <w:i/>
          <w:lang w:val="en-US"/>
        </w:rPr>
        <w:t xml:space="preserve">markets </w:t>
      </w:r>
      <w:r w:rsidRPr="00AA5A25">
        <w:rPr>
          <w:rFonts w:cstheme="minorHAnsi"/>
          <w:i/>
          <w:lang w:val="en-US"/>
        </w:rPr>
        <w:t xml:space="preserve">and costs incurred by your company in product manufacturing, </w:t>
      </w:r>
      <w:proofErr w:type="gramStart"/>
      <w:r w:rsidR="00AA5A25" w:rsidRPr="00AA5A25">
        <w:rPr>
          <w:rFonts w:cstheme="minorHAnsi"/>
          <w:i/>
          <w:iCs/>
          <w:color w:val="000000"/>
          <w:lang w:val="en-US"/>
        </w:rPr>
        <w:t>distributing</w:t>
      </w:r>
      <w:proofErr w:type="gramEnd"/>
      <w:r w:rsidR="00AA5A25" w:rsidRPr="00AA5A25">
        <w:rPr>
          <w:rFonts w:cstheme="minorHAnsi"/>
          <w:i/>
          <w:iCs/>
          <w:color w:val="000000"/>
          <w:lang w:val="en-US"/>
        </w:rPr>
        <w:t xml:space="preserve"> and selling of the like product manufactured by your company</w:t>
      </w:r>
      <w:r w:rsidRPr="00AA5A25">
        <w:rPr>
          <w:rFonts w:cstheme="minorHAnsi"/>
          <w:i/>
          <w:lang w:val="en-US"/>
        </w:rPr>
        <w:t>.</w:t>
      </w:r>
      <w:r w:rsidR="0041394A" w:rsidRPr="00AA5A25">
        <w:rPr>
          <w:rFonts w:cstheme="minorHAnsi"/>
          <w:lang w:val="en-US"/>
        </w:rPr>
        <w:t xml:space="preserve"> </w:t>
      </w:r>
      <w:r w:rsidR="0041394A" w:rsidRPr="00AA5A25">
        <w:rPr>
          <w:rFonts w:cstheme="minorHAnsi"/>
          <w:i/>
          <w:lang w:val="en-US"/>
        </w:rPr>
        <w:t>It is important that all available data be reported by the company.</w:t>
      </w:r>
      <w:r w:rsidRPr="00AA5A25">
        <w:rPr>
          <w:rFonts w:cstheme="minorHAnsi"/>
          <w:i/>
          <w:lang w:val="en-US"/>
        </w:rPr>
        <w:t xml:space="preserve"> </w:t>
      </w:r>
      <w:r w:rsidRPr="00AA5A25">
        <w:rPr>
          <w:rFonts w:cstheme="minorHAnsi"/>
          <w:bCs/>
          <w:i/>
          <w:lang w:val="en-US"/>
        </w:rPr>
        <w:t xml:space="preserve">It is recalled that the decisions will be based on the best information available if the data reported are considered inappropriate to the normal value calculation. </w:t>
      </w:r>
      <w:r w:rsidR="003C5720" w:rsidRPr="00AA5A25">
        <w:rPr>
          <w:rFonts w:cstheme="minorHAnsi"/>
          <w:bCs/>
          <w:i/>
          <w:lang w:val="en-US"/>
        </w:rPr>
        <w:t>The aggregation of r</w:t>
      </w:r>
      <w:r w:rsidRPr="00AA5A25">
        <w:rPr>
          <w:rFonts w:cstheme="minorHAnsi"/>
          <w:bCs/>
          <w:i/>
          <w:lang w:val="en-US"/>
        </w:rPr>
        <w:t xml:space="preserve">eported information must be reconciled with your accounting system and with the information reported in Appendix </w:t>
      </w:r>
      <w:r w:rsidR="008F1010" w:rsidRPr="00AA5A25">
        <w:rPr>
          <w:rFonts w:cstheme="minorHAnsi"/>
          <w:bCs/>
          <w:i/>
          <w:lang w:val="en-US"/>
        </w:rPr>
        <w:t>VIII</w:t>
      </w:r>
      <w:r w:rsidRPr="00AA5A25">
        <w:rPr>
          <w:rFonts w:cstheme="minorHAnsi"/>
          <w:bCs/>
          <w:i/>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8FFC80"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xml:space="preserve">, it is requested that you fill fields 38.0 to </w:t>
      </w:r>
      <w:proofErr w:type="gramStart"/>
      <w:r w:rsidRPr="00BB4922">
        <w:rPr>
          <w:rFonts w:cstheme="minorHAnsi"/>
          <w:sz w:val="24"/>
          <w:szCs w:val="24"/>
          <w:lang w:val="en-US"/>
        </w:rPr>
        <w:t>45.0</w:t>
      </w:r>
      <w:proofErr w:type="gramEnd"/>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proofErr w:type="gramStart"/>
      <w:r w:rsidR="00C676BE" w:rsidRPr="00BB4922">
        <w:rPr>
          <w:rFonts w:cstheme="minorHAnsi"/>
          <w:sz w:val="24"/>
          <w:szCs w:val="24"/>
          <w:lang w:val="en-US"/>
        </w:rPr>
        <w:t>to</w:t>
      </w:r>
      <w:proofErr w:type="gramEnd"/>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 xml:space="preserve">The date must be submitted in the DD/MM/YYYY </w:t>
      </w:r>
      <w:proofErr w:type="gramStart"/>
      <w:r w:rsidRPr="00BB4922">
        <w:rPr>
          <w:rFonts w:cstheme="minorHAnsi"/>
          <w:sz w:val="24"/>
          <w:szCs w:val="24"/>
          <w:lang w:val="en-US"/>
        </w:rPr>
        <w:t>format</w:t>
      </w:r>
      <w:proofErr w:type="gramEnd"/>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9.(1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 xml:space="preserve">DD/MM/YYYY </w:t>
      </w:r>
      <w:proofErr w:type="gramStart"/>
      <w:r w:rsidRPr="00BB4922">
        <w:rPr>
          <w:rFonts w:cstheme="minorHAnsi"/>
          <w:sz w:val="24"/>
          <w:szCs w:val="24"/>
          <w:lang w:val="en-US"/>
        </w:rPr>
        <w:t>format</w:t>
      </w:r>
      <w:proofErr w:type="gramEnd"/>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w:t>
      </w:r>
      <w:proofErr w:type="gramStart"/>
      <w:r w:rsidRPr="00BB4922">
        <w:rPr>
          <w:rFonts w:cstheme="minorHAnsi"/>
          <w:color w:val="000000"/>
          <w:sz w:val="24"/>
          <w:szCs w:val="24"/>
          <w:lang w:val="en-US"/>
        </w:rPr>
        <w:t>others</w:t>
      </w:r>
      <w:proofErr w:type="gramEnd"/>
      <w:r w:rsidRPr="00BB4922">
        <w:rPr>
          <w:rFonts w:cstheme="minorHAnsi"/>
          <w:color w:val="000000"/>
          <w:sz w:val="24"/>
          <w:szCs w:val="24"/>
          <w:lang w:val="en-US"/>
        </w:rPr>
        <w:t xml:space="preserve">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10385CA1"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w:t>
      </w:r>
      <w:r w:rsidR="002108D8" w:rsidRPr="00BB4922">
        <w:rPr>
          <w:rFonts w:cstheme="minorHAnsi"/>
          <w:b/>
          <w:bCs/>
          <w:sz w:val="24"/>
          <w:szCs w:val="24"/>
          <w:lang w:val="en-US"/>
        </w:rPr>
        <w:t>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C2DF0"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of </w:t>
      </w:r>
      <w:r w:rsidR="00726DFF" w:rsidRPr="00BB4922">
        <w:rPr>
          <w:rFonts w:cstheme="minorHAnsi"/>
          <w:bCs/>
          <w:sz w:val="24"/>
          <w:szCs w:val="24"/>
          <w:lang w:val="en-US"/>
        </w:rPr>
        <w:t xml:space="preserve"> </w:t>
      </w:r>
      <w:r w:rsidRPr="00BB4922">
        <w:rPr>
          <w:rFonts w:cstheme="minorHAnsi"/>
          <w:bCs/>
          <w:sz w:val="24"/>
          <w:szCs w:val="24"/>
          <w:lang w:val="en-US"/>
        </w:rPr>
        <w:t>interest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w:t>
      </w:r>
      <w:proofErr w:type="gramStart"/>
      <w:r w:rsidRPr="00BB4922">
        <w:rPr>
          <w:rFonts w:cstheme="minorHAnsi"/>
          <w:bCs/>
          <w:sz w:val="24"/>
          <w:szCs w:val="24"/>
          <w:lang w:val="en-US"/>
        </w:rPr>
        <w:t>how</w:t>
      </w:r>
      <w:proofErr w:type="gramEnd"/>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3- n =  Specify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w:t>
      </w:r>
      <w:proofErr w:type="gramStart"/>
      <w:r w:rsidRPr="00BB4922">
        <w:rPr>
          <w:rFonts w:cstheme="minorHAnsi"/>
          <w:sz w:val="24"/>
          <w:szCs w:val="24"/>
          <w:lang w:val="en-US"/>
        </w:rPr>
        <w:t>necessity</w:t>
      </w:r>
      <w:proofErr w:type="gramEnd"/>
      <w:r w:rsidRPr="00BB4922">
        <w:rPr>
          <w:rFonts w:cstheme="minorHAnsi"/>
          <w:sz w:val="24"/>
          <w:szCs w:val="24"/>
          <w:lang w:val="en-US"/>
        </w:rPr>
        <w:t xml:space="preserve">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BB4922">
        <w:rPr>
          <w:rFonts w:cstheme="minorHAnsi"/>
          <w:sz w:val="24"/>
          <w:szCs w:val="24"/>
          <w:lang w:val="en-US"/>
        </w:rPr>
        <w:lastRenderedPageBreak/>
        <w:t xml:space="preserve">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w:t>
      </w:r>
      <w:proofErr w:type="gramStart"/>
      <w:r w:rsidRPr="00BB4922">
        <w:rPr>
          <w:rFonts w:cstheme="minorHAnsi"/>
          <w:sz w:val="24"/>
          <w:szCs w:val="24"/>
          <w:lang w:val="en-US"/>
        </w:rPr>
        <w:t>34.0</w:t>
      </w:r>
      <w:proofErr w:type="gramEnd"/>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33.(1-n):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lastRenderedPageBreak/>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lastRenderedPageBreak/>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Indicate whether the freight carrier is </w:t>
      </w:r>
      <w:proofErr w:type="gramStart"/>
      <w:r w:rsidRPr="00BB4922">
        <w:rPr>
          <w:rFonts w:cstheme="minorHAnsi"/>
          <w:sz w:val="24"/>
          <w:szCs w:val="24"/>
          <w:lang w:val="en-US"/>
        </w:rPr>
        <w:t>a</w:t>
      </w:r>
      <w:proofErr w:type="gramEnd"/>
      <w:r w:rsidRPr="00BB4922">
        <w:rPr>
          <w:rFonts w:cstheme="minorHAnsi"/>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 xml:space="preserve">country of </w:t>
      </w:r>
      <w:proofErr w:type="spellStart"/>
      <w:r w:rsidR="00023431" w:rsidRPr="00BB4922">
        <w:rPr>
          <w:rFonts w:cstheme="minorHAnsi"/>
          <w:sz w:val="24"/>
          <w:szCs w:val="24"/>
          <w:lang w:val="en-US"/>
        </w:rPr>
        <w:t>manufacturing</w:t>
      </w:r>
      <w:r w:rsidRPr="00BB4922">
        <w:rPr>
          <w:rFonts w:cstheme="minorHAnsi"/>
          <w:sz w:val="24"/>
          <w:szCs w:val="24"/>
          <w:lang w:val="en-US"/>
        </w:rPr>
        <w:t>to</w:t>
      </w:r>
      <w:proofErr w:type="spellEnd"/>
      <w:r w:rsidRPr="00BB4922">
        <w:rPr>
          <w:rFonts w:cstheme="minorHAnsi"/>
          <w:sz w:val="24"/>
          <w:szCs w:val="24"/>
          <w:lang w:val="en-US"/>
        </w:rPr>
        <w:t xml:space="preserve">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proofErr w:type="gramStart"/>
      <w:r w:rsidRPr="00BB4922">
        <w:rPr>
          <w:rFonts w:cstheme="minorHAnsi"/>
          <w:b/>
          <w:bCs/>
          <w:sz w:val="24"/>
          <w:szCs w:val="24"/>
          <w:lang w:val="en-US"/>
        </w:rPr>
        <w:t>Third-Country Customs Duty</w:t>
      </w:r>
      <w:proofErr w:type="gramEnd"/>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lastRenderedPageBreak/>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  </w:t>
            </w:r>
            <w:r w:rsidR="00832020" w:rsidRPr="00BB4922">
              <w:rPr>
                <w:rFonts w:cstheme="minorHAnsi"/>
                <w:b/>
                <w:sz w:val="24"/>
                <w:szCs w:val="24"/>
                <w:lang w:val="en-US"/>
              </w:rPr>
              <w:t>Total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 xml:space="preserve">Thereby, the purpose of this item is </w:t>
      </w:r>
      <w:proofErr w:type="gramStart"/>
      <w:r w:rsidRPr="00BB4922">
        <w:rPr>
          <w:rFonts w:cstheme="minorHAnsi"/>
          <w:i/>
          <w:sz w:val="24"/>
          <w:szCs w:val="24"/>
          <w:lang w:val="en-US"/>
        </w:rPr>
        <w:t>assess</w:t>
      </w:r>
      <w:proofErr w:type="gramEnd"/>
      <w:r w:rsidRPr="00BB4922">
        <w:rPr>
          <w:rFonts w:cstheme="minorHAnsi"/>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A923E4"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A923E4"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A923E4"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A923E4"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electrical energy or any other energy source (</w:t>
            </w:r>
            <w:proofErr w:type="gramStart"/>
            <w:r w:rsidRPr="00BB4922">
              <w:rPr>
                <w:rFonts w:cstheme="minorHAnsi"/>
                <w:sz w:val="24"/>
                <w:szCs w:val="24"/>
                <w:lang w:val="en-US"/>
              </w:rPr>
              <w:t>e.g.</w:t>
            </w:r>
            <w:proofErr w:type="gramEnd"/>
            <w:r w:rsidRPr="00BB4922">
              <w:rPr>
                <w:rFonts w:cstheme="minorHAnsi"/>
                <w:sz w:val="24"/>
                <w:szCs w:val="24"/>
                <w:lang w:val="en-US"/>
              </w:rPr>
              <w:t xml:space="preserve">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A923E4"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A923E4"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A923E4"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A923E4"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A923E4"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 xml:space="preserve">Report the total fixed cost, which shall correspond to </w:t>
            </w:r>
            <w:r w:rsidRPr="00BB4922">
              <w:rPr>
                <w:rFonts w:cstheme="minorHAnsi"/>
                <w:sz w:val="24"/>
                <w:szCs w:val="24"/>
                <w:lang w:val="en-US"/>
              </w:rPr>
              <w:lastRenderedPageBreak/>
              <w:t>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lastRenderedPageBreak/>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A923E4"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A923E4"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A923E4"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A923E4"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A923E4"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 xml:space="preserve">in your company’s </w:t>
            </w:r>
            <w:r w:rsidRPr="00BB4922">
              <w:rPr>
                <w:rFonts w:cstheme="minorHAnsi"/>
                <w:sz w:val="24"/>
                <w:szCs w:val="24"/>
                <w:lang w:val="en-US"/>
              </w:rPr>
              <w:lastRenderedPageBreak/>
              <w:t>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A923E4"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94ED74"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077E3"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DFE6B"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proofErr w:type="gramStart"/>
      <w:r w:rsidR="00E43746" w:rsidRPr="00BB4922">
        <w:rPr>
          <w:rFonts w:cstheme="minorHAnsi"/>
          <w:sz w:val="24"/>
          <w:szCs w:val="24"/>
          <w:lang w:val="en-US"/>
        </w:rPr>
        <w:t>to</w:t>
      </w:r>
      <w:proofErr w:type="gramEnd"/>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 xml:space="preserve">The date must be submitted in the DD/MM/YYYY </w:t>
      </w:r>
      <w:proofErr w:type="gramStart"/>
      <w:r w:rsidRPr="00BB4922">
        <w:rPr>
          <w:rFonts w:cstheme="minorHAnsi"/>
          <w:sz w:val="24"/>
          <w:szCs w:val="24"/>
          <w:lang w:val="en-US"/>
        </w:rPr>
        <w:t>format</w:t>
      </w:r>
      <w:proofErr w:type="gramEnd"/>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 xml:space="preserve">DD/MM/YYYY </w:t>
      </w:r>
      <w:proofErr w:type="gramStart"/>
      <w:r w:rsidRPr="00BB4922">
        <w:rPr>
          <w:rFonts w:cstheme="minorHAnsi"/>
          <w:sz w:val="24"/>
          <w:szCs w:val="24"/>
          <w:lang w:val="en-US"/>
        </w:rPr>
        <w:t>format</w:t>
      </w:r>
      <w:proofErr w:type="gramEnd"/>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5D463ED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w:t>
      </w:r>
      <w:r w:rsidR="00201C61" w:rsidRPr="00BB4922">
        <w:rPr>
          <w:rFonts w:cstheme="minorHAnsi"/>
          <w:b/>
          <w:bCs/>
          <w:sz w:val="24"/>
          <w:szCs w:val="24"/>
          <w:lang w:val="en-US"/>
        </w:rPr>
        <w:t>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 xml:space="preserv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733E4"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BB4922">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lastRenderedPageBreak/>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3- n =  Specify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w:t>
      </w:r>
      <w:proofErr w:type="gramStart"/>
      <w:r w:rsidRPr="00BB4922">
        <w:rPr>
          <w:rFonts w:cstheme="minorHAnsi"/>
          <w:sz w:val="24"/>
          <w:szCs w:val="24"/>
          <w:lang w:val="en-US"/>
        </w:rPr>
        <w:t>necessity</w:t>
      </w:r>
      <w:proofErr w:type="gramEnd"/>
      <w:r w:rsidRPr="00BB4922">
        <w:rPr>
          <w:rFonts w:cstheme="minorHAnsi"/>
          <w:sz w:val="24"/>
          <w:szCs w:val="24"/>
          <w:lang w:val="en-US"/>
        </w:rPr>
        <w:t xml:space="preserve">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A923E4"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lastRenderedPageBreak/>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lastRenderedPageBreak/>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lastRenderedPageBreak/>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4</w:t>
      </w:r>
      <w:r w:rsidR="00E6741D" w:rsidRPr="00BB4922">
        <w:rPr>
          <w:rFonts w:cstheme="minorHAnsi"/>
          <w:b/>
          <w:sz w:val="24"/>
          <w:szCs w:val="24"/>
          <w:lang w:val="en-US"/>
        </w:rPr>
        <w:t>0</w:t>
      </w:r>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w:t>
      </w:r>
      <w:r w:rsidRPr="00BB4922">
        <w:rPr>
          <w:rFonts w:cstheme="minorHAnsi"/>
          <w:sz w:val="24"/>
          <w:szCs w:val="24"/>
          <w:lang w:val="en-US"/>
        </w:rPr>
        <w:lastRenderedPageBreak/>
        <w:t xml:space="preserve">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Brazil </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BB4922">
        <w:rPr>
          <w:rFonts w:cstheme="minorHAnsi"/>
          <w:sz w:val="24"/>
          <w:szCs w:val="24"/>
          <w:lang w:val="en-US"/>
        </w:rPr>
        <w:lastRenderedPageBreak/>
        <w:t>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w:t>
      </w:r>
      <w:proofErr w:type="gramStart"/>
      <w:r w:rsidRPr="00BB4922">
        <w:rPr>
          <w:rFonts w:cstheme="minorHAnsi"/>
          <w:sz w:val="24"/>
          <w:szCs w:val="24"/>
          <w:lang w:val="en-US"/>
        </w:rPr>
        <w:t>on the basis of</w:t>
      </w:r>
      <w:proofErr w:type="gramEnd"/>
      <w:r w:rsidRPr="00BB4922">
        <w:rPr>
          <w:rFonts w:cstheme="minorHAnsi"/>
          <w:sz w:val="24"/>
          <w:szCs w:val="24"/>
          <w:lang w:val="en-US"/>
        </w:rPr>
        <w:t xml:space="preserve">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6DA0C6"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19" w:name="_Toc340425374"/>
      <w:r w:rsidRPr="00BB4922">
        <w:rPr>
          <w:rFonts w:asciiTheme="minorHAnsi" w:hAnsiTheme="minorHAnsi" w:cstheme="minorHAnsi"/>
          <w:szCs w:val="24"/>
          <w:lang w:val="en-US"/>
        </w:rPr>
        <w:lastRenderedPageBreak/>
        <w:t>VII – TOTAL SALES</w:t>
      </w:r>
      <w:bookmarkEnd w:id="19"/>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20" w:name="_Toc340425375"/>
      <w:r w:rsidRPr="00BB4922">
        <w:rPr>
          <w:rFonts w:asciiTheme="minorHAnsi" w:hAnsiTheme="minorHAnsi" w:cstheme="minorHAnsi"/>
          <w:szCs w:val="24"/>
          <w:lang w:val="en-US"/>
        </w:rPr>
        <w:t>ITEM D – TOTAL SALES RE</w:t>
      </w:r>
      <w:bookmarkEnd w:id="20"/>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w:t>
      </w:r>
      <w:proofErr w:type="gramStart"/>
      <w:r w:rsidRPr="00BB4922">
        <w:rPr>
          <w:rFonts w:asciiTheme="minorHAnsi" w:hAnsiTheme="minorHAnsi" w:cstheme="minorHAnsi"/>
          <w:b w:val="0"/>
          <w:szCs w:val="24"/>
          <w:lang w:val="en-US"/>
        </w:rPr>
        <w:t>taking into account</w:t>
      </w:r>
      <w:proofErr w:type="gramEnd"/>
      <w:r w:rsidRPr="00BB4922">
        <w:rPr>
          <w:rFonts w:asciiTheme="minorHAnsi" w:hAnsiTheme="minorHAnsi" w:cstheme="minorHAnsi"/>
          <w:b w:val="0"/>
          <w:szCs w:val="24"/>
          <w:lang w:val="en-US"/>
        </w:rPr>
        <w:t xml:space="preserve">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 xml:space="preserve">The information under field A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proofErr w:type="spellStart"/>
      <w:r w:rsidRPr="00BB4922">
        <w:rPr>
          <w:rFonts w:asciiTheme="minorHAnsi" w:hAnsiTheme="minorHAnsi" w:cstheme="minorHAnsi"/>
          <w:b w:val="0"/>
          <w:szCs w:val="24"/>
          <w:lang w:val="en-US"/>
        </w:rPr>
        <w:t>your’s</w:t>
      </w:r>
      <w:proofErr w:type="spellEnd"/>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w:t>
      </w:r>
      <w:proofErr w:type="gramStart"/>
      <w:r w:rsidRPr="00BB4922">
        <w:rPr>
          <w:rFonts w:cstheme="minorHAnsi"/>
          <w:sz w:val="24"/>
          <w:szCs w:val="24"/>
          <w:lang w:val="en-US"/>
        </w:rPr>
        <w:t>such</w:t>
      </w:r>
      <w:proofErr w:type="gramEnd"/>
      <w:r w:rsidRPr="00BB4922">
        <w:rPr>
          <w:rFonts w:cstheme="minorHAnsi"/>
          <w:sz w:val="24"/>
          <w:szCs w:val="24"/>
          <w:lang w:val="en-US"/>
        </w:rPr>
        <w:t xml:space="preserve">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legible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default" r:id="rId9"/>
      <w:footerReference w:type="defaul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EAAF1" w14:textId="77777777" w:rsidR="0027376F" w:rsidRDefault="0027376F">
      <w:pPr>
        <w:spacing w:after="0" w:line="240" w:lineRule="auto"/>
      </w:pPr>
      <w:r>
        <w:separator/>
      </w:r>
    </w:p>
  </w:endnote>
  <w:endnote w:type="continuationSeparator" w:id="0">
    <w:p w14:paraId="4EC92658" w14:textId="77777777" w:rsidR="0027376F" w:rsidRDefault="00273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50564" w14:textId="77777777" w:rsidR="0027376F" w:rsidRDefault="0027376F">
      <w:pPr>
        <w:spacing w:after="0" w:line="240" w:lineRule="auto"/>
      </w:pPr>
      <w:r>
        <w:separator/>
      </w:r>
    </w:p>
  </w:footnote>
  <w:footnote w:type="continuationSeparator" w:id="0">
    <w:p w14:paraId="02200D73" w14:textId="77777777" w:rsidR="0027376F" w:rsidRDefault="002737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75412"/>
    <w:rsid w:val="00086468"/>
    <w:rsid w:val="00091246"/>
    <w:rsid w:val="00094F42"/>
    <w:rsid w:val="0009512E"/>
    <w:rsid w:val="000A3A37"/>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376F"/>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E4C23"/>
    <w:rsid w:val="004E4FC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383B"/>
    <w:rsid w:val="005D4E7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941F7"/>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05688"/>
    <w:rsid w:val="0071145F"/>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DAA"/>
    <w:rsid w:val="0084120E"/>
    <w:rsid w:val="008433E9"/>
    <w:rsid w:val="0084589C"/>
    <w:rsid w:val="00847B63"/>
    <w:rsid w:val="00850C08"/>
    <w:rsid w:val="00854030"/>
    <w:rsid w:val="00862632"/>
    <w:rsid w:val="0086313A"/>
    <w:rsid w:val="0086334B"/>
    <w:rsid w:val="00863F3D"/>
    <w:rsid w:val="00864CB2"/>
    <w:rsid w:val="00864CE9"/>
    <w:rsid w:val="008656E4"/>
    <w:rsid w:val="00882A6B"/>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84190"/>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5339D"/>
    <w:rsid w:val="00A535FB"/>
    <w:rsid w:val="00A63308"/>
    <w:rsid w:val="00A7335D"/>
    <w:rsid w:val="00A74E22"/>
    <w:rsid w:val="00A82854"/>
    <w:rsid w:val="00A87FF0"/>
    <w:rsid w:val="00A923E4"/>
    <w:rsid w:val="00A92D4D"/>
    <w:rsid w:val="00A94E6D"/>
    <w:rsid w:val="00A95976"/>
    <w:rsid w:val="00AA1963"/>
    <w:rsid w:val="00AA5A25"/>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772B"/>
    <w:rsid w:val="00BA0FA2"/>
    <w:rsid w:val="00BA1478"/>
    <w:rsid w:val="00BA207D"/>
    <w:rsid w:val="00BA38AF"/>
    <w:rsid w:val="00BA3A51"/>
    <w:rsid w:val="00BA599A"/>
    <w:rsid w:val="00BB095B"/>
    <w:rsid w:val="00BB3D43"/>
    <w:rsid w:val="00BB4922"/>
    <w:rsid w:val="00BB6204"/>
    <w:rsid w:val="00BC144F"/>
    <w:rsid w:val="00BC63F1"/>
    <w:rsid w:val="00BE02F8"/>
    <w:rsid w:val="00BE1194"/>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40E24"/>
    <w:rsid w:val="00C43601"/>
    <w:rsid w:val="00C44266"/>
    <w:rsid w:val="00C46C50"/>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E44A9"/>
    <w:rsid w:val="00CE4E1A"/>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95F46"/>
    <w:rsid w:val="00DA70CC"/>
    <w:rsid w:val="00DB1035"/>
    <w:rsid w:val="00DB76D9"/>
    <w:rsid w:val="00DC2020"/>
    <w:rsid w:val="00DD05AA"/>
    <w:rsid w:val="00DE1635"/>
    <w:rsid w:val="00DF4D93"/>
    <w:rsid w:val="00DF5298"/>
    <w:rsid w:val="00DF5729"/>
    <w:rsid w:val="00E023C2"/>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0FA"/>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66B65"/>
    <w:rsid w:val="00F73895"/>
    <w:rsid w:val="00F75488"/>
    <w:rsid w:val="00F75CF0"/>
    <w:rsid w:val="00F81B23"/>
    <w:rsid w:val="00F8223F"/>
    <w:rsid w:val="00F851FB"/>
    <w:rsid w:val="00F858D9"/>
    <w:rsid w:val="00F94F55"/>
    <w:rsid w:val="00F969CD"/>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table" w:customStyle="1" w:styleId="Tabelacomgrade1">
    <w:name w:val="Tabela com grade1"/>
    <w:basedOn w:val="Tabelanormal"/>
    <w:next w:val="Tabelacomgrade"/>
    <w:rsid w:val="00850C0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economia/pt-br/acesso-a-informacao/sei/usuario-externo-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56</Pages>
  <Words>15814</Words>
  <Characters>85398</Characters>
  <Application>Microsoft Office Word</Application>
  <DocSecurity>0</DocSecurity>
  <Lines>711</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Raquel Pinheiro Ferreira</cp:lastModifiedBy>
  <cp:revision>52</cp:revision>
  <dcterms:created xsi:type="dcterms:W3CDTF">2015-12-17T13:15:00Z</dcterms:created>
  <dcterms:modified xsi:type="dcterms:W3CDTF">2024-07-05T14:34:00Z</dcterms:modified>
</cp:coreProperties>
</file>