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EA2" w:rsidRPr="007679A8" w:rsidRDefault="00E04929" w:rsidP="00084BA6">
      <w:pPr>
        <w:spacing w:line="360" w:lineRule="auto"/>
        <w:jc w:val="center"/>
        <w:rPr>
          <w:rFonts w:ascii="Times New Roman" w:hAnsi="Times New Roman" w:cs="Times New Roman"/>
          <w:b/>
          <w:sz w:val="24"/>
          <w:szCs w:val="24"/>
        </w:rPr>
      </w:pPr>
      <w:r w:rsidRPr="000E5ACE">
        <w:rPr>
          <w:rFonts w:ascii="Times New Roman" w:hAnsi="Times New Roman" w:cs="Times New Roman"/>
          <w:sz w:val="24"/>
          <w:szCs w:val="24"/>
        </w:rPr>
        <w:t xml:space="preserve"> </w:t>
      </w:r>
      <w:r w:rsidR="00C61EA2" w:rsidRPr="007679A8">
        <w:rPr>
          <w:rFonts w:ascii="Times New Roman" w:hAnsi="Times New Roman" w:cs="Times New Roman"/>
          <w:b/>
          <w:sz w:val="24"/>
          <w:szCs w:val="24"/>
        </w:rPr>
        <w:t xml:space="preserve">EDITAL </w:t>
      </w:r>
      <w:r w:rsidR="00F65C23" w:rsidRPr="007679A8">
        <w:rPr>
          <w:rFonts w:ascii="Times New Roman" w:hAnsi="Times New Roman" w:cs="Times New Roman"/>
          <w:b/>
          <w:sz w:val="24"/>
          <w:szCs w:val="24"/>
        </w:rPr>
        <w:t>001/2016</w:t>
      </w:r>
      <w:r w:rsidR="00C61EA2" w:rsidRPr="007679A8">
        <w:rPr>
          <w:rFonts w:ascii="Times New Roman" w:hAnsi="Times New Roman" w:cs="Times New Roman"/>
          <w:b/>
          <w:sz w:val="24"/>
          <w:szCs w:val="24"/>
        </w:rPr>
        <w:t xml:space="preserve"> – Perfil</w:t>
      </w:r>
      <w:r w:rsidR="00F65C23" w:rsidRPr="007679A8">
        <w:rPr>
          <w:rFonts w:ascii="Times New Roman" w:hAnsi="Times New Roman" w:cs="Times New Roman"/>
          <w:b/>
          <w:sz w:val="24"/>
          <w:szCs w:val="24"/>
        </w:rPr>
        <w:t>: “</w:t>
      </w:r>
      <w:r w:rsidR="009C3581" w:rsidRPr="007679A8">
        <w:rPr>
          <w:rFonts w:ascii="Times New Roman" w:hAnsi="Times New Roman" w:cs="Times New Roman"/>
          <w:b/>
          <w:sz w:val="24"/>
          <w:szCs w:val="24"/>
        </w:rPr>
        <w:t xml:space="preserve">Pesquisa e elaboração de material de referência </w:t>
      </w:r>
      <w:r w:rsidR="007A0AA4" w:rsidRPr="007679A8">
        <w:rPr>
          <w:rFonts w:ascii="Times New Roman" w:hAnsi="Times New Roman" w:cs="Times New Roman"/>
          <w:b/>
          <w:sz w:val="24"/>
          <w:szCs w:val="24"/>
        </w:rPr>
        <w:t xml:space="preserve">sobre </w:t>
      </w:r>
      <w:r w:rsidR="00F65C23" w:rsidRPr="007679A8">
        <w:rPr>
          <w:rFonts w:ascii="Times New Roman" w:hAnsi="Times New Roman" w:cs="Times New Roman"/>
          <w:b/>
          <w:sz w:val="24"/>
          <w:szCs w:val="24"/>
        </w:rPr>
        <w:t>enfrentamento à violência contra</w:t>
      </w:r>
      <w:r w:rsidR="009C3581" w:rsidRPr="007679A8">
        <w:rPr>
          <w:rFonts w:ascii="Times New Roman" w:hAnsi="Times New Roman" w:cs="Times New Roman"/>
          <w:b/>
          <w:sz w:val="24"/>
          <w:szCs w:val="24"/>
        </w:rPr>
        <w:t xml:space="preserve"> mulheres</w:t>
      </w:r>
      <w:r w:rsidR="00F65C23" w:rsidRPr="007679A8">
        <w:rPr>
          <w:rFonts w:ascii="Times New Roman" w:hAnsi="Times New Roman" w:cs="Times New Roman"/>
          <w:b/>
          <w:sz w:val="24"/>
          <w:szCs w:val="24"/>
        </w:rPr>
        <w:t xml:space="preserve"> indígenas”</w:t>
      </w:r>
    </w:p>
    <w:p w:rsidR="002C1B64" w:rsidRPr="00F65C23" w:rsidRDefault="002C1B64" w:rsidP="00084BA6">
      <w:pPr>
        <w:spacing w:line="360" w:lineRule="auto"/>
        <w:jc w:val="center"/>
        <w:rPr>
          <w:rFonts w:ascii="Times New Roman" w:hAnsi="Times New Roman" w:cs="Times New Roman"/>
          <w:smallCaps/>
          <w:sz w:val="24"/>
          <w:szCs w:val="24"/>
        </w:rPr>
      </w:pPr>
      <w:r w:rsidRPr="00F65C23">
        <w:rPr>
          <w:rFonts w:ascii="Times New Roman" w:hAnsi="Times New Roman" w:cs="Times New Roman"/>
          <w:smallCaps/>
          <w:sz w:val="24"/>
          <w:szCs w:val="24"/>
        </w:rPr>
        <w:t>Projeto de Cooperação Técnica Internacional</w:t>
      </w:r>
    </w:p>
    <w:p w:rsidR="00B70CC5" w:rsidRPr="00F65C23" w:rsidRDefault="00E67B4A" w:rsidP="00084BA6">
      <w:pPr>
        <w:spacing w:line="360" w:lineRule="auto"/>
        <w:jc w:val="center"/>
        <w:rPr>
          <w:rFonts w:ascii="Times New Roman" w:hAnsi="Times New Roman" w:cs="Times New Roman"/>
          <w:smallCaps/>
          <w:sz w:val="24"/>
          <w:szCs w:val="24"/>
        </w:rPr>
      </w:pPr>
      <w:r w:rsidRPr="00F65C23">
        <w:rPr>
          <w:rFonts w:ascii="Times New Roman" w:hAnsi="Times New Roman" w:cs="Times New Roman"/>
          <w:smallCaps/>
          <w:sz w:val="24"/>
          <w:szCs w:val="24"/>
        </w:rPr>
        <w:t>Processo Seletivo para</w:t>
      </w:r>
      <w:r w:rsidR="002C1B64" w:rsidRPr="00F65C23">
        <w:rPr>
          <w:rFonts w:ascii="Times New Roman" w:hAnsi="Times New Roman" w:cs="Times New Roman"/>
          <w:smallCaps/>
          <w:sz w:val="24"/>
          <w:szCs w:val="24"/>
        </w:rPr>
        <w:t xml:space="preserve"> Contratação de Consultor</w:t>
      </w:r>
      <w:r w:rsidR="00057D18" w:rsidRPr="00F65C23">
        <w:rPr>
          <w:rFonts w:ascii="Times New Roman" w:hAnsi="Times New Roman" w:cs="Times New Roman"/>
          <w:smallCaps/>
          <w:sz w:val="24"/>
          <w:szCs w:val="24"/>
        </w:rPr>
        <w:t>ia</w:t>
      </w:r>
      <w:r w:rsidR="002C1B64" w:rsidRPr="00F65C23">
        <w:rPr>
          <w:rFonts w:ascii="Times New Roman" w:hAnsi="Times New Roman" w:cs="Times New Roman"/>
          <w:smallCaps/>
          <w:sz w:val="24"/>
          <w:szCs w:val="24"/>
        </w:rPr>
        <w:t xml:space="preserve"> Pessoa Física </w:t>
      </w:r>
    </w:p>
    <w:p w:rsidR="00D82F54" w:rsidRPr="00F65C23" w:rsidRDefault="002C1B64" w:rsidP="00084BA6">
      <w:pPr>
        <w:spacing w:line="360" w:lineRule="auto"/>
        <w:jc w:val="center"/>
        <w:rPr>
          <w:rFonts w:ascii="Times New Roman" w:hAnsi="Times New Roman" w:cs="Times New Roman"/>
          <w:smallCaps/>
          <w:sz w:val="24"/>
          <w:szCs w:val="24"/>
        </w:rPr>
      </w:pPr>
      <w:r w:rsidRPr="00F65C23">
        <w:rPr>
          <w:rFonts w:ascii="Times New Roman" w:hAnsi="Times New Roman" w:cs="Times New Roman"/>
          <w:b/>
          <w:smallCaps/>
          <w:sz w:val="24"/>
          <w:szCs w:val="24"/>
        </w:rPr>
        <w:t>Termo de Referência</w:t>
      </w:r>
      <w:r w:rsidR="00D82F54" w:rsidRPr="00F65C23">
        <w:rPr>
          <w:rFonts w:ascii="Times New Roman" w:hAnsi="Times New Roman" w:cs="Times New Roman"/>
          <w:b/>
          <w:smallCaps/>
          <w:sz w:val="24"/>
          <w:szCs w:val="24"/>
        </w:rPr>
        <w:t xml:space="preserve"> - </w:t>
      </w:r>
      <w:r w:rsidR="00D82F54" w:rsidRPr="00F65C23">
        <w:rPr>
          <w:rFonts w:ascii="Times New Roman" w:hAnsi="Times New Roman" w:cs="Times New Roman"/>
          <w:smallCaps/>
          <w:sz w:val="24"/>
          <w:szCs w:val="24"/>
        </w:rPr>
        <w:t>Modalidade Produto</w:t>
      </w:r>
    </w:p>
    <w:p w:rsidR="008305BE" w:rsidRPr="00F65C23" w:rsidRDefault="008305BE" w:rsidP="00084BA6">
      <w:pPr>
        <w:pStyle w:val="PargrafodaLista"/>
        <w:numPr>
          <w:ilvl w:val="0"/>
          <w:numId w:val="1"/>
        </w:numPr>
        <w:spacing w:line="360" w:lineRule="auto"/>
        <w:jc w:val="both"/>
        <w:rPr>
          <w:rFonts w:ascii="Times New Roman" w:hAnsi="Times New Roman" w:cs="Times New Roman"/>
          <w:smallCaps/>
          <w:sz w:val="24"/>
          <w:szCs w:val="24"/>
          <w:u w:val="single"/>
        </w:rPr>
      </w:pPr>
      <w:r w:rsidRPr="00F65C23">
        <w:rPr>
          <w:rFonts w:ascii="Times New Roman" w:hAnsi="Times New Roman" w:cs="Times New Roman"/>
          <w:smallCaps/>
          <w:sz w:val="24"/>
          <w:szCs w:val="24"/>
          <w:u w:val="single"/>
        </w:rPr>
        <w:t>Identificação do Projeto</w:t>
      </w:r>
    </w:p>
    <w:p w:rsidR="008305BE" w:rsidRPr="00F65C23" w:rsidRDefault="008305BE" w:rsidP="00084BA6">
      <w:pPr>
        <w:pStyle w:val="PargrafodaLista"/>
        <w:spacing w:line="360" w:lineRule="auto"/>
        <w:jc w:val="both"/>
        <w:rPr>
          <w:rFonts w:ascii="Times New Roman" w:hAnsi="Times New Roman" w:cs="Times New Roman"/>
          <w:smallCaps/>
          <w:sz w:val="24"/>
          <w:szCs w:val="24"/>
        </w:rPr>
      </w:pPr>
    </w:p>
    <w:p w:rsidR="008305BE" w:rsidRPr="00F65C23" w:rsidRDefault="008305BE" w:rsidP="00084BA6">
      <w:pPr>
        <w:pStyle w:val="PargrafodaLista"/>
        <w:numPr>
          <w:ilvl w:val="1"/>
          <w:numId w:val="1"/>
        </w:numPr>
        <w:spacing w:line="360" w:lineRule="auto"/>
        <w:jc w:val="both"/>
        <w:rPr>
          <w:rFonts w:ascii="Times New Roman" w:hAnsi="Times New Roman" w:cs="Times New Roman"/>
          <w:sz w:val="24"/>
          <w:szCs w:val="24"/>
        </w:rPr>
      </w:pPr>
      <w:r w:rsidRPr="00F65C23">
        <w:rPr>
          <w:rFonts w:ascii="Times New Roman" w:hAnsi="Times New Roman" w:cs="Times New Roman"/>
          <w:smallCaps/>
          <w:sz w:val="24"/>
          <w:szCs w:val="24"/>
        </w:rPr>
        <w:t xml:space="preserve">Título: </w:t>
      </w:r>
      <w:r w:rsidR="00CF7D5F" w:rsidRPr="00F65C23">
        <w:rPr>
          <w:rFonts w:ascii="Times New Roman" w:hAnsi="Times New Roman" w:cs="Times New Roman"/>
          <w:color w:val="333333"/>
          <w:sz w:val="24"/>
          <w:szCs w:val="24"/>
        </w:rPr>
        <w:t>“Fortalecimento das Políticas Públicas para as Mulher</w:t>
      </w:r>
      <w:r w:rsidR="00057D18" w:rsidRPr="00F65C23">
        <w:rPr>
          <w:rFonts w:ascii="Times New Roman" w:hAnsi="Times New Roman" w:cs="Times New Roman"/>
          <w:color w:val="333333"/>
          <w:sz w:val="24"/>
          <w:szCs w:val="24"/>
        </w:rPr>
        <w:t>es” – Acordo de Cooperação SPM/ONU Mulheres</w:t>
      </w:r>
    </w:p>
    <w:p w:rsidR="00550B87" w:rsidRPr="00F65C23" w:rsidRDefault="00550B87" w:rsidP="00084BA6">
      <w:pPr>
        <w:pStyle w:val="PargrafodaLista"/>
        <w:spacing w:line="360" w:lineRule="auto"/>
        <w:ind w:left="1095"/>
        <w:jc w:val="both"/>
        <w:rPr>
          <w:rFonts w:ascii="Times New Roman" w:hAnsi="Times New Roman" w:cs="Times New Roman"/>
          <w:sz w:val="24"/>
          <w:szCs w:val="24"/>
        </w:rPr>
      </w:pPr>
    </w:p>
    <w:p w:rsidR="008305BE" w:rsidRPr="00F65C23" w:rsidRDefault="008305BE" w:rsidP="00084BA6">
      <w:pPr>
        <w:pStyle w:val="PargrafodaLista"/>
        <w:numPr>
          <w:ilvl w:val="1"/>
          <w:numId w:val="1"/>
        </w:numPr>
        <w:spacing w:line="360" w:lineRule="auto"/>
        <w:jc w:val="both"/>
        <w:rPr>
          <w:rFonts w:ascii="Times New Roman" w:hAnsi="Times New Roman" w:cs="Times New Roman"/>
          <w:sz w:val="24"/>
          <w:szCs w:val="24"/>
        </w:rPr>
      </w:pPr>
      <w:r w:rsidRPr="00F65C23">
        <w:rPr>
          <w:rFonts w:ascii="Times New Roman" w:hAnsi="Times New Roman" w:cs="Times New Roman"/>
          <w:smallCaps/>
          <w:sz w:val="24"/>
          <w:szCs w:val="24"/>
        </w:rPr>
        <w:t>Instituição Executora</w:t>
      </w:r>
      <w:r w:rsidRPr="00F65C23">
        <w:rPr>
          <w:rFonts w:ascii="Times New Roman" w:hAnsi="Times New Roman" w:cs="Times New Roman"/>
          <w:sz w:val="24"/>
          <w:szCs w:val="24"/>
        </w:rPr>
        <w:t>: Secretaria</w:t>
      </w:r>
      <w:r w:rsidR="00CF7D5F" w:rsidRPr="00F65C23">
        <w:rPr>
          <w:rFonts w:ascii="Times New Roman" w:hAnsi="Times New Roman" w:cs="Times New Roman"/>
          <w:sz w:val="24"/>
          <w:szCs w:val="24"/>
        </w:rPr>
        <w:t xml:space="preserve"> </w:t>
      </w:r>
      <w:r w:rsidR="001F1AE8" w:rsidRPr="00F65C23">
        <w:rPr>
          <w:rFonts w:ascii="Times New Roman" w:hAnsi="Times New Roman" w:cs="Times New Roman"/>
          <w:sz w:val="24"/>
          <w:szCs w:val="24"/>
        </w:rPr>
        <w:t xml:space="preserve">Especial </w:t>
      </w:r>
      <w:r w:rsidR="00CF7D5F" w:rsidRPr="00F65C23">
        <w:rPr>
          <w:rFonts w:ascii="Times New Roman" w:hAnsi="Times New Roman" w:cs="Times New Roman"/>
          <w:sz w:val="24"/>
          <w:szCs w:val="24"/>
        </w:rPr>
        <w:t xml:space="preserve">de Políticas para as Mulheres </w:t>
      </w:r>
      <w:r w:rsidR="001F1AE8" w:rsidRPr="00F65C23">
        <w:rPr>
          <w:rFonts w:ascii="Times New Roman" w:hAnsi="Times New Roman" w:cs="Times New Roman"/>
          <w:sz w:val="24"/>
          <w:szCs w:val="24"/>
        </w:rPr>
        <w:t xml:space="preserve">do Ministério das Mulheres, da Igualdade Racial e dos Direitos Humanos </w:t>
      </w:r>
      <w:r w:rsidR="00CF7D5F" w:rsidRPr="00F65C23">
        <w:rPr>
          <w:rFonts w:ascii="Times New Roman" w:hAnsi="Times New Roman" w:cs="Times New Roman"/>
          <w:sz w:val="24"/>
          <w:szCs w:val="24"/>
        </w:rPr>
        <w:t>(SPM</w:t>
      </w:r>
      <w:proofErr w:type="gramStart"/>
      <w:r w:rsidRPr="00F65C23">
        <w:rPr>
          <w:rFonts w:ascii="Times New Roman" w:hAnsi="Times New Roman" w:cs="Times New Roman"/>
          <w:sz w:val="24"/>
          <w:szCs w:val="24"/>
        </w:rPr>
        <w:t>)</w:t>
      </w:r>
      <w:proofErr w:type="gramEnd"/>
    </w:p>
    <w:p w:rsidR="00550B87" w:rsidRPr="00F65C23" w:rsidRDefault="00550B87" w:rsidP="00084BA6">
      <w:pPr>
        <w:pStyle w:val="PargrafodaLista"/>
        <w:spacing w:line="360" w:lineRule="auto"/>
        <w:rPr>
          <w:rFonts w:ascii="Times New Roman" w:hAnsi="Times New Roman" w:cs="Times New Roman"/>
          <w:sz w:val="24"/>
          <w:szCs w:val="24"/>
        </w:rPr>
      </w:pPr>
    </w:p>
    <w:p w:rsidR="008305BE" w:rsidRPr="00F65C23" w:rsidRDefault="008305BE" w:rsidP="00084BA6">
      <w:pPr>
        <w:pStyle w:val="PargrafodaLista"/>
        <w:numPr>
          <w:ilvl w:val="1"/>
          <w:numId w:val="1"/>
        </w:numPr>
        <w:spacing w:line="360" w:lineRule="auto"/>
        <w:jc w:val="both"/>
        <w:rPr>
          <w:rFonts w:ascii="Times New Roman" w:hAnsi="Times New Roman" w:cs="Times New Roman"/>
          <w:sz w:val="24"/>
          <w:szCs w:val="24"/>
        </w:rPr>
      </w:pPr>
      <w:r w:rsidRPr="00F65C23">
        <w:rPr>
          <w:rFonts w:ascii="Times New Roman" w:hAnsi="Times New Roman" w:cs="Times New Roman"/>
          <w:smallCaps/>
          <w:sz w:val="24"/>
          <w:szCs w:val="24"/>
        </w:rPr>
        <w:t>Organismo Internacional Cooperante</w:t>
      </w:r>
      <w:r w:rsidRPr="00F65C23">
        <w:rPr>
          <w:rFonts w:ascii="Times New Roman" w:hAnsi="Times New Roman" w:cs="Times New Roman"/>
          <w:sz w:val="24"/>
          <w:szCs w:val="24"/>
        </w:rPr>
        <w:t xml:space="preserve">: </w:t>
      </w:r>
      <w:r w:rsidR="00CF7D5F" w:rsidRPr="00F65C23">
        <w:rPr>
          <w:rFonts w:ascii="Times New Roman" w:hAnsi="Times New Roman" w:cs="Times New Roman"/>
          <w:sz w:val="24"/>
          <w:szCs w:val="24"/>
        </w:rPr>
        <w:t>ONU Mulheres</w:t>
      </w:r>
    </w:p>
    <w:p w:rsidR="008305BE" w:rsidRPr="00F65C23" w:rsidRDefault="008305BE" w:rsidP="00084BA6">
      <w:pPr>
        <w:pStyle w:val="PargrafodaLista"/>
        <w:spacing w:line="360" w:lineRule="auto"/>
        <w:ind w:left="1095"/>
        <w:jc w:val="both"/>
        <w:rPr>
          <w:rFonts w:ascii="Times New Roman" w:hAnsi="Times New Roman" w:cs="Times New Roman"/>
          <w:sz w:val="24"/>
          <w:szCs w:val="24"/>
        </w:rPr>
      </w:pPr>
    </w:p>
    <w:p w:rsidR="00550B87" w:rsidRPr="00F65C23" w:rsidRDefault="00E265D9" w:rsidP="00084BA6">
      <w:pPr>
        <w:pStyle w:val="PargrafodaLista"/>
        <w:numPr>
          <w:ilvl w:val="0"/>
          <w:numId w:val="1"/>
        </w:numPr>
        <w:spacing w:line="360" w:lineRule="auto"/>
        <w:jc w:val="both"/>
        <w:rPr>
          <w:rFonts w:ascii="Times New Roman" w:hAnsi="Times New Roman" w:cs="Times New Roman"/>
          <w:smallCaps/>
          <w:sz w:val="24"/>
          <w:szCs w:val="24"/>
          <w:u w:val="single"/>
        </w:rPr>
      </w:pPr>
      <w:r w:rsidRPr="00F65C23">
        <w:rPr>
          <w:rFonts w:ascii="Times New Roman" w:hAnsi="Times New Roman" w:cs="Times New Roman"/>
          <w:smallCaps/>
          <w:sz w:val="24"/>
          <w:szCs w:val="24"/>
          <w:u w:val="single"/>
        </w:rPr>
        <w:t>Objetivo da Consultoria</w:t>
      </w:r>
    </w:p>
    <w:p w:rsidR="00417A91" w:rsidRPr="00F65C23" w:rsidRDefault="008C645C" w:rsidP="007679A8">
      <w:pPr>
        <w:pStyle w:val="Estilo1"/>
        <w:spacing w:line="360" w:lineRule="auto"/>
        <w:ind w:firstLine="709"/>
        <w:rPr>
          <w:rFonts w:ascii="Times New Roman" w:hAnsi="Times New Roman"/>
          <w:color w:val="FF0000"/>
        </w:rPr>
      </w:pPr>
      <w:r w:rsidRPr="00F65C23">
        <w:rPr>
          <w:rFonts w:ascii="Times New Roman" w:hAnsi="Times New Roman"/>
        </w:rPr>
        <w:t xml:space="preserve">O presente Termo de Referência </w:t>
      </w:r>
      <w:r w:rsidR="00B51D7E" w:rsidRPr="00F65C23">
        <w:rPr>
          <w:rFonts w:ascii="Times New Roman" w:hAnsi="Times New Roman"/>
        </w:rPr>
        <w:t>tem por objetivo a contratação de consultor</w:t>
      </w:r>
      <w:r w:rsidR="00B17F6D" w:rsidRPr="00F65C23">
        <w:rPr>
          <w:rFonts w:ascii="Times New Roman" w:hAnsi="Times New Roman"/>
        </w:rPr>
        <w:t>(a)</w:t>
      </w:r>
      <w:r w:rsidR="00B51D7E" w:rsidRPr="00F65C23">
        <w:rPr>
          <w:rFonts w:ascii="Times New Roman" w:hAnsi="Times New Roman"/>
        </w:rPr>
        <w:t xml:space="preserve"> </w:t>
      </w:r>
      <w:r w:rsidR="00A60372" w:rsidRPr="00F65C23">
        <w:rPr>
          <w:rFonts w:ascii="Times New Roman" w:hAnsi="Times New Roman"/>
        </w:rPr>
        <w:t>para</w:t>
      </w:r>
      <w:r w:rsidR="00B17F6D" w:rsidRPr="00F65C23">
        <w:rPr>
          <w:rFonts w:ascii="Times New Roman" w:hAnsi="Times New Roman"/>
        </w:rPr>
        <w:t xml:space="preserve"> a</w:t>
      </w:r>
      <w:r w:rsidR="000C3939" w:rsidRPr="00F65C23">
        <w:rPr>
          <w:rFonts w:ascii="Times New Roman" w:hAnsi="Times New Roman"/>
        </w:rPr>
        <w:t xml:space="preserve"> condução de uma pesquisa</w:t>
      </w:r>
      <w:r w:rsidR="00D77331" w:rsidRPr="00F65C23">
        <w:rPr>
          <w:rFonts w:ascii="Times New Roman" w:hAnsi="Times New Roman"/>
        </w:rPr>
        <w:t xml:space="preserve"> sobre o enfrentamento à violência contra mulheres indígenas</w:t>
      </w:r>
      <w:r w:rsidR="000C3939" w:rsidRPr="00F65C23">
        <w:rPr>
          <w:rFonts w:ascii="Times New Roman" w:hAnsi="Times New Roman"/>
        </w:rPr>
        <w:t xml:space="preserve"> e a</w:t>
      </w:r>
      <w:r w:rsidR="00B17F6D" w:rsidRPr="00F65C23">
        <w:rPr>
          <w:rFonts w:ascii="Times New Roman" w:hAnsi="Times New Roman"/>
        </w:rPr>
        <w:t xml:space="preserve"> elaboração de </w:t>
      </w:r>
      <w:r w:rsidR="000C3939" w:rsidRPr="00F65C23">
        <w:rPr>
          <w:rFonts w:ascii="Times New Roman" w:hAnsi="Times New Roman"/>
        </w:rPr>
        <w:t xml:space="preserve">textos para duas publicações: </w:t>
      </w:r>
      <w:r w:rsidR="00B17F6D" w:rsidRPr="00F65C23">
        <w:rPr>
          <w:rFonts w:ascii="Times New Roman" w:hAnsi="Times New Roman"/>
        </w:rPr>
        <w:t xml:space="preserve">um documento de referência (caderno) </w:t>
      </w:r>
      <w:r w:rsidR="004E4079" w:rsidRPr="00F65C23">
        <w:rPr>
          <w:rFonts w:ascii="Times New Roman" w:hAnsi="Times New Roman"/>
        </w:rPr>
        <w:t>para</w:t>
      </w:r>
      <w:r w:rsidR="00B17F6D" w:rsidRPr="00F65C23">
        <w:rPr>
          <w:rFonts w:ascii="Times New Roman" w:hAnsi="Times New Roman"/>
        </w:rPr>
        <w:t xml:space="preserve"> </w:t>
      </w:r>
      <w:r w:rsidR="00D77331" w:rsidRPr="00F65C23">
        <w:rPr>
          <w:rFonts w:ascii="Times New Roman" w:hAnsi="Times New Roman"/>
        </w:rPr>
        <w:t>gestoras(es) que atuam n</w:t>
      </w:r>
      <w:r w:rsidR="00704EC4" w:rsidRPr="00F65C23">
        <w:rPr>
          <w:rFonts w:ascii="Times New Roman" w:hAnsi="Times New Roman"/>
        </w:rPr>
        <w:t xml:space="preserve">o </w:t>
      </w:r>
      <w:r w:rsidR="006E13DE" w:rsidRPr="00F65C23">
        <w:rPr>
          <w:rFonts w:ascii="Times New Roman" w:hAnsi="Times New Roman"/>
        </w:rPr>
        <w:t>enfrentamento à violência contra mulheres indígenas</w:t>
      </w:r>
      <w:r w:rsidR="000C3939" w:rsidRPr="00F65C23">
        <w:rPr>
          <w:rFonts w:ascii="Times New Roman" w:hAnsi="Times New Roman"/>
        </w:rPr>
        <w:t>; uma cartilha com orientações para mulheres indígenas sobre seus direitos, sobre como identificar os diversos tipos de violência, como prevenir e o que fazer no caso de sofrer ou presenciar violência contra mulheres indígenas.</w:t>
      </w:r>
      <w:r w:rsidR="00A60372" w:rsidRPr="00F65C23">
        <w:rPr>
          <w:rFonts w:ascii="Times New Roman" w:hAnsi="Times New Roman"/>
        </w:rPr>
        <w:t xml:space="preserve"> </w:t>
      </w:r>
    </w:p>
    <w:p w:rsidR="00550B87" w:rsidRPr="00F65C23" w:rsidRDefault="00550B87" w:rsidP="007679A8">
      <w:pPr>
        <w:pStyle w:val="PargrafodaLista"/>
        <w:spacing w:line="360" w:lineRule="auto"/>
        <w:ind w:firstLine="709"/>
        <w:jc w:val="both"/>
        <w:rPr>
          <w:rFonts w:ascii="Times New Roman" w:hAnsi="Times New Roman" w:cs="Times New Roman"/>
          <w:smallCaps/>
          <w:sz w:val="24"/>
          <w:szCs w:val="24"/>
        </w:rPr>
      </w:pPr>
    </w:p>
    <w:p w:rsidR="0020635F" w:rsidRPr="00F65C23" w:rsidRDefault="00E265D9" w:rsidP="007679A8">
      <w:pPr>
        <w:pStyle w:val="PargrafodaLista"/>
        <w:numPr>
          <w:ilvl w:val="0"/>
          <w:numId w:val="1"/>
        </w:numPr>
        <w:spacing w:line="360" w:lineRule="auto"/>
        <w:jc w:val="both"/>
        <w:rPr>
          <w:rFonts w:ascii="Times New Roman" w:hAnsi="Times New Roman" w:cs="Times New Roman"/>
          <w:smallCaps/>
          <w:sz w:val="24"/>
          <w:szCs w:val="24"/>
          <w:u w:val="single"/>
        </w:rPr>
      </w:pPr>
      <w:r w:rsidRPr="00F65C23">
        <w:rPr>
          <w:rFonts w:ascii="Times New Roman" w:hAnsi="Times New Roman" w:cs="Times New Roman"/>
          <w:smallCaps/>
          <w:sz w:val="24"/>
          <w:szCs w:val="24"/>
          <w:u w:val="single"/>
        </w:rPr>
        <w:t>Contexto d</w:t>
      </w:r>
      <w:r w:rsidR="006A606E" w:rsidRPr="00F65C23">
        <w:rPr>
          <w:rFonts w:ascii="Times New Roman" w:hAnsi="Times New Roman" w:cs="Times New Roman"/>
          <w:smallCaps/>
          <w:sz w:val="24"/>
          <w:szCs w:val="24"/>
          <w:u w:val="single"/>
        </w:rPr>
        <w:t>a contratação</w:t>
      </w:r>
    </w:p>
    <w:p w:rsidR="0044110C" w:rsidRPr="00F65C23" w:rsidRDefault="0044110C" w:rsidP="007679A8">
      <w:pPr>
        <w:pStyle w:val="Estilo1"/>
        <w:spacing w:line="360" w:lineRule="auto"/>
        <w:ind w:firstLine="709"/>
        <w:rPr>
          <w:rFonts w:ascii="Times New Roman" w:hAnsi="Times New Roman"/>
        </w:rPr>
      </w:pPr>
      <w:r w:rsidRPr="00F65C23">
        <w:rPr>
          <w:rFonts w:ascii="Times New Roman" w:hAnsi="Times New Roman"/>
        </w:rPr>
        <w:t xml:space="preserve">A Secretaria </w:t>
      </w:r>
      <w:r w:rsidR="00E45E8A" w:rsidRPr="00F65C23">
        <w:rPr>
          <w:rFonts w:ascii="Times New Roman" w:hAnsi="Times New Roman"/>
        </w:rPr>
        <w:t xml:space="preserve">Especial </w:t>
      </w:r>
      <w:r w:rsidRPr="00F65C23">
        <w:rPr>
          <w:rFonts w:ascii="Times New Roman" w:hAnsi="Times New Roman"/>
        </w:rPr>
        <w:t xml:space="preserve">de Políticas para as Mulheres - SPM tem como uma de suas atribuições o fortalecimento das políticas públicas para as mulheres em âmbitos estadual e municipal. Para isso, a SPM mantém estreito contato e cooperação com os Organismos Governamentais de Políticas para Mulheres – OPMs e outros órgãos governamentais dos poderes executivos federal, estaduais, municipais e do Distrito </w:t>
      </w:r>
      <w:r w:rsidRPr="00F65C23">
        <w:rPr>
          <w:rFonts w:ascii="Times New Roman" w:hAnsi="Times New Roman"/>
        </w:rPr>
        <w:lastRenderedPageBreak/>
        <w:t>Federal, bem como com os movimentos sociais e diversas organizações não governamentais – nas suas áreas de atuação.</w:t>
      </w:r>
    </w:p>
    <w:p w:rsidR="0044110C" w:rsidRPr="00F65C23" w:rsidRDefault="0044110C" w:rsidP="007679A8">
      <w:pPr>
        <w:pStyle w:val="Estilo1"/>
        <w:spacing w:line="360" w:lineRule="auto"/>
        <w:ind w:firstLine="709"/>
        <w:rPr>
          <w:rFonts w:ascii="Times New Roman" w:hAnsi="Times New Roman"/>
        </w:rPr>
      </w:pPr>
      <w:r w:rsidRPr="00F65C23">
        <w:rPr>
          <w:rFonts w:ascii="Times New Roman" w:hAnsi="Times New Roman"/>
        </w:rPr>
        <w:t>A SPM busca fazer intervenções qualificadas, isto é, respaldadas por conhecimento técnico especializado, com vistas a assegurar que as políticas públicas contemplem as especificidades de mulheres indígenas, quilombolas, ciganas, negras, idosas, lésbicas, bissexuais, transexuais e mulheres com deficiência.</w:t>
      </w:r>
    </w:p>
    <w:p w:rsidR="0044110C" w:rsidRPr="00F65C23" w:rsidRDefault="0044110C" w:rsidP="007679A8">
      <w:pPr>
        <w:pStyle w:val="Estilo1"/>
        <w:spacing w:line="360" w:lineRule="auto"/>
        <w:ind w:firstLine="709"/>
        <w:rPr>
          <w:rFonts w:ascii="Times New Roman" w:hAnsi="Times New Roman"/>
        </w:rPr>
      </w:pPr>
      <w:r w:rsidRPr="00F65C23">
        <w:rPr>
          <w:rFonts w:ascii="Times New Roman" w:hAnsi="Times New Roman"/>
        </w:rPr>
        <w:t>É uma das prioridades da SPM trabalhar para que todas as mulheres no Brasil possam viver livres de qualquer tipo de violência de gênero, independente de etnia, tradições, religião, local de moradia, bem como de acesso a recursos naturais, tecnológicos e financeiros. Nesse contexto, o enfrentamento à violência contra as mulheres deve ser feito, em primeiro lugar, de modo a alcançar todo o país, incluindo também as localidades mais distantes dos centros urbanos, e, em segundo lugar, com respeito às diferentes realidades. Assim, é importante que as pessoas que trabalham com o enfrentamento à violência contra as mulheres saibam adaptar suas ações também às realidades das mulheres indígenas.</w:t>
      </w:r>
    </w:p>
    <w:p w:rsidR="0044110C" w:rsidRPr="00F65C23" w:rsidRDefault="0044110C" w:rsidP="007679A8">
      <w:pPr>
        <w:pStyle w:val="Estilo1"/>
        <w:spacing w:line="360" w:lineRule="auto"/>
        <w:ind w:firstLine="709"/>
        <w:rPr>
          <w:rFonts w:ascii="Times New Roman" w:hAnsi="Times New Roman"/>
        </w:rPr>
      </w:pPr>
      <w:r w:rsidRPr="00F65C23">
        <w:rPr>
          <w:rFonts w:ascii="Times New Roman" w:hAnsi="Times New Roman"/>
        </w:rPr>
        <w:t>Um exemplo desse esforço são as Unidades Móveis de Enfrentamento à Violência contra as Mulheres do Campo e da Floresta, que têm por objetivo levar às mulheres que moram em áreas mais afastadas dos centros urbanos os serviços especializados da Rede de Atendimento às Mulheres em Situação de Violência. São ônibus adaptados e equipados com duas salas de atendimento, com equipe multidisciplinar que faz ações de prevenção e atende mulheres em situação de violência, tendo por norte os eixos do Pacto Nacional pelo Enfrentamento à Violência Contra as Mulheres. Elas têm, ainda, função educativa, com a promoção de palestras e esclarecimentos sobre a Lei Maria da Penha e a Rede de Atendimento a Mulheres em Situação de Violência. Elas circulam pelas áreas mais afastadas dos centros urbanos, possibilitando o acesso das mulheres que vivem nessas regiões aos serviços da Rede de Atendimento a Mulheres em Situação de Violência, com orientação adequada e humanizada.</w:t>
      </w:r>
    </w:p>
    <w:p w:rsidR="0044110C" w:rsidRPr="00F65C23" w:rsidRDefault="0044110C" w:rsidP="007679A8">
      <w:pPr>
        <w:pStyle w:val="Estilo1"/>
        <w:spacing w:line="360" w:lineRule="auto"/>
        <w:ind w:firstLine="709"/>
        <w:rPr>
          <w:rFonts w:ascii="Times New Roman" w:hAnsi="Times New Roman"/>
        </w:rPr>
      </w:pPr>
      <w:r w:rsidRPr="00F65C23">
        <w:rPr>
          <w:rFonts w:ascii="Times New Roman" w:hAnsi="Times New Roman"/>
        </w:rPr>
        <w:t>A consultoria de que trata este termo terá por objetivo subsidiar o trabalho de enfrentamento à violência contra as mulheres indígenas, no sentido de possibilitar uma atuação efetiva, com respeito às suas especificidades.</w:t>
      </w:r>
    </w:p>
    <w:p w:rsidR="0044110C" w:rsidRPr="00F65C23" w:rsidRDefault="0044110C" w:rsidP="007679A8">
      <w:pPr>
        <w:spacing w:after="0" w:line="360" w:lineRule="auto"/>
        <w:ind w:firstLine="709"/>
        <w:jc w:val="both"/>
        <w:rPr>
          <w:rFonts w:ascii="Times New Roman" w:eastAsia="Times New Roman" w:hAnsi="Times New Roman" w:cs="Times New Roman"/>
          <w:sz w:val="24"/>
          <w:szCs w:val="24"/>
        </w:rPr>
      </w:pPr>
    </w:p>
    <w:p w:rsidR="00111F03" w:rsidRPr="00F65C23" w:rsidRDefault="003A3AE1" w:rsidP="007679A8">
      <w:pPr>
        <w:pStyle w:val="PargrafodaLista"/>
        <w:numPr>
          <w:ilvl w:val="0"/>
          <w:numId w:val="1"/>
        </w:numPr>
        <w:spacing w:after="0" w:line="360" w:lineRule="auto"/>
        <w:jc w:val="both"/>
        <w:rPr>
          <w:rFonts w:ascii="Times New Roman" w:eastAsia="Times New Roman" w:hAnsi="Times New Roman" w:cs="Times New Roman"/>
          <w:sz w:val="24"/>
          <w:szCs w:val="24"/>
          <w:u w:val="single"/>
        </w:rPr>
      </w:pPr>
      <w:r w:rsidRPr="00F65C23">
        <w:rPr>
          <w:rFonts w:ascii="Times New Roman" w:eastAsia="Times New Roman" w:hAnsi="Times New Roman" w:cs="Times New Roman"/>
          <w:sz w:val="24"/>
          <w:szCs w:val="24"/>
          <w:u w:val="single"/>
        </w:rPr>
        <w:t>NÚMERO DO</w:t>
      </w:r>
      <w:r w:rsidR="00DC48B9" w:rsidRPr="00F65C23">
        <w:rPr>
          <w:rFonts w:ascii="Times New Roman" w:eastAsia="Times New Roman" w:hAnsi="Times New Roman" w:cs="Times New Roman"/>
          <w:sz w:val="24"/>
          <w:szCs w:val="24"/>
          <w:u w:val="single"/>
        </w:rPr>
        <w:t>S</w:t>
      </w:r>
      <w:r w:rsidRPr="00F65C23">
        <w:rPr>
          <w:rFonts w:ascii="Times New Roman" w:eastAsia="Times New Roman" w:hAnsi="Times New Roman" w:cs="Times New Roman"/>
          <w:sz w:val="24"/>
          <w:szCs w:val="24"/>
          <w:u w:val="single"/>
        </w:rPr>
        <w:t xml:space="preserve"> PRODUTO</w:t>
      </w:r>
      <w:r w:rsidR="00DC48B9" w:rsidRPr="00F65C23">
        <w:rPr>
          <w:rFonts w:ascii="Times New Roman" w:eastAsia="Times New Roman" w:hAnsi="Times New Roman" w:cs="Times New Roman"/>
          <w:sz w:val="24"/>
          <w:szCs w:val="24"/>
          <w:u w:val="single"/>
        </w:rPr>
        <w:t>S</w:t>
      </w:r>
      <w:r w:rsidRPr="00F65C23">
        <w:rPr>
          <w:rFonts w:ascii="Times New Roman" w:eastAsia="Times New Roman" w:hAnsi="Times New Roman" w:cs="Times New Roman"/>
          <w:sz w:val="24"/>
          <w:szCs w:val="24"/>
          <w:u w:val="single"/>
        </w:rPr>
        <w:t xml:space="preserve"> NO PROJETO:</w:t>
      </w:r>
    </w:p>
    <w:p w:rsidR="00B17F6D" w:rsidRPr="00F65C23" w:rsidRDefault="00B17F6D" w:rsidP="007679A8">
      <w:pPr>
        <w:spacing w:before="240" w:after="0" w:line="360" w:lineRule="auto"/>
        <w:ind w:firstLine="709"/>
        <w:jc w:val="both"/>
        <w:rPr>
          <w:rFonts w:ascii="Times New Roman" w:eastAsia="Times New Roman" w:hAnsi="Times New Roman" w:cs="Times New Roman"/>
          <w:noProof/>
          <w:sz w:val="24"/>
          <w:szCs w:val="24"/>
          <w:lang w:eastAsia="pt-BR"/>
        </w:rPr>
      </w:pPr>
      <w:r w:rsidRPr="00F65C23">
        <w:rPr>
          <w:rFonts w:ascii="Times New Roman" w:eastAsia="Times New Roman" w:hAnsi="Times New Roman" w:cs="Times New Roman"/>
          <w:noProof/>
          <w:sz w:val="24"/>
          <w:szCs w:val="24"/>
          <w:lang w:eastAsia="pt-BR"/>
        </w:rPr>
        <w:lastRenderedPageBreak/>
        <w:t>Atividade 5.3.1. Realizar pesquisas sobre o levantamento das lacunas e necessidades para a exitosa implementação e fortalecimento de políticas que contemplem a diversidade das mulheres.</w:t>
      </w:r>
    </w:p>
    <w:p w:rsidR="00B17F6D" w:rsidRPr="00F65C23" w:rsidRDefault="00AC3BEB" w:rsidP="007679A8">
      <w:pPr>
        <w:spacing w:before="240" w:after="0" w:line="360" w:lineRule="auto"/>
        <w:ind w:firstLine="709"/>
        <w:jc w:val="both"/>
        <w:rPr>
          <w:rFonts w:ascii="Times New Roman" w:eastAsia="Times New Roman" w:hAnsi="Times New Roman" w:cs="Times New Roman"/>
          <w:noProof/>
          <w:sz w:val="24"/>
          <w:szCs w:val="24"/>
          <w:lang w:eastAsia="pt-BR"/>
        </w:rPr>
      </w:pPr>
      <w:r>
        <w:rPr>
          <w:rFonts w:ascii="Times New Roman" w:eastAsia="Times New Roman" w:hAnsi="Times New Roman" w:cs="Times New Roman"/>
          <w:noProof/>
          <w:sz w:val="24"/>
          <w:szCs w:val="24"/>
          <w:lang w:eastAsia="pt-BR"/>
        </w:rPr>
        <w:t xml:space="preserve">Descrição </w:t>
      </w:r>
      <w:r w:rsidR="00AA74BD">
        <w:rPr>
          <w:rFonts w:ascii="Times New Roman" w:eastAsia="Times New Roman" w:hAnsi="Times New Roman" w:cs="Times New Roman"/>
          <w:noProof/>
          <w:sz w:val="24"/>
          <w:szCs w:val="24"/>
          <w:lang w:eastAsia="pt-BR"/>
        </w:rPr>
        <w:t xml:space="preserve"> geral </w:t>
      </w:r>
      <w:r>
        <w:rPr>
          <w:rFonts w:ascii="Times New Roman" w:eastAsia="Times New Roman" w:hAnsi="Times New Roman" w:cs="Times New Roman"/>
          <w:noProof/>
          <w:sz w:val="24"/>
          <w:szCs w:val="24"/>
          <w:lang w:eastAsia="pt-BR"/>
        </w:rPr>
        <w:t>da</w:t>
      </w:r>
      <w:r w:rsidR="00AA74BD">
        <w:rPr>
          <w:rFonts w:ascii="Times New Roman" w:eastAsia="Times New Roman" w:hAnsi="Times New Roman" w:cs="Times New Roman"/>
          <w:noProof/>
          <w:sz w:val="24"/>
          <w:szCs w:val="24"/>
          <w:lang w:eastAsia="pt-BR"/>
        </w:rPr>
        <w:t>s</w:t>
      </w:r>
      <w:r>
        <w:rPr>
          <w:rFonts w:ascii="Times New Roman" w:eastAsia="Times New Roman" w:hAnsi="Times New Roman" w:cs="Times New Roman"/>
          <w:noProof/>
          <w:sz w:val="24"/>
          <w:szCs w:val="24"/>
          <w:lang w:eastAsia="pt-BR"/>
        </w:rPr>
        <w:t xml:space="preserve"> atividade</w:t>
      </w:r>
      <w:r w:rsidR="00AA74BD">
        <w:rPr>
          <w:rFonts w:ascii="Times New Roman" w:eastAsia="Times New Roman" w:hAnsi="Times New Roman" w:cs="Times New Roman"/>
          <w:noProof/>
          <w:sz w:val="24"/>
          <w:szCs w:val="24"/>
          <w:lang w:eastAsia="pt-BR"/>
        </w:rPr>
        <w:t>s</w:t>
      </w:r>
      <w:r>
        <w:rPr>
          <w:rFonts w:ascii="Times New Roman" w:eastAsia="Times New Roman" w:hAnsi="Times New Roman" w:cs="Times New Roman"/>
          <w:noProof/>
          <w:sz w:val="24"/>
          <w:szCs w:val="24"/>
          <w:lang w:eastAsia="pt-BR"/>
        </w:rPr>
        <w:t xml:space="preserve"> (objetivo da consultoria): </w:t>
      </w:r>
      <w:r w:rsidR="00B17F6D" w:rsidRPr="00F65C23">
        <w:rPr>
          <w:rFonts w:ascii="Times New Roman" w:eastAsia="Times New Roman" w:hAnsi="Times New Roman" w:cs="Times New Roman"/>
          <w:noProof/>
          <w:sz w:val="24"/>
          <w:szCs w:val="24"/>
          <w:lang w:eastAsia="pt-BR"/>
        </w:rPr>
        <w:t xml:space="preserve">Consultoria para </w:t>
      </w:r>
      <w:r w:rsidR="00C52F95" w:rsidRPr="00F65C23">
        <w:rPr>
          <w:rFonts w:ascii="Times New Roman" w:eastAsia="Times New Roman" w:hAnsi="Times New Roman" w:cs="Times New Roman"/>
          <w:noProof/>
          <w:sz w:val="24"/>
          <w:szCs w:val="24"/>
          <w:lang w:eastAsia="pt-BR"/>
        </w:rPr>
        <w:t>pesquisa</w:t>
      </w:r>
      <w:r w:rsidR="000732E1" w:rsidRPr="00F65C23">
        <w:rPr>
          <w:rFonts w:ascii="Times New Roman" w:eastAsia="Times New Roman" w:hAnsi="Times New Roman" w:cs="Times New Roman"/>
          <w:noProof/>
          <w:sz w:val="24"/>
          <w:szCs w:val="24"/>
          <w:lang w:eastAsia="pt-BR"/>
        </w:rPr>
        <w:t xml:space="preserve"> </w:t>
      </w:r>
      <w:r w:rsidR="009034DD" w:rsidRPr="00F65C23">
        <w:rPr>
          <w:rFonts w:ascii="Times New Roman" w:eastAsia="Times New Roman" w:hAnsi="Times New Roman" w:cs="Times New Roman"/>
          <w:noProof/>
          <w:sz w:val="24"/>
          <w:szCs w:val="24"/>
          <w:lang w:eastAsia="pt-BR"/>
        </w:rPr>
        <w:t xml:space="preserve">para subsidiar o </w:t>
      </w:r>
      <w:r w:rsidR="00706EAF" w:rsidRPr="00F65C23">
        <w:rPr>
          <w:rFonts w:ascii="Times New Roman" w:eastAsia="Times New Roman" w:hAnsi="Times New Roman" w:cs="Times New Roman"/>
          <w:noProof/>
          <w:sz w:val="24"/>
          <w:szCs w:val="24"/>
          <w:lang w:eastAsia="pt-BR"/>
        </w:rPr>
        <w:t>enfrentamento à violência contra</w:t>
      </w:r>
      <w:r w:rsidR="009034DD" w:rsidRPr="00F65C23">
        <w:rPr>
          <w:rFonts w:ascii="Times New Roman" w:eastAsia="Times New Roman" w:hAnsi="Times New Roman" w:cs="Times New Roman"/>
          <w:noProof/>
          <w:sz w:val="24"/>
          <w:szCs w:val="24"/>
          <w:lang w:eastAsia="pt-BR"/>
        </w:rPr>
        <w:t xml:space="preserve"> mulheres indígenas</w:t>
      </w:r>
      <w:r w:rsidR="000732E1" w:rsidRPr="00F65C23">
        <w:rPr>
          <w:rFonts w:ascii="Times New Roman" w:eastAsia="Times New Roman" w:hAnsi="Times New Roman" w:cs="Times New Roman"/>
          <w:noProof/>
          <w:sz w:val="24"/>
          <w:szCs w:val="24"/>
          <w:lang w:eastAsia="pt-BR"/>
        </w:rPr>
        <w:t xml:space="preserve">, além da elaboração de </w:t>
      </w:r>
      <w:r w:rsidR="00CC0859" w:rsidRPr="00F65C23">
        <w:rPr>
          <w:rFonts w:ascii="Times New Roman" w:eastAsia="Times New Roman" w:hAnsi="Times New Roman" w:cs="Times New Roman"/>
          <w:noProof/>
          <w:sz w:val="24"/>
          <w:szCs w:val="24"/>
          <w:lang w:eastAsia="pt-BR"/>
        </w:rPr>
        <w:t xml:space="preserve">textos para </w:t>
      </w:r>
      <w:r w:rsidR="001F6E3E" w:rsidRPr="00F65C23">
        <w:rPr>
          <w:rFonts w:ascii="Times New Roman" w:eastAsia="Times New Roman" w:hAnsi="Times New Roman" w:cs="Times New Roman"/>
          <w:noProof/>
          <w:sz w:val="24"/>
          <w:szCs w:val="24"/>
          <w:lang w:eastAsia="pt-BR"/>
        </w:rPr>
        <w:t xml:space="preserve">duas publicações – um </w:t>
      </w:r>
      <w:r w:rsidR="00F460F8" w:rsidRPr="00F65C23">
        <w:rPr>
          <w:rFonts w:ascii="Times New Roman" w:eastAsia="Times New Roman" w:hAnsi="Times New Roman" w:cs="Times New Roman"/>
          <w:noProof/>
          <w:sz w:val="24"/>
          <w:szCs w:val="24"/>
          <w:lang w:eastAsia="pt-BR"/>
        </w:rPr>
        <w:t>‘</w:t>
      </w:r>
      <w:r w:rsidR="000732E1" w:rsidRPr="00F65C23">
        <w:rPr>
          <w:rFonts w:ascii="Times New Roman" w:eastAsia="Times New Roman" w:hAnsi="Times New Roman" w:cs="Times New Roman"/>
          <w:noProof/>
          <w:sz w:val="24"/>
          <w:szCs w:val="24"/>
          <w:lang w:eastAsia="pt-BR"/>
        </w:rPr>
        <w:t>caderno diversidade</w:t>
      </w:r>
      <w:r w:rsidR="00F460F8" w:rsidRPr="00F65C23">
        <w:rPr>
          <w:rFonts w:ascii="Times New Roman" w:eastAsia="Times New Roman" w:hAnsi="Times New Roman" w:cs="Times New Roman"/>
          <w:noProof/>
          <w:sz w:val="24"/>
          <w:szCs w:val="24"/>
          <w:lang w:eastAsia="pt-BR"/>
        </w:rPr>
        <w:t>’</w:t>
      </w:r>
      <w:r w:rsidR="00602B03" w:rsidRPr="00F65C23">
        <w:rPr>
          <w:rFonts w:ascii="Times New Roman" w:eastAsia="Times New Roman" w:hAnsi="Times New Roman" w:cs="Times New Roman"/>
          <w:noProof/>
          <w:sz w:val="24"/>
          <w:szCs w:val="24"/>
          <w:lang w:eastAsia="pt-BR"/>
        </w:rPr>
        <w:t xml:space="preserve"> com recomendações para</w:t>
      </w:r>
      <w:r w:rsidR="001F6E3E" w:rsidRPr="00F65C23">
        <w:rPr>
          <w:rFonts w:ascii="Times New Roman" w:eastAsia="Times New Roman" w:hAnsi="Times New Roman" w:cs="Times New Roman"/>
          <w:noProof/>
          <w:sz w:val="24"/>
          <w:szCs w:val="24"/>
          <w:lang w:eastAsia="pt-BR"/>
        </w:rPr>
        <w:t xml:space="preserve"> o atendimento humanizado </w:t>
      </w:r>
      <w:r w:rsidR="00602B03" w:rsidRPr="00F65C23">
        <w:rPr>
          <w:rFonts w:ascii="Times New Roman" w:eastAsia="Times New Roman" w:hAnsi="Times New Roman" w:cs="Times New Roman"/>
          <w:noProof/>
          <w:sz w:val="24"/>
          <w:szCs w:val="24"/>
          <w:lang w:eastAsia="pt-BR"/>
        </w:rPr>
        <w:t>de mulheres</w:t>
      </w:r>
      <w:r w:rsidR="001F6E3E" w:rsidRPr="00F65C23">
        <w:rPr>
          <w:rFonts w:ascii="Times New Roman" w:eastAsia="Times New Roman" w:hAnsi="Times New Roman" w:cs="Times New Roman"/>
          <w:noProof/>
          <w:sz w:val="24"/>
          <w:szCs w:val="24"/>
          <w:lang w:eastAsia="pt-BR"/>
        </w:rPr>
        <w:t xml:space="preserve"> indígenas; e uma cartilha para mulheres indígenas sobre a violência contra as mulheres, Lei Maria da Penha e a Rede de Atendimento</w:t>
      </w:r>
      <w:r w:rsidR="00B17F6D" w:rsidRPr="00F65C23">
        <w:rPr>
          <w:rFonts w:ascii="Times New Roman" w:eastAsia="Times New Roman" w:hAnsi="Times New Roman" w:cs="Times New Roman"/>
          <w:noProof/>
          <w:sz w:val="24"/>
          <w:szCs w:val="24"/>
          <w:lang w:eastAsia="pt-BR"/>
        </w:rPr>
        <w:t>.</w:t>
      </w:r>
    </w:p>
    <w:p w:rsidR="00B17F6D" w:rsidRPr="00F65C23" w:rsidRDefault="00B17F6D" w:rsidP="00084BA6">
      <w:pPr>
        <w:pStyle w:val="Estilo1"/>
        <w:spacing w:line="360" w:lineRule="auto"/>
        <w:rPr>
          <w:rFonts w:ascii="Times New Roman" w:hAnsi="Times New Roman"/>
          <w:b/>
        </w:rPr>
      </w:pPr>
    </w:p>
    <w:p w:rsidR="009A5668" w:rsidRPr="00F65C23" w:rsidRDefault="00ED2E41" w:rsidP="00084BA6">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F65C23">
        <w:rPr>
          <w:rFonts w:ascii="Times New Roman" w:eastAsia="Times New Roman" w:hAnsi="Times New Roman" w:cs="Times New Roman"/>
          <w:smallCaps/>
          <w:sz w:val="24"/>
          <w:szCs w:val="24"/>
          <w:u w:val="single"/>
        </w:rPr>
        <w:t>Atividades</w:t>
      </w:r>
    </w:p>
    <w:p w:rsidR="008F7EB8" w:rsidRPr="00F65C23" w:rsidRDefault="008F7EB8" w:rsidP="00084BA6">
      <w:pPr>
        <w:pStyle w:val="PargrafodaLista"/>
        <w:numPr>
          <w:ilvl w:val="0"/>
          <w:numId w:val="3"/>
        </w:numPr>
        <w:spacing w:after="0" w:line="360" w:lineRule="auto"/>
        <w:ind w:left="1080"/>
        <w:jc w:val="both"/>
        <w:rPr>
          <w:rFonts w:ascii="Times New Roman" w:eastAsia="Times New Roman" w:hAnsi="Times New Roman" w:cs="Times New Roman"/>
          <w:smallCaps/>
          <w:sz w:val="24"/>
          <w:szCs w:val="24"/>
        </w:rPr>
      </w:pPr>
      <w:proofErr w:type="gramStart"/>
      <w:r w:rsidRPr="00F65C23">
        <w:rPr>
          <w:rFonts w:ascii="Times New Roman" w:eastAsia="Times New Roman" w:hAnsi="Times New Roman" w:cs="Times New Roman"/>
          <w:sz w:val="24"/>
          <w:szCs w:val="24"/>
        </w:rPr>
        <w:t>O</w:t>
      </w:r>
      <w:r w:rsidR="00287184" w:rsidRPr="00F65C23">
        <w:rPr>
          <w:rFonts w:ascii="Times New Roman" w:eastAsia="Times New Roman" w:hAnsi="Times New Roman" w:cs="Times New Roman"/>
          <w:sz w:val="24"/>
          <w:szCs w:val="24"/>
        </w:rPr>
        <w:t>(</w:t>
      </w:r>
      <w:proofErr w:type="gramEnd"/>
      <w:r w:rsidR="00287184" w:rsidRPr="00F65C23">
        <w:rPr>
          <w:rFonts w:ascii="Times New Roman" w:eastAsia="Times New Roman" w:hAnsi="Times New Roman" w:cs="Times New Roman"/>
          <w:sz w:val="24"/>
          <w:szCs w:val="24"/>
        </w:rPr>
        <w:t>a)</w:t>
      </w:r>
      <w:r w:rsidRPr="00F65C23">
        <w:rPr>
          <w:rFonts w:ascii="Times New Roman" w:eastAsia="Times New Roman" w:hAnsi="Times New Roman" w:cs="Times New Roman"/>
          <w:sz w:val="24"/>
          <w:szCs w:val="24"/>
        </w:rPr>
        <w:t xml:space="preserve"> consult</w:t>
      </w:r>
      <w:r w:rsidR="00B70CC5" w:rsidRPr="00F65C23">
        <w:rPr>
          <w:rFonts w:ascii="Times New Roman" w:eastAsia="Times New Roman" w:hAnsi="Times New Roman" w:cs="Times New Roman"/>
          <w:sz w:val="24"/>
          <w:szCs w:val="24"/>
        </w:rPr>
        <w:t>or</w:t>
      </w:r>
      <w:r w:rsidR="00287184" w:rsidRPr="00F65C23">
        <w:rPr>
          <w:rFonts w:ascii="Times New Roman" w:eastAsia="Times New Roman" w:hAnsi="Times New Roman" w:cs="Times New Roman"/>
          <w:sz w:val="24"/>
          <w:szCs w:val="24"/>
        </w:rPr>
        <w:t>(a)</w:t>
      </w:r>
      <w:r w:rsidR="00B70CC5" w:rsidRPr="00F65C23">
        <w:rPr>
          <w:rFonts w:ascii="Times New Roman" w:eastAsia="Times New Roman" w:hAnsi="Times New Roman" w:cs="Times New Roman"/>
          <w:sz w:val="24"/>
          <w:szCs w:val="24"/>
        </w:rPr>
        <w:t xml:space="preserve"> deverá ter disponibilidade para</w:t>
      </w:r>
      <w:r w:rsidRPr="00F65C23">
        <w:rPr>
          <w:rFonts w:ascii="Times New Roman" w:eastAsia="Times New Roman" w:hAnsi="Times New Roman" w:cs="Times New Roman"/>
          <w:sz w:val="24"/>
          <w:szCs w:val="24"/>
        </w:rPr>
        <w:t xml:space="preserve"> realizar viagens nacionais</w:t>
      </w:r>
      <w:r w:rsidR="007876E5" w:rsidRPr="00F65C23">
        <w:rPr>
          <w:rFonts w:ascii="Times New Roman" w:eastAsia="Times New Roman" w:hAnsi="Times New Roman" w:cs="Times New Roman"/>
          <w:sz w:val="24"/>
          <w:szCs w:val="24"/>
        </w:rPr>
        <w:t>.</w:t>
      </w:r>
      <w:r w:rsidR="00B17F6D" w:rsidRPr="00F65C23">
        <w:rPr>
          <w:rFonts w:ascii="Times New Roman" w:eastAsia="Times New Roman" w:hAnsi="Times New Roman" w:cs="Times New Roman"/>
          <w:sz w:val="24"/>
          <w:szCs w:val="24"/>
        </w:rPr>
        <w:t xml:space="preserve"> A proposta financeira deve incluir gastos com viagens para</w:t>
      </w:r>
      <w:r w:rsidR="001F1AE8" w:rsidRPr="00F65C23">
        <w:rPr>
          <w:rFonts w:ascii="Times New Roman" w:eastAsia="Times New Roman" w:hAnsi="Times New Roman" w:cs="Times New Roman"/>
          <w:sz w:val="24"/>
          <w:szCs w:val="24"/>
        </w:rPr>
        <w:t xml:space="preserve"> ao menos duas reuniões </w:t>
      </w:r>
      <w:r w:rsidR="00543697" w:rsidRPr="00F65C23">
        <w:rPr>
          <w:rFonts w:ascii="Times New Roman" w:eastAsia="Times New Roman" w:hAnsi="Times New Roman" w:cs="Times New Roman"/>
          <w:sz w:val="24"/>
          <w:szCs w:val="24"/>
        </w:rPr>
        <w:t xml:space="preserve">em Brasília </w:t>
      </w:r>
      <w:r w:rsidR="001F1AE8" w:rsidRPr="00F65C23">
        <w:rPr>
          <w:rFonts w:ascii="Times New Roman" w:eastAsia="Times New Roman" w:hAnsi="Times New Roman" w:cs="Times New Roman"/>
          <w:sz w:val="24"/>
          <w:szCs w:val="24"/>
        </w:rPr>
        <w:t>com a S</w:t>
      </w:r>
      <w:r w:rsidR="00B17F6D" w:rsidRPr="00F65C23">
        <w:rPr>
          <w:rFonts w:ascii="Times New Roman" w:eastAsia="Times New Roman" w:hAnsi="Times New Roman" w:cs="Times New Roman"/>
          <w:sz w:val="24"/>
          <w:szCs w:val="24"/>
        </w:rPr>
        <w:t xml:space="preserve">PM a </w:t>
      </w:r>
      <w:r w:rsidR="00543697" w:rsidRPr="00F65C23">
        <w:rPr>
          <w:rFonts w:ascii="Times New Roman" w:eastAsia="Times New Roman" w:hAnsi="Times New Roman" w:cs="Times New Roman"/>
          <w:sz w:val="24"/>
          <w:szCs w:val="24"/>
        </w:rPr>
        <w:t xml:space="preserve">fim de discutir a elaboração dos textos para as publicações </w:t>
      </w:r>
      <w:r w:rsidR="00B17F6D" w:rsidRPr="00F65C23">
        <w:rPr>
          <w:rFonts w:ascii="Times New Roman" w:eastAsia="Times New Roman" w:hAnsi="Times New Roman" w:cs="Times New Roman"/>
          <w:sz w:val="24"/>
          <w:szCs w:val="24"/>
        </w:rPr>
        <w:t>e, ao final, apresentar o resultado.</w:t>
      </w:r>
    </w:p>
    <w:p w:rsidR="008F7EB8" w:rsidRPr="00F65C23" w:rsidRDefault="00FB3F62" w:rsidP="00084BA6">
      <w:pPr>
        <w:pStyle w:val="PargrafodaLista"/>
        <w:numPr>
          <w:ilvl w:val="0"/>
          <w:numId w:val="3"/>
        </w:numPr>
        <w:spacing w:after="0" w:line="360" w:lineRule="auto"/>
        <w:ind w:left="1080"/>
        <w:jc w:val="both"/>
        <w:rPr>
          <w:rFonts w:ascii="Times New Roman" w:eastAsia="Times New Roman" w:hAnsi="Times New Roman" w:cs="Times New Roman"/>
          <w:smallCaps/>
          <w:sz w:val="24"/>
          <w:szCs w:val="24"/>
        </w:rPr>
      </w:pPr>
      <w:r w:rsidRPr="00F65C23">
        <w:rPr>
          <w:rFonts w:ascii="Times New Roman" w:eastAsia="Times New Roman" w:hAnsi="Times New Roman" w:cs="Times New Roman"/>
          <w:sz w:val="24"/>
          <w:szCs w:val="24"/>
        </w:rPr>
        <w:t xml:space="preserve">As atividades desenvolvidas </w:t>
      </w:r>
      <w:proofErr w:type="gramStart"/>
      <w:r w:rsidRPr="00F65C23">
        <w:rPr>
          <w:rFonts w:ascii="Times New Roman" w:eastAsia="Times New Roman" w:hAnsi="Times New Roman" w:cs="Times New Roman"/>
          <w:sz w:val="24"/>
          <w:szCs w:val="24"/>
        </w:rPr>
        <w:t>pelo</w:t>
      </w:r>
      <w:r w:rsidR="00287184" w:rsidRPr="00F65C23">
        <w:rPr>
          <w:rFonts w:ascii="Times New Roman" w:eastAsia="Times New Roman" w:hAnsi="Times New Roman" w:cs="Times New Roman"/>
          <w:sz w:val="24"/>
          <w:szCs w:val="24"/>
        </w:rPr>
        <w:t>(</w:t>
      </w:r>
      <w:proofErr w:type="gramEnd"/>
      <w:r w:rsidR="00287184" w:rsidRPr="00F65C23">
        <w:rPr>
          <w:rFonts w:ascii="Times New Roman" w:eastAsia="Times New Roman" w:hAnsi="Times New Roman" w:cs="Times New Roman"/>
          <w:sz w:val="24"/>
          <w:szCs w:val="24"/>
        </w:rPr>
        <w:t>a)</w:t>
      </w:r>
      <w:r w:rsidRPr="00F65C23">
        <w:rPr>
          <w:rFonts w:ascii="Times New Roman" w:eastAsia="Times New Roman" w:hAnsi="Times New Roman" w:cs="Times New Roman"/>
          <w:sz w:val="24"/>
          <w:szCs w:val="24"/>
        </w:rPr>
        <w:t xml:space="preserve"> </w:t>
      </w:r>
      <w:r w:rsidR="009034DD" w:rsidRPr="00F65C23">
        <w:rPr>
          <w:rFonts w:ascii="Times New Roman" w:eastAsia="Times New Roman" w:hAnsi="Times New Roman" w:cs="Times New Roman"/>
          <w:sz w:val="24"/>
          <w:szCs w:val="24"/>
        </w:rPr>
        <w:t>c</w:t>
      </w:r>
      <w:r w:rsidRPr="00F65C23">
        <w:rPr>
          <w:rFonts w:ascii="Times New Roman" w:eastAsia="Times New Roman" w:hAnsi="Times New Roman" w:cs="Times New Roman"/>
          <w:sz w:val="24"/>
          <w:szCs w:val="24"/>
        </w:rPr>
        <w:t>onsultor</w:t>
      </w:r>
      <w:r w:rsidR="00287184" w:rsidRPr="00F65C23">
        <w:rPr>
          <w:rFonts w:ascii="Times New Roman" w:eastAsia="Times New Roman" w:hAnsi="Times New Roman" w:cs="Times New Roman"/>
          <w:sz w:val="24"/>
          <w:szCs w:val="24"/>
        </w:rPr>
        <w:t>(a)</w:t>
      </w:r>
      <w:r w:rsidRPr="00F65C23">
        <w:rPr>
          <w:rFonts w:ascii="Times New Roman" w:eastAsia="Times New Roman" w:hAnsi="Times New Roman" w:cs="Times New Roman"/>
          <w:sz w:val="24"/>
          <w:szCs w:val="24"/>
        </w:rPr>
        <w:t xml:space="preserve"> deverão ser realizadas em conjunto com a equipe da </w:t>
      </w:r>
      <w:r w:rsidR="00057D18" w:rsidRPr="00F65C23">
        <w:rPr>
          <w:rFonts w:ascii="Times New Roman" w:eastAsia="Times New Roman" w:hAnsi="Times New Roman" w:cs="Times New Roman"/>
          <w:sz w:val="24"/>
          <w:szCs w:val="24"/>
        </w:rPr>
        <w:t>SPM</w:t>
      </w:r>
      <w:r w:rsidRPr="00F65C23">
        <w:rPr>
          <w:rFonts w:ascii="Times New Roman" w:eastAsia="Times New Roman" w:hAnsi="Times New Roman" w:cs="Times New Roman"/>
          <w:sz w:val="24"/>
          <w:szCs w:val="24"/>
        </w:rPr>
        <w:t xml:space="preserve"> </w:t>
      </w:r>
      <w:r w:rsidR="008F7EB8" w:rsidRPr="00F65C23">
        <w:rPr>
          <w:rFonts w:ascii="Times New Roman" w:eastAsia="Times New Roman" w:hAnsi="Times New Roman" w:cs="Times New Roman"/>
          <w:sz w:val="24"/>
          <w:szCs w:val="24"/>
        </w:rPr>
        <w:t xml:space="preserve">com o objetivo </w:t>
      </w:r>
      <w:r w:rsidRPr="00F65C23">
        <w:rPr>
          <w:rFonts w:ascii="Times New Roman" w:eastAsia="Times New Roman" w:hAnsi="Times New Roman" w:cs="Times New Roman"/>
          <w:sz w:val="24"/>
          <w:szCs w:val="24"/>
        </w:rPr>
        <w:t xml:space="preserve">de transferir para a </w:t>
      </w:r>
      <w:r w:rsidR="00543697" w:rsidRPr="00F65C23">
        <w:rPr>
          <w:rFonts w:ascii="Times New Roman" w:eastAsia="Times New Roman" w:hAnsi="Times New Roman" w:cs="Times New Roman"/>
          <w:sz w:val="24"/>
          <w:szCs w:val="24"/>
        </w:rPr>
        <w:t>Secretaria</w:t>
      </w:r>
      <w:r w:rsidRPr="00F65C23">
        <w:rPr>
          <w:rFonts w:ascii="Times New Roman" w:eastAsia="Times New Roman" w:hAnsi="Times New Roman" w:cs="Times New Roman"/>
          <w:sz w:val="24"/>
          <w:szCs w:val="24"/>
        </w:rPr>
        <w:t xml:space="preserve"> o conhecimento produzido</w:t>
      </w:r>
      <w:r w:rsidR="00543697" w:rsidRPr="00F65C23">
        <w:rPr>
          <w:rFonts w:ascii="Times New Roman" w:eastAsia="Times New Roman" w:hAnsi="Times New Roman" w:cs="Times New Roman"/>
          <w:sz w:val="24"/>
          <w:szCs w:val="24"/>
        </w:rPr>
        <w:t>,</w:t>
      </w:r>
      <w:r w:rsidR="008F7EB8" w:rsidRPr="00F65C23">
        <w:rPr>
          <w:rFonts w:ascii="Times New Roman" w:eastAsia="Times New Roman" w:hAnsi="Times New Roman" w:cs="Times New Roman"/>
          <w:sz w:val="24"/>
          <w:szCs w:val="24"/>
        </w:rPr>
        <w:t xml:space="preserve"> capacitar </w:t>
      </w:r>
      <w:r w:rsidR="00543697" w:rsidRPr="00F65C23">
        <w:rPr>
          <w:rFonts w:ascii="Times New Roman" w:eastAsia="Times New Roman" w:hAnsi="Times New Roman" w:cs="Times New Roman"/>
          <w:sz w:val="24"/>
          <w:szCs w:val="24"/>
        </w:rPr>
        <w:t xml:space="preserve">suas(seus) colaboradoras(es) </w:t>
      </w:r>
      <w:r w:rsidR="008F7EB8" w:rsidRPr="00F65C23">
        <w:rPr>
          <w:rFonts w:ascii="Times New Roman" w:eastAsia="Times New Roman" w:hAnsi="Times New Roman" w:cs="Times New Roman"/>
          <w:sz w:val="24"/>
          <w:szCs w:val="24"/>
        </w:rPr>
        <w:t xml:space="preserve">e </w:t>
      </w:r>
      <w:proofErr w:type="gramStart"/>
      <w:r w:rsidR="008F7EB8" w:rsidRPr="00F65C23">
        <w:rPr>
          <w:rFonts w:ascii="Times New Roman" w:eastAsia="Times New Roman" w:hAnsi="Times New Roman" w:cs="Times New Roman"/>
          <w:sz w:val="24"/>
          <w:szCs w:val="24"/>
        </w:rPr>
        <w:t>aperfeiçoar</w:t>
      </w:r>
      <w:proofErr w:type="gramEnd"/>
      <w:r w:rsidR="008F7EB8" w:rsidRPr="00F65C23">
        <w:rPr>
          <w:rFonts w:ascii="Times New Roman" w:eastAsia="Times New Roman" w:hAnsi="Times New Roman" w:cs="Times New Roman"/>
          <w:sz w:val="24"/>
          <w:szCs w:val="24"/>
        </w:rPr>
        <w:t xml:space="preserve"> as técnicas adotadas</w:t>
      </w:r>
      <w:r w:rsidR="00991820" w:rsidRPr="00F65C23">
        <w:rPr>
          <w:rFonts w:ascii="Times New Roman" w:eastAsia="Times New Roman" w:hAnsi="Times New Roman" w:cs="Times New Roman"/>
          <w:sz w:val="24"/>
          <w:szCs w:val="24"/>
        </w:rPr>
        <w:t>.</w:t>
      </w:r>
    </w:p>
    <w:p w:rsidR="000B28ED" w:rsidRPr="00F65C23" w:rsidRDefault="00543697" w:rsidP="00084BA6">
      <w:pPr>
        <w:pStyle w:val="PargrafodaLista"/>
        <w:numPr>
          <w:ilvl w:val="0"/>
          <w:numId w:val="3"/>
        </w:numPr>
        <w:autoSpaceDE w:val="0"/>
        <w:autoSpaceDN w:val="0"/>
        <w:adjustRightInd w:val="0"/>
        <w:spacing w:after="0" w:line="360" w:lineRule="auto"/>
        <w:ind w:left="1080"/>
        <w:jc w:val="both"/>
        <w:rPr>
          <w:rFonts w:ascii="Times New Roman" w:hAnsi="Times New Roman" w:cs="Times New Roman"/>
          <w:sz w:val="24"/>
          <w:szCs w:val="24"/>
        </w:rPr>
      </w:pPr>
      <w:r w:rsidRPr="00F65C23">
        <w:rPr>
          <w:rFonts w:ascii="Times New Roman" w:hAnsi="Times New Roman" w:cs="Times New Roman"/>
          <w:sz w:val="24"/>
          <w:szCs w:val="24"/>
        </w:rPr>
        <w:t>A pessoa indicada pela SPM para ser</w:t>
      </w:r>
      <w:r w:rsidR="000B28ED" w:rsidRPr="00F65C23">
        <w:rPr>
          <w:rFonts w:ascii="Times New Roman" w:hAnsi="Times New Roman" w:cs="Times New Roman"/>
          <w:sz w:val="24"/>
          <w:szCs w:val="24"/>
        </w:rPr>
        <w:t xml:space="preserve"> responsável pelo conteúdo técnico do</w:t>
      </w:r>
      <w:r w:rsidR="009034DD" w:rsidRPr="00F65C23">
        <w:rPr>
          <w:rFonts w:ascii="Times New Roman" w:hAnsi="Times New Roman" w:cs="Times New Roman"/>
          <w:sz w:val="24"/>
          <w:szCs w:val="24"/>
        </w:rPr>
        <w:t>s</w:t>
      </w:r>
      <w:r w:rsidR="000B28ED" w:rsidRPr="00F65C23">
        <w:rPr>
          <w:rFonts w:ascii="Times New Roman" w:hAnsi="Times New Roman" w:cs="Times New Roman"/>
          <w:sz w:val="24"/>
          <w:szCs w:val="24"/>
        </w:rPr>
        <w:t xml:space="preserve"> </w:t>
      </w:r>
      <w:r w:rsidR="009034DD" w:rsidRPr="00F65C23">
        <w:rPr>
          <w:rFonts w:ascii="Times New Roman" w:hAnsi="Times New Roman" w:cs="Times New Roman"/>
          <w:sz w:val="24"/>
          <w:szCs w:val="24"/>
        </w:rPr>
        <w:t>p</w:t>
      </w:r>
      <w:r w:rsidR="000B28ED" w:rsidRPr="00F65C23">
        <w:rPr>
          <w:rFonts w:ascii="Times New Roman" w:hAnsi="Times New Roman" w:cs="Times New Roman"/>
          <w:sz w:val="24"/>
          <w:szCs w:val="24"/>
        </w:rPr>
        <w:t>roduto</w:t>
      </w:r>
      <w:r w:rsidR="009034DD" w:rsidRPr="00F65C23">
        <w:rPr>
          <w:rFonts w:ascii="Times New Roman" w:hAnsi="Times New Roman" w:cs="Times New Roman"/>
          <w:sz w:val="24"/>
          <w:szCs w:val="24"/>
        </w:rPr>
        <w:t>s</w:t>
      </w:r>
      <w:r w:rsidR="000B28ED" w:rsidRPr="00F65C23">
        <w:rPr>
          <w:rFonts w:ascii="Times New Roman" w:hAnsi="Times New Roman" w:cs="Times New Roman"/>
          <w:sz w:val="24"/>
          <w:szCs w:val="24"/>
        </w:rPr>
        <w:t xml:space="preserve"> deverá acompanhar o trabalho desenvolvido </w:t>
      </w:r>
      <w:proofErr w:type="gramStart"/>
      <w:r w:rsidR="000B28ED" w:rsidRPr="00F65C23">
        <w:rPr>
          <w:rFonts w:ascii="Times New Roman" w:hAnsi="Times New Roman" w:cs="Times New Roman"/>
          <w:sz w:val="24"/>
          <w:szCs w:val="24"/>
        </w:rPr>
        <w:t>pelo</w:t>
      </w:r>
      <w:r w:rsidR="00287184" w:rsidRPr="00F65C23">
        <w:rPr>
          <w:rFonts w:ascii="Times New Roman" w:hAnsi="Times New Roman" w:cs="Times New Roman"/>
          <w:sz w:val="24"/>
          <w:szCs w:val="24"/>
        </w:rPr>
        <w:t>(</w:t>
      </w:r>
      <w:proofErr w:type="gramEnd"/>
      <w:r w:rsidR="00287184" w:rsidRPr="00F65C23">
        <w:rPr>
          <w:rFonts w:ascii="Times New Roman" w:hAnsi="Times New Roman" w:cs="Times New Roman"/>
          <w:sz w:val="24"/>
          <w:szCs w:val="24"/>
        </w:rPr>
        <w:t>a)</w:t>
      </w:r>
      <w:r w:rsidR="000B28ED" w:rsidRPr="00F65C23">
        <w:rPr>
          <w:rFonts w:ascii="Times New Roman" w:hAnsi="Times New Roman" w:cs="Times New Roman"/>
          <w:sz w:val="24"/>
          <w:szCs w:val="24"/>
        </w:rPr>
        <w:t xml:space="preserve"> consultor</w:t>
      </w:r>
      <w:r w:rsidR="00287184" w:rsidRPr="00F65C23">
        <w:rPr>
          <w:rFonts w:ascii="Times New Roman" w:hAnsi="Times New Roman" w:cs="Times New Roman"/>
          <w:sz w:val="24"/>
          <w:szCs w:val="24"/>
        </w:rPr>
        <w:t>(a)</w:t>
      </w:r>
      <w:r w:rsidR="000B28ED" w:rsidRPr="00F65C23">
        <w:rPr>
          <w:rFonts w:ascii="Times New Roman" w:hAnsi="Times New Roman" w:cs="Times New Roman"/>
          <w:sz w:val="24"/>
          <w:szCs w:val="24"/>
        </w:rPr>
        <w:t xml:space="preserve"> e orientar suas atividades. </w:t>
      </w:r>
      <w:proofErr w:type="gramStart"/>
      <w:r w:rsidR="000B28ED" w:rsidRPr="00F65C23">
        <w:rPr>
          <w:rFonts w:ascii="Times New Roman" w:hAnsi="Times New Roman" w:cs="Times New Roman"/>
          <w:sz w:val="24"/>
          <w:szCs w:val="24"/>
        </w:rPr>
        <w:t>Ele</w:t>
      </w:r>
      <w:r w:rsidR="009034DD" w:rsidRPr="00F65C23">
        <w:rPr>
          <w:rFonts w:ascii="Times New Roman" w:hAnsi="Times New Roman" w:cs="Times New Roman"/>
          <w:sz w:val="24"/>
          <w:szCs w:val="24"/>
        </w:rPr>
        <w:t>(</w:t>
      </w:r>
      <w:proofErr w:type="gramEnd"/>
      <w:r w:rsidR="009034DD" w:rsidRPr="00F65C23">
        <w:rPr>
          <w:rFonts w:ascii="Times New Roman" w:hAnsi="Times New Roman" w:cs="Times New Roman"/>
          <w:sz w:val="24"/>
          <w:szCs w:val="24"/>
        </w:rPr>
        <w:t>a)</w:t>
      </w:r>
      <w:r w:rsidR="000B28ED" w:rsidRPr="00F65C23">
        <w:rPr>
          <w:rFonts w:ascii="Times New Roman" w:hAnsi="Times New Roman" w:cs="Times New Roman"/>
          <w:sz w:val="24"/>
          <w:szCs w:val="24"/>
        </w:rPr>
        <w:t xml:space="preserve"> fará sugestões para aprimorar o trabalho do</w:t>
      </w:r>
      <w:r w:rsidR="00287184" w:rsidRPr="00F65C23">
        <w:rPr>
          <w:rFonts w:ascii="Times New Roman" w:hAnsi="Times New Roman" w:cs="Times New Roman"/>
          <w:sz w:val="24"/>
          <w:szCs w:val="24"/>
        </w:rPr>
        <w:t>(a)</w:t>
      </w:r>
      <w:r w:rsidR="000B28ED" w:rsidRPr="00F65C23">
        <w:rPr>
          <w:rFonts w:ascii="Times New Roman" w:hAnsi="Times New Roman" w:cs="Times New Roman"/>
          <w:sz w:val="24"/>
          <w:szCs w:val="24"/>
        </w:rPr>
        <w:t xml:space="preserve"> consultor</w:t>
      </w:r>
      <w:r w:rsidR="00287184" w:rsidRPr="00F65C23">
        <w:rPr>
          <w:rFonts w:ascii="Times New Roman" w:hAnsi="Times New Roman" w:cs="Times New Roman"/>
          <w:sz w:val="24"/>
          <w:szCs w:val="24"/>
        </w:rPr>
        <w:t>(a)</w:t>
      </w:r>
      <w:r w:rsidR="000B28ED" w:rsidRPr="00F65C23">
        <w:rPr>
          <w:rFonts w:ascii="Times New Roman" w:hAnsi="Times New Roman" w:cs="Times New Roman"/>
          <w:sz w:val="24"/>
          <w:szCs w:val="24"/>
        </w:rPr>
        <w:t xml:space="preserve">, que deverá efetivar os ajustes necessários antes dos prazos previstos para </w:t>
      </w:r>
      <w:r w:rsidR="009034DD" w:rsidRPr="00F65C23">
        <w:rPr>
          <w:rFonts w:ascii="Times New Roman" w:hAnsi="Times New Roman" w:cs="Times New Roman"/>
          <w:sz w:val="24"/>
          <w:szCs w:val="24"/>
        </w:rPr>
        <w:t xml:space="preserve">a </w:t>
      </w:r>
      <w:r w:rsidR="000B28ED" w:rsidRPr="00F65C23">
        <w:rPr>
          <w:rFonts w:ascii="Times New Roman" w:hAnsi="Times New Roman" w:cs="Times New Roman"/>
          <w:sz w:val="24"/>
          <w:szCs w:val="24"/>
        </w:rPr>
        <w:t>entrega das parcelas do</w:t>
      </w:r>
      <w:r w:rsidR="009034DD" w:rsidRPr="00F65C23">
        <w:rPr>
          <w:rFonts w:ascii="Times New Roman" w:hAnsi="Times New Roman" w:cs="Times New Roman"/>
          <w:sz w:val="24"/>
          <w:szCs w:val="24"/>
        </w:rPr>
        <w:t>s</w:t>
      </w:r>
      <w:r w:rsidR="000B28ED" w:rsidRPr="00F65C23">
        <w:rPr>
          <w:rFonts w:ascii="Times New Roman" w:hAnsi="Times New Roman" w:cs="Times New Roman"/>
          <w:sz w:val="24"/>
          <w:szCs w:val="24"/>
        </w:rPr>
        <w:t xml:space="preserve"> </w:t>
      </w:r>
      <w:r w:rsidR="009034DD" w:rsidRPr="00F65C23">
        <w:rPr>
          <w:rFonts w:ascii="Times New Roman" w:hAnsi="Times New Roman" w:cs="Times New Roman"/>
          <w:sz w:val="24"/>
          <w:szCs w:val="24"/>
        </w:rPr>
        <w:t>p</w:t>
      </w:r>
      <w:r w:rsidR="000B28ED" w:rsidRPr="00F65C23">
        <w:rPr>
          <w:rFonts w:ascii="Times New Roman" w:hAnsi="Times New Roman" w:cs="Times New Roman"/>
          <w:sz w:val="24"/>
          <w:szCs w:val="24"/>
        </w:rPr>
        <w:t>roduto</w:t>
      </w:r>
      <w:r w:rsidR="009034DD" w:rsidRPr="00F65C23">
        <w:rPr>
          <w:rFonts w:ascii="Times New Roman" w:hAnsi="Times New Roman" w:cs="Times New Roman"/>
          <w:sz w:val="24"/>
          <w:szCs w:val="24"/>
        </w:rPr>
        <w:t>s</w:t>
      </w:r>
      <w:r w:rsidR="000B28ED" w:rsidRPr="00F65C23">
        <w:rPr>
          <w:rFonts w:ascii="Times New Roman" w:hAnsi="Times New Roman" w:cs="Times New Roman"/>
          <w:sz w:val="24"/>
          <w:szCs w:val="24"/>
        </w:rPr>
        <w:t>, evitando, dessa forma, atrasos na entrega e no pagamento.</w:t>
      </w:r>
    </w:p>
    <w:p w:rsidR="00A773AF" w:rsidRPr="00F65C23" w:rsidRDefault="00A773AF" w:rsidP="00084BA6">
      <w:pPr>
        <w:pStyle w:val="Estilo1"/>
        <w:numPr>
          <w:ilvl w:val="0"/>
          <w:numId w:val="3"/>
        </w:numPr>
        <w:spacing w:line="360" w:lineRule="auto"/>
        <w:ind w:left="1080"/>
        <w:rPr>
          <w:rFonts w:ascii="Times New Roman" w:hAnsi="Times New Roman"/>
          <w:smallCaps/>
        </w:rPr>
      </w:pPr>
      <w:r w:rsidRPr="00F65C23">
        <w:rPr>
          <w:rFonts w:ascii="Times New Roman" w:hAnsi="Times New Roman"/>
        </w:rPr>
        <w:t>Para a preparação do</w:t>
      </w:r>
      <w:r w:rsidR="000732E1" w:rsidRPr="00F65C23">
        <w:rPr>
          <w:rFonts w:ascii="Times New Roman" w:hAnsi="Times New Roman"/>
        </w:rPr>
        <w:t>s</w:t>
      </w:r>
      <w:r w:rsidRPr="00F65C23">
        <w:rPr>
          <w:rFonts w:ascii="Times New Roman" w:hAnsi="Times New Roman"/>
        </w:rPr>
        <w:t xml:space="preserve"> </w:t>
      </w:r>
      <w:r w:rsidR="000732E1" w:rsidRPr="00F65C23">
        <w:rPr>
          <w:rFonts w:ascii="Times New Roman" w:hAnsi="Times New Roman"/>
        </w:rPr>
        <w:t>p</w:t>
      </w:r>
      <w:r w:rsidRPr="00F65C23">
        <w:rPr>
          <w:rFonts w:ascii="Times New Roman" w:hAnsi="Times New Roman"/>
        </w:rPr>
        <w:t>roduto</w:t>
      </w:r>
      <w:r w:rsidR="000732E1" w:rsidRPr="00F65C23">
        <w:rPr>
          <w:rFonts w:ascii="Times New Roman" w:hAnsi="Times New Roman"/>
        </w:rPr>
        <w:t>s</w:t>
      </w:r>
      <w:r w:rsidRPr="00F65C23">
        <w:rPr>
          <w:rFonts w:ascii="Times New Roman" w:hAnsi="Times New Roman"/>
        </w:rPr>
        <w:t>, o(a) consultor(a) deverá:</w:t>
      </w:r>
    </w:p>
    <w:p w:rsidR="00A773AF" w:rsidRPr="00F65C23" w:rsidRDefault="00A773AF" w:rsidP="007679A8">
      <w:pPr>
        <w:pStyle w:val="Estilo1"/>
        <w:spacing w:line="360" w:lineRule="auto"/>
        <w:ind w:left="1080"/>
        <w:rPr>
          <w:rFonts w:ascii="Times New Roman" w:hAnsi="Times New Roman"/>
          <w:smallCaps/>
          <w:u w:val="single"/>
        </w:rPr>
      </w:pPr>
      <w:r w:rsidRPr="00F65C23">
        <w:rPr>
          <w:rFonts w:ascii="Times New Roman" w:hAnsi="Times New Roman"/>
          <w:smallCaps/>
          <w:u w:val="single"/>
        </w:rPr>
        <w:t>P</w:t>
      </w:r>
      <w:r w:rsidR="007679A8">
        <w:rPr>
          <w:rFonts w:ascii="Times New Roman" w:hAnsi="Times New Roman"/>
          <w:smallCaps/>
          <w:u w:val="single"/>
        </w:rPr>
        <w:t>RIMEIRA ETAPA- PESQUISA</w:t>
      </w:r>
    </w:p>
    <w:p w:rsidR="00D013DD" w:rsidRPr="00F65C23" w:rsidRDefault="00D013DD" w:rsidP="007679A8">
      <w:pPr>
        <w:pStyle w:val="Estilo1"/>
        <w:numPr>
          <w:ilvl w:val="1"/>
          <w:numId w:val="3"/>
        </w:numPr>
        <w:spacing w:line="360" w:lineRule="auto"/>
        <w:ind w:left="1080"/>
        <w:rPr>
          <w:rFonts w:ascii="Times New Roman" w:hAnsi="Times New Roman"/>
        </w:rPr>
      </w:pPr>
      <w:r w:rsidRPr="00F65C23">
        <w:rPr>
          <w:rFonts w:ascii="Times New Roman" w:hAnsi="Times New Roman"/>
        </w:rPr>
        <w:t>Retrato das organizações da sociedade civil de e para mulheres indígenas e da participação social desse segmento em políticas públicas</w:t>
      </w:r>
    </w:p>
    <w:p w:rsidR="00D013DD" w:rsidRPr="00F65C23" w:rsidRDefault="00D013DD" w:rsidP="007679A8">
      <w:pPr>
        <w:pStyle w:val="Estilo1"/>
        <w:numPr>
          <w:ilvl w:val="2"/>
          <w:numId w:val="3"/>
        </w:numPr>
        <w:spacing w:line="360" w:lineRule="auto"/>
        <w:ind w:left="1800"/>
        <w:rPr>
          <w:rFonts w:ascii="Times New Roman" w:hAnsi="Times New Roman"/>
        </w:rPr>
      </w:pPr>
      <w:r w:rsidRPr="00F65C23">
        <w:rPr>
          <w:rFonts w:ascii="Times New Roman" w:hAnsi="Times New Roman"/>
        </w:rPr>
        <w:t>Descrever a história e as formas de organização em nível nacional de mulheres indígenas;</w:t>
      </w:r>
    </w:p>
    <w:p w:rsidR="00D013DD" w:rsidRPr="00F65C23" w:rsidRDefault="00D013DD" w:rsidP="007679A8">
      <w:pPr>
        <w:pStyle w:val="Estilo1"/>
        <w:numPr>
          <w:ilvl w:val="2"/>
          <w:numId w:val="3"/>
        </w:numPr>
        <w:spacing w:line="360" w:lineRule="auto"/>
        <w:ind w:left="1800"/>
        <w:rPr>
          <w:rFonts w:ascii="Times New Roman" w:hAnsi="Times New Roman"/>
        </w:rPr>
      </w:pPr>
      <w:r w:rsidRPr="00F65C23">
        <w:rPr>
          <w:rFonts w:ascii="Times New Roman" w:hAnsi="Times New Roman"/>
        </w:rPr>
        <w:lastRenderedPageBreak/>
        <w:t>Levantar e analisar os espaços institucionalizados de participação social das mulheres indígenas na elaboração, implementação, monitoramento e avaliação de políticas públicas;</w:t>
      </w:r>
    </w:p>
    <w:p w:rsidR="00D013DD" w:rsidRPr="00F65C23" w:rsidRDefault="00D013DD" w:rsidP="007679A8">
      <w:pPr>
        <w:pStyle w:val="Estilo1"/>
        <w:numPr>
          <w:ilvl w:val="2"/>
          <w:numId w:val="3"/>
        </w:numPr>
        <w:spacing w:line="360" w:lineRule="auto"/>
        <w:ind w:left="1800"/>
        <w:rPr>
          <w:rFonts w:ascii="Times New Roman" w:hAnsi="Times New Roman"/>
        </w:rPr>
      </w:pPr>
      <w:r w:rsidRPr="00F65C23">
        <w:rPr>
          <w:rFonts w:ascii="Times New Roman" w:hAnsi="Times New Roman"/>
        </w:rPr>
        <w:t xml:space="preserve">Identificar as principais demandas e necessidades das mulheres indígenas no que diz respeito ao enfrentamento da violência; </w:t>
      </w:r>
    </w:p>
    <w:p w:rsidR="008B5A9B" w:rsidRPr="00F65C23" w:rsidRDefault="005E5074" w:rsidP="007679A8">
      <w:pPr>
        <w:pStyle w:val="Estilo1"/>
        <w:numPr>
          <w:ilvl w:val="1"/>
          <w:numId w:val="3"/>
        </w:numPr>
        <w:spacing w:line="360" w:lineRule="auto"/>
        <w:ind w:left="1080"/>
        <w:rPr>
          <w:rFonts w:ascii="Times New Roman" w:hAnsi="Times New Roman"/>
        </w:rPr>
      </w:pPr>
      <w:r w:rsidRPr="00F65C23">
        <w:rPr>
          <w:rFonts w:ascii="Times New Roman" w:hAnsi="Times New Roman"/>
        </w:rPr>
        <w:t>Pesquisa sobre</w:t>
      </w:r>
      <w:r w:rsidR="000B16C0" w:rsidRPr="00F65C23">
        <w:rPr>
          <w:rFonts w:ascii="Times New Roman" w:hAnsi="Times New Roman"/>
        </w:rPr>
        <w:t xml:space="preserve"> </w:t>
      </w:r>
      <w:r w:rsidR="00DA4954" w:rsidRPr="00F65C23">
        <w:rPr>
          <w:rFonts w:ascii="Times New Roman" w:hAnsi="Times New Roman"/>
        </w:rPr>
        <w:t xml:space="preserve">as </w:t>
      </w:r>
      <w:r w:rsidR="000B16C0" w:rsidRPr="00F65C23">
        <w:rPr>
          <w:rFonts w:ascii="Times New Roman" w:hAnsi="Times New Roman"/>
        </w:rPr>
        <w:t xml:space="preserve">diferentes </w:t>
      </w:r>
      <w:r w:rsidR="00DA4954" w:rsidRPr="00F65C23">
        <w:rPr>
          <w:rFonts w:ascii="Times New Roman" w:hAnsi="Times New Roman"/>
        </w:rPr>
        <w:t xml:space="preserve">formas de </w:t>
      </w:r>
      <w:r w:rsidRPr="00F65C23">
        <w:rPr>
          <w:rFonts w:ascii="Times New Roman" w:hAnsi="Times New Roman"/>
        </w:rPr>
        <w:t xml:space="preserve">violência </w:t>
      </w:r>
      <w:r w:rsidR="00F47E57" w:rsidRPr="00F65C23">
        <w:rPr>
          <w:rFonts w:ascii="Times New Roman" w:hAnsi="Times New Roman"/>
        </w:rPr>
        <w:t>de gênero sofridas pelas mulheres indígenas</w:t>
      </w:r>
    </w:p>
    <w:p w:rsidR="006C2118" w:rsidRPr="00F65C23" w:rsidRDefault="005E5074" w:rsidP="007679A8">
      <w:pPr>
        <w:pStyle w:val="Estilo1"/>
        <w:numPr>
          <w:ilvl w:val="2"/>
          <w:numId w:val="3"/>
        </w:numPr>
        <w:spacing w:line="360" w:lineRule="auto"/>
        <w:ind w:left="1800"/>
        <w:rPr>
          <w:rFonts w:ascii="Times New Roman" w:hAnsi="Times New Roman"/>
        </w:rPr>
      </w:pPr>
      <w:r w:rsidRPr="00F65C23">
        <w:rPr>
          <w:rFonts w:ascii="Times New Roman" w:hAnsi="Times New Roman"/>
        </w:rPr>
        <w:t xml:space="preserve">Realizar uma pesquisa sobre </w:t>
      </w:r>
      <w:r w:rsidR="00F47E57" w:rsidRPr="00F65C23">
        <w:rPr>
          <w:rFonts w:ascii="Times New Roman" w:hAnsi="Times New Roman"/>
        </w:rPr>
        <w:t>as diferentes formas de</w:t>
      </w:r>
      <w:r w:rsidRPr="00F65C23">
        <w:rPr>
          <w:rFonts w:ascii="Times New Roman" w:hAnsi="Times New Roman"/>
        </w:rPr>
        <w:t xml:space="preserve"> violência</w:t>
      </w:r>
      <w:r w:rsidR="00F47E57" w:rsidRPr="00F65C23">
        <w:rPr>
          <w:rFonts w:ascii="Times New Roman" w:hAnsi="Times New Roman"/>
        </w:rPr>
        <w:t xml:space="preserve"> de gênero</w:t>
      </w:r>
      <w:r w:rsidRPr="00F65C23">
        <w:rPr>
          <w:rFonts w:ascii="Times New Roman" w:hAnsi="Times New Roman"/>
        </w:rPr>
        <w:t xml:space="preserve"> contra as mulheres em comunidades indígenas brasileiras, evidenciando as principais causas da violência, suas consequências e a maneira como essas comunidades</w:t>
      </w:r>
      <w:r w:rsidR="001F6E3E" w:rsidRPr="00F65C23">
        <w:rPr>
          <w:rFonts w:ascii="Times New Roman" w:hAnsi="Times New Roman"/>
        </w:rPr>
        <w:t xml:space="preserve"> e as autoridades locais</w:t>
      </w:r>
      <w:r w:rsidRPr="00F65C23">
        <w:rPr>
          <w:rFonts w:ascii="Times New Roman" w:hAnsi="Times New Roman"/>
        </w:rPr>
        <w:t>, em geral, lidam com o fenômeno</w:t>
      </w:r>
      <w:r w:rsidR="00C80577" w:rsidRPr="00F65C23">
        <w:rPr>
          <w:rFonts w:ascii="Times New Roman" w:hAnsi="Times New Roman"/>
        </w:rPr>
        <w:t>. T</w:t>
      </w:r>
      <w:r w:rsidRPr="00F65C23">
        <w:rPr>
          <w:rFonts w:ascii="Times New Roman" w:hAnsi="Times New Roman"/>
        </w:rPr>
        <w:t xml:space="preserve">endo em vista a grande diversidade dos povos e comunidades indígenas, não é viável uma pesquisa representativa de toda a realidade indígena brasileira. O que se busca </w:t>
      </w:r>
      <w:r w:rsidR="00C80577" w:rsidRPr="00F65C23">
        <w:rPr>
          <w:rFonts w:ascii="Times New Roman" w:hAnsi="Times New Roman"/>
        </w:rPr>
        <w:t>é elencar</w:t>
      </w:r>
      <w:r w:rsidRPr="00F65C23">
        <w:rPr>
          <w:rFonts w:ascii="Times New Roman" w:hAnsi="Times New Roman"/>
        </w:rPr>
        <w:t xml:space="preserve"> características frequentes </w:t>
      </w:r>
      <w:r w:rsidR="00C80577" w:rsidRPr="00F65C23">
        <w:rPr>
          <w:rFonts w:ascii="Times New Roman" w:hAnsi="Times New Roman"/>
        </w:rPr>
        <w:t>de modo a</w:t>
      </w:r>
      <w:r w:rsidRPr="00F65C23">
        <w:rPr>
          <w:rFonts w:ascii="Times New Roman" w:hAnsi="Times New Roman"/>
        </w:rPr>
        <w:t xml:space="preserve"> </w:t>
      </w:r>
      <w:r w:rsidR="00C80577" w:rsidRPr="00F65C23">
        <w:rPr>
          <w:rFonts w:ascii="Times New Roman" w:hAnsi="Times New Roman"/>
        </w:rPr>
        <w:t xml:space="preserve">munir as gestoras de instrumentos que auxiliem na compreensão da realidade das comunidades com as quais trabalham, com sensibilidade para entender também suas especificidades. </w:t>
      </w:r>
      <w:r w:rsidR="003B4D57" w:rsidRPr="00F65C23">
        <w:rPr>
          <w:rFonts w:ascii="Times New Roman" w:hAnsi="Times New Roman"/>
        </w:rPr>
        <w:t xml:space="preserve">A pesquisa </w:t>
      </w:r>
      <w:r w:rsidR="00806F5E" w:rsidRPr="00F65C23">
        <w:rPr>
          <w:rFonts w:ascii="Times New Roman" w:hAnsi="Times New Roman"/>
        </w:rPr>
        <w:t>será</w:t>
      </w:r>
      <w:r w:rsidR="003B4D57" w:rsidRPr="00F65C23">
        <w:rPr>
          <w:rFonts w:ascii="Times New Roman" w:hAnsi="Times New Roman"/>
        </w:rPr>
        <w:t xml:space="preserve"> principalmente bibliográfica</w:t>
      </w:r>
      <w:r w:rsidR="00806F5E" w:rsidRPr="00F65C23">
        <w:rPr>
          <w:rFonts w:ascii="Times New Roman" w:hAnsi="Times New Roman"/>
        </w:rPr>
        <w:t xml:space="preserve"> </w:t>
      </w:r>
      <w:r w:rsidR="003B4D57" w:rsidRPr="00F65C23">
        <w:rPr>
          <w:rFonts w:ascii="Times New Roman" w:hAnsi="Times New Roman"/>
        </w:rPr>
        <w:t>, mas</w:t>
      </w:r>
      <w:r w:rsidR="00806F5E" w:rsidRPr="00F65C23">
        <w:rPr>
          <w:rFonts w:ascii="Times New Roman" w:hAnsi="Times New Roman"/>
        </w:rPr>
        <w:t>, apesar de não incluir trabalho de campo,</w:t>
      </w:r>
      <w:r w:rsidR="003B4D57" w:rsidRPr="00F65C23">
        <w:rPr>
          <w:rFonts w:ascii="Times New Roman" w:hAnsi="Times New Roman"/>
        </w:rPr>
        <w:t xml:space="preserve"> </w:t>
      </w:r>
      <w:r w:rsidR="00806F5E" w:rsidRPr="00F65C23">
        <w:rPr>
          <w:rFonts w:ascii="Times New Roman" w:hAnsi="Times New Roman"/>
        </w:rPr>
        <w:t xml:space="preserve">deve </w:t>
      </w:r>
      <w:r w:rsidR="003B4D57" w:rsidRPr="00F65C23">
        <w:rPr>
          <w:rFonts w:ascii="Times New Roman" w:hAnsi="Times New Roman"/>
        </w:rPr>
        <w:t xml:space="preserve">incluir entrevistas com </w:t>
      </w:r>
      <w:r w:rsidR="00806F5E" w:rsidRPr="00F65C23">
        <w:rPr>
          <w:rFonts w:ascii="Times New Roman" w:hAnsi="Times New Roman"/>
        </w:rPr>
        <w:t>algumas pessoas-chave (pesuisadoras/</w:t>
      </w:r>
      <w:r w:rsidR="003B4D57" w:rsidRPr="00F65C23">
        <w:rPr>
          <w:rFonts w:ascii="Times New Roman" w:hAnsi="Times New Roman"/>
        </w:rPr>
        <w:t>es, gestoras</w:t>
      </w:r>
      <w:r w:rsidR="00806F5E" w:rsidRPr="00F65C23">
        <w:rPr>
          <w:rFonts w:ascii="Times New Roman" w:hAnsi="Times New Roman"/>
        </w:rPr>
        <w:t>/</w:t>
      </w:r>
      <w:r w:rsidR="003B4D57" w:rsidRPr="00F65C23">
        <w:rPr>
          <w:rFonts w:ascii="Times New Roman" w:hAnsi="Times New Roman"/>
        </w:rPr>
        <w:t>es e lideranças da sociedade civil</w:t>
      </w:r>
      <w:r w:rsidR="00806F5E" w:rsidRPr="00F65C23">
        <w:rPr>
          <w:rFonts w:ascii="Times New Roman" w:hAnsi="Times New Roman"/>
        </w:rPr>
        <w:t>)</w:t>
      </w:r>
      <w:r w:rsidR="003B4D57" w:rsidRPr="00F65C23">
        <w:rPr>
          <w:rFonts w:ascii="Times New Roman" w:hAnsi="Times New Roman"/>
        </w:rPr>
        <w:t xml:space="preserve">. </w:t>
      </w:r>
      <w:r w:rsidR="00C80577" w:rsidRPr="00F65C23">
        <w:rPr>
          <w:rFonts w:ascii="Times New Roman" w:hAnsi="Times New Roman"/>
        </w:rPr>
        <w:t xml:space="preserve">É importante que a pesquisa aborde tanto a violência </w:t>
      </w:r>
      <w:r w:rsidR="00F47E57" w:rsidRPr="00F65C23">
        <w:rPr>
          <w:rFonts w:ascii="Times New Roman" w:hAnsi="Times New Roman"/>
        </w:rPr>
        <w:t xml:space="preserve">de gênero </w:t>
      </w:r>
      <w:r w:rsidR="00C80577" w:rsidRPr="00F65C23">
        <w:rPr>
          <w:rFonts w:ascii="Times New Roman" w:hAnsi="Times New Roman"/>
        </w:rPr>
        <w:t>sofrida pelas mulheres indígenas por agressores(as) indígenas, quanto por agressores(as) não indígenas, a exemplo da exploração sexual de mulheres e meninas indígenas por fazendeiros, garimpeiros e madeireiros.</w:t>
      </w:r>
      <w:r w:rsidR="009A030B" w:rsidRPr="00F65C23">
        <w:rPr>
          <w:rFonts w:ascii="Times New Roman" w:hAnsi="Times New Roman"/>
        </w:rPr>
        <w:t xml:space="preserve"> </w:t>
      </w:r>
    </w:p>
    <w:p w:rsidR="008B5A9B" w:rsidRPr="00F65C23" w:rsidRDefault="00706EAF" w:rsidP="007679A8">
      <w:pPr>
        <w:pStyle w:val="Estilo1"/>
        <w:numPr>
          <w:ilvl w:val="1"/>
          <w:numId w:val="3"/>
        </w:numPr>
        <w:spacing w:line="360" w:lineRule="auto"/>
        <w:ind w:left="1080"/>
        <w:rPr>
          <w:rFonts w:ascii="Times New Roman" w:hAnsi="Times New Roman"/>
        </w:rPr>
      </w:pPr>
      <w:r w:rsidRPr="00F65C23">
        <w:rPr>
          <w:rFonts w:ascii="Times New Roman" w:hAnsi="Times New Roman"/>
        </w:rPr>
        <w:t>Análise</w:t>
      </w:r>
      <w:r w:rsidR="008B5A9B" w:rsidRPr="00F65C23">
        <w:rPr>
          <w:rFonts w:ascii="Times New Roman" w:hAnsi="Times New Roman"/>
        </w:rPr>
        <w:t xml:space="preserve"> da </w:t>
      </w:r>
      <w:r w:rsidR="00170092" w:rsidRPr="00F65C23">
        <w:rPr>
          <w:rFonts w:ascii="Times New Roman" w:hAnsi="Times New Roman"/>
        </w:rPr>
        <w:t xml:space="preserve">legislação, políticas </w:t>
      </w:r>
      <w:r w:rsidR="009034DD" w:rsidRPr="00F65C23">
        <w:rPr>
          <w:rFonts w:ascii="Times New Roman" w:hAnsi="Times New Roman"/>
        </w:rPr>
        <w:t xml:space="preserve">públicas </w:t>
      </w:r>
      <w:r w:rsidR="00170092" w:rsidRPr="00F65C23">
        <w:rPr>
          <w:rFonts w:ascii="Times New Roman" w:hAnsi="Times New Roman"/>
        </w:rPr>
        <w:t xml:space="preserve">e serviços públicos para mulheres </w:t>
      </w:r>
      <w:r w:rsidR="009034DD" w:rsidRPr="00F65C23">
        <w:rPr>
          <w:rFonts w:ascii="Times New Roman" w:hAnsi="Times New Roman"/>
        </w:rPr>
        <w:t>indígenas</w:t>
      </w:r>
      <w:r w:rsidRPr="00F65C23">
        <w:rPr>
          <w:rFonts w:ascii="Times New Roman" w:hAnsi="Times New Roman"/>
        </w:rPr>
        <w:t xml:space="preserve"> em relação à aplicação </w:t>
      </w:r>
      <w:r w:rsidR="00172C35" w:rsidRPr="00F65C23">
        <w:rPr>
          <w:rFonts w:ascii="Times New Roman" w:hAnsi="Times New Roman"/>
        </w:rPr>
        <w:t>do arcabouço de proteç</w:t>
      </w:r>
      <w:r w:rsidR="0072777D" w:rsidRPr="00F65C23">
        <w:rPr>
          <w:rFonts w:ascii="Times New Roman" w:hAnsi="Times New Roman"/>
        </w:rPr>
        <w:t>ão da mulher contra a violência</w:t>
      </w:r>
    </w:p>
    <w:p w:rsidR="00A773AF" w:rsidRPr="00F65C23" w:rsidRDefault="00A773AF" w:rsidP="007679A8">
      <w:pPr>
        <w:pStyle w:val="Estilo1"/>
        <w:numPr>
          <w:ilvl w:val="2"/>
          <w:numId w:val="3"/>
        </w:numPr>
        <w:spacing w:line="360" w:lineRule="auto"/>
        <w:ind w:left="1800"/>
        <w:rPr>
          <w:rFonts w:ascii="Times New Roman" w:hAnsi="Times New Roman"/>
        </w:rPr>
      </w:pPr>
      <w:r w:rsidRPr="00F65C23">
        <w:rPr>
          <w:rFonts w:ascii="Times New Roman" w:hAnsi="Times New Roman"/>
        </w:rPr>
        <w:t xml:space="preserve">Compilar e analisar criticamente (sob a perspectiva de gênero e dos direitos humanos) a </w:t>
      </w:r>
      <w:r w:rsidR="00DA5EB8" w:rsidRPr="00F65C23">
        <w:rPr>
          <w:rFonts w:ascii="Times New Roman" w:hAnsi="Times New Roman"/>
        </w:rPr>
        <w:t xml:space="preserve">parte da </w:t>
      </w:r>
      <w:r w:rsidRPr="00F65C23">
        <w:rPr>
          <w:rFonts w:ascii="Times New Roman" w:hAnsi="Times New Roman"/>
        </w:rPr>
        <w:t>legislação</w:t>
      </w:r>
      <w:r w:rsidR="008B5A9B" w:rsidRPr="00F65C23">
        <w:rPr>
          <w:rFonts w:ascii="Times New Roman" w:hAnsi="Times New Roman"/>
        </w:rPr>
        <w:t xml:space="preserve"> nacional</w:t>
      </w:r>
      <w:r w:rsidRPr="00F65C23">
        <w:rPr>
          <w:rFonts w:ascii="Times New Roman" w:hAnsi="Times New Roman"/>
        </w:rPr>
        <w:t xml:space="preserve"> referente ao</w:t>
      </w:r>
      <w:r w:rsidR="000732E1" w:rsidRPr="00F65C23">
        <w:rPr>
          <w:rFonts w:ascii="Times New Roman" w:hAnsi="Times New Roman"/>
        </w:rPr>
        <w:t>s</w:t>
      </w:r>
      <w:r w:rsidRPr="00F65C23">
        <w:rPr>
          <w:rFonts w:ascii="Times New Roman" w:hAnsi="Times New Roman"/>
        </w:rPr>
        <w:t xml:space="preserve"> </w:t>
      </w:r>
      <w:r w:rsidR="00C80577" w:rsidRPr="00F65C23">
        <w:rPr>
          <w:rFonts w:ascii="Times New Roman" w:hAnsi="Times New Roman"/>
        </w:rPr>
        <w:t>povos indígenas</w:t>
      </w:r>
      <w:r w:rsidR="00DA5EB8" w:rsidRPr="00F65C23">
        <w:rPr>
          <w:rFonts w:ascii="Times New Roman" w:hAnsi="Times New Roman"/>
        </w:rPr>
        <w:t xml:space="preserve"> que tem relação com o</w:t>
      </w:r>
      <w:r w:rsidR="00C80577" w:rsidRPr="00F65C23">
        <w:rPr>
          <w:rFonts w:ascii="Times New Roman" w:hAnsi="Times New Roman"/>
        </w:rPr>
        <w:t xml:space="preserve"> enfrentamento da violência contra as mulheres (perpetrada por agressores indígenas e não indígenas) e </w:t>
      </w:r>
      <w:r w:rsidR="00DA5EB8" w:rsidRPr="00F65C23">
        <w:rPr>
          <w:rFonts w:ascii="Times New Roman" w:hAnsi="Times New Roman"/>
        </w:rPr>
        <w:t xml:space="preserve">com </w:t>
      </w:r>
      <w:r w:rsidR="00C80577" w:rsidRPr="00F65C23">
        <w:rPr>
          <w:rFonts w:ascii="Times New Roman" w:hAnsi="Times New Roman"/>
        </w:rPr>
        <w:t>o atendimento d</w:t>
      </w:r>
      <w:r w:rsidR="00DA5EB8" w:rsidRPr="00F65C23">
        <w:rPr>
          <w:rFonts w:ascii="Times New Roman" w:hAnsi="Times New Roman"/>
        </w:rPr>
        <w:t>e</w:t>
      </w:r>
      <w:r w:rsidR="00C80577" w:rsidRPr="00F65C23">
        <w:rPr>
          <w:rFonts w:ascii="Times New Roman" w:hAnsi="Times New Roman"/>
        </w:rPr>
        <w:t xml:space="preserve"> mulheres em situação de violência</w:t>
      </w:r>
      <w:r w:rsidRPr="00F65C23">
        <w:rPr>
          <w:rFonts w:ascii="Times New Roman" w:hAnsi="Times New Roman"/>
        </w:rPr>
        <w:t>;</w:t>
      </w:r>
    </w:p>
    <w:p w:rsidR="00172C35" w:rsidRPr="00F65C23" w:rsidRDefault="00172C35" w:rsidP="007679A8">
      <w:pPr>
        <w:pStyle w:val="Estilo1"/>
        <w:numPr>
          <w:ilvl w:val="2"/>
          <w:numId w:val="3"/>
        </w:numPr>
        <w:spacing w:line="360" w:lineRule="auto"/>
        <w:ind w:left="1800"/>
        <w:rPr>
          <w:rFonts w:ascii="Times New Roman" w:hAnsi="Times New Roman"/>
        </w:rPr>
      </w:pPr>
      <w:r w:rsidRPr="00F65C23">
        <w:rPr>
          <w:rFonts w:ascii="Times New Roman" w:hAnsi="Times New Roman"/>
        </w:rPr>
        <w:lastRenderedPageBreak/>
        <w:t>Apontar os principais desafios em relação à aplicação do arcabouço legal de proteçã</w:t>
      </w:r>
      <w:r w:rsidR="0072777D" w:rsidRPr="00F65C23">
        <w:rPr>
          <w:rFonts w:ascii="Times New Roman" w:hAnsi="Times New Roman"/>
        </w:rPr>
        <w:t xml:space="preserve">o da mulher contra a violência </w:t>
      </w:r>
      <w:r w:rsidRPr="00F65C23">
        <w:rPr>
          <w:rFonts w:ascii="Times New Roman" w:hAnsi="Times New Roman"/>
        </w:rPr>
        <w:t xml:space="preserve">para mulheres indígenas, incluindo eventuais </w:t>
      </w:r>
      <w:r w:rsidR="0072777D" w:rsidRPr="00F65C23">
        <w:rPr>
          <w:rFonts w:ascii="Times New Roman" w:hAnsi="Times New Roman"/>
        </w:rPr>
        <w:t>conflitos</w:t>
      </w:r>
      <w:r w:rsidRPr="00F65C23">
        <w:rPr>
          <w:rFonts w:ascii="Times New Roman" w:hAnsi="Times New Roman"/>
        </w:rPr>
        <w:t xml:space="preserve"> com a legislação indigenista;</w:t>
      </w:r>
    </w:p>
    <w:p w:rsidR="00AB1C72" w:rsidRPr="00F65C23" w:rsidRDefault="008A41B9" w:rsidP="007679A8">
      <w:pPr>
        <w:pStyle w:val="Estilo1"/>
        <w:numPr>
          <w:ilvl w:val="2"/>
          <w:numId w:val="3"/>
        </w:numPr>
        <w:spacing w:line="360" w:lineRule="auto"/>
        <w:ind w:left="1800"/>
        <w:rPr>
          <w:rFonts w:ascii="Times New Roman" w:hAnsi="Times New Roman"/>
        </w:rPr>
      </w:pPr>
      <w:r w:rsidRPr="00F65C23">
        <w:rPr>
          <w:rFonts w:ascii="Times New Roman" w:hAnsi="Times New Roman"/>
        </w:rPr>
        <w:t xml:space="preserve">Descrever as principais políticas públicas e serviços do Governo Federal </w:t>
      </w:r>
      <w:r w:rsidR="006F08D8" w:rsidRPr="00F65C23">
        <w:rPr>
          <w:rFonts w:ascii="Times New Roman" w:hAnsi="Times New Roman"/>
        </w:rPr>
        <w:t xml:space="preserve">disponíveis </w:t>
      </w:r>
      <w:r w:rsidRPr="00F65C23">
        <w:rPr>
          <w:rFonts w:ascii="Times New Roman" w:hAnsi="Times New Roman"/>
        </w:rPr>
        <w:t xml:space="preserve">para mulheres </w:t>
      </w:r>
      <w:r w:rsidR="009034DD" w:rsidRPr="00F65C23">
        <w:rPr>
          <w:rFonts w:ascii="Times New Roman" w:hAnsi="Times New Roman"/>
        </w:rPr>
        <w:t>indígenas</w:t>
      </w:r>
      <w:r w:rsidR="00706EAF" w:rsidRPr="00F65C23">
        <w:rPr>
          <w:rFonts w:ascii="Times New Roman" w:hAnsi="Times New Roman"/>
        </w:rPr>
        <w:t xml:space="preserve"> relacionadas ao enfrentamento à violência e a</w:t>
      </w:r>
      <w:r w:rsidR="00C80577" w:rsidRPr="00F65C23">
        <w:rPr>
          <w:rFonts w:ascii="Times New Roman" w:hAnsi="Times New Roman"/>
        </w:rPr>
        <w:t xml:space="preserve">o atendimento das mulheres em situação de violência (incluindo, por exemplo, </w:t>
      </w:r>
      <w:r w:rsidR="006F08D8" w:rsidRPr="00F65C23">
        <w:rPr>
          <w:rFonts w:ascii="Times New Roman" w:hAnsi="Times New Roman"/>
        </w:rPr>
        <w:t xml:space="preserve">também </w:t>
      </w:r>
      <w:r w:rsidR="00C80577" w:rsidRPr="00F65C23">
        <w:rPr>
          <w:rFonts w:ascii="Times New Roman" w:hAnsi="Times New Roman"/>
        </w:rPr>
        <w:t>atendimento médico nos casos de violência sexual</w:t>
      </w:r>
      <w:r w:rsidR="006F08D8" w:rsidRPr="00F65C23">
        <w:rPr>
          <w:rFonts w:ascii="Times New Roman" w:hAnsi="Times New Roman"/>
        </w:rPr>
        <w:t>, acolhimento de mulheres com risco de morte, promoção da autonomia econômica para romper o ciclo da violência etc.) e as principais dificuldades no acesso dessas políticas e serviços;</w:t>
      </w:r>
    </w:p>
    <w:p w:rsidR="00A773AF" w:rsidRPr="00084BA6" w:rsidRDefault="00A773AF" w:rsidP="00084BA6">
      <w:pPr>
        <w:spacing w:line="360" w:lineRule="auto"/>
        <w:jc w:val="both"/>
        <w:rPr>
          <w:rFonts w:ascii="Times New Roman" w:hAnsi="Times New Roman" w:cs="Times New Roman"/>
        </w:rPr>
      </w:pPr>
    </w:p>
    <w:p w:rsidR="00A773AF" w:rsidRPr="00084BA6" w:rsidRDefault="00084BA6" w:rsidP="007679A8">
      <w:pPr>
        <w:spacing w:line="360" w:lineRule="auto"/>
        <w:ind w:left="708"/>
        <w:jc w:val="both"/>
        <w:rPr>
          <w:rFonts w:ascii="Times New Roman" w:hAnsi="Times New Roman" w:cs="Times New Roman"/>
          <w:sz w:val="24"/>
          <w:szCs w:val="24"/>
        </w:rPr>
      </w:pPr>
      <w:r w:rsidRPr="007679A8">
        <w:rPr>
          <w:rFonts w:ascii="Times New Roman" w:hAnsi="Times New Roman" w:cs="Times New Roman"/>
          <w:sz w:val="24"/>
          <w:szCs w:val="24"/>
          <w:u w:val="single"/>
        </w:rPr>
        <w:t>SEGUNDA ETAPA-PUBLICAÇÕES</w:t>
      </w:r>
      <w:r>
        <w:rPr>
          <w:rFonts w:ascii="Times New Roman" w:hAnsi="Times New Roman" w:cs="Times New Roman"/>
          <w:sz w:val="24"/>
          <w:szCs w:val="24"/>
        </w:rPr>
        <w:t>:</w:t>
      </w:r>
      <w:r w:rsidR="00BB536D" w:rsidRPr="00084BA6">
        <w:rPr>
          <w:rFonts w:ascii="Times New Roman" w:hAnsi="Times New Roman" w:cs="Times New Roman"/>
          <w:sz w:val="24"/>
          <w:szCs w:val="24"/>
        </w:rPr>
        <w:t xml:space="preserve"> Elaborar, em conjunto com a(s) pessoa(s) indicada</w:t>
      </w:r>
      <w:r w:rsidR="00602B03" w:rsidRPr="00084BA6">
        <w:rPr>
          <w:rFonts w:ascii="Times New Roman" w:hAnsi="Times New Roman" w:cs="Times New Roman"/>
          <w:sz w:val="24"/>
          <w:szCs w:val="24"/>
        </w:rPr>
        <w:t>(</w:t>
      </w:r>
      <w:r w:rsidR="00BB536D" w:rsidRPr="00084BA6">
        <w:rPr>
          <w:rFonts w:ascii="Times New Roman" w:hAnsi="Times New Roman" w:cs="Times New Roman"/>
          <w:sz w:val="24"/>
          <w:szCs w:val="24"/>
        </w:rPr>
        <w:t>s</w:t>
      </w:r>
      <w:r w:rsidR="00602B03" w:rsidRPr="00084BA6">
        <w:rPr>
          <w:rFonts w:ascii="Times New Roman" w:hAnsi="Times New Roman" w:cs="Times New Roman"/>
          <w:sz w:val="24"/>
          <w:szCs w:val="24"/>
        </w:rPr>
        <w:t>)</w:t>
      </w:r>
      <w:r w:rsidR="00BB536D" w:rsidRPr="00084BA6">
        <w:rPr>
          <w:rFonts w:ascii="Times New Roman" w:hAnsi="Times New Roman" w:cs="Times New Roman"/>
          <w:sz w:val="24"/>
          <w:szCs w:val="24"/>
        </w:rPr>
        <w:t xml:space="preserve"> pela SPM, o</w:t>
      </w:r>
      <w:r w:rsidR="001F6E3E" w:rsidRPr="00084BA6">
        <w:rPr>
          <w:rFonts w:ascii="Times New Roman" w:hAnsi="Times New Roman" w:cs="Times New Roman"/>
          <w:sz w:val="24"/>
          <w:szCs w:val="24"/>
        </w:rPr>
        <w:t>s</w:t>
      </w:r>
      <w:r w:rsidR="00BB536D" w:rsidRPr="00084BA6">
        <w:rPr>
          <w:rFonts w:ascii="Times New Roman" w:hAnsi="Times New Roman" w:cs="Times New Roman"/>
          <w:sz w:val="24"/>
          <w:szCs w:val="24"/>
        </w:rPr>
        <w:t xml:space="preserve"> texto para </w:t>
      </w:r>
      <w:r w:rsidR="001F6E3E" w:rsidRPr="00084BA6">
        <w:rPr>
          <w:rFonts w:ascii="Times New Roman" w:hAnsi="Times New Roman" w:cs="Times New Roman"/>
          <w:sz w:val="24"/>
          <w:szCs w:val="24"/>
        </w:rPr>
        <w:t>duas</w:t>
      </w:r>
      <w:r w:rsidR="00BB536D" w:rsidRPr="00084BA6">
        <w:rPr>
          <w:rFonts w:ascii="Times New Roman" w:hAnsi="Times New Roman" w:cs="Times New Roman"/>
          <w:sz w:val="24"/>
          <w:szCs w:val="24"/>
        </w:rPr>
        <w:t xml:space="preserve"> publicaç</w:t>
      </w:r>
      <w:r w:rsidR="001F6E3E" w:rsidRPr="00084BA6">
        <w:rPr>
          <w:rFonts w:ascii="Times New Roman" w:hAnsi="Times New Roman" w:cs="Times New Roman"/>
          <w:sz w:val="24"/>
          <w:szCs w:val="24"/>
        </w:rPr>
        <w:t>ões – um cade</w:t>
      </w:r>
      <w:r>
        <w:rPr>
          <w:rFonts w:ascii="Times New Roman" w:hAnsi="Times New Roman" w:cs="Times New Roman"/>
          <w:sz w:val="24"/>
          <w:szCs w:val="24"/>
        </w:rPr>
        <w:t>r</w:t>
      </w:r>
      <w:r w:rsidR="001F6E3E" w:rsidRPr="00084BA6">
        <w:rPr>
          <w:rFonts w:ascii="Times New Roman" w:hAnsi="Times New Roman" w:cs="Times New Roman"/>
          <w:sz w:val="24"/>
          <w:szCs w:val="24"/>
        </w:rPr>
        <w:t>no</w:t>
      </w:r>
      <w:r w:rsidR="00BB536D" w:rsidRPr="00084BA6">
        <w:rPr>
          <w:rFonts w:ascii="Times New Roman" w:hAnsi="Times New Roman" w:cs="Times New Roman"/>
          <w:sz w:val="24"/>
          <w:szCs w:val="24"/>
        </w:rPr>
        <w:t xml:space="preserve"> voltad</w:t>
      </w:r>
      <w:r w:rsidR="001F6E3E" w:rsidRPr="00084BA6">
        <w:rPr>
          <w:rFonts w:ascii="Times New Roman" w:hAnsi="Times New Roman" w:cs="Times New Roman"/>
          <w:sz w:val="24"/>
          <w:szCs w:val="24"/>
        </w:rPr>
        <w:t>o</w:t>
      </w:r>
      <w:r w:rsidR="00BB536D" w:rsidRPr="00084BA6">
        <w:rPr>
          <w:rFonts w:ascii="Times New Roman" w:hAnsi="Times New Roman" w:cs="Times New Roman"/>
          <w:sz w:val="24"/>
          <w:szCs w:val="24"/>
        </w:rPr>
        <w:t xml:space="preserve"> para </w:t>
      </w:r>
      <w:proofErr w:type="gramStart"/>
      <w:r w:rsidR="00BB536D" w:rsidRPr="00084BA6">
        <w:rPr>
          <w:rFonts w:ascii="Times New Roman" w:hAnsi="Times New Roman" w:cs="Times New Roman"/>
          <w:sz w:val="24"/>
          <w:szCs w:val="24"/>
        </w:rPr>
        <w:t>gestoras</w:t>
      </w:r>
      <w:r w:rsidR="0072777D" w:rsidRPr="00084BA6">
        <w:rPr>
          <w:rFonts w:ascii="Times New Roman" w:hAnsi="Times New Roman" w:cs="Times New Roman"/>
          <w:sz w:val="24"/>
          <w:szCs w:val="24"/>
        </w:rPr>
        <w:t>(</w:t>
      </w:r>
      <w:proofErr w:type="gramEnd"/>
      <w:r w:rsidR="0072777D" w:rsidRPr="00084BA6">
        <w:rPr>
          <w:rFonts w:ascii="Times New Roman" w:hAnsi="Times New Roman" w:cs="Times New Roman"/>
          <w:sz w:val="24"/>
          <w:szCs w:val="24"/>
        </w:rPr>
        <w:t>es)</w:t>
      </w:r>
      <w:r w:rsidR="00BB536D" w:rsidRPr="00084BA6">
        <w:rPr>
          <w:rFonts w:ascii="Times New Roman" w:hAnsi="Times New Roman" w:cs="Times New Roman"/>
          <w:sz w:val="24"/>
          <w:szCs w:val="24"/>
        </w:rPr>
        <w:t xml:space="preserve"> </w:t>
      </w:r>
      <w:r w:rsidR="00602B03" w:rsidRPr="00084BA6">
        <w:rPr>
          <w:rFonts w:ascii="Times New Roman" w:hAnsi="Times New Roman" w:cs="Times New Roman"/>
          <w:sz w:val="24"/>
          <w:szCs w:val="24"/>
        </w:rPr>
        <w:t xml:space="preserve">e </w:t>
      </w:r>
      <w:r w:rsidR="0072777D" w:rsidRPr="00084BA6">
        <w:rPr>
          <w:rFonts w:ascii="Times New Roman" w:hAnsi="Times New Roman" w:cs="Times New Roman"/>
          <w:sz w:val="24"/>
          <w:szCs w:val="24"/>
        </w:rPr>
        <w:t xml:space="preserve">outras(os) </w:t>
      </w:r>
      <w:r w:rsidR="00602B03" w:rsidRPr="00084BA6">
        <w:rPr>
          <w:rFonts w:ascii="Times New Roman" w:hAnsi="Times New Roman" w:cs="Times New Roman"/>
          <w:sz w:val="24"/>
          <w:szCs w:val="24"/>
        </w:rPr>
        <w:t xml:space="preserve">profissionais que </w:t>
      </w:r>
      <w:r w:rsidR="0072777D" w:rsidRPr="00084BA6">
        <w:rPr>
          <w:rFonts w:ascii="Times New Roman" w:hAnsi="Times New Roman" w:cs="Times New Roman"/>
          <w:sz w:val="24"/>
          <w:szCs w:val="24"/>
        </w:rPr>
        <w:t>trabalham no enfrentamento à violência contra mulheres indígenas</w:t>
      </w:r>
      <w:r w:rsidR="001F6E3E" w:rsidRPr="00084BA6">
        <w:rPr>
          <w:rFonts w:ascii="Times New Roman" w:hAnsi="Times New Roman" w:cs="Times New Roman"/>
          <w:sz w:val="24"/>
          <w:szCs w:val="24"/>
        </w:rPr>
        <w:t xml:space="preserve"> e uma cartilha para mulheres indígenas</w:t>
      </w:r>
      <w:r w:rsidR="0072777D" w:rsidRPr="00084BA6">
        <w:rPr>
          <w:rFonts w:ascii="Times New Roman" w:hAnsi="Times New Roman" w:cs="Times New Roman"/>
          <w:sz w:val="24"/>
          <w:szCs w:val="24"/>
        </w:rPr>
        <w:t xml:space="preserve"> (a partir da adaptação e atualização de material existente)</w:t>
      </w:r>
      <w:r w:rsidR="00602B03" w:rsidRPr="00084BA6">
        <w:rPr>
          <w:rFonts w:ascii="Times New Roman" w:hAnsi="Times New Roman" w:cs="Times New Roman"/>
          <w:sz w:val="24"/>
          <w:szCs w:val="24"/>
        </w:rPr>
        <w:t>.</w:t>
      </w:r>
    </w:p>
    <w:p w:rsidR="001F6E3E" w:rsidRPr="00F65C23" w:rsidRDefault="001F6E3E" w:rsidP="007679A8">
      <w:pPr>
        <w:spacing w:after="0" w:line="360" w:lineRule="auto"/>
        <w:ind w:left="1440" w:firstLine="672"/>
        <w:jc w:val="both"/>
        <w:rPr>
          <w:rFonts w:ascii="Times New Roman" w:eastAsia="Times New Roman" w:hAnsi="Times New Roman" w:cs="Times New Roman"/>
          <w:smallCaps/>
          <w:noProof/>
          <w:sz w:val="24"/>
          <w:szCs w:val="24"/>
          <w:lang w:eastAsia="pt-BR"/>
        </w:rPr>
      </w:pPr>
      <w:r w:rsidRPr="00F65C23">
        <w:rPr>
          <w:rFonts w:ascii="Times New Roman" w:eastAsia="Times New Roman" w:hAnsi="Times New Roman" w:cs="Times New Roman"/>
          <w:smallCaps/>
          <w:noProof/>
          <w:sz w:val="24"/>
          <w:szCs w:val="24"/>
          <w:lang w:eastAsia="pt-BR"/>
        </w:rPr>
        <w:t>P</w:t>
      </w:r>
      <w:r w:rsidR="003B4D57" w:rsidRPr="00F65C23">
        <w:rPr>
          <w:rFonts w:ascii="Times New Roman" w:eastAsia="Times New Roman" w:hAnsi="Times New Roman" w:cs="Times New Roman"/>
          <w:smallCaps/>
          <w:noProof/>
          <w:sz w:val="24"/>
          <w:szCs w:val="24"/>
          <w:lang w:eastAsia="pt-BR"/>
        </w:rPr>
        <w:t>ublicação p</w:t>
      </w:r>
      <w:r w:rsidRPr="00F65C23">
        <w:rPr>
          <w:rFonts w:ascii="Times New Roman" w:eastAsia="Times New Roman" w:hAnsi="Times New Roman" w:cs="Times New Roman"/>
          <w:smallCaps/>
          <w:noProof/>
          <w:sz w:val="24"/>
          <w:szCs w:val="24"/>
          <w:lang w:eastAsia="pt-BR"/>
        </w:rPr>
        <w:t>ara gestoras (Caderno)</w:t>
      </w:r>
    </w:p>
    <w:p w:rsidR="009C7E19" w:rsidRPr="00F65C23" w:rsidRDefault="009C7E19" w:rsidP="007679A8">
      <w:pPr>
        <w:pStyle w:val="Estilo1"/>
        <w:numPr>
          <w:ilvl w:val="1"/>
          <w:numId w:val="3"/>
        </w:numPr>
        <w:spacing w:line="360" w:lineRule="auto"/>
        <w:ind w:left="1440"/>
        <w:rPr>
          <w:rFonts w:ascii="Times New Roman" w:hAnsi="Times New Roman"/>
        </w:rPr>
      </w:pPr>
      <w:r w:rsidRPr="00F65C23">
        <w:rPr>
          <w:rFonts w:ascii="Times New Roman" w:hAnsi="Times New Roman"/>
        </w:rPr>
        <w:t>Elaborar um resumo sucinto das informações relevantes coletadas na pesquisa (conteúdo a ser definido em conjunto com a SPM);</w:t>
      </w:r>
    </w:p>
    <w:p w:rsidR="002D0544" w:rsidRPr="00F65C23" w:rsidRDefault="002D0544" w:rsidP="007679A8">
      <w:pPr>
        <w:pStyle w:val="Estilo1"/>
        <w:numPr>
          <w:ilvl w:val="1"/>
          <w:numId w:val="3"/>
        </w:numPr>
        <w:spacing w:line="360" w:lineRule="auto"/>
        <w:ind w:left="1440"/>
        <w:rPr>
          <w:rFonts w:ascii="Times New Roman" w:hAnsi="Times New Roman"/>
        </w:rPr>
      </w:pPr>
      <w:r w:rsidRPr="00F65C23">
        <w:rPr>
          <w:rFonts w:ascii="Times New Roman" w:hAnsi="Times New Roman"/>
        </w:rPr>
        <w:t>Elaborar um ‘passo a passo’ para a realização, por gestoras de OPMs, membros do Fórum Estadual de Enfrentamento à Violência contra Mulheres do Campo e da Floresta ou lideranças da sociedade civil, de um diagnóstico da situação das mulheres indígenas no seu município, estado ou Distrito Federal, com foco nas causas e consequências da violência;</w:t>
      </w:r>
    </w:p>
    <w:p w:rsidR="00A773AF" w:rsidRPr="00F65C23" w:rsidRDefault="00A773AF" w:rsidP="007679A8">
      <w:pPr>
        <w:pStyle w:val="Estilo1"/>
        <w:numPr>
          <w:ilvl w:val="1"/>
          <w:numId w:val="3"/>
        </w:numPr>
        <w:spacing w:line="360" w:lineRule="auto"/>
        <w:ind w:left="1440"/>
        <w:rPr>
          <w:rFonts w:ascii="Times New Roman" w:hAnsi="Times New Roman"/>
        </w:rPr>
      </w:pPr>
      <w:r w:rsidRPr="00F65C23">
        <w:rPr>
          <w:rFonts w:ascii="Times New Roman" w:hAnsi="Times New Roman"/>
        </w:rPr>
        <w:t xml:space="preserve">Elaborar recomendações para as gestoras dos OPMs a respeito de como </w:t>
      </w:r>
      <w:r w:rsidR="00602B03" w:rsidRPr="00F65C23">
        <w:rPr>
          <w:rFonts w:ascii="Times New Roman" w:hAnsi="Times New Roman"/>
        </w:rPr>
        <w:t xml:space="preserve">adaptar </w:t>
      </w:r>
      <w:r w:rsidR="0072777D" w:rsidRPr="00F65C23">
        <w:rPr>
          <w:rFonts w:ascii="Times New Roman" w:hAnsi="Times New Roman"/>
        </w:rPr>
        <w:t>as ações de enfrentamento à violência</w:t>
      </w:r>
      <w:r w:rsidR="00602B03" w:rsidRPr="00F65C23">
        <w:rPr>
          <w:rFonts w:ascii="Times New Roman" w:hAnsi="Times New Roman"/>
        </w:rPr>
        <w:t xml:space="preserve"> às</w:t>
      </w:r>
      <w:r w:rsidRPr="00F65C23">
        <w:rPr>
          <w:rFonts w:ascii="Times New Roman" w:hAnsi="Times New Roman"/>
        </w:rPr>
        <w:t xml:space="preserve"> especificidades </w:t>
      </w:r>
      <w:r w:rsidR="002D0544" w:rsidRPr="00F65C23">
        <w:rPr>
          <w:rFonts w:ascii="Times New Roman" w:hAnsi="Times New Roman"/>
        </w:rPr>
        <w:t>das mulheres indígenas</w:t>
      </w:r>
      <w:r w:rsidRPr="00F65C23">
        <w:rPr>
          <w:rFonts w:ascii="Times New Roman" w:hAnsi="Times New Roman"/>
        </w:rPr>
        <w:t>;</w:t>
      </w:r>
    </w:p>
    <w:p w:rsidR="002D0544" w:rsidRPr="00F65C23" w:rsidRDefault="002D0544" w:rsidP="007679A8">
      <w:pPr>
        <w:pStyle w:val="Estilo1"/>
        <w:numPr>
          <w:ilvl w:val="1"/>
          <w:numId w:val="3"/>
        </w:numPr>
        <w:spacing w:line="360" w:lineRule="auto"/>
        <w:ind w:left="1440"/>
        <w:rPr>
          <w:rFonts w:ascii="Times New Roman" w:hAnsi="Times New Roman"/>
        </w:rPr>
      </w:pPr>
      <w:r w:rsidRPr="00F65C23">
        <w:rPr>
          <w:rFonts w:ascii="Times New Roman" w:hAnsi="Times New Roman"/>
        </w:rPr>
        <w:t>Descrever boas práticas de estratégias de atuação no enfrentamento à violência contra mulheres indígenas.</w:t>
      </w:r>
    </w:p>
    <w:p w:rsidR="001F6E3E" w:rsidRPr="00F65C23" w:rsidRDefault="001F6E3E" w:rsidP="007679A8">
      <w:pPr>
        <w:pStyle w:val="Estilo1"/>
        <w:spacing w:line="360" w:lineRule="auto"/>
        <w:ind w:left="1440" w:firstLine="672"/>
        <w:rPr>
          <w:rFonts w:ascii="Times New Roman" w:hAnsi="Times New Roman"/>
          <w:smallCaps/>
        </w:rPr>
      </w:pPr>
      <w:r w:rsidRPr="00F65C23">
        <w:rPr>
          <w:rFonts w:ascii="Times New Roman" w:hAnsi="Times New Roman"/>
          <w:smallCaps/>
        </w:rPr>
        <w:t>P</w:t>
      </w:r>
      <w:r w:rsidR="003B4D57" w:rsidRPr="00F65C23">
        <w:rPr>
          <w:rFonts w:ascii="Times New Roman" w:hAnsi="Times New Roman"/>
          <w:smallCaps/>
        </w:rPr>
        <w:t>ublicação p</w:t>
      </w:r>
      <w:r w:rsidRPr="00F65C23">
        <w:rPr>
          <w:rFonts w:ascii="Times New Roman" w:hAnsi="Times New Roman"/>
          <w:smallCaps/>
        </w:rPr>
        <w:t>ara mulheres indígenas em geral (</w:t>
      </w:r>
      <w:r w:rsidR="003B4D57" w:rsidRPr="00F65C23">
        <w:rPr>
          <w:rFonts w:ascii="Times New Roman" w:hAnsi="Times New Roman"/>
          <w:smallCaps/>
        </w:rPr>
        <w:t>c</w:t>
      </w:r>
      <w:r w:rsidRPr="00F65C23">
        <w:rPr>
          <w:rFonts w:ascii="Times New Roman" w:hAnsi="Times New Roman"/>
          <w:smallCaps/>
        </w:rPr>
        <w:t>artilha)</w:t>
      </w:r>
    </w:p>
    <w:p w:rsidR="001F6E3E" w:rsidRPr="00F65C23" w:rsidRDefault="001F6E3E" w:rsidP="007679A8">
      <w:pPr>
        <w:pStyle w:val="Estilo1"/>
        <w:numPr>
          <w:ilvl w:val="1"/>
          <w:numId w:val="3"/>
        </w:numPr>
        <w:spacing w:line="360" w:lineRule="auto"/>
        <w:ind w:left="1800"/>
        <w:rPr>
          <w:rFonts w:ascii="Times New Roman" w:hAnsi="Times New Roman"/>
          <w:i/>
        </w:rPr>
      </w:pPr>
      <w:r w:rsidRPr="00F65C23">
        <w:rPr>
          <w:rFonts w:ascii="Times New Roman" w:hAnsi="Times New Roman"/>
        </w:rPr>
        <w:lastRenderedPageBreak/>
        <w:t>Elaborar o texto para uma cartilha com orientações para mulheres indígenas sobre seus direitos,</w:t>
      </w:r>
      <w:r w:rsidR="006324BC" w:rsidRPr="00F65C23">
        <w:rPr>
          <w:rFonts w:ascii="Times New Roman" w:hAnsi="Times New Roman"/>
        </w:rPr>
        <w:t xml:space="preserve"> sobre</w:t>
      </w:r>
      <w:r w:rsidRPr="00F65C23">
        <w:rPr>
          <w:rFonts w:ascii="Times New Roman" w:hAnsi="Times New Roman"/>
        </w:rPr>
        <w:t xml:space="preserve"> como identificar os diversos tipos de violência, como prevenir e o que fazer no caso de sofrer ou presenciar violência contra mulheres indígenas</w:t>
      </w:r>
      <w:r w:rsidR="006324BC" w:rsidRPr="00F65C23">
        <w:rPr>
          <w:rFonts w:ascii="Times New Roman" w:hAnsi="Times New Roman"/>
        </w:rPr>
        <w:t>,</w:t>
      </w:r>
      <w:r w:rsidR="0072777D" w:rsidRPr="00F65C23">
        <w:rPr>
          <w:rFonts w:ascii="Times New Roman" w:hAnsi="Times New Roman"/>
        </w:rPr>
        <w:t xml:space="preserve"> a partir da adaptação e atualização de materia</w:t>
      </w:r>
      <w:r w:rsidR="006324BC" w:rsidRPr="00F65C23">
        <w:rPr>
          <w:rFonts w:ascii="Times New Roman" w:hAnsi="Times New Roman"/>
        </w:rPr>
        <w:t>is</w:t>
      </w:r>
      <w:r w:rsidR="0072777D" w:rsidRPr="00F65C23">
        <w:rPr>
          <w:rFonts w:ascii="Times New Roman" w:hAnsi="Times New Roman"/>
        </w:rPr>
        <w:t xml:space="preserve"> existente</w:t>
      </w:r>
      <w:r w:rsidR="006324BC" w:rsidRPr="00F65C23">
        <w:rPr>
          <w:rFonts w:ascii="Times New Roman" w:hAnsi="Times New Roman"/>
        </w:rPr>
        <w:t xml:space="preserve">s (como a cartilha “Pelas Mulheres Indígenas”, da coleção </w:t>
      </w:r>
      <w:r w:rsidR="006324BC" w:rsidRPr="00F65C23">
        <w:rPr>
          <w:rFonts w:ascii="Times New Roman" w:hAnsi="Times New Roman"/>
          <w:i/>
        </w:rPr>
        <w:t>Índios na Visão dos Índios</w:t>
      </w:r>
      <w:r w:rsidR="00443610" w:rsidRPr="00F65C23">
        <w:rPr>
          <w:rFonts w:ascii="Times New Roman" w:hAnsi="Times New Roman"/>
        </w:rPr>
        <w:t xml:space="preserve"> e publicada em parceria com a SPM</w:t>
      </w:r>
      <w:r w:rsidR="006324BC" w:rsidRPr="00F65C23">
        <w:rPr>
          <w:rFonts w:ascii="Times New Roman" w:hAnsi="Times New Roman"/>
        </w:rPr>
        <w:t xml:space="preserve">; ver </w:t>
      </w:r>
      <w:hyperlink r:id="rId9" w:history="1">
        <w:r w:rsidR="006324BC" w:rsidRPr="00F65C23">
          <w:rPr>
            <w:rStyle w:val="Hyperlink"/>
            <w:rFonts w:ascii="Times New Roman" w:hAnsi="Times New Roman"/>
          </w:rPr>
          <w:t>www.mulheresindigenas.org</w:t>
        </w:r>
      </w:hyperlink>
      <w:r w:rsidR="006324BC" w:rsidRPr="00F65C23">
        <w:rPr>
          <w:rFonts w:ascii="Times New Roman" w:hAnsi="Times New Roman"/>
        </w:rPr>
        <w:t xml:space="preserve"> para acessar a publicação).</w:t>
      </w:r>
    </w:p>
    <w:p w:rsidR="00055778" w:rsidRPr="00F65C23" w:rsidRDefault="00055778" w:rsidP="00084BA6">
      <w:pPr>
        <w:spacing w:after="0" w:line="360" w:lineRule="auto"/>
        <w:rPr>
          <w:rFonts w:ascii="Times New Roman" w:eastAsia="Times New Roman" w:hAnsi="Times New Roman" w:cs="Times New Roman"/>
          <w:smallCaps/>
          <w:sz w:val="24"/>
          <w:szCs w:val="24"/>
          <w:u w:val="single"/>
        </w:rPr>
      </w:pPr>
    </w:p>
    <w:p w:rsidR="00ED2E41" w:rsidRPr="007679A8" w:rsidRDefault="00D55C19" w:rsidP="007679A8">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7679A8">
        <w:rPr>
          <w:rFonts w:ascii="Times New Roman" w:eastAsia="Times New Roman" w:hAnsi="Times New Roman" w:cs="Times New Roman"/>
          <w:smallCaps/>
          <w:sz w:val="24"/>
          <w:szCs w:val="24"/>
          <w:u w:val="single"/>
        </w:rPr>
        <w:t>P</w:t>
      </w:r>
      <w:r w:rsidR="007679A8">
        <w:rPr>
          <w:rFonts w:ascii="Times New Roman" w:eastAsia="Times New Roman" w:hAnsi="Times New Roman" w:cs="Times New Roman"/>
          <w:smallCaps/>
          <w:sz w:val="24"/>
          <w:szCs w:val="24"/>
          <w:u w:val="single"/>
        </w:rPr>
        <w:t>rodutos</w:t>
      </w:r>
    </w:p>
    <w:tbl>
      <w:tblPr>
        <w:tblStyle w:val="Tabelacomgrade1"/>
        <w:tblW w:w="0" w:type="auto"/>
        <w:tblLook w:val="04A0" w:firstRow="1" w:lastRow="0" w:firstColumn="1" w:lastColumn="0" w:noHBand="0" w:noVBand="1"/>
      </w:tblPr>
      <w:tblGrid>
        <w:gridCol w:w="6062"/>
        <w:gridCol w:w="1276"/>
        <w:gridCol w:w="1275"/>
      </w:tblGrid>
      <w:tr w:rsidR="00136752" w:rsidRPr="00F65C23" w:rsidTr="00F65C23">
        <w:tc>
          <w:tcPr>
            <w:tcW w:w="6062" w:type="dxa"/>
            <w:shd w:val="clear" w:color="auto" w:fill="C6D9F1" w:themeFill="text2" w:themeFillTint="33"/>
          </w:tcPr>
          <w:p w:rsidR="00136752" w:rsidRPr="00F65C23" w:rsidRDefault="00136752" w:rsidP="00084BA6">
            <w:pPr>
              <w:spacing w:after="60" w:line="360" w:lineRule="auto"/>
              <w:jc w:val="center"/>
              <w:rPr>
                <w:rFonts w:ascii="Times New Roman" w:hAnsi="Times New Roman" w:cs="Times New Roman"/>
                <w:b/>
                <w:sz w:val="24"/>
                <w:szCs w:val="24"/>
              </w:rPr>
            </w:pPr>
            <w:r w:rsidRPr="00F65C23">
              <w:rPr>
                <w:rFonts w:ascii="Times New Roman" w:hAnsi="Times New Roman" w:cs="Times New Roman"/>
                <w:b/>
                <w:sz w:val="24"/>
                <w:szCs w:val="24"/>
              </w:rPr>
              <w:t>Produto</w:t>
            </w:r>
          </w:p>
        </w:tc>
        <w:tc>
          <w:tcPr>
            <w:tcW w:w="1276" w:type="dxa"/>
            <w:shd w:val="clear" w:color="auto" w:fill="C6D9F1" w:themeFill="text2" w:themeFillTint="33"/>
          </w:tcPr>
          <w:p w:rsidR="00136752" w:rsidRPr="00F65C23" w:rsidRDefault="00136752" w:rsidP="00084BA6">
            <w:pPr>
              <w:spacing w:after="60" w:line="360" w:lineRule="auto"/>
              <w:jc w:val="center"/>
              <w:rPr>
                <w:rFonts w:ascii="Times New Roman" w:hAnsi="Times New Roman" w:cs="Times New Roman"/>
                <w:b/>
                <w:sz w:val="24"/>
                <w:szCs w:val="24"/>
              </w:rPr>
            </w:pPr>
            <w:r w:rsidRPr="00F65C23">
              <w:rPr>
                <w:rFonts w:ascii="Times New Roman" w:hAnsi="Times New Roman" w:cs="Times New Roman"/>
                <w:b/>
                <w:sz w:val="24"/>
                <w:szCs w:val="24"/>
              </w:rPr>
              <w:t>Prazo de Entrega</w:t>
            </w:r>
          </w:p>
        </w:tc>
        <w:tc>
          <w:tcPr>
            <w:tcW w:w="1275" w:type="dxa"/>
            <w:shd w:val="clear" w:color="auto" w:fill="C6D9F1" w:themeFill="text2" w:themeFillTint="33"/>
          </w:tcPr>
          <w:p w:rsidR="00136752" w:rsidRPr="00F65C23" w:rsidRDefault="00136752" w:rsidP="00084BA6">
            <w:pPr>
              <w:spacing w:after="60" w:line="360" w:lineRule="auto"/>
              <w:jc w:val="center"/>
              <w:rPr>
                <w:rFonts w:ascii="Times New Roman" w:hAnsi="Times New Roman" w:cs="Times New Roman"/>
                <w:b/>
                <w:sz w:val="24"/>
                <w:szCs w:val="24"/>
              </w:rPr>
            </w:pPr>
            <w:r w:rsidRPr="00F65C23">
              <w:rPr>
                <w:rFonts w:ascii="Times New Roman" w:hAnsi="Times New Roman" w:cs="Times New Roman"/>
                <w:b/>
                <w:sz w:val="24"/>
                <w:szCs w:val="24"/>
              </w:rPr>
              <w:t>% Valor do Produto</w:t>
            </w:r>
          </w:p>
        </w:tc>
      </w:tr>
      <w:tr w:rsidR="007D40DD" w:rsidRPr="00F65C23" w:rsidTr="003245D0">
        <w:tc>
          <w:tcPr>
            <w:tcW w:w="6062" w:type="dxa"/>
          </w:tcPr>
          <w:p w:rsidR="007D40DD" w:rsidRPr="00F65C23" w:rsidRDefault="007D40DD" w:rsidP="00084BA6">
            <w:pPr>
              <w:pStyle w:val="Corpodetexto2"/>
              <w:numPr>
                <w:ilvl w:val="0"/>
                <w:numId w:val="30"/>
              </w:numPr>
              <w:spacing w:before="100" w:beforeAutospacing="1" w:after="120" w:line="360" w:lineRule="auto"/>
              <w:rPr>
                <w:b w:val="0"/>
              </w:rPr>
            </w:pPr>
            <w:r w:rsidRPr="00F65C23">
              <w:rPr>
                <w:b w:val="0"/>
              </w:rPr>
              <w:t>Retrato das organizações da sociedade civil de e para mulheres indígenas, e da participação política delas e na elaboração de políticas públicas.</w:t>
            </w:r>
          </w:p>
        </w:tc>
        <w:tc>
          <w:tcPr>
            <w:tcW w:w="1276" w:type="dxa"/>
          </w:tcPr>
          <w:p w:rsidR="007D40DD" w:rsidRPr="00F65C23" w:rsidRDefault="007D40DD"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30 dias</w:t>
            </w:r>
          </w:p>
        </w:tc>
        <w:tc>
          <w:tcPr>
            <w:tcW w:w="1275" w:type="dxa"/>
          </w:tcPr>
          <w:p w:rsidR="007D40DD" w:rsidRPr="00F65C23" w:rsidRDefault="007D40DD"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10%</w:t>
            </w:r>
          </w:p>
        </w:tc>
      </w:tr>
      <w:tr w:rsidR="00CE3634" w:rsidRPr="00F65C23" w:rsidTr="003245D0">
        <w:tc>
          <w:tcPr>
            <w:tcW w:w="6062" w:type="dxa"/>
          </w:tcPr>
          <w:p w:rsidR="00CE3634" w:rsidRPr="00F65C23" w:rsidRDefault="00170092" w:rsidP="00084BA6">
            <w:pPr>
              <w:pStyle w:val="Corpodetexto2"/>
              <w:numPr>
                <w:ilvl w:val="0"/>
                <w:numId w:val="30"/>
              </w:numPr>
              <w:spacing w:before="100" w:beforeAutospacing="1" w:after="120" w:line="360" w:lineRule="auto"/>
              <w:rPr>
                <w:b w:val="0"/>
              </w:rPr>
            </w:pPr>
            <w:r w:rsidRPr="00F65C23">
              <w:rPr>
                <w:b w:val="0"/>
              </w:rPr>
              <w:t>Relatório contendo</w:t>
            </w:r>
            <w:r w:rsidR="007D40DD" w:rsidRPr="00F65C23">
              <w:rPr>
                <w:b w:val="0"/>
              </w:rPr>
              <w:t xml:space="preserve"> uma explicação sucinta da metodologia utilizada na pesquisa e</w:t>
            </w:r>
            <w:r w:rsidRPr="00F65C23">
              <w:rPr>
                <w:b w:val="0"/>
              </w:rPr>
              <w:t xml:space="preserve"> o </w:t>
            </w:r>
            <w:r w:rsidR="00CC0859" w:rsidRPr="00F65C23">
              <w:rPr>
                <w:b w:val="0"/>
              </w:rPr>
              <w:t xml:space="preserve">resultado da </w:t>
            </w:r>
            <w:r w:rsidR="003B4D57" w:rsidRPr="00F65C23">
              <w:rPr>
                <w:b w:val="0"/>
              </w:rPr>
              <w:t>pesquisa sobre as diferentes formas de violência de gênero sofridas pelas mulheres indígena</w:t>
            </w:r>
            <w:r w:rsidR="007D40DD" w:rsidRPr="00F65C23">
              <w:rPr>
                <w:b w:val="0"/>
              </w:rPr>
              <w:t>s</w:t>
            </w:r>
            <w:r w:rsidRPr="00F65C23">
              <w:rPr>
                <w:b w:val="0"/>
              </w:rPr>
              <w:t>.</w:t>
            </w:r>
          </w:p>
        </w:tc>
        <w:tc>
          <w:tcPr>
            <w:tcW w:w="1276" w:type="dxa"/>
          </w:tcPr>
          <w:p w:rsidR="00CE3634" w:rsidRPr="00F65C23" w:rsidRDefault="007D40DD"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6</w:t>
            </w:r>
            <w:r w:rsidR="00CC0859" w:rsidRPr="00F65C23">
              <w:rPr>
                <w:rFonts w:ascii="Times New Roman" w:hAnsi="Times New Roman" w:cs="Times New Roman"/>
                <w:sz w:val="24"/>
                <w:szCs w:val="24"/>
              </w:rPr>
              <w:t>0</w:t>
            </w:r>
            <w:r w:rsidR="00055778" w:rsidRPr="00F65C23">
              <w:rPr>
                <w:rFonts w:ascii="Times New Roman" w:hAnsi="Times New Roman" w:cs="Times New Roman"/>
                <w:sz w:val="24"/>
                <w:szCs w:val="24"/>
              </w:rPr>
              <w:t xml:space="preserve"> dias</w:t>
            </w:r>
          </w:p>
        </w:tc>
        <w:tc>
          <w:tcPr>
            <w:tcW w:w="1275" w:type="dxa"/>
          </w:tcPr>
          <w:p w:rsidR="00CE3634" w:rsidRPr="00F65C23" w:rsidRDefault="00CC0859"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20</w:t>
            </w:r>
            <w:r w:rsidR="00055778" w:rsidRPr="00F65C23">
              <w:rPr>
                <w:rFonts w:ascii="Times New Roman" w:hAnsi="Times New Roman" w:cs="Times New Roman"/>
                <w:sz w:val="24"/>
                <w:szCs w:val="24"/>
              </w:rPr>
              <w:t>%</w:t>
            </w:r>
          </w:p>
          <w:p w:rsidR="00055778" w:rsidRPr="00F65C23" w:rsidRDefault="00055778" w:rsidP="00084BA6">
            <w:pPr>
              <w:spacing w:line="360" w:lineRule="auto"/>
              <w:rPr>
                <w:rFonts w:ascii="Times New Roman" w:hAnsi="Times New Roman" w:cs="Times New Roman"/>
                <w:sz w:val="24"/>
                <w:szCs w:val="24"/>
              </w:rPr>
            </w:pPr>
          </w:p>
        </w:tc>
      </w:tr>
      <w:tr w:rsidR="007D40DD" w:rsidRPr="00F65C23" w:rsidTr="003245D0">
        <w:tc>
          <w:tcPr>
            <w:tcW w:w="6062" w:type="dxa"/>
          </w:tcPr>
          <w:p w:rsidR="007D40DD" w:rsidRPr="00F65C23" w:rsidRDefault="007D40DD" w:rsidP="00084BA6">
            <w:pPr>
              <w:pStyle w:val="Corpodetexto2"/>
              <w:numPr>
                <w:ilvl w:val="0"/>
                <w:numId w:val="30"/>
              </w:numPr>
              <w:spacing w:before="100" w:beforeAutospacing="1" w:after="120" w:line="360" w:lineRule="auto"/>
              <w:rPr>
                <w:b w:val="0"/>
              </w:rPr>
            </w:pPr>
            <w:r w:rsidRPr="00F65C23">
              <w:rPr>
                <w:b w:val="0"/>
              </w:rPr>
              <w:t>Análise da legislação, políticas públicas e serviços públicos para mulheres indígenas em relação à aplicação do arcabouço de proteção da mulher contra a violência.</w:t>
            </w:r>
          </w:p>
        </w:tc>
        <w:tc>
          <w:tcPr>
            <w:tcW w:w="1276" w:type="dxa"/>
          </w:tcPr>
          <w:p w:rsidR="007D40DD" w:rsidRPr="00F65C23" w:rsidRDefault="007D40DD"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80 dias</w:t>
            </w:r>
          </w:p>
        </w:tc>
        <w:tc>
          <w:tcPr>
            <w:tcW w:w="1275" w:type="dxa"/>
          </w:tcPr>
          <w:p w:rsidR="007D40DD" w:rsidRPr="00F65C23" w:rsidRDefault="007D40DD"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30%</w:t>
            </w:r>
          </w:p>
        </w:tc>
      </w:tr>
      <w:tr w:rsidR="00B17F6D" w:rsidRPr="00F65C23" w:rsidTr="003245D0">
        <w:tc>
          <w:tcPr>
            <w:tcW w:w="6062" w:type="dxa"/>
            <w:vAlign w:val="center"/>
          </w:tcPr>
          <w:p w:rsidR="00B17F6D" w:rsidRPr="00F65C23" w:rsidRDefault="007D40DD" w:rsidP="00084BA6">
            <w:pPr>
              <w:pStyle w:val="Corpodetexto2"/>
              <w:numPr>
                <w:ilvl w:val="0"/>
                <w:numId w:val="30"/>
              </w:numPr>
              <w:spacing w:before="100" w:beforeAutospacing="1" w:after="120" w:line="360" w:lineRule="auto"/>
              <w:rPr>
                <w:b w:val="0"/>
              </w:rPr>
            </w:pPr>
            <w:r w:rsidRPr="00F65C23">
              <w:rPr>
                <w:b w:val="0"/>
              </w:rPr>
              <w:t>V</w:t>
            </w:r>
            <w:r w:rsidR="00B17F6D" w:rsidRPr="00F65C23">
              <w:rPr>
                <w:b w:val="0"/>
              </w:rPr>
              <w:t xml:space="preserve">ersão preliminar do </w:t>
            </w:r>
            <w:r w:rsidR="00CC0859" w:rsidRPr="00F65C23">
              <w:rPr>
                <w:b w:val="0"/>
              </w:rPr>
              <w:t xml:space="preserve">texto para o </w:t>
            </w:r>
            <w:r w:rsidR="00B17F6D" w:rsidRPr="00F65C23">
              <w:rPr>
                <w:b w:val="0"/>
              </w:rPr>
              <w:t xml:space="preserve">caderno </w:t>
            </w:r>
            <w:r w:rsidR="00CC0859" w:rsidRPr="00F65C23">
              <w:rPr>
                <w:b w:val="0"/>
              </w:rPr>
              <w:t>sobre o atendimento de mulheres indígenas nas Unidades Móveis</w:t>
            </w:r>
            <w:r w:rsidR="00B17F6D" w:rsidRPr="00F65C23">
              <w:rPr>
                <w:b w:val="0"/>
              </w:rPr>
              <w:t>.</w:t>
            </w:r>
          </w:p>
        </w:tc>
        <w:tc>
          <w:tcPr>
            <w:tcW w:w="1276" w:type="dxa"/>
          </w:tcPr>
          <w:p w:rsidR="00B17F6D" w:rsidRPr="00F65C23" w:rsidRDefault="00055778"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30 dias</w:t>
            </w:r>
          </w:p>
        </w:tc>
        <w:tc>
          <w:tcPr>
            <w:tcW w:w="1275" w:type="dxa"/>
          </w:tcPr>
          <w:p w:rsidR="00B17F6D" w:rsidRPr="00F65C23" w:rsidRDefault="00055778"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10%</w:t>
            </w:r>
          </w:p>
        </w:tc>
      </w:tr>
      <w:tr w:rsidR="00B17F6D" w:rsidRPr="00F65C23" w:rsidTr="003245D0">
        <w:tc>
          <w:tcPr>
            <w:tcW w:w="6062" w:type="dxa"/>
            <w:vAlign w:val="center"/>
          </w:tcPr>
          <w:p w:rsidR="00B17F6D" w:rsidRPr="00F65C23" w:rsidRDefault="007D40DD" w:rsidP="00084BA6">
            <w:pPr>
              <w:pStyle w:val="Corpodetexto2"/>
              <w:numPr>
                <w:ilvl w:val="0"/>
                <w:numId w:val="30"/>
              </w:numPr>
              <w:spacing w:before="100" w:beforeAutospacing="1" w:after="120" w:line="360" w:lineRule="auto"/>
              <w:rPr>
                <w:b w:val="0"/>
              </w:rPr>
            </w:pPr>
            <w:r w:rsidRPr="00F65C23">
              <w:rPr>
                <w:b w:val="0"/>
              </w:rPr>
              <w:t>V</w:t>
            </w:r>
            <w:r w:rsidR="00B17F6D" w:rsidRPr="00F65C23">
              <w:rPr>
                <w:b w:val="0"/>
              </w:rPr>
              <w:t xml:space="preserve">ersão final do </w:t>
            </w:r>
            <w:r w:rsidR="00170092" w:rsidRPr="00F65C23">
              <w:rPr>
                <w:b w:val="0"/>
              </w:rPr>
              <w:t xml:space="preserve">texto para o </w:t>
            </w:r>
            <w:r w:rsidR="00B17F6D" w:rsidRPr="00F65C23">
              <w:rPr>
                <w:b w:val="0"/>
              </w:rPr>
              <w:t xml:space="preserve">caderno </w:t>
            </w:r>
            <w:r w:rsidR="00CC0859" w:rsidRPr="00F65C23">
              <w:rPr>
                <w:b w:val="0"/>
              </w:rPr>
              <w:t>sobre o atendimento de mulheres indígenas nas Unidades Móveis</w:t>
            </w:r>
            <w:r w:rsidR="00B17F6D" w:rsidRPr="00F65C23">
              <w:rPr>
                <w:b w:val="0"/>
              </w:rPr>
              <w:t>.</w:t>
            </w:r>
          </w:p>
        </w:tc>
        <w:tc>
          <w:tcPr>
            <w:tcW w:w="1276" w:type="dxa"/>
          </w:tcPr>
          <w:p w:rsidR="00B17F6D" w:rsidRPr="00F65C23" w:rsidRDefault="00055778"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20 dias</w:t>
            </w:r>
          </w:p>
        </w:tc>
        <w:tc>
          <w:tcPr>
            <w:tcW w:w="1275" w:type="dxa"/>
          </w:tcPr>
          <w:p w:rsidR="00B17F6D" w:rsidRPr="00F65C23" w:rsidRDefault="00055778"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10%</w:t>
            </w:r>
          </w:p>
        </w:tc>
      </w:tr>
      <w:tr w:rsidR="00CE3634" w:rsidRPr="00F65C23" w:rsidTr="003245D0">
        <w:tc>
          <w:tcPr>
            <w:tcW w:w="6062" w:type="dxa"/>
            <w:vAlign w:val="center"/>
          </w:tcPr>
          <w:p w:rsidR="00CE3634" w:rsidRPr="00F65C23" w:rsidRDefault="007D40DD" w:rsidP="00084BA6">
            <w:pPr>
              <w:pStyle w:val="Corpodetexto2"/>
              <w:numPr>
                <w:ilvl w:val="0"/>
                <w:numId w:val="30"/>
              </w:numPr>
              <w:spacing w:before="100" w:beforeAutospacing="1" w:after="120" w:line="360" w:lineRule="auto"/>
              <w:rPr>
                <w:b w:val="0"/>
              </w:rPr>
            </w:pPr>
            <w:r w:rsidRPr="00F65C23">
              <w:rPr>
                <w:b w:val="0"/>
              </w:rPr>
              <w:t>V</w:t>
            </w:r>
            <w:r w:rsidR="00CE3634" w:rsidRPr="00F65C23">
              <w:rPr>
                <w:b w:val="0"/>
              </w:rPr>
              <w:t>ersão preliminar d</w:t>
            </w:r>
            <w:r w:rsidR="00CC0859" w:rsidRPr="00F65C23">
              <w:rPr>
                <w:b w:val="0"/>
              </w:rPr>
              <w:t xml:space="preserve">o texto para </w:t>
            </w:r>
            <w:r w:rsidR="00CE3634" w:rsidRPr="00F65C23">
              <w:rPr>
                <w:b w:val="0"/>
              </w:rPr>
              <w:t xml:space="preserve">a cartilha para mulheres </w:t>
            </w:r>
            <w:r w:rsidR="00CC0859" w:rsidRPr="00F65C23">
              <w:rPr>
                <w:b w:val="0"/>
              </w:rPr>
              <w:t>indígenas</w:t>
            </w:r>
            <w:r w:rsidR="00CE3634" w:rsidRPr="00F65C23">
              <w:rPr>
                <w:b w:val="0"/>
              </w:rPr>
              <w:t>.</w:t>
            </w:r>
          </w:p>
        </w:tc>
        <w:tc>
          <w:tcPr>
            <w:tcW w:w="1276" w:type="dxa"/>
          </w:tcPr>
          <w:p w:rsidR="00CE3634" w:rsidRPr="00F65C23" w:rsidRDefault="00055778"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20 dias</w:t>
            </w:r>
          </w:p>
        </w:tc>
        <w:tc>
          <w:tcPr>
            <w:tcW w:w="1275" w:type="dxa"/>
          </w:tcPr>
          <w:p w:rsidR="00CE3634" w:rsidRPr="00F65C23" w:rsidRDefault="007D40DD"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10</w:t>
            </w:r>
            <w:r w:rsidR="00055778" w:rsidRPr="00F65C23">
              <w:rPr>
                <w:rFonts w:ascii="Times New Roman" w:hAnsi="Times New Roman" w:cs="Times New Roman"/>
                <w:sz w:val="24"/>
                <w:szCs w:val="24"/>
              </w:rPr>
              <w:t>%</w:t>
            </w:r>
          </w:p>
        </w:tc>
      </w:tr>
      <w:tr w:rsidR="00CE3634" w:rsidRPr="00F65C23" w:rsidTr="003245D0">
        <w:tc>
          <w:tcPr>
            <w:tcW w:w="6062" w:type="dxa"/>
            <w:vAlign w:val="center"/>
          </w:tcPr>
          <w:p w:rsidR="00CE3634" w:rsidRPr="00F65C23" w:rsidRDefault="007D40DD" w:rsidP="00084BA6">
            <w:pPr>
              <w:pStyle w:val="Corpodetexto2"/>
              <w:numPr>
                <w:ilvl w:val="0"/>
                <w:numId w:val="30"/>
              </w:numPr>
              <w:spacing w:before="100" w:beforeAutospacing="1" w:after="120" w:line="360" w:lineRule="auto"/>
              <w:rPr>
                <w:b w:val="0"/>
              </w:rPr>
            </w:pPr>
            <w:r w:rsidRPr="00F65C23">
              <w:rPr>
                <w:b w:val="0"/>
              </w:rPr>
              <w:lastRenderedPageBreak/>
              <w:t>V</w:t>
            </w:r>
            <w:r w:rsidR="00CE3634" w:rsidRPr="00F65C23">
              <w:rPr>
                <w:b w:val="0"/>
              </w:rPr>
              <w:t xml:space="preserve">ersão final do </w:t>
            </w:r>
            <w:r w:rsidR="00170092" w:rsidRPr="00F65C23">
              <w:rPr>
                <w:b w:val="0"/>
              </w:rPr>
              <w:t xml:space="preserve">texto para a cartilha para </w:t>
            </w:r>
            <w:r w:rsidR="00CE3634" w:rsidRPr="00F65C23">
              <w:rPr>
                <w:b w:val="0"/>
              </w:rPr>
              <w:t xml:space="preserve">mulheres </w:t>
            </w:r>
            <w:r w:rsidR="00CC0859" w:rsidRPr="00F65C23">
              <w:rPr>
                <w:b w:val="0"/>
              </w:rPr>
              <w:t>indígenas</w:t>
            </w:r>
            <w:r w:rsidR="00CE3634" w:rsidRPr="00F65C23">
              <w:rPr>
                <w:b w:val="0"/>
              </w:rPr>
              <w:t>.</w:t>
            </w:r>
          </w:p>
        </w:tc>
        <w:tc>
          <w:tcPr>
            <w:tcW w:w="1276" w:type="dxa"/>
          </w:tcPr>
          <w:p w:rsidR="00CE3634" w:rsidRPr="00F65C23" w:rsidRDefault="00055778"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15 dias</w:t>
            </w:r>
          </w:p>
        </w:tc>
        <w:tc>
          <w:tcPr>
            <w:tcW w:w="1275" w:type="dxa"/>
          </w:tcPr>
          <w:p w:rsidR="00CE3634" w:rsidRPr="00F65C23" w:rsidRDefault="007D40DD"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10</w:t>
            </w:r>
            <w:r w:rsidR="00055778" w:rsidRPr="00F65C23">
              <w:rPr>
                <w:rFonts w:ascii="Times New Roman" w:hAnsi="Times New Roman" w:cs="Times New Roman"/>
                <w:sz w:val="24"/>
                <w:szCs w:val="24"/>
              </w:rPr>
              <w:t>%</w:t>
            </w:r>
          </w:p>
        </w:tc>
      </w:tr>
      <w:tr w:rsidR="00055778" w:rsidRPr="00F65C23" w:rsidTr="00F65C23">
        <w:tc>
          <w:tcPr>
            <w:tcW w:w="6062" w:type="dxa"/>
            <w:shd w:val="clear" w:color="auto" w:fill="C6D9F1" w:themeFill="text2" w:themeFillTint="33"/>
            <w:vAlign w:val="center"/>
          </w:tcPr>
          <w:p w:rsidR="00055778" w:rsidRPr="00F65C23" w:rsidRDefault="00055778" w:rsidP="00084BA6">
            <w:pPr>
              <w:pStyle w:val="Corpodetexto2"/>
              <w:spacing w:before="100" w:beforeAutospacing="1" w:after="120" w:line="360" w:lineRule="auto"/>
              <w:ind w:left="360"/>
              <w:rPr>
                <w:b w:val="0"/>
              </w:rPr>
            </w:pPr>
            <w:r w:rsidRPr="00F65C23">
              <w:rPr>
                <w:b w:val="0"/>
              </w:rPr>
              <w:t>TOTAL</w:t>
            </w:r>
          </w:p>
        </w:tc>
        <w:tc>
          <w:tcPr>
            <w:tcW w:w="1276" w:type="dxa"/>
            <w:shd w:val="clear" w:color="auto" w:fill="C6D9F1" w:themeFill="text2" w:themeFillTint="33"/>
          </w:tcPr>
          <w:p w:rsidR="00055778" w:rsidRPr="00F65C23" w:rsidRDefault="00D15784"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2</w:t>
            </w:r>
            <w:r w:rsidR="007D40DD" w:rsidRPr="00F65C23">
              <w:rPr>
                <w:rFonts w:ascii="Times New Roman" w:hAnsi="Times New Roman" w:cs="Times New Roman"/>
                <w:sz w:val="24"/>
                <w:szCs w:val="24"/>
              </w:rPr>
              <w:t>55</w:t>
            </w:r>
            <w:r w:rsidRPr="00F65C23">
              <w:rPr>
                <w:rFonts w:ascii="Times New Roman" w:hAnsi="Times New Roman" w:cs="Times New Roman"/>
                <w:sz w:val="24"/>
                <w:szCs w:val="24"/>
              </w:rPr>
              <w:t xml:space="preserve"> </w:t>
            </w:r>
            <w:r w:rsidR="00055778" w:rsidRPr="00F65C23">
              <w:rPr>
                <w:rFonts w:ascii="Times New Roman" w:hAnsi="Times New Roman" w:cs="Times New Roman"/>
                <w:sz w:val="24"/>
                <w:szCs w:val="24"/>
              </w:rPr>
              <w:t>dias</w:t>
            </w:r>
          </w:p>
        </w:tc>
        <w:tc>
          <w:tcPr>
            <w:tcW w:w="1275" w:type="dxa"/>
            <w:shd w:val="clear" w:color="auto" w:fill="C6D9F1" w:themeFill="text2" w:themeFillTint="33"/>
          </w:tcPr>
          <w:p w:rsidR="00055778" w:rsidRPr="00F65C23" w:rsidRDefault="00055778" w:rsidP="00084BA6">
            <w:pPr>
              <w:spacing w:line="360" w:lineRule="auto"/>
              <w:rPr>
                <w:rFonts w:ascii="Times New Roman" w:hAnsi="Times New Roman" w:cs="Times New Roman"/>
                <w:sz w:val="24"/>
                <w:szCs w:val="24"/>
              </w:rPr>
            </w:pPr>
            <w:r w:rsidRPr="00F65C23">
              <w:rPr>
                <w:rFonts w:ascii="Times New Roman" w:hAnsi="Times New Roman" w:cs="Times New Roman"/>
                <w:sz w:val="24"/>
                <w:szCs w:val="24"/>
              </w:rPr>
              <w:t>100%</w:t>
            </w:r>
          </w:p>
          <w:p w:rsidR="00055778" w:rsidRPr="00F65C23" w:rsidRDefault="00055778" w:rsidP="00084BA6">
            <w:pPr>
              <w:spacing w:line="360" w:lineRule="auto"/>
              <w:rPr>
                <w:rFonts w:ascii="Times New Roman" w:hAnsi="Times New Roman" w:cs="Times New Roman"/>
                <w:sz w:val="24"/>
                <w:szCs w:val="24"/>
              </w:rPr>
            </w:pPr>
          </w:p>
        </w:tc>
      </w:tr>
    </w:tbl>
    <w:p w:rsidR="00055778" w:rsidRPr="00F65C23" w:rsidRDefault="00055778" w:rsidP="00084BA6">
      <w:pPr>
        <w:pStyle w:val="PargrafodaLista"/>
        <w:spacing w:after="0" w:line="360" w:lineRule="auto"/>
        <w:ind w:left="0"/>
        <w:jc w:val="both"/>
        <w:rPr>
          <w:rFonts w:ascii="Times New Roman" w:eastAsia="Times New Roman" w:hAnsi="Times New Roman" w:cs="Times New Roman"/>
          <w:sz w:val="24"/>
          <w:szCs w:val="24"/>
        </w:rPr>
      </w:pPr>
    </w:p>
    <w:p w:rsidR="00424C44" w:rsidRPr="00F65C23" w:rsidRDefault="00424C44" w:rsidP="00084BA6">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F65C23">
        <w:rPr>
          <w:rFonts w:ascii="Times New Roman" w:eastAsia="Times New Roman" w:hAnsi="Times New Roman" w:cs="Times New Roman"/>
          <w:smallCaps/>
          <w:sz w:val="24"/>
          <w:szCs w:val="24"/>
          <w:u w:val="single"/>
        </w:rPr>
        <w:t>Critérios de Aceitação do Produto</w:t>
      </w:r>
    </w:p>
    <w:p w:rsidR="000348DF" w:rsidRPr="00F65C23" w:rsidRDefault="000348DF" w:rsidP="00084BA6">
      <w:pPr>
        <w:pStyle w:val="PargrafodaLista"/>
        <w:numPr>
          <w:ilvl w:val="0"/>
          <w:numId w:val="4"/>
        </w:numPr>
        <w:spacing w:after="0" w:line="360" w:lineRule="auto"/>
        <w:jc w:val="both"/>
        <w:rPr>
          <w:rFonts w:ascii="Times New Roman" w:hAnsi="Times New Roman" w:cs="Times New Roman"/>
          <w:sz w:val="24"/>
          <w:szCs w:val="24"/>
          <w:u w:val="single"/>
        </w:rPr>
      </w:pPr>
      <w:r w:rsidRPr="00F65C23">
        <w:rPr>
          <w:rFonts w:ascii="Times New Roman" w:hAnsi="Times New Roman" w:cs="Times New Roman"/>
          <w:sz w:val="24"/>
          <w:szCs w:val="24"/>
        </w:rPr>
        <w:t xml:space="preserve">Cada parcela do produto deverá ser entregue impresso e em meio eletrônico, em formato discutido e aprovado previamente </w:t>
      </w:r>
      <w:r w:rsidR="001F3436" w:rsidRPr="00F65C23">
        <w:rPr>
          <w:rFonts w:ascii="Times New Roman" w:hAnsi="Times New Roman" w:cs="Times New Roman"/>
          <w:sz w:val="24"/>
          <w:szCs w:val="24"/>
        </w:rPr>
        <w:t>pel</w:t>
      </w:r>
      <w:r w:rsidRPr="00F65C23">
        <w:rPr>
          <w:rFonts w:ascii="Times New Roman" w:hAnsi="Times New Roman" w:cs="Times New Roman"/>
          <w:sz w:val="24"/>
          <w:szCs w:val="24"/>
        </w:rPr>
        <w:t xml:space="preserve">a </w:t>
      </w:r>
      <w:r w:rsidR="00057D18" w:rsidRPr="00F65C23">
        <w:rPr>
          <w:rFonts w:ascii="Times New Roman" w:hAnsi="Times New Roman" w:cs="Times New Roman"/>
          <w:sz w:val="24"/>
          <w:szCs w:val="24"/>
        </w:rPr>
        <w:t>SPM</w:t>
      </w:r>
      <w:r w:rsidRPr="00F65C23">
        <w:rPr>
          <w:rFonts w:ascii="Times New Roman" w:hAnsi="Times New Roman" w:cs="Times New Roman"/>
          <w:sz w:val="24"/>
          <w:szCs w:val="24"/>
        </w:rPr>
        <w:t>;</w:t>
      </w:r>
    </w:p>
    <w:p w:rsidR="000348DF" w:rsidRPr="00F65C23" w:rsidRDefault="000348DF" w:rsidP="00084BA6">
      <w:pPr>
        <w:pStyle w:val="PargrafodaLista"/>
        <w:numPr>
          <w:ilvl w:val="0"/>
          <w:numId w:val="4"/>
        </w:numPr>
        <w:spacing w:after="0" w:line="360" w:lineRule="auto"/>
        <w:jc w:val="both"/>
        <w:rPr>
          <w:rFonts w:ascii="Times New Roman" w:hAnsi="Times New Roman" w:cs="Times New Roman"/>
          <w:sz w:val="24"/>
          <w:szCs w:val="24"/>
          <w:u w:val="single"/>
        </w:rPr>
      </w:pPr>
      <w:r w:rsidRPr="00F65C23">
        <w:rPr>
          <w:rFonts w:ascii="Times New Roman" w:eastAsia="Times New Roman" w:hAnsi="Times New Roman" w:cs="Times New Roman"/>
          <w:sz w:val="24"/>
          <w:szCs w:val="24"/>
        </w:rPr>
        <w:t>Cada parcela do produto deverá ser redigida de forma clara, objetiva e deverá conter referências bibliográficas e fontes das informações mencionadas, conforme normas da ABNT</w:t>
      </w:r>
      <w:r w:rsidRPr="00F65C23">
        <w:rPr>
          <w:rFonts w:ascii="Times New Roman" w:hAnsi="Times New Roman" w:cs="Times New Roman"/>
          <w:sz w:val="24"/>
          <w:szCs w:val="24"/>
        </w:rPr>
        <w:t>;</w:t>
      </w:r>
    </w:p>
    <w:p w:rsidR="000348DF" w:rsidRPr="00F65C23" w:rsidRDefault="000348DF" w:rsidP="00084BA6">
      <w:pPr>
        <w:pStyle w:val="PargrafodaLista"/>
        <w:numPr>
          <w:ilvl w:val="0"/>
          <w:numId w:val="4"/>
        </w:numPr>
        <w:spacing w:after="0" w:line="360" w:lineRule="auto"/>
        <w:jc w:val="both"/>
        <w:rPr>
          <w:rFonts w:ascii="Times New Roman" w:hAnsi="Times New Roman" w:cs="Times New Roman"/>
          <w:sz w:val="24"/>
          <w:szCs w:val="24"/>
        </w:rPr>
      </w:pPr>
      <w:r w:rsidRPr="00F65C23">
        <w:rPr>
          <w:rFonts w:ascii="Times New Roman" w:hAnsi="Times New Roman" w:cs="Times New Roman"/>
          <w:sz w:val="24"/>
          <w:szCs w:val="24"/>
        </w:rPr>
        <w:t xml:space="preserve">Cada parcela do produto, a ser entregue de acordo com os prazos previstos na tabela constante do item </w:t>
      </w:r>
      <w:proofErr w:type="gramStart"/>
      <w:r w:rsidRPr="00F65C23">
        <w:rPr>
          <w:rFonts w:ascii="Times New Roman" w:hAnsi="Times New Roman" w:cs="Times New Roman"/>
          <w:sz w:val="24"/>
          <w:szCs w:val="24"/>
        </w:rPr>
        <w:t>6</w:t>
      </w:r>
      <w:proofErr w:type="gramEnd"/>
      <w:r w:rsidRPr="00F65C23">
        <w:rPr>
          <w:rFonts w:ascii="Times New Roman" w:hAnsi="Times New Roman" w:cs="Times New Roman"/>
          <w:sz w:val="24"/>
          <w:szCs w:val="24"/>
        </w:rPr>
        <w:t xml:space="preserve"> deste Termo de Referência, deverá ser aprovada pelo</w:t>
      </w:r>
      <w:r w:rsidR="001F3436" w:rsidRPr="00F65C23">
        <w:rPr>
          <w:rFonts w:ascii="Times New Roman" w:hAnsi="Times New Roman" w:cs="Times New Roman"/>
          <w:sz w:val="24"/>
          <w:szCs w:val="24"/>
        </w:rPr>
        <w:t>(a)</w:t>
      </w:r>
      <w:r w:rsidRPr="00F65C23">
        <w:rPr>
          <w:rFonts w:ascii="Times New Roman" w:hAnsi="Times New Roman" w:cs="Times New Roman"/>
          <w:sz w:val="24"/>
          <w:szCs w:val="24"/>
        </w:rPr>
        <w:t xml:space="preserve"> responsável pelo conteúdo técnico do Produto e validada por seu</w:t>
      </w:r>
      <w:r w:rsidR="001F3436" w:rsidRPr="00F65C23">
        <w:rPr>
          <w:rFonts w:ascii="Times New Roman" w:hAnsi="Times New Roman" w:cs="Times New Roman"/>
          <w:sz w:val="24"/>
          <w:szCs w:val="24"/>
        </w:rPr>
        <w:t>(sua)</w:t>
      </w:r>
      <w:r w:rsidRPr="00F65C23">
        <w:rPr>
          <w:rFonts w:ascii="Times New Roman" w:hAnsi="Times New Roman" w:cs="Times New Roman"/>
          <w:sz w:val="24"/>
          <w:szCs w:val="24"/>
        </w:rPr>
        <w:t xml:space="preserve"> supervisor</w:t>
      </w:r>
      <w:r w:rsidR="001F3436" w:rsidRPr="00F65C23">
        <w:rPr>
          <w:rFonts w:ascii="Times New Roman" w:hAnsi="Times New Roman" w:cs="Times New Roman"/>
          <w:sz w:val="24"/>
          <w:szCs w:val="24"/>
        </w:rPr>
        <w:t>(a)</w:t>
      </w:r>
      <w:r w:rsidRPr="00F65C23">
        <w:rPr>
          <w:rFonts w:ascii="Times New Roman" w:hAnsi="Times New Roman" w:cs="Times New Roman"/>
          <w:sz w:val="24"/>
          <w:szCs w:val="24"/>
        </w:rPr>
        <w:t>. A análise considerará tanto a qualidade das informações e a adequação de forma do produto apresentado, quanto o método de transferência dos conhecime</w:t>
      </w:r>
      <w:r w:rsidR="00671694" w:rsidRPr="00F65C23">
        <w:rPr>
          <w:rFonts w:ascii="Times New Roman" w:hAnsi="Times New Roman" w:cs="Times New Roman"/>
          <w:sz w:val="24"/>
          <w:szCs w:val="24"/>
        </w:rPr>
        <w:t>ntos para a equipe técnica da SPM</w:t>
      </w:r>
      <w:r w:rsidRPr="00F65C23">
        <w:rPr>
          <w:rFonts w:ascii="Times New Roman" w:hAnsi="Times New Roman" w:cs="Times New Roman"/>
          <w:sz w:val="24"/>
          <w:szCs w:val="24"/>
        </w:rPr>
        <w:t>.</w:t>
      </w:r>
    </w:p>
    <w:p w:rsidR="000348DF" w:rsidRPr="00F65C23" w:rsidRDefault="000348DF" w:rsidP="00084BA6">
      <w:pPr>
        <w:pStyle w:val="PargrafodaLista"/>
        <w:numPr>
          <w:ilvl w:val="0"/>
          <w:numId w:val="4"/>
        </w:numPr>
        <w:spacing w:after="0" w:line="360" w:lineRule="auto"/>
        <w:jc w:val="both"/>
        <w:rPr>
          <w:rFonts w:ascii="Times New Roman" w:hAnsi="Times New Roman" w:cs="Times New Roman"/>
          <w:sz w:val="24"/>
          <w:szCs w:val="24"/>
        </w:rPr>
      </w:pPr>
      <w:r w:rsidRPr="00F65C23">
        <w:rPr>
          <w:rFonts w:ascii="Times New Roman" w:hAnsi="Times New Roman" w:cs="Times New Roman"/>
          <w:sz w:val="24"/>
          <w:szCs w:val="24"/>
        </w:rPr>
        <w:t>A entrega dos produtos poderá ser ante</w:t>
      </w:r>
      <w:r w:rsidR="00671694" w:rsidRPr="00F65C23">
        <w:rPr>
          <w:rFonts w:ascii="Times New Roman" w:hAnsi="Times New Roman" w:cs="Times New Roman"/>
          <w:sz w:val="24"/>
          <w:szCs w:val="24"/>
        </w:rPr>
        <w:t>cipada, em comum acordo com a SPM</w:t>
      </w:r>
      <w:r w:rsidRPr="00F65C23">
        <w:rPr>
          <w:rFonts w:ascii="Times New Roman" w:hAnsi="Times New Roman" w:cs="Times New Roman"/>
          <w:sz w:val="24"/>
          <w:szCs w:val="24"/>
        </w:rPr>
        <w:t xml:space="preserve">, preservando-se os requisitos de qualidade dos produtos e a precedência entre os diferentes subprodutos previstos no item </w:t>
      </w:r>
      <w:proofErr w:type="gramStart"/>
      <w:r w:rsidRPr="00F65C23">
        <w:rPr>
          <w:rFonts w:ascii="Times New Roman" w:hAnsi="Times New Roman" w:cs="Times New Roman"/>
          <w:sz w:val="24"/>
          <w:szCs w:val="24"/>
        </w:rPr>
        <w:t>6</w:t>
      </w:r>
      <w:proofErr w:type="gramEnd"/>
      <w:r w:rsidRPr="00F65C23">
        <w:rPr>
          <w:rFonts w:ascii="Times New Roman" w:hAnsi="Times New Roman" w:cs="Times New Roman"/>
          <w:sz w:val="24"/>
          <w:szCs w:val="24"/>
        </w:rPr>
        <w:t xml:space="preserve"> deste Termo de Referência.</w:t>
      </w:r>
    </w:p>
    <w:p w:rsidR="000348DF" w:rsidRPr="00F65C23" w:rsidRDefault="000348DF" w:rsidP="00084BA6">
      <w:pPr>
        <w:pStyle w:val="PargrafodaLista"/>
        <w:numPr>
          <w:ilvl w:val="0"/>
          <w:numId w:val="4"/>
        </w:numPr>
        <w:spacing w:after="0" w:line="360" w:lineRule="auto"/>
        <w:jc w:val="both"/>
        <w:rPr>
          <w:rFonts w:ascii="Times New Roman" w:hAnsi="Times New Roman" w:cs="Times New Roman"/>
          <w:sz w:val="24"/>
          <w:szCs w:val="24"/>
        </w:rPr>
      </w:pPr>
      <w:r w:rsidRPr="00F65C23">
        <w:rPr>
          <w:rFonts w:ascii="Times New Roman" w:hAnsi="Times New Roman" w:cs="Times New Roman"/>
          <w:sz w:val="24"/>
          <w:szCs w:val="24"/>
        </w:rPr>
        <w:t xml:space="preserve">Ao final do contrato, </w:t>
      </w:r>
      <w:proofErr w:type="gramStart"/>
      <w:r w:rsidRPr="00F65C23">
        <w:rPr>
          <w:rFonts w:ascii="Times New Roman" w:hAnsi="Times New Roman" w:cs="Times New Roman"/>
          <w:sz w:val="24"/>
          <w:szCs w:val="24"/>
        </w:rPr>
        <w:t>o</w:t>
      </w:r>
      <w:r w:rsidR="001F3436" w:rsidRPr="00F65C23">
        <w:rPr>
          <w:rFonts w:ascii="Times New Roman" w:hAnsi="Times New Roman" w:cs="Times New Roman"/>
          <w:sz w:val="24"/>
          <w:szCs w:val="24"/>
        </w:rPr>
        <w:t>(</w:t>
      </w:r>
      <w:proofErr w:type="gramEnd"/>
      <w:r w:rsidR="001F3436" w:rsidRPr="00F65C23">
        <w:rPr>
          <w:rFonts w:ascii="Times New Roman" w:hAnsi="Times New Roman" w:cs="Times New Roman"/>
          <w:sz w:val="24"/>
          <w:szCs w:val="24"/>
        </w:rPr>
        <w:t>a)</w:t>
      </w:r>
      <w:r w:rsidRPr="00F65C23">
        <w:rPr>
          <w:rFonts w:ascii="Times New Roman" w:hAnsi="Times New Roman" w:cs="Times New Roman"/>
          <w:sz w:val="24"/>
          <w:szCs w:val="24"/>
        </w:rPr>
        <w:t xml:space="preserve"> responsável pelo conteúdo técnico do Produto deverá elaborar </w:t>
      </w:r>
      <w:r w:rsidR="001F3436" w:rsidRPr="00F65C23">
        <w:rPr>
          <w:rFonts w:ascii="Times New Roman" w:hAnsi="Times New Roman" w:cs="Times New Roman"/>
          <w:sz w:val="24"/>
          <w:szCs w:val="24"/>
        </w:rPr>
        <w:t xml:space="preserve">um </w:t>
      </w:r>
      <w:r w:rsidRPr="00F65C23">
        <w:rPr>
          <w:rFonts w:ascii="Times New Roman" w:hAnsi="Times New Roman" w:cs="Times New Roman"/>
          <w:sz w:val="24"/>
          <w:szCs w:val="24"/>
        </w:rPr>
        <w:t>documento com avaliação do trabalho desenvolvido pelo</w:t>
      </w:r>
      <w:r w:rsidR="00287184" w:rsidRPr="00F65C23">
        <w:rPr>
          <w:rFonts w:ascii="Times New Roman" w:hAnsi="Times New Roman" w:cs="Times New Roman"/>
          <w:sz w:val="24"/>
          <w:szCs w:val="24"/>
        </w:rPr>
        <w:t>(a)</w:t>
      </w:r>
      <w:r w:rsidRPr="00F65C23">
        <w:rPr>
          <w:rFonts w:ascii="Times New Roman" w:hAnsi="Times New Roman" w:cs="Times New Roman"/>
          <w:sz w:val="24"/>
          <w:szCs w:val="24"/>
        </w:rPr>
        <w:t xml:space="preserve"> consultor</w:t>
      </w:r>
      <w:r w:rsidR="00287184" w:rsidRPr="00F65C23">
        <w:rPr>
          <w:rFonts w:ascii="Times New Roman" w:hAnsi="Times New Roman" w:cs="Times New Roman"/>
          <w:sz w:val="24"/>
          <w:szCs w:val="24"/>
        </w:rPr>
        <w:t>(a)</w:t>
      </w:r>
      <w:r w:rsidRPr="00F65C23">
        <w:rPr>
          <w:rFonts w:ascii="Times New Roman" w:hAnsi="Times New Roman" w:cs="Times New Roman"/>
          <w:sz w:val="24"/>
          <w:szCs w:val="24"/>
        </w:rPr>
        <w:t xml:space="preserve">. Além da assinatura </w:t>
      </w:r>
      <w:proofErr w:type="gramStart"/>
      <w:r w:rsidRPr="00F65C23">
        <w:rPr>
          <w:rFonts w:ascii="Times New Roman" w:hAnsi="Times New Roman" w:cs="Times New Roman"/>
          <w:sz w:val="24"/>
          <w:szCs w:val="24"/>
        </w:rPr>
        <w:t>do</w:t>
      </w:r>
      <w:r w:rsidR="001F3436" w:rsidRPr="00F65C23">
        <w:rPr>
          <w:rFonts w:ascii="Times New Roman" w:hAnsi="Times New Roman" w:cs="Times New Roman"/>
          <w:sz w:val="24"/>
          <w:szCs w:val="24"/>
        </w:rPr>
        <w:t>(</w:t>
      </w:r>
      <w:proofErr w:type="gramEnd"/>
      <w:r w:rsidR="001F3436" w:rsidRPr="00F65C23">
        <w:rPr>
          <w:rFonts w:ascii="Times New Roman" w:hAnsi="Times New Roman" w:cs="Times New Roman"/>
          <w:sz w:val="24"/>
          <w:szCs w:val="24"/>
        </w:rPr>
        <w:t>a)</w:t>
      </w:r>
      <w:r w:rsidRPr="00F65C23">
        <w:rPr>
          <w:rFonts w:ascii="Times New Roman" w:hAnsi="Times New Roman" w:cs="Times New Roman"/>
          <w:sz w:val="24"/>
          <w:szCs w:val="24"/>
        </w:rPr>
        <w:t xml:space="preserve"> responsável pelo conteúdo técnico do produto, a avaliação deverá ser assinada pelo</w:t>
      </w:r>
      <w:r w:rsidR="001F3436" w:rsidRPr="00F65C23">
        <w:rPr>
          <w:rFonts w:ascii="Times New Roman" w:hAnsi="Times New Roman" w:cs="Times New Roman"/>
          <w:sz w:val="24"/>
          <w:szCs w:val="24"/>
        </w:rPr>
        <w:t>(a)</w:t>
      </w:r>
      <w:r w:rsidRPr="00F65C23">
        <w:rPr>
          <w:rFonts w:ascii="Times New Roman" w:hAnsi="Times New Roman" w:cs="Times New Roman"/>
          <w:sz w:val="24"/>
          <w:szCs w:val="24"/>
        </w:rPr>
        <w:t xml:space="preserve"> </w:t>
      </w:r>
      <w:r w:rsidR="00FF3859" w:rsidRPr="00F65C23">
        <w:rPr>
          <w:rFonts w:ascii="Times New Roman" w:hAnsi="Times New Roman" w:cs="Times New Roman"/>
          <w:sz w:val="24"/>
          <w:szCs w:val="24"/>
        </w:rPr>
        <w:t>dirigente</w:t>
      </w:r>
      <w:r w:rsidRPr="00F65C23">
        <w:rPr>
          <w:rFonts w:ascii="Times New Roman" w:hAnsi="Times New Roman" w:cs="Times New Roman"/>
          <w:sz w:val="24"/>
          <w:szCs w:val="24"/>
        </w:rPr>
        <w:t xml:space="preserve"> da respectiva área.</w:t>
      </w:r>
    </w:p>
    <w:p w:rsidR="0066002D" w:rsidRPr="00F65C23" w:rsidRDefault="0066002D" w:rsidP="00084BA6">
      <w:pPr>
        <w:pStyle w:val="PargrafodaLista"/>
        <w:spacing w:after="0" w:line="360" w:lineRule="auto"/>
        <w:ind w:left="1440"/>
        <w:jc w:val="both"/>
        <w:rPr>
          <w:rFonts w:ascii="Times New Roman" w:eastAsia="Times New Roman" w:hAnsi="Times New Roman" w:cs="Times New Roman"/>
          <w:sz w:val="24"/>
          <w:szCs w:val="24"/>
        </w:rPr>
      </w:pPr>
    </w:p>
    <w:p w:rsidR="00B7249D" w:rsidRPr="00F65C23" w:rsidRDefault="00B7249D" w:rsidP="00084BA6">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F65C23">
        <w:rPr>
          <w:rFonts w:ascii="Times New Roman" w:eastAsia="Times New Roman" w:hAnsi="Times New Roman" w:cs="Times New Roman"/>
          <w:smallCaps/>
          <w:sz w:val="24"/>
          <w:szCs w:val="24"/>
          <w:u w:val="single"/>
        </w:rPr>
        <w:t xml:space="preserve">Critérios de Avaliação </w:t>
      </w:r>
      <w:proofErr w:type="gramStart"/>
      <w:r w:rsidRPr="00F65C23">
        <w:rPr>
          <w:rFonts w:ascii="Times New Roman" w:eastAsia="Times New Roman" w:hAnsi="Times New Roman" w:cs="Times New Roman"/>
          <w:smallCaps/>
          <w:sz w:val="24"/>
          <w:szCs w:val="24"/>
          <w:u w:val="single"/>
        </w:rPr>
        <w:t>dos</w:t>
      </w:r>
      <w:r w:rsidR="00287184" w:rsidRPr="00F65C23">
        <w:rPr>
          <w:rFonts w:ascii="Times New Roman" w:eastAsia="Times New Roman" w:hAnsi="Times New Roman" w:cs="Times New Roman"/>
          <w:smallCaps/>
          <w:sz w:val="24"/>
          <w:szCs w:val="24"/>
          <w:u w:val="single"/>
        </w:rPr>
        <w:t>(</w:t>
      </w:r>
      <w:proofErr w:type="gramEnd"/>
      <w:r w:rsidR="00287184" w:rsidRPr="00F65C23">
        <w:rPr>
          <w:rFonts w:ascii="Times New Roman" w:eastAsia="Times New Roman" w:hAnsi="Times New Roman" w:cs="Times New Roman"/>
          <w:smallCaps/>
          <w:sz w:val="24"/>
          <w:szCs w:val="24"/>
          <w:u w:val="single"/>
        </w:rPr>
        <w:t>as)</w:t>
      </w:r>
      <w:r w:rsidRPr="00F65C23">
        <w:rPr>
          <w:rFonts w:ascii="Times New Roman" w:eastAsia="Times New Roman" w:hAnsi="Times New Roman" w:cs="Times New Roman"/>
          <w:smallCaps/>
          <w:sz w:val="24"/>
          <w:szCs w:val="24"/>
          <w:u w:val="single"/>
        </w:rPr>
        <w:t xml:space="preserve"> Candidatos</w:t>
      </w:r>
      <w:r w:rsidR="00287184" w:rsidRPr="00F65C23">
        <w:rPr>
          <w:rFonts w:ascii="Times New Roman" w:eastAsia="Times New Roman" w:hAnsi="Times New Roman" w:cs="Times New Roman"/>
          <w:smallCaps/>
          <w:sz w:val="24"/>
          <w:szCs w:val="24"/>
          <w:u w:val="single"/>
        </w:rPr>
        <w:t>(as)</w:t>
      </w:r>
    </w:p>
    <w:p w:rsidR="00FC038D" w:rsidRPr="00F65C23" w:rsidRDefault="00FC038D" w:rsidP="00084BA6">
      <w:pPr>
        <w:spacing w:after="0" w:line="360" w:lineRule="auto"/>
        <w:jc w:val="both"/>
        <w:rPr>
          <w:rFonts w:ascii="Times New Roman" w:eastAsia="Times New Roman" w:hAnsi="Times New Roman" w:cs="Times New Roman"/>
          <w:smallCaps/>
          <w:sz w:val="24"/>
          <w:szCs w:val="24"/>
          <w:u w:val="single"/>
        </w:rPr>
      </w:pPr>
    </w:p>
    <w:p w:rsidR="00B23307" w:rsidRPr="00F65C23" w:rsidRDefault="003A3AE1" w:rsidP="00084BA6">
      <w:pPr>
        <w:pStyle w:val="PargrafodaLista"/>
        <w:spacing w:after="0" w:line="360" w:lineRule="auto"/>
        <w:jc w:val="both"/>
        <w:rPr>
          <w:rFonts w:ascii="Times New Roman" w:eastAsia="Times New Roman" w:hAnsi="Times New Roman" w:cs="Times New Roman"/>
          <w:smallCaps/>
          <w:sz w:val="24"/>
          <w:szCs w:val="24"/>
        </w:rPr>
      </w:pPr>
      <w:r w:rsidRPr="00F65C23">
        <w:rPr>
          <w:rFonts w:ascii="Times New Roman" w:eastAsia="Times New Roman" w:hAnsi="Times New Roman" w:cs="Times New Roman"/>
          <w:smallCaps/>
          <w:sz w:val="24"/>
          <w:szCs w:val="24"/>
        </w:rPr>
        <w:t>8</w:t>
      </w:r>
      <w:r w:rsidR="00B7249D" w:rsidRPr="00F65C23">
        <w:rPr>
          <w:rFonts w:ascii="Times New Roman" w:eastAsia="Times New Roman" w:hAnsi="Times New Roman" w:cs="Times New Roman"/>
          <w:smallCaps/>
          <w:sz w:val="24"/>
          <w:szCs w:val="24"/>
        </w:rPr>
        <w:t>.1. Requisitos Obrigatórios</w:t>
      </w:r>
      <w:r w:rsidR="00B23307" w:rsidRPr="00F65C23">
        <w:rPr>
          <w:rFonts w:ascii="Times New Roman" w:eastAsia="Times New Roman" w:hAnsi="Times New Roman" w:cs="Times New Roman"/>
          <w:smallCaps/>
          <w:sz w:val="24"/>
          <w:szCs w:val="24"/>
        </w:rPr>
        <w:t xml:space="preserve"> </w:t>
      </w:r>
    </w:p>
    <w:p w:rsidR="008D1C7F" w:rsidRPr="00F65C23" w:rsidRDefault="00627ABB" w:rsidP="00084BA6">
      <w:pPr>
        <w:pStyle w:val="UsoUUUU"/>
        <w:tabs>
          <w:tab w:val="clear" w:pos="0"/>
        </w:tabs>
        <w:spacing w:after="0" w:line="360" w:lineRule="auto"/>
        <w:ind w:left="709" w:hanging="1"/>
        <w:rPr>
          <w:rFonts w:ascii="Times New Roman" w:eastAsiaTheme="minorHAnsi" w:hAnsi="Times New Roman"/>
          <w:szCs w:val="24"/>
          <w:lang w:eastAsia="en-US"/>
        </w:rPr>
      </w:pPr>
      <w:proofErr w:type="gramStart"/>
      <w:r w:rsidRPr="00F65C23">
        <w:rPr>
          <w:rFonts w:ascii="Times New Roman" w:eastAsiaTheme="minorHAnsi" w:hAnsi="Times New Roman"/>
          <w:szCs w:val="24"/>
          <w:lang w:eastAsia="en-US"/>
        </w:rPr>
        <w:t>Os</w:t>
      </w:r>
      <w:r w:rsidR="00B17F6D" w:rsidRPr="00F65C23">
        <w:rPr>
          <w:rFonts w:ascii="Times New Roman" w:eastAsiaTheme="minorHAnsi" w:hAnsi="Times New Roman"/>
          <w:szCs w:val="24"/>
          <w:lang w:eastAsia="en-US"/>
        </w:rPr>
        <w:t>(</w:t>
      </w:r>
      <w:proofErr w:type="gramEnd"/>
      <w:r w:rsidR="00B17F6D" w:rsidRPr="00F65C23">
        <w:rPr>
          <w:rFonts w:ascii="Times New Roman" w:eastAsiaTheme="minorHAnsi" w:hAnsi="Times New Roman"/>
          <w:szCs w:val="24"/>
          <w:lang w:eastAsia="en-US"/>
        </w:rPr>
        <w:t>as)</w:t>
      </w:r>
      <w:r w:rsidRPr="00F65C23">
        <w:rPr>
          <w:rFonts w:ascii="Times New Roman" w:eastAsiaTheme="minorHAnsi" w:hAnsi="Times New Roman"/>
          <w:szCs w:val="24"/>
          <w:lang w:eastAsia="en-US"/>
        </w:rPr>
        <w:t xml:space="preserve"> candidatos</w:t>
      </w:r>
      <w:r w:rsidR="00B17F6D" w:rsidRPr="00F65C23">
        <w:rPr>
          <w:rFonts w:ascii="Times New Roman" w:eastAsiaTheme="minorHAnsi" w:hAnsi="Times New Roman"/>
          <w:szCs w:val="24"/>
          <w:lang w:eastAsia="en-US"/>
        </w:rPr>
        <w:t>(as)</w:t>
      </w:r>
      <w:r w:rsidRPr="00F65C23">
        <w:rPr>
          <w:rFonts w:ascii="Times New Roman" w:eastAsiaTheme="minorHAnsi" w:hAnsi="Times New Roman"/>
          <w:szCs w:val="24"/>
          <w:lang w:eastAsia="en-US"/>
        </w:rPr>
        <w:t xml:space="preserve"> devem </w:t>
      </w:r>
      <w:r w:rsidR="00B17F6D" w:rsidRPr="00F65C23">
        <w:rPr>
          <w:rFonts w:ascii="Times New Roman" w:eastAsiaTheme="minorHAnsi" w:hAnsi="Times New Roman"/>
          <w:szCs w:val="24"/>
          <w:lang w:eastAsia="en-US"/>
        </w:rPr>
        <w:t>ter</w:t>
      </w:r>
      <w:r w:rsidR="008D1C7F" w:rsidRPr="00F65C23">
        <w:rPr>
          <w:rFonts w:ascii="Times New Roman" w:eastAsiaTheme="minorHAnsi" w:hAnsi="Times New Roman"/>
          <w:szCs w:val="24"/>
          <w:lang w:eastAsia="en-US"/>
        </w:rPr>
        <w:t>:</w:t>
      </w:r>
    </w:p>
    <w:p w:rsidR="008D1C7F" w:rsidRPr="00F65C23" w:rsidRDefault="00627ABB" w:rsidP="00084BA6">
      <w:pPr>
        <w:pStyle w:val="UsoUUUU"/>
        <w:numPr>
          <w:ilvl w:val="0"/>
          <w:numId w:val="31"/>
        </w:numPr>
        <w:spacing w:after="0" w:line="360" w:lineRule="auto"/>
        <w:rPr>
          <w:rFonts w:ascii="Times New Roman" w:eastAsiaTheme="minorHAnsi" w:hAnsi="Times New Roman"/>
          <w:szCs w:val="24"/>
          <w:lang w:eastAsia="en-US"/>
        </w:rPr>
      </w:pPr>
      <w:proofErr w:type="gramStart"/>
      <w:r w:rsidRPr="00F65C23">
        <w:rPr>
          <w:rFonts w:ascii="Times New Roman" w:eastAsiaTheme="minorHAnsi" w:hAnsi="Times New Roman"/>
          <w:szCs w:val="24"/>
          <w:lang w:eastAsia="en-US"/>
        </w:rPr>
        <w:t>diploma</w:t>
      </w:r>
      <w:proofErr w:type="gramEnd"/>
      <w:r w:rsidRPr="00F65C23">
        <w:rPr>
          <w:rFonts w:ascii="Times New Roman" w:eastAsiaTheme="minorHAnsi" w:hAnsi="Times New Roman"/>
          <w:szCs w:val="24"/>
          <w:lang w:eastAsia="en-US"/>
        </w:rPr>
        <w:t xml:space="preserve"> de nível superior </w:t>
      </w:r>
      <w:r w:rsidR="00FF3859" w:rsidRPr="00F65C23">
        <w:rPr>
          <w:rFonts w:ascii="Times New Roman" w:eastAsiaTheme="minorHAnsi" w:hAnsi="Times New Roman"/>
          <w:szCs w:val="24"/>
          <w:lang w:eastAsia="en-US"/>
        </w:rPr>
        <w:t>reconhecido pelo MEC</w:t>
      </w:r>
      <w:r w:rsidRPr="00F65C23">
        <w:rPr>
          <w:rFonts w:ascii="Times New Roman" w:eastAsiaTheme="minorHAnsi" w:hAnsi="Times New Roman"/>
          <w:szCs w:val="24"/>
          <w:lang w:eastAsia="en-US"/>
        </w:rPr>
        <w:t xml:space="preserve"> </w:t>
      </w:r>
      <w:r w:rsidR="008D1C7F" w:rsidRPr="00F65C23">
        <w:rPr>
          <w:rFonts w:ascii="Times New Roman" w:eastAsiaTheme="minorHAnsi" w:hAnsi="Times New Roman"/>
          <w:szCs w:val="24"/>
          <w:lang w:eastAsia="en-US"/>
        </w:rPr>
        <w:t xml:space="preserve">em Ciência Sociais, </w:t>
      </w:r>
      <w:r w:rsidR="00DC31E0" w:rsidRPr="00F65C23">
        <w:rPr>
          <w:rFonts w:ascii="Times New Roman" w:eastAsiaTheme="minorHAnsi" w:hAnsi="Times New Roman"/>
          <w:szCs w:val="24"/>
          <w:lang w:eastAsia="en-US"/>
        </w:rPr>
        <w:lastRenderedPageBreak/>
        <w:t>Antropologia, Sociologia</w:t>
      </w:r>
      <w:r w:rsidR="008D1C7F" w:rsidRPr="00F65C23">
        <w:rPr>
          <w:rFonts w:ascii="Times New Roman" w:eastAsiaTheme="minorHAnsi" w:hAnsi="Times New Roman"/>
          <w:szCs w:val="24"/>
          <w:lang w:eastAsia="en-US"/>
        </w:rPr>
        <w:t xml:space="preserve"> ou áreas afins;</w:t>
      </w:r>
    </w:p>
    <w:p w:rsidR="0066002D" w:rsidRPr="00F65C23" w:rsidRDefault="008D1C7F" w:rsidP="00084BA6">
      <w:pPr>
        <w:pStyle w:val="UsoUUUU"/>
        <w:numPr>
          <w:ilvl w:val="0"/>
          <w:numId w:val="31"/>
        </w:numPr>
        <w:spacing w:after="0" w:line="360" w:lineRule="auto"/>
        <w:rPr>
          <w:rFonts w:ascii="Times New Roman" w:eastAsiaTheme="minorHAnsi" w:hAnsi="Times New Roman"/>
          <w:szCs w:val="24"/>
          <w:lang w:eastAsia="en-US"/>
        </w:rPr>
      </w:pPr>
      <w:proofErr w:type="gramStart"/>
      <w:r w:rsidRPr="00F65C23">
        <w:rPr>
          <w:rFonts w:ascii="Times New Roman" w:eastAsiaTheme="minorHAnsi" w:hAnsi="Times New Roman"/>
          <w:szCs w:val="24"/>
          <w:lang w:eastAsia="en-US"/>
        </w:rPr>
        <w:t>experiência</w:t>
      </w:r>
      <w:proofErr w:type="gramEnd"/>
      <w:r w:rsidRPr="00F65C23">
        <w:rPr>
          <w:rFonts w:ascii="Times New Roman" w:eastAsiaTheme="minorHAnsi" w:hAnsi="Times New Roman"/>
          <w:szCs w:val="24"/>
          <w:lang w:eastAsia="en-US"/>
        </w:rPr>
        <w:t xml:space="preserve"> profissional comprovada</w:t>
      </w:r>
      <w:r w:rsidR="001748D2" w:rsidRPr="00F65C23">
        <w:rPr>
          <w:rFonts w:ascii="Times New Roman" w:eastAsiaTheme="minorHAnsi" w:hAnsi="Times New Roman"/>
          <w:szCs w:val="24"/>
          <w:lang w:eastAsia="en-US"/>
        </w:rPr>
        <w:t xml:space="preserve"> de, no mínimo, um ano</w:t>
      </w:r>
      <w:r w:rsidRPr="00F65C23">
        <w:rPr>
          <w:rFonts w:ascii="Times New Roman" w:eastAsiaTheme="minorHAnsi" w:hAnsi="Times New Roman"/>
          <w:szCs w:val="24"/>
          <w:lang w:eastAsia="en-US"/>
        </w:rPr>
        <w:t xml:space="preserve"> na área de </w:t>
      </w:r>
      <w:r w:rsidR="005C4BE4" w:rsidRPr="00F65C23">
        <w:rPr>
          <w:rFonts w:ascii="Times New Roman" w:eastAsiaTheme="minorHAnsi" w:hAnsi="Times New Roman"/>
          <w:szCs w:val="24"/>
          <w:lang w:eastAsia="en-US"/>
        </w:rPr>
        <w:t xml:space="preserve">pesquisa ou </w:t>
      </w:r>
      <w:r w:rsidR="001F3436" w:rsidRPr="00F65C23">
        <w:rPr>
          <w:rFonts w:ascii="Times New Roman" w:eastAsiaTheme="minorHAnsi" w:hAnsi="Times New Roman"/>
          <w:szCs w:val="24"/>
          <w:lang w:eastAsia="en-US"/>
        </w:rPr>
        <w:t xml:space="preserve">de </w:t>
      </w:r>
      <w:r w:rsidRPr="00F65C23">
        <w:rPr>
          <w:rFonts w:ascii="Times New Roman" w:eastAsiaTheme="minorHAnsi" w:hAnsi="Times New Roman"/>
          <w:szCs w:val="24"/>
          <w:lang w:eastAsia="en-US"/>
        </w:rPr>
        <w:t xml:space="preserve">políticas públicas </w:t>
      </w:r>
      <w:r w:rsidR="005C4BE4" w:rsidRPr="00F65C23">
        <w:rPr>
          <w:rFonts w:ascii="Times New Roman" w:eastAsiaTheme="minorHAnsi" w:hAnsi="Times New Roman"/>
          <w:szCs w:val="24"/>
          <w:lang w:eastAsia="en-US"/>
        </w:rPr>
        <w:t>com povos indígenas</w:t>
      </w:r>
      <w:r w:rsidR="004858D1" w:rsidRPr="00F65C23">
        <w:rPr>
          <w:rFonts w:ascii="Times New Roman" w:eastAsiaTheme="minorHAnsi" w:hAnsi="Times New Roman"/>
          <w:szCs w:val="24"/>
          <w:lang w:eastAsia="en-US"/>
        </w:rPr>
        <w:t>, seja no setor público ou sociedade civil</w:t>
      </w:r>
      <w:r w:rsidRPr="00F65C23">
        <w:rPr>
          <w:rFonts w:ascii="Times New Roman" w:eastAsiaTheme="minorHAnsi" w:hAnsi="Times New Roman"/>
          <w:szCs w:val="24"/>
          <w:lang w:eastAsia="en-US"/>
        </w:rPr>
        <w:t>.</w:t>
      </w:r>
    </w:p>
    <w:p w:rsidR="0066002D" w:rsidRPr="00F65C23" w:rsidRDefault="0066002D" w:rsidP="00084BA6">
      <w:pPr>
        <w:pStyle w:val="UsoUUUU"/>
        <w:tabs>
          <w:tab w:val="clear" w:pos="0"/>
        </w:tabs>
        <w:spacing w:after="0" w:line="360" w:lineRule="auto"/>
        <w:ind w:left="709" w:hanging="1"/>
        <w:rPr>
          <w:rFonts w:ascii="Times New Roman" w:hAnsi="Times New Roman"/>
          <w:color w:val="FF0000"/>
          <w:szCs w:val="24"/>
        </w:rPr>
      </w:pPr>
    </w:p>
    <w:p w:rsidR="008D1C7F" w:rsidRPr="00F65C23" w:rsidRDefault="003A3AE1" w:rsidP="00084BA6">
      <w:pPr>
        <w:pStyle w:val="PargrafodaLista"/>
        <w:spacing w:after="0" w:line="360" w:lineRule="auto"/>
        <w:jc w:val="both"/>
        <w:rPr>
          <w:rFonts w:ascii="Times New Roman" w:eastAsia="Times New Roman" w:hAnsi="Times New Roman" w:cs="Times New Roman"/>
          <w:smallCaps/>
          <w:sz w:val="24"/>
          <w:szCs w:val="24"/>
        </w:rPr>
      </w:pPr>
      <w:r w:rsidRPr="00F65C23">
        <w:rPr>
          <w:rFonts w:ascii="Times New Roman" w:eastAsia="Times New Roman" w:hAnsi="Times New Roman" w:cs="Times New Roman"/>
          <w:sz w:val="24"/>
          <w:szCs w:val="24"/>
        </w:rPr>
        <w:t>8</w:t>
      </w:r>
      <w:r w:rsidR="00BC6A8E" w:rsidRPr="00F65C23">
        <w:rPr>
          <w:rFonts w:ascii="Times New Roman" w:eastAsia="Times New Roman" w:hAnsi="Times New Roman" w:cs="Times New Roman"/>
          <w:sz w:val="24"/>
          <w:szCs w:val="24"/>
        </w:rPr>
        <w:t xml:space="preserve">.2. </w:t>
      </w:r>
      <w:r w:rsidR="008D1C7F" w:rsidRPr="007679A8">
        <w:rPr>
          <w:rFonts w:ascii="Times New Roman" w:eastAsia="Times New Roman" w:hAnsi="Times New Roman" w:cs="Times New Roman"/>
          <w:smallCaps/>
          <w:sz w:val="24"/>
          <w:szCs w:val="24"/>
          <w:u w:val="single"/>
        </w:rPr>
        <w:t>Requisitos Classificatórios</w:t>
      </w:r>
    </w:p>
    <w:p w:rsidR="008D1C7F" w:rsidRPr="00F65C23" w:rsidRDefault="00C876FE" w:rsidP="00084BA6">
      <w:pPr>
        <w:pStyle w:val="UsoUUUU"/>
        <w:numPr>
          <w:ilvl w:val="0"/>
          <w:numId w:val="31"/>
        </w:numPr>
        <w:spacing w:after="0" w:line="360" w:lineRule="auto"/>
        <w:rPr>
          <w:rFonts w:ascii="Times New Roman" w:eastAsiaTheme="minorHAnsi" w:hAnsi="Times New Roman"/>
          <w:szCs w:val="24"/>
          <w:lang w:eastAsia="en-US"/>
        </w:rPr>
      </w:pPr>
      <w:proofErr w:type="gramStart"/>
      <w:r w:rsidRPr="00F65C23">
        <w:rPr>
          <w:rFonts w:ascii="Times New Roman" w:eastAsiaTheme="minorHAnsi" w:hAnsi="Times New Roman"/>
          <w:szCs w:val="24"/>
          <w:lang w:eastAsia="en-US"/>
        </w:rPr>
        <w:t>título</w:t>
      </w:r>
      <w:proofErr w:type="gramEnd"/>
      <w:r w:rsidR="008D1C7F" w:rsidRPr="00F65C23">
        <w:rPr>
          <w:rFonts w:ascii="Times New Roman" w:eastAsiaTheme="minorHAnsi" w:hAnsi="Times New Roman"/>
          <w:szCs w:val="24"/>
          <w:lang w:eastAsia="en-US"/>
        </w:rPr>
        <w:t xml:space="preserve"> acadêmic</w:t>
      </w:r>
      <w:r w:rsidRPr="00F65C23">
        <w:rPr>
          <w:rFonts w:ascii="Times New Roman" w:eastAsiaTheme="minorHAnsi" w:hAnsi="Times New Roman"/>
          <w:szCs w:val="24"/>
          <w:lang w:eastAsia="en-US"/>
        </w:rPr>
        <w:t>o</w:t>
      </w:r>
      <w:r w:rsidR="008D1C7F" w:rsidRPr="00F65C23">
        <w:rPr>
          <w:rFonts w:ascii="Times New Roman" w:eastAsiaTheme="minorHAnsi" w:hAnsi="Times New Roman"/>
          <w:szCs w:val="24"/>
          <w:lang w:eastAsia="en-US"/>
        </w:rPr>
        <w:t xml:space="preserve"> (mestrado ou doutorado) em pesquisa sobre </w:t>
      </w:r>
      <w:r w:rsidR="005C4BE4" w:rsidRPr="00F65C23">
        <w:rPr>
          <w:rFonts w:ascii="Times New Roman" w:eastAsiaTheme="minorHAnsi" w:hAnsi="Times New Roman"/>
          <w:szCs w:val="24"/>
          <w:lang w:eastAsia="en-US"/>
        </w:rPr>
        <w:t>povos indígenas ou violência contra as mulheres</w:t>
      </w:r>
      <w:r w:rsidR="008D1C7F" w:rsidRPr="00F65C23">
        <w:rPr>
          <w:rFonts w:ascii="Times New Roman" w:eastAsiaTheme="minorHAnsi" w:hAnsi="Times New Roman"/>
          <w:szCs w:val="24"/>
          <w:lang w:eastAsia="en-US"/>
        </w:rPr>
        <w:t>;</w:t>
      </w:r>
    </w:p>
    <w:p w:rsidR="008D1C7F" w:rsidRPr="00F65C23" w:rsidRDefault="008D1C7F" w:rsidP="00084BA6">
      <w:pPr>
        <w:pStyle w:val="UsoUUUU"/>
        <w:numPr>
          <w:ilvl w:val="0"/>
          <w:numId w:val="31"/>
        </w:numPr>
        <w:spacing w:after="0" w:line="360" w:lineRule="auto"/>
        <w:rPr>
          <w:rFonts w:ascii="Times New Roman" w:eastAsiaTheme="minorHAnsi" w:hAnsi="Times New Roman"/>
          <w:szCs w:val="24"/>
          <w:lang w:eastAsia="en-US"/>
        </w:rPr>
      </w:pPr>
      <w:proofErr w:type="gramStart"/>
      <w:r w:rsidRPr="00F65C23">
        <w:rPr>
          <w:rFonts w:ascii="Times New Roman" w:eastAsiaTheme="minorHAnsi" w:hAnsi="Times New Roman"/>
          <w:szCs w:val="24"/>
          <w:lang w:eastAsia="en-US"/>
        </w:rPr>
        <w:t>publicação</w:t>
      </w:r>
      <w:proofErr w:type="gramEnd"/>
      <w:r w:rsidRPr="00F65C23">
        <w:rPr>
          <w:rFonts w:ascii="Times New Roman" w:eastAsiaTheme="minorHAnsi" w:hAnsi="Times New Roman"/>
          <w:szCs w:val="24"/>
          <w:lang w:eastAsia="en-US"/>
        </w:rPr>
        <w:t xml:space="preserve"> em periódicos acadêmicos </w:t>
      </w:r>
      <w:r w:rsidR="00D15784" w:rsidRPr="00F65C23">
        <w:rPr>
          <w:rFonts w:ascii="Times New Roman" w:eastAsiaTheme="minorHAnsi" w:hAnsi="Times New Roman"/>
          <w:szCs w:val="24"/>
          <w:lang w:eastAsia="en-US"/>
        </w:rPr>
        <w:t xml:space="preserve">(registrados no Sistema </w:t>
      </w:r>
      <w:proofErr w:type="spellStart"/>
      <w:r w:rsidR="00D15784" w:rsidRPr="00F65C23">
        <w:rPr>
          <w:rFonts w:ascii="Times New Roman" w:eastAsiaTheme="minorHAnsi" w:hAnsi="Times New Roman"/>
          <w:szCs w:val="24"/>
          <w:lang w:eastAsia="en-US"/>
        </w:rPr>
        <w:t>Qualis</w:t>
      </w:r>
      <w:proofErr w:type="spellEnd"/>
      <w:r w:rsidR="00D15784" w:rsidRPr="00F65C23">
        <w:rPr>
          <w:rFonts w:ascii="Times New Roman" w:eastAsiaTheme="minorHAnsi" w:hAnsi="Times New Roman"/>
          <w:szCs w:val="24"/>
          <w:lang w:eastAsia="en-US"/>
        </w:rPr>
        <w:t xml:space="preserve"> como A1, A2, B1 ou B2) </w:t>
      </w:r>
      <w:r w:rsidR="005C4BE4" w:rsidRPr="00F65C23">
        <w:rPr>
          <w:rFonts w:ascii="Times New Roman" w:eastAsiaTheme="minorHAnsi" w:hAnsi="Times New Roman"/>
          <w:szCs w:val="24"/>
          <w:lang w:eastAsia="en-US"/>
        </w:rPr>
        <w:t>sobre povos indígenas ou violência contra as mulheres</w:t>
      </w:r>
      <w:r w:rsidRPr="00F65C23">
        <w:rPr>
          <w:rFonts w:ascii="Times New Roman" w:eastAsiaTheme="minorHAnsi" w:hAnsi="Times New Roman"/>
          <w:szCs w:val="24"/>
          <w:lang w:eastAsia="en-US"/>
        </w:rPr>
        <w:t>;</w:t>
      </w:r>
    </w:p>
    <w:p w:rsidR="00C346BD" w:rsidRPr="00F65C23" w:rsidRDefault="00C346BD" w:rsidP="00084BA6">
      <w:pPr>
        <w:pStyle w:val="UsoUUUU"/>
        <w:numPr>
          <w:ilvl w:val="0"/>
          <w:numId w:val="31"/>
        </w:numPr>
        <w:spacing w:after="0" w:line="360" w:lineRule="auto"/>
        <w:rPr>
          <w:rFonts w:ascii="Times New Roman" w:eastAsiaTheme="minorHAnsi" w:hAnsi="Times New Roman"/>
          <w:szCs w:val="24"/>
          <w:lang w:eastAsia="en-US"/>
        </w:rPr>
      </w:pPr>
      <w:proofErr w:type="gramStart"/>
      <w:r w:rsidRPr="00F65C23">
        <w:rPr>
          <w:rFonts w:ascii="Times New Roman" w:eastAsiaTheme="minorHAnsi" w:hAnsi="Times New Roman"/>
          <w:szCs w:val="24"/>
          <w:lang w:eastAsia="en-US"/>
        </w:rPr>
        <w:t>experiência</w:t>
      </w:r>
      <w:proofErr w:type="gramEnd"/>
      <w:r w:rsidRPr="00F65C23">
        <w:rPr>
          <w:rFonts w:ascii="Times New Roman" w:eastAsiaTheme="minorHAnsi" w:hAnsi="Times New Roman"/>
          <w:szCs w:val="24"/>
          <w:lang w:eastAsia="en-US"/>
        </w:rPr>
        <w:t xml:space="preserve"> profissional com políticas públicas de </w:t>
      </w:r>
      <w:r w:rsidRPr="00F65C23">
        <w:rPr>
          <w:rFonts w:ascii="Times New Roman" w:hAnsi="Times New Roman"/>
          <w:szCs w:val="24"/>
        </w:rPr>
        <w:t>enfrentamento à violência contra as mulheres</w:t>
      </w:r>
      <w:r w:rsidRPr="00F65C23">
        <w:rPr>
          <w:rFonts w:ascii="Times New Roman" w:eastAsiaTheme="minorHAnsi" w:hAnsi="Times New Roman"/>
          <w:szCs w:val="24"/>
          <w:lang w:eastAsia="en-US"/>
        </w:rPr>
        <w:t xml:space="preserve"> (em qualquer esfera de governo);</w:t>
      </w:r>
    </w:p>
    <w:p w:rsidR="00A90F35" w:rsidRPr="00F65C23" w:rsidRDefault="008D1C7F" w:rsidP="00084BA6">
      <w:pPr>
        <w:pStyle w:val="UsoUUUU"/>
        <w:numPr>
          <w:ilvl w:val="0"/>
          <w:numId w:val="31"/>
        </w:numPr>
        <w:spacing w:after="0" w:line="360" w:lineRule="auto"/>
        <w:rPr>
          <w:rFonts w:ascii="Times New Roman" w:eastAsiaTheme="minorHAnsi" w:hAnsi="Times New Roman"/>
          <w:szCs w:val="24"/>
          <w:lang w:eastAsia="en-US"/>
        </w:rPr>
      </w:pPr>
      <w:proofErr w:type="gramStart"/>
      <w:r w:rsidRPr="00F65C23">
        <w:rPr>
          <w:rFonts w:ascii="Times New Roman" w:eastAsiaTheme="minorHAnsi" w:hAnsi="Times New Roman"/>
          <w:szCs w:val="24"/>
          <w:lang w:eastAsia="en-US"/>
        </w:rPr>
        <w:t>experiência</w:t>
      </w:r>
      <w:proofErr w:type="gramEnd"/>
      <w:r w:rsidRPr="00F65C23">
        <w:rPr>
          <w:rFonts w:ascii="Times New Roman" w:eastAsiaTheme="minorHAnsi" w:hAnsi="Times New Roman"/>
          <w:szCs w:val="24"/>
          <w:lang w:eastAsia="en-US"/>
        </w:rPr>
        <w:t xml:space="preserve"> profissional comprovada superior a 1 ano </w:t>
      </w:r>
      <w:r w:rsidR="004858D1" w:rsidRPr="00F65C23">
        <w:rPr>
          <w:rFonts w:ascii="Times New Roman" w:eastAsiaTheme="minorHAnsi" w:hAnsi="Times New Roman"/>
          <w:szCs w:val="24"/>
          <w:lang w:eastAsia="en-US"/>
        </w:rPr>
        <w:t>com</w:t>
      </w:r>
      <w:r w:rsidRPr="00F65C23">
        <w:rPr>
          <w:rFonts w:ascii="Times New Roman" w:eastAsiaTheme="minorHAnsi" w:hAnsi="Times New Roman"/>
          <w:szCs w:val="24"/>
          <w:lang w:eastAsia="en-US"/>
        </w:rPr>
        <w:t xml:space="preserve"> políticas públicas para </w:t>
      </w:r>
      <w:r w:rsidR="005C4BE4" w:rsidRPr="00F65C23">
        <w:rPr>
          <w:rFonts w:ascii="Times New Roman" w:eastAsiaTheme="minorHAnsi" w:hAnsi="Times New Roman"/>
          <w:szCs w:val="24"/>
          <w:lang w:eastAsia="en-US"/>
        </w:rPr>
        <w:t>povos indígenas</w:t>
      </w:r>
      <w:r w:rsidR="004858D1" w:rsidRPr="00F65C23">
        <w:rPr>
          <w:rFonts w:ascii="Times New Roman" w:eastAsiaTheme="minorHAnsi" w:hAnsi="Times New Roman"/>
          <w:szCs w:val="24"/>
          <w:lang w:eastAsia="en-US"/>
        </w:rPr>
        <w:t xml:space="preserve"> (em qualquer esfera de governo ou na sociedade civil)</w:t>
      </w:r>
      <w:r w:rsidRPr="00F65C23">
        <w:rPr>
          <w:rFonts w:ascii="Times New Roman" w:eastAsiaTheme="minorHAnsi" w:hAnsi="Times New Roman"/>
          <w:szCs w:val="24"/>
          <w:lang w:eastAsia="en-US"/>
        </w:rPr>
        <w:t>.</w:t>
      </w:r>
      <w:r w:rsidR="005C4BE4" w:rsidRPr="00F65C23">
        <w:rPr>
          <w:rFonts w:ascii="Times New Roman" w:eastAsiaTheme="minorHAnsi" w:hAnsi="Times New Roman"/>
          <w:szCs w:val="24"/>
          <w:lang w:eastAsia="en-US"/>
        </w:rPr>
        <w:t xml:space="preserve"> </w:t>
      </w:r>
    </w:p>
    <w:tbl>
      <w:tblPr>
        <w:tblStyle w:val="Tabelacomgrade"/>
        <w:tblpPr w:leftFromText="141" w:rightFromText="141" w:vertAnchor="text" w:horzAnchor="margin" w:tblpY="199"/>
        <w:tblW w:w="0" w:type="auto"/>
        <w:tblLayout w:type="fixed"/>
        <w:tblLook w:val="04A0" w:firstRow="1" w:lastRow="0" w:firstColumn="1" w:lastColumn="0" w:noHBand="0" w:noVBand="1"/>
      </w:tblPr>
      <w:tblGrid>
        <w:gridCol w:w="3652"/>
        <w:gridCol w:w="1701"/>
        <w:gridCol w:w="2126"/>
        <w:gridCol w:w="1241"/>
      </w:tblGrid>
      <w:tr w:rsidR="009C3581" w:rsidRPr="00F65C23" w:rsidTr="00F65C23">
        <w:tc>
          <w:tcPr>
            <w:tcW w:w="8720" w:type="dxa"/>
            <w:gridSpan w:val="4"/>
            <w:shd w:val="clear" w:color="auto" w:fill="C6D9F1" w:themeFill="text2" w:themeFillTint="33"/>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b/>
                <w:sz w:val="24"/>
                <w:szCs w:val="24"/>
                <w:u w:val="single"/>
              </w:rPr>
            </w:pPr>
            <w:r w:rsidRPr="00F65C23">
              <w:rPr>
                <w:rFonts w:ascii="Times New Roman" w:eastAsia="Times New Roman" w:hAnsi="Times New Roman" w:cs="Times New Roman"/>
                <w:b/>
                <w:sz w:val="24"/>
                <w:szCs w:val="24"/>
                <w:u w:val="single"/>
              </w:rPr>
              <w:t xml:space="preserve">Análise Curricular (fase </w:t>
            </w:r>
            <w:proofErr w:type="gramStart"/>
            <w:r w:rsidRPr="00F65C23">
              <w:rPr>
                <w:rFonts w:ascii="Times New Roman" w:eastAsia="Times New Roman" w:hAnsi="Times New Roman" w:cs="Times New Roman"/>
                <w:b/>
                <w:sz w:val="24"/>
                <w:szCs w:val="24"/>
                <w:u w:val="single"/>
              </w:rPr>
              <w:t>1</w:t>
            </w:r>
            <w:proofErr w:type="gramEnd"/>
            <w:r w:rsidRPr="00F65C23">
              <w:rPr>
                <w:rFonts w:ascii="Times New Roman" w:eastAsia="Times New Roman" w:hAnsi="Times New Roman" w:cs="Times New Roman"/>
                <w:b/>
                <w:sz w:val="24"/>
                <w:szCs w:val="24"/>
                <w:u w:val="single"/>
              </w:rPr>
              <w:t>)</w:t>
            </w:r>
          </w:p>
        </w:tc>
      </w:tr>
      <w:tr w:rsidR="009C3581" w:rsidRPr="00F65C23" w:rsidTr="00F65C23">
        <w:tc>
          <w:tcPr>
            <w:tcW w:w="7479" w:type="dxa"/>
            <w:gridSpan w:val="3"/>
            <w:shd w:val="clear" w:color="auto" w:fill="C6D9F1" w:themeFill="text2" w:themeFillTint="33"/>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Requisitos Classificatórios</w:t>
            </w:r>
          </w:p>
        </w:tc>
        <w:tc>
          <w:tcPr>
            <w:tcW w:w="1241" w:type="dxa"/>
            <w:shd w:val="clear" w:color="auto" w:fill="C6D9F1" w:themeFill="text2" w:themeFillTint="33"/>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Pontos</w:t>
            </w:r>
          </w:p>
        </w:tc>
      </w:tr>
      <w:tr w:rsidR="009C3581" w:rsidRPr="00F65C23" w:rsidTr="009C3581">
        <w:tc>
          <w:tcPr>
            <w:tcW w:w="3652" w:type="dxa"/>
            <w:vMerge w:val="restart"/>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Título acadêmico de pesquisa sobre povos indígenas ou violência contra as mulheres (não cumulativos, pontuará apenas o título de maior valor</w:t>
            </w:r>
            <w:proofErr w:type="gramStart"/>
            <w:r w:rsidRPr="00F65C23">
              <w:rPr>
                <w:rFonts w:ascii="Times New Roman" w:eastAsia="Times New Roman" w:hAnsi="Times New Roman" w:cs="Times New Roman"/>
                <w:sz w:val="24"/>
                <w:szCs w:val="24"/>
              </w:rPr>
              <w:t>)</w:t>
            </w:r>
            <w:proofErr w:type="gramEnd"/>
          </w:p>
        </w:tc>
        <w:tc>
          <w:tcPr>
            <w:tcW w:w="1701" w:type="dxa"/>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Dissertação sobre o tema</w:t>
            </w:r>
          </w:p>
        </w:tc>
        <w:tc>
          <w:tcPr>
            <w:tcW w:w="2126" w:type="dxa"/>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10</w:t>
            </w:r>
          </w:p>
        </w:tc>
        <w:tc>
          <w:tcPr>
            <w:tcW w:w="1241" w:type="dxa"/>
            <w:vMerge w:val="restart"/>
            <w:vAlign w:val="center"/>
          </w:tcPr>
          <w:p w:rsidR="009C3581" w:rsidRPr="00F65C23" w:rsidRDefault="009C3581" w:rsidP="00084BA6">
            <w:pPr>
              <w:spacing w:line="360" w:lineRule="auto"/>
              <w:jc w:val="center"/>
              <w:rPr>
                <w:rFonts w:ascii="Times New Roman" w:eastAsia="Times New Roman" w:hAnsi="Times New Roman" w:cs="Times New Roman"/>
                <w:sz w:val="24"/>
                <w:szCs w:val="24"/>
              </w:rPr>
            </w:pPr>
            <w:proofErr w:type="gramStart"/>
            <w:r w:rsidRPr="00F65C23">
              <w:rPr>
                <w:rFonts w:ascii="Times New Roman" w:hAnsi="Times New Roman" w:cs="Times New Roman"/>
                <w:sz w:val="24"/>
                <w:szCs w:val="24"/>
              </w:rPr>
              <w:t>Máximo 15</w:t>
            </w:r>
            <w:proofErr w:type="gramEnd"/>
            <w:r w:rsidRPr="00F65C23">
              <w:rPr>
                <w:rFonts w:ascii="Times New Roman" w:hAnsi="Times New Roman" w:cs="Times New Roman"/>
                <w:sz w:val="24"/>
                <w:szCs w:val="24"/>
              </w:rPr>
              <w:t xml:space="preserve"> pontos</w:t>
            </w:r>
          </w:p>
        </w:tc>
      </w:tr>
      <w:tr w:rsidR="009C3581" w:rsidRPr="00F65C23" w:rsidTr="009C3581">
        <w:trPr>
          <w:trHeight w:val="1242"/>
        </w:trPr>
        <w:tc>
          <w:tcPr>
            <w:tcW w:w="3652" w:type="dxa"/>
            <w:vMerge/>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p>
        </w:tc>
        <w:tc>
          <w:tcPr>
            <w:tcW w:w="1701" w:type="dxa"/>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Tese sobre o tema</w:t>
            </w:r>
          </w:p>
        </w:tc>
        <w:tc>
          <w:tcPr>
            <w:tcW w:w="2126" w:type="dxa"/>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15</w:t>
            </w:r>
          </w:p>
        </w:tc>
        <w:tc>
          <w:tcPr>
            <w:tcW w:w="1241" w:type="dxa"/>
            <w:vMerge/>
            <w:vAlign w:val="center"/>
          </w:tcPr>
          <w:p w:rsidR="009C3581" w:rsidRPr="00F65C23" w:rsidRDefault="009C3581" w:rsidP="00084BA6">
            <w:pPr>
              <w:spacing w:line="360" w:lineRule="auto"/>
              <w:rPr>
                <w:rFonts w:ascii="Times New Roman" w:eastAsia="Times New Roman" w:hAnsi="Times New Roman" w:cs="Times New Roman"/>
                <w:sz w:val="24"/>
                <w:szCs w:val="24"/>
              </w:rPr>
            </w:pPr>
          </w:p>
        </w:tc>
      </w:tr>
      <w:tr w:rsidR="009C3581" w:rsidRPr="00F65C23" w:rsidTr="009C3581">
        <w:tc>
          <w:tcPr>
            <w:tcW w:w="3652" w:type="dxa"/>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Publicação sobre povos indígenas ou violência contra as mulheres em periódico acadêmico</w:t>
            </w:r>
          </w:p>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 xml:space="preserve">(Sistema </w:t>
            </w:r>
            <w:proofErr w:type="spellStart"/>
            <w:r w:rsidRPr="00F65C23">
              <w:rPr>
                <w:rFonts w:ascii="Times New Roman" w:eastAsia="Times New Roman" w:hAnsi="Times New Roman" w:cs="Times New Roman"/>
                <w:sz w:val="24"/>
                <w:szCs w:val="24"/>
              </w:rPr>
              <w:t>Qualis</w:t>
            </w:r>
            <w:proofErr w:type="spellEnd"/>
            <w:r w:rsidRPr="00F65C23">
              <w:rPr>
                <w:rFonts w:ascii="Times New Roman" w:eastAsia="Times New Roman" w:hAnsi="Times New Roman" w:cs="Times New Roman"/>
                <w:sz w:val="24"/>
                <w:szCs w:val="24"/>
              </w:rPr>
              <w:t xml:space="preserve">/CAPES, nível A1, A2, B1 ou </w:t>
            </w:r>
            <w:proofErr w:type="gramStart"/>
            <w:r w:rsidRPr="00F65C23">
              <w:rPr>
                <w:rFonts w:ascii="Times New Roman" w:eastAsia="Times New Roman" w:hAnsi="Times New Roman" w:cs="Times New Roman"/>
                <w:sz w:val="24"/>
                <w:szCs w:val="24"/>
              </w:rPr>
              <w:t>B2)</w:t>
            </w:r>
            <w:proofErr w:type="gramEnd"/>
            <w:r w:rsidRPr="00F65C23">
              <w:rPr>
                <w:rFonts w:ascii="Times New Roman" w:eastAsia="Times New Roman" w:hAnsi="Times New Roman" w:cs="Times New Roman"/>
                <w:sz w:val="24"/>
                <w:szCs w:val="24"/>
              </w:rPr>
              <w:t xml:space="preserve"> </w:t>
            </w:r>
          </w:p>
        </w:tc>
        <w:tc>
          <w:tcPr>
            <w:tcW w:w="3827" w:type="dxa"/>
            <w:gridSpan w:val="2"/>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proofErr w:type="gramStart"/>
            <w:r w:rsidRPr="00F65C23">
              <w:rPr>
                <w:rFonts w:ascii="Times New Roman" w:eastAsia="Times New Roman" w:hAnsi="Times New Roman" w:cs="Times New Roman"/>
                <w:sz w:val="24"/>
                <w:szCs w:val="24"/>
              </w:rPr>
              <w:t>1</w:t>
            </w:r>
            <w:proofErr w:type="gramEnd"/>
            <w:r w:rsidRPr="00F65C23">
              <w:rPr>
                <w:rFonts w:ascii="Times New Roman" w:eastAsia="Times New Roman" w:hAnsi="Times New Roman" w:cs="Times New Roman"/>
                <w:sz w:val="24"/>
                <w:szCs w:val="24"/>
              </w:rPr>
              <w:t xml:space="preserve"> ponto por publicação</w:t>
            </w:r>
          </w:p>
        </w:tc>
        <w:tc>
          <w:tcPr>
            <w:tcW w:w="1241" w:type="dxa"/>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Máximo de 15 pontos</w:t>
            </w:r>
          </w:p>
        </w:tc>
      </w:tr>
      <w:tr w:rsidR="009C3581" w:rsidRPr="00F65C23" w:rsidTr="009C3581">
        <w:tc>
          <w:tcPr>
            <w:tcW w:w="3652" w:type="dxa"/>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E</w:t>
            </w:r>
            <w:r w:rsidRPr="00F65C23">
              <w:rPr>
                <w:rFonts w:ascii="Times New Roman" w:hAnsi="Times New Roman" w:cs="Times New Roman"/>
                <w:sz w:val="24"/>
                <w:szCs w:val="24"/>
              </w:rPr>
              <w:t>xperiência profissional com políticas públicas de enfrentamento à violência contra as mulheres</w:t>
            </w:r>
          </w:p>
        </w:tc>
        <w:tc>
          <w:tcPr>
            <w:tcW w:w="3827" w:type="dxa"/>
            <w:gridSpan w:val="2"/>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 xml:space="preserve">1,5 pontos por ano comprovado* </w:t>
            </w:r>
          </w:p>
        </w:tc>
        <w:tc>
          <w:tcPr>
            <w:tcW w:w="1241" w:type="dxa"/>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Até 15 pontos</w:t>
            </w:r>
          </w:p>
        </w:tc>
      </w:tr>
      <w:tr w:rsidR="009C3581" w:rsidRPr="00F65C23" w:rsidTr="009C3581">
        <w:tc>
          <w:tcPr>
            <w:tcW w:w="3652" w:type="dxa"/>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hAnsi="Times New Roman" w:cs="Times New Roman"/>
                <w:sz w:val="24"/>
                <w:szCs w:val="24"/>
              </w:rPr>
              <w:t xml:space="preserve">Experiência profissional </w:t>
            </w:r>
            <w:r w:rsidRPr="00F65C23">
              <w:rPr>
                <w:rFonts w:ascii="Times New Roman" w:hAnsi="Times New Roman" w:cs="Times New Roman"/>
                <w:sz w:val="24"/>
                <w:szCs w:val="24"/>
              </w:rPr>
              <w:lastRenderedPageBreak/>
              <w:t xml:space="preserve">comprovada superior a </w:t>
            </w:r>
            <w:proofErr w:type="gramStart"/>
            <w:r w:rsidRPr="00F65C23">
              <w:rPr>
                <w:rFonts w:ascii="Times New Roman" w:hAnsi="Times New Roman" w:cs="Times New Roman"/>
                <w:sz w:val="24"/>
                <w:szCs w:val="24"/>
              </w:rPr>
              <w:t>1</w:t>
            </w:r>
            <w:proofErr w:type="gramEnd"/>
            <w:r w:rsidRPr="00F65C23">
              <w:rPr>
                <w:rFonts w:ascii="Times New Roman" w:hAnsi="Times New Roman" w:cs="Times New Roman"/>
                <w:sz w:val="24"/>
                <w:szCs w:val="24"/>
              </w:rPr>
              <w:t xml:space="preserve"> ano com políticas públicas para povos indígenas</w:t>
            </w:r>
          </w:p>
        </w:tc>
        <w:tc>
          <w:tcPr>
            <w:tcW w:w="3827" w:type="dxa"/>
            <w:gridSpan w:val="2"/>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lastRenderedPageBreak/>
              <w:t>1,5 pontos por ano comprovado*</w:t>
            </w:r>
          </w:p>
        </w:tc>
        <w:tc>
          <w:tcPr>
            <w:tcW w:w="1241" w:type="dxa"/>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 xml:space="preserve">Até 15 </w:t>
            </w:r>
            <w:r w:rsidRPr="00F65C23">
              <w:rPr>
                <w:rFonts w:ascii="Times New Roman" w:eastAsia="Times New Roman" w:hAnsi="Times New Roman" w:cs="Times New Roman"/>
                <w:sz w:val="24"/>
                <w:szCs w:val="24"/>
              </w:rPr>
              <w:lastRenderedPageBreak/>
              <w:t>pontos</w:t>
            </w:r>
          </w:p>
        </w:tc>
      </w:tr>
      <w:tr w:rsidR="009C3581" w:rsidRPr="00F65C23" w:rsidTr="00F65C23">
        <w:tc>
          <w:tcPr>
            <w:tcW w:w="7479" w:type="dxa"/>
            <w:gridSpan w:val="3"/>
            <w:shd w:val="clear" w:color="auto" w:fill="C6D9F1" w:themeFill="text2" w:themeFillTint="33"/>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b/>
                <w:sz w:val="24"/>
                <w:szCs w:val="24"/>
                <w:highlight w:val="yellow"/>
              </w:rPr>
            </w:pPr>
            <w:r w:rsidRPr="00F65C23">
              <w:rPr>
                <w:rFonts w:ascii="Times New Roman" w:eastAsia="Times New Roman" w:hAnsi="Times New Roman" w:cs="Times New Roman"/>
                <w:b/>
                <w:sz w:val="24"/>
                <w:szCs w:val="24"/>
              </w:rPr>
              <w:lastRenderedPageBreak/>
              <w:t xml:space="preserve">Total de pontos máximos da fase </w:t>
            </w:r>
            <w:proofErr w:type="gramStart"/>
            <w:r w:rsidRPr="00F65C23">
              <w:rPr>
                <w:rFonts w:ascii="Times New Roman" w:eastAsia="Times New Roman" w:hAnsi="Times New Roman" w:cs="Times New Roman"/>
                <w:b/>
                <w:sz w:val="24"/>
                <w:szCs w:val="24"/>
              </w:rPr>
              <w:t>1</w:t>
            </w:r>
            <w:proofErr w:type="gramEnd"/>
            <w:r w:rsidRPr="00F65C23">
              <w:rPr>
                <w:rFonts w:ascii="Times New Roman" w:eastAsia="Times New Roman" w:hAnsi="Times New Roman" w:cs="Times New Roman"/>
                <w:b/>
                <w:sz w:val="24"/>
                <w:szCs w:val="24"/>
              </w:rPr>
              <w:t xml:space="preserve"> (análise curricular)                                </w:t>
            </w:r>
          </w:p>
        </w:tc>
        <w:tc>
          <w:tcPr>
            <w:tcW w:w="1241" w:type="dxa"/>
            <w:shd w:val="clear" w:color="auto" w:fill="C6D9F1" w:themeFill="text2" w:themeFillTint="33"/>
            <w:vAlign w:val="center"/>
          </w:tcPr>
          <w:p w:rsidR="009C3581" w:rsidRPr="00F65C23" w:rsidRDefault="009C3581" w:rsidP="00084BA6">
            <w:pPr>
              <w:pStyle w:val="PargrafodaLista"/>
              <w:spacing w:line="360" w:lineRule="auto"/>
              <w:ind w:left="0"/>
              <w:jc w:val="center"/>
              <w:rPr>
                <w:rFonts w:ascii="Times New Roman" w:eastAsia="Times New Roman" w:hAnsi="Times New Roman" w:cs="Times New Roman"/>
                <w:b/>
                <w:sz w:val="24"/>
                <w:szCs w:val="24"/>
                <w:highlight w:val="yellow"/>
              </w:rPr>
            </w:pPr>
            <w:r w:rsidRPr="00F65C23">
              <w:rPr>
                <w:rFonts w:ascii="Times New Roman" w:eastAsia="Times New Roman" w:hAnsi="Times New Roman" w:cs="Times New Roman"/>
                <w:b/>
                <w:sz w:val="24"/>
                <w:szCs w:val="24"/>
              </w:rPr>
              <w:t>60 pontos</w:t>
            </w:r>
          </w:p>
        </w:tc>
      </w:tr>
    </w:tbl>
    <w:p w:rsidR="00550B55" w:rsidRPr="00F65C23" w:rsidRDefault="00550B55" w:rsidP="00084BA6">
      <w:pPr>
        <w:pStyle w:val="UsoUUUU"/>
        <w:tabs>
          <w:tab w:val="clear" w:pos="0"/>
        </w:tabs>
        <w:spacing w:after="0" w:line="360" w:lineRule="auto"/>
        <w:rPr>
          <w:rFonts w:ascii="Times New Roman" w:eastAsiaTheme="minorHAnsi" w:hAnsi="Times New Roman"/>
          <w:szCs w:val="24"/>
          <w:lang w:eastAsia="en-US"/>
        </w:rPr>
      </w:pPr>
    </w:p>
    <w:p w:rsidR="007A0AA4" w:rsidRDefault="009C3581" w:rsidP="00084BA6">
      <w:pPr>
        <w:spacing w:after="0" w:line="360" w:lineRule="auto"/>
        <w:jc w:val="both"/>
        <w:rPr>
          <w:rFonts w:ascii="Times New Roman" w:hAnsi="Times New Roman" w:cs="Times New Roman"/>
          <w:sz w:val="24"/>
          <w:szCs w:val="24"/>
        </w:rPr>
      </w:pPr>
      <w:r w:rsidRPr="00F65C23">
        <w:rPr>
          <w:sz w:val="24"/>
          <w:szCs w:val="24"/>
        </w:rPr>
        <w:t xml:space="preserve">* </w:t>
      </w:r>
      <w:r w:rsidRPr="00F65C23">
        <w:rPr>
          <w:rFonts w:ascii="Times New Roman" w:hAnsi="Times New Roman" w:cs="Times New Roman"/>
          <w:sz w:val="24"/>
          <w:szCs w:val="24"/>
        </w:rPr>
        <w:t xml:space="preserve">Cada ano de experiência profissional com políticas públicas de enfrentamento à violência contra mulheres indígenas, a partir do segundo ano, pontua conforme </w:t>
      </w:r>
      <w:proofErr w:type="gramStart"/>
      <w:r w:rsidRPr="00F65C23">
        <w:rPr>
          <w:rFonts w:ascii="Times New Roman" w:hAnsi="Times New Roman" w:cs="Times New Roman"/>
          <w:sz w:val="24"/>
          <w:szCs w:val="24"/>
        </w:rPr>
        <w:t>ambos</w:t>
      </w:r>
      <w:proofErr w:type="gramEnd"/>
      <w:r w:rsidRPr="00F65C23">
        <w:rPr>
          <w:rFonts w:ascii="Times New Roman" w:hAnsi="Times New Roman" w:cs="Times New Roman"/>
          <w:sz w:val="24"/>
          <w:szCs w:val="24"/>
        </w:rPr>
        <w:t xml:space="preserve"> critérios – ‘experiência profissional com políticas públicas de enfrentamento à violência contra as mulheres’ e ‘experiência profissional comprovada superior a 1 ano com </w:t>
      </w:r>
      <w:r w:rsidR="007A0AA4" w:rsidRPr="00F65C23">
        <w:rPr>
          <w:rFonts w:ascii="Times New Roman" w:hAnsi="Times New Roman" w:cs="Times New Roman"/>
          <w:sz w:val="24"/>
          <w:szCs w:val="24"/>
        </w:rPr>
        <w:t>políticas públicas para povos indígenas’, ou seja, vale 3 pon</w:t>
      </w:r>
      <w:r w:rsidR="007A0AA4">
        <w:rPr>
          <w:rFonts w:ascii="Times New Roman" w:hAnsi="Times New Roman" w:cs="Times New Roman"/>
          <w:sz w:val="24"/>
          <w:szCs w:val="24"/>
        </w:rPr>
        <w:t>tos.</w:t>
      </w:r>
    </w:p>
    <w:p w:rsidR="007A0AA4" w:rsidRPr="00F65C23" w:rsidRDefault="007A0AA4" w:rsidP="00084BA6">
      <w:pPr>
        <w:spacing w:line="360" w:lineRule="auto"/>
        <w:rPr>
          <w:rFonts w:ascii="Times New Roman" w:hAnsi="Times New Roman" w:cs="Times New Roman"/>
          <w:sz w:val="24"/>
          <w:szCs w:val="24"/>
        </w:rPr>
      </w:pPr>
    </w:p>
    <w:tbl>
      <w:tblPr>
        <w:tblStyle w:val="Tabelacomgrade"/>
        <w:tblpPr w:leftFromText="141" w:rightFromText="141" w:vertAnchor="text" w:horzAnchor="margin" w:tblpY="682"/>
        <w:tblW w:w="0" w:type="auto"/>
        <w:tblLayout w:type="fixed"/>
        <w:tblLook w:val="04A0" w:firstRow="1" w:lastRow="0" w:firstColumn="1" w:lastColumn="0" w:noHBand="0" w:noVBand="1"/>
      </w:tblPr>
      <w:tblGrid>
        <w:gridCol w:w="7479"/>
        <w:gridCol w:w="1241"/>
      </w:tblGrid>
      <w:tr w:rsidR="007A0AA4" w:rsidRPr="00F65C23" w:rsidTr="007A0AA4">
        <w:tc>
          <w:tcPr>
            <w:tcW w:w="8720" w:type="dxa"/>
            <w:gridSpan w:val="2"/>
            <w:shd w:val="clear" w:color="auto" w:fill="C6D9F1" w:themeFill="text2" w:themeFillTint="33"/>
            <w:vAlign w:val="center"/>
          </w:tcPr>
          <w:p w:rsidR="007A0AA4" w:rsidRPr="00F65C23" w:rsidRDefault="007A0AA4" w:rsidP="00084BA6">
            <w:pPr>
              <w:pStyle w:val="PargrafodaLista"/>
              <w:spacing w:line="360" w:lineRule="auto"/>
              <w:ind w:left="0"/>
              <w:jc w:val="center"/>
              <w:rPr>
                <w:rFonts w:ascii="Times New Roman" w:eastAsia="Times New Roman" w:hAnsi="Times New Roman" w:cs="Times New Roman"/>
                <w:b/>
                <w:sz w:val="24"/>
                <w:szCs w:val="24"/>
              </w:rPr>
            </w:pPr>
            <w:r w:rsidRPr="00F65C23">
              <w:rPr>
                <w:rFonts w:ascii="Times New Roman" w:eastAsia="Times New Roman" w:hAnsi="Times New Roman" w:cs="Times New Roman"/>
                <w:b/>
                <w:sz w:val="24"/>
                <w:szCs w:val="24"/>
                <w:u w:val="single"/>
              </w:rPr>
              <w:t xml:space="preserve">Plano de Trabalho (fase </w:t>
            </w:r>
            <w:proofErr w:type="gramStart"/>
            <w:r w:rsidRPr="00F65C23">
              <w:rPr>
                <w:rFonts w:ascii="Times New Roman" w:eastAsia="Times New Roman" w:hAnsi="Times New Roman" w:cs="Times New Roman"/>
                <w:b/>
                <w:sz w:val="24"/>
                <w:szCs w:val="24"/>
                <w:u w:val="single"/>
              </w:rPr>
              <w:t>2</w:t>
            </w:r>
            <w:proofErr w:type="gramEnd"/>
            <w:r w:rsidRPr="00F65C23">
              <w:rPr>
                <w:rFonts w:ascii="Times New Roman" w:eastAsia="Times New Roman" w:hAnsi="Times New Roman" w:cs="Times New Roman"/>
                <w:b/>
                <w:sz w:val="24"/>
                <w:szCs w:val="24"/>
                <w:u w:val="single"/>
              </w:rPr>
              <w:t>)</w:t>
            </w:r>
          </w:p>
        </w:tc>
      </w:tr>
      <w:tr w:rsidR="007A0AA4" w:rsidRPr="00F65C23" w:rsidTr="007A0AA4">
        <w:tc>
          <w:tcPr>
            <w:tcW w:w="7479" w:type="dxa"/>
            <w:vAlign w:val="center"/>
          </w:tcPr>
          <w:p w:rsidR="007A0AA4" w:rsidRPr="00F65C23" w:rsidRDefault="007A0AA4"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 xml:space="preserve">Plano de Trabalho: viabilidade da metodologia, abrangência de todos as atividades do item </w:t>
            </w:r>
            <w:proofErr w:type="gramStart"/>
            <w:r w:rsidRPr="00F65C23">
              <w:rPr>
                <w:rFonts w:ascii="Times New Roman" w:eastAsia="Times New Roman" w:hAnsi="Times New Roman" w:cs="Times New Roman"/>
                <w:sz w:val="24"/>
                <w:szCs w:val="24"/>
              </w:rPr>
              <w:t>5</w:t>
            </w:r>
            <w:proofErr w:type="gramEnd"/>
            <w:r w:rsidRPr="00F65C23">
              <w:rPr>
                <w:rFonts w:ascii="Times New Roman" w:eastAsia="Times New Roman" w:hAnsi="Times New Roman" w:cs="Times New Roman"/>
                <w:sz w:val="24"/>
                <w:szCs w:val="24"/>
              </w:rPr>
              <w:t xml:space="preserve"> deste Termo de Referência.</w:t>
            </w:r>
          </w:p>
        </w:tc>
        <w:tc>
          <w:tcPr>
            <w:tcW w:w="1241" w:type="dxa"/>
            <w:vAlign w:val="center"/>
          </w:tcPr>
          <w:p w:rsidR="007A0AA4" w:rsidRPr="00F65C23" w:rsidRDefault="007A0AA4"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30 pontos</w:t>
            </w:r>
          </w:p>
        </w:tc>
      </w:tr>
    </w:tbl>
    <w:tbl>
      <w:tblPr>
        <w:tblStyle w:val="Tabelacomgrade"/>
        <w:tblpPr w:leftFromText="141" w:rightFromText="141" w:vertAnchor="text" w:horzAnchor="margin" w:tblpY="2325"/>
        <w:tblW w:w="0" w:type="auto"/>
        <w:tblLayout w:type="fixed"/>
        <w:tblLook w:val="04A0" w:firstRow="1" w:lastRow="0" w:firstColumn="1" w:lastColumn="0" w:noHBand="0" w:noVBand="1"/>
      </w:tblPr>
      <w:tblGrid>
        <w:gridCol w:w="7479"/>
        <w:gridCol w:w="1241"/>
      </w:tblGrid>
      <w:tr w:rsidR="007A0AA4" w:rsidRPr="00F65C23" w:rsidTr="007A0AA4">
        <w:tc>
          <w:tcPr>
            <w:tcW w:w="8720" w:type="dxa"/>
            <w:gridSpan w:val="2"/>
            <w:shd w:val="clear" w:color="auto" w:fill="C6D9F1" w:themeFill="text2" w:themeFillTint="33"/>
            <w:vAlign w:val="center"/>
          </w:tcPr>
          <w:p w:rsidR="007A0AA4" w:rsidRPr="00F65C23" w:rsidRDefault="007A0AA4" w:rsidP="00084BA6">
            <w:pPr>
              <w:pStyle w:val="PargrafodaLista"/>
              <w:spacing w:line="360" w:lineRule="auto"/>
              <w:ind w:left="0"/>
              <w:jc w:val="center"/>
              <w:rPr>
                <w:rFonts w:ascii="Times New Roman" w:eastAsia="Times New Roman" w:hAnsi="Times New Roman" w:cs="Times New Roman"/>
                <w:b/>
                <w:sz w:val="24"/>
                <w:szCs w:val="24"/>
                <w:u w:val="single"/>
              </w:rPr>
            </w:pPr>
            <w:r w:rsidRPr="00F65C23">
              <w:rPr>
                <w:rFonts w:ascii="Times New Roman" w:eastAsia="Times New Roman" w:hAnsi="Times New Roman" w:cs="Times New Roman"/>
                <w:b/>
                <w:sz w:val="24"/>
                <w:szCs w:val="24"/>
                <w:u w:val="single"/>
              </w:rPr>
              <w:t xml:space="preserve">Entrevista (fase </w:t>
            </w:r>
            <w:proofErr w:type="gramStart"/>
            <w:r w:rsidRPr="00F65C23">
              <w:rPr>
                <w:rFonts w:ascii="Times New Roman" w:eastAsia="Times New Roman" w:hAnsi="Times New Roman" w:cs="Times New Roman"/>
                <w:b/>
                <w:sz w:val="24"/>
                <w:szCs w:val="24"/>
                <w:u w:val="single"/>
              </w:rPr>
              <w:t>3</w:t>
            </w:r>
            <w:proofErr w:type="gramEnd"/>
            <w:r w:rsidRPr="00F65C23">
              <w:rPr>
                <w:rFonts w:ascii="Times New Roman" w:eastAsia="Times New Roman" w:hAnsi="Times New Roman" w:cs="Times New Roman"/>
                <w:b/>
                <w:sz w:val="24"/>
                <w:szCs w:val="24"/>
                <w:u w:val="single"/>
              </w:rPr>
              <w:t>)</w:t>
            </w:r>
          </w:p>
        </w:tc>
      </w:tr>
      <w:tr w:rsidR="007A0AA4" w:rsidRPr="00F65C23" w:rsidTr="007A0AA4">
        <w:tc>
          <w:tcPr>
            <w:tcW w:w="7479" w:type="dxa"/>
            <w:vAlign w:val="center"/>
          </w:tcPr>
          <w:p w:rsidR="007A0AA4" w:rsidRPr="00F65C23" w:rsidRDefault="007A0AA4"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Entrevista: disponibilidade, objetividade, clareza na apresentação de ideias e domínio do tema.</w:t>
            </w:r>
          </w:p>
        </w:tc>
        <w:tc>
          <w:tcPr>
            <w:tcW w:w="1241" w:type="dxa"/>
            <w:vAlign w:val="center"/>
          </w:tcPr>
          <w:p w:rsidR="007A0AA4" w:rsidRPr="00F65C23" w:rsidRDefault="007A0AA4"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30 pontos</w:t>
            </w:r>
          </w:p>
        </w:tc>
      </w:tr>
    </w:tbl>
    <w:tbl>
      <w:tblPr>
        <w:tblStyle w:val="Tabelacomgrade"/>
        <w:tblpPr w:leftFromText="141" w:rightFromText="141" w:vertAnchor="text" w:horzAnchor="margin" w:tblpY="4020"/>
        <w:tblW w:w="0" w:type="auto"/>
        <w:tblLayout w:type="fixed"/>
        <w:tblLook w:val="04A0" w:firstRow="1" w:lastRow="0" w:firstColumn="1" w:lastColumn="0" w:noHBand="0" w:noVBand="1"/>
      </w:tblPr>
      <w:tblGrid>
        <w:gridCol w:w="7479"/>
        <w:gridCol w:w="1241"/>
      </w:tblGrid>
      <w:tr w:rsidR="007A0AA4" w:rsidRPr="00F65C23" w:rsidTr="007A0AA4">
        <w:tc>
          <w:tcPr>
            <w:tcW w:w="8720" w:type="dxa"/>
            <w:gridSpan w:val="2"/>
            <w:shd w:val="clear" w:color="auto" w:fill="C6D9F1" w:themeFill="text2" w:themeFillTint="33"/>
            <w:vAlign w:val="center"/>
          </w:tcPr>
          <w:p w:rsidR="007A0AA4" w:rsidRPr="00F65C23" w:rsidRDefault="007A0AA4" w:rsidP="00084BA6">
            <w:pPr>
              <w:pStyle w:val="PargrafodaLista"/>
              <w:spacing w:line="360" w:lineRule="auto"/>
              <w:ind w:left="0"/>
              <w:jc w:val="center"/>
              <w:rPr>
                <w:rFonts w:ascii="Times New Roman" w:eastAsia="Times New Roman" w:hAnsi="Times New Roman" w:cs="Times New Roman"/>
                <w:b/>
                <w:sz w:val="24"/>
                <w:szCs w:val="24"/>
                <w:u w:val="single"/>
              </w:rPr>
            </w:pPr>
            <w:r w:rsidRPr="00F65C23">
              <w:rPr>
                <w:rFonts w:ascii="Times New Roman" w:eastAsia="Times New Roman" w:hAnsi="Times New Roman" w:cs="Times New Roman"/>
                <w:b/>
                <w:sz w:val="24"/>
                <w:szCs w:val="24"/>
                <w:u w:val="single"/>
              </w:rPr>
              <w:t xml:space="preserve">Proposta Financeira (fase </w:t>
            </w:r>
            <w:proofErr w:type="gramStart"/>
            <w:r w:rsidRPr="00F65C23">
              <w:rPr>
                <w:rFonts w:ascii="Times New Roman" w:eastAsia="Times New Roman" w:hAnsi="Times New Roman" w:cs="Times New Roman"/>
                <w:b/>
                <w:sz w:val="24"/>
                <w:szCs w:val="24"/>
                <w:u w:val="single"/>
              </w:rPr>
              <w:t>4</w:t>
            </w:r>
            <w:proofErr w:type="gramEnd"/>
            <w:r w:rsidRPr="00F65C23">
              <w:rPr>
                <w:rFonts w:ascii="Times New Roman" w:eastAsia="Times New Roman" w:hAnsi="Times New Roman" w:cs="Times New Roman"/>
                <w:b/>
                <w:sz w:val="24"/>
                <w:szCs w:val="24"/>
                <w:u w:val="single"/>
              </w:rPr>
              <w:t>)</w:t>
            </w:r>
          </w:p>
        </w:tc>
      </w:tr>
      <w:tr w:rsidR="007A0AA4" w:rsidRPr="00F65C23" w:rsidTr="007A0AA4">
        <w:tc>
          <w:tcPr>
            <w:tcW w:w="7479" w:type="dxa"/>
            <w:vAlign w:val="center"/>
          </w:tcPr>
          <w:p w:rsidR="007A0AA4" w:rsidRPr="00F65C23" w:rsidRDefault="007A0AA4"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 xml:space="preserve">Proposta financeira: analisada sob a ótica da metodologia </w:t>
            </w:r>
            <w:r w:rsidRPr="00F65C23">
              <w:rPr>
                <w:rFonts w:ascii="Times New Roman" w:eastAsia="Times New Roman" w:hAnsi="Times New Roman" w:cs="Times New Roman"/>
                <w:i/>
                <w:sz w:val="24"/>
                <w:szCs w:val="24"/>
              </w:rPr>
              <w:t xml:space="preserve">Best </w:t>
            </w:r>
            <w:proofErr w:type="spellStart"/>
            <w:r w:rsidRPr="00F65C23">
              <w:rPr>
                <w:rFonts w:ascii="Times New Roman" w:eastAsia="Times New Roman" w:hAnsi="Times New Roman" w:cs="Times New Roman"/>
                <w:i/>
                <w:sz w:val="24"/>
                <w:szCs w:val="24"/>
              </w:rPr>
              <w:t>Value</w:t>
            </w:r>
            <w:proofErr w:type="spellEnd"/>
            <w:r w:rsidRPr="00F65C23">
              <w:rPr>
                <w:rFonts w:ascii="Times New Roman" w:eastAsia="Times New Roman" w:hAnsi="Times New Roman" w:cs="Times New Roman"/>
                <w:i/>
                <w:sz w:val="24"/>
                <w:szCs w:val="24"/>
              </w:rPr>
              <w:t xml:space="preserve"> for Money</w:t>
            </w:r>
          </w:p>
        </w:tc>
        <w:tc>
          <w:tcPr>
            <w:tcW w:w="1241" w:type="dxa"/>
            <w:vAlign w:val="center"/>
          </w:tcPr>
          <w:p w:rsidR="007A0AA4" w:rsidRPr="00F65C23" w:rsidRDefault="007A0AA4" w:rsidP="00084BA6">
            <w:pPr>
              <w:pStyle w:val="PargrafodaLista"/>
              <w:spacing w:line="360" w:lineRule="auto"/>
              <w:ind w:left="0"/>
              <w:jc w:val="center"/>
              <w:rPr>
                <w:rFonts w:ascii="Times New Roman" w:eastAsia="Times New Roman" w:hAnsi="Times New Roman" w:cs="Times New Roman"/>
                <w:sz w:val="24"/>
                <w:szCs w:val="24"/>
              </w:rPr>
            </w:pPr>
            <w:r w:rsidRPr="00F65C23">
              <w:rPr>
                <w:rFonts w:ascii="Times New Roman" w:eastAsia="Times New Roman" w:hAnsi="Times New Roman" w:cs="Times New Roman"/>
                <w:sz w:val="24"/>
                <w:szCs w:val="24"/>
              </w:rPr>
              <w:t>30 pontos</w:t>
            </w:r>
          </w:p>
        </w:tc>
      </w:tr>
    </w:tbl>
    <w:tbl>
      <w:tblPr>
        <w:tblStyle w:val="Tabelacomgrade"/>
        <w:tblpPr w:leftFromText="141" w:rightFromText="141" w:vertAnchor="text" w:horzAnchor="margin" w:tblpY="5760"/>
        <w:tblW w:w="0" w:type="auto"/>
        <w:tblLayout w:type="fixed"/>
        <w:tblLook w:val="04A0" w:firstRow="1" w:lastRow="0" w:firstColumn="1" w:lastColumn="0" w:noHBand="0" w:noVBand="1"/>
      </w:tblPr>
      <w:tblGrid>
        <w:gridCol w:w="7479"/>
        <w:gridCol w:w="1241"/>
      </w:tblGrid>
      <w:tr w:rsidR="007A0AA4" w:rsidRPr="00F65C23" w:rsidTr="007A0AA4">
        <w:tc>
          <w:tcPr>
            <w:tcW w:w="7479" w:type="dxa"/>
            <w:shd w:val="clear" w:color="auto" w:fill="C6D9F1" w:themeFill="text2" w:themeFillTint="33"/>
            <w:vAlign w:val="center"/>
          </w:tcPr>
          <w:p w:rsidR="007A0AA4" w:rsidRPr="00F65C23" w:rsidRDefault="007A0AA4" w:rsidP="00084BA6">
            <w:pPr>
              <w:pStyle w:val="PargrafodaLista"/>
              <w:spacing w:line="360" w:lineRule="auto"/>
              <w:ind w:left="0"/>
              <w:jc w:val="center"/>
              <w:rPr>
                <w:rFonts w:ascii="Times New Roman" w:eastAsia="Times New Roman" w:hAnsi="Times New Roman" w:cs="Times New Roman"/>
                <w:b/>
                <w:sz w:val="24"/>
                <w:szCs w:val="24"/>
              </w:rPr>
            </w:pPr>
            <w:r w:rsidRPr="00F65C23">
              <w:rPr>
                <w:rFonts w:ascii="Times New Roman" w:eastAsia="Times New Roman" w:hAnsi="Times New Roman" w:cs="Times New Roman"/>
                <w:b/>
                <w:sz w:val="24"/>
                <w:szCs w:val="24"/>
              </w:rPr>
              <w:t>TOTAL (análise curricular + plano de trabalho + entrevista + proposta financeira)</w:t>
            </w:r>
          </w:p>
        </w:tc>
        <w:tc>
          <w:tcPr>
            <w:tcW w:w="1241" w:type="dxa"/>
            <w:shd w:val="clear" w:color="auto" w:fill="C6D9F1" w:themeFill="text2" w:themeFillTint="33"/>
            <w:vAlign w:val="center"/>
          </w:tcPr>
          <w:p w:rsidR="007A0AA4" w:rsidRPr="00F65C23" w:rsidRDefault="007A0AA4" w:rsidP="00084BA6">
            <w:pPr>
              <w:pStyle w:val="PargrafodaLista"/>
              <w:spacing w:line="360" w:lineRule="auto"/>
              <w:ind w:left="0"/>
              <w:jc w:val="center"/>
              <w:rPr>
                <w:rFonts w:ascii="Times New Roman" w:eastAsia="Times New Roman" w:hAnsi="Times New Roman" w:cs="Times New Roman"/>
                <w:b/>
                <w:sz w:val="24"/>
                <w:szCs w:val="24"/>
              </w:rPr>
            </w:pPr>
            <w:r w:rsidRPr="00F65C23">
              <w:rPr>
                <w:rFonts w:ascii="Times New Roman" w:eastAsia="Times New Roman" w:hAnsi="Times New Roman" w:cs="Times New Roman"/>
                <w:b/>
                <w:sz w:val="24"/>
                <w:szCs w:val="24"/>
              </w:rPr>
              <w:t>150 pontos</w:t>
            </w:r>
          </w:p>
        </w:tc>
      </w:tr>
    </w:tbl>
    <w:p w:rsidR="007A0AA4" w:rsidRDefault="007A0AA4" w:rsidP="00084BA6">
      <w:pPr>
        <w:spacing w:after="0" w:line="360" w:lineRule="auto"/>
        <w:jc w:val="both"/>
        <w:rPr>
          <w:rFonts w:ascii="Times New Roman" w:eastAsia="Times New Roman" w:hAnsi="Times New Roman" w:cs="Times New Roman"/>
          <w:sz w:val="24"/>
          <w:szCs w:val="24"/>
        </w:rPr>
      </w:pPr>
    </w:p>
    <w:p w:rsidR="006A1100" w:rsidRPr="00F65C23" w:rsidRDefault="006A1100" w:rsidP="00084BA6">
      <w:pPr>
        <w:spacing w:after="0" w:line="360" w:lineRule="auto"/>
        <w:jc w:val="both"/>
        <w:rPr>
          <w:rFonts w:ascii="Times New Roman" w:eastAsia="Times New Roman" w:hAnsi="Times New Roman" w:cs="Times New Roman"/>
          <w:sz w:val="24"/>
          <w:szCs w:val="24"/>
        </w:rPr>
      </w:pPr>
      <w:proofErr w:type="gramStart"/>
      <w:r w:rsidRPr="00F65C23">
        <w:rPr>
          <w:rFonts w:ascii="Times New Roman" w:eastAsia="Times New Roman" w:hAnsi="Times New Roman" w:cs="Times New Roman"/>
          <w:sz w:val="24"/>
          <w:szCs w:val="24"/>
        </w:rPr>
        <w:t>O</w:t>
      </w:r>
      <w:r w:rsidR="00041DE7" w:rsidRPr="00F65C23">
        <w:rPr>
          <w:rFonts w:ascii="Times New Roman" w:eastAsia="Times New Roman" w:hAnsi="Times New Roman" w:cs="Times New Roman"/>
          <w:sz w:val="24"/>
          <w:szCs w:val="24"/>
        </w:rPr>
        <w:t>(</w:t>
      </w:r>
      <w:proofErr w:type="gramEnd"/>
      <w:r w:rsidR="00041DE7" w:rsidRPr="00F65C23">
        <w:rPr>
          <w:rFonts w:ascii="Times New Roman" w:eastAsia="Times New Roman" w:hAnsi="Times New Roman" w:cs="Times New Roman"/>
          <w:sz w:val="24"/>
          <w:szCs w:val="24"/>
        </w:rPr>
        <w:t>a)</w:t>
      </w:r>
      <w:r w:rsidRPr="00F65C23">
        <w:rPr>
          <w:rFonts w:ascii="Times New Roman" w:eastAsia="Times New Roman" w:hAnsi="Times New Roman" w:cs="Times New Roman"/>
          <w:sz w:val="24"/>
          <w:szCs w:val="24"/>
        </w:rPr>
        <w:t xml:space="preserve"> candidato</w:t>
      </w:r>
      <w:r w:rsidR="00041DE7" w:rsidRPr="00F65C23">
        <w:rPr>
          <w:rFonts w:ascii="Times New Roman" w:eastAsia="Times New Roman" w:hAnsi="Times New Roman" w:cs="Times New Roman"/>
          <w:sz w:val="24"/>
          <w:szCs w:val="24"/>
        </w:rPr>
        <w:t>(a)</w:t>
      </w:r>
      <w:r w:rsidRPr="00F65C23">
        <w:rPr>
          <w:rFonts w:ascii="Times New Roman" w:eastAsia="Times New Roman" w:hAnsi="Times New Roman" w:cs="Times New Roman"/>
          <w:sz w:val="24"/>
          <w:szCs w:val="24"/>
        </w:rPr>
        <w:t xml:space="preserve"> deverá comprovar que os mencionados títulos foram obtidos previamente à data de publicação deste Termo de Referência.</w:t>
      </w:r>
    </w:p>
    <w:p w:rsidR="006B252E" w:rsidRPr="00F65C23" w:rsidRDefault="006B252E" w:rsidP="00084BA6">
      <w:pPr>
        <w:pStyle w:val="PargrafodaLista"/>
        <w:spacing w:after="0" w:line="360" w:lineRule="auto"/>
        <w:jc w:val="both"/>
        <w:rPr>
          <w:rFonts w:ascii="Times New Roman" w:eastAsia="Times New Roman" w:hAnsi="Times New Roman" w:cs="Times New Roman"/>
          <w:smallCaps/>
          <w:sz w:val="24"/>
          <w:szCs w:val="24"/>
        </w:rPr>
      </w:pPr>
    </w:p>
    <w:p w:rsidR="007679A8" w:rsidRDefault="006B252E" w:rsidP="00084BA6">
      <w:pPr>
        <w:pStyle w:val="PargrafodaLista"/>
        <w:spacing w:after="0" w:line="360" w:lineRule="auto"/>
        <w:jc w:val="both"/>
        <w:rPr>
          <w:rFonts w:ascii="Times New Roman" w:eastAsia="Times New Roman" w:hAnsi="Times New Roman" w:cs="Times New Roman"/>
          <w:smallCaps/>
          <w:sz w:val="24"/>
          <w:szCs w:val="24"/>
        </w:rPr>
      </w:pPr>
      <w:r w:rsidRPr="00F65C23">
        <w:rPr>
          <w:rFonts w:ascii="Times New Roman" w:eastAsia="Times New Roman" w:hAnsi="Times New Roman" w:cs="Times New Roman"/>
          <w:smallCaps/>
          <w:sz w:val="24"/>
          <w:szCs w:val="24"/>
        </w:rPr>
        <w:t xml:space="preserve">8.3. </w:t>
      </w:r>
      <w:r w:rsidRPr="007679A8">
        <w:rPr>
          <w:rFonts w:ascii="Times New Roman" w:eastAsia="Times New Roman" w:hAnsi="Times New Roman" w:cs="Times New Roman"/>
          <w:smallCaps/>
          <w:sz w:val="24"/>
          <w:szCs w:val="24"/>
          <w:u w:val="single"/>
        </w:rPr>
        <w:t>Processo Seletivo</w:t>
      </w:r>
      <w:r w:rsidRPr="00F65C23">
        <w:rPr>
          <w:rFonts w:ascii="Times New Roman" w:eastAsia="Times New Roman" w:hAnsi="Times New Roman" w:cs="Times New Roman"/>
          <w:smallCaps/>
          <w:sz w:val="24"/>
          <w:szCs w:val="24"/>
        </w:rPr>
        <w:t xml:space="preserve"> </w:t>
      </w:r>
    </w:p>
    <w:p w:rsidR="007679A8" w:rsidRDefault="007679A8" w:rsidP="00084BA6">
      <w:pPr>
        <w:pStyle w:val="PargrafodaLista"/>
        <w:spacing w:after="0" w:line="360" w:lineRule="auto"/>
        <w:jc w:val="both"/>
        <w:rPr>
          <w:rFonts w:ascii="Times New Roman" w:eastAsia="Times New Roman" w:hAnsi="Times New Roman" w:cs="Times New Roman"/>
          <w:smallCaps/>
          <w:sz w:val="24"/>
          <w:szCs w:val="24"/>
        </w:rPr>
      </w:pPr>
      <w:bookmarkStart w:id="0" w:name="_GoBack"/>
      <w:bookmarkEnd w:id="0"/>
    </w:p>
    <w:p w:rsidR="00BE66D5" w:rsidRPr="00F65C23" w:rsidRDefault="00BC6A8E" w:rsidP="007679A8">
      <w:pPr>
        <w:pStyle w:val="PargrafodaLista"/>
        <w:spacing w:after="0" w:line="360" w:lineRule="auto"/>
        <w:ind w:firstLine="709"/>
        <w:jc w:val="both"/>
        <w:rPr>
          <w:rFonts w:ascii="Times New Roman" w:eastAsia="Times New Roman" w:hAnsi="Times New Roman" w:cs="Times New Roman"/>
          <w:sz w:val="24"/>
          <w:szCs w:val="24"/>
        </w:rPr>
      </w:pPr>
      <w:proofErr w:type="gramStart"/>
      <w:r w:rsidRPr="00F65C23">
        <w:rPr>
          <w:rFonts w:ascii="Times New Roman" w:eastAsia="Times New Roman" w:hAnsi="Times New Roman" w:cs="Times New Roman"/>
          <w:sz w:val="24"/>
          <w:szCs w:val="24"/>
        </w:rPr>
        <w:lastRenderedPageBreak/>
        <w:t>Os</w:t>
      </w:r>
      <w:r w:rsidR="00041DE7" w:rsidRPr="00F65C23">
        <w:rPr>
          <w:rFonts w:ascii="Times New Roman" w:eastAsia="Times New Roman" w:hAnsi="Times New Roman" w:cs="Times New Roman"/>
          <w:sz w:val="24"/>
          <w:szCs w:val="24"/>
        </w:rPr>
        <w:t>(</w:t>
      </w:r>
      <w:proofErr w:type="gramEnd"/>
      <w:r w:rsidR="00041DE7" w:rsidRPr="00F65C23">
        <w:rPr>
          <w:rFonts w:ascii="Times New Roman" w:eastAsia="Times New Roman" w:hAnsi="Times New Roman" w:cs="Times New Roman"/>
          <w:sz w:val="24"/>
          <w:szCs w:val="24"/>
        </w:rPr>
        <w:t>as)</w:t>
      </w:r>
      <w:r w:rsidRPr="00F65C23">
        <w:rPr>
          <w:rFonts w:ascii="Times New Roman" w:eastAsia="Times New Roman" w:hAnsi="Times New Roman" w:cs="Times New Roman"/>
          <w:sz w:val="24"/>
          <w:szCs w:val="24"/>
        </w:rPr>
        <w:t xml:space="preserve"> candidatos</w:t>
      </w:r>
      <w:r w:rsidR="00041DE7" w:rsidRPr="00F65C23">
        <w:rPr>
          <w:rFonts w:ascii="Times New Roman" w:eastAsia="Times New Roman" w:hAnsi="Times New Roman" w:cs="Times New Roman"/>
          <w:sz w:val="24"/>
          <w:szCs w:val="24"/>
        </w:rPr>
        <w:t>(as)</w:t>
      </w:r>
      <w:r w:rsidRPr="00F65C23">
        <w:rPr>
          <w:rFonts w:ascii="Times New Roman" w:eastAsia="Times New Roman" w:hAnsi="Times New Roman" w:cs="Times New Roman"/>
          <w:sz w:val="24"/>
          <w:szCs w:val="24"/>
        </w:rPr>
        <w:t xml:space="preserve"> serão classificados</w:t>
      </w:r>
      <w:r w:rsidR="00041DE7" w:rsidRPr="00F65C23">
        <w:rPr>
          <w:rFonts w:ascii="Times New Roman" w:eastAsia="Times New Roman" w:hAnsi="Times New Roman" w:cs="Times New Roman"/>
          <w:sz w:val="24"/>
          <w:szCs w:val="24"/>
        </w:rPr>
        <w:t>(as)</w:t>
      </w:r>
      <w:r w:rsidRPr="00F65C23">
        <w:rPr>
          <w:rFonts w:ascii="Times New Roman" w:eastAsia="Times New Roman" w:hAnsi="Times New Roman" w:cs="Times New Roman"/>
          <w:sz w:val="24"/>
          <w:szCs w:val="24"/>
        </w:rPr>
        <w:t xml:space="preserve"> mediante processo seletivo composto de </w:t>
      </w:r>
      <w:r w:rsidR="00D17EF6" w:rsidRPr="00F65C23">
        <w:rPr>
          <w:rFonts w:ascii="Times New Roman" w:eastAsia="Times New Roman" w:hAnsi="Times New Roman" w:cs="Times New Roman"/>
          <w:sz w:val="24"/>
          <w:szCs w:val="24"/>
        </w:rPr>
        <w:t>quatro</w:t>
      </w:r>
      <w:r w:rsidRPr="00F65C23">
        <w:rPr>
          <w:rFonts w:ascii="Times New Roman" w:eastAsia="Times New Roman" w:hAnsi="Times New Roman" w:cs="Times New Roman"/>
          <w:sz w:val="24"/>
          <w:szCs w:val="24"/>
        </w:rPr>
        <w:t xml:space="preserve"> </w:t>
      </w:r>
      <w:r w:rsidR="00BE66D5" w:rsidRPr="00F65C23">
        <w:rPr>
          <w:rFonts w:ascii="Times New Roman" w:eastAsia="Times New Roman" w:hAnsi="Times New Roman" w:cs="Times New Roman"/>
          <w:sz w:val="24"/>
          <w:szCs w:val="24"/>
        </w:rPr>
        <w:t xml:space="preserve">fases. A primeira fase compreende a análise curricular e valerá </w:t>
      </w:r>
      <w:r w:rsidR="00041DE7" w:rsidRPr="00F65C23">
        <w:rPr>
          <w:rFonts w:ascii="Times New Roman" w:eastAsia="Times New Roman" w:hAnsi="Times New Roman" w:cs="Times New Roman"/>
          <w:sz w:val="24"/>
          <w:szCs w:val="24"/>
        </w:rPr>
        <w:t>6</w:t>
      </w:r>
      <w:r w:rsidR="00BE66D5" w:rsidRPr="00F65C23">
        <w:rPr>
          <w:rFonts w:ascii="Times New Roman" w:eastAsia="Times New Roman" w:hAnsi="Times New Roman" w:cs="Times New Roman"/>
          <w:sz w:val="24"/>
          <w:szCs w:val="24"/>
        </w:rPr>
        <w:t xml:space="preserve">0 pontos. A segunda fase consistirá em </w:t>
      </w:r>
      <w:r w:rsidR="00D17EF6" w:rsidRPr="00F65C23">
        <w:rPr>
          <w:rFonts w:ascii="Times New Roman" w:eastAsia="Times New Roman" w:hAnsi="Times New Roman" w:cs="Times New Roman"/>
          <w:sz w:val="24"/>
          <w:szCs w:val="24"/>
        </w:rPr>
        <w:t xml:space="preserve">análise do plano de trabalho. </w:t>
      </w:r>
      <w:r w:rsidR="00847B6C" w:rsidRPr="00F65C23">
        <w:rPr>
          <w:rFonts w:ascii="Times New Roman" w:eastAsia="Times New Roman" w:hAnsi="Times New Roman" w:cs="Times New Roman"/>
          <w:sz w:val="24"/>
          <w:szCs w:val="24"/>
        </w:rPr>
        <w:t>A terceira fase consiste em uma entrevista e a</w:t>
      </w:r>
      <w:r w:rsidR="00D17EF6" w:rsidRPr="00F65C23">
        <w:rPr>
          <w:rFonts w:ascii="Times New Roman" w:eastAsia="Times New Roman" w:hAnsi="Times New Roman" w:cs="Times New Roman"/>
          <w:sz w:val="24"/>
          <w:szCs w:val="24"/>
        </w:rPr>
        <w:t xml:space="preserve"> análise da proposta financeira se dá na </w:t>
      </w:r>
      <w:r w:rsidR="00847B6C" w:rsidRPr="00F65C23">
        <w:rPr>
          <w:rFonts w:ascii="Times New Roman" w:eastAsia="Times New Roman" w:hAnsi="Times New Roman" w:cs="Times New Roman"/>
          <w:sz w:val="24"/>
          <w:szCs w:val="24"/>
        </w:rPr>
        <w:t>quarta</w:t>
      </w:r>
      <w:r w:rsidR="00D17EF6" w:rsidRPr="00F65C23">
        <w:rPr>
          <w:rFonts w:ascii="Times New Roman" w:eastAsia="Times New Roman" w:hAnsi="Times New Roman" w:cs="Times New Roman"/>
          <w:sz w:val="24"/>
          <w:szCs w:val="24"/>
        </w:rPr>
        <w:t xml:space="preserve"> fase. A segunda, a terceira e a quarta fase valem 30 pontos cada</w:t>
      </w:r>
      <w:r w:rsidR="00F57963" w:rsidRPr="00F65C23">
        <w:rPr>
          <w:rFonts w:ascii="Times New Roman" w:eastAsia="Times New Roman" w:hAnsi="Times New Roman" w:cs="Times New Roman"/>
          <w:sz w:val="24"/>
          <w:szCs w:val="24"/>
        </w:rPr>
        <w:t xml:space="preserve">. A pontuação final do processo seletivo, somando-se as pontuações das </w:t>
      </w:r>
      <w:r w:rsidR="00D17EF6" w:rsidRPr="00F65C23">
        <w:rPr>
          <w:rFonts w:ascii="Times New Roman" w:eastAsia="Times New Roman" w:hAnsi="Times New Roman" w:cs="Times New Roman"/>
          <w:sz w:val="24"/>
          <w:szCs w:val="24"/>
        </w:rPr>
        <w:t>quatro</w:t>
      </w:r>
      <w:r w:rsidR="00F57963" w:rsidRPr="00F65C23">
        <w:rPr>
          <w:rFonts w:ascii="Times New Roman" w:eastAsia="Times New Roman" w:hAnsi="Times New Roman" w:cs="Times New Roman"/>
          <w:sz w:val="24"/>
          <w:szCs w:val="24"/>
        </w:rPr>
        <w:t xml:space="preserve"> fases, </w:t>
      </w:r>
      <w:r w:rsidR="00BE66D5" w:rsidRPr="00F65C23">
        <w:rPr>
          <w:rFonts w:ascii="Times New Roman" w:eastAsia="Times New Roman" w:hAnsi="Times New Roman" w:cs="Times New Roman"/>
          <w:sz w:val="24"/>
          <w:szCs w:val="24"/>
        </w:rPr>
        <w:t>totaliza</w:t>
      </w:r>
      <w:r w:rsidR="00F57963" w:rsidRPr="00F65C23">
        <w:rPr>
          <w:rFonts w:ascii="Times New Roman" w:eastAsia="Times New Roman" w:hAnsi="Times New Roman" w:cs="Times New Roman"/>
          <w:sz w:val="24"/>
          <w:szCs w:val="24"/>
        </w:rPr>
        <w:t>rá</w:t>
      </w:r>
      <w:r w:rsidR="00BE66D5" w:rsidRPr="00F65C23">
        <w:rPr>
          <w:rFonts w:ascii="Times New Roman" w:eastAsia="Times New Roman" w:hAnsi="Times New Roman" w:cs="Times New Roman"/>
          <w:sz w:val="24"/>
          <w:szCs w:val="24"/>
        </w:rPr>
        <w:t xml:space="preserve"> o máximo de </w:t>
      </w:r>
      <w:r w:rsidR="00D17EF6" w:rsidRPr="00F65C23">
        <w:rPr>
          <w:rFonts w:ascii="Times New Roman" w:eastAsia="Times New Roman" w:hAnsi="Times New Roman" w:cs="Times New Roman"/>
          <w:sz w:val="24"/>
          <w:szCs w:val="24"/>
        </w:rPr>
        <w:t>150</w:t>
      </w:r>
      <w:r w:rsidR="00BE66D5" w:rsidRPr="00F65C23">
        <w:rPr>
          <w:rFonts w:ascii="Times New Roman" w:eastAsia="Times New Roman" w:hAnsi="Times New Roman" w:cs="Times New Roman"/>
          <w:sz w:val="24"/>
          <w:szCs w:val="24"/>
        </w:rPr>
        <w:t xml:space="preserve"> pontos</w:t>
      </w:r>
      <w:r w:rsidR="00F57963" w:rsidRPr="00F65C23">
        <w:rPr>
          <w:rFonts w:ascii="Times New Roman" w:eastAsia="Times New Roman" w:hAnsi="Times New Roman" w:cs="Times New Roman"/>
          <w:sz w:val="24"/>
          <w:szCs w:val="24"/>
        </w:rPr>
        <w:t xml:space="preserve">. </w:t>
      </w:r>
    </w:p>
    <w:p w:rsidR="00BC6A8E" w:rsidRPr="00F65C23" w:rsidRDefault="00BC6A8E" w:rsidP="00084BA6">
      <w:pPr>
        <w:pStyle w:val="PargrafodaLista"/>
        <w:spacing w:after="0" w:line="360" w:lineRule="auto"/>
        <w:jc w:val="both"/>
        <w:rPr>
          <w:rFonts w:ascii="Times New Roman" w:eastAsia="Times New Roman" w:hAnsi="Times New Roman" w:cs="Times New Roman"/>
          <w:sz w:val="24"/>
          <w:szCs w:val="24"/>
        </w:rPr>
      </w:pPr>
    </w:p>
    <w:p w:rsidR="006A1100" w:rsidRPr="00F65C23" w:rsidRDefault="006A1100" w:rsidP="00084BA6">
      <w:pPr>
        <w:pStyle w:val="PargrafodaLista"/>
        <w:numPr>
          <w:ilvl w:val="0"/>
          <w:numId w:val="5"/>
        </w:numPr>
        <w:spacing w:after="0" w:line="360" w:lineRule="auto"/>
        <w:jc w:val="both"/>
        <w:rPr>
          <w:rFonts w:ascii="Times New Roman" w:hAnsi="Times New Roman" w:cs="Times New Roman"/>
          <w:sz w:val="24"/>
          <w:szCs w:val="24"/>
        </w:rPr>
      </w:pPr>
      <w:r w:rsidRPr="00F65C23">
        <w:rPr>
          <w:rFonts w:ascii="Times New Roman" w:hAnsi="Times New Roman" w:cs="Times New Roman"/>
          <w:sz w:val="24"/>
          <w:szCs w:val="24"/>
        </w:rPr>
        <w:t xml:space="preserve">Análise do </w:t>
      </w:r>
      <w:r w:rsidRPr="00F65C23">
        <w:rPr>
          <w:rFonts w:ascii="Times New Roman" w:hAnsi="Times New Roman" w:cs="Times New Roman"/>
          <w:i/>
          <w:sz w:val="24"/>
          <w:szCs w:val="24"/>
        </w:rPr>
        <w:t>Curr</w:t>
      </w:r>
      <w:r w:rsidR="009C3581" w:rsidRPr="00F65C23">
        <w:rPr>
          <w:rFonts w:ascii="Times New Roman" w:hAnsi="Times New Roman" w:cs="Times New Roman"/>
          <w:i/>
          <w:sz w:val="24"/>
          <w:szCs w:val="24"/>
        </w:rPr>
        <w:t>ículo (P11)</w:t>
      </w:r>
      <w:r w:rsidRPr="00F65C23">
        <w:rPr>
          <w:rFonts w:ascii="Times New Roman" w:hAnsi="Times New Roman" w:cs="Times New Roman"/>
          <w:sz w:val="24"/>
          <w:szCs w:val="24"/>
        </w:rPr>
        <w:t xml:space="preserve">: os currículos válidos recebidos dentro do prazo serão classificados por meio de critério objetivo de pontuação que considerará </w:t>
      </w:r>
      <w:proofErr w:type="gramStart"/>
      <w:r w:rsidRPr="00F65C23">
        <w:rPr>
          <w:rFonts w:ascii="Times New Roman" w:hAnsi="Times New Roman" w:cs="Times New Roman"/>
          <w:sz w:val="24"/>
          <w:szCs w:val="24"/>
        </w:rPr>
        <w:t>a obtenção de títulos acadêmico-profissionais</w:t>
      </w:r>
      <w:proofErr w:type="gramEnd"/>
      <w:r w:rsidRPr="00F65C23">
        <w:rPr>
          <w:rFonts w:ascii="Times New Roman" w:hAnsi="Times New Roman" w:cs="Times New Roman"/>
          <w:sz w:val="24"/>
          <w:szCs w:val="24"/>
        </w:rPr>
        <w:t xml:space="preserve"> e a experiência profissional, conforme tabela do item 8.2.</w:t>
      </w:r>
    </w:p>
    <w:p w:rsidR="00D17EF6" w:rsidRPr="00F65C23" w:rsidRDefault="00D17EF6" w:rsidP="00084BA6">
      <w:pPr>
        <w:pStyle w:val="PargrafodaLista"/>
        <w:numPr>
          <w:ilvl w:val="0"/>
          <w:numId w:val="5"/>
        </w:numPr>
        <w:spacing w:after="0" w:line="360" w:lineRule="auto"/>
        <w:jc w:val="both"/>
        <w:rPr>
          <w:rFonts w:ascii="Times New Roman" w:hAnsi="Times New Roman" w:cs="Times New Roman"/>
          <w:sz w:val="24"/>
          <w:szCs w:val="24"/>
        </w:rPr>
      </w:pPr>
      <w:r w:rsidRPr="00F65C23">
        <w:rPr>
          <w:rFonts w:ascii="Times New Roman" w:hAnsi="Times New Roman" w:cs="Times New Roman"/>
          <w:sz w:val="24"/>
          <w:szCs w:val="24"/>
        </w:rPr>
        <w:t>Análise do plano de trabalho: o</w:t>
      </w:r>
      <w:r w:rsidR="003A1B58" w:rsidRPr="00F65C23">
        <w:rPr>
          <w:rFonts w:ascii="Times New Roman" w:hAnsi="Times New Roman" w:cs="Times New Roman"/>
          <w:sz w:val="24"/>
          <w:szCs w:val="24"/>
        </w:rPr>
        <w:t>s</w:t>
      </w:r>
      <w:r w:rsidRPr="00F65C23">
        <w:rPr>
          <w:rFonts w:ascii="Times New Roman" w:hAnsi="Times New Roman" w:cs="Times New Roman"/>
          <w:sz w:val="24"/>
          <w:szCs w:val="24"/>
        </w:rPr>
        <w:t xml:space="preserve"> plano</w:t>
      </w:r>
      <w:r w:rsidR="003A1B58" w:rsidRPr="00F65C23">
        <w:rPr>
          <w:rFonts w:ascii="Times New Roman" w:hAnsi="Times New Roman" w:cs="Times New Roman"/>
          <w:sz w:val="24"/>
          <w:szCs w:val="24"/>
        </w:rPr>
        <w:t>s</w:t>
      </w:r>
      <w:r w:rsidRPr="00F65C23">
        <w:rPr>
          <w:rFonts w:ascii="Times New Roman" w:hAnsi="Times New Roman" w:cs="Times New Roman"/>
          <w:sz w:val="24"/>
          <w:szCs w:val="24"/>
        </w:rPr>
        <w:t xml:space="preserve"> de trabalho proposto</w:t>
      </w:r>
      <w:r w:rsidR="003A1B58" w:rsidRPr="00F65C23">
        <w:rPr>
          <w:rFonts w:ascii="Times New Roman" w:hAnsi="Times New Roman" w:cs="Times New Roman"/>
          <w:sz w:val="24"/>
          <w:szCs w:val="24"/>
        </w:rPr>
        <w:t>s</w:t>
      </w:r>
      <w:r w:rsidRPr="00F65C23">
        <w:rPr>
          <w:rFonts w:ascii="Times New Roman" w:hAnsi="Times New Roman" w:cs="Times New Roman"/>
          <w:sz w:val="24"/>
          <w:szCs w:val="24"/>
        </w:rPr>
        <w:t xml:space="preserve"> </w:t>
      </w:r>
      <w:proofErr w:type="gramStart"/>
      <w:r w:rsidR="003A1B58" w:rsidRPr="00F65C23">
        <w:rPr>
          <w:rFonts w:ascii="Times New Roman" w:hAnsi="Times New Roman" w:cs="Times New Roman"/>
          <w:sz w:val="24"/>
          <w:szCs w:val="24"/>
        </w:rPr>
        <w:t>pelas(</w:t>
      </w:r>
      <w:proofErr w:type="gramEnd"/>
      <w:r w:rsidR="003A1B58" w:rsidRPr="00F65C23">
        <w:rPr>
          <w:rFonts w:ascii="Times New Roman" w:hAnsi="Times New Roman" w:cs="Times New Roman"/>
          <w:sz w:val="24"/>
          <w:szCs w:val="24"/>
        </w:rPr>
        <w:t xml:space="preserve">os) candidatas(os) que cumprirem os requisitos obrigatórios constantes no item 8.1  </w:t>
      </w:r>
      <w:r w:rsidRPr="00F65C23">
        <w:rPr>
          <w:rFonts w:ascii="Times New Roman" w:hAnsi="Times New Roman" w:cs="Times New Roman"/>
          <w:sz w:val="24"/>
          <w:szCs w:val="24"/>
        </w:rPr>
        <w:t>ser</w:t>
      </w:r>
      <w:r w:rsidR="003A1B58" w:rsidRPr="00F65C23">
        <w:rPr>
          <w:rFonts w:ascii="Times New Roman" w:hAnsi="Times New Roman" w:cs="Times New Roman"/>
          <w:sz w:val="24"/>
          <w:szCs w:val="24"/>
        </w:rPr>
        <w:t>ão</w:t>
      </w:r>
      <w:r w:rsidRPr="00F65C23">
        <w:rPr>
          <w:rFonts w:ascii="Times New Roman" w:hAnsi="Times New Roman" w:cs="Times New Roman"/>
          <w:sz w:val="24"/>
          <w:szCs w:val="24"/>
        </w:rPr>
        <w:t xml:space="preserve"> analisado</w:t>
      </w:r>
      <w:r w:rsidR="003A1B58" w:rsidRPr="00F65C23">
        <w:rPr>
          <w:rFonts w:ascii="Times New Roman" w:hAnsi="Times New Roman" w:cs="Times New Roman"/>
          <w:sz w:val="24"/>
          <w:szCs w:val="24"/>
        </w:rPr>
        <w:t>s</w:t>
      </w:r>
      <w:r w:rsidRPr="00F65C23">
        <w:rPr>
          <w:rFonts w:ascii="Times New Roman" w:hAnsi="Times New Roman" w:cs="Times New Roman"/>
          <w:sz w:val="24"/>
          <w:szCs w:val="24"/>
        </w:rPr>
        <w:t xml:space="preserve"> de acordo com as atividades constantes no item 5 deste </w:t>
      </w:r>
      <w:r w:rsidR="009915B9" w:rsidRPr="00F65C23">
        <w:rPr>
          <w:rFonts w:ascii="Times New Roman" w:hAnsi="Times New Roman" w:cs="Times New Roman"/>
          <w:sz w:val="24"/>
          <w:szCs w:val="24"/>
        </w:rPr>
        <w:t>Termo de Referência</w:t>
      </w:r>
      <w:r w:rsidRPr="00F65C23">
        <w:rPr>
          <w:rFonts w:ascii="Times New Roman" w:hAnsi="Times New Roman" w:cs="Times New Roman"/>
          <w:sz w:val="24"/>
          <w:szCs w:val="24"/>
        </w:rPr>
        <w:t xml:space="preserve">. </w:t>
      </w:r>
      <w:r w:rsidR="003A1B58" w:rsidRPr="00F65C23">
        <w:rPr>
          <w:rFonts w:ascii="Times New Roman" w:hAnsi="Times New Roman" w:cs="Times New Roman"/>
          <w:sz w:val="24"/>
          <w:szCs w:val="24"/>
        </w:rPr>
        <w:t>Será analisada a viabilidade</w:t>
      </w:r>
      <w:r w:rsidRPr="00F65C23">
        <w:rPr>
          <w:rFonts w:ascii="Times New Roman" w:hAnsi="Times New Roman" w:cs="Times New Roman"/>
          <w:sz w:val="24"/>
          <w:szCs w:val="24"/>
        </w:rPr>
        <w:t xml:space="preserve"> da proposta</w:t>
      </w:r>
      <w:r w:rsidR="003A1B58" w:rsidRPr="00F65C23">
        <w:rPr>
          <w:rFonts w:ascii="Times New Roman" w:hAnsi="Times New Roman" w:cs="Times New Roman"/>
          <w:sz w:val="24"/>
          <w:szCs w:val="24"/>
        </w:rPr>
        <w:t xml:space="preserve"> para o cumprimento com qualidade de todas as atividades elencadas no item </w:t>
      </w:r>
      <w:proofErr w:type="gramStart"/>
      <w:r w:rsidR="003A1B58" w:rsidRPr="00F65C23">
        <w:rPr>
          <w:rFonts w:ascii="Times New Roman" w:hAnsi="Times New Roman" w:cs="Times New Roman"/>
          <w:sz w:val="24"/>
          <w:szCs w:val="24"/>
        </w:rPr>
        <w:t>5</w:t>
      </w:r>
      <w:proofErr w:type="gramEnd"/>
      <w:r w:rsidRPr="00F65C23">
        <w:rPr>
          <w:rFonts w:ascii="Times New Roman" w:hAnsi="Times New Roman" w:cs="Times New Roman"/>
          <w:sz w:val="24"/>
          <w:szCs w:val="24"/>
        </w:rPr>
        <w:t>.</w:t>
      </w:r>
    </w:p>
    <w:p w:rsidR="006A1100" w:rsidRPr="00F65C23" w:rsidRDefault="006A1100" w:rsidP="00084BA6">
      <w:pPr>
        <w:pStyle w:val="PargrafodaLista"/>
        <w:numPr>
          <w:ilvl w:val="0"/>
          <w:numId w:val="5"/>
        </w:numPr>
        <w:spacing w:after="0" w:line="360" w:lineRule="auto"/>
        <w:jc w:val="both"/>
        <w:rPr>
          <w:rFonts w:ascii="Times New Roman" w:hAnsi="Times New Roman" w:cs="Times New Roman"/>
          <w:sz w:val="24"/>
          <w:szCs w:val="24"/>
        </w:rPr>
      </w:pPr>
      <w:r w:rsidRPr="00F65C23">
        <w:rPr>
          <w:rFonts w:ascii="Times New Roman" w:eastAsia="Times New Roman" w:hAnsi="Times New Roman" w:cs="Times New Roman"/>
          <w:sz w:val="24"/>
          <w:szCs w:val="24"/>
        </w:rPr>
        <w:t xml:space="preserve">Entrevista técnica: </w:t>
      </w:r>
      <w:r w:rsidR="00D02DB8" w:rsidRPr="00F65C23">
        <w:rPr>
          <w:rFonts w:ascii="Times New Roman" w:eastAsia="Times New Roman" w:hAnsi="Times New Roman" w:cs="Times New Roman"/>
          <w:sz w:val="24"/>
          <w:szCs w:val="24"/>
        </w:rPr>
        <w:t>até</w:t>
      </w:r>
      <w:r w:rsidRPr="00F65C23">
        <w:rPr>
          <w:rFonts w:ascii="Times New Roman" w:eastAsia="Times New Roman" w:hAnsi="Times New Roman" w:cs="Times New Roman"/>
          <w:sz w:val="24"/>
          <w:szCs w:val="24"/>
        </w:rPr>
        <w:t xml:space="preserve"> </w:t>
      </w:r>
      <w:proofErr w:type="gramStart"/>
      <w:r w:rsidRPr="00F65C23">
        <w:rPr>
          <w:rFonts w:ascii="Times New Roman" w:eastAsia="Times New Roman" w:hAnsi="Times New Roman" w:cs="Times New Roman"/>
          <w:sz w:val="24"/>
          <w:szCs w:val="24"/>
        </w:rPr>
        <w:t>5</w:t>
      </w:r>
      <w:proofErr w:type="gramEnd"/>
      <w:r w:rsidRPr="00F65C23">
        <w:rPr>
          <w:rFonts w:ascii="Times New Roman" w:eastAsia="Times New Roman" w:hAnsi="Times New Roman" w:cs="Times New Roman"/>
          <w:sz w:val="24"/>
          <w:szCs w:val="24"/>
        </w:rPr>
        <w:t xml:space="preserve"> (cinco) candidatos</w:t>
      </w:r>
      <w:r w:rsidR="00287184" w:rsidRPr="00F65C23">
        <w:rPr>
          <w:rFonts w:ascii="Times New Roman" w:eastAsia="Times New Roman" w:hAnsi="Times New Roman" w:cs="Times New Roman"/>
          <w:sz w:val="24"/>
          <w:szCs w:val="24"/>
        </w:rPr>
        <w:t>(as)</w:t>
      </w:r>
      <w:r w:rsidRPr="00F65C23">
        <w:rPr>
          <w:rFonts w:ascii="Times New Roman" w:eastAsia="Times New Roman" w:hAnsi="Times New Roman" w:cs="Times New Roman"/>
          <w:sz w:val="24"/>
          <w:szCs w:val="24"/>
        </w:rPr>
        <w:t xml:space="preserve"> que obtiverem as melhores pontuações na</w:t>
      </w:r>
      <w:r w:rsidR="00E82B0E" w:rsidRPr="00F65C23">
        <w:rPr>
          <w:rFonts w:ascii="Times New Roman" w:eastAsia="Times New Roman" w:hAnsi="Times New Roman" w:cs="Times New Roman"/>
          <w:sz w:val="24"/>
          <w:szCs w:val="24"/>
        </w:rPr>
        <w:t xml:space="preserve"> soma das etapas anteriores</w:t>
      </w:r>
      <w:r w:rsidRPr="00F65C23">
        <w:rPr>
          <w:rFonts w:ascii="Times New Roman" w:eastAsia="Times New Roman" w:hAnsi="Times New Roman" w:cs="Times New Roman"/>
          <w:sz w:val="24"/>
          <w:szCs w:val="24"/>
        </w:rPr>
        <w:t xml:space="preserve"> serão convocados</w:t>
      </w:r>
      <w:r w:rsidR="000340D6" w:rsidRPr="00F65C23">
        <w:rPr>
          <w:rFonts w:ascii="Times New Roman" w:eastAsia="Times New Roman" w:hAnsi="Times New Roman" w:cs="Times New Roman"/>
          <w:sz w:val="24"/>
          <w:szCs w:val="24"/>
        </w:rPr>
        <w:t>(as)</w:t>
      </w:r>
      <w:r w:rsidRPr="00F65C23">
        <w:rPr>
          <w:rFonts w:ascii="Times New Roman" w:eastAsia="Times New Roman" w:hAnsi="Times New Roman" w:cs="Times New Roman"/>
          <w:sz w:val="24"/>
          <w:szCs w:val="24"/>
        </w:rPr>
        <w:t xml:space="preserve">, por correio eletrônico, para </w:t>
      </w:r>
      <w:r w:rsidR="000340D6" w:rsidRPr="00F65C23">
        <w:rPr>
          <w:rFonts w:ascii="Times New Roman" w:eastAsia="Times New Roman" w:hAnsi="Times New Roman" w:cs="Times New Roman"/>
          <w:sz w:val="24"/>
          <w:szCs w:val="24"/>
        </w:rPr>
        <w:t xml:space="preserve">uma </w:t>
      </w:r>
      <w:r w:rsidRPr="00F65C23">
        <w:rPr>
          <w:rFonts w:ascii="Times New Roman" w:eastAsia="Times New Roman" w:hAnsi="Times New Roman" w:cs="Times New Roman"/>
          <w:sz w:val="24"/>
          <w:szCs w:val="24"/>
        </w:rPr>
        <w:t xml:space="preserve">entrevista técnica, que </w:t>
      </w:r>
      <w:r w:rsidR="000340D6" w:rsidRPr="00F65C23">
        <w:rPr>
          <w:rFonts w:ascii="Times New Roman" w:eastAsia="Times New Roman" w:hAnsi="Times New Roman" w:cs="Times New Roman"/>
          <w:sz w:val="24"/>
          <w:szCs w:val="24"/>
        </w:rPr>
        <w:t>ocorrerá</w:t>
      </w:r>
      <w:r w:rsidRPr="00F65C23">
        <w:rPr>
          <w:rFonts w:ascii="Times New Roman" w:eastAsia="Times New Roman" w:hAnsi="Times New Roman" w:cs="Times New Roman"/>
          <w:sz w:val="24"/>
          <w:szCs w:val="24"/>
        </w:rPr>
        <w:t xml:space="preserve"> na sede da </w:t>
      </w:r>
      <w:r w:rsidR="00057D18" w:rsidRPr="00F65C23">
        <w:rPr>
          <w:rFonts w:ascii="Times New Roman" w:eastAsia="Times New Roman" w:hAnsi="Times New Roman" w:cs="Times New Roman"/>
          <w:sz w:val="24"/>
          <w:szCs w:val="24"/>
        </w:rPr>
        <w:t>SPM</w:t>
      </w:r>
      <w:r w:rsidRPr="00F65C23">
        <w:rPr>
          <w:rFonts w:ascii="Times New Roman" w:eastAsia="Times New Roman" w:hAnsi="Times New Roman" w:cs="Times New Roman"/>
          <w:sz w:val="24"/>
          <w:szCs w:val="24"/>
        </w:rPr>
        <w:t>, em Brasília (DF), ou, alternativamente, poderá ser realizada de maneira remota, por meio de contato telefônico, de instrumentos e softwares de teleconferência ou por videoconferência;</w:t>
      </w:r>
    </w:p>
    <w:p w:rsidR="006A1100" w:rsidRPr="00F65C23" w:rsidRDefault="006A1100" w:rsidP="00084BA6">
      <w:pPr>
        <w:pStyle w:val="PargrafodaLista"/>
        <w:numPr>
          <w:ilvl w:val="0"/>
          <w:numId w:val="5"/>
        </w:numPr>
        <w:spacing w:after="0" w:line="360" w:lineRule="auto"/>
        <w:jc w:val="both"/>
        <w:rPr>
          <w:rFonts w:ascii="Times New Roman" w:hAnsi="Times New Roman" w:cs="Times New Roman"/>
          <w:sz w:val="24"/>
          <w:szCs w:val="24"/>
        </w:rPr>
      </w:pPr>
      <w:r w:rsidRPr="00F65C23">
        <w:rPr>
          <w:rFonts w:ascii="Times New Roman" w:eastAsia="Times New Roman" w:hAnsi="Times New Roman" w:cs="Times New Roman"/>
          <w:sz w:val="24"/>
          <w:szCs w:val="24"/>
        </w:rPr>
        <w:t xml:space="preserve">A entrevista será realizada por </w:t>
      </w:r>
      <w:r w:rsidR="000340D6" w:rsidRPr="00F65C23">
        <w:rPr>
          <w:rFonts w:ascii="Times New Roman" w:eastAsia="Times New Roman" w:hAnsi="Times New Roman" w:cs="Times New Roman"/>
          <w:sz w:val="24"/>
          <w:szCs w:val="24"/>
        </w:rPr>
        <w:t xml:space="preserve">uma </w:t>
      </w:r>
      <w:r w:rsidRPr="00F65C23">
        <w:rPr>
          <w:rFonts w:ascii="Times New Roman" w:eastAsia="Times New Roman" w:hAnsi="Times New Roman" w:cs="Times New Roman"/>
          <w:sz w:val="24"/>
          <w:szCs w:val="24"/>
        </w:rPr>
        <w:t xml:space="preserve">Comissão de Avaliação composta </w:t>
      </w:r>
      <w:proofErr w:type="gramStart"/>
      <w:r w:rsidRPr="00F65C23">
        <w:rPr>
          <w:rFonts w:ascii="Times New Roman" w:eastAsia="Times New Roman" w:hAnsi="Times New Roman" w:cs="Times New Roman"/>
          <w:sz w:val="24"/>
          <w:szCs w:val="24"/>
        </w:rPr>
        <w:t>por,</w:t>
      </w:r>
      <w:proofErr w:type="gramEnd"/>
      <w:r w:rsidRPr="00F65C23">
        <w:rPr>
          <w:rFonts w:ascii="Times New Roman" w:eastAsia="Times New Roman" w:hAnsi="Times New Roman" w:cs="Times New Roman"/>
          <w:sz w:val="24"/>
          <w:szCs w:val="24"/>
        </w:rPr>
        <w:t xml:space="preserve"> </w:t>
      </w:r>
      <w:r w:rsidR="00671694" w:rsidRPr="00F65C23">
        <w:rPr>
          <w:rFonts w:ascii="Times New Roman" w:eastAsia="Times New Roman" w:hAnsi="Times New Roman" w:cs="Times New Roman"/>
          <w:sz w:val="24"/>
          <w:szCs w:val="24"/>
        </w:rPr>
        <w:t xml:space="preserve"> </w:t>
      </w:r>
      <w:r w:rsidR="00D02DB8" w:rsidRPr="00F65C23">
        <w:rPr>
          <w:rFonts w:ascii="Times New Roman" w:eastAsia="Times New Roman" w:hAnsi="Times New Roman" w:cs="Times New Roman"/>
          <w:sz w:val="24"/>
          <w:szCs w:val="24"/>
        </w:rPr>
        <w:t xml:space="preserve">representantes </w:t>
      </w:r>
      <w:r w:rsidR="00671694" w:rsidRPr="00F65C23">
        <w:rPr>
          <w:rFonts w:ascii="Times New Roman" w:eastAsia="Times New Roman" w:hAnsi="Times New Roman" w:cs="Times New Roman"/>
          <w:sz w:val="24"/>
          <w:szCs w:val="24"/>
        </w:rPr>
        <w:t>da SPM</w:t>
      </w:r>
      <w:r w:rsidR="00072A12" w:rsidRPr="00F65C23">
        <w:rPr>
          <w:rFonts w:ascii="Times New Roman" w:eastAsia="Times New Roman" w:hAnsi="Times New Roman" w:cs="Times New Roman"/>
          <w:sz w:val="24"/>
          <w:szCs w:val="24"/>
        </w:rPr>
        <w:t xml:space="preserve"> </w:t>
      </w:r>
      <w:r w:rsidR="00D02DB8" w:rsidRPr="00F65C23">
        <w:rPr>
          <w:rFonts w:ascii="Times New Roman" w:eastAsia="Times New Roman" w:hAnsi="Times New Roman" w:cs="Times New Roman"/>
          <w:sz w:val="24"/>
          <w:szCs w:val="24"/>
        </w:rPr>
        <w:t>e</w:t>
      </w:r>
      <w:r w:rsidR="00072A12" w:rsidRPr="00F65C23">
        <w:rPr>
          <w:rFonts w:ascii="Times New Roman" w:eastAsia="Times New Roman" w:hAnsi="Times New Roman" w:cs="Times New Roman"/>
          <w:sz w:val="24"/>
          <w:szCs w:val="24"/>
        </w:rPr>
        <w:t xml:space="preserve"> da ONU Mulheres</w:t>
      </w:r>
      <w:r w:rsidRPr="00F65C23">
        <w:rPr>
          <w:rFonts w:ascii="Times New Roman" w:eastAsia="Times New Roman" w:hAnsi="Times New Roman" w:cs="Times New Roman"/>
          <w:sz w:val="24"/>
          <w:szCs w:val="24"/>
        </w:rPr>
        <w:t xml:space="preserve">. Na ocasião, serão avaliados </w:t>
      </w:r>
      <w:proofErr w:type="gramStart"/>
      <w:r w:rsidRPr="00F65C23">
        <w:rPr>
          <w:rFonts w:ascii="Times New Roman" w:eastAsia="Times New Roman" w:hAnsi="Times New Roman" w:cs="Times New Roman"/>
          <w:sz w:val="24"/>
          <w:szCs w:val="24"/>
        </w:rPr>
        <w:t>do</w:t>
      </w:r>
      <w:r w:rsidR="00D5272B" w:rsidRPr="00F65C23">
        <w:rPr>
          <w:rFonts w:ascii="Times New Roman" w:eastAsia="Times New Roman" w:hAnsi="Times New Roman" w:cs="Times New Roman"/>
          <w:sz w:val="24"/>
          <w:szCs w:val="24"/>
        </w:rPr>
        <w:t>(</w:t>
      </w:r>
      <w:proofErr w:type="gramEnd"/>
      <w:r w:rsidR="00D5272B" w:rsidRPr="00F65C23">
        <w:rPr>
          <w:rFonts w:ascii="Times New Roman" w:eastAsia="Times New Roman" w:hAnsi="Times New Roman" w:cs="Times New Roman"/>
          <w:sz w:val="24"/>
          <w:szCs w:val="24"/>
        </w:rPr>
        <w:t>a)</w:t>
      </w:r>
      <w:r w:rsidRPr="00F65C23">
        <w:rPr>
          <w:rFonts w:ascii="Times New Roman" w:eastAsia="Times New Roman" w:hAnsi="Times New Roman" w:cs="Times New Roman"/>
          <w:sz w:val="24"/>
          <w:szCs w:val="24"/>
        </w:rPr>
        <w:t xml:space="preserve"> candidato</w:t>
      </w:r>
      <w:r w:rsidR="00D5272B" w:rsidRPr="00F65C23">
        <w:rPr>
          <w:rFonts w:ascii="Times New Roman" w:eastAsia="Times New Roman" w:hAnsi="Times New Roman" w:cs="Times New Roman"/>
          <w:sz w:val="24"/>
          <w:szCs w:val="24"/>
        </w:rPr>
        <w:t>(a)</w:t>
      </w:r>
      <w:r w:rsidRPr="00F65C23">
        <w:rPr>
          <w:rFonts w:ascii="Times New Roman" w:eastAsia="Times New Roman" w:hAnsi="Times New Roman" w:cs="Times New Roman"/>
          <w:sz w:val="24"/>
          <w:szCs w:val="24"/>
        </w:rPr>
        <w:t xml:space="preserve"> os seguintes requisitos: </w:t>
      </w:r>
      <w:r w:rsidRPr="00F65C23">
        <w:rPr>
          <w:rFonts w:ascii="Times New Roman" w:hAnsi="Times New Roman" w:cs="Times New Roman"/>
          <w:sz w:val="24"/>
          <w:szCs w:val="24"/>
        </w:rPr>
        <w:t>disponibilidade, objetividade e clareza na apresentação de ideias e domínio do tema.</w:t>
      </w:r>
    </w:p>
    <w:p w:rsidR="00847B6C" w:rsidRPr="007A0AA4" w:rsidRDefault="00847B6C" w:rsidP="00084BA6">
      <w:pPr>
        <w:pStyle w:val="PargrafodaLista"/>
        <w:numPr>
          <w:ilvl w:val="0"/>
          <w:numId w:val="5"/>
        </w:numPr>
        <w:spacing w:after="0" w:line="360" w:lineRule="auto"/>
        <w:jc w:val="both"/>
        <w:rPr>
          <w:rFonts w:ascii="Times New Roman" w:hAnsi="Times New Roman" w:cs="Times New Roman"/>
          <w:sz w:val="24"/>
          <w:szCs w:val="24"/>
        </w:rPr>
      </w:pPr>
      <w:r w:rsidRPr="007A0AA4">
        <w:rPr>
          <w:rFonts w:ascii="Times New Roman" w:hAnsi="Times New Roman" w:cs="Times New Roman"/>
          <w:sz w:val="24"/>
          <w:szCs w:val="24"/>
        </w:rPr>
        <w:t xml:space="preserve">Proposta financeira: </w:t>
      </w:r>
      <w:proofErr w:type="gramStart"/>
      <w:r w:rsidRPr="007A0AA4">
        <w:rPr>
          <w:rFonts w:ascii="Times New Roman" w:hAnsi="Times New Roman" w:cs="Times New Roman"/>
          <w:sz w:val="24"/>
          <w:szCs w:val="24"/>
        </w:rPr>
        <w:t>das(</w:t>
      </w:r>
      <w:proofErr w:type="gramEnd"/>
      <w:r w:rsidRPr="007A0AA4">
        <w:rPr>
          <w:rFonts w:ascii="Times New Roman" w:hAnsi="Times New Roman" w:cs="Times New Roman"/>
          <w:sz w:val="24"/>
          <w:szCs w:val="24"/>
        </w:rPr>
        <w:t xml:space="preserve">os) candidatas(os) entrevistadas será avaliada a proposta financeira, por meio da metodologia </w:t>
      </w:r>
      <w:proofErr w:type="spellStart"/>
      <w:r w:rsidRPr="007A0AA4">
        <w:rPr>
          <w:rFonts w:ascii="Times New Roman" w:hAnsi="Times New Roman" w:cs="Times New Roman"/>
          <w:i/>
          <w:sz w:val="24"/>
          <w:szCs w:val="24"/>
        </w:rPr>
        <w:t>best</w:t>
      </w:r>
      <w:proofErr w:type="spellEnd"/>
      <w:r w:rsidRPr="007A0AA4">
        <w:rPr>
          <w:rFonts w:ascii="Times New Roman" w:hAnsi="Times New Roman" w:cs="Times New Roman"/>
          <w:i/>
          <w:sz w:val="24"/>
          <w:szCs w:val="24"/>
        </w:rPr>
        <w:t xml:space="preserve"> </w:t>
      </w:r>
      <w:proofErr w:type="spellStart"/>
      <w:r w:rsidRPr="007A0AA4">
        <w:rPr>
          <w:rFonts w:ascii="Times New Roman" w:hAnsi="Times New Roman" w:cs="Times New Roman"/>
          <w:i/>
          <w:sz w:val="24"/>
          <w:szCs w:val="24"/>
        </w:rPr>
        <w:t>value</w:t>
      </w:r>
      <w:proofErr w:type="spellEnd"/>
      <w:r w:rsidRPr="007A0AA4">
        <w:rPr>
          <w:rFonts w:ascii="Times New Roman" w:hAnsi="Times New Roman" w:cs="Times New Roman"/>
          <w:i/>
          <w:sz w:val="24"/>
          <w:szCs w:val="24"/>
        </w:rPr>
        <w:t xml:space="preserve"> for </w:t>
      </w:r>
      <w:proofErr w:type="spellStart"/>
      <w:r w:rsidRPr="007A0AA4">
        <w:rPr>
          <w:rFonts w:ascii="Times New Roman" w:hAnsi="Times New Roman" w:cs="Times New Roman"/>
          <w:i/>
          <w:sz w:val="24"/>
          <w:szCs w:val="24"/>
        </w:rPr>
        <w:t>money</w:t>
      </w:r>
      <w:proofErr w:type="spellEnd"/>
      <w:r w:rsidRPr="007A0AA4">
        <w:rPr>
          <w:rFonts w:ascii="Times New Roman" w:hAnsi="Times New Roman" w:cs="Times New Roman"/>
          <w:sz w:val="24"/>
          <w:szCs w:val="24"/>
        </w:rPr>
        <w:t>’. A pontuação da avaliação financeira é inversamente propo</w:t>
      </w:r>
      <w:r w:rsidR="009C3581" w:rsidRPr="007A0AA4">
        <w:rPr>
          <w:rFonts w:ascii="Times New Roman" w:hAnsi="Times New Roman" w:cs="Times New Roman"/>
          <w:sz w:val="24"/>
          <w:szCs w:val="24"/>
        </w:rPr>
        <w:t>r</w:t>
      </w:r>
      <w:r w:rsidRPr="007A0AA4">
        <w:rPr>
          <w:rFonts w:ascii="Times New Roman" w:hAnsi="Times New Roman" w:cs="Times New Roman"/>
          <w:sz w:val="24"/>
          <w:szCs w:val="24"/>
        </w:rPr>
        <w:t>cional ao valor, recebendo a pontuação máxima a proposta de menor valor.</w:t>
      </w:r>
    </w:p>
    <w:p w:rsidR="007D64A8" w:rsidRPr="00F65C23" w:rsidRDefault="007D64A8" w:rsidP="00084BA6">
      <w:pPr>
        <w:pStyle w:val="PargrafodaLista"/>
        <w:spacing w:after="0" w:line="360" w:lineRule="auto"/>
        <w:ind w:left="1800"/>
        <w:jc w:val="both"/>
        <w:rPr>
          <w:rFonts w:ascii="Times New Roman" w:eastAsia="Times New Roman" w:hAnsi="Times New Roman" w:cs="Times New Roman"/>
          <w:color w:val="FF0000"/>
          <w:sz w:val="24"/>
          <w:szCs w:val="24"/>
        </w:rPr>
      </w:pPr>
    </w:p>
    <w:p w:rsidR="00FB1B5C" w:rsidRPr="00F65C23" w:rsidRDefault="00FB1B5C" w:rsidP="00084BA6">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F65C23">
        <w:rPr>
          <w:rFonts w:ascii="Times New Roman" w:eastAsia="Times New Roman" w:hAnsi="Times New Roman" w:cs="Times New Roman"/>
          <w:smallCaps/>
          <w:sz w:val="24"/>
          <w:szCs w:val="24"/>
          <w:u w:val="single"/>
        </w:rPr>
        <w:lastRenderedPageBreak/>
        <w:t>Prazo de Execução</w:t>
      </w:r>
    </w:p>
    <w:p w:rsidR="00FB1B5C" w:rsidRPr="00F65C23" w:rsidRDefault="00FB1B5C" w:rsidP="00084BA6">
      <w:pPr>
        <w:spacing w:after="0" w:line="360" w:lineRule="auto"/>
        <w:jc w:val="both"/>
        <w:rPr>
          <w:rFonts w:ascii="Times New Roman" w:eastAsia="Times New Roman" w:hAnsi="Times New Roman" w:cs="Times New Roman"/>
          <w:smallCaps/>
          <w:sz w:val="24"/>
          <w:szCs w:val="24"/>
          <w:u w:val="single"/>
        </w:rPr>
      </w:pPr>
    </w:p>
    <w:p w:rsidR="00FB1B5C" w:rsidRPr="00F65C23" w:rsidRDefault="00FB1B5C" w:rsidP="00084BA6">
      <w:pPr>
        <w:pStyle w:val="PargrafodaLista"/>
        <w:spacing w:after="0" w:line="360" w:lineRule="auto"/>
        <w:ind w:left="0"/>
        <w:jc w:val="both"/>
        <w:rPr>
          <w:rFonts w:ascii="Times New Roman" w:eastAsia="Times New Roman" w:hAnsi="Times New Roman" w:cs="Times New Roman"/>
          <w:color w:val="FF0000"/>
          <w:sz w:val="24"/>
          <w:szCs w:val="24"/>
        </w:rPr>
      </w:pPr>
      <w:r w:rsidRPr="00F65C23">
        <w:rPr>
          <w:rFonts w:ascii="Times New Roman" w:eastAsia="Times New Roman" w:hAnsi="Times New Roman" w:cs="Times New Roman"/>
          <w:sz w:val="24"/>
          <w:szCs w:val="24"/>
        </w:rPr>
        <w:t>O prazo para realização dos trabalh</w:t>
      </w:r>
      <w:r w:rsidR="001C0E9A" w:rsidRPr="00F65C23">
        <w:rPr>
          <w:rFonts w:ascii="Times New Roman" w:eastAsia="Times New Roman" w:hAnsi="Times New Roman" w:cs="Times New Roman"/>
          <w:sz w:val="24"/>
          <w:szCs w:val="24"/>
        </w:rPr>
        <w:t xml:space="preserve">os e entrega dos produtos é de </w:t>
      </w:r>
      <w:r w:rsidR="007E79BB" w:rsidRPr="00F65C23">
        <w:rPr>
          <w:rFonts w:ascii="Times New Roman" w:eastAsia="Times New Roman" w:hAnsi="Times New Roman" w:cs="Times New Roman"/>
          <w:sz w:val="24"/>
          <w:szCs w:val="24"/>
        </w:rPr>
        <w:t>2</w:t>
      </w:r>
      <w:r w:rsidR="007D40DD" w:rsidRPr="00F65C23">
        <w:rPr>
          <w:rFonts w:ascii="Times New Roman" w:eastAsia="Times New Roman" w:hAnsi="Times New Roman" w:cs="Times New Roman"/>
          <w:sz w:val="24"/>
          <w:szCs w:val="24"/>
        </w:rPr>
        <w:t>55</w:t>
      </w:r>
      <w:r w:rsidR="007E79BB" w:rsidRPr="00F65C23">
        <w:rPr>
          <w:rFonts w:ascii="Times New Roman" w:eastAsia="Times New Roman" w:hAnsi="Times New Roman" w:cs="Times New Roman"/>
          <w:sz w:val="24"/>
          <w:szCs w:val="24"/>
        </w:rPr>
        <w:t xml:space="preserve"> (duzentos e </w:t>
      </w:r>
      <w:r w:rsidR="007D40DD" w:rsidRPr="00F65C23">
        <w:rPr>
          <w:rFonts w:ascii="Times New Roman" w:eastAsia="Times New Roman" w:hAnsi="Times New Roman" w:cs="Times New Roman"/>
          <w:sz w:val="24"/>
          <w:szCs w:val="24"/>
        </w:rPr>
        <w:t>cinquenta e cinco</w:t>
      </w:r>
      <w:r w:rsidR="007E79BB" w:rsidRPr="00F65C23">
        <w:rPr>
          <w:rFonts w:ascii="Times New Roman" w:eastAsia="Times New Roman" w:hAnsi="Times New Roman" w:cs="Times New Roman"/>
          <w:sz w:val="24"/>
          <w:szCs w:val="24"/>
        </w:rPr>
        <w:t>) dias</w:t>
      </w:r>
      <w:r w:rsidR="00481F9A" w:rsidRPr="00F65C23">
        <w:rPr>
          <w:rFonts w:ascii="Times New Roman" w:eastAsia="Times New Roman" w:hAnsi="Times New Roman" w:cs="Times New Roman"/>
          <w:sz w:val="24"/>
          <w:szCs w:val="24"/>
        </w:rPr>
        <w:t>,</w:t>
      </w:r>
      <w:r w:rsidR="00F10494" w:rsidRPr="00F65C23">
        <w:rPr>
          <w:rFonts w:ascii="Times New Roman" w:eastAsia="Times New Roman" w:hAnsi="Times New Roman" w:cs="Times New Roman"/>
          <w:sz w:val="24"/>
          <w:szCs w:val="24"/>
        </w:rPr>
        <w:t xml:space="preserve"> </w:t>
      </w:r>
      <w:r w:rsidRPr="00F65C23">
        <w:rPr>
          <w:rFonts w:ascii="Times New Roman" w:eastAsia="Times New Roman" w:hAnsi="Times New Roman" w:cs="Times New Roman"/>
          <w:sz w:val="24"/>
          <w:szCs w:val="24"/>
        </w:rPr>
        <w:t>contados a partir da data de assinatura do contrato, sendo este prazo passível de prorrog</w:t>
      </w:r>
      <w:r w:rsidR="00671694" w:rsidRPr="00F65C23">
        <w:rPr>
          <w:rFonts w:ascii="Times New Roman" w:eastAsia="Times New Roman" w:hAnsi="Times New Roman" w:cs="Times New Roman"/>
          <w:sz w:val="24"/>
          <w:szCs w:val="24"/>
        </w:rPr>
        <w:t>ação, em comum acordo entre a SPM</w:t>
      </w:r>
      <w:r w:rsidRPr="00F65C23">
        <w:rPr>
          <w:rFonts w:ascii="Times New Roman" w:eastAsia="Times New Roman" w:hAnsi="Times New Roman" w:cs="Times New Roman"/>
          <w:sz w:val="24"/>
          <w:szCs w:val="24"/>
        </w:rPr>
        <w:t xml:space="preserve"> e </w:t>
      </w:r>
      <w:proofErr w:type="gramStart"/>
      <w:r w:rsidRPr="00F65C23">
        <w:rPr>
          <w:rFonts w:ascii="Times New Roman" w:eastAsia="Times New Roman" w:hAnsi="Times New Roman" w:cs="Times New Roman"/>
          <w:sz w:val="24"/>
          <w:szCs w:val="24"/>
        </w:rPr>
        <w:t>o</w:t>
      </w:r>
      <w:r w:rsidR="00D5272B" w:rsidRPr="00F65C23">
        <w:rPr>
          <w:rFonts w:ascii="Times New Roman" w:eastAsia="Times New Roman" w:hAnsi="Times New Roman" w:cs="Times New Roman"/>
          <w:sz w:val="24"/>
          <w:szCs w:val="24"/>
        </w:rPr>
        <w:t>(</w:t>
      </w:r>
      <w:proofErr w:type="gramEnd"/>
      <w:r w:rsidR="00D5272B" w:rsidRPr="00F65C23">
        <w:rPr>
          <w:rFonts w:ascii="Times New Roman" w:eastAsia="Times New Roman" w:hAnsi="Times New Roman" w:cs="Times New Roman"/>
          <w:sz w:val="24"/>
          <w:szCs w:val="24"/>
        </w:rPr>
        <w:t>a)</w:t>
      </w:r>
      <w:r w:rsidRPr="00F65C23">
        <w:rPr>
          <w:rFonts w:ascii="Times New Roman" w:eastAsia="Times New Roman" w:hAnsi="Times New Roman" w:cs="Times New Roman"/>
          <w:sz w:val="24"/>
          <w:szCs w:val="24"/>
        </w:rPr>
        <w:t xml:space="preserve"> consultor</w:t>
      </w:r>
      <w:r w:rsidR="00D5272B" w:rsidRPr="00F65C23">
        <w:rPr>
          <w:rFonts w:ascii="Times New Roman" w:eastAsia="Times New Roman" w:hAnsi="Times New Roman" w:cs="Times New Roman"/>
          <w:sz w:val="24"/>
          <w:szCs w:val="24"/>
        </w:rPr>
        <w:t>(a)</w:t>
      </w:r>
      <w:r w:rsidRPr="00F65C23">
        <w:rPr>
          <w:rFonts w:ascii="Times New Roman" w:eastAsia="Times New Roman" w:hAnsi="Times New Roman" w:cs="Times New Roman"/>
          <w:sz w:val="24"/>
          <w:szCs w:val="24"/>
        </w:rPr>
        <w:t>.</w:t>
      </w:r>
    </w:p>
    <w:p w:rsidR="00942E1B" w:rsidRPr="00F65C23" w:rsidRDefault="00942E1B" w:rsidP="00084BA6">
      <w:pPr>
        <w:spacing w:after="0" w:line="360" w:lineRule="auto"/>
        <w:rPr>
          <w:rFonts w:ascii="Times New Roman" w:eastAsia="Times New Roman" w:hAnsi="Times New Roman" w:cs="Times New Roman"/>
          <w:sz w:val="24"/>
          <w:szCs w:val="24"/>
        </w:rPr>
      </w:pPr>
    </w:p>
    <w:p w:rsidR="002719B0" w:rsidRPr="00F65C23" w:rsidRDefault="00FB1B5C" w:rsidP="00084BA6">
      <w:pPr>
        <w:pStyle w:val="PargrafodaLista"/>
        <w:numPr>
          <w:ilvl w:val="0"/>
          <w:numId w:val="1"/>
        </w:numPr>
        <w:spacing w:after="0" w:line="360" w:lineRule="auto"/>
        <w:jc w:val="both"/>
        <w:rPr>
          <w:rFonts w:ascii="Times New Roman" w:eastAsia="Times New Roman" w:hAnsi="Times New Roman" w:cs="Times New Roman"/>
          <w:sz w:val="24"/>
          <w:szCs w:val="24"/>
          <w:u w:val="single"/>
        </w:rPr>
      </w:pPr>
      <w:r w:rsidRPr="00F65C23">
        <w:rPr>
          <w:rFonts w:ascii="Times New Roman" w:hAnsi="Times New Roman" w:cs="Times New Roman"/>
          <w:smallCaps/>
          <w:sz w:val="24"/>
          <w:szCs w:val="24"/>
          <w:u w:val="single"/>
        </w:rPr>
        <w:t>Condições de Pagamento do Produto</w:t>
      </w:r>
    </w:p>
    <w:p w:rsidR="00A55304" w:rsidRPr="00F65C23" w:rsidRDefault="00A55304" w:rsidP="00084BA6">
      <w:pPr>
        <w:pStyle w:val="PargrafodaLista"/>
        <w:spacing w:after="0" w:line="360" w:lineRule="auto"/>
        <w:ind w:left="0" w:firstLine="360"/>
        <w:jc w:val="both"/>
        <w:rPr>
          <w:rFonts w:ascii="Times New Roman" w:hAnsi="Times New Roman" w:cs="Times New Roman"/>
          <w:sz w:val="24"/>
          <w:szCs w:val="24"/>
        </w:rPr>
      </w:pPr>
      <w:r w:rsidRPr="00F65C23">
        <w:rPr>
          <w:rFonts w:ascii="Times New Roman" w:hAnsi="Times New Roman" w:cs="Times New Roman"/>
          <w:sz w:val="24"/>
          <w:szCs w:val="24"/>
        </w:rPr>
        <w:t xml:space="preserve">O pagamento do Produto é condicionado à efetivação das entregas previstas no item </w:t>
      </w:r>
      <w:proofErr w:type="gramStart"/>
      <w:r w:rsidRPr="00F65C23">
        <w:rPr>
          <w:rFonts w:ascii="Times New Roman" w:hAnsi="Times New Roman" w:cs="Times New Roman"/>
          <w:sz w:val="24"/>
          <w:szCs w:val="24"/>
        </w:rPr>
        <w:t>6</w:t>
      </w:r>
      <w:proofErr w:type="gramEnd"/>
      <w:r w:rsidRPr="00F65C23">
        <w:rPr>
          <w:rFonts w:ascii="Times New Roman" w:hAnsi="Times New Roman" w:cs="Times New Roman"/>
          <w:sz w:val="24"/>
          <w:szCs w:val="24"/>
        </w:rPr>
        <w:t xml:space="preserve"> (subdivisão do produto), acima, bem como à aprovação das parcelas do Produto por parte do</w:t>
      </w:r>
      <w:r w:rsidR="000340D6" w:rsidRPr="00F65C23">
        <w:rPr>
          <w:rFonts w:ascii="Times New Roman" w:hAnsi="Times New Roman" w:cs="Times New Roman"/>
          <w:sz w:val="24"/>
          <w:szCs w:val="24"/>
        </w:rPr>
        <w:t>(a)</w:t>
      </w:r>
      <w:r w:rsidRPr="00F65C23">
        <w:rPr>
          <w:rFonts w:ascii="Times New Roman" w:hAnsi="Times New Roman" w:cs="Times New Roman"/>
          <w:sz w:val="24"/>
          <w:szCs w:val="24"/>
        </w:rPr>
        <w:t xml:space="preserve"> responsável por seu conteúdo técnico e de seu</w:t>
      </w:r>
      <w:r w:rsidR="000340D6" w:rsidRPr="00F65C23">
        <w:rPr>
          <w:rFonts w:ascii="Times New Roman" w:hAnsi="Times New Roman" w:cs="Times New Roman"/>
          <w:sz w:val="24"/>
          <w:szCs w:val="24"/>
        </w:rPr>
        <w:t>(sua)</w:t>
      </w:r>
      <w:r w:rsidRPr="00F65C23">
        <w:rPr>
          <w:rFonts w:ascii="Times New Roman" w:hAnsi="Times New Roman" w:cs="Times New Roman"/>
          <w:sz w:val="24"/>
          <w:szCs w:val="24"/>
        </w:rPr>
        <w:t xml:space="preserve"> supervisor</w:t>
      </w:r>
      <w:r w:rsidR="000340D6" w:rsidRPr="00F65C23">
        <w:rPr>
          <w:rFonts w:ascii="Times New Roman" w:hAnsi="Times New Roman" w:cs="Times New Roman"/>
          <w:sz w:val="24"/>
          <w:szCs w:val="24"/>
        </w:rPr>
        <w:t>(a)</w:t>
      </w:r>
      <w:r w:rsidRPr="00F65C23">
        <w:rPr>
          <w:rFonts w:ascii="Times New Roman" w:hAnsi="Times New Roman" w:cs="Times New Roman"/>
          <w:sz w:val="24"/>
          <w:szCs w:val="24"/>
        </w:rPr>
        <w:t xml:space="preserve">. </w:t>
      </w:r>
    </w:p>
    <w:p w:rsidR="00A55304" w:rsidRPr="00F65C23" w:rsidRDefault="00A55304" w:rsidP="00084BA6">
      <w:pPr>
        <w:pStyle w:val="PargrafodaLista"/>
        <w:spacing w:after="0" w:line="360" w:lineRule="auto"/>
        <w:ind w:left="0" w:firstLine="360"/>
        <w:jc w:val="both"/>
        <w:rPr>
          <w:rFonts w:ascii="Times New Roman" w:hAnsi="Times New Roman" w:cs="Times New Roman"/>
          <w:sz w:val="24"/>
          <w:szCs w:val="24"/>
        </w:rPr>
      </w:pPr>
      <w:proofErr w:type="gramStart"/>
      <w:r w:rsidRPr="00F65C23">
        <w:rPr>
          <w:rFonts w:ascii="Times New Roman" w:hAnsi="Times New Roman" w:cs="Times New Roman"/>
          <w:sz w:val="24"/>
          <w:szCs w:val="24"/>
        </w:rPr>
        <w:t>O</w:t>
      </w:r>
      <w:r w:rsidR="000340D6" w:rsidRPr="00F65C23">
        <w:rPr>
          <w:rFonts w:ascii="Times New Roman" w:hAnsi="Times New Roman" w:cs="Times New Roman"/>
          <w:sz w:val="24"/>
          <w:szCs w:val="24"/>
        </w:rPr>
        <w:t>(</w:t>
      </w:r>
      <w:proofErr w:type="gramEnd"/>
      <w:r w:rsidR="000340D6" w:rsidRPr="00F65C23">
        <w:rPr>
          <w:rFonts w:ascii="Times New Roman" w:hAnsi="Times New Roman" w:cs="Times New Roman"/>
          <w:sz w:val="24"/>
          <w:szCs w:val="24"/>
        </w:rPr>
        <w:t>a)</w:t>
      </w:r>
      <w:r w:rsidRPr="00F65C23">
        <w:rPr>
          <w:rFonts w:ascii="Times New Roman" w:hAnsi="Times New Roman" w:cs="Times New Roman"/>
          <w:sz w:val="24"/>
          <w:szCs w:val="24"/>
        </w:rPr>
        <w:t xml:space="preserve"> </w:t>
      </w:r>
      <w:r w:rsidR="007A6A09" w:rsidRPr="00F65C23">
        <w:rPr>
          <w:rFonts w:ascii="Times New Roman" w:hAnsi="Times New Roman" w:cs="Times New Roman"/>
          <w:sz w:val="24"/>
          <w:szCs w:val="24"/>
        </w:rPr>
        <w:t>responsável pelo conteúdo técnico dos produtos ou o</w:t>
      </w:r>
      <w:r w:rsidR="009C3581" w:rsidRPr="00F65C23">
        <w:rPr>
          <w:rFonts w:ascii="Times New Roman" w:hAnsi="Times New Roman" w:cs="Times New Roman"/>
          <w:sz w:val="24"/>
          <w:szCs w:val="24"/>
        </w:rPr>
        <w:t xml:space="preserve"> coordenador</w:t>
      </w:r>
      <w:r w:rsidRPr="00F65C23">
        <w:rPr>
          <w:rFonts w:ascii="Times New Roman" w:hAnsi="Times New Roman" w:cs="Times New Roman"/>
          <w:sz w:val="24"/>
          <w:szCs w:val="24"/>
        </w:rPr>
        <w:t xml:space="preserve"> do projeto poderá apontar necessidades de aprimoramento do trabalho antes de autorizar o pagamento de cada parcela. </w:t>
      </w:r>
    </w:p>
    <w:p w:rsidR="005C4394" w:rsidRPr="00F65C23" w:rsidRDefault="005C4394" w:rsidP="00084BA6">
      <w:pPr>
        <w:pStyle w:val="PargrafodaLista"/>
        <w:spacing w:after="0" w:line="360" w:lineRule="auto"/>
        <w:ind w:left="0" w:firstLine="720"/>
        <w:jc w:val="both"/>
        <w:rPr>
          <w:rFonts w:ascii="Times New Roman" w:hAnsi="Times New Roman" w:cs="Times New Roman"/>
          <w:sz w:val="24"/>
          <w:szCs w:val="24"/>
        </w:rPr>
      </w:pPr>
    </w:p>
    <w:p w:rsidR="005C4394" w:rsidRPr="00F65C23" w:rsidRDefault="005C4394" w:rsidP="00084BA6">
      <w:pPr>
        <w:pStyle w:val="PargrafodaLista"/>
        <w:numPr>
          <w:ilvl w:val="0"/>
          <w:numId w:val="1"/>
        </w:numPr>
        <w:spacing w:after="0" w:line="360" w:lineRule="auto"/>
        <w:jc w:val="both"/>
        <w:rPr>
          <w:rFonts w:ascii="Times New Roman" w:eastAsia="Times New Roman" w:hAnsi="Times New Roman" w:cs="Times New Roman"/>
          <w:smallCaps/>
          <w:sz w:val="24"/>
          <w:szCs w:val="24"/>
          <w:u w:val="single"/>
        </w:rPr>
      </w:pPr>
      <w:r w:rsidRPr="00F65C23">
        <w:rPr>
          <w:rFonts w:ascii="Times New Roman" w:hAnsi="Times New Roman" w:cs="Times New Roman"/>
          <w:smallCaps/>
          <w:sz w:val="24"/>
          <w:szCs w:val="24"/>
          <w:u w:val="single"/>
        </w:rPr>
        <w:t>Esclarecimentos e Informações adicionais</w:t>
      </w:r>
    </w:p>
    <w:p w:rsidR="005C4394" w:rsidRPr="00F65C23" w:rsidRDefault="005C4394" w:rsidP="00084BA6">
      <w:pPr>
        <w:pStyle w:val="PargrafodaLista"/>
        <w:spacing w:after="0" w:line="360" w:lineRule="auto"/>
        <w:jc w:val="both"/>
        <w:rPr>
          <w:rFonts w:ascii="Times New Roman" w:hAnsi="Times New Roman" w:cs="Times New Roman"/>
          <w:sz w:val="24"/>
          <w:szCs w:val="24"/>
          <w:u w:val="single"/>
        </w:rPr>
      </w:pPr>
    </w:p>
    <w:p w:rsidR="005C4394" w:rsidRPr="00F65C23" w:rsidRDefault="005C4394" w:rsidP="00084BA6">
      <w:pPr>
        <w:pStyle w:val="PargrafodaLista"/>
        <w:spacing w:after="0" w:line="360" w:lineRule="auto"/>
        <w:ind w:left="0" w:firstLine="720"/>
        <w:jc w:val="both"/>
        <w:rPr>
          <w:rFonts w:ascii="Times New Roman" w:hAnsi="Times New Roman" w:cs="Times New Roman"/>
          <w:sz w:val="24"/>
          <w:szCs w:val="24"/>
        </w:rPr>
      </w:pPr>
      <w:r w:rsidRPr="00F65C23">
        <w:rPr>
          <w:rFonts w:ascii="Times New Roman" w:hAnsi="Times New Roman" w:cs="Times New Roman"/>
          <w:sz w:val="24"/>
          <w:szCs w:val="24"/>
        </w:rPr>
        <w:t>1</w:t>
      </w:r>
      <w:r w:rsidR="0001376C" w:rsidRPr="00F65C23">
        <w:rPr>
          <w:rFonts w:ascii="Times New Roman" w:hAnsi="Times New Roman" w:cs="Times New Roman"/>
          <w:sz w:val="24"/>
          <w:szCs w:val="24"/>
        </w:rPr>
        <w:t>1</w:t>
      </w:r>
      <w:r w:rsidRPr="00F65C23">
        <w:rPr>
          <w:rFonts w:ascii="Times New Roman" w:hAnsi="Times New Roman" w:cs="Times New Roman"/>
          <w:sz w:val="24"/>
          <w:szCs w:val="24"/>
        </w:rPr>
        <w:t xml:space="preserve">.1. A execução dos trabalhos previstos neste Termo de Referência não implica qualquer relação de vínculo trabalhista com a instituição executora do projeto. As relações contratuais no âmbito </w:t>
      </w:r>
      <w:r w:rsidR="00671694" w:rsidRPr="00F65C23">
        <w:rPr>
          <w:rFonts w:ascii="Times New Roman" w:hAnsi="Times New Roman" w:cs="Times New Roman"/>
          <w:sz w:val="24"/>
          <w:szCs w:val="24"/>
        </w:rPr>
        <w:t>de cooperação com agências das Nações Unidas</w:t>
      </w:r>
      <w:r w:rsidRPr="00F65C23">
        <w:rPr>
          <w:rFonts w:ascii="Times New Roman" w:hAnsi="Times New Roman" w:cs="Times New Roman"/>
          <w:sz w:val="24"/>
          <w:szCs w:val="24"/>
        </w:rPr>
        <w:t xml:space="preserve"> são regidas pelo Decreto 5.151/2004 e pela Portaria 717, do Ministério das Relações Exteriores.</w:t>
      </w:r>
    </w:p>
    <w:p w:rsidR="006E6BAD" w:rsidRPr="00F65C23" w:rsidRDefault="006E6BAD" w:rsidP="00084BA6">
      <w:pPr>
        <w:pStyle w:val="PargrafodaLista"/>
        <w:spacing w:after="0" w:line="360" w:lineRule="auto"/>
        <w:ind w:left="0" w:firstLine="720"/>
        <w:jc w:val="both"/>
        <w:rPr>
          <w:rFonts w:ascii="Times New Roman" w:hAnsi="Times New Roman" w:cs="Times New Roman"/>
          <w:sz w:val="24"/>
          <w:szCs w:val="24"/>
        </w:rPr>
      </w:pPr>
    </w:p>
    <w:p w:rsidR="005C4394" w:rsidRPr="00F65C23" w:rsidRDefault="006E6BAD" w:rsidP="00084BA6">
      <w:pPr>
        <w:pStyle w:val="PargrafodaLista"/>
        <w:spacing w:after="0" w:line="360" w:lineRule="auto"/>
        <w:ind w:left="0" w:firstLine="720"/>
        <w:jc w:val="both"/>
        <w:rPr>
          <w:rFonts w:ascii="Times New Roman" w:hAnsi="Times New Roman" w:cs="Times New Roman"/>
          <w:sz w:val="24"/>
          <w:szCs w:val="24"/>
        </w:rPr>
      </w:pPr>
      <w:r w:rsidRPr="00F65C23">
        <w:rPr>
          <w:rFonts w:ascii="Times New Roman" w:hAnsi="Times New Roman" w:cs="Times New Roman"/>
          <w:sz w:val="24"/>
          <w:szCs w:val="24"/>
        </w:rPr>
        <w:t>1</w:t>
      </w:r>
      <w:r w:rsidR="0001376C" w:rsidRPr="00F65C23">
        <w:rPr>
          <w:rFonts w:ascii="Times New Roman" w:hAnsi="Times New Roman" w:cs="Times New Roman"/>
          <w:sz w:val="24"/>
          <w:szCs w:val="24"/>
        </w:rPr>
        <w:t>1</w:t>
      </w:r>
      <w:r w:rsidRPr="00F65C23">
        <w:rPr>
          <w:rFonts w:ascii="Times New Roman" w:hAnsi="Times New Roman" w:cs="Times New Roman"/>
          <w:sz w:val="24"/>
          <w:szCs w:val="24"/>
        </w:rPr>
        <w:t>.2 As viagens nacionais e internacionais eventualmente realizadas em decorrência da necessidade de elaboração do produto previsto neste edital serão custeadas pela instituição executora do projeto mediante concessão de passagens aéreas em classe econômica</w:t>
      </w:r>
      <w:r w:rsidR="007A6A09" w:rsidRPr="00F65C23">
        <w:rPr>
          <w:rFonts w:ascii="Times New Roman" w:hAnsi="Times New Roman" w:cs="Times New Roman"/>
          <w:sz w:val="24"/>
          <w:szCs w:val="24"/>
        </w:rPr>
        <w:t>.</w:t>
      </w:r>
      <w:r w:rsidRPr="00F65C23">
        <w:rPr>
          <w:rFonts w:ascii="Times New Roman" w:hAnsi="Times New Roman" w:cs="Times New Roman"/>
          <w:sz w:val="24"/>
          <w:szCs w:val="24"/>
        </w:rPr>
        <w:t xml:space="preserve"> </w:t>
      </w:r>
    </w:p>
    <w:p w:rsidR="007A6A09" w:rsidRPr="00F65C23" w:rsidRDefault="007A6A09" w:rsidP="00084BA6">
      <w:pPr>
        <w:pStyle w:val="PargrafodaLista"/>
        <w:spacing w:after="0" w:line="360" w:lineRule="auto"/>
        <w:ind w:left="0" w:firstLine="720"/>
        <w:jc w:val="both"/>
        <w:rPr>
          <w:rFonts w:ascii="Times New Roman" w:hAnsi="Times New Roman" w:cs="Times New Roman"/>
          <w:sz w:val="24"/>
          <w:szCs w:val="24"/>
        </w:rPr>
      </w:pPr>
    </w:p>
    <w:p w:rsidR="005C4394" w:rsidRPr="00F65C23" w:rsidRDefault="005C4394" w:rsidP="00084BA6">
      <w:pPr>
        <w:pStyle w:val="PargrafodaLista"/>
        <w:spacing w:after="0" w:line="360" w:lineRule="auto"/>
        <w:ind w:left="0" w:firstLine="720"/>
        <w:jc w:val="both"/>
        <w:rPr>
          <w:rFonts w:ascii="Times New Roman" w:hAnsi="Times New Roman" w:cs="Times New Roman"/>
          <w:b/>
          <w:color w:val="FF0000"/>
          <w:sz w:val="24"/>
          <w:szCs w:val="24"/>
        </w:rPr>
      </w:pPr>
      <w:r w:rsidRPr="00F65C23">
        <w:rPr>
          <w:rFonts w:ascii="Times New Roman" w:hAnsi="Times New Roman" w:cs="Times New Roman"/>
          <w:sz w:val="24"/>
          <w:szCs w:val="24"/>
        </w:rPr>
        <w:t>1</w:t>
      </w:r>
      <w:r w:rsidR="0001376C" w:rsidRPr="00F65C23">
        <w:rPr>
          <w:rFonts w:ascii="Times New Roman" w:hAnsi="Times New Roman" w:cs="Times New Roman"/>
          <w:sz w:val="24"/>
          <w:szCs w:val="24"/>
        </w:rPr>
        <w:t>1</w:t>
      </w:r>
      <w:r w:rsidRPr="00F65C23">
        <w:rPr>
          <w:rFonts w:ascii="Times New Roman" w:hAnsi="Times New Roman" w:cs="Times New Roman"/>
          <w:sz w:val="24"/>
          <w:szCs w:val="24"/>
        </w:rPr>
        <w:t>.</w:t>
      </w:r>
      <w:r w:rsidR="00B53C02" w:rsidRPr="00F65C23">
        <w:rPr>
          <w:rFonts w:ascii="Times New Roman" w:hAnsi="Times New Roman" w:cs="Times New Roman"/>
          <w:sz w:val="24"/>
          <w:szCs w:val="24"/>
        </w:rPr>
        <w:t>3</w:t>
      </w:r>
      <w:r w:rsidRPr="00F65C23">
        <w:rPr>
          <w:rFonts w:ascii="Times New Roman" w:hAnsi="Times New Roman" w:cs="Times New Roman"/>
          <w:sz w:val="24"/>
          <w:szCs w:val="24"/>
        </w:rPr>
        <w:t xml:space="preserve"> Inform</w:t>
      </w:r>
      <w:r w:rsidR="005A7BD6" w:rsidRPr="00F65C23">
        <w:rPr>
          <w:rFonts w:ascii="Times New Roman" w:hAnsi="Times New Roman" w:cs="Times New Roman"/>
          <w:sz w:val="24"/>
          <w:szCs w:val="24"/>
        </w:rPr>
        <w:t>ações adicionais sobre o P</w:t>
      </w:r>
      <w:r w:rsidR="007679A8">
        <w:rPr>
          <w:rFonts w:ascii="Times New Roman" w:hAnsi="Times New Roman" w:cs="Times New Roman"/>
          <w:sz w:val="24"/>
          <w:szCs w:val="24"/>
        </w:rPr>
        <w:t>RODOC</w:t>
      </w:r>
      <w:r w:rsidR="005A7BD6" w:rsidRPr="00F65C23">
        <w:rPr>
          <w:rFonts w:ascii="Times New Roman" w:hAnsi="Times New Roman" w:cs="Times New Roman"/>
          <w:sz w:val="24"/>
          <w:szCs w:val="24"/>
        </w:rPr>
        <w:t xml:space="preserve"> SPM/ONU Mulheres</w:t>
      </w:r>
      <w:r w:rsidRPr="00F65C23">
        <w:rPr>
          <w:rFonts w:ascii="Times New Roman" w:hAnsi="Times New Roman" w:cs="Times New Roman"/>
          <w:sz w:val="24"/>
          <w:szCs w:val="24"/>
        </w:rPr>
        <w:t xml:space="preserve">, bem como sobre as condições constantes neste Termo de Referência, poderão ser obtidas junto à equipe técnica de execução do </w:t>
      </w:r>
      <w:r w:rsidR="0046376E" w:rsidRPr="00F65C23">
        <w:rPr>
          <w:rFonts w:ascii="Times New Roman" w:hAnsi="Times New Roman" w:cs="Times New Roman"/>
          <w:sz w:val="24"/>
          <w:szCs w:val="24"/>
        </w:rPr>
        <w:t xml:space="preserve">Projeto, por meio de mensagem eletrônica endereçada ao seguinte endereço: </w:t>
      </w:r>
      <w:proofErr w:type="gramStart"/>
      <w:r w:rsidR="00072A12" w:rsidRPr="00F65C23">
        <w:rPr>
          <w:rFonts w:ascii="Times New Roman" w:hAnsi="Times New Roman" w:cs="Times New Roman"/>
          <w:b/>
          <w:sz w:val="24"/>
          <w:szCs w:val="24"/>
        </w:rPr>
        <w:t>consultorias@spm.gov.br</w:t>
      </w:r>
      <w:proofErr w:type="gramEnd"/>
    </w:p>
    <w:p w:rsidR="0046376E" w:rsidRPr="00F65C23" w:rsidRDefault="0046376E" w:rsidP="00084BA6">
      <w:pPr>
        <w:pStyle w:val="PargrafodaLista"/>
        <w:spacing w:after="0" w:line="360" w:lineRule="auto"/>
        <w:ind w:left="0" w:firstLine="720"/>
        <w:jc w:val="both"/>
        <w:rPr>
          <w:rFonts w:ascii="Times New Roman" w:hAnsi="Times New Roman" w:cs="Times New Roman"/>
          <w:b/>
          <w:color w:val="FF0000"/>
          <w:sz w:val="24"/>
          <w:szCs w:val="24"/>
        </w:rPr>
      </w:pPr>
    </w:p>
    <w:p w:rsidR="003C473C" w:rsidRDefault="0046376E" w:rsidP="00084BA6">
      <w:pPr>
        <w:pStyle w:val="PargrafodaLista"/>
        <w:spacing w:after="0" w:line="360" w:lineRule="auto"/>
        <w:ind w:left="0" w:firstLine="720"/>
        <w:jc w:val="both"/>
        <w:rPr>
          <w:rFonts w:ascii="Times New Roman" w:hAnsi="Times New Roman" w:cs="Times New Roman"/>
          <w:sz w:val="24"/>
          <w:szCs w:val="24"/>
        </w:rPr>
      </w:pPr>
      <w:r w:rsidRPr="00F65C23">
        <w:rPr>
          <w:rFonts w:ascii="Times New Roman" w:hAnsi="Times New Roman" w:cs="Times New Roman"/>
          <w:sz w:val="24"/>
          <w:szCs w:val="24"/>
        </w:rPr>
        <w:t>1</w:t>
      </w:r>
      <w:r w:rsidR="0001376C" w:rsidRPr="00F65C23">
        <w:rPr>
          <w:rFonts w:ascii="Times New Roman" w:hAnsi="Times New Roman" w:cs="Times New Roman"/>
          <w:sz w:val="24"/>
          <w:szCs w:val="24"/>
        </w:rPr>
        <w:t>1</w:t>
      </w:r>
      <w:r w:rsidRPr="00F65C23">
        <w:rPr>
          <w:rFonts w:ascii="Times New Roman" w:hAnsi="Times New Roman" w:cs="Times New Roman"/>
          <w:sz w:val="24"/>
          <w:szCs w:val="24"/>
        </w:rPr>
        <w:t>.</w:t>
      </w:r>
      <w:r w:rsidR="00B53C02" w:rsidRPr="00F65C23">
        <w:rPr>
          <w:rFonts w:ascii="Times New Roman" w:hAnsi="Times New Roman" w:cs="Times New Roman"/>
          <w:sz w:val="24"/>
          <w:szCs w:val="24"/>
        </w:rPr>
        <w:t>4</w:t>
      </w:r>
      <w:r w:rsidR="003C473C" w:rsidRPr="00F65C23">
        <w:rPr>
          <w:rFonts w:ascii="Times New Roman" w:hAnsi="Times New Roman" w:cs="Times New Roman"/>
          <w:sz w:val="24"/>
          <w:szCs w:val="24"/>
        </w:rPr>
        <w:t xml:space="preserve"> </w:t>
      </w:r>
      <w:proofErr w:type="gramStart"/>
      <w:r w:rsidR="0001376C" w:rsidRPr="00F65C23">
        <w:rPr>
          <w:rFonts w:ascii="Times New Roman" w:hAnsi="Times New Roman" w:cs="Times New Roman"/>
          <w:sz w:val="24"/>
          <w:szCs w:val="24"/>
        </w:rPr>
        <w:t>Os</w:t>
      </w:r>
      <w:r w:rsidR="000340D6" w:rsidRPr="00F65C23">
        <w:rPr>
          <w:rFonts w:ascii="Times New Roman" w:hAnsi="Times New Roman" w:cs="Times New Roman"/>
          <w:sz w:val="24"/>
          <w:szCs w:val="24"/>
        </w:rPr>
        <w:t>(</w:t>
      </w:r>
      <w:proofErr w:type="gramEnd"/>
      <w:r w:rsidR="000340D6" w:rsidRPr="00F65C23">
        <w:rPr>
          <w:rFonts w:ascii="Times New Roman" w:hAnsi="Times New Roman" w:cs="Times New Roman"/>
          <w:sz w:val="24"/>
          <w:szCs w:val="24"/>
        </w:rPr>
        <w:t>as)</w:t>
      </w:r>
      <w:r w:rsidR="0001376C" w:rsidRPr="00F65C23">
        <w:rPr>
          <w:rFonts w:ascii="Times New Roman" w:hAnsi="Times New Roman" w:cs="Times New Roman"/>
          <w:sz w:val="24"/>
          <w:szCs w:val="24"/>
        </w:rPr>
        <w:t xml:space="preserve"> interessados</w:t>
      </w:r>
      <w:r w:rsidR="000340D6" w:rsidRPr="00F65C23">
        <w:rPr>
          <w:rFonts w:ascii="Times New Roman" w:hAnsi="Times New Roman" w:cs="Times New Roman"/>
          <w:sz w:val="24"/>
          <w:szCs w:val="24"/>
        </w:rPr>
        <w:t>(as)</w:t>
      </w:r>
      <w:r w:rsidR="0001376C" w:rsidRPr="00F65C23">
        <w:rPr>
          <w:rFonts w:ascii="Times New Roman" w:hAnsi="Times New Roman" w:cs="Times New Roman"/>
          <w:sz w:val="24"/>
          <w:szCs w:val="24"/>
        </w:rPr>
        <w:t xml:space="preserve"> em participar do processo seletivo a que se refere este Termo de Referência deverão encaminhar, até o dia </w:t>
      </w:r>
      <w:r w:rsidR="00F65C23" w:rsidRPr="00F65C23">
        <w:rPr>
          <w:rFonts w:ascii="Times New Roman" w:hAnsi="Times New Roman" w:cs="Times New Roman"/>
          <w:b/>
          <w:sz w:val="24"/>
          <w:szCs w:val="24"/>
        </w:rPr>
        <w:t>22</w:t>
      </w:r>
      <w:r w:rsidR="0001376C" w:rsidRPr="00F65C23">
        <w:rPr>
          <w:rFonts w:ascii="Times New Roman" w:hAnsi="Times New Roman" w:cs="Times New Roman"/>
          <w:b/>
          <w:sz w:val="24"/>
          <w:szCs w:val="24"/>
        </w:rPr>
        <w:t>/</w:t>
      </w:r>
      <w:r w:rsidR="009C3581" w:rsidRPr="00F65C23">
        <w:rPr>
          <w:rFonts w:ascii="Times New Roman" w:hAnsi="Times New Roman" w:cs="Times New Roman"/>
          <w:b/>
          <w:sz w:val="24"/>
          <w:szCs w:val="24"/>
        </w:rPr>
        <w:t>02</w:t>
      </w:r>
      <w:r w:rsidR="0001376C" w:rsidRPr="00F65C23">
        <w:rPr>
          <w:rFonts w:ascii="Times New Roman" w:hAnsi="Times New Roman" w:cs="Times New Roman"/>
          <w:b/>
          <w:sz w:val="24"/>
          <w:szCs w:val="24"/>
        </w:rPr>
        <w:t>/201</w:t>
      </w:r>
      <w:r w:rsidR="009C3581" w:rsidRPr="00F65C23">
        <w:rPr>
          <w:rFonts w:ascii="Times New Roman" w:hAnsi="Times New Roman" w:cs="Times New Roman"/>
          <w:b/>
          <w:sz w:val="24"/>
          <w:szCs w:val="24"/>
        </w:rPr>
        <w:t>6</w:t>
      </w:r>
      <w:r w:rsidR="0001376C" w:rsidRPr="00F65C23">
        <w:rPr>
          <w:rFonts w:ascii="Times New Roman" w:hAnsi="Times New Roman" w:cs="Times New Roman"/>
          <w:sz w:val="24"/>
          <w:szCs w:val="24"/>
        </w:rPr>
        <w:t xml:space="preserve">, impreterivelmente, </w:t>
      </w:r>
      <w:r w:rsidR="0001376C" w:rsidRPr="00F65C23">
        <w:rPr>
          <w:rFonts w:ascii="Times New Roman" w:hAnsi="Times New Roman" w:cs="Times New Roman"/>
          <w:sz w:val="24"/>
          <w:szCs w:val="24"/>
        </w:rPr>
        <w:lastRenderedPageBreak/>
        <w:t xml:space="preserve">mensagem eletrônica </w:t>
      </w:r>
      <w:r w:rsidR="003C473C" w:rsidRPr="00F65C23">
        <w:rPr>
          <w:rFonts w:ascii="Times New Roman" w:hAnsi="Times New Roman" w:cs="Times New Roman"/>
          <w:sz w:val="24"/>
          <w:szCs w:val="24"/>
        </w:rPr>
        <w:t xml:space="preserve">com </w:t>
      </w:r>
      <w:r w:rsidR="003C473C" w:rsidRPr="00F65C23">
        <w:rPr>
          <w:rFonts w:ascii="Times New Roman" w:hAnsi="Times New Roman" w:cs="Times New Roman"/>
          <w:b/>
          <w:sz w:val="24"/>
          <w:szCs w:val="24"/>
        </w:rPr>
        <w:t xml:space="preserve">currículo </w:t>
      </w:r>
      <w:r w:rsidR="005909CA" w:rsidRPr="00F65C23">
        <w:rPr>
          <w:rFonts w:ascii="Times New Roman" w:hAnsi="Times New Roman" w:cs="Times New Roman"/>
          <w:sz w:val="24"/>
          <w:szCs w:val="24"/>
        </w:rPr>
        <w:t>no modelo do formulário P-11, utilizado pelas Nações Unidas,</w:t>
      </w:r>
      <w:r w:rsidR="005909CA" w:rsidRPr="00F65C23">
        <w:rPr>
          <w:rFonts w:ascii="Times New Roman" w:hAnsi="Times New Roman" w:cs="Times New Roman"/>
          <w:b/>
          <w:sz w:val="24"/>
          <w:szCs w:val="24"/>
        </w:rPr>
        <w:t xml:space="preserve"> </w:t>
      </w:r>
      <w:r w:rsidR="0001376C" w:rsidRPr="00F65C23">
        <w:rPr>
          <w:rFonts w:ascii="Times New Roman" w:hAnsi="Times New Roman" w:cs="Times New Roman"/>
          <w:sz w:val="24"/>
          <w:szCs w:val="24"/>
        </w:rPr>
        <w:t xml:space="preserve">para o endereço </w:t>
      </w:r>
      <w:hyperlink r:id="rId10" w:history="1">
        <w:r w:rsidR="005A7BD6" w:rsidRPr="00F65C23">
          <w:rPr>
            <w:rStyle w:val="Hyperlink"/>
            <w:rFonts w:ascii="Times New Roman" w:hAnsi="Times New Roman" w:cs="Times New Roman"/>
            <w:sz w:val="24"/>
            <w:szCs w:val="24"/>
          </w:rPr>
          <w:t>consultorias@spm.gov.br</w:t>
        </w:r>
      </w:hyperlink>
      <w:r w:rsidR="003C473C" w:rsidRPr="00F65C23">
        <w:rPr>
          <w:rFonts w:ascii="Times New Roman" w:hAnsi="Times New Roman" w:cs="Times New Roman"/>
          <w:sz w:val="24"/>
          <w:szCs w:val="24"/>
        </w:rPr>
        <w:t xml:space="preserve">. O título da mensagem deverá conter menção ao número do edital e do perfil a que </w:t>
      </w:r>
      <w:proofErr w:type="gramStart"/>
      <w:r w:rsidR="003C473C" w:rsidRPr="00F65C23">
        <w:rPr>
          <w:rFonts w:ascii="Times New Roman" w:hAnsi="Times New Roman" w:cs="Times New Roman"/>
          <w:sz w:val="24"/>
          <w:szCs w:val="24"/>
        </w:rPr>
        <w:t>o</w:t>
      </w:r>
      <w:r w:rsidR="00287184" w:rsidRPr="00F65C23">
        <w:rPr>
          <w:rFonts w:ascii="Times New Roman" w:hAnsi="Times New Roman" w:cs="Times New Roman"/>
          <w:sz w:val="24"/>
          <w:szCs w:val="24"/>
        </w:rPr>
        <w:t>(</w:t>
      </w:r>
      <w:proofErr w:type="gramEnd"/>
      <w:r w:rsidR="00287184" w:rsidRPr="00F65C23">
        <w:rPr>
          <w:rFonts w:ascii="Times New Roman" w:hAnsi="Times New Roman" w:cs="Times New Roman"/>
          <w:sz w:val="24"/>
          <w:szCs w:val="24"/>
        </w:rPr>
        <w:t>a)</w:t>
      </w:r>
      <w:r w:rsidR="003C473C" w:rsidRPr="00F65C23">
        <w:rPr>
          <w:rFonts w:ascii="Times New Roman" w:hAnsi="Times New Roman" w:cs="Times New Roman"/>
          <w:sz w:val="24"/>
          <w:szCs w:val="24"/>
        </w:rPr>
        <w:t xml:space="preserve"> candidato</w:t>
      </w:r>
      <w:r w:rsidR="00287184" w:rsidRPr="00F65C23">
        <w:rPr>
          <w:rFonts w:ascii="Times New Roman" w:hAnsi="Times New Roman" w:cs="Times New Roman"/>
          <w:sz w:val="24"/>
          <w:szCs w:val="24"/>
        </w:rPr>
        <w:t>(a)</w:t>
      </w:r>
      <w:r w:rsidR="003C473C" w:rsidRPr="00F65C23">
        <w:rPr>
          <w:rFonts w:ascii="Times New Roman" w:hAnsi="Times New Roman" w:cs="Times New Roman"/>
          <w:sz w:val="24"/>
          <w:szCs w:val="24"/>
        </w:rPr>
        <w:t xml:space="preserve"> pretende habilitar-se. </w:t>
      </w:r>
    </w:p>
    <w:p w:rsidR="00AC3BEB" w:rsidRDefault="007679A8" w:rsidP="00084BA6">
      <w:pPr>
        <w:pStyle w:val="PargrafodaLista"/>
        <w:spacing w:after="0" w:line="360" w:lineRule="auto"/>
        <w:ind w:left="0" w:firstLine="720"/>
        <w:jc w:val="both"/>
        <w:rPr>
          <w:rFonts w:ascii="Times New Roman" w:hAnsi="Times New Roman" w:cs="Times New Roman"/>
          <w:sz w:val="24"/>
          <w:szCs w:val="24"/>
        </w:rPr>
      </w:pPr>
      <w:r w:rsidRPr="00AC3BEB">
        <w:rPr>
          <w:rFonts w:ascii="Times New Roman" w:hAnsi="Times New Roman" w:cs="Times New Roman"/>
          <w:sz w:val="24"/>
          <w:szCs w:val="24"/>
        </w:rPr>
        <w:t xml:space="preserve">ATENÇÃO: É obrigatório o envio de currículo no modelo padrão exigido </w:t>
      </w:r>
      <w:proofErr w:type="gramStart"/>
      <w:r w:rsidRPr="00AC3BEB">
        <w:rPr>
          <w:rFonts w:ascii="Times New Roman" w:hAnsi="Times New Roman" w:cs="Times New Roman"/>
          <w:sz w:val="24"/>
          <w:szCs w:val="24"/>
        </w:rPr>
        <w:t>pela Nações</w:t>
      </w:r>
      <w:proofErr w:type="gramEnd"/>
      <w:r w:rsidRPr="00AC3BEB">
        <w:rPr>
          <w:rFonts w:ascii="Times New Roman" w:hAnsi="Times New Roman" w:cs="Times New Roman"/>
          <w:sz w:val="24"/>
          <w:szCs w:val="24"/>
        </w:rPr>
        <w:t xml:space="preserve"> Unidas, disponível para download no site da ONU Mulheres através do link </w:t>
      </w:r>
      <w:hyperlink r:id="rId11" w:history="1">
        <w:r w:rsidR="00AC3BEB" w:rsidRPr="008F2000">
          <w:rPr>
            <w:rStyle w:val="Hyperlink"/>
            <w:rFonts w:ascii="Times New Roman" w:hAnsi="Times New Roman" w:cs="Times New Roman"/>
            <w:sz w:val="24"/>
            <w:szCs w:val="24"/>
          </w:rPr>
          <w:t>http://www.onumulheres.org.br/wpcontent/uploads/2014/04/formulario_p11.doc</w:t>
        </w:r>
      </w:hyperlink>
      <w:r w:rsidRPr="00AC3BEB">
        <w:rPr>
          <w:rFonts w:ascii="Times New Roman" w:hAnsi="Times New Roman" w:cs="Times New Roman"/>
          <w:sz w:val="24"/>
          <w:szCs w:val="24"/>
        </w:rPr>
        <w:t>.</w:t>
      </w:r>
    </w:p>
    <w:p w:rsidR="007679A8" w:rsidRPr="007679A8" w:rsidRDefault="007679A8" w:rsidP="00AC3BEB">
      <w:pPr>
        <w:pStyle w:val="PargrafodaLista"/>
        <w:spacing w:after="0" w:line="360" w:lineRule="auto"/>
        <w:ind w:left="0"/>
        <w:jc w:val="both"/>
        <w:rPr>
          <w:rFonts w:ascii="Times New Roman" w:hAnsi="Times New Roman" w:cs="Times New Roman"/>
          <w:sz w:val="24"/>
          <w:szCs w:val="24"/>
        </w:rPr>
      </w:pPr>
      <w:r w:rsidRPr="00AC3BEB">
        <w:rPr>
          <w:rFonts w:ascii="Times New Roman" w:hAnsi="Times New Roman" w:cs="Times New Roman"/>
          <w:sz w:val="24"/>
          <w:szCs w:val="24"/>
        </w:rPr>
        <w:t xml:space="preserve"> Candidatos que enviarem currículos fora do padrão serão eliminados do processo seletivo. Informações incompletas ou omitidas no currículo padrão não serão consideradas na análise dos currículos. Candidatos que não comprovem, antes da assinatura do contrato, as experiências</w:t>
      </w:r>
      <w:proofErr w:type="gramStart"/>
      <w:r w:rsidRPr="00AC3BEB">
        <w:rPr>
          <w:rFonts w:ascii="Times New Roman" w:hAnsi="Times New Roman" w:cs="Times New Roman"/>
          <w:sz w:val="24"/>
          <w:szCs w:val="24"/>
        </w:rPr>
        <w:t xml:space="preserve">  </w:t>
      </w:r>
      <w:proofErr w:type="gramEnd"/>
      <w:r w:rsidRPr="00AC3BEB">
        <w:rPr>
          <w:rFonts w:ascii="Times New Roman" w:hAnsi="Times New Roman" w:cs="Times New Roman"/>
          <w:sz w:val="24"/>
          <w:szCs w:val="24"/>
        </w:rPr>
        <w:t>acadêmicas e/ou profissionais descritas no currículo padrão serão desclassificados. Nesse caso, o segundo colocado no processo seletivo será convocado.</w:t>
      </w:r>
    </w:p>
    <w:p w:rsidR="003C473C" w:rsidRPr="00F65C23" w:rsidRDefault="003C473C" w:rsidP="00084BA6">
      <w:pPr>
        <w:spacing w:after="0" w:line="360" w:lineRule="auto"/>
        <w:ind w:left="709"/>
        <w:jc w:val="both"/>
        <w:rPr>
          <w:rFonts w:ascii="Times New Roman" w:hAnsi="Times New Roman" w:cs="Times New Roman"/>
          <w:sz w:val="24"/>
          <w:szCs w:val="24"/>
        </w:rPr>
      </w:pPr>
    </w:p>
    <w:p w:rsidR="003D08C9" w:rsidRPr="00F65C23" w:rsidRDefault="0001376C" w:rsidP="00084BA6">
      <w:pPr>
        <w:spacing w:after="0" w:line="360" w:lineRule="auto"/>
        <w:ind w:left="709"/>
        <w:jc w:val="both"/>
        <w:rPr>
          <w:rFonts w:ascii="Times New Roman" w:hAnsi="Times New Roman" w:cs="Times New Roman"/>
          <w:sz w:val="24"/>
          <w:szCs w:val="24"/>
        </w:rPr>
      </w:pPr>
      <w:r w:rsidRPr="00F65C23">
        <w:rPr>
          <w:rFonts w:ascii="Times New Roman" w:hAnsi="Times New Roman" w:cs="Times New Roman"/>
          <w:sz w:val="24"/>
          <w:szCs w:val="24"/>
        </w:rPr>
        <w:t>11.5</w:t>
      </w:r>
      <w:r w:rsidR="00D61E24" w:rsidRPr="00F65C23">
        <w:rPr>
          <w:rFonts w:ascii="Times New Roman" w:hAnsi="Times New Roman" w:cs="Times New Roman"/>
          <w:sz w:val="24"/>
          <w:szCs w:val="24"/>
        </w:rPr>
        <w:t xml:space="preserve">. </w:t>
      </w:r>
      <w:r w:rsidR="003C473C" w:rsidRPr="00F65C23">
        <w:rPr>
          <w:rFonts w:ascii="Times New Roman" w:hAnsi="Times New Roman" w:cs="Times New Roman"/>
          <w:sz w:val="24"/>
          <w:szCs w:val="24"/>
        </w:rPr>
        <w:t xml:space="preserve">Nome </w:t>
      </w:r>
      <w:proofErr w:type="gramStart"/>
      <w:r w:rsidR="003C473C" w:rsidRPr="00F65C23">
        <w:rPr>
          <w:rFonts w:ascii="Times New Roman" w:hAnsi="Times New Roman" w:cs="Times New Roman"/>
          <w:sz w:val="24"/>
          <w:szCs w:val="24"/>
        </w:rPr>
        <w:t>do</w:t>
      </w:r>
      <w:r w:rsidR="000340D6" w:rsidRPr="00F65C23">
        <w:rPr>
          <w:rFonts w:ascii="Times New Roman" w:hAnsi="Times New Roman" w:cs="Times New Roman"/>
          <w:sz w:val="24"/>
          <w:szCs w:val="24"/>
        </w:rPr>
        <w:t>(</w:t>
      </w:r>
      <w:proofErr w:type="gramEnd"/>
      <w:r w:rsidR="000340D6" w:rsidRPr="00F65C23">
        <w:rPr>
          <w:rFonts w:ascii="Times New Roman" w:hAnsi="Times New Roman" w:cs="Times New Roman"/>
          <w:sz w:val="24"/>
          <w:szCs w:val="24"/>
        </w:rPr>
        <w:t>a)</w:t>
      </w:r>
      <w:r w:rsidR="003C473C" w:rsidRPr="00F65C23">
        <w:rPr>
          <w:rFonts w:ascii="Times New Roman" w:hAnsi="Times New Roman" w:cs="Times New Roman"/>
          <w:sz w:val="24"/>
          <w:szCs w:val="24"/>
        </w:rPr>
        <w:t xml:space="preserve"> responsável pela s</w:t>
      </w:r>
      <w:r w:rsidR="003D08C9" w:rsidRPr="00F65C23">
        <w:rPr>
          <w:rFonts w:ascii="Times New Roman" w:hAnsi="Times New Roman" w:cs="Times New Roman"/>
          <w:sz w:val="24"/>
          <w:szCs w:val="24"/>
        </w:rPr>
        <w:t xml:space="preserve">upervisão dos </w:t>
      </w:r>
      <w:r w:rsidR="003C473C" w:rsidRPr="00F65C23">
        <w:rPr>
          <w:rFonts w:ascii="Times New Roman" w:hAnsi="Times New Roman" w:cs="Times New Roman"/>
          <w:sz w:val="24"/>
          <w:szCs w:val="24"/>
        </w:rPr>
        <w:t>t</w:t>
      </w:r>
      <w:r w:rsidR="003D08C9" w:rsidRPr="00F65C23">
        <w:rPr>
          <w:rFonts w:ascii="Times New Roman" w:hAnsi="Times New Roman" w:cs="Times New Roman"/>
          <w:sz w:val="24"/>
          <w:szCs w:val="24"/>
        </w:rPr>
        <w:t>rabalhos:</w:t>
      </w:r>
    </w:p>
    <w:p w:rsidR="009C3581" w:rsidRPr="00F65C23" w:rsidRDefault="009C3581" w:rsidP="00084BA6">
      <w:pPr>
        <w:pStyle w:val="PargrafodaLista"/>
        <w:spacing w:after="0" w:line="360" w:lineRule="auto"/>
        <w:ind w:left="709"/>
        <w:jc w:val="both"/>
        <w:rPr>
          <w:rFonts w:ascii="Times New Roman" w:hAnsi="Times New Roman" w:cs="Times New Roman"/>
          <w:sz w:val="24"/>
          <w:szCs w:val="24"/>
        </w:rPr>
      </w:pPr>
      <w:r w:rsidRPr="00F65C23">
        <w:rPr>
          <w:rFonts w:ascii="Times New Roman" w:hAnsi="Times New Roman" w:cs="Times New Roman"/>
          <w:sz w:val="24"/>
          <w:szCs w:val="24"/>
        </w:rPr>
        <w:t xml:space="preserve">Vinicius </w:t>
      </w:r>
      <w:proofErr w:type="spellStart"/>
      <w:r w:rsidRPr="00F65C23">
        <w:rPr>
          <w:rFonts w:ascii="Times New Roman" w:hAnsi="Times New Roman" w:cs="Times New Roman"/>
          <w:sz w:val="24"/>
          <w:szCs w:val="24"/>
        </w:rPr>
        <w:t>Pawlowski</w:t>
      </w:r>
      <w:proofErr w:type="spellEnd"/>
      <w:r w:rsidRPr="00F65C23">
        <w:rPr>
          <w:rFonts w:ascii="Times New Roman" w:hAnsi="Times New Roman" w:cs="Times New Roman"/>
          <w:sz w:val="24"/>
          <w:szCs w:val="24"/>
        </w:rPr>
        <w:t xml:space="preserve"> Queiroz</w:t>
      </w:r>
    </w:p>
    <w:p w:rsidR="00A44268" w:rsidRPr="000E5ACE" w:rsidRDefault="00A44268" w:rsidP="00084BA6">
      <w:pPr>
        <w:spacing w:after="0" w:line="360" w:lineRule="auto"/>
        <w:ind w:left="708"/>
        <w:jc w:val="both"/>
        <w:rPr>
          <w:rFonts w:ascii="Times New Roman" w:hAnsi="Times New Roman" w:cs="Times New Roman"/>
          <w:sz w:val="24"/>
          <w:szCs w:val="24"/>
        </w:rPr>
      </w:pPr>
      <w:proofErr w:type="gramStart"/>
      <w:r w:rsidRPr="000E5ACE">
        <w:rPr>
          <w:rFonts w:ascii="Times New Roman" w:hAnsi="Times New Roman" w:cs="Times New Roman"/>
          <w:sz w:val="24"/>
          <w:szCs w:val="24"/>
        </w:rPr>
        <w:t>Coordenador</w:t>
      </w:r>
      <w:r w:rsidR="000340D6" w:rsidRPr="000E5ACE">
        <w:rPr>
          <w:rFonts w:ascii="Times New Roman" w:hAnsi="Times New Roman" w:cs="Times New Roman"/>
          <w:sz w:val="24"/>
          <w:szCs w:val="24"/>
        </w:rPr>
        <w:t>(</w:t>
      </w:r>
      <w:proofErr w:type="gramEnd"/>
      <w:r w:rsidR="000340D6" w:rsidRPr="000E5ACE">
        <w:rPr>
          <w:rFonts w:ascii="Times New Roman" w:hAnsi="Times New Roman" w:cs="Times New Roman"/>
          <w:sz w:val="24"/>
          <w:szCs w:val="24"/>
        </w:rPr>
        <w:t>a)</w:t>
      </w:r>
      <w:r w:rsidRPr="000E5ACE">
        <w:rPr>
          <w:rFonts w:ascii="Times New Roman" w:hAnsi="Times New Roman" w:cs="Times New Roman"/>
          <w:sz w:val="24"/>
          <w:szCs w:val="24"/>
        </w:rPr>
        <w:t xml:space="preserve"> do </w:t>
      </w:r>
      <w:proofErr w:type="spellStart"/>
      <w:r w:rsidRPr="000E5ACE">
        <w:rPr>
          <w:rFonts w:ascii="Times New Roman" w:hAnsi="Times New Roman" w:cs="Times New Roman"/>
          <w:sz w:val="24"/>
          <w:szCs w:val="24"/>
        </w:rPr>
        <w:t>Pro</w:t>
      </w:r>
      <w:r w:rsidR="005A7BD6" w:rsidRPr="000E5ACE">
        <w:rPr>
          <w:rFonts w:ascii="Times New Roman" w:hAnsi="Times New Roman" w:cs="Times New Roman"/>
          <w:sz w:val="24"/>
          <w:szCs w:val="24"/>
        </w:rPr>
        <w:t>doc</w:t>
      </w:r>
      <w:proofErr w:type="spellEnd"/>
      <w:r w:rsidRPr="000E5ACE">
        <w:rPr>
          <w:rFonts w:ascii="Times New Roman" w:hAnsi="Times New Roman" w:cs="Times New Roman"/>
          <w:sz w:val="24"/>
          <w:szCs w:val="24"/>
        </w:rPr>
        <w:t xml:space="preserve"> </w:t>
      </w:r>
      <w:r w:rsidR="005A7BD6" w:rsidRPr="000E5ACE">
        <w:rPr>
          <w:rFonts w:ascii="Times New Roman" w:hAnsi="Times New Roman" w:cs="Times New Roman"/>
          <w:sz w:val="24"/>
          <w:szCs w:val="24"/>
        </w:rPr>
        <w:t>SPM/ONU Mulheres</w:t>
      </w:r>
    </w:p>
    <w:p w:rsidR="00C61EA2" w:rsidRPr="00F65C23" w:rsidRDefault="00C61EA2" w:rsidP="00084BA6">
      <w:pPr>
        <w:pStyle w:val="PargrafodaLista"/>
        <w:spacing w:after="0" w:line="360" w:lineRule="auto"/>
        <w:ind w:left="709"/>
        <w:jc w:val="both"/>
        <w:rPr>
          <w:rFonts w:ascii="Times New Roman" w:hAnsi="Times New Roman" w:cs="Times New Roman"/>
          <w:sz w:val="24"/>
          <w:szCs w:val="24"/>
        </w:rPr>
      </w:pPr>
    </w:p>
    <w:p w:rsidR="00C61EA2" w:rsidRPr="00F65C23" w:rsidRDefault="00C61EA2" w:rsidP="00084BA6">
      <w:pPr>
        <w:spacing w:after="0" w:line="360" w:lineRule="auto"/>
        <w:ind w:left="709"/>
        <w:jc w:val="both"/>
        <w:rPr>
          <w:rFonts w:ascii="Times New Roman" w:hAnsi="Times New Roman" w:cs="Times New Roman"/>
          <w:sz w:val="24"/>
          <w:szCs w:val="24"/>
        </w:rPr>
      </w:pPr>
      <w:r w:rsidRPr="00F65C23">
        <w:rPr>
          <w:rFonts w:ascii="Times New Roman" w:hAnsi="Times New Roman" w:cs="Times New Roman"/>
          <w:sz w:val="24"/>
          <w:szCs w:val="24"/>
        </w:rPr>
        <w:t xml:space="preserve">11.6. </w:t>
      </w:r>
      <w:r w:rsidR="003C473C" w:rsidRPr="00F65C23">
        <w:rPr>
          <w:rFonts w:ascii="Times New Roman" w:hAnsi="Times New Roman" w:cs="Times New Roman"/>
          <w:sz w:val="24"/>
          <w:szCs w:val="24"/>
        </w:rPr>
        <w:t xml:space="preserve">Nome </w:t>
      </w:r>
      <w:proofErr w:type="gramStart"/>
      <w:r w:rsidR="003C473C" w:rsidRPr="00F65C23">
        <w:rPr>
          <w:rFonts w:ascii="Times New Roman" w:hAnsi="Times New Roman" w:cs="Times New Roman"/>
          <w:sz w:val="24"/>
          <w:szCs w:val="24"/>
        </w:rPr>
        <w:t>do</w:t>
      </w:r>
      <w:r w:rsidR="000340D6" w:rsidRPr="00F65C23">
        <w:rPr>
          <w:rFonts w:ascii="Times New Roman" w:hAnsi="Times New Roman" w:cs="Times New Roman"/>
          <w:sz w:val="24"/>
          <w:szCs w:val="24"/>
        </w:rPr>
        <w:t>(</w:t>
      </w:r>
      <w:proofErr w:type="gramEnd"/>
      <w:r w:rsidR="000340D6" w:rsidRPr="00F65C23">
        <w:rPr>
          <w:rFonts w:ascii="Times New Roman" w:hAnsi="Times New Roman" w:cs="Times New Roman"/>
          <w:sz w:val="24"/>
          <w:szCs w:val="24"/>
        </w:rPr>
        <w:t>a)</w:t>
      </w:r>
      <w:r w:rsidR="003C473C" w:rsidRPr="00F65C23">
        <w:rPr>
          <w:rFonts w:ascii="Times New Roman" w:hAnsi="Times New Roman" w:cs="Times New Roman"/>
          <w:sz w:val="24"/>
          <w:szCs w:val="24"/>
        </w:rPr>
        <w:t xml:space="preserve"> r</w:t>
      </w:r>
      <w:r w:rsidRPr="00F65C23">
        <w:rPr>
          <w:rFonts w:ascii="Times New Roman" w:hAnsi="Times New Roman" w:cs="Times New Roman"/>
          <w:sz w:val="24"/>
          <w:szCs w:val="24"/>
        </w:rPr>
        <w:t>esponsável pelo conteúdo técnico dos Produtos</w:t>
      </w:r>
      <w:r w:rsidR="003C473C" w:rsidRPr="00F65C23">
        <w:rPr>
          <w:rFonts w:ascii="Times New Roman" w:hAnsi="Times New Roman" w:cs="Times New Roman"/>
          <w:sz w:val="24"/>
          <w:szCs w:val="24"/>
        </w:rPr>
        <w:t>:</w:t>
      </w:r>
    </w:p>
    <w:p w:rsidR="003C473C" w:rsidRPr="00F65C23" w:rsidRDefault="00942B95" w:rsidP="00084BA6">
      <w:pPr>
        <w:spacing w:after="0" w:line="360" w:lineRule="auto"/>
        <w:ind w:left="709"/>
        <w:jc w:val="both"/>
        <w:rPr>
          <w:rFonts w:ascii="Times New Roman" w:hAnsi="Times New Roman" w:cs="Times New Roman"/>
          <w:sz w:val="24"/>
          <w:szCs w:val="24"/>
        </w:rPr>
      </w:pPr>
      <w:proofErr w:type="spellStart"/>
      <w:r w:rsidRPr="00F65C23">
        <w:rPr>
          <w:rFonts w:ascii="Times New Roman" w:hAnsi="Times New Roman" w:cs="Times New Roman"/>
          <w:sz w:val="24"/>
          <w:szCs w:val="24"/>
        </w:rPr>
        <w:t>Raimer</w:t>
      </w:r>
      <w:proofErr w:type="spellEnd"/>
      <w:r w:rsidRPr="00F65C23">
        <w:rPr>
          <w:rFonts w:ascii="Times New Roman" w:hAnsi="Times New Roman" w:cs="Times New Roman"/>
          <w:sz w:val="24"/>
          <w:szCs w:val="24"/>
        </w:rPr>
        <w:t xml:space="preserve"> Rodrigues Rezende</w:t>
      </w:r>
    </w:p>
    <w:p w:rsidR="003C473C" w:rsidRPr="00F65C23" w:rsidRDefault="00942B95" w:rsidP="00084BA6">
      <w:pPr>
        <w:spacing w:after="0" w:line="360" w:lineRule="auto"/>
        <w:ind w:left="709"/>
        <w:jc w:val="both"/>
        <w:rPr>
          <w:rFonts w:ascii="Times New Roman" w:hAnsi="Times New Roman" w:cs="Times New Roman"/>
          <w:sz w:val="24"/>
          <w:szCs w:val="24"/>
        </w:rPr>
      </w:pPr>
      <w:r w:rsidRPr="00F65C23">
        <w:rPr>
          <w:rFonts w:ascii="Times New Roman" w:hAnsi="Times New Roman" w:cs="Times New Roman"/>
          <w:sz w:val="24"/>
          <w:szCs w:val="24"/>
        </w:rPr>
        <w:t>Analista de Políticas Sociais</w:t>
      </w:r>
    </w:p>
    <w:sectPr w:rsidR="003C473C" w:rsidRPr="00F65C23" w:rsidSect="00D02DB8">
      <w:footerReference w:type="default" r:id="rId12"/>
      <w:footerReference w:type="first" r:id="rId13"/>
      <w:pgSz w:w="11906" w:h="16838"/>
      <w:pgMar w:top="1417" w:right="1701" w:bottom="1417" w:left="1701" w:header="708" w:footer="708" w:gutter="0"/>
      <w:pgBorders>
        <w:top w:val="single" w:sz="4" w:space="24" w:color="auto"/>
        <w:left w:val="single" w:sz="4" w:space="24" w:color="auto"/>
        <w:bottom w:val="single" w:sz="4" w:space="24" w:color="auto"/>
        <w:right w:val="single" w:sz="4" w:space="24" w:color="auto"/>
      </w:pgBorders>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107E" w:rsidRDefault="0084107E" w:rsidP="009A5668">
      <w:pPr>
        <w:spacing w:after="0" w:line="240" w:lineRule="auto"/>
      </w:pPr>
      <w:r>
        <w:separator/>
      </w:r>
    </w:p>
  </w:endnote>
  <w:endnote w:type="continuationSeparator" w:id="0">
    <w:p w:rsidR="0084107E" w:rsidRDefault="0084107E" w:rsidP="009A5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421051"/>
      <w:docPartObj>
        <w:docPartGallery w:val="Page Numbers (Bottom of Page)"/>
        <w:docPartUnique/>
      </w:docPartObj>
    </w:sdtPr>
    <w:sdtEndPr/>
    <w:sdtContent>
      <w:p w:rsidR="00942B95" w:rsidRPr="002A5FDD" w:rsidRDefault="00942B95">
        <w:pPr>
          <w:pStyle w:val="Rodap"/>
          <w:jc w:val="center"/>
        </w:pPr>
        <w:r>
          <w:fldChar w:fldCharType="begin"/>
        </w:r>
        <w:r>
          <w:instrText>PAGE   \* MERGEFORMAT</w:instrText>
        </w:r>
        <w:r>
          <w:fldChar w:fldCharType="separate"/>
        </w:r>
        <w:r w:rsidR="00AA74BD">
          <w:rPr>
            <w:noProof/>
          </w:rPr>
          <w:t>12</w:t>
        </w:r>
        <w:r>
          <w:rPr>
            <w:noProof/>
          </w:rPr>
          <w:fldChar w:fldCharType="end"/>
        </w:r>
      </w:p>
    </w:sdtContent>
  </w:sdt>
  <w:p w:rsidR="00942B95" w:rsidRDefault="00942B9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7268422"/>
      <w:docPartObj>
        <w:docPartGallery w:val="Page Numbers (Bottom of Page)"/>
        <w:docPartUnique/>
      </w:docPartObj>
    </w:sdtPr>
    <w:sdtEndPr/>
    <w:sdtContent>
      <w:p w:rsidR="00942B95" w:rsidRDefault="00942B95">
        <w:pPr>
          <w:pStyle w:val="Rodap"/>
          <w:jc w:val="right"/>
        </w:pPr>
        <w:r>
          <w:fldChar w:fldCharType="begin"/>
        </w:r>
        <w:r>
          <w:instrText>PAGE   \* MERGEFORMAT</w:instrText>
        </w:r>
        <w:r>
          <w:fldChar w:fldCharType="separate"/>
        </w:r>
        <w:r w:rsidR="00AA74BD">
          <w:rPr>
            <w:noProof/>
          </w:rPr>
          <w:t>1</w:t>
        </w:r>
        <w:r>
          <w:fldChar w:fldCharType="end"/>
        </w:r>
      </w:p>
    </w:sdtContent>
  </w:sdt>
  <w:p w:rsidR="00942B95" w:rsidRDefault="00942B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107E" w:rsidRDefault="0084107E" w:rsidP="009A5668">
      <w:pPr>
        <w:spacing w:after="0" w:line="240" w:lineRule="auto"/>
      </w:pPr>
      <w:r>
        <w:separator/>
      </w:r>
    </w:p>
  </w:footnote>
  <w:footnote w:type="continuationSeparator" w:id="0">
    <w:p w:rsidR="0084107E" w:rsidRDefault="0084107E" w:rsidP="009A5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36AA6"/>
    <w:multiLevelType w:val="hybridMultilevel"/>
    <w:tmpl w:val="DFE25E14"/>
    <w:lvl w:ilvl="0" w:tplc="84E0FF0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3A86786"/>
    <w:multiLevelType w:val="hybridMultilevel"/>
    <w:tmpl w:val="B59EFA3E"/>
    <w:lvl w:ilvl="0" w:tplc="0416000F">
      <w:start w:val="1"/>
      <w:numFmt w:val="decimal"/>
      <w:lvlText w:val="%1."/>
      <w:lvlJc w:val="left"/>
      <w:pPr>
        <w:ind w:left="72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08B66D54"/>
    <w:multiLevelType w:val="hybridMultilevel"/>
    <w:tmpl w:val="FBFA6C94"/>
    <w:lvl w:ilvl="0" w:tplc="04160017">
      <w:start w:val="1"/>
      <w:numFmt w:val="lowerLetter"/>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3">
    <w:nsid w:val="11714171"/>
    <w:multiLevelType w:val="hybridMultilevel"/>
    <w:tmpl w:val="3F96BD3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56B69AA"/>
    <w:multiLevelType w:val="hybridMultilevel"/>
    <w:tmpl w:val="50EE23B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8116FFD"/>
    <w:multiLevelType w:val="hybridMultilevel"/>
    <w:tmpl w:val="FE1E7658"/>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6">
    <w:nsid w:val="1A416E81"/>
    <w:multiLevelType w:val="hybridMultilevel"/>
    <w:tmpl w:val="96969B04"/>
    <w:lvl w:ilvl="0" w:tplc="E5CC7750">
      <w:start w:val="4"/>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7">
    <w:nsid w:val="1C0B00FE"/>
    <w:multiLevelType w:val="hybridMultilevel"/>
    <w:tmpl w:val="817292CA"/>
    <w:lvl w:ilvl="0" w:tplc="1368CA3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8">
    <w:nsid w:val="24D005F1"/>
    <w:multiLevelType w:val="hybridMultilevel"/>
    <w:tmpl w:val="2B605EE8"/>
    <w:lvl w:ilvl="0" w:tplc="3C1432A4">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9">
    <w:nsid w:val="293F2023"/>
    <w:multiLevelType w:val="hybridMultilevel"/>
    <w:tmpl w:val="7FC416EA"/>
    <w:lvl w:ilvl="0" w:tplc="0416000F">
      <w:start w:val="1"/>
      <w:numFmt w:val="decimal"/>
      <w:lvlText w:val="%1."/>
      <w:lvlJc w:val="left"/>
      <w:pPr>
        <w:ind w:left="720" w:hanging="360"/>
      </w:pPr>
      <w:rPr>
        <w:rFonts w:ascii="Times New Roman" w:hAnsi="Times New Roman"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DD45564"/>
    <w:multiLevelType w:val="hybridMultilevel"/>
    <w:tmpl w:val="B0D68F6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18754AB"/>
    <w:multiLevelType w:val="hybridMultilevel"/>
    <w:tmpl w:val="DFE25E14"/>
    <w:lvl w:ilvl="0" w:tplc="84E0FF0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nsid w:val="37154E90"/>
    <w:multiLevelType w:val="hybridMultilevel"/>
    <w:tmpl w:val="7C80B13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3">
    <w:nsid w:val="3A435E5C"/>
    <w:multiLevelType w:val="hybridMultilevel"/>
    <w:tmpl w:val="9620BD4A"/>
    <w:lvl w:ilvl="0" w:tplc="04160017">
      <w:start w:val="1"/>
      <w:numFmt w:val="lowerLetter"/>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14">
    <w:nsid w:val="41576FFE"/>
    <w:multiLevelType w:val="hybridMultilevel"/>
    <w:tmpl w:val="A0CE8F80"/>
    <w:lvl w:ilvl="0" w:tplc="751AFA6C">
      <w:start w:val="1"/>
      <w:numFmt w:val="decimal"/>
      <w:lvlText w:val="%1."/>
      <w:lvlJc w:val="left"/>
      <w:pPr>
        <w:ind w:left="1800" w:hanging="360"/>
      </w:pPr>
      <w:rPr>
        <w:rFonts w:hint="default"/>
      </w:rPr>
    </w:lvl>
    <w:lvl w:ilvl="1" w:tplc="04160019" w:tentative="1">
      <w:start w:val="1"/>
      <w:numFmt w:val="lowerLetter"/>
      <w:lvlText w:val="%2."/>
      <w:lvlJc w:val="left"/>
      <w:pPr>
        <w:ind w:left="2520" w:hanging="360"/>
      </w:pPr>
    </w:lvl>
    <w:lvl w:ilvl="2" w:tplc="0416001B" w:tentative="1">
      <w:start w:val="1"/>
      <w:numFmt w:val="lowerRoman"/>
      <w:lvlText w:val="%3."/>
      <w:lvlJc w:val="right"/>
      <w:pPr>
        <w:ind w:left="3240" w:hanging="180"/>
      </w:pPr>
    </w:lvl>
    <w:lvl w:ilvl="3" w:tplc="0416000F" w:tentative="1">
      <w:start w:val="1"/>
      <w:numFmt w:val="decimal"/>
      <w:lvlText w:val="%4."/>
      <w:lvlJc w:val="left"/>
      <w:pPr>
        <w:ind w:left="3960" w:hanging="360"/>
      </w:pPr>
    </w:lvl>
    <w:lvl w:ilvl="4" w:tplc="04160019" w:tentative="1">
      <w:start w:val="1"/>
      <w:numFmt w:val="lowerLetter"/>
      <w:lvlText w:val="%5."/>
      <w:lvlJc w:val="left"/>
      <w:pPr>
        <w:ind w:left="4680" w:hanging="360"/>
      </w:pPr>
    </w:lvl>
    <w:lvl w:ilvl="5" w:tplc="0416001B" w:tentative="1">
      <w:start w:val="1"/>
      <w:numFmt w:val="lowerRoman"/>
      <w:lvlText w:val="%6."/>
      <w:lvlJc w:val="right"/>
      <w:pPr>
        <w:ind w:left="5400" w:hanging="180"/>
      </w:pPr>
    </w:lvl>
    <w:lvl w:ilvl="6" w:tplc="0416000F" w:tentative="1">
      <w:start w:val="1"/>
      <w:numFmt w:val="decimal"/>
      <w:lvlText w:val="%7."/>
      <w:lvlJc w:val="left"/>
      <w:pPr>
        <w:ind w:left="6120" w:hanging="360"/>
      </w:pPr>
    </w:lvl>
    <w:lvl w:ilvl="7" w:tplc="04160019" w:tentative="1">
      <w:start w:val="1"/>
      <w:numFmt w:val="lowerLetter"/>
      <w:lvlText w:val="%8."/>
      <w:lvlJc w:val="left"/>
      <w:pPr>
        <w:ind w:left="6840" w:hanging="360"/>
      </w:pPr>
    </w:lvl>
    <w:lvl w:ilvl="8" w:tplc="0416001B" w:tentative="1">
      <w:start w:val="1"/>
      <w:numFmt w:val="lowerRoman"/>
      <w:lvlText w:val="%9."/>
      <w:lvlJc w:val="right"/>
      <w:pPr>
        <w:ind w:left="7560" w:hanging="180"/>
      </w:pPr>
    </w:lvl>
  </w:abstractNum>
  <w:abstractNum w:abstractNumId="15">
    <w:nsid w:val="4F5A6322"/>
    <w:multiLevelType w:val="hybridMultilevel"/>
    <w:tmpl w:val="CE3EACCA"/>
    <w:lvl w:ilvl="0" w:tplc="2E92EE8A">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36D4D90"/>
    <w:multiLevelType w:val="hybridMultilevel"/>
    <w:tmpl w:val="3B28DD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5822BE4"/>
    <w:multiLevelType w:val="hybridMultilevel"/>
    <w:tmpl w:val="8780CE9E"/>
    <w:lvl w:ilvl="0" w:tplc="04160017">
      <w:start w:val="1"/>
      <w:numFmt w:val="lowerLetter"/>
      <w:lvlText w:val="%1)"/>
      <w:lvlJc w:val="left"/>
      <w:pPr>
        <w:tabs>
          <w:tab w:val="num" w:pos="780"/>
        </w:tabs>
        <w:ind w:left="780" w:hanging="360"/>
      </w:pPr>
    </w:lvl>
    <w:lvl w:ilvl="1" w:tplc="04160019" w:tentative="1">
      <w:start w:val="1"/>
      <w:numFmt w:val="lowerLetter"/>
      <w:lvlText w:val="%2."/>
      <w:lvlJc w:val="left"/>
      <w:pPr>
        <w:tabs>
          <w:tab w:val="num" w:pos="1500"/>
        </w:tabs>
        <w:ind w:left="1500" w:hanging="360"/>
      </w:pPr>
    </w:lvl>
    <w:lvl w:ilvl="2" w:tplc="0416001B" w:tentative="1">
      <w:start w:val="1"/>
      <w:numFmt w:val="lowerRoman"/>
      <w:lvlText w:val="%3."/>
      <w:lvlJc w:val="right"/>
      <w:pPr>
        <w:tabs>
          <w:tab w:val="num" w:pos="2220"/>
        </w:tabs>
        <w:ind w:left="2220" w:hanging="180"/>
      </w:pPr>
    </w:lvl>
    <w:lvl w:ilvl="3" w:tplc="0416000F" w:tentative="1">
      <w:start w:val="1"/>
      <w:numFmt w:val="decimal"/>
      <w:lvlText w:val="%4."/>
      <w:lvlJc w:val="left"/>
      <w:pPr>
        <w:tabs>
          <w:tab w:val="num" w:pos="2940"/>
        </w:tabs>
        <w:ind w:left="2940" w:hanging="360"/>
      </w:pPr>
    </w:lvl>
    <w:lvl w:ilvl="4" w:tplc="04160019" w:tentative="1">
      <w:start w:val="1"/>
      <w:numFmt w:val="lowerLetter"/>
      <w:lvlText w:val="%5."/>
      <w:lvlJc w:val="left"/>
      <w:pPr>
        <w:tabs>
          <w:tab w:val="num" w:pos="3660"/>
        </w:tabs>
        <w:ind w:left="3660" w:hanging="360"/>
      </w:pPr>
    </w:lvl>
    <w:lvl w:ilvl="5" w:tplc="0416001B" w:tentative="1">
      <w:start w:val="1"/>
      <w:numFmt w:val="lowerRoman"/>
      <w:lvlText w:val="%6."/>
      <w:lvlJc w:val="right"/>
      <w:pPr>
        <w:tabs>
          <w:tab w:val="num" w:pos="4380"/>
        </w:tabs>
        <w:ind w:left="4380" w:hanging="180"/>
      </w:pPr>
    </w:lvl>
    <w:lvl w:ilvl="6" w:tplc="0416000F" w:tentative="1">
      <w:start w:val="1"/>
      <w:numFmt w:val="decimal"/>
      <w:lvlText w:val="%7."/>
      <w:lvlJc w:val="left"/>
      <w:pPr>
        <w:tabs>
          <w:tab w:val="num" w:pos="5100"/>
        </w:tabs>
        <w:ind w:left="5100" w:hanging="360"/>
      </w:pPr>
    </w:lvl>
    <w:lvl w:ilvl="7" w:tplc="04160019" w:tentative="1">
      <w:start w:val="1"/>
      <w:numFmt w:val="lowerLetter"/>
      <w:lvlText w:val="%8."/>
      <w:lvlJc w:val="left"/>
      <w:pPr>
        <w:tabs>
          <w:tab w:val="num" w:pos="5820"/>
        </w:tabs>
        <w:ind w:left="5820" w:hanging="360"/>
      </w:pPr>
    </w:lvl>
    <w:lvl w:ilvl="8" w:tplc="0416001B" w:tentative="1">
      <w:start w:val="1"/>
      <w:numFmt w:val="lowerRoman"/>
      <w:lvlText w:val="%9."/>
      <w:lvlJc w:val="right"/>
      <w:pPr>
        <w:tabs>
          <w:tab w:val="num" w:pos="6540"/>
        </w:tabs>
        <w:ind w:left="6540" w:hanging="180"/>
      </w:pPr>
    </w:lvl>
  </w:abstractNum>
  <w:abstractNum w:abstractNumId="18">
    <w:nsid w:val="56FB1109"/>
    <w:multiLevelType w:val="hybridMultilevel"/>
    <w:tmpl w:val="562C2A04"/>
    <w:lvl w:ilvl="0" w:tplc="37FAE860">
      <w:start w:val="1"/>
      <w:numFmt w:val="decimal"/>
      <w:lvlText w:val="%1."/>
      <w:lvlJc w:val="left"/>
      <w:pPr>
        <w:ind w:left="720" w:hanging="360"/>
      </w:pPr>
      <w:rPr>
        <w:rFonts w:hint="default"/>
        <w:color w:val="FF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5A1823D4"/>
    <w:multiLevelType w:val="multilevel"/>
    <w:tmpl w:val="73C2597C"/>
    <w:lvl w:ilvl="0">
      <w:start w:val="1"/>
      <w:numFmt w:val="decimal"/>
      <w:lvlText w:val="%1."/>
      <w:lvlJc w:val="left"/>
      <w:pPr>
        <w:ind w:left="644" w:hanging="360"/>
      </w:pPr>
      <w:rPr>
        <w:rFonts w:hint="default"/>
      </w:rPr>
    </w:lvl>
    <w:lvl w:ilvl="1">
      <w:start w:val="4"/>
      <w:numFmt w:val="decimal"/>
      <w:isLgl/>
      <w:lvlText w:val="%1.%2"/>
      <w:lvlJc w:val="left"/>
      <w:pPr>
        <w:ind w:left="1200" w:hanging="48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20">
    <w:nsid w:val="5BB20300"/>
    <w:multiLevelType w:val="multilevel"/>
    <w:tmpl w:val="B008B2D2"/>
    <w:lvl w:ilvl="0">
      <w:start w:val="10"/>
      <w:numFmt w:val="decimal"/>
      <w:lvlText w:val="%1"/>
      <w:lvlJc w:val="left"/>
      <w:pPr>
        <w:ind w:left="420" w:hanging="420"/>
      </w:pPr>
      <w:rPr>
        <w:rFonts w:hint="default"/>
      </w:rPr>
    </w:lvl>
    <w:lvl w:ilvl="1">
      <w:start w:val="5"/>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1">
    <w:nsid w:val="611E1976"/>
    <w:multiLevelType w:val="hybridMultilevel"/>
    <w:tmpl w:val="EC342F4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62CE4C02"/>
    <w:multiLevelType w:val="hybridMultilevel"/>
    <w:tmpl w:val="DFE25E14"/>
    <w:lvl w:ilvl="0" w:tplc="84E0FF0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3">
    <w:nsid w:val="691C267D"/>
    <w:multiLevelType w:val="hybridMultilevel"/>
    <w:tmpl w:val="65B4389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24">
    <w:nsid w:val="6B9E52DA"/>
    <w:multiLevelType w:val="hybridMultilevel"/>
    <w:tmpl w:val="DFE25E14"/>
    <w:lvl w:ilvl="0" w:tplc="84E0FF04">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6FD457AE"/>
    <w:multiLevelType w:val="hybridMultilevel"/>
    <w:tmpl w:val="113A20BE"/>
    <w:lvl w:ilvl="0" w:tplc="AD145960">
      <w:start w:val="5"/>
      <w:numFmt w:val="decimal"/>
      <w:lvlText w:val="%1"/>
      <w:lvlJc w:val="left"/>
      <w:pPr>
        <w:ind w:left="1770" w:hanging="360"/>
      </w:pPr>
      <w:rPr>
        <w:rFonts w:hint="default"/>
      </w:rPr>
    </w:lvl>
    <w:lvl w:ilvl="1" w:tplc="04160019" w:tentative="1">
      <w:start w:val="1"/>
      <w:numFmt w:val="lowerLetter"/>
      <w:lvlText w:val="%2."/>
      <w:lvlJc w:val="left"/>
      <w:pPr>
        <w:ind w:left="2490" w:hanging="360"/>
      </w:pPr>
    </w:lvl>
    <w:lvl w:ilvl="2" w:tplc="0416001B" w:tentative="1">
      <w:start w:val="1"/>
      <w:numFmt w:val="lowerRoman"/>
      <w:lvlText w:val="%3."/>
      <w:lvlJc w:val="right"/>
      <w:pPr>
        <w:ind w:left="3210" w:hanging="180"/>
      </w:pPr>
    </w:lvl>
    <w:lvl w:ilvl="3" w:tplc="0416000F" w:tentative="1">
      <w:start w:val="1"/>
      <w:numFmt w:val="decimal"/>
      <w:lvlText w:val="%4."/>
      <w:lvlJc w:val="left"/>
      <w:pPr>
        <w:ind w:left="3930" w:hanging="360"/>
      </w:pPr>
    </w:lvl>
    <w:lvl w:ilvl="4" w:tplc="04160019" w:tentative="1">
      <w:start w:val="1"/>
      <w:numFmt w:val="lowerLetter"/>
      <w:lvlText w:val="%5."/>
      <w:lvlJc w:val="left"/>
      <w:pPr>
        <w:ind w:left="4650" w:hanging="360"/>
      </w:pPr>
    </w:lvl>
    <w:lvl w:ilvl="5" w:tplc="0416001B" w:tentative="1">
      <w:start w:val="1"/>
      <w:numFmt w:val="lowerRoman"/>
      <w:lvlText w:val="%6."/>
      <w:lvlJc w:val="right"/>
      <w:pPr>
        <w:ind w:left="5370" w:hanging="180"/>
      </w:pPr>
    </w:lvl>
    <w:lvl w:ilvl="6" w:tplc="0416000F" w:tentative="1">
      <w:start w:val="1"/>
      <w:numFmt w:val="decimal"/>
      <w:lvlText w:val="%7."/>
      <w:lvlJc w:val="left"/>
      <w:pPr>
        <w:ind w:left="6090" w:hanging="360"/>
      </w:pPr>
    </w:lvl>
    <w:lvl w:ilvl="7" w:tplc="04160019" w:tentative="1">
      <w:start w:val="1"/>
      <w:numFmt w:val="lowerLetter"/>
      <w:lvlText w:val="%8."/>
      <w:lvlJc w:val="left"/>
      <w:pPr>
        <w:ind w:left="6810" w:hanging="360"/>
      </w:pPr>
    </w:lvl>
    <w:lvl w:ilvl="8" w:tplc="0416001B" w:tentative="1">
      <w:start w:val="1"/>
      <w:numFmt w:val="lowerRoman"/>
      <w:lvlText w:val="%9."/>
      <w:lvlJc w:val="right"/>
      <w:pPr>
        <w:ind w:left="7530" w:hanging="180"/>
      </w:pPr>
    </w:lvl>
  </w:abstractNum>
  <w:abstractNum w:abstractNumId="26">
    <w:nsid w:val="714D6DDF"/>
    <w:multiLevelType w:val="hybridMultilevel"/>
    <w:tmpl w:val="8B0CE3E4"/>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nsid w:val="7ADE6040"/>
    <w:multiLevelType w:val="multilevel"/>
    <w:tmpl w:val="B882C304"/>
    <w:lvl w:ilvl="0">
      <w:start w:val="1"/>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8">
    <w:nsid w:val="7BA8413C"/>
    <w:multiLevelType w:val="hybridMultilevel"/>
    <w:tmpl w:val="06CE69B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29">
    <w:nsid w:val="7EBB0D75"/>
    <w:multiLevelType w:val="hybridMultilevel"/>
    <w:tmpl w:val="263C2B68"/>
    <w:lvl w:ilvl="0" w:tplc="04160001">
      <w:start w:val="1"/>
      <w:numFmt w:val="bullet"/>
      <w:lvlText w:val=""/>
      <w:lvlJc w:val="left"/>
      <w:pPr>
        <w:ind w:left="1440" w:hanging="360"/>
      </w:pPr>
      <w:rPr>
        <w:rFonts w:ascii="Symbol" w:hAnsi="Symbol" w:hint="default"/>
      </w:rPr>
    </w:lvl>
    <w:lvl w:ilvl="1" w:tplc="04160003">
      <w:start w:val="1"/>
      <w:numFmt w:val="bullet"/>
      <w:lvlText w:val="o"/>
      <w:lvlJc w:val="left"/>
      <w:pPr>
        <w:ind w:left="2160" w:hanging="360"/>
      </w:pPr>
      <w:rPr>
        <w:rFonts w:ascii="Courier New" w:hAnsi="Courier New" w:cs="Courier New" w:hint="default"/>
      </w:rPr>
    </w:lvl>
    <w:lvl w:ilvl="2" w:tplc="04160005">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num w:numId="1">
    <w:abstractNumId w:val="27"/>
  </w:num>
  <w:num w:numId="2">
    <w:abstractNumId w:val="19"/>
  </w:num>
  <w:num w:numId="3">
    <w:abstractNumId w:val="29"/>
  </w:num>
  <w:num w:numId="4">
    <w:abstractNumId w:val="5"/>
  </w:num>
  <w:num w:numId="5">
    <w:abstractNumId w:val="28"/>
  </w:num>
  <w:num w:numId="6">
    <w:abstractNumId w:val="15"/>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0"/>
  </w:num>
  <w:num w:numId="10">
    <w:abstractNumId w:val="11"/>
  </w:num>
  <w:num w:numId="11">
    <w:abstractNumId w:val="24"/>
  </w:num>
  <w:num w:numId="12">
    <w:abstractNumId w:val="3"/>
  </w:num>
  <w:num w:numId="13">
    <w:abstractNumId w:val="16"/>
  </w:num>
  <w:num w:numId="14">
    <w:abstractNumId w:val="4"/>
  </w:num>
  <w:num w:numId="15">
    <w:abstractNumId w:val="10"/>
  </w:num>
  <w:num w:numId="16">
    <w:abstractNumId w:val="25"/>
  </w:num>
  <w:num w:numId="17">
    <w:abstractNumId w:val="20"/>
  </w:num>
  <w:num w:numId="18">
    <w:abstractNumId w:val="17"/>
  </w:num>
  <w:num w:numId="19">
    <w:abstractNumId w:val="2"/>
  </w:num>
  <w:num w:numId="20">
    <w:abstractNumId w:val="13"/>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9"/>
  </w:num>
  <w:num w:numId="24">
    <w:abstractNumId w:val="8"/>
  </w:num>
  <w:num w:numId="25">
    <w:abstractNumId w:val="12"/>
  </w:num>
  <w:num w:numId="26">
    <w:abstractNumId w:val="7"/>
  </w:num>
  <w:num w:numId="27">
    <w:abstractNumId w:val="14"/>
  </w:num>
  <w:num w:numId="28">
    <w:abstractNumId w:val="18"/>
  </w:num>
  <w:num w:numId="29">
    <w:abstractNumId w:val="6"/>
  </w:num>
  <w:num w:numId="30">
    <w:abstractNumId w:val="26"/>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64"/>
    <w:rsid w:val="0001376C"/>
    <w:rsid w:val="00020CA5"/>
    <w:rsid w:val="00023DB9"/>
    <w:rsid w:val="000340D6"/>
    <w:rsid w:val="000348DF"/>
    <w:rsid w:val="00036325"/>
    <w:rsid w:val="00041DE7"/>
    <w:rsid w:val="000444EB"/>
    <w:rsid w:val="00055778"/>
    <w:rsid w:val="00057D18"/>
    <w:rsid w:val="00057D42"/>
    <w:rsid w:val="0006036C"/>
    <w:rsid w:val="00072A12"/>
    <w:rsid w:val="000732E1"/>
    <w:rsid w:val="00075909"/>
    <w:rsid w:val="000805C9"/>
    <w:rsid w:val="00084BA6"/>
    <w:rsid w:val="00087763"/>
    <w:rsid w:val="000A7237"/>
    <w:rsid w:val="000B16C0"/>
    <w:rsid w:val="000B28ED"/>
    <w:rsid w:val="000B2F85"/>
    <w:rsid w:val="000B3871"/>
    <w:rsid w:val="000C3939"/>
    <w:rsid w:val="000E0EFE"/>
    <w:rsid w:val="000E1DEC"/>
    <w:rsid w:val="000E5ACE"/>
    <w:rsid w:val="000F7D63"/>
    <w:rsid w:val="0010196E"/>
    <w:rsid w:val="001041F0"/>
    <w:rsid w:val="001102A9"/>
    <w:rsid w:val="00111F03"/>
    <w:rsid w:val="0013164C"/>
    <w:rsid w:val="00136752"/>
    <w:rsid w:val="00151DF8"/>
    <w:rsid w:val="0015281C"/>
    <w:rsid w:val="0015457B"/>
    <w:rsid w:val="00161337"/>
    <w:rsid w:val="00170092"/>
    <w:rsid w:val="00172C35"/>
    <w:rsid w:val="001748D2"/>
    <w:rsid w:val="00181464"/>
    <w:rsid w:val="00183F2C"/>
    <w:rsid w:val="001B5455"/>
    <w:rsid w:val="001B6EA3"/>
    <w:rsid w:val="001C0E9A"/>
    <w:rsid w:val="001C6421"/>
    <w:rsid w:val="001C7C4F"/>
    <w:rsid w:val="001C7DDD"/>
    <w:rsid w:val="001E7576"/>
    <w:rsid w:val="001F1AE8"/>
    <w:rsid w:val="001F3436"/>
    <w:rsid w:val="001F6E3E"/>
    <w:rsid w:val="0020635F"/>
    <w:rsid w:val="0021494C"/>
    <w:rsid w:val="00217468"/>
    <w:rsid w:val="00226B4F"/>
    <w:rsid w:val="00250A19"/>
    <w:rsid w:val="002543AE"/>
    <w:rsid w:val="002719B0"/>
    <w:rsid w:val="00276443"/>
    <w:rsid w:val="0028037A"/>
    <w:rsid w:val="00286AC9"/>
    <w:rsid w:val="00287184"/>
    <w:rsid w:val="00292C06"/>
    <w:rsid w:val="002A136D"/>
    <w:rsid w:val="002A50F9"/>
    <w:rsid w:val="002A5D36"/>
    <w:rsid w:val="002A5FDD"/>
    <w:rsid w:val="002B33C5"/>
    <w:rsid w:val="002C1B64"/>
    <w:rsid w:val="002C2447"/>
    <w:rsid w:val="002C564C"/>
    <w:rsid w:val="002C56A2"/>
    <w:rsid w:val="002C5863"/>
    <w:rsid w:val="002C5ED6"/>
    <w:rsid w:val="002D0544"/>
    <w:rsid w:val="002D44FF"/>
    <w:rsid w:val="002D7846"/>
    <w:rsid w:val="002E0558"/>
    <w:rsid w:val="00304A46"/>
    <w:rsid w:val="00316556"/>
    <w:rsid w:val="00317C50"/>
    <w:rsid w:val="003236AE"/>
    <w:rsid w:val="003245D0"/>
    <w:rsid w:val="00333FB0"/>
    <w:rsid w:val="003375BE"/>
    <w:rsid w:val="003514E1"/>
    <w:rsid w:val="00362FD6"/>
    <w:rsid w:val="00376468"/>
    <w:rsid w:val="00382F12"/>
    <w:rsid w:val="003837E1"/>
    <w:rsid w:val="003909F5"/>
    <w:rsid w:val="00396DE4"/>
    <w:rsid w:val="003A1B58"/>
    <w:rsid w:val="003A3AE1"/>
    <w:rsid w:val="003B4D57"/>
    <w:rsid w:val="003C473C"/>
    <w:rsid w:val="003C69FE"/>
    <w:rsid w:val="003D08C9"/>
    <w:rsid w:val="003F7A3B"/>
    <w:rsid w:val="00404422"/>
    <w:rsid w:val="00410A85"/>
    <w:rsid w:val="00412DDD"/>
    <w:rsid w:val="00417A91"/>
    <w:rsid w:val="00424C44"/>
    <w:rsid w:val="0044110C"/>
    <w:rsid w:val="00443610"/>
    <w:rsid w:val="00443E72"/>
    <w:rsid w:val="0044452E"/>
    <w:rsid w:val="004518FD"/>
    <w:rsid w:val="0046376E"/>
    <w:rsid w:val="004640C5"/>
    <w:rsid w:val="00472DEB"/>
    <w:rsid w:val="0047678C"/>
    <w:rsid w:val="00477831"/>
    <w:rsid w:val="00481F9A"/>
    <w:rsid w:val="00483726"/>
    <w:rsid w:val="004858D1"/>
    <w:rsid w:val="004A3653"/>
    <w:rsid w:val="004A589B"/>
    <w:rsid w:val="004B6E01"/>
    <w:rsid w:val="004C1144"/>
    <w:rsid w:val="004C7D8C"/>
    <w:rsid w:val="004E2D6B"/>
    <w:rsid w:val="004E4079"/>
    <w:rsid w:val="004F24B7"/>
    <w:rsid w:val="0050239A"/>
    <w:rsid w:val="0050494E"/>
    <w:rsid w:val="00511254"/>
    <w:rsid w:val="00517613"/>
    <w:rsid w:val="00524E23"/>
    <w:rsid w:val="005266EC"/>
    <w:rsid w:val="00527426"/>
    <w:rsid w:val="005330E0"/>
    <w:rsid w:val="00536FDA"/>
    <w:rsid w:val="00543697"/>
    <w:rsid w:val="00550B55"/>
    <w:rsid w:val="00550B87"/>
    <w:rsid w:val="00552472"/>
    <w:rsid w:val="005909CA"/>
    <w:rsid w:val="00593B33"/>
    <w:rsid w:val="005A7BD6"/>
    <w:rsid w:val="005A7DDE"/>
    <w:rsid w:val="005B7D2E"/>
    <w:rsid w:val="005C1BBC"/>
    <w:rsid w:val="005C4394"/>
    <w:rsid w:val="005C4BE4"/>
    <w:rsid w:val="005C4D50"/>
    <w:rsid w:val="005C5BE9"/>
    <w:rsid w:val="005D498E"/>
    <w:rsid w:val="005E40EE"/>
    <w:rsid w:val="005E5074"/>
    <w:rsid w:val="005E636D"/>
    <w:rsid w:val="005F080E"/>
    <w:rsid w:val="00602B03"/>
    <w:rsid w:val="0061001F"/>
    <w:rsid w:val="0061010B"/>
    <w:rsid w:val="00612DF8"/>
    <w:rsid w:val="006207A7"/>
    <w:rsid w:val="00621625"/>
    <w:rsid w:val="00622D4E"/>
    <w:rsid w:val="006244E6"/>
    <w:rsid w:val="00627ABB"/>
    <w:rsid w:val="006318EA"/>
    <w:rsid w:val="006324BC"/>
    <w:rsid w:val="00633D23"/>
    <w:rsid w:val="00633FC5"/>
    <w:rsid w:val="00637D4E"/>
    <w:rsid w:val="0066002D"/>
    <w:rsid w:val="00662016"/>
    <w:rsid w:val="00663DCF"/>
    <w:rsid w:val="006706DF"/>
    <w:rsid w:val="00671694"/>
    <w:rsid w:val="00685632"/>
    <w:rsid w:val="006856C0"/>
    <w:rsid w:val="00696D72"/>
    <w:rsid w:val="006A1100"/>
    <w:rsid w:val="006A606E"/>
    <w:rsid w:val="006B252E"/>
    <w:rsid w:val="006B2C59"/>
    <w:rsid w:val="006C2118"/>
    <w:rsid w:val="006D44C0"/>
    <w:rsid w:val="006E13DE"/>
    <w:rsid w:val="006E3397"/>
    <w:rsid w:val="006E6BAD"/>
    <w:rsid w:val="006E7DD7"/>
    <w:rsid w:val="006F08D8"/>
    <w:rsid w:val="006F1609"/>
    <w:rsid w:val="006F40C4"/>
    <w:rsid w:val="00704EC4"/>
    <w:rsid w:val="00706EAF"/>
    <w:rsid w:val="007237E2"/>
    <w:rsid w:val="0072643B"/>
    <w:rsid w:val="00726BBB"/>
    <w:rsid w:val="0072777D"/>
    <w:rsid w:val="00750247"/>
    <w:rsid w:val="00752EC6"/>
    <w:rsid w:val="00760ABA"/>
    <w:rsid w:val="007679A8"/>
    <w:rsid w:val="007876E5"/>
    <w:rsid w:val="007A0AA4"/>
    <w:rsid w:val="007A6A09"/>
    <w:rsid w:val="007B0AB4"/>
    <w:rsid w:val="007B1D6A"/>
    <w:rsid w:val="007B3E52"/>
    <w:rsid w:val="007C15D9"/>
    <w:rsid w:val="007C3B90"/>
    <w:rsid w:val="007C4B50"/>
    <w:rsid w:val="007D062B"/>
    <w:rsid w:val="007D40DD"/>
    <w:rsid w:val="007D64A8"/>
    <w:rsid w:val="007D7821"/>
    <w:rsid w:val="007E6D61"/>
    <w:rsid w:val="007E79BB"/>
    <w:rsid w:val="007F3DB2"/>
    <w:rsid w:val="00805CA7"/>
    <w:rsid w:val="00806F5E"/>
    <w:rsid w:val="00823CEE"/>
    <w:rsid w:val="008305BE"/>
    <w:rsid w:val="00837868"/>
    <w:rsid w:val="0084107E"/>
    <w:rsid w:val="008432F9"/>
    <w:rsid w:val="00847B6C"/>
    <w:rsid w:val="00856812"/>
    <w:rsid w:val="00872F86"/>
    <w:rsid w:val="008738EA"/>
    <w:rsid w:val="008760C3"/>
    <w:rsid w:val="008768FD"/>
    <w:rsid w:val="008923AE"/>
    <w:rsid w:val="00897F29"/>
    <w:rsid w:val="008A41B9"/>
    <w:rsid w:val="008B5A9B"/>
    <w:rsid w:val="008C0244"/>
    <w:rsid w:val="008C38DE"/>
    <w:rsid w:val="008C645C"/>
    <w:rsid w:val="008D1C7F"/>
    <w:rsid w:val="008D2B46"/>
    <w:rsid w:val="008E4272"/>
    <w:rsid w:val="008E59D9"/>
    <w:rsid w:val="008F0D53"/>
    <w:rsid w:val="008F7EB8"/>
    <w:rsid w:val="009034DD"/>
    <w:rsid w:val="0090627C"/>
    <w:rsid w:val="00911A67"/>
    <w:rsid w:val="00914163"/>
    <w:rsid w:val="00917FD6"/>
    <w:rsid w:val="00921094"/>
    <w:rsid w:val="0092538D"/>
    <w:rsid w:val="009343AA"/>
    <w:rsid w:val="00942B95"/>
    <w:rsid w:val="00942E1B"/>
    <w:rsid w:val="00950E53"/>
    <w:rsid w:val="009541A1"/>
    <w:rsid w:val="00963933"/>
    <w:rsid w:val="009650BB"/>
    <w:rsid w:val="00970F54"/>
    <w:rsid w:val="00971733"/>
    <w:rsid w:val="00971D84"/>
    <w:rsid w:val="00974E1B"/>
    <w:rsid w:val="0097609C"/>
    <w:rsid w:val="00976AEC"/>
    <w:rsid w:val="00980AA4"/>
    <w:rsid w:val="009843BF"/>
    <w:rsid w:val="009915B9"/>
    <w:rsid w:val="00991820"/>
    <w:rsid w:val="00992357"/>
    <w:rsid w:val="009962BF"/>
    <w:rsid w:val="009A030B"/>
    <w:rsid w:val="009A192D"/>
    <w:rsid w:val="009A5668"/>
    <w:rsid w:val="009A5D78"/>
    <w:rsid w:val="009B6BA8"/>
    <w:rsid w:val="009B6E7D"/>
    <w:rsid w:val="009C3581"/>
    <w:rsid w:val="009C74AD"/>
    <w:rsid w:val="009C7C5C"/>
    <w:rsid w:val="009C7E19"/>
    <w:rsid w:val="009F1608"/>
    <w:rsid w:val="009F21D8"/>
    <w:rsid w:val="009F52D9"/>
    <w:rsid w:val="00A024F0"/>
    <w:rsid w:val="00A0445D"/>
    <w:rsid w:val="00A06714"/>
    <w:rsid w:val="00A24275"/>
    <w:rsid w:val="00A26798"/>
    <w:rsid w:val="00A30070"/>
    <w:rsid w:val="00A312E3"/>
    <w:rsid w:val="00A44268"/>
    <w:rsid w:val="00A4558F"/>
    <w:rsid w:val="00A46E4C"/>
    <w:rsid w:val="00A51BD8"/>
    <w:rsid w:val="00A5287F"/>
    <w:rsid w:val="00A53DA6"/>
    <w:rsid w:val="00A55304"/>
    <w:rsid w:val="00A57605"/>
    <w:rsid w:val="00A60372"/>
    <w:rsid w:val="00A60E05"/>
    <w:rsid w:val="00A6107D"/>
    <w:rsid w:val="00A77016"/>
    <w:rsid w:val="00A773AF"/>
    <w:rsid w:val="00A8464A"/>
    <w:rsid w:val="00A90F35"/>
    <w:rsid w:val="00A9239E"/>
    <w:rsid w:val="00AA74BD"/>
    <w:rsid w:val="00AB1C72"/>
    <w:rsid w:val="00AC2C39"/>
    <w:rsid w:val="00AC3BEB"/>
    <w:rsid w:val="00AC62BE"/>
    <w:rsid w:val="00AD069E"/>
    <w:rsid w:val="00AD354D"/>
    <w:rsid w:val="00AD649D"/>
    <w:rsid w:val="00AD69F2"/>
    <w:rsid w:val="00AE5881"/>
    <w:rsid w:val="00AE59FA"/>
    <w:rsid w:val="00AF00C3"/>
    <w:rsid w:val="00AF191D"/>
    <w:rsid w:val="00AF40AD"/>
    <w:rsid w:val="00B06A87"/>
    <w:rsid w:val="00B11919"/>
    <w:rsid w:val="00B12102"/>
    <w:rsid w:val="00B14021"/>
    <w:rsid w:val="00B1643D"/>
    <w:rsid w:val="00B17F6D"/>
    <w:rsid w:val="00B23307"/>
    <w:rsid w:val="00B26494"/>
    <w:rsid w:val="00B266A4"/>
    <w:rsid w:val="00B31274"/>
    <w:rsid w:val="00B3381B"/>
    <w:rsid w:val="00B3798D"/>
    <w:rsid w:val="00B4153F"/>
    <w:rsid w:val="00B42D3C"/>
    <w:rsid w:val="00B44F12"/>
    <w:rsid w:val="00B4542B"/>
    <w:rsid w:val="00B51D7E"/>
    <w:rsid w:val="00B53040"/>
    <w:rsid w:val="00B53C02"/>
    <w:rsid w:val="00B56372"/>
    <w:rsid w:val="00B60C58"/>
    <w:rsid w:val="00B60F76"/>
    <w:rsid w:val="00B636F2"/>
    <w:rsid w:val="00B65F54"/>
    <w:rsid w:val="00B70CC5"/>
    <w:rsid w:val="00B7249D"/>
    <w:rsid w:val="00B7468B"/>
    <w:rsid w:val="00B85034"/>
    <w:rsid w:val="00B9025C"/>
    <w:rsid w:val="00B90B5D"/>
    <w:rsid w:val="00B96604"/>
    <w:rsid w:val="00BA429B"/>
    <w:rsid w:val="00BA454A"/>
    <w:rsid w:val="00BA7208"/>
    <w:rsid w:val="00BB536D"/>
    <w:rsid w:val="00BC4DDE"/>
    <w:rsid w:val="00BC6A8E"/>
    <w:rsid w:val="00BD60F3"/>
    <w:rsid w:val="00BD6480"/>
    <w:rsid w:val="00BD64E6"/>
    <w:rsid w:val="00BE66D5"/>
    <w:rsid w:val="00BF271E"/>
    <w:rsid w:val="00C10C72"/>
    <w:rsid w:val="00C13A77"/>
    <w:rsid w:val="00C25EE5"/>
    <w:rsid w:val="00C26304"/>
    <w:rsid w:val="00C27DF5"/>
    <w:rsid w:val="00C346BD"/>
    <w:rsid w:val="00C41425"/>
    <w:rsid w:val="00C416E9"/>
    <w:rsid w:val="00C455B4"/>
    <w:rsid w:val="00C52F95"/>
    <w:rsid w:val="00C54403"/>
    <w:rsid w:val="00C61EA2"/>
    <w:rsid w:val="00C67087"/>
    <w:rsid w:val="00C6789C"/>
    <w:rsid w:val="00C80577"/>
    <w:rsid w:val="00C84FAF"/>
    <w:rsid w:val="00C876FE"/>
    <w:rsid w:val="00C9430B"/>
    <w:rsid w:val="00C97DFB"/>
    <w:rsid w:val="00CA49B8"/>
    <w:rsid w:val="00CA69D9"/>
    <w:rsid w:val="00CB293F"/>
    <w:rsid w:val="00CB5290"/>
    <w:rsid w:val="00CC0859"/>
    <w:rsid w:val="00CC7D4C"/>
    <w:rsid w:val="00CD6609"/>
    <w:rsid w:val="00CE1229"/>
    <w:rsid w:val="00CE3634"/>
    <w:rsid w:val="00CE3D14"/>
    <w:rsid w:val="00CE6424"/>
    <w:rsid w:val="00CF0A40"/>
    <w:rsid w:val="00CF6345"/>
    <w:rsid w:val="00CF7D5F"/>
    <w:rsid w:val="00D013DD"/>
    <w:rsid w:val="00D02DB8"/>
    <w:rsid w:val="00D10CCE"/>
    <w:rsid w:val="00D13E7F"/>
    <w:rsid w:val="00D15784"/>
    <w:rsid w:val="00D17EF6"/>
    <w:rsid w:val="00D23E66"/>
    <w:rsid w:val="00D24165"/>
    <w:rsid w:val="00D3459D"/>
    <w:rsid w:val="00D35046"/>
    <w:rsid w:val="00D4274F"/>
    <w:rsid w:val="00D47A4C"/>
    <w:rsid w:val="00D5272B"/>
    <w:rsid w:val="00D55C19"/>
    <w:rsid w:val="00D60177"/>
    <w:rsid w:val="00D61E24"/>
    <w:rsid w:val="00D67B76"/>
    <w:rsid w:val="00D75657"/>
    <w:rsid w:val="00D770FA"/>
    <w:rsid w:val="00D77190"/>
    <w:rsid w:val="00D77331"/>
    <w:rsid w:val="00D815CF"/>
    <w:rsid w:val="00D82F54"/>
    <w:rsid w:val="00D90D15"/>
    <w:rsid w:val="00D92AB5"/>
    <w:rsid w:val="00DA1089"/>
    <w:rsid w:val="00DA4954"/>
    <w:rsid w:val="00DA5EB8"/>
    <w:rsid w:val="00DB0561"/>
    <w:rsid w:val="00DB47F9"/>
    <w:rsid w:val="00DC2A1F"/>
    <w:rsid w:val="00DC31E0"/>
    <w:rsid w:val="00DC3F3B"/>
    <w:rsid w:val="00DC48B9"/>
    <w:rsid w:val="00DD30C8"/>
    <w:rsid w:val="00DD72AA"/>
    <w:rsid w:val="00DE1339"/>
    <w:rsid w:val="00DE30D7"/>
    <w:rsid w:val="00DF6688"/>
    <w:rsid w:val="00DF738C"/>
    <w:rsid w:val="00DF7562"/>
    <w:rsid w:val="00E00CE4"/>
    <w:rsid w:val="00E01BC0"/>
    <w:rsid w:val="00E022E2"/>
    <w:rsid w:val="00E034AA"/>
    <w:rsid w:val="00E034EA"/>
    <w:rsid w:val="00E04929"/>
    <w:rsid w:val="00E107D0"/>
    <w:rsid w:val="00E1766E"/>
    <w:rsid w:val="00E176F3"/>
    <w:rsid w:val="00E21A6E"/>
    <w:rsid w:val="00E265D9"/>
    <w:rsid w:val="00E4397F"/>
    <w:rsid w:val="00E45E8A"/>
    <w:rsid w:val="00E53284"/>
    <w:rsid w:val="00E67B4A"/>
    <w:rsid w:val="00E803C6"/>
    <w:rsid w:val="00E81942"/>
    <w:rsid w:val="00E82B0E"/>
    <w:rsid w:val="00E8760F"/>
    <w:rsid w:val="00E930F3"/>
    <w:rsid w:val="00E9700C"/>
    <w:rsid w:val="00EA0743"/>
    <w:rsid w:val="00EA5F3B"/>
    <w:rsid w:val="00EB36A0"/>
    <w:rsid w:val="00EB43D6"/>
    <w:rsid w:val="00EC0FAA"/>
    <w:rsid w:val="00EC7698"/>
    <w:rsid w:val="00ED2E41"/>
    <w:rsid w:val="00EE0BDE"/>
    <w:rsid w:val="00F03079"/>
    <w:rsid w:val="00F06B7A"/>
    <w:rsid w:val="00F10494"/>
    <w:rsid w:val="00F16DFC"/>
    <w:rsid w:val="00F21995"/>
    <w:rsid w:val="00F255A9"/>
    <w:rsid w:val="00F263FF"/>
    <w:rsid w:val="00F460F8"/>
    <w:rsid w:val="00F47BC4"/>
    <w:rsid w:val="00F47E57"/>
    <w:rsid w:val="00F57963"/>
    <w:rsid w:val="00F60125"/>
    <w:rsid w:val="00F6292E"/>
    <w:rsid w:val="00F65C23"/>
    <w:rsid w:val="00F82750"/>
    <w:rsid w:val="00F90035"/>
    <w:rsid w:val="00F97464"/>
    <w:rsid w:val="00FA434B"/>
    <w:rsid w:val="00FA5417"/>
    <w:rsid w:val="00FA73BE"/>
    <w:rsid w:val="00FB0D45"/>
    <w:rsid w:val="00FB1B5C"/>
    <w:rsid w:val="00FB3174"/>
    <w:rsid w:val="00FB3F62"/>
    <w:rsid w:val="00FB73E8"/>
    <w:rsid w:val="00FC038D"/>
    <w:rsid w:val="00FC19DE"/>
    <w:rsid w:val="00FD731B"/>
    <w:rsid w:val="00FE57E5"/>
    <w:rsid w:val="00FF385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2C1B64"/>
    <w:pPr>
      <w:ind w:left="720"/>
      <w:contextualSpacing/>
    </w:pPr>
  </w:style>
  <w:style w:type="table" w:styleId="Tabelacomgrade">
    <w:name w:val="Table Grid"/>
    <w:basedOn w:val="Tabelanormal"/>
    <w:uiPriority w:val="59"/>
    <w:rsid w:val="00876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A56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5668"/>
  </w:style>
  <w:style w:type="paragraph" w:styleId="Rodap">
    <w:name w:val="footer"/>
    <w:basedOn w:val="Normal"/>
    <w:link w:val="RodapChar"/>
    <w:uiPriority w:val="99"/>
    <w:unhideWhenUsed/>
    <w:rsid w:val="009A5668"/>
    <w:pPr>
      <w:tabs>
        <w:tab w:val="center" w:pos="4252"/>
        <w:tab w:val="right" w:pos="8504"/>
      </w:tabs>
      <w:spacing w:after="0" w:line="240" w:lineRule="auto"/>
    </w:pPr>
  </w:style>
  <w:style w:type="character" w:customStyle="1" w:styleId="RodapChar">
    <w:name w:val="Rodapé Char"/>
    <w:basedOn w:val="Fontepargpadro"/>
    <w:link w:val="Rodap"/>
    <w:uiPriority w:val="99"/>
    <w:rsid w:val="009A5668"/>
  </w:style>
  <w:style w:type="table" w:customStyle="1" w:styleId="Tabelacomgrade1">
    <w:name w:val="Tabela com grade1"/>
    <w:basedOn w:val="Tabelanormal"/>
    <w:next w:val="Tabelacomgrade"/>
    <w:uiPriority w:val="59"/>
    <w:rsid w:val="00D55C1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Fontepargpadro"/>
    <w:uiPriority w:val="99"/>
    <w:unhideWhenUsed/>
    <w:rsid w:val="0046376E"/>
    <w:rPr>
      <w:color w:val="0000FF" w:themeColor="hyperlink"/>
      <w:u w:val="single"/>
    </w:rPr>
  </w:style>
  <w:style w:type="paragraph" w:styleId="Textodebalo">
    <w:name w:val="Balloon Text"/>
    <w:basedOn w:val="Normal"/>
    <w:link w:val="TextodebaloChar"/>
    <w:uiPriority w:val="99"/>
    <w:semiHidden/>
    <w:unhideWhenUsed/>
    <w:rsid w:val="00A442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4268"/>
    <w:rPr>
      <w:rFonts w:ascii="Tahoma" w:hAnsi="Tahoma" w:cs="Tahoma"/>
      <w:sz w:val="16"/>
      <w:szCs w:val="16"/>
    </w:rPr>
  </w:style>
  <w:style w:type="character" w:styleId="Refdecomentrio">
    <w:name w:val="annotation reference"/>
    <w:basedOn w:val="Fontepargpadro"/>
    <w:uiPriority w:val="99"/>
    <w:semiHidden/>
    <w:unhideWhenUsed/>
    <w:rsid w:val="00B70CC5"/>
    <w:rPr>
      <w:sz w:val="16"/>
      <w:szCs w:val="16"/>
    </w:rPr>
  </w:style>
  <w:style w:type="paragraph" w:styleId="Textodecomentrio">
    <w:name w:val="annotation text"/>
    <w:basedOn w:val="Normal"/>
    <w:link w:val="TextodecomentrioChar"/>
    <w:uiPriority w:val="99"/>
    <w:semiHidden/>
    <w:unhideWhenUsed/>
    <w:rsid w:val="00B70C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70CC5"/>
    <w:rPr>
      <w:sz w:val="20"/>
      <w:szCs w:val="20"/>
    </w:rPr>
  </w:style>
  <w:style w:type="paragraph" w:styleId="Assuntodocomentrio">
    <w:name w:val="annotation subject"/>
    <w:basedOn w:val="Textodecomentrio"/>
    <w:next w:val="Textodecomentrio"/>
    <w:link w:val="AssuntodocomentrioChar"/>
    <w:uiPriority w:val="99"/>
    <w:semiHidden/>
    <w:unhideWhenUsed/>
    <w:rsid w:val="00B70CC5"/>
    <w:rPr>
      <w:b/>
      <w:bCs/>
    </w:rPr>
  </w:style>
  <w:style w:type="character" w:customStyle="1" w:styleId="AssuntodocomentrioChar">
    <w:name w:val="Assunto do comentário Char"/>
    <w:basedOn w:val="TextodecomentrioChar"/>
    <w:link w:val="Assuntodocomentrio"/>
    <w:uiPriority w:val="99"/>
    <w:semiHidden/>
    <w:rsid w:val="00B70CC5"/>
    <w:rPr>
      <w:b/>
      <w:bCs/>
      <w:sz w:val="20"/>
      <w:szCs w:val="20"/>
    </w:rPr>
  </w:style>
  <w:style w:type="paragraph" w:styleId="SemEspaamento">
    <w:name w:val="No Spacing"/>
    <w:uiPriority w:val="1"/>
    <w:qFormat/>
    <w:rsid w:val="0010196E"/>
    <w:pPr>
      <w:spacing w:after="0" w:line="240" w:lineRule="auto"/>
      <w:ind w:firstLine="360"/>
    </w:pPr>
    <w:rPr>
      <w:rFonts w:ascii="Calibri" w:eastAsia="Times New Roman" w:hAnsi="Calibri" w:cs="Times New Roman"/>
      <w:lang w:eastAsia="pt-BR"/>
    </w:rPr>
  </w:style>
  <w:style w:type="paragraph" w:customStyle="1" w:styleId="Estilo1">
    <w:name w:val="Estilo1"/>
    <w:basedOn w:val="Normal"/>
    <w:uiPriority w:val="99"/>
    <w:rsid w:val="000805C9"/>
    <w:pPr>
      <w:spacing w:after="0" w:line="240" w:lineRule="auto"/>
      <w:jc w:val="both"/>
    </w:pPr>
    <w:rPr>
      <w:rFonts w:ascii="Arial" w:eastAsia="Times New Roman" w:hAnsi="Arial" w:cs="Times New Roman"/>
      <w:noProof/>
      <w:sz w:val="24"/>
      <w:szCs w:val="24"/>
      <w:lang w:eastAsia="pt-BR"/>
    </w:rPr>
  </w:style>
  <w:style w:type="paragraph" w:customStyle="1" w:styleId="western">
    <w:name w:val="western"/>
    <w:basedOn w:val="Normal"/>
    <w:rsid w:val="00DC48B9"/>
    <w:pPr>
      <w:spacing w:before="100" w:beforeAutospacing="1" w:after="119" w:line="240" w:lineRule="auto"/>
    </w:pPr>
    <w:rPr>
      <w:rFonts w:ascii="Arial Unicode MS" w:eastAsia="Arial Unicode MS" w:hAnsi="Arial Unicode MS" w:cs="Arial Unicode MS"/>
      <w:sz w:val="24"/>
      <w:szCs w:val="24"/>
      <w:lang w:eastAsia="pt-BR"/>
    </w:rPr>
  </w:style>
  <w:style w:type="paragraph" w:customStyle="1" w:styleId="UsoUUUU">
    <w:name w:val="Uso UUUU"/>
    <w:basedOn w:val="Normal"/>
    <w:rsid w:val="000A7237"/>
    <w:pPr>
      <w:widowControl w:val="0"/>
      <w:tabs>
        <w:tab w:val="num" w:pos="0"/>
      </w:tabs>
      <w:suppressAutoHyphens/>
      <w:spacing w:after="120" w:line="240" w:lineRule="auto"/>
      <w:jc w:val="both"/>
    </w:pPr>
    <w:rPr>
      <w:rFonts w:ascii="Arial" w:eastAsia="Times New Roman" w:hAnsi="Arial" w:cs="Times New Roman"/>
      <w:sz w:val="24"/>
      <w:szCs w:val="20"/>
      <w:lang w:eastAsia="ar-SA"/>
    </w:rPr>
  </w:style>
  <w:style w:type="paragraph" w:styleId="Corpodetexto2">
    <w:name w:val="Body Text 2"/>
    <w:basedOn w:val="Normal"/>
    <w:link w:val="Corpodetexto2Char"/>
    <w:semiHidden/>
    <w:rsid w:val="00B17F6D"/>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2Char">
    <w:name w:val="Corpo de texto 2 Char"/>
    <w:basedOn w:val="Fontepargpadro"/>
    <w:link w:val="Corpodetexto2"/>
    <w:semiHidden/>
    <w:rsid w:val="00B17F6D"/>
    <w:rPr>
      <w:rFonts w:ascii="Times New Roman" w:eastAsia="Times New Roman" w:hAnsi="Times New Roman" w:cs="Times New Roman"/>
      <w:b/>
      <w:bCs/>
      <w:sz w:val="24"/>
      <w:szCs w:val="24"/>
      <w:lang w:eastAsia="pt-BR"/>
    </w:rPr>
  </w:style>
  <w:style w:type="paragraph" w:customStyle="1" w:styleId="Default">
    <w:name w:val="Default"/>
    <w:uiPriority w:val="99"/>
    <w:rsid w:val="008D1C7F"/>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99"/>
    <w:qFormat/>
    <w:rsid w:val="002C1B64"/>
    <w:pPr>
      <w:ind w:left="720"/>
      <w:contextualSpacing/>
    </w:pPr>
  </w:style>
  <w:style w:type="table" w:styleId="Tabelacomgrade">
    <w:name w:val="Table Grid"/>
    <w:basedOn w:val="Tabelanormal"/>
    <w:uiPriority w:val="59"/>
    <w:rsid w:val="008760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9A56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A5668"/>
  </w:style>
  <w:style w:type="paragraph" w:styleId="Rodap">
    <w:name w:val="footer"/>
    <w:basedOn w:val="Normal"/>
    <w:link w:val="RodapChar"/>
    <w:uiPriority w:val="99"/>
    <w:unhideWhenUsed/>
    <w:rsid w:val="009A5668"/>
    <w:pPr>
      <w:tabs>
        <w:tab w:val="center" w:pos="4252"/>
        <w:tab w:val="right" w:pos="8504"/>
      </w:tabs>
      <w:spacing w:after="0" w:line="240" w:lineRule="auto"/>
    </w:pPr>
  </w:style>
  <w:style w:type="character" w:customStyle="1" w:styleId="RodapChar">
    <w:name w:val="Rodapé Char"/>
    <w:basedOn w:val="Fontepargpadro"/>
    <w:link w:val="Rodap"/>
    <w:uiPriority w:val="99"/>
    <w:rsid w:val="009A5668"/>
  </w:style>
  <w:style w:type="table" w:customStyle="1" w:styleId="Tabelacomgrade1">
    <w:name w:val="Tabela com grade1"/>
    <w:basedOn w:val="Tabelanormal"/>
    <w:next w:val="Tabelacomgrade"/>
    <w:uiPriority w:val="59"/>
    <w:rsid w:val="00D55C1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yperlink">
    <w:name w:val="Hyperlink"/>
    <w:basedOn w:val="Fontepargpadro"/>
    <w:uiPriority w:val="99"/>
    <w:unhideWhenUsed/>
    <w:rsid w:val="0046376E"/>
    <w:rPr>
      <w:color w:val="0000FF" w:themeColor="hyperlink"/>
      <w:u w:val="single"/>
    </w:rPr>
  </w:style>
  <w:style w:type="paragraph" w:styleId="Textodebalo">
    <w:name w:val="Balloon Text"/>
    <w:basedOn w:val="Normal"/>
    <w:link w:val="TextodebaloChar"/>
    <w:uiPriority w:val="99"/>
    <w:semiHidden/>
    <w:unhideWhenUsed/>
    <w:rsid w:val="00A4426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44268"/>
    <w:rPr>
      <w:rFonts w:ascii="Tahoma" w:hAnsi="Tahoma" w:cs="Tahoma"/>
      <w:sz w:val="16"/>
      <w:szCs w:val="16"/>
    </w:rPr>
  </w:style>
  <w:style w:type="character" w:styleId="Refdecomentrio">
    <w:name w:val="annotation reference"/>
    <w:basedOn w:val="Fontepargpadro"/>
    <w:uiPriority w:val="99"/>
    <w:semiHidden/>
    <w:unhideWhenUsed/>
    <w:rsid w:val="00B70CC5"/>
    <w:rPr>
      <w:sz w:val="16"/>
      <w:szCs w:val="16"/>
    </w:rPr>
  </w:style>
  <w:style w:type="paragraph" w:styleId="Textodecomentrio">
    <w:name w:val="annotation text"/>
    <w:basedOn w:val="Normal"/>
    <w:link w:val="TextodecomentrioChar"/>
    <w:uiPriority w:val="99"/>
    <w:semiHidden/>
    <w:unhideWhenUsed/>
    <w:rsid w:val="00B70CC5"/>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B70CC5"/>
    <w:rPr>
      <w:sz w:val="20"/>
      <w:szCs w:val="20"/>
    </w:rPr>
  </w:style>
  <w:style w:type="paragraph" w:styleId="Assuntodocomentrio">
    <w:name w:val="annotation subject"/>
    <w:basedOn w:val="Textodecomentrio"/>
    <w:next w:val="Textodecomentrio"/>
    <w:link w:val="AssuntodocomentrioChar"/>
    <w:uiPriority w:val="99"/>
    <w:semiHidden/>
    <w:unhideWhenUsed/>
    <w:rsid w:val="00B70CC5"/>
    <w:rPr>
      <w:b/>
      <w:bCs/>
    </w:rPr>
  </w:style>
  <w:style w:type="character" w:customStyle="1" w:styleId="AssuntodocomentrioChar">
    <w:name w:val="Assunto do comentário Char"/>
    <w:basedOn w:val="TextodecomentrioChar"/>
    <w:link w:val="Assuntodocomentrio"/>
    <w:uiPriority w:val="99"/>
    <w:semiHidden/>
    <w:rsid w:val="00B70CC5"/>
    <w:rPr>
      <w:b/>
      <w:bCs/>
      <w:sz w:val="20"/>
      <w:szCs w:val="20"/>
    </w:rPr>
  </w:style>
  <w:style w:type="paragraph" w:styleId="SemEspaamento">
    <w:name w:val="No Spacing"/>
    <w:uiPriority w:val="1"/>
    <w:qFormat/>
    <w:rsid w:val="0010196E"/>
    <w:pPr>
      <w:spacing w:after="0" w:line="240" w:lineRule="auto"/>
      <w:ind w:firstLine="360"/>
    </w:pPr>
    <w:rPr>
      <w:rFonts w:ascii="Calibri" w:eastAsia="Times New Roman" w:hAnsi="Calibri" w:cs="Times New Roman"/>
      <w:lang w:eastAsia="pt-BR"/>
    </w:rPr>
  </w:style>
  <w:style w:type="paragraph" w:customStyle="1" w:styleId="Estilo1">
    <w:name w:val="Estilo1"/>
    <w:basedOn w:val="Normal"/>
    <w:uiPriority w:val="99"/>
    <w:rsid w:val="000805C9"/>
    <w:pPr>
      <w:spacing w:after="0" w:line="240" w:lineRule="auto"/>
      <w:jc w:val="both"/>
    </w:pPr>
    <w:rPr>
      <w:rFonts w:ascii="Arial" w:eastAsia="Times New Roman" w:hAnsi="Arial" w:cs="Times New Roman"/>
      <w:noProof/>
      <w:sz w:val="24"/>
      <w:szCs w:val="24"/>
      <w:lang w:eastAsia="pt-BR"/>
    </w:rPr>
  </w:style>
  <w:style w:type="paragraph" w:customStyle="1" w:styleId="western">
    <w:name w:val="western"/>
    <w:basedOn w:val="Normal"/>
    <w:rsid w:val="00DC48B9"/>
    <w:pPr>
      <w:spacing w:before="100" w:beforeAutospacing="1" w:after="119" w:line="240" w:lineRule="auto"/>
    </w:pPr>
    <w:rPr>
      <w:rFonts w:ascii="Arial Unicode MS" w:eastAsia="Arial Unicode MS" w:hAnsi="Arial Unicode MS" w:cs="Arial Unicode MS"/>
      <w:sz w:val="24"/>
      <w:szCs w:val="24"/>
      <w:lang w:eastAsia="pt-BR"/>
    </w:rPr>
  </w:style>
  <w:style w:type="paragraph" w:customStyle="1" w:styleId="UsoUUUU">
    <w:name w:val="Uso UUUU"/>
    <w:basedOn w:val="Normal"/>
    <w:rsid w:val="000A7237"/>
    <w:pPr>
      <w:widowControl w:val="0"/>
      <w:tabs>
        <w:tab w:val="num" w:pos="0"/>
      </w:tabs>
      <w:suppressAutoHyphens/>
      <w:spacing w:after="120" w:line="240" w:lineRule="auto"/>
      <w:jc w:val="both"/>
    </w:pPr>
    <w:rPr>
      <w:rFonts w:ascii="Arial" w:eastAsia="Times New Roman" w:hAnsi="Arial" w:cs="Times New Roman"/>
      <w:sz w:val="24"/>
      <w:szCs w:val="20"/>
      <w:lang w:eastAsia="ar-SA"/>
    </w:rPr>
  </w:style>
  <w:style w:type="paragraph" w:styleId="Corpodetexto2">
    <w:name w:val="Body Text 2"/>
    <w:basedOn w:val="Normal"/>
    <w:link w:val="Corpodetexto2Char"/>
    <w:semiHidden/>
    <w:rsid w:val="00B17F6D"/>
    <w:pPr>
      <w:spacing w:after="0" w:line="240" w:lineRule="auto"/>
      <w:jc w:val="both"/>
    </w:pPr>
    <w:rPr>
      <w:rFonts w:ascii="Times New Roman" w:eastAsia="Times New Roman" w:hAnsi="Times New Roman" w:cs="Times New Roman"/>
      <w:b/>
      <w:bCs/>
      <w:sz w:val="24"/>
      <w:szCs w:val="24"/>
      <w:lang w:eastAsia="pt-BR"/>
    </w:rPr>
  </w:style>
  <w:style w:type="character" w:customStyle="1" w:styleId="Corpodetexto2Char">
    <w:name w:val="Corpo de texto 2 Char"/>
    <w:basedOn w:val="Fontepargpadro"/>
    <w:link w:val="Corpodetexto2"/>
    <w:semiHidden/>
    <w:rsid w:val="00B17F6D"/>
    <w:rPr>
      <w:rFonts w:ascii="Times New Roman" w:eastAsia="Times New Roman" w:hAnsi="Times New Roman" w:cs="Times New Roman"/>
      <w:b/>
      <w:bCs/>
      <w:sz w:val="24"/>
      <w:szCs w:val="24"/>
      <w:lang w:eastAsia="pt-BR"/>
    </w:rPr>
  </w:style>
  <w:style w:type="paragraph" w:customStyle="1" w:styleId="Default">
    <w:name w:val="Default"/>
    <w:uiPriority w:val="99"/>
    <w:rsid w:val="008D1C7F"/>
    <w:pPr>
      <w:widowControl w:val="0"/>
      <w:autoSpaceDE w:val="0"/>
      <w:autoSpaceDN w:val="0"/>
      <w:adjustRightInd w:val="0"/>
      <w:spacing w:after="0" w:line="240" w:lineRule="auto"/>
    </w:pPr>
    <w:rPr>
      <w:rFonts w:ascii="Verdana" w:eastAsiaTheme="minorEastAsia" w:hAnsi="Verdana" w:cs="Verdan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04713">
      <w:bodyDiv w:val="1"/>
      <w:marLeft w:val="0"/>
      <w:marRight w:val="0"/>
      <w:marTop w:val="0"/>
      <w:marBottom w:val="0"/>
      <w:divBdr>
        <w:top w:val="none" w:sz="0" w:space="0" w:color="auto"/>
        <w:left w:val="none" w:sz="0" w:space="0" w:color="auto"/>
        <w:bottom w:val="none" w:sz="0" w:space="0" w:color="auto"/>
        <w:right w:val="none" w:sz="0" w:space="0" w:color="auto"/>
      </w:divBdr>
    </w:div>
    <w:div w:id="710110265">
      <w:bodyDiv w:val="1"/>
      <w:marLeft w:val="0"/>
      <w:marRight w:val="0"/>
      <w:marTop w:val="0"/>
      <w:marBottom w:val="0"/>
      <w:divBdr>
        <w:top w:val="none" w:sz="0" w:space="0" w:color="auto"/>
        <w:left w:val="none" w:sz="0" w:space="0" w:color="auto"/>
        <w:bottom w:val="none" w:sz="0" w:space="0" w:color="auto"/>
        <w:right w:val="none" w:sz="0" w:space="0" w:color="auto"/>
      </w:divBdr>
    </w:div>
    <w:div w:id="1177228896">
      <w:bodyDiv w:val="1"/>
      <w:marLeft w:val="0"/>
      <w:marRight w:val="0"/>
      <w:marTop w:val="0"/>
      <w:marBottom w:val="0"/>
      <w:divBdr>
        <w:top w:val="none" w:sz="0" w:space="0" w:color="auto"/>
        <w:left w:val="none" w:sz="0" w:space="0" w:color="auto"/>
        <w:bottom w:val="none" w:sz="0" w:space="0" w:color="auto"/>
        <w:right w:val="none" w:sz="0" w:space="0" w:color="auto"/>
      </w:divBdr>
    </w:div>
    <w:div w:id="1472478752">
      <w:bodyDiv w:val="1"/>
      <w:marLeft w:val="0"/>
      <w:marRight w:val="0"/>
      <w:marTop w:val="0"/>
      <w:marBottom w:val="0"/>
      <w:divBdr>
        <w:top w:val="none" w:sz="0" w:space="0" w:color="auto"/>
        <w:left w:val="none" w:sz="0" w:space="0" w:color="auto"/>
        <w:bottom w:val="none" w:sz="0" w:space="0" w:color="auto"/>
        <w:right w:val="none" w:sz="0" w:space="0" w:color="auto"/>
      </w:divBdr>
    </w:div>
    <w:div w:id="1494025756">
      <w:bodyDiv w:val="1"/>
      <w:marLeft w:val="0"/>
      <w:marRight w:val="0"/>
      <w:marTop w:val="0"/>
      <w:marBottom w:val="0"/>
      <w:divBdr>
        <w:top w:val="none" w:sz="0" w:space="0" w:color="auto"/>
        <w:left w:val="none" w:sz="0" w:space="0" w:color="auto"/>
        <w:bottom w:val="none" w:sz="0" w:space="0" w:color="auto"/>
        <w:right w:val="none" w:sz="0" w:space="0" w:color="auto"/>
      </w:divBdr>
    </w:div>
    <w:div w:id="158074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onumulheres.org.br/wpcontent/uploads/2014/04/formulario_p11.doc"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onsultorias@spm.gov.br" TargetMode="External"/><Relationship Id="rId4" Type="http://schemas.microsoft.com/office/2007/relationships/stylesWithEffects" Target="stylesWithEffects.xml"/><Relationship Id="rId9" Type="http://schemas.openxmlformats.org/officeDocument/2006/relationships/hyperlink" Target="http://www.mulheresindigenas.org"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2C85E-3B48-4B41-8A8C-88E1BF7C5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3224</Words>
  <Characters>17415</Characters>
  <Application>Microsoft Office Word</Application>
  <DocSecurity>0</DocSecurity>
  <Lines>145</Lines>
  <Paragraphs>41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20598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Alexandre Fernandes Considera</dc:creator>
  <cp:lastModifiedBy>Samara de Lima Rodrigues</cp:lastModifiedBy>
  <cp:revision>10</cp:revision>
  <cp:lastPrinted>2016-02-01T13:13:00Z</cp:lastPrinted>
  <dcterms:created xsi:type="dcterms:W3CDTF">2016-01-27T18:46:00Z</dcterms:created>
  <dcterms:modified xsi:type="dcterms:W3CDTF">2016-02-01T13:15:00Z</dcterms:modified>
</cp:coreProperties>
</file>