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A2" w:rsidRPr="00F20621" w:rsidRDefault="00F20621" w:rsidP="00F20621">
      <w:pPr>
        <w:spacing w:line="360" w:lineRule="auto"/>
        <w:jc w:val="center"/>
        <w:rPr>
          <w:rFonts w:ascii="Times New Roman" w:hAnsi="Times New Roman" w:cs="Times New Roman"/>
          <w:color w:val="FF0000"/>
          <w:sz w:val="24"/>
          <w:szCs w:val="24"/>
        </w:rPr>
      </w:pPr>
      <w:r w:rsidRPr="00F20621">
        <w:rPr>
          <w:rFonts w:ascii="Times New Roman" w:hAnsi="Times New Roman" w:cs="Times New Roman"/>
          <w:b/>
          <w:sz w:val="24"/>
          <w:szCs w:val="24"/>
        </w:rPr>
        <w:t>EDITAL 002/2016</w:t>
      </w:r>
      <w:r w:rsidR="00F96FD6">
        <w:rPr>
          <w:rFonts w:ascii="Times New Roman" w:hAnsi="Times New Roman" w:cs="Times New Roman"/>
          <w:b/>
          <w:sz w:val="24"/>
          <w:szCs w:val="24"/>
        </w:rPr>
        <w:t xml:space="preserve"> – Perfil</w:t>
      </w:r>
      <w:bookmarkStart w:id="0" w:name="_GoBack"/>
      <w:bookmarkEnd w:id="0"/>
      <w:r w:rsidRPr="00F20621">
        <w:rPr>
          <w:rFonts w:ascii="Times New Roman" w:hAnsi="Times New Roman" w:cs="Times New Roman"/>
          <w:b/>
          <w:sz w:val="24"/>
          <w:szCs w:val="24"/>
        </w:rPr>
        <w:t xml:space="preserve"> “Pesquisa e elaboração de material de referência sobre os segmentos de mulheres LBT (lésbicas, bissexuais e transexuais)”</w:t>
      </w:r>
    </w:p>
    <w:p w:rsidR="002C1B64" w:rsidRPr="00F20621" w:rsidRDefault="002C1B64" w:rsidP="00F20621">
      <w:pPr>
        <w:spacing w:line="360" w:lineRule="auto"/>
        <w:jc w:val="center"/>
        <w:rPr>
          <w:rFonts w:ascii="Times New Roman" w:hAnsi="Times New Roman" w:cs="Times New Roman"/>
          <w:smallCaps/>
          <w:sz w:val="24"/>
          <w:szCs w:val="24"/>
        </w:rPr>
      </w:pPr>
      <w:r w:rsidRPr="00F20621">
        <w:rPr>
          <w:rFonts w:ascii="Times New Roman" w:hAnsi="Times New Roman" w:cs="Times New Roman"/>
          <w:smallCaps/>
          <w:sz w:val="24"/>
          <w:szCs w:val="24"/>
        </w:rPr>
        <w:t>Projeto de Cooperação Técnica Internacional</w:t>
      </w:r>
    </w:p>
    <w:p w:rsidR="00B70CC5" w:rsidRPr="00F20621" w:rsidRDefault="00E67B4A" w:rsidP="00F20621">
      <w:pPr>
        <w:spacing w:line="360" w:lineRule="auto"/>
        <w:jc w:val="center"/>
        <w:rPr>
          <w:rFonts w:ascii="Times New Roman" w:hAnsi="Times New Roman" w:cs="Times New Roman"/>
          <w:smallCaps/>
          <w:sz w:val="24"/>
          <w:szCs w:val="24"/>
        </w:rPr>
      </w:pPr>
      <w:r w:rsidRPr="00F20621">
        <w:rPr>
          <w:rFonts w:ascii="Times New Roman" w:hAnsi="Times New Roman" w:cs="Times New Roman"/>
          <w:smallCaps/>
          <w:sz w:val="24"/>
          <w:szCs w:val="24"/>
        </w:rPr>
        <w:t>Processo Seletivo para</w:t>
      </w:r>
      <w:r w:rsidR="002C1B64" w:rsidRPr="00F20621">
        <w:rPr>
          <w:rFonts w:ascii="Times New Roman" w:hAnsi="Times New Roman" w:cs="Times New Roman"/>
          <w:smallCaps/>
          <w:sz w:val="24"/>
          <w:szCs w:val="24"/>
        </w:rPr>
        <w:t xml:space="preserve"> Contratação de Consultor</w:t>
      </w:r>
      <w:r w:rsidR="00057D18" w:rsidRPr="00F20621">
        <w:rPr>
          <w:rFonts w:ascii="Times New Roman" w:hAnsi="Times New Roman" w:cs="Times New Roman"/>
          <w:smallCaps/>
          <w:sz w:val="24"/>
          <w:szCs w:val="24"/>
        </w:rPr>
        <w:t>ia</w:t>
      </w:r>
      <w:r w:rsidR="002C1B64" w:rsidRPr="00F20621">
        <w:rPr>
          <w:rFonts w:ascii="Times New Roman" w:hAnsi="Times New Roman" w:cs="Times New Roman"/>
          <w:smallCaps/>
          <w:sz w:val="24"/>
          <w:szCs w:val="24"/>
        </w:rPr>
        <w:t xml:space="preserve"> Pessoa Física </w:t>
      </w:r>
    </w:p>
    <w:p w:rsidR="00D82F54" w:rsidRPr="00F20621" w:rsidRDefault="002C1B64" w:rsidP="00F20621">
      <w:pPr>
        <w:spacing w:line="360" w:lineRule="auto"/>
        <w:jc w:val="center"/>
        <w:rPr>
          <w:rFonts w:ascii="Times New Roman" w:hAnsi="Times New Roman" w:cs="Times New Roman"/>
          <w:smallCaps/>
          <w:sz w:val="24"/>
          <w:szCs w:val="24"/>
        </w:rPr>
      </w:pPr>
      <w:r w:rsidRPr="00F20621">
        <w:rPr>
          <w:rFonts w:ascii="Times New Roman" w:hAnsi="Times New Roman" w:cs="Times New Roman"/>
          <w:b/>
          <w:smallCaps/>
          <w:sz w:val="24"/>
          <w:szCs w:val="24"/>
        </w:rPr>
        <w:t>Termo de Referência</w:t>
      </w:r>
      <w:r w:rsidR="00D82F54" w:rsidRPr="00F20621">
        <w:rPr>
          <w:rFonts w:ascii="Times New Roman" w:hAnsi="Times New Roman" w:cs="Times New Roman"/>
          <w:b/>
          <w:smallCaps/>
          <w:sz w:val="24"/>
          <w:szCs w:val="24"/>
        </w:rPr>
        <w:t xml:space="preserve"> - </w:t>
      </w:r>
      <w:r w:rsidR="00D82F54" w:rsidRPr="00F20621">
        <w:rPr>
          <w:rFonts w:ascii="Times New Roman" w:hAnsi="Times New Roman" w:cs="Times New Roman"/>
          <w:smallCaps/>
          <w:sz w:val="24"/>
          <w:szCs w:val="24"/>
        </w:rPr>
        <w:t>Modalidade Produto</w:t>
      </w:r>
    </w:p>
    <w:p w:rsidR="008305BE" w:rsidRPr="00F20621" w:rsidRDefault="008305BE" w:rsidP="00F20621">
      <w:pPr>
        <w:pStyle w:val="PargrafodaLista"/>
        <w:numPr>
          <w:ilvl w:val="0"/>
          <w:numId w:val="1"/>
        </w:numPr>
        <w:spacing w:line="360" w:lineRule="auto"/>
        <w:jc w:val="both"/>
        <w:rPr>
          <w:rFonts w:ascii="Times New Roman" w:hAnsi="Times New Roman" w:cs="Times New Roman"/>
          <w:smallCaps/>
          <w:sz w:val="24"/>
          <w:szCs w:val="24"/>
          <w:u w:val="single"/>
        </w:rPr>
      </w:pPr>
      <w:r w:rsidRPr="00F20621">
        <w:rPr>
          <w:rFonts w:ascii="Times New Roman" w:hAnsi="Times New Roman" w:cs="Times New Roman"/>
          <w:smallCaps/>
          <w:sz w:val="24"/>
          <w:szCs w:val="24"/>
          <w:u w:val="single"/>
        </w:rPr>
        <w:t>Identificação do Projeto</w:t>
      </w:r>
    </w:p>
    <w:p w:rsidR="008305BE" w:rsidRPr="00F20621" w:rsidRDefault="008305BE" w:rsidP="00F20621">
      <w:pPr>
        <w:pStyle w:val="PargrafodaLista"/>
        <w:spacing w:line="360" w:lineRule="auto"/>
        <w:jc w:val="both"/>
        <w:rPr>
          <w:rFonts w:ascii="Times New Roman" w:hAnsi="Times New Roman" w:cs="Times New Roman"/>
          <w:smallCaps/>
          <w:sz w:val="24"/>
          <w:szCs w:val="24"/>
        </w:rPr>
      </w:pPr>
    </w:p>
    <w:p w:rsidR="008305BE" w:rsidRPr="00F20621" w:rsidRDefault="008305BE" w:rsidP="00F20621">
      <w:pPr>
        <w:pStyle w:val="PargrafodaLista"/>
        <w:numPr>
          <w:ilvl w:val="1"/>
          <w:numId w:val="1"/>
        </w:numPr>
        <w:spacing w:line="360" w:lineRule="auto"/>
        <w:jc w:val="both"/>
        <w:rPr>
          <w:rFonts w:ascii="Times New Roman" w:hAnsi="Times New Roman" w:cs="Times New Roman"/>
          <w:sz w:val="24"/>
          <w:szCs w:val="24"/>
        </w:rPr>
      </w:pPr>
      <w:r w:rsidRPr="00F20621">
        <w:rPr>
          <w:rFonts w:ascii="Times New Roman" w:hAnsi="Times New Roman" w:cs="Times New Roman"/>
          <w:smallCaps/>
          <w:sz w:val="24"/>
          <w:szCs w:val="24"/>
        </w:rPr>
        <w:t xml:space="preserve">Título: </w:t>
      </w:r>
      <w:r w:rsidR="00CF7D5F" w:rsidRPr="00F20621">
        <w:rPr>
          <w:rFonts w:ascii="Times New Roman" w:hAnsi="Times New Roman" w:cs="Times New Roman"/>
          <w:color w:val="333333"/>
          <w:sz w:val="24"/>
          <w:szCs w:val="24"/>
        </w:rPr>
        <w:t>“Fortalecimento das Políticas Públicas para as Mulher</w:t>
      </w:r>
      <w:r w:rsidR="00057D18" w:rsidRPr="00F20621">
        <w:rPr>
          <w:rFonts w:ascii="Times New Roman" w:hAnsi="Times New Roman" w:cs="Times New Roman"/>
          <w:color w:val="333333"/>
          <w:sz w:val="24"/>
          <w:szCs w:val="24"/>
        </w:rPr>
        <w:t>es” – Acordo de Cooperação SPM/ONU Mulheres</w:t>
      </w:r>
    </w:p>
    <w:p w:rsidR="00550B87" w:rsidRPr="00F20621" w:rsidRDefault="00550B87" w:rsidP="00F20621">
      <w:pPr>
        <w:pStyle w:val="PargrafodaLista"/>
        <w:spacing w:line="360" w:lineRule="auto"/>
        <w:ind w:left="1095"/>
        <w:jc w:val="both"/>
        <w:rPr>
          <w:rFonts w:ascii="Times New Roman" w:hAnsi="Times New Roman" w:cs="Times New Roman"/>
          <w:sz w:val="24"/>
          <w:szCs w:val="24"/>
        </w:rPr>
      </w:pPr>
    </w:p>
    <w:p w:rsidR="008305BE" w:rsidRPr="00F20621" w:rsidRDefault="008305BE" w:rsidP="00F20621">
      <w:pPr>
        <w:pStyle w:val="PargrafodaLista"/>
        <w:numPr>
          <w:ilvl w:val="1"/>
          <w:numId w:val="1"/>
        </w:numPr>
        <w:spacing w:line="360" w:lineRule="auto"/>
        <w:jc w:val="both"/>
        <w:rPr>
          <w:rFonts w:ascii="Times New Roman" w:hAnsi="Times New Roman" w:cs="Times New Roman"/>
          <w:sz w:val="24"/>
          <w:szCs w:val="24"/>
        </w:rPr>
      </w:pPr>
      <w:r w:rsidRPr="00F20621">
        <w:rPr>
          <w:rFonts w:ascii="Times New Roman" w:hAnsi="Times New Roman" w:cs="Times New Roman"/>
          <w:smallCaps/>
          <w:sz w:val="24"/>
          <w:szCs w:val="24"/>
        </w:rPr>
        <w:t>Instituição Executora</w:t>
      </w:r>
      <w:r w:rsidRPr="00F20621">
        <w:rPr>
          <w:rFonts w:ascii="Times New Roman" w:hAnsi="Times New Roman" w:cs="Times New Roman"/>
          <w:sz w:val="24"/>
          <w:szCs w:val="24"/>
        </w:rPr>
        <w:t>: Secretaria</w:t>
      </w:r>
      <w:r w:rsidR="00CF7D5F" w:rsidRPr="00F20621">
        <w:rPr>
          <w:rFonts w:ascii="Times New Roman" w:hAnsi="Times New Roman" w:cs="Times New Roman"/>
          <w:sz w:val="24"/>
          <w:szCs w:val="24"/>
        </w:rPr>
        <w:t xml:space="preserve"> </w:t>
      </w:r>
      <w:r w:rsidR="001F1AE8" w:rsidRPr="00F20621">
        <w:rPr>
          <w:rFonts w:ascii="Times New Roman" w:hAnsi="Times New Roman" w:cs="Times New Roman"/>
          <w:sz w:val="24"/>
          <w:szCs w:val="24"/>
        </w:rPr>
        <w:t xml:space="preserve">Especial </w:t>
      </w:r>
      <w:r w:rsidR="00CF7D5F" w:rsidRPr="00F20621">
        <w:rPr>
          <w:rFonts w:ascii="Times New Roman" w:hAnsi="Times New Roman" w:cs="Times New Roman"/>
          <w:sz w:val="24"/>
          <w:szCs w:val="24"/>
        </w:rPr>
        <w:t xml:space="preserve">de Políticas para as Mulheres </w:t>
      </w:r>
      <w:r w:rsidR="001F1AE8" w:rsidRPr="00F20621">
        <w:rPr>
          <w:rFonts w:ascii="Times New Roman" w:hAnsi="Times New Roman" w:cs="Times New Roman"/>
          <w:sz w:val="24"/>
          <w:szCs w:val="24"/>
        </w:rPr>
        <w:t xml:space="preserve">do Ministério das Mulheres, da Igualdade Racial e dos Direitos Humanos </w:t>
      </w:r>
      <w:r w:rsidR="00CF7D5F" w:rsidRPr="00F20621">
        <w:rPr>
          <w:rFonts w:ascii="Times New Roman" w:hAnsi="Times New Roman" w:cs="Times New Roman"/>
          <w:sz w:val="24"/>
          <w:szCs w:val="24"/>
        </w:rPr>
        <w:t>(SPM</w:t>
      </w:r>
      <w:proofErr w:type="gramStart"/>
      <w:r w:rsidRPr="00F20621">
        <w:rPr>
          <w:rFonts w:ascii="Times New Roman" w:hAnsi="Times New Roman" w:cs="Times New Roman"/>
          <w:sz w:val="24"/>
          <w:szCs w:val="24"/>
        </w:rPr>
        <w:t>)</w:t>
      </w:r>
      <w:proofErr w:type="gramEnd"/>
    </w:p>
    <w:p w:rsidR="00550B87" w:rsidRPr="00F20621" w:rsidRDefault="00550B87" w:rsidP="00F20621">
      <w:pPr>
        <w:pStyle w:val="PargrafodaLista"/>
        <w:spacing w:line="360" w:lineRule="auto"/>
        <w:rPr>
          <w:rFonts w:ascii="Times New Roman" w:hAnsi="Times New Roman" w:cs="Times New Roman"/>
          <w:sz w:val="24"/>
          <w:szCs w:val="24"/>
        </w:rPr>
      </w:pPr>
    </w:p>
    <w:p w:rsidR="008305BE" w:rsidRPr="00F20621" w:rsidRDefault="008305BE" w:rsidP="00F20621">
      <w:pPr>
        <w:pStyle w:val="PargrafodaLista"/>
        <w:numPr>
          <w:ilvl w:val="1"/>
          <w:numId w:val="1"/>
        </w:numPr>
        <w:spacing w:line="360" w:lineRule="auto"/>
        <w:jc w:val="both"/>
        <w:rPr>
          <w:rFonts w:ascii="Times New Roman" w:hAnsi="Times New Roman" w:cs="Times New Roman"/>
          <w:sz w:val="24"/>
          <w:szCs w:val="24"/>
        </w:rPr>
      </w:pPr>
      <w:r w:rsidRPr="00F20621">
        <w:rPr>
          <w:rFonts w:ascii="Times New Roman" w:hAnsi="Times New Roman" w:cs="Times New Roman"/>
          <w:smallCaps/>
          <w:sz w:val="24"/>
          <w:szCs w:val="24"/>
        </w:rPr>
        <w:t>Organismo Internacional Cooperante</w:t>
      </w:r>
      <w:r w:rsidRPr="00F20621">
        <w:rPr>
          <w:rFonts w:ascii="Times New Roman" w:hAnsi="Times New Roman" w:cs="Times New Roman"/>
          <w:sz w:val="24"/>
          <w:szCs w:val="24"/>
        </w:rPr>
        <w:t xml:space="preserve">: </w:t>
      </w:r>
      <w:r w:rsidR="00CF7D5F" w:rsidRPr="00F20621">
        <w:rPr>
          <w:rFonts w:ascii="Times New Roman" w:hAnsi="Times New Roman" w:cs="Times New Roman"/>
          <w:sz w:val="24"/>
          <w:szCs w:val="24"/>
        </w:rPr>
        <w:t>ONU Mulheres</w:t>
      </w:r>
    </w:p>
    <w:p w:rsidR="008305BE" w:rsidRPr="00F20621" w:rsidRDefault="008305BE" w:rsidP="00F20621">
      <w:pPr>
        <w:pStyle w:val="PargrafodaLista"/>
        <w:spacing w:line="360" w:lineRule="auto"/>
        <w:ind w:left="1095"/>
        <w:jc w:val="both"/>
        <w:rPr>
          <w:rFonts w:ascii="Times New Roman" w:hAnsi="Times New Roman" w:cs="Times New Roman"/>
          <w:sz w:val="24"/>
          <w:szCs w:val="24"/>
        </w:rPr>
      </w:pPr>
    </w:p>
    <w:p w:rsidR="00550B87" w:rsidRPr="00F20621" w:rsidRDefault="00E265D9" w:rsidP="00F20621">
      <w:pPr>
        <w:pStyle w:val="PargrafodaLista"/>
        <w:numPr>
          <w:ilvl w:val="0"/>
          <w:numId w:val="1"/>
        </w:numPr>
        <w:spacing w:line="360" w:lineRule="auto"/>
        <w:jc w:val="both"/>
        <w:rPr>
          <w:rFonts w:ascii="Times New Roman" w:hAnsi="Times New Roman" w:cs="Times New Roman"/>
          <w:smallCaps/>
          <w:sz w:val="24"/>
          <w:szCs w:val="24"/>
          <w:u w:val="single"/>
        </w:rPr>
      </w:pPr>
      <w:r w:rsidRPr="00F20621">
        <w:rPr>
          <w:rFonts w:ascii="Times New Roman" w:hAnsi="Times New Roman" w:cs="Times New Roman"/>
          <w:smallCaps/>
          <w:sz w:val="24"/>
          <w:szCs w:val="24"/>
          <w:u w:val="single"/>
        </w:rPr>
        <w:t>Objetivo da Consultoria</w:t>
      </w:r>
    </w:p>
    <w:p w:rsidR="00417A91" w:rsidRPr="00F20621" w:rsidRDefault="008C645C" w:rsidP="005B62EE">
      <w:pPr>
        <w:pStyle w:val="Estilo1"/>
        <w:spacing w:line="360" w:lineRule="auto"/>
        <w:ind w:firstLine="709"/>
        <w:rPr>
          <w:rFonts w:ascii="Times New Roman" w:hAnsi="Times New Roman"/>
          <w:color w:val="FF0000"/>
        </w:rPr>
      </w:pPr>
      <w:r w:rsidRPr="00F20621">
        <w:rPr>
          <w:rFonts w:ascii="Times New Roman" w:hAnsi="Times New Roman"/>
        </w:rPr>
        <w:t xml:space="preserve">O presente Termo de Referência </w:t>
      </w:r>
      <w:r w:rsidR="00B51D7E" w:rsidRPr="00F20621">
        <w:rPr>
          <w:rFonts w:ascii="Times New Roman" w:hAnsi="Times New Roman"/>
        </w:rPr>
        <w:t>tem por objetivo a contratação de consultor</w:t>
      </w:r>
      <w:r w:rsidR="00B17F6D" w:rsidRPr="00F20621">
        <w:rPr>
          <w:rFonts w:ascii="Times New Roman" w:hAnsi="Times New Roman"/>
        </w:rPr>
        <w:t>(a)</w:t>
      </w:r>
      <w:r w:rsidR="00B51D7E" w:rsidRPr="00F20621">
        <w:rPr>
          <w:rFonts w:ascii="Times New Roman" w:hAnsi="Times New Roman"/>
        </w:rPr>
        <w:t xml:space="preserve"> </w:t>
      </w:r>
      <w:r w:rsidR="00A60372" w:rsidRPr="00F20621">
        <w:rPr>
          <w:rFonts w:ascii="Times New Roman" w:hAnsi="Times New Roman"/>
        </w:rPr>
        <w:t>para</w:t>
      </w:r>
      <w:r w:rsidR="00B17F6D" w:rsidRPr="00F20621">
        <w:rPr>
          <w:rFonts w:ascii="Times New Roman" w:hAnsi="Times New Roman"/>
        </w:rPr>
        <w:t xml:space="preserve"> </w:t>
      </w:r>
      <w:r w:rsidR="004B23CA" w:rsidRPr="00F20621">
        <w:rPr>
          <w:rFonts w:ascii="Times New Roman" w:hAnsi="Times New Roman"/>
        </w:rPr>
        <w:t xml:space="preserve">a condução de uma pesquisa e a elaboração de textos para duas publicações: </w:t>
      </w:r>
      <w:r w:rsidR="00B17F6D" w:rsidRPr="00F20621">
        <w:rPr>
          <w:rFonts w:ascii="Times New Roman" w:hAnsi="Times New Roman"/>
        </w:rPr>
        <w:t>um documento de referência (caderno) sobre o</w:t>
      </w:r>
      <w:r w:rsidR="00C52F95" w:rsidRPr="00F20621">
        <w:rPr>
          <w:rFonts w:ascii="Times New Roman" w:hAnsi="Times New Roman"/>
        </w:rPr>
        <w:t>s</w:t>
      </w:r>
      <w:r w:rsidR="00B17F6D" w:rsidRPr="00F20621">
        <w:rPr>
          <w:rFonts w:ascii="Times New Roman" w:hAnsi="Times New Roman"/>
        </w:rPr>
        <w:t xml:space="preserve"> segmento</w:t>
      </w:r>
      <w:r w:rsidR="00C52F95" w:rsidRPr="00F20621">
        <w:rPr>
          <w:rFonts w:ascii="Times New Roman" w:hAnsi="Times New Roman"/>
        </w:rPr>
        <w:t>s</w:t>
      </w:r>
      <w:r w:rsidR="00B17F6D" w:rsidRPr="00F20621">
        <w:rPr>
          <w:rFonts w:ascii="Times New Roman" w:hAnsi="Times New Roman"/>
        </w:rPr>
        <w:t xml:space="preserve"> de mulheres </w:t>
      </w:r>
      <w:r w:rsidR="00C52F95" w:rsidRPr="00F20621">
        <w:rPr>
          <w:rFonts w:ascii="Times New Roman" w:hAnsi="Times New Roman"/>
        </w:rPr>
        <w:t>LBT (lésbicas, bissexuais e transexuais)</w:t>
      </w:r>
      <w:r w:rsidR="00B17F6D" w:rsidRPr="00F20621">
        <w:rPr>
          <w:rFonts w:ascii="Times New Roman" w:hAnsi="Times New Roman"/>
        </w:rPr>
        <w:t xml:space="preserve"> para orientar </w:t>
      </w:r>
      <w:r w:rsidR="004B23CA" w:rsidRPr="00F20621">
        <w:rPr>
          <w:rFonts w:ascii="Times New Roman" w:hAnsi="Times New Roman"/>
        </w:rPr>
        <w:t xml:space="preserve">a atuação de gestoras(es) no sentido de </w:t>
      </w:r>
      <w:r w:rsidR="00B17F6D" w:rsidRPr="00F20621">
        <w:rPr>
          <w:rFonts w:ascii="Times New Roman" w:hAnsi="Times New Roman"/>
        </w:rPr>
        <w:t>sua inclusão nas políticas públicas</w:t>
      </w:r>
      <w:r w:rsidR="004B23CA" w:rsidRPr="00F20621">
        <w:rPr>
          <w:rFonts w:ascii="Times New Roman" w:hAnsi="Times New Roman"/>
        </w:rPr>
        <w:t>; uma cartilha com orientações para mulheres LBT sobre seus direitos e sobre como acessar os serviços públicos</w:t>
      </w:r>
      <w:r w:rsidR="00B17F6D" w:rsidRPr="00F20621">
        <w:rPr>
          <w:rFonts w:ascii="Times New Roman" w:hAnsi="Times New Roman"/>
        </w:rPr>
        <w:t>.</w:t>
      </w:r>
      <w:r w:rsidR="00A60372" w:rsidRPr="00F20621">
        <w:rPr>
          <w:rFonts w:ascii="Times New Roman" w:hAnsi="Times New Roman"/>
        </w:rPr>
        <w:t xml:space="preserve"> </w:t>
      </w:r>
    </w:p>
    <w:p w:rsidR="00550B87" w:rsidRPr="00F20621" w:rsidRDefault="00550B87" w:rsidP="005B62EE">
      <w:pPr>
        <w:pStyle w:val="PargrafodaLista"/>
        <w:spacing w:line="360" w:lineRule="auto"/>
        <w:ind w:firstLine="709"/>
        <w:jc w:val="both"/>
        <w:rPr>
          <w:rFonts w:ascii="Times New Roman" w:hAnsi="Times New Roman" w:cs="Times New Roman"/>
          <w:smallCaps/>
          <w:sz w:val="24"/>
          <w:szCs w:val="24"/>
        </w:rPr>
      </w:pPr>
    </w:p>
    <w:p w:rsidR="0020635F" w:rsidRPr="00F20621" w:rsidRDefault="00E265D9" w:rsidP="005B62EE">
      <w:pPr>
        <w:pStyle w:val="PargrafodaLista"/>
        <w:numPr>
          <w:ilvl w:val="0"/>
          <w:numId w:val="1"/>
        </w:numPr>
        <w:spacing w:line="360" w:lineRule="auto"/>
        <w:jc w:val="both"/>
        <w:rPr>
          <w:rFonts w:ascii="Times New Roman" w:hAnsi="Times New Roman" w:cs="Times New Roman"/>
          <w:smallCaps/>
          <w:sz w:val="24"/>
          <w:szCs w:val="24"/>
          <w:u w:val="single"/>
        </w:rPr>
      </w:pPr>
      <w:r w:rsidRPr="00F20621">
        <w:rPr>
          <w:rFonts w:ascii="Times New Roman" w:hAnsi="Times New Roman" w:cs="Times New Roman"/>
          <w:smallCaps/>
          <w:sz w:val="24"/>
          <w:szCs w:val="24"/>
          <w:u w:val="single"/>
        </w:rPr>
        <w:t>Contexto d</w:t>
      </w:r>
      <w:r w:rsidR="006A606E" w:rsidRPr="00F20621">
        <w:rPr>
          <w:rFonts w:ascii="Times New Roman" w:hAnsi="Times New Roman" w:cs="Times New Roman"/>
          <w:smallCaps/>
          <w:sz w:val="24"/>
          <w:szCs w:val="24"/>
          <w:u w:val="single"/>
        </w:rPr>
        <w:t>a contratação</w:t>
      </w:r>
    </w:p>
    <w:p w:rsidR="00B17F6D" w:rsidRPr="00F20621" w:rsidRDefault="00B17F6D" w:rsidP="005B62EE">
      <w:pPr>
        <w:pStyle w:val="Estilo1"/>
        <w:spacing w:line="360" w:lineRule="auto"/>
        <w:ind w:firstLine="709"/>
        <w:rPr>
          <w:rFonts w:ascii="Times New Roman" w:hAnsi="Times New Roman"/>
        </w:rPr>
      </w:pPr>
      <w:r w:rsidRPr="00F20621">
        <w:rPr>
          <w:rFonts w:ascii="Times New Roman" w:hAnsi="Times New Roman"/>
        </w:rPr>
        <w:t xml:space="preserve">A </w:t>
      </w:r>
      <w:r w:rsidR="003245D0" w:rsidRPr="00F20621">
        <w:rPr>
          <w:rFonts w:ascii="Times New Roman" w:hAnsi="Times New Roman"/>
        </w:rPr>
        <w:t xml:space="preserve">Secretaria </w:t>
      </w:r>
      <w:r w:rsidR="00DA7B22" w:rsidRPr="00F20621">
        <w:rPr>
          <w:rFonts w:ascii="Times New Roman" w:hAnsi="Times New Roman"/>
        </w:rPr>
        <w:t xml:space="preserve">Especial </w:t>
      </w:r>
      <w:r w:rsidR="003245D0" w:rsidRPr="00F20621">
        <w:rPr>
          <w:rFonts w:ascii="Times New Roman" w:hAnsi="Times New Roman"/>
        </w:rPr>
        <w:t>de Políticas para as Mulheres</w:t>
      </w:r>
      <w:r w:rsidR="00A66144" w:rsidRPr="00F20621">
        <w:rPr>
          <w:rFonts w:ascii="Times New Roman" w:hAnsi="Times New Roman"/>
        </w:rPr>
        <w:t xml:space="preserve"> – SPM</w:t>
      </w:r>
      <w:r w:rsidRPr="00F20621">
        <w:rPr>
          <w:rFonts w:ascii="Times New Roman" w:hAnsi="Times New Roman"/>
        </w:rPr>
        <w:t xml:space="preserve"> busca fazer intervenções qualificadas, isto é, respaldadas por conhecimento técnico especializado, com vistas a assegurar que as políticas públicas contemplem as especificidades de mulheres </w:t>
      </w:r>
      <w:r w:rsidR="007E2180" w:rsidRPr="00F20621">
        <w:rPr>
          <w:rFonts w:ascii="Times New Roman" w:hAnsi="Times New Roman"/>
        </w:rPr>
        <w:t xml:space="preserve">com deficiência, </w:t>
      </w:r>
      <w:r w:rsidRPr="00F20621">
        <w:rPr>
          <w:rFonts w:ascii="Times New Roman" w:hAnsi="Times New Roman"/>
        </w:rPr>
        <w:t xml:space="preserve">idosas, lésbicas, bissexuais, transexuais,  indígenas, </w:t>
      </w:r>
      <w:r w:rsidR="002E63B8" w:rsidRPr="00F20621">
        <w:rPr>
          <w:rFonts w:ascii="Times New Roman" w:hAnsi="Times New Roman"/>
        </w:rPr>
        <w:t>quilombola</w:t>
      </w:r>
      <w:r w:rsidR="007E2180" w:rsidRPr="00F20621">
        <w:rPr>
          <w:rFonts w:ascii="Times New Roman" w:hAnsi="Times New Roman"/>
        </w:rPr>
        <w:t>s, ciganas e</w:t>
      </w:r>
      <w:r w:rsidR="002E63B8" w:rsidRPr="00F20621">
        <w:rPr>
          <w:rFonts w:ascii="Times New Roman" w:hAnsi="Times New Roman"/>
        </w:rPr>
        <w:t xml:space="preserve"> </w:t>
      </w:r>
      <w:r w:rsidRPr="00F20621">
        <w:rPr>
          <w:rFonts w:ascii="Times New Roman" w:hAnsi="Times New Roman"/>
        </w:rPr>
        <w:t xml:space="preserve">negras. </w:t>
      </w:r>
    </w:p>
    <w:p w:rsidR="00B17F6D" w:rsidRPr="00F20621" w:rsidRDefault="00B17F6D" w:rsidP="005B62EE">
      <w:pPr>
        <w:pStyle w:val="Estilo1"/>
        <w:spacing w:line="360" w:lineRule="auto"/>
        <w:ind w:firstLine="709"/>
        <w:rPr>
          <w:rFonts w:ascii="Times New Roman" w:hAnsi="Times New Roman"/>
        </w:rPr>
      </w:pPr>
      <w:r w:rsidRPr="00F20621">
        <w:rPr>
          <w:rFonts w:ascii="Times New Roman" w:hAnsi="Times New Roman"/>
        </w:rPr>
        <w:lastRenderedPageBreak/>
        <w:t xml:space="preserve">Dado que a </w:t>
      </w:r>
      <w:r w:rsidR="003245D0" w:rsidRPr="00F20621">
        <w:rPr>
          <w:rFonts w:ascii="Times New Roman" w:hAnsi="Times New Roman"/>
        </w:rPr>
        <w:t xml:space="preserve">SPM </w:t>
      </w:r>
      <w:r w:rsidRPr="00F20621">
        <w:rPr>
          <w:rFonts w:ascii="Times New Roman" w:hAnsi="Times New Roman"/>
        </w:rPr>
        <w:t xml:space="preserve">tem, como uma de suas atribuições, o fortalecimento das políticas públicas para as mulheres em âmbitos estadual e municipal, </w:t>
      </w:r>
      <w:r w:rsidR="00A66144" w:rsidRPr="00F20621">
        <w:rPr>
          <w:rFonts w:ascii="Times New Roman" w:hAnsi="Times New Roman"/>
        </w:rPr>
        <w:t>esta Secretaria</w:t>
      </w:r>
      <w:r w:rsidR="003245D0" w:rsidRPr="00F20621">
        <w:rPr>
          <w:rFonts w:ascii="Times New Roman" w:hAnsi="Times New Roman"/>
        </w:rPr>
        <w:t xml:space="preserve"> </w:t>
      </w:r>
      <w:r w:rsidRPr="00F20621">
        <w:rPr>
          <w:rFonts w:ascii="Times New Roman" w:hAnsi="Times New Roman"/>
        </w:rPr>
        <w:t>mantém estreito contato e cooperação com os Organismos Governamentais de Políticas para Mulheres – OPM</w:t>
      </w:r>
      <w:r w:rsidR="00A66144" w:rsidRPr="00F20621">
        <w:rPr>
          <w:rFonts w:ascii="Times New Roman" w:hAnsi="Times New Roman"/>
        </w:rPr>
        <w:t>s</w:t>
      </w:r>
      <w:r w:rsidRPr="00F20621">
        <w:rPr>
          <w:rFonts w:ascii="Times New Roman" w:hAnsi="Times New Roman"/>
        </w:rPr>
        <w:t xml:space="preserve"> e outros órgãos governamentais dos poderes executivos federal, estaduais, municipais e do Distrito Federal, bem como com os movimentos sociais e diversas organizações não governamentais.</w:t>
      </w:r>
    </w:p>
    <w:p w:rsidR="002E63B8" w:rsidRPr="00F20621" w:rsidRDefault="00B17F6D" w:rsidP="005B62EE">
      <w:pPr>
        <w:pStyle w:val="Estilo1"/>
        <w:spacing w:line="360" w:lineRule="auto"/>
        <w:ind w:firstLine="709"/>
        <w:rPr>
          <w:rFonts w:ascii="Times New Roman" w:hAnsi="Times New Roman"/>
        </w:rPr>
      </w:pPr>
      <w:r w:rsidRPr="00F20621">
        <w:rPr>
          <w:rFonts w:ascii="Times New Roman" w:hAnsi="Times New Roman"/>
        </w:rPr>
        <w:t xml:space="preserve">A consultoria de que trata este termo terá por objetivo subsidiar a atuação de gestora/es municipais, estaduais e distritais de políticas para as mulheres na formulação e implementação de programas e ações dirigidos às mulheres </w:t>
      </w:r>
      <w:r w:rsidR="00C52F95" w:rsidRPr="00F20621">
        <w:rPr>
          <w:rFonts w:ascii="Times New Roman" w:hAnsi="Times New Roman"/>
        </w:rPr>
        <w:t>LBT</w:t>
      </w:r>
      <w:r w:rsidR="002E63B8" w:rsidRPr="00F20621">
        <w:rPr>
          <w:rFonts w:ascii="Times New Roman" w:hAnsi="Times New Roman"/>
        </w:rPr>
        <w:t>.</w:t>
      </w:r>
    </w:p>
    <w:p w:rsidR="002E63B8" w:rsidRPr="00F20621" w:rsidRDefault="002E63B8" w:rsidP="005B62EE">
      <w:pPr>
        <w:pStyle w:val="Estilo1"/>
        <w:spacing w:line="360" w:lineRule="auto"/>
        <w:ind w:firstLine="709"/>
        <w:rPr>
          <w:rFonts w:ascii="Times New Roman" w:hAnsi="Times New Roman"/>
        </w:rPr>
      </w:pPr>
    </w:p>
    <w:p w:rsidR="00111F03" w:rsidRPr="00F20621" w:rsidRDefault="005B62EE" w:rsidP="005B62EE">
      <w:pPr>
        <w:pStyle w:val="PargrafodaLista"/>
        <w:numPr>
          <w:ilvl w:val="0"/>
          <w:numId w:val="1"/>
        </w:numPr>
        <w:spacing w:after="0" w:line="360" w:lineRule="auto"/>
        <w:jc w:val="both"/>
        <w:rPr>
          <w:rFonts w:ascii="Times New Roman" w:eastAsia="Times New Roman" w:hAnsi="Times New Roman" w:cs="Times New Roman"/>
          <w:sz w:val="24"/>
          <w:szCs w:val="24"/>
          <w:u w:val="single"/>
        </w:rPr>
      </w:pPr>
      <w:r w:rsidRPr="005B62EE">
        <w:rPr>
          <w:rFonts w:ascii="Times New Roman" w:eastAsia="Times New Roman" w:hAnsi="Times New Roman" w:cs="Times New Roman"/>
          <w:sz w:val="20"/>
          <w:szCs w:val="20"/>
          <w:u w:val="single"/>
        </w:rPr>
        <w:t>NÚMERO DO PRODUTO NO PROJETO</w:t>
      </w:r>
      <w:r w:rsidR="003A3AE1" w:rsidRPr="00F20621">
        <w:rPr>
          <w:rFonts w:ascii="Times New Roman" w:eastAsia="Times New Roman" w:hAnsi="Times New Roman" w:cs="Times New Roman"/>
          <w:sz w:val="24"/>
          <w:szCs w:val="24"/>
          <w:u w:val="single"/>
        </w:rPr>
        <w:t>:</w:t>
      </w:r>
    </w:p>
    <w:p w:rsidR="00B17F6D" w:rsidRPr="00F20621" w:rsidRDefault="00B17F6D" w:rsidP="005B62EE">
      <w:pPr>
        <w:spacing w:before="240" w:after="0" w:line="360" w:lineRule="auto"/>
        <w:ind w:firstLine="709"/>
        <w:jc w:val="both"/>
        <w:rPr>
          <w:rFonts w:ascii="Times New Roman" w:eastAsia="Times New Roman" w:hAnsi="Times New Roman" w:cs="Times New Roman"/>
          <w:noProof/>
          <w:sz w:val="24"/>
          <w:szCs w:val="24"/>
          <w:lang w:eastAsia="pt-BR"/>
        </w:rPr>
      </w:pPr>
      <w:r w:rsidRPr="00F20621">
        <w:rPr>
          <w:rFonts w:ascii="Times New Roman" w:eastAsia="Times New Roman" w:hAnsi="Times New Roman" w:cs="Times New Roman"/>
          <w:noProof/>
          <w:sz w:val="24"/>
          <w:szCs w:val="24"/>
          <w:lang w:eastAsia="pt-BR"/>
        </w:rPr>
        <w:t>Atividade 5.3.1. Realizar pesquisas sobre o levantamento das lacunas e necessidades para a exitosa implementação e fortalecimento de políticas que contemplem a diversidade das mulheres.</w:t>
      </w:r>
    </w:p>
    <w:p w:rsidR="00B17F6D" w:rsidRPr="00F20621" w:rsidRDefault="00F20621" w:rsidP="005B62EE">
      <w:pPr>
        <w:spacing w:before="240" w:after="0" w:line="360" w:lineRule="auto"/>
        <w:ind w:firstLine="709"/>
        <w:jc w:val="both"/>
        <w:rPr>
          <w:rFonts w:ascii="Times New Roman" w:eastAsia="Times New Roman" w:hAnsi="Times New Roman" w:cs="Times New Roman"/>
          <w:noProof/>
          <w:sz w:val="24"/>
          <w:szCs w:val="24"/>
          <w:lang w:eastAsia="pt-BR"/>
        </w:rPr>
      </w:pPr>
      <w:r>
        <w:rPr>
          <w:rFonts w:ascii="Times New Roman" w:eastAsia="Times New Roman" w:hAnsi="Times New Roman" w:cs="Times New Roman"/>
          <w:noProof/>
          <w:sz w:val="24"/>
          <w:szCs w:val="24"/>
          <w:lang w:eastAsia="pt-BR"/>
        </w:rPr>
        <w:t xml:space="preserve">Descrição geral das atividades (Objetivo da consultoria): </w:t>
      </w:r>
      <w:r w:rsidR="00B17F6D" w:rsidRPr="00F20621">
        <w:rPr>
          <w:rFonts w:ascii="Times New Roman" w:eastAsia="Times New Roman" w:hAnsi="Times New Roman" w:cs="Times New Roman"/>
          <w:noProof/>
          <w:sz w:val="24"/>
          <w:szCs w:val="24"/>
          <w:lang w:eastAsia="pt-BR"/>
        </w:rPr>
        <w:t xml:space="preserve">Consultoria para </w:t>
      </w:r>
      <w:r w:rsidR="00C52F95" w:rsidRPr="00F20621">
        <w:rPr>
          <w:rFonts w:ascii="Times New Roman" w:eastAsia="Times New Roman" w:hAnsi="Times New Roman" w:cs="Times New Roman"/>
          <w:noProof/>
          <w:sz w:val="24"/>
          <w:szCs w:val="24"/>
          <w:lang w:eastAsia="pt-BR"/>
        </w:rPr>
        <w:t>pesquisa</w:t>
      </w:r>
      <w:r w:rsidR="000732E1" w:rsidRPr="00F20621">
        <w:rPr>
          <w:rFonts w:ascii="Times New Roman" w:eastAsia="Times New Roman" w:hAnsi="Times New Roman" w:cs="Times New Roman"/>
          <w:noProof/>
          <w:sz w:val="24"/>
          <w:szCs w:val="24"/>
          <w:lang w:eastAsia="pt-BR"/>
        </w:rPr>
        <w:t xml:space="preserve"> sobre a situação de </w:t>
      </w:r>
      <w:r w:rsidR="00B17F6D" w:rsidRPr="00F20621">
        <w:rPr>
          <w:rFonts w:ascii="Times New Roman" w:eastAsia="Times New Roman" w:hAnsi="Times New Roman" w:cs="Times New Roman"/>
          <w:noProof/>
          <w:sz w:val="24"/>
          <w:szCs w:val="24"/>
          <w:lang w:eastAsia="pt-BR"/>
        </w:rPr>
        <w:t xml:space="preserve">mulheres </w:t>
      </w:r>
      <w:r w:rsidR="000732E1" w:rsidRPr="00F20621">
        <w:rPr>
          <w:rFonts w:ascii="Times New Roman" w:eastAsia="Times New Roman" w:hAnsi="Times New Roman" w:cs="Times New Roman"/>
          <w:noProof/>
          <w:sz w:val="24"/>
          <w:szCs w:val="24"/>
          <w:lang w:eastAsia="pt-BR"/>
        </w:rPr>
        <w:t>LBT, a legislação e as políticas públicas para elas, além da elaboração de duas publicações - caderno diversidade e cartilha</w:t>
      </w:r>
      <w:r w:rsidR="00B17F6D" w:rsidRPr="00F20621">
        <w:rPr>
          <w:rFonts w:ascii="Times New Roman" w:eastAsia="Times New Roman" w:hAnsi="Times New Roman" w:cs="Times New Roman"/>
          <w:noProof/>
          <w:sz w:val="24"/>
          <w:szCs w:val="24"/>
          <w:lang w:eastAsia="pt-BR"/>
        </w:rPr>
        <w:t>.</w:t>
      </w:r>
    </w:p>
    <w:p w:rsidR="00B17F6D" w:rsidRPr="00F20621" w:rsidRDefault="00B17F6D" w:rsidP="005B62EE">
      <w:pPr>
        <w:pStyle w:val="Estilo1"/>
        <w:spacing w:line="360" w:lineRule="auto"/>
        <w:ind w:firstLine="709"/>
        <w:rPr>
          <w:rFonts w:ascii="Times New Roman" w:hAnsi="Times New Roman"/>
          <w:b/>
        </w:rPr>
      </w:pPr>
    </w:p>
    <w:p w:rsidR="009A5668" w:rsidRPr="00F20621" w:rsidRDefault="00ED2E41" w:rsidP="00F2062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20621">
        <w:rPr>
          <w:rFonts w:ascii="Times New Roman" w:eastAsia="Times New Roman" w:hAnsi="Times New Roman" w:cs="Times New Roman"/>
          <w:smallCaps/>
          <w:sz w:val="24"/>
          <w:szCs w:val="24"/>
          <w:u w:val="single"/>
        </w:rPr>
        <w:t>Atividades</w:t>
      </w:r>
    </w:p>
    <w:p w:rsidR="00D13E7F" w:rsidRPr="00F20621" w:rsidRDefault="00D13E7F" w:rsidP="00F20621">
      <w:pPr>
        <w:pStyle w:val="PargrafodaLista"/>
        <w:spacing w:after="0" w:line="360" w:lineRule="auto"/>
        <w:jc w:val="both"/>
        <w:rPr>
          <w:rFonts w:ascii="Times New Roman" w:eastAsia="Times New Roman" w:hAnsi="Times New Roman" w:cs="Times New Roman"/>
          <w:smallCaps/>
          <w:sz w:val="24"/>
          <w:szCs w:val="24"/>
          <w:u w:val="single"/>
        </w:rPr>
      </w:pPr>
    </w:p>
    <w:p w:rsidR="008F7EB8" w:rsidRPr="00F20621" w:rsidRDefault="004038BB" w:rsidP="00F20621">
      <w:pPr>
        <w:pStyle w:val="PargrafodaLista"/>
        <w:numPr>
          <w:ilvl w:val="0"/>
          <w:numId w:val="3"/>
        </w:numPr>
        <w:spacing w:after="0" w:line="360" w:lineRule="auto"/>
        <w:jc w:val="both"/>
        <w:rPr>
          <w:rFonts w:ascii="Times New Roman" w:eastAsia="Times New Roman" w:hAnsi="Times New Roman" w:cs="Times New Roman"/>
          <w:smallCaps/>
          <w:sz w:val="24"/>
          <w:szCs w:val="24"/>
        </w:rPr>
      </w:pPr>
      <w:proofErr w:type="gramStart"/>
      <w:r w:rsidRPr="00F20621">
        <w:rPr>
          <w:rFonts w:ascii="Times New Roman" w:eastAsia="Times New Roman" w:hAnsi="Times New Roman" w:cs="Times New Roman"/>
          <w:sz w:val="24"/>
          <w:szCs w:val="24"/>
        </w:rPr>
        <w:t>O(</w:t>
      </w:r>
      <w:proofErr w:type="gramEnd"/>
      <w:r w:rsidRPr="00F20621">
        <w:rPr>
          <w:rFonts w:ascii="Times New Roman" w:eastAsia="Times New Roman" w:hAnsi="Times New Roman" w:cs="Times New Roman"/>
          <w:sz w:val="24"/>
          <w:szCs w:val="24"/>
        </w:rPr>
        <w:t>a) consultor(a) deverá ter disponibilidade para realizar viagens nacionais. A proposta financeira deve incluir gastos com viagens para ao menos duas reuniões em Brasília com a SPM a fim de discutir a elaboração dos textos para as publicações e, ao final, apresentar o resultado</w:t>
      </w:r>
      <w:r w:rsidR="00B17F6D" w:rsidRPr="00F20621">
        <w:rPr>
          <w:rFonts w:ascii="Times New Roman" w:eastAsia="Times New Roman" w:hAnsi="Times New Roman" w:cs="Times New Roman"/>
          <w:sz w:val="24"/>
          <w:szCs w:val="24"/>
        </w:rPr>
        <w:t>.</w:t>
      </w:r>
    </w:p>
    <w:p w:rsidR="008F7EB8" w:rsidRPr="00F20621" w:rsidRDefault="004038BB" w:rsidP="00F20621">
      <w:pPr>
        <w:pStyle w:val="PargrafodaLista"/>
        <w:numPr>
          <w:ilvl w:val="0"/>
          <w:numId w:val="3"/>
        </w:numPr>
        <w:spacing w:after="0" w:line="360" w:lineRule="auto"/>
        <w:jc w:val="both"/>
        <w:rPr>
          <w:rFonts w:ascii="Times New Roman" w:eastAsia="Times New Roman" w:hAnsi="Times New Roman" w:cs="Times New Roman"/>
          <w:smallCaps/>
          <w:sz w:val="24"/>
          <w:szCs w:val="24"/>
        </w:rPr>
      </w:pPr>
      <w:r w:rsidRPr="00F20621">
        <w:rPr>
          <w:rFonts w:ascii="Times New Roman" w:eastAsia="Times New Roman" w:hAnsi="Times New Roman" w:cs="Times New Roman"/>
          <w:sz w:val="24"/>
          <w:szCs w:val="24"/>
        </w:rPr>
        <w:t xml:space="preserve">As atividades desenvolvidas </w:t>
      </w:r>
      <w:proofErr w:type="gramStart"/>
      <w:r w:rsidRPr="00F20621">
        <w:rPr>
          <w:rFonts w:ascii="Times New Roman" w:eastAsia="Times New Roman" w:hAnsi="Times New Roman" w:cs="Times New Roman"/>
          <w:sz w:val="24"/>
          <w:szCs w:val="24"/>
        </w:rPr>
        <w:t>pelo(</w:t>
      </w:r>
      <w:proofErr w:type="gramEnd"/>
      <w:r w:rsidRPr="00F20621">
        <w:rPr>
          <w:rFonts w:ascii="Times New Roman" w:eastAsia="Times New Roman" w:hAnsi="Times New Roman" w:cs="Times New Roman"/>
          <w:sz w:val="24"/>
          <w:szCs w:val="24"/>
        </w:rPr>
        <w:t>a) consultor(a) deverão ser realizadas em conjunto com a equipe da SPM com o objetivo de transferir para a Secretaria o conhecimento produzido, capacitar suas(seus) colaboradoras(es) e aperfeiçoar as técnicas adotadas</w:t>
      </w:r>
      <w:r w:rsidR="00991820" w:rsidRPr="00F20621">
        <w:rPr>
          <w:rFonts w:ascii="Times New Roman" w:eastAsia="Times New Roman" w:hAnsi="Times New Roman" w:cs="Times New Roman"/>
          <w:sz w:val="24"/>
          <w:szCs w:val="24"/>
        </w:rPr>
        <w:t>.</w:t>
      </w:r>
    </w:p>
    <w:p w:rsidR="000B28ED" w:rsidRPr="00F20621" w:rsidRDefault="004038BB" w:rsidP="00F20621">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t xml:space="preserve">A pessoa indicada pela SPM para ser responsável pelo conteúdo técnico dos produtos deverá acompanhar o trabalho desenvolvido </w:t>
      </w:r>
      <w:proofErr w:type="gramStart"/>
      <w:r w:rsidRPr="00F20621">
        <w:rPr>
          <w:rFonts w:ascii="Times New Roman" w:hAnsi="Times New Roman" w:cs="Times New Roman"/>
          <w:sz w:val="24"/>
          <w:szCs w:val="24"/>
        </w:rPr>
        <w:t>pelo(</w:t>
      </w:r>
      <w:proofErr w:type="gramEnd"/>
      <w:r w:rsidRPr="00F20621">
        <w:rPr>
          <w:rFonts w:ascii="Times New Roman" w:hAnsi="Times New Roman" w:cs="Times New Roman"/>
          <w:sz w:val="24"/>
          <w:szCs w:val="24"/>
        </w:rPr>
        <w:t xml:space="preserve">a) consultor(a) e orientar suas atividades. </w:t>
      </w:r>
      <w:proofErr w:type="gramStart"/>
      <w:r w:rsidRPr="00F20621">
        <w:rPr>
          <w:rFonts w:ascii="Times New Roman" w:hAnsi="Times New Roman" w:cs="Times New Roman"/>
          <w:sz w:val="24"/>
          <w:szCs w:val="24"/>
        </w:rPr>
        <w:t>Ele(</w:t>
      </w:r>
      <w:proofErr w:type="gramEnd"/>
      <w:r w:rsidRPr="00F20621">
        <w:rPr>
          <w:rFonts w:ascii="Times New Roman" w:hAnsi="Times New Roman" w:cs="Times New Roman"/>
          <w:sz w:val="24"/>
          <w:szCs w:val="24"/>
        </w:rPr>
        <w:t xml:space="preserve">a) fará sugestões para </w:t>
      </w:r>
      <w:r w:rsidRPr="00F20621">
        <w:rPr>
          <w:rFonts w:ascii="Times New Roman" w:hAnsi="Times New Roman" w:cs="Times New Roman"/>
          <w:sz w:val="24"/>
          <w:szCs w:val="24"/>
        </w:rPr>
        <w:lastRenderedPageBreak/>
        <w:t>aprimorar o trabalho do(a) consultor(a), que deverá efetivar os ajustes necessários antes dos prazos previstos para a entrega das parcelas dos produtos, evitando, dessa forma, atrasos na entrega e no pagamento</w:t>
      </w:r>
      <w:r w:rsidR="000B28ED" w:rsidRPr="00F20621">
        <w:rPr>
          <w:rFonts w:ascii="Times New Roman" w:hAnsi="Times New Roman" w:cs="Times New Roman"/>
          <w:sz w:val="24"/>
          <w:szCs w:val="24"/>
        </w:rPr>
        <w:t>.</w:t>
      </w:r>
    </w:p>
    <w:p w:rsidR="00A773AF" w:rsidRPr="00F20621" w:rsidRDefault="00A773AF" w:rsidP="00F20621">
      <w:pPr>
        <w:pStyle w:val="Estilo1"/>
        <w:numPr>
          <w:ilvl w:val="0"/>
          <w:numId w:val="3"/>
        </w:numPr>
        <w:spacing w:line="360" w:lineRule="auto"/>
        <w:rPr>
          <w:rFonts w:ascii="Times New Roman" w:hAnsi="Times New Roman"/>
          <w:smallCaps/>
        </w:rPr>
      </w:pPr>
      <w:r w:rsidRPr="00F20621">
        <w:rPr>
          <w:rFonts w:ascii="Times New Roman" w:hAnsi="Times New Roman"/>
        </w:rPr>
        <w:t>Para a preparação do</w:t>
      </w:r>
      <w:r w:rsidR="000732E1" w:rsidRPr="00F20621">
        <w:rPr>
          <w:rFonts w:ascii="Times New Roman" w:hAnsi="Times New Roman"/>
        </w:rPr>
        <w:t>s</w:t>
      </w:r>
      <w:r w:rsidRPr="00F20621">
        <w:rPr>
          <w:rFonts w:ascii="Times New Roman" w:hAnsi="Times New Roman"/>
        </w:rPr>
        <w:t xml:space="preserve"> </w:t>
      </w:r>
      <w:r w:rsidR="000732E1" w:rsidRPr="00F20621">
        <w:rPr>
          <w:rFonts w:ascii="Times New Roman" w:hAnsi="Times New Roman"/>
        </w:rPr>
        <w:t>p</w:t>
      </w:r>
      <w:r w:rsidRPr="00F20621">
        <w:rPr>
          <w:rFonts w:ascii="Times New Roman" w:hAnsi="Times New Roman"/>
        </w:rPr>
        <w:t>roduto</w:t>
      </w:r>
      <w:r w:rsidR="000732E1" w:rsidRPr="00F20621">
        <w:rPr>
          <w:rFonts w:ascii="Times New Roman" w:hAnsi="Times New Roman"/>
        </w:rPr>
        <w:t>s</w:t>
      </w:r>
      <w:r w:rsidRPr="00F20621">
        <w:rPr>
          <w:rFonts w:ascii="Times New Roman" w:hAnsi="Times New Roman"/>
        </w:rPr>
        <w:t>, o(a) consultor(a) deverá:</w:t>
      </w:r>
    </w:p>
    <w:p w:rsidR="00A773AF" w:rsidRPr="00F20621" w:rsidRDefault="00A773AF" w:rsidP="00F20621">
      <w:pPr>
        <w:pStyle w:val="Estilo1"/>
        <w:spacing w:line="360" w:lineRule="auto"/>
        <w:ind w:left="2160"/>
        <w:rPr>
          <w:rFonts w:ascii="Times New Roman" w:hAnsi="Times New Roman"/>
          <w:smallCaps/>
          <w:u w:val="single"/>
        </w:rPr>
      </w:pPr>
      <w:r w:rsidRPr="00F20621">
        <w:rPr>
          <w:rFonts w:ascii="Times New Roman" w:hAnsi="Times New Roman"/>
          <w:smallCaps/>
          <w:u w:val="single"/>
        </w:rPr>
        <w:t>Primeira etapa (pesquisa)</w:t>
      </w:r>
    </w:p>
    <w:p w:rsidR="00D24228" w:rsidRPr="00F20621" w:rsidRDefault="00D24228" w:rsidP="00F20621">
      <w:pPr>
        <w:pStyle w:val="Estilo1"/>
        <w:numPr>
          <w:ilvl w:val="1"/>
          <w:numId w:val="3"/>
        </w:numPr>
        <w:spacing w:line="360" w:lineRule="auto"/>
        <w:rPr>
          <w:rFonts w:ascii="Times New Roman" w:hAnsi="Times New Roman"/>
        </w:rPr>
      </w:pPr>
      <w:r w:rsidRPr="00F20621">
        <w:rPr>
          <w:rFonts w:ascii="Times New Roman" w:hAnsi="Times New Roman"/>
        </w:rPr>
        <w:t>Retrato das organizações da sociedade civil de e para mulheres LBT e da participação social desses segmentos em políticas públicas</w:t>
      </w:r>
    </w:p>
    <w:p w:rsidR="00D24228" w:rsidRPr="00F20621" w:rsidRDefault="00D24228" w:rsidP="00F20621">
      <w:pPr>
        <w:pStyle w:val="Estilo1"/>
        <w:numPr>
          <w:ilvl w:val="2"/>
          <w:numId w:val="3"/>
        </w:numPr>
        <w:spacing w:line="360" w:lineRule="auto"/>
        <w:rPr>
          <w:rFonts w:ascii="Times New Roman" w:hAnsi="Times New Roman"/>
        </w:rPr>
      </w:pPr>
      <w:r w:rsidRPr="00F20621">
        <w:rPr>
          <w:rFonts w:ascii="Times New Roman" w:hAnsi="Times New Roman"/>
        </w:rPr>
        <w:t>Descrever a história e as formas de organização em nível nacional de mulheres LBT;</w:t>
      </w:r>
    </w:p>
    <w:p w:rsidR="00D24228" w:rsidRPr="00F20621" w:rsidRDefault="00D24228" w:rsidP="00F20621">
      <w:pPr>
        <w:pStyle w:val="Estilo1"/>
        <w:numPr>
          <w:ilvl w:val="2"/>
          <w:numId w:val="3"/>
        </w:numPr>
        <w:spacing w:line="360" w:lineRule="auto"/>
        <w:rPr>
          <w:rFonts w:ascii="Times New Roman" w:hAnsi="Times New Roman"/>
        </w:rPr>
      </w:pPr>
      <w:r w:rsidRPr="00F20621">
        <w:rPr>
          <w:rFonts w:ascii="Times New Roman" w:hAnsi="Times New Roman"/>
        </w:rPr>
        <w:t>Levantar e analisar os espaços institucionalizados de participação social das mulheres LBT na elaboração, implementação, monitoramento e avaliação de políticas públicas;</w:t>
      </w:r>
    </w:p>
    <w:p w:rsidR="00D24228" w:rsidRPr="00F20621" w:rsidRDefault="00D24228" w:rsidP="00F20621">
      <w:pPr>
        <w:pStyle w:val="Estilo1"/>
        <w:numPr>
          <w:ilvl w:val="2"/>
          <w:numId w:val="3"/>
        </w:numPr>
        <w:spacing w:line="360" w:lineRule="auto"/>
        <w:rPr>
          <w:rFonts w:ascii="Times New Roman" w:hAnsi="Times New Roman"/>
        </w:rPr>
      </w:pPr>
      <w:r w:rsidRPr="00F20621">
        <w:rPr>
          <w:rFonts w:ascii="Times New Roman" w:hAnsi="Times New Roman"/>
        </w:rPr>
        <w:t xml:space="preserve">Identificar as principais demandas e necessidades das mulheres LBT; </w:t>
      </w:r>
    </w:p>
    <w:p w:rsidR="00D24228" w:rsidRPr="00F20621" w:rsidRDefault="00D24228" w:rsidP="00F20621">
      <w:pPr>
        <w:pStyle w:val="Estilo1"/>
        <w:numPr>
          <w:ilvl w:val="2"/>
          <w:numId w:val="3"/>
        </w:numPr>
        <w:spacing w:line="360" w:lineRule="auto"/>
        <w:rPr>
          <w:rFonts w:ascii="Times New Roman" w:hAnsi="Times New Roman"/>
        </w:rPr>
      </w:pPr>
      <w:r w:rsidRPr="00F20621">
        <w:rPr>
          <w:rFonts w:ascii="Times New Roman" w:hAnsi="Times New Roman"/>
        </w:rPr>
        <w:t>Levantar informações sobre iniciativas nacionais relevantes (tanto governamentais quanto dos movimentos sociais) de participação das mulheres LBT na formulação / incidência em políticas públicas, que possam servir de exemplos ou inspirar processos locais (pensando no trabalho de OPMs municipais ou estaduais);</w:t>
      </w:r>
    </w:p>
    <w:p w:rsidR="008B5A9B" w:rsidRPr="00F20621" w:rsidRDefault="008B5A9B" w:rsidP="00F20621">
      <w:pPr>
        <w:pStyle w:val="Estilo1"/>
        <w:numPr>
          <w:ilvl w:val="1"/>
          <w:numId w:val="3"/>
        </w:numPr>
        <w:spacing w:line="360" w:lineRule="auto"/>
        <w:rPr>
          <w:rFonts w:ascii="Times New Roman" w:hAnsi="Times New Roman"/>
        </w:rPr>
      </w:pPr>
      <w:r w:rsidRPr="00F20621">
        <w:rPr>
          <w:rFonts w:ascii="Times New Roman" w:hAnsi="Times New Roman"/>
        </w:rPr>
        <w:t>Retrato da população</w:t>
      </w:r>
      <w:r w:rsidR="000732E1" w:rsidRPr="00F20621">
        <w:rPr>
          <w:rFonts w:ascii="Times New Roman" w:hAnsi="Times New Roman"/>
        </w:rPr>
        <w:t xml:space="preserve"> em questão</w:t>
      </w:r>
      <w:r w:rsidR="00D24228" w:rsidRPr="00F20621">
        <w:rPr>
          <w:rFonts w:ascii="Times New Roman" w:hAnsi="Times New Roman"/>
        </w:rPr>
        <w:t xml:space="preserve"> e da subnotificação</w:t>
      </w:r>
    </w:p>
    <w:p w:rsidR="00A773AF" w:rsidRPr="00F20621" w:rsidRDefault="00444696" w:rsidP="00F20621">
      <w:pPr>
        <w:pStyle w:val="Estilo1"/>
        <w:numPr>
          <w:ilvl w:val="2"/>
          <w:numId w:val="3"/>
        </w:numPr>
        <w:spacing w:line="360" w:lineRule="auto"/>
        <w:rPr>
          <w:rFonts w:ascii="Times New Roman" w:hAnsi="Times New Roman"/>
        </w:rPr>
      </w:pPr>
      <w:r w:rsidRPr="00F20621">
        <w:rPr>
          <w:rFonts w:ascii="Times New Roman" w:hAnsi="Times New Roman"/>
        </w:rPr>
        <w:t>Compilar e sistematizar dados disponíveis em bancos de dados secundários (IBGE, IPEA, INEP etc.) sobre mulheres LBT em nível nacional e, quando possível desagregados por estados e DF</w:t>
      </w:r>
      <w:r w:rsidR="00A773AF" w:rsidRPr="00F20621">
        <w:rPr>
          <w:rFonts w:ascii="Times New Roman" w:hAnsi="Times New Roman"/>
        </w:rPr>
        <w:t>;</w:t>
      </w:r>
    </w:p>
    <w:p w:rsidR="00D24228" w:rsidRPr="00F20621" w:rsidRDefault="00D24228" w:rsidP="00F20621">
      <w:pPr>
        <w:pStyle w:val="Estilo1"/>
        <w:numPr>
          <w:ilvl w:val="2"/>
          <w:numId w:val="3"/>
        </w:numPr>
        <w:spacing w:line="360" w:lineRule="auto"/>
        <w:rPr>
          <w:rFonts w:ascii="Times New Roman" w:hAnsi="Times New Roman"/>
        </w:rPr>
      </w:pPr>
      <w:r w:rsidRPr="00F20621">
        <w:rPr>
          <w:rFonts w:ascii="Times New Roman" w:hAnsi="Times New Roman"/>
        </w:rPr>
        <w:t>Fazer uma análise da escasse</w:t>
      </w:r>
      <w:r w:rsidR="00176AE1" w:rsidRPr="00F20621">
        <w:rPr>
          <w:rFonts w:ascii="Times New Roman" w:hAnsi="Times New Roman"/>
        </w:rPr>
        <w:t>z</w:t>
      </w:r>
      <w:r w:rsidRPr="00F20621">
        <w:rPr>
          <w:rFonts w:ascii="Times New Roman" w:hAnsi="Times New Roman"/>
        </w:rPr>
        <w:t xml:space="preserve"> de dados sobre a população de mulheres LBT e sobre a subnotificação e consequente falta de dados sobre a violência </w:t>
      </w:r>
      <w:r w:rsidR="00176AE1" w:rsidRPr="00F20621">
        <w:rPr>
          <w:rFonts w:ascii="Times New Roman" w:hAnsi="Times New Roman"/>
        </w:rPr>
        <w:t xml:space="preserve">‘lgbtfóbica’ </w:t>
      </w:r>
      <w:r w:rsidRPr="00F20621">
        <w:rPr>
          <w:rFonts w:ascii="Times New Roman" w:hAnsi="Times New Roman"/>
        </w:rPr>
        <w:t>contra mulheres LBT;</w:t>
      </w:r>
    </w:p>
    <w:p w:rsidR="006C2118" w:rsidRPr="00F20621" w:rsidRDefault="006C2118" w:rsidP="00F20621">
      <w:pPr>
        <w:pStyle w:val="Estilo1"/>
        <w:numPr>
          <w:ilvl w:val="2"/>
          <w:numId w:val="3"/>
        </w:numPr>
        <w:spacing w:line="360" w:lineRule="auto"/>
        <w:rPr>
          <w:rFonts w:ascii="Times New Roman" w:hAnsi="Times New Roman"/>
        </w:rPr>
      </w:pPr>
      <w:r w:rsidRPr="00F20621">
        <w:rPr>
          <w:rFonts w:ascii="Times New Roman" w:hAnsi="Times New Roman"/>
        </w:rPr>
        <w:t>Analisar e descrever as principais diferenças entre os segmentos de mulheres lés</w:t>
      </w:r>
      <w:r w:rsidR="00444696" w:rsidRPr="00F20621">
        <w:rPr>
          <w:rFonts w:ascii="Times New Roman" w:hAnsi="Times New Roman"/>
        </w:rPr>
        <w:t xml:space="preserve">bicas, bissexuais e transexuais </w:t>
      </w:r>
      <w:r w:rsidR="00444696" w:rsidRPr="00F20621">
        <w:rPr>
          <w:rFonts w:ascii="Times New Roman" w:hAnsi="Times New Roman"/>
        </w:rPr>
        <w:lastRenderedPageBreak/>
        <w:t>e</w:t>
      </w:r>
      <w:r w:rsidRPr="00F20621">
        <w:rPr>
          <w:rFonts w:ascii="Times New Roman" w:hAnsi="Times New Roman"/>
        </w:rPr>
        <w:t xml:space="preserve"> suas especificidades </w:t>
      </w:r>
      <w:r w:rsidR="00444696" w:rsidRPr="00F20621">
        <w:rPr>
          <w:rFonts w:ascii="Times New Roman" w:hAnsi="Times New Roman"/>
        </w:rPr>
        <w:t>no que diz respeito</w:t>
      </w:r>
      <w:r w:rsidRPr="00F20621">
        <w:rPr>
          <w:rFonts w:ascii="Times New Roman" w:hAnsi="Times New Roman"/>
        </w:rPr>
        <w:t xml:space="preserve"> a políticas públicas;</w:t>
      </w:r>
    </w:p>
    <w:p w:rsidR="008B5A9B" w:rsidRPr="00F20621" w:rsidRDefault="008B5A9B" w:rsidP="00F20621">
      <w:pPr>
        <w:pStyle w:val="Estilo1"/>
        <w:numPr>
          <w:ilvl w:val="1"/>
          <w:numId w:val="3"/>
        </w:numPr>
        <w:spacing w:line="360" w:lineRule="auto"/>
        <w:rPr>
          <w:rFonts w:ascii="Times New Roman" w:hAnsi="Times New Roman"/>
        </w:rPr>
      </w:pPr>
      <w:r w:rsidRPr="00F20621">
        <w:rPr>
          <w:rFonts w:ascii="Times New Roman" w:hAnsi="Times New Roman"/>
        </w:rPr>
        <w:t>Diagnóstico da situação</w:t>
      </w:r>
      <w:r w:rsidR="00170092" w:rsidRPr="00F20621">
        <w:rPr>
          <w:rFonts w:ascii="Times New Roman" w:hAnsi="Times New Roman"/>
        </w:rPr>
        <w:t xml:space="preserve"> </w:t>
      </w:r>
      <w:r w:rsidR="00833325" w:rsidRPr="00F20621">
        <w:rPr>
          <w:rFonts w:ascii="Times New Roman" w:hAnsi="Times New Roman"/>
        </w:rPr>
        <w:t xml:space="preserve">no Brasil </w:t>
      </w:r>
      <w:r w:rsidR="00170092" w:rsidRPr="00F20621">
        <w:rPr>
          <w:rFonts w:ascii="Times New Roman" w:hAnsi="Times New Roman"/>
        </w:rPr>
        <w:t xml:space="preserve">em relação à legislação, as políticas </w:t>
      </w:r>
      <w:r w:rsidR="002E63B8" w:rsidRPr="00F20621">
        <w:rPr>
          <w:rFonts w:ascii="Times New Roman" w:hAnsi="Times New Roman"/>
        </w:rPr>
        <w:t xml:space="preserve">públicas </w:t>
      </w:r>
      <w:r w:rsidR="00170092" w:rsidRPr="00F20621">
        <w:rPr>
          <w:rFonts w:ascii="Times New Roman" w:hAnsi="Times New Roman"/>
        </w:rPr>
        <w:t xml:space="preserve">e os serviços públicos para mulheres </w:t>
      </w:r>
      <w:r w:rsidR="000732E1" w:rsidRPr="00F20621">
        <w:rPr>
          <w:rFonts w:ascii="Times New Roman" w:hAnsi="Times New Roman"/>
        </w:rPr>
        <w:t>LBT</w:t>
      </w:r>
    </w:p>
    <w:p w:rsidR="00A773AF" w:rsidRPr="00F20621" w:rsidRDefault="00A773AF" w:rsidP="00F20621">
      <w:pPr>
        <w:pStyle w:val="Estilo1"/>
        <w:numPr>
          <w:ilvl w:val="2"/>
          <w:numId w:val="3"/>
        </w:numPr>
        <w:spacing w:line="360" w:lineRule="auto"/>
        <w:rPr>
          <w:rFonts w:ascii="Times New Roman" w:hAnsi="Times New Roman"/>
        </w:rPr>
      </w:pPr>
      <w:r w:rsidRPr="00F20621">
        <w:rPr>
          <w:rFonts w:ascii="Times New Roman" w:hAnsi="Times New Roman"/>
        </w:rPr>
        <w:t>Compilar e analisar criticamente (sob a perspectiva de gênero e dos direitos humanos) a legislação</w:t>
      </w:r>
      <w:r w:rsidR="008B5A9B" w:rsidRPr="00F20621">
        <w:rPr>
          <w:rFonts w:ascii="Times New Roman" w:hAnsi="Times New Roman"/>
        </w:rPr>
        <w:t xml:space="preserve"> nacional</w:t>
      </w:r>
      <w:r w:rsidRPr="00F20621">
        <w:rPr>
          <w:rFonts w:ascii="Times New Roman" w:hAnsi="Times New Roman"/>
        </w:rPr>
        <w:t xml:space="preserve"> referente ao</w:t>
      </w:r>
      <w:r w:rsidR="000732E1" w:rsidRPr="00F20621">
        <w:rPr>
          <w:rFonts w:ascii="Times New Roman" w:hAnsi="Times New Roman"/>
        </w:rPr>
        <w:t>s</w:t>
      </w:r>
      <w:r w:rsidRPr="00F20621">
        <w:rPr>
          <w:rFonts w:ascii="Times New Roman" w:hAnsi="Times New Roman"/>
        </w:rPr>
        <w:t xml:space="preserve"> segmento</w:t>
      </w:r>
      <w:r w:rsidR="000732E1" w:rsidRPr="00F20621">
        <w:rPr>
          <w:rFonts w:ascii="Times New Roman" w:hAnsi="Times New Roman"/>
        </w:rPr>
        <w:t>s de mulhres LBT</w:t>
      </w:r>
      <w:r w:rsidRPr="00F20621">
        <w:rPr>
          <w:rFonts w:ascii="Times New Roman" w:hAnsi="Times New Roman"/>
        </w:rPr>
        <w:t>;</w:t>
      </w:r>
    </w:p>
    <w:p w:rsidR="008B5A9B" w:rsidRPr="00F20621" w:rsidRDefault="008B5A9B" w:rsidP="00F20621">
      <w:pPr>
        <w:pStyle w:val="Estilo1"/>
        <w:numPr>
          <w:ilvl w:val="2"/>
          <w:numId w:val="3"/>
        </w:numPr>
        <w:spacing w:line="360" w:lineRule="auto"/>
        <w:rPr>
          <w:rFonts w:ascii="Times New Roman" w:hAnsi="Times New Roman"/>
        </w:rPr>
      </w:pPr>
      <w:r w:rsidRPr="00F20621">
        <w:rPr>
          <w:rFonts w:ascii="Times New Roman" w:hAnsi="Times New Roman"/>
        </w:rPr>
        <w:t>Identificar exemplos de ‘boas práticas’</w:t>
      </w:r>
      <w:r w:rsidR="008A41B9" w:rsidRPr="00F20621">
        <w:rPr>
          <w:rFonts w:ascii="Times New Roman" w:hAnsi="Times New Roman"/>
        </w:rPr>
        <w:t xml:space="preserve"> na legislação de nível estadual e municipal</w:t>
      </w:r>
      <w:r w:rsidRPr="00F20621">
        <w:rPr>
          <w:rFonts w:ascii="Times New Roman" w:hAnsi="Times New Roman"/>
        </w:rPr>
        <w:t xml:space="preserve"> relacionadas aos pontos mais críticos</w:t>
      </w:r>
      <w:r w:rsidR="008A41B9" w:rsidRPr="00F20621">
        <w:rPr>
          <w:rFonts w:ascii="Times New Roman" w:hAnsi="Times New Roman"/>
        </w:rPr>
        <w:t xml:space="preserve"> para as mulheres </w:t>
      </w:r>
      <w:r w:rsidR="000732E1" w:rsidRPr="00F20621">
        <w:rPr>
          <w:rFonts w:ascii="Times New Roman" w:hAnsi="Times New Roman"/>
        </w:rPr>
        <w:t>LBT</w:t>
      </w:r>
      <w:r w:rsidR="008A41B9" w:rsidRPr="00F20621">
        <w:rPr>
          <w:rFonts w:ascii="Times New Roman" w:hAnsi="Times New Roman"/>
        </w:rPr>
        <w:t>;</w:t>
      </w:r>
    </w:p>
    <w:p w:rsidR="008A41B9" w:rsidRPr="00F20621" w:rsidRDefault="008A41B9" w:rsidP="00F20621">
      <w:pPr>
        <w:pStyle w:val="Estilo1"/>
        <w:numPr>
          <w:ilvl w:val="2"/>
          <w:numId w:val="3"/>
        </w:numPr>
        <w:spacing w:line="360" w:lineRule="auto"/>
        <w:rPr>
          <w:rFonts w:ascii="Times New Roman" w:hAnsi="Times New Roman"/>
        </w:rPr>
      </w:pPr>
      <w:r w:rsidRPr="00F20621">
        <w:rPr>
          <w:rFonts w:ascii="Times New Roman" w:hAnsi="Times New Roman"/>
        </w:rPr>
        <w:t xml:space="preserve">Descrever as principais políticas públicas e serviços do Governo Federal para mulheres </w:t>
      </w:r>
      <w:r w:rsidR="000732E1" w:rsidRPr="00F20621">
        <w:rPr>
          <w:rFonts w:ascii="Times New Roman" w:hAnsi="Times New Roman"/>
        </w:rPr>
        <w:t>LBT</w:t>
      </w:r>
      <w:r w:rsidRPr="00F20621">
        <w:rPr>
          <w:rFonts w:ascii="Times New Roman" w:hAnsi="Times New Roman"/>
        </w:rPr>
        <w:t>;</w:t>
      </w:r>
    </w:p>
    <w:p w:rsidR="00A773AF" w:rsidRPr="00F20621" w:rsidRDefault="00A773AF" w:rsidP="00F20621">
      <w:pPr>
        <w:pStyle w:val="Estilo1"/>
        <w:numPr>
          <w:ilvl w:val="2"/>
          <w:numId w:val="3"/>
        </w:numPr>
        <w:spacing w:line="360" w:lineRule="auto"/>
        <w:rPr>
          <w:rFonts w:ascii="Times New Roman" w:hAnsi="Times New Roman"/>
        </w:rPr>
      </w:pPr>
      <w:r w:rsidRPr="00F20621">
        <w:rPr>
          <w:rFonts w:ascii="Times New Roman" w:hAnsi="Times New Roman"/>
        </w:rPr>
        <w:t xml:space="preserve">Levantar dados relativos ao acesso a </w:t>
      </w:r>
      <w:r w:rsidR="008A41B9" w:rsidRPr="00F20621">
        <w:rPr>
          <w:rFonts w:ascii="Times New Roman" w:hAnsi="Times New Roman"/>
        </w:rPr>
        <w:t>serviços</w:t>
      </w:r>
      <w:r w:rsidRPr="00F20621">
        <w:rPr>
          <w:rFonts w:ascii="Times New Roman" w:hAnsi="Times New Roman"/>
        </w:rPr>
        <w:t xml:space="preserve"> do Governo Federal por mulheres </w:t>
      </w:r>
      <w:r w:rsidR="000732E1" w:rsidRPr="00F20621">
        <w:rPr>
          <w:rFonts w:ascii="Times New Roman" w:hAnsi="Times New Roman"/>
        </w:rPr>
        <w:t>LBT</w:t>
      </w:r>
      <w:r w:rsidRPr="00F20621">
        <w:rPr>
          <w:rFonts w:ascii="Times New Roman" w:hAnsi="Times New Roman"/>
        </w:rPr>
        <w:t xml:space="preserve"> em publicações de diversos órgãos (Ministérios da Previdência Social, do Desenvolvimento Social e Combate à Fome, da Saúde etc.)</w:t>
      </w:r>
      <w:r w:rsidR="008A41B9" w:rsidRPr="00F20621">
        <w:rPr>
          <w:rFonts w:ascii="Times New Roman" w:hAnsi="Times New Roman"/>
        </w:rPr>
        <w:t xml:space="preserve"> e identificar ‘gargalos’ que dificultam o acesso dessas mulheres aos </w:t>
      </w:r>
      <w:r w:rsidR="00AB1C72" w:rsidRPr="00F20621">
        <w:rPr>
          <w:rFonts w:ascii="Times New Roman" w:hAnsi="Times New Roman"/>
        </w:rPr>
        <w:t>serviços públicos federais</w:t>
      </w:r>
      <w:r w:rsidRPr="00F20621">
        <w:rPr>
          <w:rFonts w:ascii="Times New Roman" w:hAnsi="Times New Roman"/>
        </w:rPr>
        <w:t>;</w:t>
      </w:r>
    </w:p>
    <w:p w:rsidR="00AB1C72" w:rsidRPr="00F20621" w:rsidRDefault="00833325" w:rsidP="00F20621">
      <w:pPr>
        <w:pStyle w:val="Estilo1"/>
        <w:numPr>
          <w:ilvl w:val="2"/>
          <w:numId w:val="3"/>
        </w:numPr>
        <w:spacing w:line="360" w:lineRule="auto"/>
        <w:rPr>
          <w:rFonts w:ascii="Times New Roman" w:hAnsi="Times New Roman"/>
          <w:smallCaps/>
        </w:rPr>
      </w:pPr>
      <w:r w:rsidRPr="00F20621">
        <w:rPr>
          <w:rFonts w:ascii="Times New Roman" w:hAnsi="Times New Roman"/>
        </w:rPr>
        <w:t xml:space="preserve">Identificar ações relativas às mulheres LBT previstas </w:t>
      </w:r>
      <w:r w:rsidR="00947090" w:rsidRPr="00F20621">
        <w:rPr>
          <w:rFonts w:ascii="Times New Roman" w:hAnsi="Times New Roman"/>
        </w:rPr>
        <w:t>em</w:t>
      </w:r>
      <w:r w:rsidRPr="00F20621">
        <w:rPr>
          <w:rFonts w:ascii="Times New Roman" w:hAnsi="Times New Roman"/>
        </w:rPr>
        <w:t xml:space="preserve"> Planos Nacionais de caráter estratégico</w:t>
      </w:r>
      <w:r w:rsidR="00947090" w:rsidRPr="00F20621">
        <w:rPr>
          <w:rFonts w:ascii="Times New Roman" w:hAnsi="Times New Roman"/>
        </w:rPr>
        <w:t xml:space="preserve"> e leis orçamentárias</w:t>
      </w:r>
      <w:r w:rsidRPr="00F20621">
        <w:rPr>
          <w:rFonts w:ascii="Times New Roman" w:hAnsi="Times New Roman"/>
        </w:rPr>
        <w:t xml:space="preserve"> que possam servir de referência para os planos de políticas para as mulheres em estados e municípios</w:t>
      </w:r>
      <w:r w:rsidR="00AB1C72" w:rsidRPr="00F20621">
        <w:rPr>
          <w:rFonts w:ascii="Times New Roman" w:hAnsi="Times New Roman"/>
          <w:smallCaps/>
        </w:rPr>
        <w:t>.</w:t>
      </w:r>
    </w:p>
    <w:p w:rsidR="00A773AF" w:rsidRPr="00F20621" w:rsidRDefault="00A773AF" w:rsidP="00F20621">
      <w:pPr>
        <w:pStyle w:val="Estilo1"/>
        <w:spacing w:line="360" w:lineRule="auto"/>
        <w:ind w:left="2160"/>
        <w:rPr>
          <w:rFonts w:ascii="Times New Roman" w:hAnsi="Times New Roman"/>
        </w:rPr>
      </w:pPr>
    </w:p>
    <w:p w:rsidR="00F20621" w:rsidRDefault="00F20621" w:rsidP="00F20621">
      <w:pPr>
        <w:pStyle w:val="Estilo1"/>
        <w:spacing w:line="360" w:lineRule="auto"/>
        <w:ind w:left="2160"/>
        <w:rPr>
          <w:rFonts w:ascii="Times New Roman" w:hAnsi="Times New Roman"/>
          <w:smallCaps/>
        </w:rPr>
      </w:pPr>
      <w:r>
        <w:rPr>
          <w:rFonts w:ascii="Times New Roman" w:hAnsi="Times New Roman"/>
          <w:smallCaps/>
          <w:u w:val="single"/>
        </w:rPr>
        <w:t>segunda etapa – publicações</w:t>
      </w:r>
    </w:p>
    <w:p w:rsidR="00BB536D" w:rsidRPr="00F20621" w:rsidRDefault="00BB536D" w:rsidP="00F20621">
      <w:pPr>
        <w:spacing w:line="360" w:lineRule="auto"/>
        <w:ind w:left="1416"/>
        <w:rPr>
          <w:rFonts w:ascii="Times New Roman" w:hAnsi="Times New Roman" w:cs="Times New Roman"/>
        </w:rPr>
      </w:pPr>
      <w:r w:rsidRPr="00F20621">
        <w:rPr>
          <w:rFonts w:ascii="Times New Roman" w:hAnsi="Times New Roman" w:cs="Times New Roman"/>
        </w:rPr>
        <w:t xml:space="preserve"> Elaborar, em conjunto com a(s) pessoa(s) indicada</w:t>
      </w:r>
      <w:r w:rsidR="002E63B8" w:rsidRPr="00F20621">
        <w:rPr>
          <w:rFonts w:ascii="Times New Roman" w:hAnsi="Times New Roman" w:cs="Times New Roman"/>
        </w:rPr>
        <w:t>(</w:t>
      </w:r>
      <w:r w:rsidRPr="00F20621">
        <w:rPr>
          <w:rFonts w:ascii="Times New Roman" w:hAnsi="Times New Roman" w:cs="Times New Roman"/>
        </w:rPr>
        <w:t>s</w:t>
      </w:r>
      <w:r w:rsidR="002E63B8" w:rsidRPr="00F20621">
        <w:rPr>
          <w:rFonts w:ascii="Times New Roman" w:hAnsi="Times New Roman" w:cs="Times New Roman"/>
        </w:rPr>
        <w:t>)</w:t>
      </w:r>
      <w:r w:rsidRPr="00F20621">
        <w:rPr>
          <w:rFonts w:ascii="Times New Roman" w:hAnsi="Times New Roman" w:cs="Times New Roman"/>
        </w:rPr>
        <w:t xml:space="preserve"> pela SPM, os textos para duas publicações</w:t>
      </w:r>
      <w:r w:rsidR="00444696" w:rsidRPr="00F20621">
        <w:rPr>
          <w:rFonts w:ascii="Times New Roman" w:hAnsi="Times New Roman" w:cs="Times New Roman"/>
        </w:rPr>
        <w:t xml:space="preserve"> -</w:t>
      </w:r>
      <w:r w:rsidRPr="00F20621">
        <w:rPr>
          <w:rFonts w:ascii="Times New Roman" w:hAnsi="Times New Roman" w:cs="Times New Roman"/>
        </w:rPr>
        <w:t xml:space="preserve"> uma voltada para gestoras e outra para o público em geral.</w:t>
      </w:r>
    </w:p>
    <w:p w:rsidR="00A773AF" w:rsidRPr="00F20621" w:rsidRDefault="00A773AF" w:rsidP="00F20621">
      <w:pPr>
        <w:pStyle w:val="Estilo1"/>
        <w:spacing w:line="360" w:lineRule="auto"/>
        <w:ind w:left="2160"/>
        <w:rPr>
          <w:rFonts w:ascii="Times New Roman" w:hAnsi="Times New Roman"/>
          <w:smallCaps/>
        </w:rPr>
      </w:pPr>
      <w:r w:rsidRPr="00F20621">
        <w:rPr>
          <w:rFonts w:ascii="Times New Roman" w:hAnsi="Times New Roman"/>
          <w:smallCaps/>
        </w:rPr>
        <w:tab/>
        <w:t>Para gestoras</w:t>
      </w:r>
      <w:r w:rsidR="00CE3634" w:rsidRPr="00F20621">
        <w:rPr>
          <w:rFonts w:ascii="Times New Roman" w:hAnsi="Times New Roman"/>
          <w:smallCaps/>
        </w:rPr>
        <w:t xml:space="preserve"> (Caderno)</w:t>
      </w:r>
    </w:p>
    <w:p w:rsidR="00622C5F" w:rsidRPr="00F20621" w:rsidRDefault="00622C5F" w:rsidP="00F20621">
      <w:pPr>
        <w:pStyle w:val="Estilo1"/>
        <w:numPr>
          <w:ilvl w:val="1"/>
          <w:numId w:val="3"/>
        </w:numPr>
        <w:spacing w:line="360" w:lineRule="auto"/>
        <w:rPr>
          <w:rFonts w:ascii="Times New Roman" w:hAnsi="Times New Roman"/>
        </w:rPr>
      </w:pPr>
      <w:r w:rsidRPr="00F20621">
        <w:rPr>
          <w:rFonts w:ascii="Times New Roman" w:hAnsi="Times New Roman"/>
        </w:rPr>
        <w:t>Elaborar um resumo sucinto das informações relevantes coletadas na pesquisa (conteúdo a ser definido em conjunto com a SPM);</w:t>
      </w:r>
    </w:p>
    <w:p w:rsidR="00A773AF" w:rsidRPr="00F20621" w:rsidRDefault="00A773AF" w:rsidP="00F20621">
      <w:pPr>
        <w:pStyle w:val="Estilo1"/>
        <w:numPr>
          <w:ilvl w:val="1"/>
          <w:numId w:val="3"/>
        </w:numPr>
        <w:spacing w:line="360" w:lineRule="auto"/>
        <w:rPr>
          <w:rFonts w:ascii="Times New Roman" w:hAnsi="Times New Roman"/>
        </w:rPr>
      </w:pPr>
      <w:r w:rsidRPr="00F20621">
        <w:rPr>
          <w:rFonts w:ascii="Times New Roman" w:hAnsi="Times New Roman"/>
        </w:rPr>
        <w:t>Elaborar um ‘passo a passo’ para a realização, por gestoras d</w:t>
      </w:r>
      <w:r w:rsidR="00BB536D" w:rsidRPr="00F20621">
        <w:rPr>
          <w:rFonts w:ascii="Times New Roman" w:hAnsi="Times New Roman"/>
        </w:rPr>
        <w:t>e</w:t>
      </w:r>
      <w:r w:rsidRPr="00F20621">
        <w:rPr>
          <w:rFonts w:ascii="Times New Roman" w:hAnsi="Times New Roman"/>
        </w:rPr>
        <w:t xml:space="preserve"> OPMs, de um diagnóstico da situação das mulheres </w:t>
      </w:r>
      <w:r w:rsidR="006C2118" w:rsidRPr="00F20621">
        <w:rPr>
          <w:rFonts w:ascii="Times New Roman" w:hAnsi="Times New Roman"/>
        </w:rPr>
        <w:t xml:space="preserve">LBT </w:t>
      </w:r>
      <w:r w:rsidRPr="00F20621">
        <w:rPr>
          <w:rFonts w:ascii="Times New Roman" w:hAnsi="Times New Roman"/>
        </w:rPr>
        <w:t xml:space="preserve">no </w:t>
      </w:r>
      <w:r w:rsidR="00BB536D" w:rsidRPr="00F20621">
        <w:rPr>
          <w:rFonts w:ascii="Times New Roman" w:hAnsi="Times New Roman"/>
        </w:rPr>
        <w:t xml:space="preserve">seu </w:t>
      </w:r>
      <w:r w:rsidRPr="00F20621">
        <w:rPr>
          <w:rFonts w:ascii="Times New Roman" w:hAnsi="Times New Roman"/>
        </w:rPr>
        <w:t>município, estado ou Distrito Federal;</w:t>
      </w:r>
    </w:p>
    <w:p w:rsidR="00A773AF" w:rsidRPr="00F20621" w:rsidRDefault="00A773AF" w:rsidP="00F20621">
      <w:pPr>
        <w:pStyle w:val="Estilo1"/>
        <w:numPr>
          <w:ilvl w:val="1"/>
          <w:numId w:val="3"/>
        </w:numPr>
        <w:spacing w:line="360" w:lineRule="auto"/>
        <w:rPr>
          <w:rFonts w:ascii="Times New Roman" w:hAnsi="Times New Roman"/>
        </w:rPr>
      </w:pPr>
      <w:r w:rsidRPr="00F20621">
        <w:rPr>
          <w:rFonts w:ascii="Times New Roman" w:hAnsi="Times New Roman"/>
        </w:rPr>
        <w:lastRenderedPageBreak/>
        <w:t>Elaborar recomendações para as gestoras dos OPMs a respeito de como incorporar as especificidades desse</w:t>
      </w:r>
      <w:r w:rsidR="006C2118" w:rsidRPr="00F20621">
        <w:rPr>
          <w:rFonts w:ascii="Times New Roman" w:hAnsi="Times New Roman"/>
        </w:rPr>
        <w:t>s</w:t>
      </w:r>
      <w:r w:rsidRPr="00F20621">
        <w:rPr>
          <w:rFonts w:ascii="Times New Roman" w:hAnsi="Times New Roman"/>
        </w:rPr>
        <w:t xml:space="preserve"> segmento</w:t>
      </w:r>
      <w:r w:rsidR="006C2118" w:rsidRPr="00F20621">
        <w:rPr>
          <w:rFonts w:ascii="Times New Roman" w:hAnsi="Times New Roman"/>
        </w:rPr>
        <w:t>s</w:t>
      </w:r>
      <w:r w:rsidRPr="00F20621">
        <w:rPr>
          <w:rFonts w:ascii="Times New Roman" w:hAnsi="Times New Roman"/>
        </w:rPr>
        <w:t xml:space="preserve"> no desenho das políticas públicas;</w:t>
      </w:r>
    </w:p>
    <w:p w:rsidR="00A773AF" w:rsidRPr="00F20621" w:rsidRDefault="00A773AF" w:rsidP="00F20621">
      <w:pPr>
        <w:pStyle w:val="Estilo1"/>
        <w:spacing w:line="360" w:lineRule="auto"/>
        <w:rPr>
          <w:rFonts w:ascii="Times New Roman" w:hAnsi="Times New Roman"/>
        </w:rPr>
      </w:pPr>
    </w:p>
    <w:p w:rsidR="00A773AF" w:rsidRPr="00F20621" w:rsidRDefault="00A773AF" w:rsidP="00F20621">
      <w:pPr>
        <w:pStyle w:val="Estilo1"/>
        <w:spacing w:line="360" w:lineRule="auto"/>
        <w:ind w:left="2160"/>
        <w:rPr>
          <w:rFonts w:ascii="Times New Roman" w:hAnsi="Times New Roman"/>
          <w:smallCaps/>
        </w:rPr>
      </w:pPr>
      <w:r w:rsidRPr="00F20621">
        <w:rPr>
          <w:rFonts w:ascii="Times New Roman" w:hAnsi="Times New Roman"/>
          <w:smallCaps/>
        </w:rPr>
        <w:tab/>
        <w:t>Para o público em geral</w:t>
      </w:r>
      <w:r w:rsidR="00BB536D" w:rsidRPr="00F20621">
        <w:rPr>
          <w:rFonts w:ascii="Times New Roman" w:hAnsi="Times New Roman"/>
          <w:smallCaps/>
        </w:rPr>
        <w:t xml:space="preserve"> (Cartilha)</w:t>
      </w:r>
    </w:p>
    <w:p w:rsidR="00055778" w:rsidRPr="00F20621" w:rsidRDefault="00BB536D" w:rsidP="00F20621">
      <w:pPr>
        <w:pStyle w:val="Estilo1"/>
        <w:numPr>
          <w:ilvl w:val="1"/>
          <w:numId w:val="3"/>
        </w:numPr>
        <w:spacing w:line="360" w:lineRule="auto"/>
        <w:rPr>
          <w:rFonts w:ascii="Times New Roman" w:hAnsi="Times New Roman"/>
        </w:rPr>
      </w:pPr>
      <w:r w:rsidRPr="00F20621">
        <w:rPr>
          <w:rFonts w:ascii="Times New Roman" w:hAnsi="Times New Roman"/>
        </w:rPr>
        <w:t xml:space="preserve">Elaborar o texto para uma cartilha com orientações para mulheres </w:t>
      </w:r>
      <w:r w:rsidR="006C2118" w:rsidRPr="00F20621">
        <w:rPr>
          <w:rFonts w:ascii="Times New Roman" w:hAnsi="Times New Roman"/>
        </w:rPr>
        <w:t xml:space="preserve">LBT </w:t>
      </w:r>
      <w:r w:rsidRPr="00F20621">
        <w:rPr>
          <w:rFonts w:ascii="Times New Roman" w:hAnsi="Times New Roman"/>
        </w:rPr>
        <w:t>sobre seus direitos e sobre como acessar os serviços públicos.</w:t>
      </w:r>
    </w:p>
    <w:p w:rsidR="00444696" w:rsidRPr="00F20621" w:rsidRDefault="00444696" w:rsidP="00F20621">
      <w:pPr>
        <w:pStyle w:val="Estilo1"/>
        <w:spacing w:line="360" w:lineRule="auto"/>
        <w:rPr>
          <w:rFonts w:ascii="Times New Roman" w:hAnsi="Times New Roman"/>
        </w:rPr>
      </w:pPr>
    </w:p>
    <w:p w:rsidR="00D55C19" w:rsidRPr="00F20621" w:rsidRDefault="00D55C19" w:rsidP="00F2062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20621">
        <w:rPr>
          <w:rFonts w:ascii="Times New Roman" w:eastAsia="Times New Roman" w:hAnsi="Times New Roman" w:cs="Times New Roman"/>
          <w:smallCaps/>
          <w:sz w:val="24"/>
          <w:szCs w:val="24"/>
          <w:u w:val="single"/>
        </w:rPr>
        <w:t xml:space="preserve"> Produto</w:t>
      </w:r>
      <w:r w:rsidR="005B62EE">
        <w:rPr>
          <w:rFonts w:ascii="Times New Roman" w:eastAsia="Times New Roman" w:hAnsi="Times New Roman" w:cs="Times New Roman"/>
          <w:smallCaps/>
          <w:sz w:val="24"/>
          <w:szCs w:val="24"/>
          <w:u w:val="single"/>
        </w:rPr>
        <w:t>s</w:t>
      </w:r>
    </w:p>
    <w:p w:rsidR="00ED2E41" w:rsidRPr="00F20621" w:rsidRDefault="00ED2E41" w:rsidP="00F20621">
      <w:pPr>
        <w:pStyle w:val="PargrafodaLista"/>
        <w:spacing w:after="0" w:line="360" w:lineRule="auto"/>
        <w:jc w:val="both"/>
        <w:rPr>
          <w:rFonts w:ascii="Times New Roman" w:eastAsia="Times New Roman" w:hAnsi="Times New Roman" w:cs="Times New Roman"/>
          <w:smallCaps/>
          <w:sz w:val="24"/>
          <w:szCs w:val="24"/>
          <w:u w:val="single"/>
        </w:rPr>
      </w:pPr>
    </w:p>
    <w:tbl>
      <w:tblPr>
        <w:tblStyle w:val="Tabelacomgrade1"/>
        <w:tblW w:w="0" w:type="auto"/>
        <w:tblLook w:val="04A0" w:firstRow="1" w:lastRow="0" w:firstColumn="1" w:lastColumn="0" w:noHBand="0" w:noVBand="1"/>
      </w:tblPr>
      <w:tblGrid>
        <w:gridCol w:w="6062"/>
        <w:gridCol w:w="1276"/>
        <w:gridCol w:w="1275"/>
      </w:tblGrid>
      <w:tr w:rsidR="00136752" w:rsidRPr="00F20621" w:rsidTr="00F20621">
        <w:tc>
          <w:tcPr>
            <w:tcW w:w="6062" w:type="dxa"/>
            <w:shd w:val="clear" w:color="auto" w:fill="C6D9F1" w:themeFill="text2" w:themeFillTint="33"/>
          </w:tcPr>
          <w:p w:rsidR="00136752" w:rsidRPr="00F20621" w:rsidRDefault="00136752" w:rsidP="00F20621">
            <w:pPr>
              <w:spacing w:after="60" w:line="360" w:lineRule="auto"/>
              <w:jc w:val="center"/>
              <w:rPr>
                <w:rFonts w:ascii="Times New Roman" w:hAnsi="Times New Roman" w:cs="Times New Roman"/>
                <w:b/>
                <w:sz w:val="24"/>
                <w:szCs w:val="24"/>
              </w:rPr>
            </w:pPr>
            <w:r w:rsidRPr="00F20621">
              <w:rPr>
                <w:rFonts w:ascii="Times New Roman" w:hAnsi="Times New Roman" w:cs="Times New Roman"/>
                <w:b/>
                <w:sz w:val="24"/>
                <w:szCs w:val="24"/>
              </w:rPr>
              <w:t>Produto</w:t>
            </w:r>
          </w:p>
        </w:tc>
        <w:tc>
          <w:tcPr>
            <w:tcW w:w="1276" w:type="dxa"/>
            <w:shd w:val="clear" w:color="auto" w:fill="C6D9F1" w:themeFill="text2" w:themeFillTint="33"/>
          </w:tcPr>
          <w:p w:rsidR="00136752" w:rsidRPr="00F20621" w:rsidRDefault="00136752" w:rsidP="00F20621">
            <w:pPr>
              <w:spacing w:after="60" w:line="360" w:lineRule="auto"/>
              <w:jc w:val="center"/>
              <w:rPr>
                <w:rFonts w:ascii="Times New Roman" w:hAnsi="Times New Roman" w:cs="Times New Roman"/>
                <w:b/>
                <w:sz w:val="24"/>
                <w:szCs w:val="24"/>
              </w:rPr>
            </w:pPr>
            <w:r w:rsidRPr="00F20621">
              <w:rPr>
                <w:rFonts w:ascii="Times New Roman" w:hAnsi="Times New Roman" w:cs="Times New Roman"/>
                <w:b/>
                <w:sz w:val="24"/>
                <w:szCs w:val="24"/>
              </w:rPr>
              <w:t>Prazo de Entrega</w:t>
            </w:r>
          </w:p>
        </w:tc>
        <w:tc>
          <w:tcPr>
            <w:tcW w:w="1275" w:type="dxa"/>
            <w:shd w:val="clear" w:color="auto" w:fill="C6D9F1" w:themeFill="text2" w:themeFillTint="33"/>
          </w:tcPr>
          <w:p w:rsidR="00136752" w:rsidRPr="00F20621" w:rsidRDefault="00136752" w:rsidP="00F20621">
            <w:pPr>
              <w:spacing w:after="60" w:line="360" w:lineRule="auto"/>
              <w:jc w:val="center"/>
              <w:rPr>
                <w:rFonts w:ascii="Times New Roman" w:hAnsi="Times New Roman" w:cs="Times New Roman"/>
                <w:b/>
                <w:sz w:val="24"/>
                <w:szCs w:val="24"/>
              </w:rPr>
            </w:pPr>
            <w:r w:rsidRPr="00F20621">
              <w:rPr>
                <w:rFonts w:ascii="Times New Roman" w:hAnsi="Times New Roman" w:cs="Times New Roman"/>
                <w:b/>
                <w:sz w:val="24"/>
                <w:szCs w:val="24"/>
              </w:rPr>
              <w:t>% Valor do Produto</w:t>
            </w:r>
          </w:p>
        </w:tc>
      </w:tr>
      <w:tr w:rsidR="00D24228" w:rsidRPr="00F20621" w:rsidTr="003245D0">
        <w:tc>
          <w:tcPr>
            <w:tcW w:w="6062" w:type="dxa"/>
          </w:tcPr>
          <w:p w:rsidR="00D24228" w:rsidRPr="00F20621" w:rsidRDefault="003F4FA3" w:rsidP="00F20621">
            <w:pPr>
              <w:pStyle w:val="Corpodetexto2"/>
              <w:numPr>
                <w:ilvl w:val="0"/>
                <w:numId w:val="30"/>
              </w:numPr>
              <w:spacing w:before="100" w:beforeAutospacing="1" w:after="120" w:line="360" w:lineRule="auto"/>
              <w:rPr>
                <w:b w:val="0"/>
              </w:rPr>
            </w:pPr>
            <w:r w:rsidRPr="00F20621">
              <w:rPr>
                <w:b w:val="0"/>
              </w:rPr>
              <w:t>R</w:t>
            </w:r>
            <w:r w:rsidR="00D24228" w:rsidRPr="00F20621">
              <w:rPr>
                <w:b w:val="0"/>
              </w:rPr>
              <w:t>etrato das organizações da sociedade civil de e para mulheres LBT, e da participação social desses segmentos.</w:t>
            </w:r>
          </w:p>
        </w:tc>
        <w:tc>
          <w:tcPr>
            <w:tcW w:w="1276" w:type="dxa"/>
          </w:tcPr>
          <w:p w:rsidR="00D24228" w:rsidRPr="00F20621" w:rsidRDefault="00D2422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30 dias</w:t>
            </w:r>
          </w:p>
        </w:tc>
        <w:tc>
          <w:tcPr>
            <w:tcW w:w="1275" w:type="dxa"/>
          </w:tcPr>
          <w:p w:rsidR="00D24228" w:rsidRPr="00F20621" w:rsidRDefault="00D2422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15%</w:t>
            </w:r>
          </w:p>
        </w:tc>
      </w:tr>
      <w:tr w:rsidR="00CE3634" w:rsidRPr="00F20621" w:rsidTr="003245D0">
        <w:tc>
          <w:tcPr>
            <w:tcW w:w="6062" w:type="dxa"/>
          </w:tcPr>
          <w:p w:rsidR="00CE3634" w:rsidRPr="00F20621" w:rsidRDefault="003F4FA3" w:rsidP="00F20621">
            <w:pPr>
              <w:pStyle w:val="Corpodetexto2"/>
              <w:numPr>
                <w:ilvl w:val="0"/>
                <w:numId w:val="30"/>
              </w:numPr>
              <w:spacing w:before="100" w:beforeAutospacing="1" w:after="120" w:line="360" w:lineRule="auto"/>
              <w:rPr>
                <w:b w:val="0"/>
              </w:rPr>
            </w:pPr>
            <w:r w:rsidRPr="00F20621">
              <w:rPr>
                <w:b w:val="0"/>
              </w:rPr>
              <w:t>R</w:t>
            </w:r>
            <w:r w:rsidR="00170092" w:rsidRPr="00F20621">
              <w:rPr>
                <w:b w:val="0"/>
              </w:rPr>
              <w:t xml:space="preserve">etrato da população de mulheres </w:t>
            </w:r>
            <w:r w:rsidR="006C2118" w:rsidRPr="00F20621">
              <w:rPr>
                <w:b w:val="0"/>
              </w:rPr>
              <w:t>LBT</w:t>
            </w:r>
            <w:r w:rsidR="00170092" w:rsidRPr="00F20621">
              <w:rPr>
                <w:b w:val="0"/>
              </w:rPr>
              <w:t xml:space="preserve"> no Brasil</w:t>
            </w:r>
            <w:r w:rsidR="00176AE1" w:rsidRPr="00F20621">
              <w:rPr>
                <w:b w:val="0"/>
              </w:rPr>
              <w:t xml:space="preserve"> e análise da subnotificação</w:t>
            </w:r>
            <w:r w:rsidR="00170092" w:rsidRPr="00F20621">
              <w:rPr>
                <w:b w:val="0"/>
              </w:rPr>
              <w:t>.</w:t>
            </w:r>
          </w:p>
        </w:tc>
        <w:tc>
          <w:tcPr>
            <w:tcW w:w="1276" w:type="dxa"/>
          </w:tcPr>
          <w:p w:rsidR="00CE3634"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30 dias</w:t>
            </w:r>
          </w:p>
        </w:tc>
        <w:tc>
          <w:tcPr>
            <w:tcW w:w="1275" w:type="dxa"/>
          </w:tcPr>
          <w:p w:rsidR="00CE3634"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15%</w:t>
            </w:r>
          </w:p>
          <w:p w:rsidR="00055778" w:rsidRPr="00F20621" w:rsidRDefault="00055778" w:rsidP="00F20621">
            <w:pPr>
              <w:spacing w:line="360" w:lineRule="auto"/>
              <w:rPr>
                <w:rFonts w:ascii="Times New Roman" w:hAnsi="Times New Roman" w:cs="Times New Roman"/>
                <w:sz w:val="24"/>
                <w:szCs w:val="24"/>
              </w:rPr>
            </w:pPr>
          </w:p>
        </w:tc>
      </w:tr>
      <w:tr w:rsidR="00CE3634" w:rsidRPr="00F20621" w:rsidTr="003245D0">
        <w:tc>
          <w:tcPr>
            <w:tcW w:w="6062" w:type="dxa"/>
          </w:tcPr>
          <w:p w:rsidR="00CE3634" w:rsidRPr="00F20621" w:rsidRDefault="003F4FA3" w:rsidP="00F20621">
            <w:pPr>
              <w:pStyle w:val="Corpodetexto2"/>
              <w:numPr>
                <w:ilvl w:val="0"/>
                <w:numId w:val="30"/>
              </w:numPr>
              <w:spacing w:before="100" w:beforeAutospacing="1" w:after="120" w:line="360" w:lineRule="auto"/>
              <w:rPr>
                <w:b w:val="0"/>
              </w:rPr>
            </w:pPr>
            <w:r w:rsidRPr="00F20621">
              <w:rPr>
                <w:b w:val="0"/>
              </w:rPr>
              <w:t>D</w:t>
            </w:r>
            <w:r w:rsidR="00170092" w:rsidRPr="00F20621">
              <w:rPr>
                <w:b w:val="0"/>
              </w:rPr>
              <w:t xml:space="preserve">iagnóstico da situação </w:t>
            </w:r>
            <w:r w:rsidR="00833325" w:rsidRPr="00F20621">
              <w:rPr>
                <w:b w:val="0"/>
              </w:rPr>
              <w:t xml:space="preserve">no Brasil </w:t>
            </w:r>
            <w:r w:rsidR="00170092" w:rsidRPr="00F20621">
              <w:rPr>
                <w:b w:val="0"/>
              </w:rPr>
              <w:t>em rel</w:t>
            </w:r>
            <w:r w:rsidR="00833325" w:rsidRPr="00F20621">
              <w:rPr>
                <w:b w:val="0"/>
              </w:rPr>
              <w:t xml:space="preserve">ação à legislação, as políticas públicas </w:t>
            </w:r>
            <w:r w:rsidR="00170092" w:rsidRPr="00F20621">
              <w:rPr>
                <w:b w:val="0"/>
              </w:rPr>
              <w:t xml:space="preserve">e os serviços públicos para mulheres </w:t>
            </w:r>
            <w:r w:rsidR="006C2118" w:rsidRPr="00F20621">
              <w:rPr>
                <w:b w:val="0"/>
              </w:rPr>
              <w:t>LBT</w:t>
            </w:r>
            <w:r w:rsidR="00170092" w:rsidRPr="00F20621">
              <w:rPr>
                <w:b w:val="0"/>
              </w:rPr>
              <w:t>.</w:t>
            </w:r>
          </w:p>
        </w:tc>
        <w:tc>
          <w:tcPr>
            <w:tcW w:w="1276" w:type="dxa"/>
          </w:tcPr>
          <w:p w:rsidR="00CE3634"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65 dias</w:t>
            </w:r>
          </w:p>
        </w:tc>
        <w:tc>
          <w:tcPr>
            <w:tcW w:w="1275" w:type="dxa"/>
          </w:tcPr>
          <w:p w:rsidR="00CE3634" w:rsidRPr="00F20621" w:rsidRDefault="00D2422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3</w:t>
            </w:r>
            <w:r w:rsidR="00055778" w:rsidRPr="00F20621">
              <w:rPr>
                <w:rFonts w:ascii="Times New Roman" w:hAnsi="Times New Roman" w:cs="Times New Roman"/>
                <w:sz w:val="24"/>
                <w:szCs w:val="24"/>
              </w:rPr>
              <w:t>0%</w:t>
            </w:r>
          </w:p>
        </w:tc>
      </w:tr>
      <w:tr w:rsidR="00B17F6D" w:rsidRPr="00F20621" w:rsidTr="003245D0">
        <w:tc>
          <w:tcPr>
            <w:tcW w:w="6062" w:type="dxa"/>
            <w:vAlign w:val="center"/>
          </w:tcPr>
          <w:p w:rsidR="00B17F6D" w:rsidRPr="00F20621" w:rsidRDefault="003F4FA3" w:rsidP="00F20621">
            <w:pPr>
              <w:pStyle w:val="Corpodetexto2"/>
              <w:numPr>
                <w:ilvl w:val="0"/>
                <w:numId w:val="30"/>
              </w:numPr>
              <w:spacing w:before="100" w:beforeAutospacing="1" w:after="120" w:line="360" w:lineRule="auto"/>
              <w:rPr>
                <w:b w:val="0"/>
              </w:rPr>
            </w:pPr>
            <w:r w:rsidRPr="00F20621">
              <w:rPr>
                <w:b w:val="0"/>
              </w:rPr>
              <w:t>V</w:t>
            </w:r>
            <w:r w:rsidR="00B17F6D" w:rsidRPr="00F20621">
              <w:rPr>
                <w:b w:val="0"/>
              </w:rPr>
              <w:t xml:space="preserve">ersão preliminar do caderno diversidade </w:t>
            </w:r>
            <w:r w:rsidR="00170092" w:rsidRPr="00F20621">
              <w:rPr>
                <w:b w:val="0"/>
              </w:rPr>
              <w:t>sobre</w:t>
            </w:r>
            <w:r w:rsidR="00B17F6D" w:rsidRPr="00F20621">
              <w:rPr>
                <w:b w:val="0"/>
              </w:rPr>
              <w:t xml:space="preserve"> mulheres </w:t>
            </w:r>
            <w:r w:rsidR="006C2118" w:rsidRPr="00F20621">
              <w:rPr>
                <w:b w:val="0"/>
              </w:rPr>
              <w:t>LBT</w:t>
            </w:r>
            <w:r w:rsidR="00170092" w:rsidRPr="00F20621">
              <w:rPr>
                <w:b w:val="0"/>
              </w:rPr>
              <w:t xml:space="preserve"> para gestoras</w:t>
            </w:r>
            <w:r w:rsidR="00B17F6D" w:rsidRPr="00F20621">
              <w:rPr>
                <w:b w:val="0"/>
              </w:rPr>
              <w:t>.</w:t>
            </w:r>
          </w:p>
        </w:tc>
        <w:tc>
          <w:tcPr>
            <w:tcW w:w="1276" w:type="dxa"/>
          </w:tcPr>
          <w:p w:rsidR="00B17F6D"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30 dias</w:t>
            </w:r>
          </w:p>
        </w:tc>
        <w:tc>
          <w:tcPr>
            <w:tcW w:w="1275" w:type="dxa"/>
          </w:tcPr>
          <w:p w:rsidR="00B17F6D"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10%</w:t>
            </w:r>
          </w:p>
        </w:tc>
      </w:tr>
      <w:tr w:rsidR="00B17F6D" w:rsidRPr="00F20621" w:rsidTr="003245D0">
        <w:tc>
          <w:tcPr>
            <w:tcW w:w="6062" w:type="dxa"/>
            <w:vAlign w:val="center"/>
          </w:tcPr>
          <w:p w:rsidR="00B17F6D" w:rsidRPr="00F20621" w:rsidRDefault="003F4FA3" w:rsidP="00F20621">
            <w:pPr>
              <w:pStyle w:val="Corpodetexto2"/>
              <w:numPr>
                <w:ilvl w:val="0"/>
                <w:numId w:val="30"/>
              </w:numPr>
              <w:spacing w:before="100" w:beforeAutospacing="1" w:after="120" w:line="360" w:lineRule="auto"/>
              <w:rPr>
                <w:b w:val="0"/>
              </w:rPr>
            </w:pPr>
            <w:r w:rsidRPr="00F20621">
              <w:rPr>
                <w:b w:val="0"/>
              </w:rPr>
              <w:t>V</w:t>
            </w:r>
            <w:r w:rsidR="00B17F6D" w:rsidRPr="00F20621">
              <w:rPr>
                <w:b w:val="0"/>
              </w:rPr>
              <w:t xml:space="preserve">ersão final do </w:t>
            </w:r>
            <w:r w:rsidR="00170092" w:rsidRPr="00F20621">
              <w:rPr>
                <w:b w:val="0"/>
              </w:rPr>
              <w:t xml:space="preserve">texto para o </w:t>
            </w:r>
            <w:r w:rsidR="00B17F6D" w:rsidRPr="00F20621">
              <w:rPr>
                <w:b w:val="0"/>
              </w:rPr>
              <w:t xml:space="preserve">caderno diversidade </w:t>
            </w:r>
            <w:r w:rsidR="00170092" w:rsidRPr="00F20621">
              <w:rPr>
                <w:b w:val="0"/>
              </w:rPr>
              <w:t>sobre</w:t>
            </w:r>
            <w:r w:rsidR="00B17F6D" w:rsidRPr="00F20621">
              <w:rPr>
                <w:b w:val="0"/>
              </w:rPr>
              <w:t xml:space="preserve"> mulheres </w:t>
            </w:r>
            <w:r w:rsidR="006C2118" w:rsidRPr="00F20621">
              <w:rPr>
                <w:b w:val="0"/>
              </w:rPr>
              <w:t>LBT</w:t>
            </w:r>
            <w:r w:rsidR="00170092" w:rsidRPr="00F20621">
              <w:rPr>
                <w:b w:val="0"/>
              </w:rPr>
              <w:t xml:space="preserve"> para gestoras</w:t>
            </w:r>
            <w:r w:rsidR="00B17F6D" w:rsidRPr="00F20621">
              <w:rPr>
                <w:b w:val="0"/>
              </w:rPr>
              <w:t>.</w:t>
            </w:r>
          </w:p>
        </w:tc>
        <w:tc>
          <w:tcPr>
            <w:tcW w:w="1276" w:type="dxa"/>
          </w:tcPr>
          <w:p w:rsidR="00B17F6D"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20 dias</w:t>
            </w:r>
          </w:p>
        </w:tc>
        <w:tc>
          <w:tcPr>
            <w:tcW w:w="1275" w:type="dxa"/>
          </w:tcPr>
          <w:p w:rsidR="00B17F6D"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10%</w:t>
            </w:r>
          </w:p>
        </w:tc>
      </w:tr>
      <w:tr w:rsidR="00CE3634" w:rsidRPr="00F20621" w:rsidTr="003245D0">
        <w:tc>
          <w:tcPr>
            <w:tcW w:w="6062" w:type="dxa"/>
            <w:vAlign w:val="center"/>
          </w:tcPr>
          <w:p w:rsidR="00CE3634" w:rsidRPr="00F20621" w:rsidRDefault="003F4FA3" w:rsidP="00F20621">
            <w:pPr>
              <w:pStyle w:val="Corpodetexto2"/>
              <w:numPr>
                <w:ilvl w:val="0"/>
                <w:numId w:val="30"/>
              </w:numPr>
              <w:spacing w:before="100" w:beforeAutospacing="1" w:after="120" w:line="360" w:lineRule="auto"/>
              <w:rPr>
                <w:b w:val="0"/>
              </w:rPr>
            </w:pPr>
            <w:r w:rsidRPr="00F20621">
              <w:rPr>
                <w:b w:val="0"/>
              </w:rPr>
              <w:t>V</w:t>
            </w:r>
            <w:r w:rsidR="00CE3634" w:rsidRPr="00F20621">
              <w:rPr>
                <w:b w:val="0"/>
              </w:rPr>
              <w:t xml:space="preserve">ersão preliminar da cartilha para mulheres </w:t>
            </w:r>
            <w:r w:rsidR="006C2118" w:rsidRPr="00F20621">
              <w:rPr>
                <w:b w:val="0"/>
              </w:rPr>
              <w:t>LBT</w:t>
            </w:r>
            <w:r w:rsidR="00CE3634" w:rsidRPr="00F20621">
              <w:rPr>
                <w:b w:val="0"/>
              </w:rPr>
              <w:t>.</w:t>
            </w:r>
          </w:p>
        </w:tc>
        <w:tc>
          <w:tcPr>
            <w:tcW w:w="1276" w:type="dxa"/>
          </w:tcPr>
          <w:p w:rsidR="00CE3634"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20 dias</w:t>
            </w:r>
          </w:p>
        </w:tc>
        <w:tc>
          <w:tcPr>
            <w:tcW w:w="1275" w:type="dxa"/>
          </w:tcPr>
          <w:p w:rsidR="00CE3634" w:rsidRPr="00F20621" w:rsidRDefault="00D2422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10</w:t>
            </w:r>
            <w:r w:rsidR="00055778" w:rsidRPr="00F20621">
              <w:rPr>
                <w:rFonts w:ascii="Times New Roman" w:hAnsi="Times New Roman" w:cs="Times New Roman"/>
                <w:sz w:val="24"/>
                <w:szCs w:val="24"/>
              </w:rPr>
              <w:t>%</w:t>
            </w:r>
          </w:p>
        </w:tc>
      </w:tr>
      <w:tr w:rsidR="00CE3634" w:rsidRPr="00F20621" w:rsidTr="003245D0">
        <w:tc>
          <w:tcPr>
            <w:tcW w:w="6062" w:type="dxa"/>
            <w:vAlign w:val="center"/>
          </w:tcPr>
          <w:p w:rsidR="00CE3634" w:rsidRPr="00F20621" w:rsidRDefault="003F4FA3" w:rsidP="00F20621">
            <w:pPr>
              <w:pStyle w:val="Corpodetexto2"/>
              <w:numPr>
                <w:ilvl w:val="0"/>
                <w:numId w:val="30"/>
              </w:numPr>
              <w:spacing w:before="100" w:beforeAutospacing="1" w:after="120" w:line="360" w:lineRule="auto"/>
              <w:rPr>
                <w:b w:val="0"/>
              </w:rPr>
            </w:pPr>
            <w:r w:rsidRPr="00F20621">
              <w:rPr>
                <w:b w:val="0"/>
              </w:rPr>
              <w:t>V</w:t>
            </w:r>
            <w:r w:rsidR="00CE3634" w:rsidRPr="00F20621">
              <w:rPr>
                <w:b w:val="0"/>
              </w:rPr>
              <w:t xml:space="preserve">ersão final do </w:t>
            </w:r>
            <w:r w:rsidR="00170092" w:rsidRPr="00F20621">
              <w:rPr>
                <w:b w:val="0"/>
              </w:rPr>
              <w:t xml:space="preserve">texto para a cartilha para </w:t>
            </w:r>
            <w:r w:rsidR="00CE3634" w:rsidRPr="00F20621">
              <w:rPr>
                <w:b w:val="0"/>
              </w:rPr>
              <w:t xml:space="preserve">mulheres </w:t>
            </w:r>
            <w:r w:rsidR="006C2118" w:rsidRPr="00F20621">
              <w:rPr>
                <w:b w:val="0"/>
              </w:rPr>
              <w:t>LBT</w:t>
            </w:r>
            <w:r w:rsidR="00CE3634" w:rsidRPr="00F20621">
              <w:rPr>
                <w:b w:val="0"/>
              </w:rPr>
              <w:t>.</w:t>
            </w:r>
          </w:p>
        </w:tc>
        <w:tc>
          <w:tcPr>
            <w:tcW w:w="1276" w:type="dxa"/>
          </w:tcPr>
          <w:p w:rsidR="00CE3634"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15 dias</w:t>
            </w:r>
          </w:p>
        </w:tc>
        <w:tc>
          <w:tcPr>
            <w:tcW w:w="1275" w:type="dxa"/>
          </w:tcPr>
          <w:p w:rsidR="00CE3634" w:rsidRPr="00F20621" w:rsidRDefault="00D2422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10</w:t>
            </w:r>
            <w:r w:rsidR="00055778" w:rsidRPr="00F20621">
              <w:rPr>
                <w:rFonts w:ascii="Times New Roman" w:hAnsi="Times New Roman" w:cs="Times New Roman"/>
                <w:sz w:val="24"/>
                <w:szCs w:val="24"/>
              </w:rPr>
              <w:t>%</w:t>
            </w:r>
          </w:p>
        </w:tc>
      </w:tr>
      <w:tr w:rsidR="00055778" w:rsidRPr="00F20621" w:rsidTr="00F20621">
        <w:tc>
          <w:tcPr>
            <w:tcW w:w="6062" w:type="dxa"/>
            <w:shd w:val="clear" w:color="auto" w:fill="C6D9F1" w:themeFill="text2" w:themeFillTint="33"/>
            <w:vAlign w:val="center"/>
          </w:tcPr>
          <w:p w:rsidR="00055778" w:rsidRPr="00F20621" w:rsidRDefault="00055778" w:rsidP="00F20621">
            <w:pPr>
              <w:pStyle w:val="Corpodetexto2"/>
              <w:spacing w:before="100" w:beforeAutospacing="1" w:after="120" w:line="360" w:lineRule="auto"/>
              <w:ind w:left="360"/>
              <w:rPr>
                <w:b w:val="0"/>
              </w:rPr>
            </w:pPr>
            <w:r w:rsidRPr="00F20621">
              <w:rPr>
                <w:b w:val="0"/>
              </w:rPr>
              <w:t>TOTAL</w:t>
            </w:r>
          </w:p>
        </w:tc>
        <w:tc>
          <w:tcPr>
            <w:tcW w:w="1276" w:type="dxa"/>
            <w:shd w:val="clear" w:color="auto" w:fill="C6D9F1" w:themeFill="text2" w:themeFillTint="33"/>
          </w:tcPr>
          <w:p w:rsidR="00055778" w:rsidRPr="00F20621" w:rsidRDefault="00D15784"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 xml:space="preserve">210 </w:t>
            </w:r>
            <w:r w:rsidR="00055778" w:rsidRPr="00F20621">
              <w:rPr>
                <w:rFonts w:ascii="Times New Roman" w:hAnsi="Times New Roman" w:cs="Times New Roman"/>
                <w:sz w:val="24"/>
                <w:szCs w:val="24"/>
              </w:rPr>
              <w:t>dias</w:t>
            </w:r>
          </w:p>
        </w:tc>
        <w:tc>
          <w:tcPr>
            <w:tcW w:w="1275" w:type="dxa"/>
            <w:shd w:val="clear" w:color="auto" w:fill="C6D9F1" w:themeFill="text2" w:themeFillTint="33"/>
          </w:tcPr>
          <w:p w:rsidR="00055778" w:rsidRPr="00F20621" w:rsidRDefault="00055778" w:rsidP="00F20621">
            <w:pPr>
              <w:spacing w:line="360" w:lineRule="auto"/>
              <w:rPr>
                <w:rFonts w:ascii="Times New Roman" w:hAnsi="Times New Roman" w:cs="Times New Roman"/>
                <w:sz w:val="24"/>
                <w:szCs w:val="24"/>
              </w:rPr>
            </w:pPr>
            <w:r w:rsidRPr="00F20621">
              <w:rPr>
                <w:rFonts w:ascii="Times New Roman" w:hAnsi="Times New Roman" w:cs="Times New Roman"/>
                <w:sz w:val="24"/>
                <w:szCs w:val="24"/>
              </w:rPr>
              <w:t>100%</w:t>
            </w:r>
          </w:p>
          <w:p w:rsidR="00055778" w:rsidRPr="00F20621" w:rsidRDefault="00055778" w:rsidP="00F20621">
            <w:pPr>
              <w:spacing w:line="360" w:lineRule="auto"/>
              <w:rPr>
                <w:rFonts w:ascii="Times New Roman" w:hAnsi="Times New Roman" w:cs="Times New Roman"/>
                <w:sz w:val="24"/>
                <w:szCs w:val="24"/>
              </w:rPr>
            </w:pPr>
          </w:p>
        </w:tc>
      </w:tr>
    </w:tbl>
    <w:p w:rsidR="00481F9A" w:rsidRPr="00F20621" w:rsidRDefault="00481F9A" w:rsidP="00F20621">
      <w:pPr>
        <w:pStyle w:val="PargrafodaLista"/>
        <w:spacing w:after="0" w:line="360" w:lineRule="auto"/>
        <w:ind w:left="0"/>
        <w:jc w:val="both"/>
        <w:rPr>
          <w:rFonts w:ascii="Times New Roman" w:eastAsia="Times New Roman" w:hAnsi="Times New Roman" w:cs="Times New Roman"/>
          <w:b/>
          <w:sz w:val="24"/>
          <w:szCs w:val="24"/>
        </w:rPr>
      </w:pPr>
    </w:p>
    <w:p w:rsidR="00055778" w:rsidRPr="00F20621" w:rsidRDefault="00055778" w:rsidP="00F20621">
      <w:pPr>
        <w:pStyle w:val="PargrafodaLista"/>
        <w:spacing w:after="0" w:line="360" w:lineRule="auto"/>
        <w:ind w:left="0"/>
        <w:jc w:val="both"/>
        <w:rPr>
          <w:rFonts w:ascii="Times New Roman" w:eastAsia="Times New Roman" w:hAnsi="Times New Roman" w:cs="Times New Roman"/>
          <w:sz w:val="24"/>
          <w:szCs w:val="24"/>
        </w:rPr>
      </w:pPr>
    </w:p>
    <w:p w:rsidR="00424C44" w:rsidRPr="00F20621" w:rsidRDefault="00424C44" w:rsidP="00F2062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20621">
        <w:rPr>
          <w:rFonts w:ascii="Times New Roman" w:eastAsia="Times New Roman" w:hAnsi="Times New Roman" w:cs="Times New Roman"/>
          <w:smallCaps/>
          <w:sz w:val="24"/>
          <w:szCs w:val="24"/>
          <w:u w:val="single"/>
        </w:rPr>
        <w:t>Critérios de Aceitação do Produto</w:t>
      </w:r>
    </w:p>
    <w:p w:rsidR="000348DF" w:rsidRPr="00F20621" w:rsidRDefault="000348DF" w:rsidP="00F20621">
      <w:pPr>
        <w:pStyle w:val="PargrafodaLista"/>
        <w:numPr>
          <w:ilvl w:val="0"/>
          <w:numId w:val="4"/>
        </w:numPr>
        <w:spacing w:after="0" w:line="360" w:lineRule="auto"/>
        <w:jc w:val="both"/>
        <w:rPr>
          <w:rFonts w:ascii="Times New Roman" w:hAnsi="Times New Roman" w:cs="Times New Roman"/>
          <w:sz w:val="24"/>
          <w:szCs w:val="24"/>
          <w:u w:val="single"/>
        </w:rPr>
      </w:pPr>
      <w:r w:rsidRPr="00F20621">
        <w:rPr>
          <w:rFonts w:ascii="Times New Roman" w:hAnsi="Times New Roman" w:cs="Times New Roman"/>
          <w:sz w:val="24"/>
          <w:szCs w:val="24"/>
        </w:rPr>
        <w:t xml:space="preserve">Cada parcela do produto deverá ser entregue impresso e em meio eletrônico, em formato discutido e aprovado previamente </w:t>
      </w:r>
      <w:r w:rsidR="00BB5AC0" w:rsidRPr="00F20621">
        <w:rPr>
          <w:rFonts w:ascii="Times New Roman" w:hAnsi="Times New Roman" w:cs="Times New Roman"/>
          <w:sz w:val="24"/>
          <w:szCs w:val="24"/>
        </w:rPr>
        <w:t>pel</w:t>
      </w:r>
      <w:r w:rsidRPr="00F20621">
        <w:rPr>
          <w:rFonts w:ascii="Times New Roman" w:hAnsi="Times New Roman" w:cs="Times New Roman"/>
          <w:sz w:val="24"/>
          <w:szCs w:val="24"/>
        </w:rPr>
        <w:t xml:space="preserve">a </w:t>
      </w:r>
      <w:r w:rsidR="00057D18" w:rsidRPr="00F20621">
        <w:rPr>
          <w:rFonts w:ascii="Times New Roman" w:hAnsi="Times New Roman" w:cs="Times New Roman"/>
          <w:sz w:val="24"/>
          <w:szCs w:val="24"/>
        </w:rPr>
        <w:t>SPM</w:t>
      </w:r>
      <w:r w:rsidRPr="00F20621">
        <w:rPr>
          <w:rFonts w:ascii="Times New Roman" w:hAnsi="Times New Roman" w:cs="Times New Roman"/>
          <w:sz w:val="24"/>
          <w:szCs w:val="24"/>
        </w:rPr>
        <w:t>;</w:t>
      </w:r>
    </w:p>
    <w:p w:rsidR="000348DF" w:rsidRPr="00F20621" w:rsidRDefault="000348DF" w:rsidP="00F20621">
      <w:pPr>
        <w:pStyle w:val="PargrafodaLista"/>
        <w:numPr>
          <w:ilvl w:val="0"/>
          <w:numId w:val="4"/>
        </w:numPr>
        <w:spacing w:after="0" w:line="360" w:lineRule="auto"/>
        <w:jc w:val="both"/>
        <w:rPr>
          <w:rFonts w:ascii="Times New Roman" w:hAnsi="Times New Roman" w:cs="Times New Roman"/>
          <w:sz w:val="24"/>
          <w:szCs w:val="24"/>
          <w:u w:val="single"/>
        </w:rPr>
      </w:pPr>
      <w:r w:rsidRPr="00F20621">
        <w:rPr>
          <w:rFonts w:ascii="Times New Roman" w:eastAsia="Times New Roman" w:hAnsi="Times New Roman" w:cs="Times New Roman"/>
          <w:sz w:val="24"/>
          <w:szCs w:val="24"/>
        </w:rPr>
        <w:t>Cada parcela do produto deverá ser redigida de forma clara, objetiva e deverá conter referências bibliográficas e fontes das informações mencionadas, conforme normas da ABNT</w:t>
      </w:r>
      <w:r w:rsidRPr="00F20621">
        <w:rPr>
          <w:rFonts w:ascii="Times New Roman" w:hAnsi="Times New Roman" w:cs="Times New Roman"/>
          <w:sz w:val="24"/>
          <w:szCs w:val="24"/>
        </w:rPr>
        <w:t>;</w:t>
      </w:r>
    </w:p>
    <w:p w:rsidR="000348DF" w:rsidRPr="00F20621" w:rsidRDefault="000348DF" w:rsidP="00F20621">
      <w:pPr>
        <w:pStyle w:val="PargrafodaLista"/>
        <w:numPr>
          <w:ilvl w:val="0"/>
          <w:numId w:val="4"/>
        </w:numPr>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t xml:space="preserve">Cada parcela do produto, a ser entregue de acordo com os prazos previstos na tabela constante do item </w:t>
      </w:r>
      <w:proofErr w:type="gramStart"/>
      <w:r w:rsidRPr="00F20621">
        <w:rPr>
          <w:rFonts w:ascii="Times New Roman" w:hAnsi="Times New Roman" w:cs="Times New Roman"/>
          <w:sz w:val="24"/>
          <w:szCs w:val="24"/>
        </w:rPr>
        <w:t>6</w:t>
      </w:r>
      <w:proofErr w:type="gramEnd"/>
      <w:r w:rsidRPr="00F20621">
        <w:rPr>
          <w:rFonts w:ascii="Times New Roman" w:hAnsi="Times New Roman" w:cs="Times New Roman"/>
          <w:sz w:val="24"/>
          <w:szCs w:val="24"/>
        </w:rPr>
        <w:t xml:space="preserve"> deste Termo de Referência, deverá ser aprovada pelo</w:t>
      </w:r>
      <w:r w:rsidR="00BB5AC0" w:rsidRPr="00F20621">
        <w:rPr>
          <w:rFonts w:ascii="Times New Roman" w:hAnsi="Times New Roman" w:cs="Times New Roman"/>
          <w:sz w:val="24"/>
          <w:szCs w:val="24"/>
        </w:rPr>
        <w:t>(a)</w:t>
      </w:r>
      <w:r w:rsidRPr="00F20621">
        <w:rPr>
          <w:rFonts w:ascii="Times New Roman" w:hAnsi="Times New Roman" w:cs="Times New Roman"/>
          <w:sz w:val="24"/>
          <w:szCs w:val="24"/>
        </w:rPr>
        <w:t xml:space="preserve"> responsável pelo conteúdo técnico do Produto e validada por seu</w:t>
      </w:r>
      <w:r w:rsidR="00BB5AC0" w:rsidRPr="00F20621">
        <w:rPr>
          <w:rFonts w:ascii="Times New Roman" w:hAnsi="Times New Roman" w:cs="Times New Roman"/>
          <w:sz w:val="24"/>
          <w:szCs w:val="24"/>
        </w:rPr>
        <w:t>(sua)</w:t>
      </w:r>
      <w:r w:rsidRPr="00F20621">
        <w:rPr>
          <w:rFonts w:ascii="Times New Roman" w:hAnsi="Times New Roman" w:cs="Times New Roman"/>
          <w:sz w:val="24"/>
          <w:szCs w:val="24"/>
        </w:rPr>
        <w:t xml:space="preserve"> supervisor</w:t>
      </w:r>
      <w:r w:rsidR="00BB5AC0" w:rsidRPr="00F20621">
        <w:rPr>
          <w:rFonts w:ascii="Times New Roman" w:hAnsi="Times New Roman" w:cs="Times New Roman"/>
          <w:sz w:val="24"/>
          <w:szCs w:val="24"/>
        </w:rPr>
        <w:t>(a)</w:t>
      </w:r>
      <w:r w:rsidRPr="00F20621">
        <w:rPr>
          <w:rFonts w:ascii="Times New Roman" w:hAnsi="Times New Roman" w:cs="Times New Roman"/>
          <w:sz w:val="24"/>
          <w:szCs w:val="24"/>
        </w:rPr>
        <w:t>. A análise considerará tanto a qualidade das informações e a adequação de forma do produto apresentado, quanto o método de transferência dos conhecime</w:t>
      </w:r>
      <w:r w:rsidR="00671694" w:rsidRPr="00F20621">
        <w:rPr>
          <w:rFonts w:ascii="Times New Roman" w:hAnsi="Times New Roman" w:cs="Times New Roman"/>
          <w:sz w:val="24"/>
          <w:szCs w:val="24"/>
        </w:rPr>
        <w:t>ntos para a equipe técnica da SPM</w:t>
      </w:r>
      <w:r w:rsidRPr="00F20621">
        <w:rPr>
          <w:rFonts w:ascii="Times New Roman" w:hAnsi="Times New Roman" w:cs="Times New Roman"/>
          <w:sz w:val="24"/>
          <w:szCs w:val="24"/>
        </w:rPr>
        <w:t>.</w:t>
      </w:r>
    </w:p>
    <w:p w:rsidR="000348DF" w:rsidRPr="00F20621" w:rsidRDefault="000348DF" w:rsidP="00F20621">
      <w:pPr>
        <w:pStyle w:val="PargrafodaLista"/>
        <w:numPr>
          <w:ilvl w:val="0"/>
          <w:numId w:val="4"/>
        </w:numPr>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t>A entrega dos produtos poderá ser ante</w:t>
      </w:r>
      <w:r w:rsidR="00671694" w:rsidRPr="00F20621">
        <w:rPr>
          <w:rFonts w:ascii="Times New Roman" w:hAnsi="Times New Roman" w:cs="Times New Roman"/>
          <w:sz w:val="24"/>
          <w:szCs w:val="24"/>
        </w:rPr>
        <w:t>cipada, em comum acordo com a SPM</w:t>
      </w:r>
      <w:r w:rsidRPr="00F20621">
        <w:rPr>
          <w:rFonts w:ascii="Times New Roman" w:hAnsi="Times New Roman" w:cs="Times New Roman"/>
          <w:sz w:val="24"/>
          <w:szCs w:val="24"/>
        </w:rPr>
        <w:t xml:space="preserve">, preservando-se os requisitos de qualidade dos produtos e a precedência entre os diferentes subprodutos previstos no item </w:t>
      </w:r>
      <w:proofErr w:type="gramStart"/>
      <w:r w:rsidRPr="00F20621">
        <w:rPr>
          <w:rFonts w:ascii="Times New Roman" w:hAnsi="Times New Roman" w:cs="Times New Roman"/>
          <w:sz w:val="24"/>
          <w:szCs w:val="24"/>
        </w:rPr>
        <w:t>6</w:t>
      </w:r>
      <w:proofErr w:type="gramEnd"/>
      <w:r w:rsidRPr="00F20621">
        <w:rPr>
          <w:rFonts w:ascii="Times New Roman" w:hAnsi="Times New Roman" w:cs="Times New Roman"/>
          <w:sz w:val="24"/>
          <w:szCs w:val="24"/>
        </w:rPr>
        <w:t xml:space="preserve"> deste Termo de Referência.</w:t>
      </w:r>
    </w:p>
    <w:p w:rsidR="000348DF" w:rsidRPr="00F20621" w:rsidRDefault="000348DF" w:rsidP="00F20621">
      <w:pPr>
        <w:pStyle w:val="PargrafodaLista"/>
        <w:numPr>
          <w:ilvl w:val="0"/>
          <w:numId w:val="4"/>
        </w:numPr>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t xml:space="preserve">Ao final do contrato, </w:t>
      </w:r>
      <w:proofErr w:type="gramStart"/>
      <w:r w:rsidRPr="00F20621">
        <w:rPr>
          <w:rFonts w:ascii="Times New Roman" w:hAnsi="Times New Roman" w:cs="Times New Roman"/>
          <w:sz w:val="24"/>
          <w:szCs w:val="24"/>
        </w:rPr>
        <w:t>o</w:t>
      </w:r>
      <w:r w:rsidR="00BB5AC0" w:rsidRPr="00F20621">
        <w:rPr>
          <w:rFonts w:ascii="Times New Roman" w:hAnsi="Times New Roman" w:cs="Times New Roman"/>
          <w:sz w:val="24"/>
          <w:szCs w:val="24"/>
        </w:rPr>
        <w:t>(</w:t>
      </w:r>
      <w:proofErr w:type="gramEnd"/>
      <w:r w:rsidR="00BB5AC0" w:rsidRPr="00F20621">
        <w:rPr>
          <w:rFonts w:ascii="Times New Roman" w:hAnsi="Times New Roman" w:cs="Times New Roman"/>
          <w:sz w:val="24"/>
          <w:szCs w:val="24"/>
        </w:rPr>
        <w:t>a)</w:t>
      </w:r>
      <w:r w:rsidRPr="00F20621">
        <w:rPr>
          <w:rFonts w:ascii="Times New Roman" w:hAnsi="Times New Roman" w:cs="Times New Roman"/>
          <w:sz w:val="24"/>
          <w:szCs w:val="24"/>
        </w:rPr>
        <w:t xml:space="preserve"> responsável pelo conteúdo técnico do Produto deverá elaborar </w:t>
      </w:r>
      <w:r w:rsidR="00BB5AC0" w:rsidRPr="00F20621">
        <w:rPr>
          <w:rFonts w:ascii="Times New Roman" w:hAnsi="Times New Roman" w:cs="Times New Roman"/>
          <w:sz w:val="24"/>
          <w:szCs w:val="24"/>
        </w:rPr>
        <w:t xml:space="preserve">um </w:t>
      </w:r>
      <w:r w:rsidRPr="00F20621">
        <w:rPr>
          <w:rFonts w:ascii="Times New Roman" w:hAnsi="Times New Roman" w:cs="Times New Roman"/>
          <w:sz w:val="24"/>
          <w:szCs w:val="24"/>
        </w:rPr>
        <w:t>documento com avaliação do trabalho desenvolvido pelo</w:t>
      </w:r>
      <w:r w:rsidR="00287184" w:rsidRPr="00F20621">
        <w:rPr>
          <w:rFonts w:ascii="Times New Roman" w:hAnsi="Times New Roman" w:cs="Times New Roman"/>
          <w:sz w:val="24"/>
          <w:szCs w:val="24"/>
        </w:rPr>
        <w:t>(a)</w:t>
      </w:r>
      <w:r w:rsidRPr="00F20621">
        <w:rPr>
          <w:rFonts w:ascii="Times New Roman" w:hAnsi="Times New Roman" w:cs="Times New Roman"/>
          <w:sz w:val="24"/>
          <w:szCs w:val="24"/>
        </w:rPr>
        <w:t xml:space="preserve"> consultor</w:t>
      </w:r>
      <w:r w:rsidR="00287184" w:rsidRPr="00F20621">
        <w:rPr>
          <w:rFonts w:ascii="Times New Roman" w:hAnsi="Times New Roman" w:cs="Times New Roman"/>
          <w:sz w:val="24"/>
          <w:szCs w:val="24"/>
        </w:rPr>
        <w:t>(a)</w:t>
      </w:r>
      <w:r w:rsidRPr="00F20621">
        <w:rPr>
          <w:rFonts w:ascii="Times New Roman" w:hAnsi="Times New Roman" w:cs="Times New Roman"/>
          <w:sz w:val="24"/>
          <w:szCs w:val="24"/>
        </w:rPr>
        <w:t xml:space="preserve">. Além da assinatura </w:t>
      </w:r>
      <w:proofErr w:type="gramStart"/>
      <w:r w:rsidRPr="00F20621">
        <w:rPr>
          <w:rFonts w:ascii="Times New Roman" w:hAnsi="Times New Roman" w:cs="Times New Roman"/>
          <w:sz w:val="24"/>
          <w:szCs w:val="24"/>
        </w:rPr>
        <w:t>do</w:t>
      </w:r>
      <w:r w:rsidR="00BB5AC0" w:rsidRPr="00F20621">
        <w:rPr>
          <w:rFonts w:ascii="Times New Roman" w:hAnsi="Times New Roman" w:cs="Times New Roman"/>
          <w:sz w:val="24"/>
          <w:szCs w:val="24"/>
        </w:rPr>
        <w:t>(</w:t>
      </w:r>
      <w:proofErr w:type="gramEnd"/>
      <w:r w:rsidR="00BB5AC0" w:rsidRPr="00F20621">
        <w:rPr>
          <w:rFonts w:ascii="Times New Roman" w:hAnsi="Times New Roman" w:cs="Times New Roman"/>
          <w:sz w:val="24"/>
          <w:szCs w:val="24"/>
        </w:rPr>
        <w:t>a)</w:t>
      </w:r>
      <w:r w:rsidRPr="00F20621">
        <w:rPr>
          <w:rFonts w:ascii="Times New Roman" w:hAnsi="Times New Roman" w:cs="Times New Roman"/>
          <w:sz w:val="24"/>
          <w:szCs w:val="24"/>
        </w:rPr>
        <w:t xml:space="preserve"> responsável pelo conteúdo técnico do produto, a avaliação deverá ser assinada pelo</w:t>
      </w:r>
      <w:r w:rsidR="00BB5AC0" w:rsidRPr="00F20621">
        <w:rPr>
          <w:rFonts w:ascii="Times New Roman" w:hAnsi="Times New Roman" w:cs="Times New Roman"/>
          <w:sz w:val="24"/>
          <w:szCs w:val="24"/>
        </w:rPr>
        <w:t>(a)</w:t>
      </w:r>
      <w:r w:rsidRPr="00F20621">
        <w:rPr>
          <w:rFonts w:ascii="Times New Roman" w:hAnsi="Times New Roman" w:cs="Times New Roman"/>
          <w:sz w:val="24"/>
          <w:szCs w:val="24"/>
        </w:rPr>
        <w:t xml:space="preserve"> </w:t>
      </w:r>
      <w:r w:rsidR="00FF3859" w:rsidRPr="00F20621">
        <w:rPr>
          <w:rFonts w:ascii="Times New Roman" w:hAnsi="Times New Roman" w:cs="Times New Roman"/>
          <w:sz w:val="24"/>
          <w:szCs w:val="24"/>
        </w:rPr>
        <w:t>dirigente</w:t>
      </w:r>
      <w:r w:rsidRPr="00F20621">
        <w:rPr>
          <w:rFonts w:ascii="Times New Roman" w:hAnsi="Times New Roman" w:cs="Times New Roman"/>
          <w:sz w:val="24"/>
          <w:szCs w:val="24"/>
        </w:rPr>
        <w:t xml:space="preserve"> da respectiva área.</w:t>
      </w:r>
    </w:p>
    <w:p w:rsidR="0066002D" w:rsidRPr="00F20621" w:rsidRDefault="0066002D" w:rsidP="00F20621">
      <w:pPr>
        <w:pStyle w:val="PargrafodaLista"/>
        <w:spacing w:after="0" w:line="360" w:lineRule="auto"/>
        <w:ind w:left="1440"/>
        <w:jc w:val="both"/>
        <w:rPr>
          <w:rFonts w:ascii="Times New Roman" w:eastAsia="Times New Roman" w:hAnsi="Times New Roman" w:cs="Times New Roman"/>
          <w:sz w:val="24"/>
          <w:szCs w:val="24"/>
        </w:rPr>
      </w:pPr>
    </w:p>
    <w:p w:rsidR="00B7249D" w:rsidRPr="00F20621" w:rsidRDefault="00B7249D" w:rsidP="00F2062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20621">
        <w:rPr>
          <w:rFonts w:ascii="Times New Roman" w:eastAsia="Times New Roman" w:hAnsi="Times New Roman" w:cs="Times New Roman"/>
          <w:smallCaps/>
          <w:sz w:val="24"/>
          <w:szCs w:val="24"/>
          <w:u w:val="single"/>
        </w:rPr>
        <w:t xml:space="preserve">Critérios de Avaliação </w:t>
      </w:r>
      <w:proofErr w:type="gramStart"/>
      <w:r w:rsidRPr="00F20621">
        <w:rPr>
          <w:rFonts w:ascii="Times New Roman" w:eastAsia="Times New Roman" w:hAnsi="Times New Roman" w:cs="Times New Roman"/>
          <w:smallCaps/>
          <w:sz w:val="24"/>
          <w:szCs w:val="24"/>
          <w:u w:val="single"/>
        </w:rPr>
        <w:t>dos</w:t>
      </w:r>
      <w:r w:rsidR="00287184" w:rsidRPr="00F20621">
        <w:rPr>
          <w:rFonts w:ascii="Times New Roman" w:eastAsia="Times New Roman" w:hAnsi="Times New Roman" w:cs="Times New Roman"/>
          <w:smallCaps/>
          <w:sz w:val="24"/>
          <w:szCs w:val="24"/>
          <w:u w:val="single"/>
        </w:rPr>
        <w:t>(</w:t>
      </w:r>
      <w:proofErr w:type="gramEnd"/>
      <w:r w:rsidR="00287184" w:rsidRPr="00F20621">
        <w:rPr>
          <w:rFonts w:ascii="Times New Roman" w:eastAsia="Times New Roman" w:hAnsi="Times New Roman" w:cs="Times New Roman"/>
          <w:smallCaps/>
          <w:sz w:val="24"/>
          <w:szCs w:val="24"/>
          <w:u w:val="single"/>
        </w:rPr>
        <w:t>as)</w:t>
      </w:r>
      <w:r w:rsidRPr="00F20621">
        <w:rPr>
          <w:rFonts w:ascii="Times New Roman" w:eastAsia="Times New Roman" w:hAnsi="Times New Roman" w:cs="Times New Roman"/>
          <w:smallCaps/>
          <w:sz w:val="24"/>
          <w:szCs w:val="24"/>
          <w:u w:val="single"/>
        </w:rPr>
        <w:t xml:space="preserve"> Candidatos</w:t>
      </w:r>
      <w:r w:rsidR="00287184" w:rsidRPr="00F20621">
        <w:rPr>
          <w:rFonts w:ascii="Times New Roman" w:eastAsia="Times New Roman" w:hAnsi="Times New Roman" w:cs="Times New Roman"/>
          <w:smallCaps/>
          <w:sz w:val="24"/>
          <w:szCs w:val="24"/>
          <w:u w:val="single"/>
        </w:rPr>
        <w:t>(as)</w:t>
      </w:r>
    </w:p>
    <w:p w:rsidR="00FC038D" w:rsidRPr="00F20621" w:rsidRDefault="00FC038D" w:rsidP="00F20621">
      <w:pPr>
        <w:spacing w:after="0" w:line="360" w:lineRule="auto"/>
        <w:jc w:val="both"/>
        <w:rPr>
          <w:rFonts w:ascii="Times New Roman" w:eastAsia="Times New Roman" w:hAnsi="Times New Roman" w:cs="Times New Roman"/>
          <w:smallCaps/>
          <w:sz w:val="24"/>
          <w:szCs w:val="24"/>
          <w:u w:val="single"/>
        </w:rPr>
      </w:pPr>
    </w:p>
    <w:p w:rsidR="00B23307" w:rsidRPr="00F20621" w:rsidRDefault="003A3AE1" w:rsidP="00F20621">
      <w:pPr>
        <w:pStyle w:val="PargrafodaLista"/>
        <w:spacing w:after="0" w:line="360" w:lineRule="auto"/>
        <w:jc w:val="both"/>
        <w:rPr>
          <w:rFonts w:ascii="Times New Roman" w:eastAsia="Times New Roman" w:hAnsi="Times New Roman" w:cs="Times New Roman"/>
          <w:smallCaps/>
          <w:sz w:val="24"/>
          <w:szCs w:val="24"/>
        </w:rPr>
      </w:pPr>
      <w:r w:rsidRPr="00F20621">
        <w:rPr>
          <w:rFonts w:ascii="Times New Roman" w:eastAsia="Times New Roman" w:hAnsi="Times New Roman" w:cs="Times New Roman"/>
          <w:smallCaps/>
          <w:sz w:val="24"/>
          <w:szCs w:val="24"/>
        </w:rPr>
        <w:t>8</w:t>
      </w:r>
      <w:r w:rsidR="00B7249D" w:rsidRPr="00F20621">
        <w:rPr>
          <w:rFonts w:ascii="Times New Roman" w:eastAsia="Times New Roman" w:hAnsi="Times New Roman" w:cs="Times New Roman"/>
          <w:smallCaps/>
          <w:sz w:val="24"/>
          <w:szCs w:val="24"/>
        </w:rPr>
        <w:t>.1. Requisitos Obrigatórios</w:t>
      </w:r>
      <w:r w:rsidR="00B23307" w:rsidRPr="00F20621">
        <w:rPr>
          <w:rFonts w:ascii="Times New Roman" w:eastAsia="Times New Roman" w:hAnsi="Times New Roman" w:cs="Times New Roman"/>
          <w:smallCaps/>
          <w:sz w:val="24"/>
          <w:szCs w:val="24"/>
        </w:rPr>
        <w:t xml:space="preserve"> </w:t>
      </w:r>
    </w:p>
    <w:p w:rsidR="008D1C7F" w:rsidRPr="00F20621" w:rsidRDefault="00627ABB" w:rsidP="00F20621">
      <w:pPr>
        <w:pStyle w:val="UsoUUUU"/>
        <w:tabs>
          <w:tab w:val="clear" w:pos="0"/>
        </w:tabs>
        <w:spacing w:after="0" w:line="360" w:lineRule="auto"/>
        <w:ind w:left="709" w:hanging="1"/>
        <w:rPr>
          <w:rFonts w:ascii="Times New Roman" w:eastAsiaTheme="minorHAnsi" w:hAnsi="Times New Roman"/>
          <w:szCs w:val="24"/>
          <w:lang w:eastAsia="en-US"/>
        </w:rPr>
      </w:pPr>
      <w:proofErr w:type="gramStart"/>
      <w:r w:rsidRPr="00F20621">
        <w:rPr>
          <w:rFonts w:ascii="Times New Roman" w:eastAsiaTheme="minorHAnsi" w:hAnsi="Times New Roman"/>
          <w:szCs w:val="24"/>
          <w:lang w:eastAsia="en-US"/>
        </w:rPr>
        <w:t>Os</w:t>
      </w:r>
      <w:r w:rsidR="00B17F6D" w:rsidRPr="00F20621">
        <w:rPr>
          <w:rFonts w:ascii="Times New Roman" w:eastAsiaTheme="minorHAnsi" w:hAnsi="Times New Roman"/>
          <w:szCs w:val="24"/>
          <w:lang w:eastAsia="en-US"/>
        </w:rPr>
        <w:t>(</w:t>
      </w:r>
      <w:proofErr w:type="gramEnd"/>
      <w:r w:rsidR="00B17F6D" w:rsidRPr="00F20621">
        <w:rPr>
          <w:rFonts w:ascii="Times New Roman" w:eastAsiaTheme="minorHAnsi" w:hAnsi="Times New Roman"/>
          <w:szCs w:val="24"/>
          <w:lang w:eastAsia="en-US"/>
        </w:rPr>
        <w:t>as)</w:t>
      </w:r>
      <w:r w:rsidRPr="00F20621">
        <w:rPr>
          <w:rFonts w:ascii="Times New Roman" w:eastAsiaTheme="minorHAnsi" w:hAnsi="Times New Roman"/>
          <w:szCs w:val="24"/>
          <w:lang w:eastAsia="en-US"/>
        </w:rPr>
        <w:t xml:space="preserve"> candidatos</w:t>
      </w:r>
      <w:r w:rsidR="00B17F6D" w:rsidRPr="00F20621">
        <w:rPr>
          <w:rFonts w:ascii="Times New Roman" w:eastAsiaTheme="minorHAnsi" w:hAnsi="Times New Roman"/>
          <w:szCs w:val="24"/>
          <w:lang w:eastAsia="en-US"/>
        </w:rPr>
        <w:t>(as)</w:t>
      </w:r>
      <w:r w:rsidRPr="00F20621">
        <w:rPr>
          <w:rFonts w:ascii="Times New Roman" w:eastAsiaTheme="minorHAnsi" w:hAnsi="Times New Roman"/>
          <w:szCs w:val="24"/>
          <w:lang w:eastAsia="en-US"/>
        </w:rPr>
        <w:t xml:space="preserve"> devem </w:t>
      </w:r>
      <w:r w:rsidR="00B17F6D" w:rsidRPr="00F20621">
        <w:rPr>
          <w:rFonts w:ascii="Times New Roman" w:eastAsiaTheme="minorHAnsi" w:hAnsi="Times New Roman"/>
          <w:szCs w:val="24"/>
          <w:lang w:eastAsia="en-US"/>
        </w:rPr>
        <w:t>ter</w:t>
      </w:r>
      <w:r w:rsidR="008D1C7F" w:rsidRPr="00F20621">
        <w:rPr>
          <w:rFonts w:ascii="Times New Roman" w:eastAsiaTheme="minorHAnsi" w:hAnsi="Times New Roman"/>
          <w:szCs w:val="24"/>
          <w:lang w:eastAsia="en-US"/>
        </w:rPr>
        <w:t>:</w:t>
      </w:r>
    </w:p>
    <w:p w:rsidR="008D1C7F" w:rsidRPr="00F20621" w:rsidRDefault="00627ABB" w:rsidP="00F20621">
      <w:pPr>
        <w:pStyle w:val="UsoUUUU"/>
        <w:numPr>
          <w:ilvl w:val="0"/>
          <w:numId w:val="31"/>
        </w:numPr>
        <w:spacing w:after="0" w:line="360" w:lineRule="auto"/>
        <w:rPr>
          <w:rFonts w:ascii="Times New Roman" w:eastAsiaTheme="minorHAnsi" w:hAnsi="Times New Roman"/>
          <w:szCs w:val="24"/>
          <w:lang w:eastAsia="en-US"/>
        </w:rPr>
      </w:pPr>
      <w:proofErr w:type="gramStart"/>
      <w:r w:rsidRPr="00F20621">
        <w:rPr>
          <w:rFonts w:ascii="Times New Roman" w:eastAsiaTheme="minorHAnsi" w:hAnsi="Times New Roman"/>
          <w:szCs w:val="24"/>
          <w:lang w:eastAsia="en-US"/>
        </w:rPr>
        <w:t>diploma</w:t>
      </w:r>
      <w:proofErr w:type="gramEnd"/>
      <w:r w:rsidRPr="00F20621">
        <w:rPr>
          <w:rFonts w:ascii="Times New Roman" w:eastAsiaTheme="minorHAnsi" w:hAnsi="Times New Roman"/>
          <w:szCs w:val="24"/>
          <w:lang w:eastAsia="en-US"/>
        </w:rPr>
        <w:t xml:space="preserve"> de nível superior </w:t>
      </w:r>
      <w:r w:rsidR="00FF3859" w:rsidRPr="00F20621">
        <w:rPr>
          <w:rFonts w:ascii="Times New Roman" w:eastAsiaTheme="minorHAnsi" w:hAnsi="Times New Roman"/>
          <w:szCs w:val="24"/>
          <w:lang w:eastAsia="en-US"/>
        </w:rPr>
        <w:t>reconhecido pelo MEC</w:t>
      </w:r>
      <w:r w:rsidRPr="00F20621">
        <w:rPr>
          <w:rFonts w:ascii="Times New Roman" w:eastAsiaTheme="minorHAnsi" w:hAnsi="Times New Roman"/>
          <w:szCs w:val="24"/>
          <w:lang w:eastAsia="en-US"/>
        </w:rPr>
        <w:t xml:space="preserve"> </w:t>
      </w:r>
      <w:r w:rsidR="008D1C7F" w:rsidRPr="00F20621">
        <w:rPr>
          <w:rFonts w:ascii="Times New Roman" w:eastAsiaTheme="minorHAnsi" w:hAnsi="Times New Roman"/>
          <w:szCs w:val="24"/>
          <w:lang w:eastAsia="en-US"/>
        </w:rPr>
        <w:t>em Ciência Sociais, Serviço Social ou áreas afins;</w:t>
      </w:r>
    </w:p>
    <w:p w:rsidR="0066002D" w:rsidRPr="00F20621" w:rsidRDefault="008D1C7F" w:rsidP="00F20621">
      <w:pPr>
        <w:pStyle w:val="UsoUUUU"/>
        <w:numPr>
          <w:ilvl w:val="0"/>
          <w:numId w:val="31"/>
        </w:numPr>
        <w:spacing w:after="0" w:line="360" w:lineRule="auto"/>
        <w:rPr>
          <w:rFonts w:ascii="Times New Roman" w:eastAsiaTheme="minorHAnsi" w:hAnsi="Times New Roman"/>
          <w:szCs w:val="24"/>
          <w:lang w:eastAsia="en-US"/>
        </w:rPr>
      </w:pPr>
      <w:proofErr w:type="gramStart"/>
      <w:r w:rsidRPr="00F20621">
        <w:rPr>
          <w:rFonts w:ascii="Times New Roman" w:eastAsiaTheme="minorHAnsi" w:hAnsi="Times New Roman"/>
          <w:szCs w:val="24"/>
          <w:lang w:eastAsia="en-US"/>
        </w:rPr>
        <w:t>experiência</w:t>
      </w:r>
      <w:proofErr w:type="gramEnd"/>
      <w:r w:rsidRPr="00F20621">
        <w:rPr>
          <w:rFonts w:ascii="Times New Roman" w:eastAsiaTheme="minorHAnsi" w:hAnsi="Times New Roman"/>
          <w:szCs w:val="24"/>
          <w:lang w:eastAsia="en-US"/>
        </w:rPr>
        <w:t xml:space="preserve"> profissional comprovada</w:t>
      </w:r>
      <w:r w:rsidR="001748D2" w:rsidRPr="00F20621">
        <w:rPr>
          <w:rFonts w:ascii="Times New Roman" w:eastAsiaTheme="minorHAnsi" w:hAnsi="Times New Roman"/>
          <w:szCs w:val="24"/>
          <w:lang w:eastAsia="en-US"/>
        </w:rPr>
        <w:t xml:space="preserve"> de, no mínimo, um ano</w:t>
      </w:r>
      <w:r w:rsidRPr="00F20621">
        <w:rPr>
          <w:rFonts w:ascii="Times New Roman" w:eastAsiaTheme="minorHAnsi" w:hAnsi="Times New Roman"/>
          <w:szCs w:val="24"/>
          <w:lang w:eastAsia="en-US"/>
        </w:rPr>
        <w:t xml:space="preserve"> na área de políticas públicas para </w:t>
      </w:r>
      <w:r w:rsidR="006C2118" w:rsidRPr="00F20621">
        <w:rPr>
          <w:rFonts w:ascii="Times New Roman" w:eastAsiaTheme="minorHAnsi" w:hAnsi="Times New Roman"/>
          <w:szCs w:val="24"/>
          <w:lang w:eastAsia="en-US"/>
        </w:rPr>
        <w:t>mulheres lésbicas, bissexuais e/ou transexuais, seja no setor público ou sociedade civil</w:t>
      </w:r>
      <w:r w:rsidRPr="00F20621">
        <w:rPr>
          <w:rFonts w:ascii="Times New Roman" w:eastAsiaTheme="minorHAnsi" w:hAnsi="Times New Roman"/>
          <w:szCs w:val="24"/>
          <w:lang w:eastAsia="en-US"/>
        </w:rPr>
        <w:t>.</w:t>
      </w:r>
    </w:p>
    <w:p w:rsidR="0066002D" w:rsidRPr="00F20621" w:rsidRDefault="0066002D" w:rsidP="00F20621">
      <w:pPr>
        <w:pStyle w:val="UsoUUUU"/>
        <w:tabs>
          <w:tab w:val="clear" w:pos="0"/>
        </w:tabs>
        <w:spacing w:after="0" w:line="360" w:lineRule="auto"/>
        <w:ind w:left="709" w:hanging="1"/>
        <w:rPr>
          <w:rFonts w:ascii="Times New Roman" w:hAnsi="Times New Roman"/>
          <w:color w:val="FF0000"/>
          <w:szCs w:val="24"/>
        </w:rPr>
      </w:pPr>
    </w:p>
    <w:p w:rsidR="008D1C7F" w:rsidRPr="00F20621" w:rsidRDefault="003A3AE1" w:rsidP="00F20621">
      <w:pPr>
        <w:pStyle w:val="PargrafodaLista"/>
        <w:spacing w:after="0" w:line="360" w:lineRule="auto"/>
        <w:jc w:val="both"/>
        <w:rPr>
          <w:rFonts w:ascii="Times New Roman" w:eastAsia="Times New Roman" w:hAnsi="Times New Roman" w:cs="Times New Roman"/>
          <w:smallCaps/>
          <w:sz w:val="24"/>
          <w:szCs w:val="24"/>
        </w:rPr>
      </w:pPr>
      <w:r w:rsidRPr="00F20621">
        <w:rPr>
          <w:rFonts w:ascii="Times New Roman" w:eastAsia="Times New Roman" w:hAnsi="Times New Roman" w:cs="Times New Roman"/>
          <w:sz w:val="24"/>
          <w:szCs w:val="24"/>
        </w:rPr>
        <w:t>8</w:t>
      </w:r>
      <w:r w:rsidR="00BC6A8E" w:rsidRPr="00F20621">
        <w:rPr>
          <w:rFonts w:ascii="Times New Roman" w:eastAsia="Times New Roman" w:hAnsi="Times New Roman" w:cs="Times New Roman"/>
          <w:sz w:val="24"/>
          <w:szCs w:val="24"/>
        </w:rPr>
        <w:t xml:space="preserve">.2. </w:t>
      </w:r>
      <w:r w:rsidR="008D1C7F" w:rsidRPr="00F20621">
        <w:rPr>
          <w:rFonts w:ascii="Times New Roman" w:eastAsia="Times New Roman" w:hAnsi="Times New Roman" w:cs="Times New Roman"/>
          <w:smallCaps/>
          <w:sz w:val="24"/>
          <w:szCs w:val="24"/>
        </w:rPr>
        <w:t>Requisitos Classificatórios</w:t>
      </w:r>
    </w:p>
    <w:p w:rsidR="008D1C7F" w:rsidRPr="00F20621" w:rsidRDefault="005E68BA" w:rsidP="00F20621">
      <w:pPr>
        <w:pStyle w:val="UsoUUUU"/>
        <w:numPr>
          <w:ilvl w:val="0"/>
          <w:numId w:val="31"/>
        </w:numPr>
        <w:spacing w:after="0" w:line="360" w:lineRule="auto"/>
        <w:rPr>
          <w:rFonts w:ascii="Times New Roman" w:eastAsiaTheme="minorHAnsi" w:hAnsi="Times New Roman"/>
          <w:szCs w:val="24"/>
          <w:lang w:eastAsia="en-US"/>
        </w:rPr>
      </w:pPr>
      <w:proofErr w:type="gramStart"/>
      <w:r w:rsidRPr="00F20621">
        <w:rPr>
          <w:rFonts w:ascii="Times New Roman" w:eastAsiaTheme="minorHAnsi" w:hAnsi="Times New Roman"/>
          <w:szCs w:val="24"/>
          <w:lang w:eastAsia="en-US"/>
        </w:rPr>
        <w:t>título</w:t>
      </w:r>
      <w:proofErr w:type="gramEnd"/>
      <w:r w:rsidR="008D1C7F" w:rsidRPr="00F20621">
        <w:rPr>
          <w:rFonts w:ascii="Times New Roman" w:eastAsiaTheme="minorHAnsi" w:hAnsi="Times New Roman"/>
          <w:szCs w:val="24"/>
          <w:lang w:eastAsia="en-US"/>
        </w:rPr>
        <w:t xml:space="preserve"> acadêmic</w:t>
      </w:r>
      <w:r w:rsidRPr="00F20621">
        <w:rPr>
          <w:rFonts w:ascii="Times New Roman" w:eastAsiaTheme="minorHAnsi" w:hAnsi="Times New Roman"/>
          <w:szCs w:val="24"/>
          <w:lang w:eastAsia="en-US"/>
        </w:rPr>
        <w:t>o</w:t>
      </w:r>
      <w:r w:rsidR="008D1C7F" w:rsidRPr="00F20621">
        <w:rPr>
          <w:rFonts w:ascii="Times New Roman" w:eastAsiaTheme="minorHAnsi" w:hAnsi="Times New Roman"/>
          <w:szCs w:val="24"/>
          <w:lang w:eastAsia="en-US"/>
        </w:rPr>
        <w:t xml:space="preserve"> (mestrado ou doutorado) em pesquisa sobre o</w:t>
      </w:r>
      <w:r w:rsidR="006C2118" w:rsidRPr="00F20621">
        <w:rPr>
          <w:rFonts w:ascii="Times New Roman" w:eastAsiaTheme="minorHAnsi" w:hAnsi="Times New Roman"/>
          <w:szCs w:val="24"/>
          <w:lang w:eastAsia="en-US"/>
        </w:rPr>
        <w:t>s</w:t>
      </w:r>
      <w:r w:rsidR="008D1C7F" w:rsidRPr="00F20621">
        <w:rPr>
          <w:rFonts w:ascii="Times New Roman" w:eastAsiaTheme="minorHAnsi" w:hAnsi="Times New Roman"/>
          <w:szCs w:val="24"/>
          <w:lang w:eastAsia="en-US"/>
        </w:rPr>
        <w:t xml:space="preserve"> segmento</w:t>
      </w:r>
      <w:r w:rsidR="006C2118" w:rsidRPr="00F20621">
        <w:rPr>
          <w:rFonts w:ascii="Times New Roman" w:eastAsiaTheme="minorHAnsi" w:hAnsi="Times New Roman"/>
          <w:szCs w:val="24"/>
          <w:lang w:eastAsia="en-US"/>
        </w:rPr>
        <w:t>s</w:t>
      </w:r>
      <w:r w:rsidR="008D1C7F" w:rsidRPr="00F20621">
        <w:rPr>
          <w:rFonts w:ascii="Times New Roman" w:eastAsiaTheme="minorHAnsi" w:hAnsi="Times New Roman"/>
          <w:szCs w:val="24"/>
          <w:lang w:eastAsia="en-US"/>
        </w:rPr>
        <w:t xml:space="preserve"> de </w:t>
      </w:r>
      <w:r w:rsidR="006C2118" w:rsidRPr="00F20621">
        <w:rPr>
          <w:rFonts w:ascii="Times New Roman" w:eastAsiaTheme="minorHAnsi" w:hAnsi="Times New Roman"/>
          <w:szCs w:val="24"/>
          <w:lang w:eastAsia="en-US"/>
        </w:rPr>
        <w:t>mulheres lésbicas, bissexuais e transexuais</w:t>
      </w:r>
      <w:r w:rsidR="008D1C7F" w:rsidRPr="00F20621">
        <w:rPr>
          <w:rFonts w:ascii="Times New Roman" w:eastAsiaTheme="minorHAnsi" w:hAnsi="Times New Roman"/>
          <w:szCs w:val="24"/>
          <w:lang w:eastAsia="en-US"/>
        </w:rPr>
        <w:t>;</w:t>
      </w:r>
    </w:p>
    <w:p w:rsidR="008D1C7F" w:rsidRPr="00F20621" w:rsidRDefault="008D1C7F" w:rsidP="00F20621">
      <w:pPr>
        <w:pStyle w:val="UsoUUUU"/>
        <w:numPr>
          <w:ilvl w:val="0"/>
          <w:numId w:val="31"/>
        </w:numPr>
        <w:spacing w:after="0" w:line="360" w:lineRule="auto"/>
        <w:rPr>
          <w:rFonts w:ascii="Times New Roman" w:eastAsiaTheme="minorHAnsi" w:hAnsi="Times New Roman"/>
          <w:szCs w:val="24"/>
          <w:lang w:eastAsia="en-US"/>
        </w:rPr>
      </w:pPr>
      <w:proofErr w:type="gramStart"/>
      <w:r w:rsidRPr="00F20621">
        <w:rPr>
          <w:rFonts w:ascii="Times New Roman" w:eastAsiaTheme="minorHAnsi" w:hAnsi="Times New Roman"/>
          <w:szCs w:val="24"/>
          <w:lang w:eastAsia="en-US"/>
        </w:rPr>
        <w:t>publicação</w:t>
      </w:r>
      <w:proofErr w:type="gramEnd"/>
      <w:r w:rsidRPr="00F20621">
        <w:rPr>
          <w:rFonts w:ascii="Times New Roman" w:eastAsiaTheme="minorHAnsi" w:hAnsi="Times New Roman"/>
          <w:szCs w:val="24"/>
          <w:lang w:eastAsia="en-US"/>
        </w:rPr>
        <w:t xml:space="preserve"> em periódicos acadêmicos </w:t>
      </w:r>
      <w:r w:rsidR="00D15784" w:rsidRPr="00F20621">
        <w:rPr>
          <w:rFonts w:ascii="Times New Roman" w:eastAsiaTheme="minorHAnsi" w:hAnsi="Times New Roman"/>
          <w:szCs w:val="24"/>
          <w:lang w:eastAsia="en-US"/>
        </w:rPr>
        <w:t xml:space="preserve">(registrados no Sistema </w:t>
      </w:r>
      <w:proofErr w:type="spellStart"/>
      <w:r w:rsidR="00D15784" w:rsidRPr="00F20621">
        <w:rPr>
          <w:rFonts w:ascii="Times New Roman" w:eastAsiaTheme="minorHAnsi" w:hAnsi="Times New Roman"/>
          <w:szCs w:val="24"/>
          <w:lang w:eastAsia="en-US"/>
        </w:rPr>
        <w:t>Qualis</w:t>
      </w:r>
      <w:proofErr w:type="spellEnd"/>
      <w:r w:rsidR="00D15784" w:rsidRPr="00F20621">
        <w:rPr>
          <w:rFonts w:ascii="Times New Roman" w:eastAsiaTheme="minorHAnsi" w:hAnsi="Times New Roman"/>
          <w:szCs w:val="24"/>
          <w:lang w:eastAsia="en-US"/>
        </w:rPr>
        <w:t xml:space="preserve"> como A1, A2, B1 ou B2) </w:t>
      </w:r>
      <w:r w:rsidRPr="00F20621">
        <w:rPr>
          <w:rFonts w:ascii="Times New Roman" w:eastAsiaTheme="minorHAnsi" w:hAnsi="Times New Roman"/>
          <w:szCs w:val="24"/>
          <w:lang w:eastAsia="en-US"/>
        </w:rPr>
        <w:t xml:space="preserve">sobre </w:t>
      </w:r>
      <w:r w:rsidR="006C2118" w:rsidRPr="00F20621">
        <w:rPr>
          <w:rFonts w:ascii="Times New Roman" w:eastAsiaTheme="minorHAnsi" w:hAnsi="Times New Roman"/>
          <w:szCs w:val="24"/>
          <w:lang w:eastAsia="en-US"/>
        </w:rPr>
        <w:t>mulheres lésbicas, bissexuais e/ou transexuais</w:t>
      </w:r>
      <w:r w:rsidRPr="00F20621">
        <w:rPr>
          <w:rFonts w:ascii="Times New Roman" w:eastAsiaTheme="minorHAnsi" w:hAnsi="Times New Roman"/>
          <w:szCs w:val="24"/>
          <w:lang w:eastAsia="en-US"/>
        </w:rPr>
        <w:t>;</w:t>
      </w:r>
    </w:p>
    <w:p w:rsidR="00612706" w:rsidRPr="00F20621" w:rsidRDefault="00612706" w:rsidP="00F20621">
      <w:pPr>
        <w:pStyle w:val="UsoUUUU"/>
        <w:numPr>
          <w:ilvl w:val="0"/>
          <w:numId w:val="31"/>
        </w:numPr>
        <w:spacing w:after="0" w:line="360" w:lineRule="auto"/>
        <w:rPr>
          <w:rFonts w:ascii="Times New Roman" w:eastAsiaTheme="minorHAnsi" w:hAnsi="Times New Roman"/>
          <w:szCs w:val="24"/>
          <w:lang w:eastAsia="en-US"/>
        </w:rPr>
      </w:pPr>
      <w:proofErr w:type="gramStart"/>
      <w:r w:rsidRPr="00F20621">
        <w:rPr>
          <w:rFonts w:ascii="Times New Roman" w:hAnsi="Times New Roman"/>
          <w:szCs w:val="24"/>
        </w:rPr>
        <w:t>experiência</w:t>
      </w:r>
      <w:proofErr w:type="gramEnd"/>
      <w:r w:rsidRPr="00F20621">
        <w:rPr>
          <w:rFonts w:ascii="Times New Roman" w:hAnsi="Times New Roman"/>
          <w:szCs w:val="24"/>
        </w:rPr>
        <w:t xml:space="preserve"> profissional com políticas públicas de gênero;</w:t>
      </w:r>
    </w:p>
    <w:p w:rsidR="00A90F35" w:rsidRPr="00F20621" w:rsidRDefault="008D1C7F" w:rsidP="00F20621">
      <w:pPr>
        <w:pStyle w:val="UsoUUUU"/>
        <w:numPr>
          <w:ilvl w:val="0"/>
          <w:numId w:val="31"/>
        </w:numPr>
        <w:spacing w:after="0" w:line="360" w:lineRule="auto"/>
        <w:rPr>
          <w:rFonts w:ascii="Times New Roman" w:eastAsiaTheme="minorHAnsi" w:hAnsi="Times New Roman"/>
          <w:szCs w:val="24"/>
          <w:lang w:eastAsia="en-US"/>
        </w:rPr>
      </w:pPr>
      <w:proofErr w:type="gramStart"/>
      <w:r w:rsidRPr="00F20621">
        <w:rPr>
          <w:rFonts w:ascii="Times New Roman" w:eastAsiaTheme="minorHAnsi" w:hAnsi="Times New Roman"/>
          <w:szCs w:val="24"/>
          <w:lang w:eastAsia="en-US"/>
        </w:rPr>
        <w:t>experiência</w:t>
      </w:r>
      <w:proofErr w:type="gramEnd"/>
      <w:r w:rsidRPr="00F20621">
        <w:rPr>
          <w:rFonts w:ascii="Times New Roman" w:eastAsiaTheme="minorHAnsi" w:hAnsi="Times New Roman"/>
          <w:szCs w:val="24"/>
          <w:lang w:eastAsia="en-US"/>
        </w:rPr>
        <w:t xml:space="preserve"> profissional comprovada superior a 1 ano </w:t>
      </w:r>
      <w:r w:rsidR="003829E6" w:rsidRPr="00F20621">
        <w:rPr>
          <w:rFonts w:ascii="Times New Roman" w:eastAsiaTheme="minorHAnsi" w:hAnsi="Times New Roman"/>
          <w:szCs w:val="24"/>
          <w:lang w:eastAsia="en-US"/>
        </w:rPr>
        <w:t xml:space="preserve">com </w:t>
      </w:r>
      <w:r w:rsidRPr="00F20621">
        <w:rPr>
          <w:rFonts w:ascii="Times New Roman" w:eastAsiaTheme="minorHAnsi" w:hAnsi="Times New Roman"/>
          <w:szCs w:val="24"/>
          <w:lang w:eastAsia="en-US"/>
        </w:rPr>
        <w:t>políticas públicas (em qualquer esfera de governo</w:t>
      </w:r>
      <w:r w:rsidR="006C2118" w:rsidRPr="00F20621">
        <w:rPr>
          <w:rFonts w:ascii="Times New Roman" w:eastAsiaTheme="minorHAnsi" w:hAnsi="Times New Roman"/>
          <w:szCs w:val="24"/>
          <w:lang w:eastAsia="en-US"/>
        </w:rPr>
        <w:t xml:space="preserve"> ou na sociedade civil</w:t>
      </w:r>
      <w:r w:rsidRPr="00F20621">
        <w:rPr>
          <w:rFonts w:ascii="Times New Roman" w:eastAsiaTheme="minorHAnsi" w:hAnsi="Times New Roman"/>
          <w:szCs w:val="24"/>
          <w:lang w:eastAsia="en-US"/>
        </w:rPr>
        <w:t xml:space="preserve">) para </w:t>
      </w:r>
      <w:r w:rsidR="006C2118" w:rsidRPr="00F20621">
        <w:rPr>
          <w:rFonts w:ascii="Times New Roman" w:eastAsiaTheme="minorHAnsi" w:hAnsi="Times New Roman"/>
          <w:szCs w:val="24"/>
          <w:lang w:eastAsia="en-US"/>
        </w:rPr>
        <w:t>mulheres lésbicas, bissexuais e/ou transexuais</w:t>
      </w:r>
      <w:r w:rsidRPr="00F20621">
        <w:rPr>
          <w:rFonts w:ascii="Times New Roman" w:eastAsiaTheme="minorHAnsi" w:hAnsi="Times New Roman"/>
          <w:szCs w:val="24"/>
          <w:lang w:eastAsia="en-US"/>
        </w:rPr>
        <w:t>.</w:t>
      </w:r>
    </w:p>
    <w:p w:rsidR="00550B55" w:rsidRPr="00F20621" w:rsidRDefault="00550B55" w:rsidP="00F20621">
      <w:pPr>
        <w:pStyle w:val="UsoUUUU"/>
        <w:tabs>
          <w:tab w:val="clear" w:pos="0"/>
        </w:tabs>
        <w:spacing w:after="0" w:line="360" w:lineRule="auto"/>
        <w:rPr>
          <w:rFonts w:ascii="Times New Roman" w:eastAsiaTheme="minorHAnsi" w:hAnsi="Times New Roman"/>
          <w:szCs w:val="24"/>
          <w:lang w:eastAsia="en-US"/>
        </w:rPr>
      </w:pPr>
    </w:p>
    <w:tbl>
      <w:tblPr>
        <w:tblStyle w:val="Tabelacomgrade"/>
        <w:tblpPr w:leftFromText="141" w:rightFromText="141" w:vertAnchor="text" w:horzAnchor="margin" w:tblpY="59"/>
        <w:tblW w:w="0" w:type="auto"/>
        <w:tblLayout w:type="fixed"/>
        <w:tblLook w:val="04A0" w:firstRow="1" w:lastRow="0" w:firstColumn="1" w:lastColumn="0" w:noHBand="0" w:noVBand="1"/>
      </w:tblPr>
      <w:tblGrid>
        <w:gridCol w:w="3652"/>
        <w:gridCol w:w="1701"/>
        <w:gridCol w:w="2126"/>
        <w:gridCol w:w="1241"/>
      </w:tblGrid>
      <w:tr w:rsidR="00F20621" w:rsidRPr="00F20621" w:rsidTr="00F20621">
        <w:tc>
          <w:tcPr>
            <w:tcW w:w="8720" w:type="dxa"/>
            <w:gridSpan w:val="4"/>
            <w:shd w:val="clear" w:color="auto" w:fill="C6D9F1" w:themeFill="text2" w:themeFillTint="33"/>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b/>
                <w:sz w:val="24"/>
                <w:szCs w:val="24"/>
                <w:u w:val="single"/>
              </w:rPr>
            </w:pPr>
            <w:r w:rsidRPr="00F20621">
              <w:rPr>
                <w:rFonts w:ascii="Times New Roman" w:eastAsia="Times New Roman" w:hAnsi="Times New Roman" w:cs="Times New Roman"/>
                <w:b/>
                <w:sz w:val="24"/>
                <w:szCs w:val="24"/>
                <w:u w:val="single"/>
              </w:rPr>
              <w:t xml:space="preserve">Análise Curricular (fase </w:t>
            </w:r>
            <w:proofErr w:type="gramStart"/>
            <w:r w:rsidRPr="00F20621">
              <w:rPr>
                <w:rFonts w:ascii="Times New Roman" w:eastAsia="Times New Roman" w:hAnsi="Times New Roman" w:cs="Times New Roman"/>
                <w:b/>
                <w:sz w:val="24"/>
                <w:szCs w:val="24"/>
                <w:u w:val="single"/>
              </w:rPr>
              <w:t>1</w:t>
            </w:r>
            <w:proofErr w:type="gramEnd"/>
            <w:r w:rsidRPr="00F20621">
              <w:rPr>
                <w:rFonts w:ascii="Times New Roman" w:eastAsia="Times New Roman" w:hAnsi="Times New Roman" w:cs="Times New Roman"/>
                <w:b/>
                <w:sz w:val="24"/>
                <w:szCs w:val="24"/>
                <w:u w:val="single"/>
              </w:rPr>
              <w:t>)</w:t>
            </w:r>
          </w:p>
        </w:tc>
      </w:tr>
      <w:tr w:rsidR="00F20621" w:rsidRPr="00F20621" w:rsidTr="00F20621">
        <w:tc>
          <w:tcPr>
            <w:tcW w:w="7479" w:type="dxa"/>
            <w:gridSpan w:val="3"/>
            <w:shd w:val="clear" w:color="auto" w:fill="C6D9F1" w:themeFill="text2" w:themeFillTint="33"/>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Requisitos Classificatórios</w:t>
            </w:r>
          </w:p>
        </w:tc>
        <w:tc>
          <w:tcPr>
            <w:tcW w:w="1241" w:type="dxa"/>
            <w:shd w:val="clear" w:color="auto" w:fill="C6D9F1" w:themeFill="text2" w:themeFillTint="33"/>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Pontos</w:t>
            </w:r>
          </w:p>
        </w:tc>
      </w:tr>
      <w:tr w:rsidR="00F20621" w:rsidRPr="00F20621" w:rsidTr="00F20621">
        <w:tc>
          <w:tcPr>
            <w:tcW w:w="3652" w:type="dxa"/>
            <w:vMerge w:val="restart"/>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Título acadêmico em pesquisa sobre mulheres lésbicas, bissexuais e/ou transexuais (não cumulativos, pontuará apenas o título de maior valor</w:t>
            </w:r>
            <w:proofErr w:type="gramStart"/>
            <w:r w:rsidRPr="00F20621">
              <w:rPr>
                <w:rFonts w:ascii="Times New Roman" w:eastAsia="Times New Roman" w:hAnsi="Times New Roman" w:cs="Times New Roman"/>
                <w:sz w:val="24"/>
                <w:szCs w:val="24"/>
              </w:rPr>
              <w:t>)</w:t>
            </w:r>
            <w:proofErr w:type="gramEnd"/>
          </w:p>
        </w:tc>
        <w:tc>
          <w:tcPr>
            <w:tcW w:w="1701"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Dissertação sobre o tema</w:t>
            </w:r>
          </w:p>
        </w:tc>
        <w:tc>
          <w:tcPr>
            <w:tcW w:w="2126"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10</w:t>
            </w:r>
          </w:p>
        </w:tc>
        <w:tc>
          <w:tcPr>
            <w:tcW w:w="1241" w:type="dxa"/>
            <w:vMerge w:val="restart"/>
            <w:vAlign w:val="center"/>
          </w:tcPr>
          <w:p w:rsidR="00F20621" w:rsidRPr="00F20621" w:rsidRDefault="00F20621" w:rsidP="00F20621">
            <w:pPr>
              <w:spacing w:line="360" w:lineRule="auto"/>
              <w:jc w:val="center"/>
              <w:rPr>
                <w:rFonts w:ascii="Times New Roman" w:eastAsia="Times New Roman" w:hAnsi="Times New Roman" w:cs="Times New Roman"/>
                <w:sz w:val="24"/>
                <w:szCs w:val="24"/>
              </w:rPr>
            </w:pPr>
            <w:proofErr w:type="gramStart"/>
            <w:r w:rsidRPr="00F20621">
              <w:rPr>
                <w:rFonts w:ascii="Times New Roman" w:hAnsi="Times New Roman" w:cs="Times New Roman"/>
                <w:sz w:val="24"/>
                <w:szCs w:val="24"/>
              </w:rPr>
              <w:t>Máximo 15</w:t>
            </w:r>
            <w:proofErr w:type="gramEnd"/>
            <w:r w:rsidRPr="00F20621">
              <w:rPr>
                <w:rFonts w:ascii="Times New Roman" w:hAnsi="Times New Roman" w:cs="Times New Roman"/>
                <w:sz w:val="24"/>
                <w:szCs w:val="24"/>
              </w:rPr>
              <w:t xml:space="preserve"> pontos</w:t>
            </w:r>
          </w:p>
        </w:tc>
      </w:tr>
      <w:tr w:rsidR="00F20621" w:rsidRPr="00F20621" w:rsidTr="00F20621">
        <w:trPr>
          <w:trHeight w:val="1242"/>
        </w:trPr>
        <w:tc>
          <w:tcPr>
            <w:tcW w:w="3652" w:type="dxa"/>
            <w:vMerge/>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p>
        </w:tc>
        <w:tc>
          <w:tcPr>
            <w:tcW w:w="1701"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Tese sobre o tema</w:t>
            </w:r>
          </w:p>
        </w:tc>
        <w:tc>
          <w:tcPr>
            <w:tcW w:w="2126"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15</w:t>
            </w:r>
          </w:p>
        </w:tc>
        <w:tc>
          <w:tcPr>
            <w:tcW w:w="1241" w:type="dxa"/>
            <w:vMerge/>
            <w:vAlign w:val="center"/>
          </w:tcPr>
          <w:p w:rsidR="00F20621" w:rsidRPr="00F20621" w:rsidRDefault="00F20621" w:rsidP="00F20621">
            <w:pPr>
              <w:spacing w:line="360" w:lineRule="auto"/>
              <w:rPr>
                <w:rFonts w:ascii="Times New Roman" w:eastAsia="Times New Roman" w:hAnsi="Times New Roman" w:cs="Times New Roman"/>
                <w:sz w:val="24"/>
                <w:szCs w:val="24"/>
              </w:rPr>
            </w:pPr>
          </w:p>
        </w:tc>
      </w:tr>
      <w:tr w:rsidR="00F20621" w:rsidRPr="00F20621" w:rsidTr="00F20621">
        <w:tc>
          <w:tcPr>
            <w:tcW w:w="3652"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Publicação sobre mulheres LBT em periódico acadêmico</w:t>
            </w:r>
          </w:p>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 xml:space="preserve">(Sistema </w:t>
            </w:r>
            <w:proofErr w:type="spellStart"/>
            <w:r w:rsidRPr="00F20621">
              <w:rPr>
                <w:rFonts w:ascii="Times New Roman" w:eastAsia="Times New Roman" w:hAnsi="Times New Roman" w:cs="Times New Roman"/>
                <w:sz w:val="24"/>
                <w:szCs w:val="24"/>
              </w:rPr>
              <w:t>Qualis</w:t>
            </w:r>
            <w:proofErr w:type="spellEnd"/>
            <w:r w:rsidRPr="00F20621">
              <w:rPr>
                <w:rFonts w:ascii="Times New Roman" w:eastAsia="Times New Roman" w:hAnsi="Times New Roman" w:cs="Times New Roman"/>
                <w:sz w:val="24"/>
                <w:szCs w:val="24"/>
              </w:rPr>
              <w:t xml:space="preserve">/CAPES, nível A1, A2, B1 ou </w:t>
            </w:r>
            <w:proofErr w:type="gramStart"/>
            <w:r w:rsidRPr="00F20621">
              <w:rPr>
                <w:rFonts w:ascii="Times New Roman" w:eastAsia="Times New Roman" w:hAnsi="Times New Roman" w:cs="Times New Roman"/>
                <w:sz w:val="24"/>
                <w:szCs w:val="24"/>
              </w:rPr>
              <w:t>B2)</w:t>
            </w:r>
            <w:proofErr w:type="gramEnd"/>
          </w:p>
        </w:tc>
        <w:tc>
          <w:tcPr>
            <w:tcW w:w="3827" w:type="dxa"/>
            <w:gridSpan w:val="2"/>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proofErr w:type="gramStart"/>
            <w:r w:rsidRPr="00F20621">
              <w:rPr>
                <w:rFonts w:ascii="Times New Roman" w:eastAsia="Times New Roman" w:hAnsi="Times New Roman" w:cs="Times New Roman"/>
                <w:sz w:val="24"/>
                <w:szCs w:val="24"/>
              </w:rPr>
              <w:t>1</w:t>
            </w:r>
            <w:proofErr w:type="gramEnd"/>
            <w:r w:rsidRPr="00F20621">
              <w:rPr>
                <w:rFonts w:ascii="Times New Roman" w:eastAsia="Times New Roman" w:hAnsi="Times New Roman" w:cs="Times New Roman"/>
                <w:sz w:val="24"/>
                <w:szCs w:val="24"/>
              </w:rPr>
              <w:t xml:space="preserve"> ponto por publicação</w:t>
            </w:r>
          </w:p>
        </w:tc>
        <w:tc>
          <w:tcPr>
            <w:tcW w:w="1241"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Máximo de 15 pontos</w:t>
            </w:r>
          </w:p>
        </w:tc>
      </w:tr>
      <w:tr w:rsidR="00F20621" w:rsidRPr="00F20621" w:rsidTr="00F20621">
        <w:tc>
          <w:tcPr>
            <w:tcW w:w="3652"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E</w:t>
            </w:r>
            <w:r w:rsidRPr="00F20621">
              <w:rPr>
                <w:rFonts w:ascii="Times New Roman" w:hAnsi="Times New Roman" w:cs="Times New Roman"/>
                <w:sz w:val="24"/>
                <w:szCs w:val="24"/>
              </w:rPr>
              <w:t>xperiência profissional com políticas públicas de gênero</w:t>
            </w:r>
          </w:p>
        </w:tc>
        <w:tc>
          <w:tcPr>
            <w:tcW w:w="3827" w:type="dxa"/>
            <w:gridSpan w:val="2"/>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1,5 pontos por ano comprovado *</w:t>
            </w:r>
          </w:p>
        </w:tc>
        <w:tc>
          <w:tcPr>
            <w:tcW w:w="1241"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Até 15 pontos</w:t>
            </w:r>
          </w:p>
        </w:tc>
      </w:tr>
      <w:tr w:rsidR="00F20621" w:rsidRPr="00F20621" w:rsidTr="00F20621">
        <w:tc>
          <w:tcPr>
            <w:tcW w:w="3652"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hAnsi="Times New Roman" w:cs="Times New Roman"/>
                <w:sz w:val="24"/>
                <w:szCs w:val="24"/>
              </w:rPr>
              <w:t xml:space="preserve">Experiência profissional com políticas públicas relacionadas a mulheres lésbicas, bissexuais e/ou </w:t>
            </w:r>
            <w:proofErr w:type="gramStart"/>
            <w:r w:rsidRPr="00F20621">
              <w:rPr>
                <w:rFonts w:ascii="Times New Roman" w:hAnsi="Times New Roman" w:cs="Times New Roman"/>
                <w:sz w:val="24"/>
                <w:szCs w:val="24"/>
              </w:rPr>
              <w:t>transexuais</w:t>
            </w:r>
            <w:proofErr w:type="gramEnd"/>
            <w:r w:rsidRPr="00F20621">
              <w:rPr>
                <w:rFonts w:ascii="Times New Roman" w:hAnsi="Times New Roman" w:cs="Times New Roman"/>
                <w:sz w:val="24"/>
                <w:szCs w:val="24"/>
              </w:rPr>
              <w:t xml:space="preserve"> </w:t>
            </w:r>
          </w:p>
        </w:tc>
        <w:tc>
          <w:tcPr>
            <w:tcW w:w="3827" w:type="dxa"/>
            <w:gridSpan w:val="2"/>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1,5 pontos por ano comprovado*</w:t>
            </w:r>
          </w:p>
        </w:tc>
        <w:tc>
          <w:tcPr>
            <w:tcW w:w="1241" w:type="dxa"/>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Até 15 pontos</w:t>
            </w:r>
          </w:p>
        </w:tc>
      </w:tr>
      <w:tr w:rsidR="00F20621" w:rsidRPr="00F20621" w:rsidTr="00F20621">
        <w:tc>
          <w:tcPr>
            <w:tcW w:w="7479" w:type="dxa"/>
            <w:gridSpan w:val="3"/>
            <w:shd w:val="clear" w:color="auto" w:fill="C6D9F1" w:themeFill="text2" w:themeFillTint="33"/>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b/>
                <w:sz w:val="24"/>
                <w:szCs w:val="24"/>
                <w:highlight w:val="yellow"/>
              </w:rPr>
            </w:pPr>
            <w:r w:rsidRPr="00F20621">
              <w:rPr>
                <w:rFonts w:ascii="Times New Roman" w:eastAsia="Times New Roman" w:hAnsi="Times New Roman" w:cs="Times New Roman"/>
                <w:b/>
                <w:sz w:val="24"/>
                <w:szCs w:val="24"/>
              </w:rPr>
              <w:t xml:space="preserve">Total de pontos máximos da fase </w:t>
            </w:r>
            <w:proofErr w:type="gramStart"/>
            <w:r w:rsidRPr="00F20621">
              <w:rPr>
                <w:rFonts w:ascii="Times New Roman" w:eastAsia="Times New Roman" w:hAnsi="Times New Roman" w:cs="Times New Roman"/>
                <w:b/>
                <w:sz w:val="24"/>
                <w:szCs w:val="24"/>
              </w:rPr>
              <w:t>1</w:t>
            </w:r>
            <w:proofErr w:type="gramEnd"/>
            <w:r w:rsidRPr="00F20621">
              <w:rPr>
                <w:rFonts w:ascii="Times New Roman" w:eastAsia="Times New Roman" w:hAnsi="Times New Roman" w:cs="Times New Roman"/>
                <w:b/>
                <w:sz w:val="24"/>
                <w:szCs w:val="24"/>
              </w:rPr>
              <w:t xml:space="preserve"> (análise curricular)                                </w:t>
            </w:r>
          </w:p>
        </w:tc>
        <w:tc>
          <w:tcPr>
            <w:tcW w:w="1241" w:type="dxa"/>
            <w:shd w:val="clear" w:color="auto" w:fill="C6D9F1" w:themeFill="text2" w:themeFillTint="33"/>
            <w:vAlign w:val="center"/>
          </w:tcPr>
          <w:p w:rsidR="00F20621" w:rsidRPr="00F20621" w:rsidRDefault="00F20621" w:rsidP="00F20621">
            <w:pPr>
              <w:pStyle w:val="PargrafodaLista"/>
              <w:spacing w:line="360" w:lineRule="auto"/>
              <w:ind w:left="0"/>
              <w:jc w:val="center"/>
              <w:rPr>
                <w:rFonts w:ascii="Times New Roman" w:eastAsia="Times New Roman" w:hAnsi="Times New Roman" w:cs="Times New Roman"/>
                <w:b/>
                <w:sz w:val="24"/>
                <w:szCs w:val="24"/>
                <w:highlight w:val="yellow"/>
              </w:rPr>
            </w:pPr>
            <w:r w:rsidRPr="00F20621">
              <w:rPr>
                <w:rFonts w:ascii="Times New Roman" w:eastAsia="Times New Roman" w:hAnsi="Times New Roman" w:cs="Times New Roman"/>
                <w:b/>
                <w:sz w:val="24"/>
                <w:szCs w:val="24"/>
              </w:rPr>
              <w:t>60 pontos</w:t>
            </w:r>
          </w:p>
        </w:tc>
      </w:tr>
    </w:tbl>
    <w:p w:rsidR="000E16DB" w:rsidRPr="00F20621" w:rsidRDefault="000E16DB" w:rsidP="00F20621">
      <w:pPr>
        <w:spacing w:line="360" w:lineRule="auto"/>
        <w:rPr>
          <w:rFonts w:ascii="Times New Roman" w:hAnsi="Times New Roman" w:cs="Times New Roman"/>
          <w:sz w:val="24"/>
          <w:szCs w:val="24"/>
        </w:rPr>
      </w:pPr>
      <w:r w:rsidRPr="00F20621">
        <w:rPr>
          <w:rFonts w:ascii="Times New Roman" w:eastAsia="Times New Roman" w:hAnsi="Times New Roman" w:cs="Times New Roman"/>
          <w:sz w:val="24"/>
          <w:szCs w:val="24"/>
        </w:rPr>
        <w:t>* Cada ano de experiência profissional com políticas públicas de enfrentamento à violência contra mulheres indígenas, a partir do segundo ano, pontua conforme ambos</w:t>
      </w:r>
      <w:r w:rsidR="00F20621">
        <w:rPr>
          <w:rFonts w:ascii="Times New Roman" w:eastAsia="Times New Roman" w:hAnsi="Times New Roman" w:cs="Times New Roman"/>
          <w:sz w:val="24"/>
          <w:szCs w:val="24"/>
        </w:rPr>
        <w:t xml:space="preserve"> os</w:t>
      </w:r>
      <w:r w:rsidRPr="00F20621">
        <w:rPr>
          <w:rFonts w:ascii="Times New Roman" w:eastAsia="Times New Roman" w:hAnsi="Times New Roman" w:cs="Times New Roman"/>
          <w:sz w:val="24"/>
          <w:szCs w:val="24"/>
        </w:rPr>
        <w:t xml:space="preserve"> critérios – ‘experiência profissional com políticas públicas de enfrentamento à </w:t>
      </w:r>
      <w:r w:rsidRPr="00F20621">
        <w:rPr>
          <w:rFonts w:ascii="Times New Roman" w:eastAsia="Times New Roman" w:hAnsi="Times New Roman" w:cs="Times New Roman"/>
          <w:sz w:val="24"/>
          <w:szCs w:val="24"/>
        </w:rPr>
        <w:lastRenderedPageBreak/>
        <w:t xml:space="preserve">violência contra as mulheres’ e ‘experiência profissional comprovada superior a </w:t>
      </w:r>
      <w:proofErr w:type="gramStart"/>
      <w:r w:rsidRPr="00F20621">
        <w:rPr>
          <w:rFonts w:ascii="Times New Roman" w:eastAsia="Times New Roman" w:hAnsi="Times New Roman" w:cs="Times New Roman"/>
          <w:sz w:val="24"/>
          <w:szCs w:val="24"/>
        </w:rPr>
        <w:t>1</w:t>
      </w:r>
      <w:proofErr w:type="gramEnd"/>
      <w:r w:rsidRPr="00F20621">
        <w:rPr>
          <w:rFonts w:ascii="Times New Roman" w:eastAsia="Times New Roman" w:hAnsi="Times New Roman" w:cs="Times New Roman"/>
          <w:sz w:val="24"/>
          <w:szCs w:val="24"/>
        </w:rPr>
        <w:t xml:space="preserve"> ano com políticas públicas para povos indígenas’, ou seja, vale 3 pontos.</w:t>
      </w:r>
    </w:p>
    <w:p w:rsidR="000E16DB" w:rsidRPr="00F20621" w:rsidRDefault="000E16DB" w:rsidP="00F2062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0E16DB" w:rsidRPr="00F20621" w:rsidTr="00F20621">
        <w:tc>
          <w:tcPr>
            <w:tcW w:w="8720" w:type="dxa"/>
            <w:gridSpan w:val="2"/>
            <w:shd w:val="clear" w:color="auto" w:fill="C6D9F1" w:themeFill="text2" w:themeFillTint="33"/>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b/>
                <w:sz w:val="24"/>
                <w:szCs w:val="24"/>
              </w:rPr>
            </w:pPr>
            <w:r w:rsidRPr="00F20621">
              <w:rPr>
                <w:rFonts w:ascii="Times New Roman" w:eastAsia="Times New Roman" w:hAnsi="Times New Roman" w:cs="Times New Roman"/>
                <w:b/>
                <w:sz w:val="24"/>
                <w:szCs w:val="24"/>
                <w:u w:val="single"/>
              </w:rPr>
              <w:t xml:space="preserve">Plano de Trabalho (fase </w:t>
            </w:r>
            <w:proofErr w:type="gramStart"/>
            <w:r w:rsidRPr="00F20621">
              <w:rPr>
                <w:rFonts w:ascii="Times New Roman" w:eastAsia="Times New Roman" w:hAnsi="Times New Roman" w:cs="Times New Roman"/>
                <w:b/>
                <w:sz w:val="24"/>
                <w:szCs w:val="24"/>
                <w:u w:val="single"/>
              </w:rPr>
              <w:t>2</w:t>
            </w:r>
            <w:proofErr w:type="gramEnd"/>
            <w:r w:rsidRPr="00F20621">
              <w:rPr>
                <w:rFonts w:ascii="Times New Roman" w:eastAsia="Times New Roman" w:hAnsi="Times New Roman" w:cs="Times New Roman"/>
                <w:b/>
                <w:sz w:val="24"/>
                <w:szCs w:val="24"/>
                <w:u w:val="single"/>
              </w:rPr>
              <w:t>)</w:t>
            </w:r>
          </w:p>
        </w:tc>
      </w:tr>
      <w:tr w:rsidR="000E16DB" w:rsidRPr="00F20621" w:rsidTr="000E16DB">
        <w:tc>
          <w:tcPr>
            <w:tcW w:w="7479" w:type="dxa"/>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 xml:space="preserve">Plano de Trabalho: viabilidade da metodologia, abrangência de todos as atividades do item </w:t>
            </w:r>
            <w:proofErr w:type="gramStart"/>
            <w:r w:rsidRPr="00F20621">
              <w:rPr>
                <w:rFonts w:ascii="Times New Roman" w:eastAsia="Times New Roman" w:hAnsi="Times New Roman" w:cs="Times New Roman"/>
                <w:sz w:val="24"/>
                <w:szCs w:val="24"/>
              </w:rPr>
              <w:t>5</w:t>
            </w:r>
            <w:proofErr w:type="gramEnd"/>
            <w:r w:rsidRPr="00F20621">
              <w:rPr>
                <w:rFonts w:ascii="Times New Roman" w:eastAsia="Times New Roman" w:hAnsi="Times New Roman" w:cs="Times New Roman"/>
                <w:sz w:val="24"/>
                <w:szCs w:val="24"/>
              </w:rPr>
              <w:t xml:space="preserve"> deste Termo de Referência.</w:t>
            </w:r>
          </w:p>
        </w:tc>
        <w:tc>
          <w:tcPr>
            <w:tcW w:w="1241" w:type="dxa"/>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30 pontos</w:t>
            </w:r>
          </w:p>
        </w:tc>
      </w:tr>
    </w:tbl>
    <w:p w:rsidR="000E16DB" w:rsidRPr="00F20621" w:rsidRDefault="000E16DB" w:rsidP="00F2062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506F04" w:rsidRPr="00F20621" w:rsidTr="00F20621">
        <w:tc>
          <w:tcPr>
            <w:tcW w:w="8720" w:type="dxa"/>
            <w:gridSpan w:val="2"/>
            <w:shd w:val="clear" w:color="auto" w:fill="C6D9F1" w:themeFill="text2" w:themeFillTint="33"/>
            <w:vAlign w:val="center"/>
          </w:tcPr>
          <w:p w:rsidR="00506F04" w:rsidRPr="00F20621" w:rsidRDefault="00506F04" w:rsidP="00F20621">
            <w:pPr>
              <w:pStyle w:val="PargrafodaLista"/>
              <w:spacing w:line="360" w:lineRule="auto"/>
              <w:ind w:left="0"/>
              <w:jc w:val="center"/>
              <w:rPr>
                <w:rFonts w:ascii="Times New Roman" w:eastAsia="Times New Roman" w:hAnsi="Times New Roman" w:cs="Times New Roman"/>
                <w:b/>
                <w:sz w:val="24"/>
                <w:szCs w:val="24"/>
                <w:u w:val="single"/>
              </w:rPr>
            </w:pPr>
            <w:r w:rsidRPr="00F20621">
              <w:rPr>
                <w:rFonts w:ascii="Times New Roman" w:eastAsia="Times New Roman" w:hAnsi="Times New Roman" w:cs="Times New Roman"/>
                <w:b/>
                <w:sz w:val="24"/>
                <w:szCs w:val="24"/>
                <w:u w:val="single"/>
              </w:rPr>
              <w:t xml:space="preserve">Entrevista (fase </w:t>
            </w:r>
            <w:proofErr w:type="gramStart"/>
            <w:r w:rsidRPr="00F20621">
              <w:rPr>
                <w:rFonts w:ascii="Times New Roman" w:eastAsia="Times New Roman" w:hAnsi="Times New Roman" w:cs="Times New Roman"/>
                <w:b/>
                <w:sz w:val="24"/>
                <w:szCs w:val="24"/>
                <w:u w:val="single"/>
              </w:rPr>
              <w:t>3</w:t>
            </w:r>
            <w:proofErr w:type="gramEnd"/>
          </w:p>
        </w:tc>
      </w:tr>
      <w:tr w:rsidR="00506F04" w:rsidRPr="00F20621" w:rsidTr="000E16DB">
        <w:tc>
          <w:tcPr>
            <w:tcW w:w="7479" w:type="dxa"/>
            <w:vAlign w:val="center"/>
          </w:tcPr>
          <w:p w:rsidR="00506F04" w:rsidRPr="00F20621" w:rsidRDefault="00506F04"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 xml:space="preserve">Entrevista: disponibilidade, objetividade, clareza na apresentação de ideias e domínio do </w:t>
            </w:r>
            <w:proofErr w:type="gramStart"/>
            <w:r w:rsidRPr="00F20621">
              <w:rPr>
                <w:rFonts w:ascii="Times New Roman" w:eastAsia="Times New Roman" w:hAnsi="Times New Roman" w:cs="Times New Roman"/>
                <w:sz w:val="24"/>
                <w:szCs w:val="24"/>
              </w:rPr>
              <w:t>tema</w:t>
            </w:r>
            <w:proofErr w:type="gramEnd"/>
          </w:p>
        </w:tc>
        <w:tc>
          <w:tcPr>
            <w:tcW w:w="1241" w:type="dxa"/>
            <w:vAlign w:val="center"/>
          </w:tcPr>
          <w:p w:rsidR="00506F04" w:rsidRPr="00F20621" w:rsidRDefault="00506F04"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30 pontos</w:t>
            </w:r>
          </w:p>
        </w:tc>
      </w:tr>
    </w:tbl>
    <w:p w:rsidR="00506F04" w:rsidRPr="00F20621" w:rsidRDefault="00506F04" w:rsidP="00F2062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0E16DB" w:rsidRPr="00F20621" w:rsidTr="00F20621">
        <w:tc>
          <w:tcPr>
            <w:tcW w:w="8720" w:type="dxa"/>
            <w:gridSpan w:val="2"/>
            <w:shd w:val="clear" w:color="auto" w:fill="C6D9F1" w:themeFill="text2" w:themeFillTint="33"/>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b/>
                <w:sz w:val="24"/>
                <w:szCs w:val="24"/>
                <w:u w:val="single"/>
              </w:rPr>
            </w:pPr>
            <w:r w:rsidRPr="00F20621">
              <w:rPr>
                <w:rFonts w:ascii="Times New Roman" w:eastAsia="Times New Roman" w:hAnsi="Times New Roman" w:cs="Times New Roman"/>
                <w:b/>
                <w:sz w:val="24"/>
                <w:szCs w:val="24"/>
                <w:u w:val="single"/>
              </w:rPr>
              <w:t xml:space="preserve">Proposta Financeira (fase </w:t>
            </w:r>
            <w:proofErr w:type="gramStart"/>
            <w:r w:rsidR="00506F04" w:rsidRPr="00F20621">
              <w:rPr>
                <w:rFonts w:ascii="Times New Roman" w:eastAsia="Times New Roman" w:hAnsi="Times New Roman" w:cs="Times New Roman"/>
                <w:b/>
                <w:sz w:val="24"/>
                <w:szCs w:val="24"/>
                <w:u w:val="single"/>
              </w:rPr>
              <w:t>4</w:t>
            </w:r>
            <w:proofErr w:type="gramEnd"/>
            <w:r w:rsidRPr="00F20621">
              <w:rPr>
                <w:rFonts w:ascii="Times New Roman" w:eastAsia="Times New Roman" w:hAnsi="Times New Roman" w:cs="Times New Roman"/>
                <w:b/>
                <w:sz w:val="24"/>
                <w:szCs w:val="24"/>
                <w:u w:val="single"/>
              </w:rPr>
              <w:t>)</w:t>
            </w:r>
          </w:p>
        </w:tc>
      </w:tr>
      <w:tr w:rsidR="000E16DB" w:rsidRPr="00F20621" w:rsidTr="000E16DB">
        <w:tc>
          <w:tcPr>
            <w:tcW w:w="7479" w:type="dxa"/>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 xml:space="preserve">Proposta financeira: analisada sob a ótica da metodologia </w:t>
            </w:r>
            <w:r w:rsidRPr="00F20621">
              <w:rPr>
                <w:rFonts w:ascii="Times New Roman" w:eastAsia="Times New Roman" w:hAnsi="Times New Roman" w:cs="Times New Roman"/>
                <w:i/>
                <w:sz w:val="24"/>
                <w:szCs w:val="24"/>
              </w:rPr>
              <w:t xml:space="preserve">Best </w:t>
            </w:r>
            <w:proofErr w:type="spellStart"/>
            <w:r w:rsidRPr="00F20621">
              <w:rPr>
                <w:rFonts w:ascii="Times New Roman" w:eastAsia="Times New Roman" w:hAnsi="Times New Roman" w:cs="Times New Roman"/>
                <w:i/>
                <w:sz w:val="24"/>
                <w:szCs w:val="24"/>
              </w:rPr>
              <w:t>Value</w:t>
            </w:r>
            <w:proofErr w:type="spellEnd"/>
            <w:r w:rsidRPr="00F20621">
              <w:rPr>
                <w:rFonts w:ascii="Times New Roman" w:eastAsia="Times New Roman" w:hAnsi="Times New Roman" w:cs="Times New Roman"/>
                <w:i/>
                <w:sz w:val="24"/>
                <w:szCs w:val="24"/>
              </w:rPr>
              <w:t xml:space="preserve"> for Money</w:t>
            </w:r>
          </w:p>
        </w:tc>
        <w:tc>
          <w:tcPr>
            <w:tcW w:w="1241" w:type="dxa"/>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sz w:val="24"/>
                <w:szCs w:val="24"/>
              </w:rPr>
            </w:pPr>
            <w:r w:rsidRPr="00F20621">
              <w:rPr>
                <w:rFonts w:ascii="Times New Roman" w:eastAsia="Times New Roman" w:hAnsi="Times New Roman" w:cs="Times New Roman"/>
                <w:sz w:val="24"/>
                <w:szCs w:val="24"/>
              </w:rPr>
              <w:t>30 pontos</w:t>
            </w:r>
          </w:p>
        </w:tc>
      </w:tr>
    </w:tbl>
    <w:p w:rsidR="000E16DB" w:rsidRPr="00F20621" w:rsidRDefault="000E16DB" w:rsidP="00F2062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0E16DB" w:rsidRPr="00F20621" w:rsidTr="00F20621">
        <w:tc>
          <w:tcPr>
            <w:tcW w:w="7479" w:type="dxa"/>
            <w:shd w:val="clear" w:color="auto" w:fill="C6D9F1" w:themeFill="text2" w:themeFillTint="33"/>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b/>
                <w:sz w:val="24"/>
                <w:szCs w:val="24"/>
              </w:rPr>
            </w:pPr>
            <w:r w:rsidRPr="00F20621">
              <w:rPr>
                <w:rFonts w:ascii="Times New Roman" w:eastAsia="Times New Roman" w:hAnsi="Times New Roman" w:cs="Times New Roman"/>
                <w:b/>
                <w:sz w:val="24"/>
                <w:szCs w:val="24"/>
              </w:rPr>
              <w:t xml:space="preserve">TOTAL (análise curricular + plano de trabalho + </w:t>
            </w:r>
            <w:r w:rsidR="00506F04" w:rsidRPr="00F20621">
              <w:rPr>
                <w:rFonts w:ascii="Times New Roman" w:eastAsia="Times New Roman" w:hAnsi="Times New Roman" w:cs="Times New Roman"/>
                <w:b/>
                <w:sz w:val="24"/>
                <w:szCs w:val="24"/>
              </w:rPr>
              <w:t xml:space="preserve">entrevista + </w:t>
            </w:r>
            <w:r w:rsidRPr="00F20621">
              <w:rPr>
                <w:rFonts w:ascii="Times New Roman" w:eastAsia="Times New Roman" w:hAnsi="Times New Roman" w:cs="Times New Roman"/>
                <w:b/>
                <w:sz w:val="24"/>
                <w:szCs w:val="24"/>
              </w:rPr>
              <w:t>proposta financeira)</w:t>
            </w:r>
          </w:p>
        </w:tc>
        <w:tc>
          <w:tcPr>
            <w:tcW w:w="1241" w:type="dxa"/>
            <w:shd w:val="clear" w:color="auto" w:fill="C6D9F1" w:themeFill="text2" w:themeFillTint="33"/>
            <w:vAlign w:val="center"/>
          </w:tcPr>
          <w:p w:rsidR="000E16DB" w:rsidRPr="00F20621" w:rsidRDefault="000E16DB" w:rsidP="00F20621">
            <w:pPr>
              <w:pStyle w:val="PargrafodaLista"/>
              <w:spacing w:line="360" w:lineRule="auto"/>
              <w:ind w:left="0"/>
              <w:jc w:val="center"/>
              <w:rPr>
                <w:rFonts w:ascii="Times New Roman" w:eastAsia="Times New Roman" w:hAnsi="Times New Roman" w:cs="Times New Roman"/>
                <w:b/>
                <w:sz w:val="24"/>
                <w:szCs w:val="24"/>
              </w:rPr>
            </w:pPr>
            <w:r w:rsidRPr="00F20621">
              <w:rPr>
                <w:rFonts w:ascii="Times New Roman" w:eastAsia="Times New Roman" w:hAnsi="Times New Roman" w:cs="Times New Roman"/>
                <w:b/>
                <w:sz w:val="24"/>
                <w:szCs w:val="24"/>
              </w:rPr>
              <w:t>150 pontos</w:t>
            </w:r>
          </w:p>
        </w:tc>
      </w:tr>
    </w:tbl>
    <w:p w:rsidR="000E16DB" w:rsidRPr="00F20621" w:rsidRDefault="000E16DB" w:rsidP="00F20621">
      <w:pPr>
        <w:spacing w:after="0" w:line="360" w:lineRule="auto"/>
        <w:jc w:val="both"/>
        <w:rPr>
          <w:rFonts w:ascii="Times New Roman" w:eastAsia="Times New Roman" w:hAnsi="Times New Roman" w:cs="Times New Roman"/>
          <w:sz w:val="24"/>
          <w:szCs w:val="24"/>
          <w:highlight w:val="yellow"/>
        </w:rPr>
      </w:pPr>
    </w:p>
    <w:p w:rsidR="000E16DB" w:rsidRPr="00F20621" w:rsidRDefault="000E16DB" w:rsidP="00F20621">
      <w:pPr>
        <w:spacing w:after="0" w:line="360" w:lineRule="auto"/>
        <w:jc w:val="both"/>
        <w:rPr>
          <w:rFonts w:ascii="Times New Roman" w:eastAsia="Times New Roman" w:hAnsi="Times New Roman" w:cs="Times New Roman"/>
          <w:sz w:val="24"/>
          <w:szCs w:val="24"/>
        </w:rPr>
      </w:pPr>
      <w:proofErr w:type="gramStart"/>
      <w:r w:rsidRPr="00F20621">
        <w:rPr>
          <w:rFonts w:ascii="Times New Roman" w:eastAsia="Times New Roman" w:hAnsi="Times New Roman" w:cs="Times New Roman"/>
          <w:sz w:val="24"/>
          <w:szCs w:val="24"/>
        </w:rPr>
        <w:t>O(</w:t>
      </w:r>
      <w:proofErr w:type="gramEnd"/>
      <w:r w:rsidRPr="00F20621">
        <w:rPr>
          <w:rFonts w:ascii="Times New Roman" w:eastAsia="Times New Roman" w:hAnsi="Times New Roman" w:cs="Times New Roman"/>
          <w:sz w:val="24"/>
          <w:szCs w:val="24"/>
        </w:rPr>
        <w:t>a) candidato(a) deverá comprovar que os mencionados títulos foram obtidos previamente à data de publicação deste Termo de Referência.</w:t>
      </w:r>
    </w:p>
    <w:p w:rsidR="000E16DB" w:rsidRPr="00F20621" w:rsidRDefault="000E16DB" w:rsidP="00F20621">
      <w:pPr>
        <w:pStyle w:val="PargrafodaLista"/>
        <w:spacing w:after="0" w:line="360" w:lineRule="auto"/>
        <w:jc w:val="both"/>
        <w:rPr>
          <w:rFonts w:ascii="Times New Roman" w:eastAsia="Times New Roman" w:hAnsi="Times New Roman" w:cs="Times New Roman"/>
          <w:smallCaps/>
          <w:sz w:val="24"/>
          <w:szCs w:val="24"/>
        </w:rPr>
      </w:pPr>
    </w:p>
    <w:p w:rsidR="000E16DB" w:rsidRPr="00F20621" w:rsidRDefault="000E16DB" w:rsidP="00F20621">
      <w:pPr>
        <w:pStyle w:val="PargrafodaLista"/>
        <w:spacing w:after="0" w:line="360" w:lineRule="auto"/>
        <w:jc w:val="both"/>
        <w:rPr>
          <w:rFonts w:ascii="Times New Roman" w:eastAsia="Times New Roman" w:hAnsi="Times New Roman" w:cs="Times New Roman"/>
          <w:sz w:val="24"/>
          <w:szCs w:val="24"/>
        </w:rPr>
      </w:pPr>
      <w:r w:rsidRPr="00F20621">
        <w:rPr>
          <w:rFonts w:ascii="Times New Roman" w:eastAsia="Times New Roman" w:hAnsi="Times New Roman" w:cs="Times New Roman"/>
          <w:smallCaps/>
          <w:sz w:val="24"/>
          <w:szCs w:val="24"/>
        </w:rPr>
        <w:t xml:space="preserve">8.3. Processo Seletivo – </w:t>
      </w:r>
      <w:proofErr w:type="gramStart"/>
      <w:r w:rsidRPr="00F20621">
        <w:rPr>
          <w:rFonts w:ascii="Times New Roman" w:eastAsia="Times New Roman" w:hAnsi="Times New Roman" w:cs="Times New Roman"/>
          <w:sz w:val="24"/>
          <w:szCs w:val="24"/>
        </w:rPr>
        <w:t>Os(</w:t>
      </w:r>
      <w:proofErr w:type="gramEnd"/>
      <w:r w:rsidRPr="00F20621">
        <w:rPr>
          <w:rFonts w:ascii="Times New Roman" w:eastAsia="Times New Roman" w:hAnsi="Times New Roman" w:cs="Times New Roman"/>
          <w:sz w:val="24"/>
          <w:szCs w:val="24"/>
        </w:rPr>
        <w:t xml:space="preserve">as) candidatos(as) serão classificados(as) mediante processo seletivo composto de quatro fases. A primeira fase compreende a análise curricular e valerá 60 pontos. A segunda fase consistirá em análise do plano de trabalho. </w:t>
      </w:r>
      <w:r w:rsidR="00506F04" w:rsidRPr="00F20621">
        <w:rPr>
          <w:rFonts w:ascii="Times New Roman" w:eastAsia="Times New Roman" w:hAnsi="Times New Roman" w:cs="Times New Roman"/>
          <w:sz w:val="24"/>
          <w:szCs w:val="24"/>
        </w:rPr>
        <w:t>A terceira fase consiste em uma entrevista e a</w:t>
      </w:r>
      <w:r w:rsidRPr="00F20621">
        <w:rPr>
          <w:rFonts w:ascii="Times New Roman" w:eastAsia="Times New Roman" w:hAnsi="Times New Roman" w:cs="Times New Roman"/>
          <w:sz w:val="24"/>
          <w:szCs w:val="24"/>
        </w:rPr>
        <w:t xml:space="preserve"> análise da proposta financeira se dá na </w:t>
      </w:r>
      <w:r w:rsidR="00506F04" w:rsidRPr="00F20621">
        <w:rPr>
          <w:rFonts w:ascii="Times New Roman" w:eastAsia="Times New Roman" w:hAnsi="Times New Roman" w:cs="Times New Roman"/>
          <w:sz w:val="24"/>
          <w:szCs w:val="24"/>
        </w:rPr>
        <w:t>quarta</w:t>
      </w:r>
      <w:r w:rsidRPr="00F20621">
        <w:rPr>
          <w:rFonts w:ascii="Times New Roman" w:eastAsia="Times New Roman" w:hAnsi="Times New Roman" w:cs="Times New Roman"/>
          <w:sz w:val="24"/>
          <w:szCs w:val="24"/>
        </w:rPr>
        <w:t xml:space="preserve"> fase. A segunda, a terceira e a quarta fase valem 30 pontos cada. A pontuação final do processo seletivo, somando-se as pontuações das quatro fases, totalizará o máximo de 150 pontos. </w:t>
      </w:r>
    </w:p>
    <w:p w:rsidR="000E16DB" w:rsidRPr="00F20621" w:rsidRDefault="000E16DB" w:rsidP="00F20621">
      <w:pPr>
        <w:pStyle w:val="PargrafodaLista"/>
        <w:spacing w:after="0" w:line="360" w:lineRule="auto"/>
        <w:jc w:val="both"/>
        <w:rPr>
          <w:rFonts w:ascii="Times New Roman" w:eastAsia="Times New Roman" w:hAnsi="Times New Roman" w:cs="Times New Roman"/>
          <w:sz w:val="24"/>
          <w:szCs w:val="24"/>
        </w:rPr>
      </w:pPr>
    </w:p>
    <w:p w:rsidR="000E16DB" w:rsidRPr="00F20621" w:rsidRDefault="000E16DB" w:rsidP="00F20621">
      <w:pPr>
        <w:pStyle w:val="PargrafodaLista"/>
        <w:numPr>
          <w:ilvl w:val="0"/>
          <w:numId w:val="5"/>
        </w:numPr>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t xml:space="preserve">Análise do </w:t>
      </w:r>
      <w:r w:rsidR="00F20621">
        <w:rPr>
          <w:rFonts w:ascii="Times New Roman" w:hAnsi="Times New Roman" w:cs="Times New Roman"/>
          <w:i/>
          <w:sz w:val="24"/>
          <w:szCs w:val="24"/>
        </w:rPr>
        <w:t>Currículo (P11)</w:t>
      </w:r>
      <w:r w:rsidRPr="00F20621">
        <w:rPr>
          <w:rFonts w:ascii="Times New Roman" w:hAnsi="Times New Roman" w:cs="Times New Roman"/>
          <w:sz w:val="24"/>
          <w:szCs w:val="24"/>
        </w:rPr>
        <w:t xml:space="preserve">: os currículos válidos recebidos dentro do prazo serão classificados por meio de critério objetivo de pontuação que considerará </w:t>
      </w:r>
      <w:proofErr w:type="gramStart"/>
      <w:r w:rsidRPr="00F20621">
        <w:rPr>
          <w:rFonts w:ascii="Times New Roman" w:hAnsi="Times New Roman" w:cs="Times New Roman"/>
          <w:sz w:val="24"/>
          <w:szCs w:val="24"/>
        </w:rPr>
        <w:t>a obtenção de títulos acadêmico-profissionais</w:t>
      </w:r>
      <w:proofErr w:type="gramEnd"/>
      <w:r w:rsidRPr="00F20621">
        <w:rPr>
          <w:rFonts w:ascii="Times New Roman" w:hAnsi="Times New Roman" w:cs="Times New Roman"/>
          <w:sz w:val="24"/>
          <w:szCs w:val="24"/>
        </w:rPr>
        <w:t xml:space="preserve"> e a experiência profissional, conforme tabela do item 8.2.</w:t>
      </w:r>
    </w:p>
    <w:p w:rsidR="000E16DB" w:rsidRPr="00F20621" w:rsidRDefault="000E16DB" w:rsidP="00F20621">
      <w:pPr>
        <w:pStyle w:val="PargrafodaLista"/>
        <w:numPr>
          <w:ilvl w:val="0"/>
          <w:numId w:val="5"/>
        </w:numPr>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lastRenderedPageBreak/>
        <w:t xml:space="preserve">Análise do plano de trabalho: os planos de trabalho propostos </w:t>
      </w:r>
      <w:proofErr w:type="gramStart"/>
      <w:r w:rsidRPr="00F20621">
        <w:rPr>
          <w:rFonts w:ascii="Times New Roman" w:hAnsi="Times New Roman" w:cs="Times New Roman"/>
          <w:sz w:val="24"/>
          <w:szCs w:val="24"/>
        </w:rPr>
        <w:t>pelas(</w:t>
      </w:r>
      <w:proofErr w:type="gramEnd"/>
      <w:r w:rsidRPr="00F20621">
        <w:rPr>
          <w:rFonts w:ascii="Times New Roman" w:hAnsi="Times New Roman" w:cs="Times New Roman"/>
          <w:sz w:val="24"/>
          <w:szCs w:val="24"/>
        </w:rPr>
        <w:t xml:space="preserve">os) candidatas(os) que cumprirem os requisitos obrigatórios constantes no item 8.1  serão analisados de acordo com as atividades constantes no item 5 deste Termo de Referência. Será analisada a viabilidade da proposta para o cumprimento com qualidade de todas as atividades elencadas no item </w:t>
      </w:r>
      <w:proofErr w:type="gramStart"/>
      <w:r w:rsidRPr="00F20621">
        <w:rPr>
          <w:rFonts w:ascii="Times New Roman" w:hAnsi="Times New Roman" w:cs="Times New Roman"/>
          <w:sz w:val="24"/>
          <w:szCs w:val="24"/>
        </w:rPr>
        <w:t>5</w:t>
      </w:r>
      <w:proofErr w:type="gramEnd"/>
      <w:r w:rsidRPr="00F20621">
        <w:rPr>
          <w:rFonts w:ascii="Times New Roman" w:hAnsi="Times New Roman" w:cs="Times New Roman"/>
          <w:sz w:val="24"/>
          <w:szCs w:val="24"/>
        </w:rPr>
        <w:t>.</w:t>
      </w:r>
    </w:p>
    <w:p w:rsidR="000E16DB" w:rsidRPr="00F20621" w:rsidRDefault="000E16DB" w:rsidP="00F20621">
      <w:pPr>
        <w:pStyle w:val="PargrafodaLista"/>
        <w:numPr>
          <w:ilvl w:val="0"/>
          <w:numId w:val="5"/>
        </w:numPr>
        <w:spacing w:after="0" w:line="360" w:lineRule="auto"/>
        <w:jc w:val="both"/>
        <w:rPr>
          <w:rFonts w:ascii="Times New Roman" w:hAnsi="Times New Roman" w:cs="Times New Roman"/>
          <w:sz w:val="24"/>
          <w:szCs w:val="24"/>
        </w:rPr>
      </w:pPr>
      <w:r w:rsidRPr="00F20621">
        <w:rPr>
          <w:rFonts w:ascii="Times New Roman" w:eastAsia="Times New Roman" w:hAnsi="Times New Roman" w:cs="Times New Roman"/>
          <w:sz w:val="24"/>
          <w:szCs w:val="24"/>
        </w:rPr>
        <w:t xml:space="preserve">Entrevista técnica: até </w:t>
      </w:r>
      <w:proofErr w:type="gramStart"/>
      <w:r w:rsidRPr="00F20621">
        <w:rPr>
          <w:rFonts w:ascii="Times New Roman" w:eastAsia="Times New Roman" w:hAnsi="Times New Roman" w:cs="Times New Roman"/>
          <w:sz w:val="24"/>
          <w:szCs w:val="24"/>
        </w:rPr>
        <w:t>5</w:t>
      </w:r>
      <w:proofErr w:type="gramEnd"/>
      <w:r w:rsidRPr="00F20621">
        <w:rPr>
          <w:rFonts w:ascii="Times New Roman" w:eastAsia="Times New Roman" w:hAnsi="Times New Roman" w:cs="Times New Roman"/>
          <w:sz w:val="24"/>
          <w:szCs w:val="24"/>
        </w:rPr>
        <w:t xml:space="preserve"> (cinco) candidatos(as) que obtiverem as melhores pontuações na soma das etapas anteriores serão convocados(as), por correio eletrônico, para uma entrevista técnica, que ocorrerá na sede da SPM, em Brasília (DF), ou, alternativamente, poderá ser realizada de maneira remota, por meio de contato telefônico, de instrumentos e softwares de teleconferência ou por videoconferência;</w:t>
      </w:r>
    </w:p>
    <w:p w:rsidR="000E16DB" w:rsidRPr="00F20621" w:rsidRDefault="000E16DB" w:rsidP="00F20621">
      <w:pPr>
        <w:pStyle w:val="PargrafodaLista"/>
        <w:numPr>
          <w:ilvl w:val="0"/>
          <w:numId w:val="5"/>
        </w:numPr>
        <w:spacing w:after="0" w:line="360" w:lineRule="auto"/>
        <w:jc w:val="both"/>
        <w:rPr>
          <w:rFonts w:ascii="Times New Roman" w:hAnsi="Times New Roman" w:cs="Times New Roman"/>
          <w:sz w:val="24"/>
          <w:szCs w:val="24"/>
        </w:rPr>
      </w:pPr>
      <w:r w:rsidRPr="00F20621">
        <w:rPr>
          <w:rFonts w:ascii="Times New Roman" w:eastAsia="Times New Roman" w:hAnsi="Times New Roman" w:cs="Times New Roman"/>
          <w:sz w:val="24"/>
          <w:szCs w:val="24"/>
        </w:rPr>
        <w:t>A entrevista será realizada por uma Comissão de Avaliação c</w:t>
      </w:r>
      <w:r w:rsidR="00F20621">
        <w:rPr>
          <w:rFonts w:ascii="Times New Roman" w:eastAsia="Times New Roman" w:hAnsi="Times New Roman" w:cs="Times New Roman"/>
          <w:sz w:val="24"/>
          <w:szCs w:val="24"/>
        </w:rPr>
        <w:t>omposta por</w:t>
      </w:r>
      <w:r w:rsidRPr="00F20621">
        <w:rPr>
          <w:rFonts w:ascii="Times New Roman" w:eastAsia="Times New Roman" w:hAnsi="Times New Roman" w:cs="Times New Roman"/>
          <w:sz w:val="24"/>
          <w:szCs w:val="24"/>
        </w:rPr>
        <w:t xml:space="preserve"> representantes da SPM e da ONU Mulheres. Na ocasião, serão avaliados </w:t>
      </w:r>
      <w:proofErr w:type="gramStart"/>
      <w:r w:rsidRPr="00F20621">
        <w:rPr>
          <w:rFonts w:ascii="Times New Roman" w:eastAsia="Times New Roman" w:hAnsi="Times New Roman" w:cs="Times New Roman"/>
          <w:sz w:val="24"/>
          <w:szCs w:val="24"/>
        </w:rPr>
        <w:t>do(</w:t>
      </w:r>
      <w:proofErr w:type="gramEnd"/>
      <w:r w:rsidRPr="00F20621">
        <w:rPr>
          <w:rFonts w:ascii="Times New Roman" w:eastAsia="Times New Roman" w:hAnsi="Times New Roman" w:cs="Times New Roman"/>
          <w:sz w:val="24"/>
          <w:szCs w:val="24"/>
        </w:rPr>
        <w:t xml:space="preserve">a) candidato(a) os seguintes requisitos: </w:t>
      </w:r>
      <w:r w:rsidRPr="00F20621">
        <w:rPr>
          <w:rFonts w:ascii="Times New Roman" w:hAnsi="Times New Roman" w:cs="Times New Roman"/>
          <w:sz w:val="24"/>
          <w:szCs w:val="24"/>
        </w:rPr>
        <w:t>disponibilidade, objetividade e clareza na apresentação de ideias e domínio do tema.</w:t>
      </w:r>
    </w:p>
    <w:p w:rsidR="00506F04" w:rsidRPr="00F20621" w:rsidRDefault="00506F04" w:rsidP="00F20621">
      <w:pPr>
        <w:pStyle w:val="PargrafodaLista"/>
        <w:numPr>
          <w:ilvl w:val="0"/>
          <w:numId w:val="5"/>
        </w:numPr>
        <w:spacing w:after="0" w:line="360" w:lineRule="auto"/>
        <w:jc w:val="both"/>
        <w:rPr>
          <w:rFonts w:ascii="Times New Roman" w:hAnsi="Times New Roman" w:cs="Times New Roman"/>
          <w:sz w:val="24"/>
          <w:szCs w:val="24"/>
        </w:rPr>
      </w:pPr>
      <w:r w:rsidRPr="00F20621">
        <w:rPr>
          <w:rFonts w:ascii="Times New Roman" w:hAnsi="Times New Roman" w:cs="Times New Roman"/>
          <w:sz w:val="24"/>
          <w:szCs w:val="24"/>
        </w:rPr>
        <w:t xml:space="preserve">Proposta financeira: </w:t>
      </w:r>
      <w:proofErr w:type="gramStart"/>
      <w:r w:rsidRPr="00F20621">
        <w:rPr>
          <w:rFonts w:ascii="Times New Roman" w:hAnsi="Times New Roman" w:cs="Times New Roman"/>
          <w:sz w:val="24"/>
          <w:szCs w:val="24"/>
        </w:rPr>
        <w:t>das(</w:t>
      </w:r>
      <w:proofErr w:type="gramEnd"/>
      <w:r w:rsidRPr="00F20621">
        <w:rPr>
          <w:rFonts w:ascii="Times New Roman" w:hAnsi="Times New Roman" w:cs="Times New Roman"/>
          <w:sz w:val="24"/>
          <w:szCs w:val="24"/>
        </w:rPr>
        <w:t xml:space="preserve">os) candidatas(os) entrevistadas será avaliada a proposta financeira, por meio da metodologia </w:t>
      </w:r>
      <w:proofErr w:type="spellStart"/>
      <w:r w:rsidRPr="00F20621">
        <w:rPr>
          <w:rFonts w:ascii="Times New Roman" w:hAnsi="Times New Roman" w:cs="Times New Roman"/>
          <w:i/>
          <w:sz w:val="24"/>
          <w:szCs w:val="24"/>
        </w:rPr>
        <w:t>best</w:t>
      </w:r>
      <w:proofErr w:type="spellEnd"/>
      <w:r w:rsidRPr="00F20621">
        <w:rPr>
          <w:rFonts w:ascii="Times New Roman" w:hAnsi="Times New Roman" w:cs="Times New Roman"/>
          <w:i/>
          <w:sz w:val="24"/>
          <w:szCs w:val="24"/>
        </w:rPr>
        <w:t xml:space="preserve"> </w:t>
      </w:r>
      <w:proofErr w:type="spellStart"/>
      <w:r w:rsidRPr="00F20621">
        <w:rPr>
          <w:rFonts w:ascii="Times New Roman" w:hAnsi="Times New Roman" w:cs="Times New Roman"/>
          <w:i/>
          <w:sz w:val="24"/>
          <w:szCs w:val="24"/>
        </w:rPr>
        <w:t>value</w:t>
      </w:r>
      <w:proofErr w:type="spellEnd"/>
      <w:r w:rsidRPr="00F20621">
        <w:rPr>
          <w:rFonts w:ascii="Times New Roman" w:hAnsi="Times New Roman" w:cs="Times New Roman"/>
          <w:i/>
          <w:sz w:val="24"/>
          <w:szCs w:val="24"/>
        </w:rPr>
        <w:t xml:space="preserve"> for </w:t>
      </w:r>
      <w:proofErr w:type="spellStart"/>
      <w:r w:rsidRPr="00F20621">
        <w:rPr>
          <w:rFonts w:ascii="Times New Roman" w:hAnsi="Times New Roman" w:cs="Times New Roman"/>
          <w:i/>
          <w:sz w:val="24"/>
          <w:szCs w:val="24"/>
        </w:rPr>
        <w:t>money</w:t>
      </w:r>
      <w:proofErr w:type="spellEnd"/>
      <w:r w:rsidRPr="00F20621">
        <w:rPr>
          <w:rFonts w:ascii="Times New Roman" w:hAnsi="Times New Roman" w:cs="Times New Roman"/>
          <w:sz w:val="24"/>
          <w:szCs w:val="24"/>
        </w:rPr>
        <w:t xml:space="preserve">’. A pontuação da avaliação financeira é inversamente </w:t>
      </w:r>
      <w:r w:rsidR="00BE0D82" w:rsidRPr="00F20621">
        <w:rPr>
          <w:rFonts w:ascii="Times New Roman" w:hAnsi="Times New Roman" w:cs="Times New Roman"/>
          <w:sz w:val="24"/>
          <w:szCs w:val="24"/>
        </w:rPr>
        <w:t>propor</w:t>
      </w:r>
      <w:r w:rsidRPr="00F20621">
        <w:rPr>
          <w:rFonts w:ascii="Times New Roman" w:hAnsi="Times New Roman" w:cs="Times New Roman"/>
          <w:sz w:val="24"/>
          <w:szCs w:val="24"/>
        </w:rPr>
        <w:t>cional ao valor, recebendo a pontuação máxima a proposta de menor valor.</w:t>
      </w:r>
    </w:p>
    <w:p w:rsidR="000E16DB" w:rsidRPr="00F20621" w:rsidRDefault="000E16DB" w:rsidP="00F20621">
      <w:pPr>
        <w:pStyle w:val="PargrafodaLista"/>
        <w:spacing w:after="0" w:line="360" w:lineRule="auto"/>
        <w:ind w:left="1800"/>
        <w:jc w:val="both"/>
        <w:rPr>
          <w:rFonts w:ascii="Times New Roman" w:eastAsia="Times New Roman" w:hAnsi="Times New Roman" w:cs="Times New Roman"/>
          <w:color w:val="FF0000"/>
          <w:sz w:val="24"/>
          <w:szCs w:val="24"/>
        </w:rPr>
      </w:pPr>
    </w:p>
    <w:p w:rsidR="000E16DB" w:rsidRPr="00F20621" w:rsidRDefault="000E16DB" w:rsidP="00F2062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20621">
        <w:rPr>
          <w:rFonts w:ascii="Times New Roman" w:eastAsia="Times New Roman" w:hAnsi="Times New Roman" w:cs="Times New Roman"/>
          <w:smallCaps/>
          <w:sz w:val="24"/>
          <w:szCs w:val="24"/>
          <w:u w:val="single"/>
        </w:rPr>
        <w:t>Prazo de Execução</w:t>
      </w:r>
    </w:p>
    <w:p w:rsidR="000E16DB" w:rsidRPr="00F20621" w:rsidRDefault="000E16DB" w:rsidP="00F20621">
      <w:pPr>
        <w:spacing w:after="0" w:line="360" w:lineRule="auto"/>
        <w:jc w:val="both"/>
        <w:rPr>
          <w:rFonts w:ascii="Times New Roman" w:eastAsia="Times New Roman" w:hAnsi="Times New Roman" w:cs="Times New Roman"/>
          <w:smallCaps/>
          <w:sz w:val="24"/>
          <w:szCs w:val="24"/>
          <w:u w:val="single"/>
        </w:rPr>
      </w:pPr>
    </w:p>
    <w:p w:rsidR="000E16DB" w:rsidRPr="00F20621" w:rsidRDefault="000E16DB" w:rsidP="00F20621">
      <w:pPr>
        <w:pStyle w:val="PargrafodaLista"/>
        <w:spacing w:after="0" w:line="360" w:lineRule="auto"/>
        <w:ind w:left="0"/>
        <w:jc w:val="both"/>
        <w:rPr>
          <w:rFonts w:ascii="Times New Roman" w:eastAsia="Times New Roman" w:hAnsi="Times New Roman" w:cs="Times New Roman"/>
          <w:color w:val="FF0000"/>
          <w:sz w:val="24"/>
          <w:szCs w:val="24"/>
        </w:rPr>
      </w:pPr>
      <w:r w:rsidRPr="00F20621">
        <w:rPr>
          <w:rFonts w:ascii="Times New Roman" w:eastAsia="Times New Roman" w:hAnsi="Times New Roman" w:cs="Times New Roman"/>
          <w:sz w:val="24"/>
          <w:szCs w:val="24"/>
        </w:rPr>
        <w:t xml:space="preserve">O prazo para realização dos trabalhos e entrega dos produtos é de 255 (duzentos e cinquenta e cinco) dias, contados a partir da data de assinatura do contrato, sendo este prazo passível de prorrogação, em comum acordo entre a SPM e </w:t>
      </w:r>
      <w:proofErr w:type="gramStart"/>
      <w:r w:rsidRPr="00F20621">
        <w:rPr>
          <w:rFonts w:ascii="Times New Roman" w:eastAsia="Times New Roman" w:hAnsi="Times New Roman" w:cs="Times New Roman"/>
          <w:sz w:val="24"/>
          <w:szCs w:val="24"/>
        </w:rPr>
        <w:t>o(</w:t>
      </w:r>
      <w:proofErr w:type="gramEnd"/>
      <w:r w:rsidRPr="00F20621">
        <w:rPr>
          <w:rFonts w:ascii="Times New Roman" w:eastAsia="Times New Roman" w:hAnsi="Times New Roman" w:cs="Times New Roman"/>
          <w:sz w:val="24"/>
          <w:szCs w:val="24"/>
        </w:rPr>
        <w:t>a) consultor(a).</w:t>
      </w:r>
    </w:p>
    <w:p w:rsidR="000E16DB" w:rsidRPr="00F20621" w:rsidRDefault="000E16DB" w:rsidP="00F20621">
      <w:pPr>
        <w:spacing w:after="0" w:line="360" w:lineRule="auto"/>
        <w:rPr>
          <w:rFonts w:ascii="Times New Roman" w:eastAsia="Times New Roman" w:hAnsi="Times New Roman" w:cs="Times New Roman"/>
          <w:sz w:val="24"/>
          <w:szCs w:val="24"/>
        </w:rPr>
      </w:pPr>
    </w:p>
    <w:p w:rsidR="000E16DB" w:rsidRPr="00F20621" w:rsidRDefault="000E16DB" w:rsidP="00F20621">
      <w:pPr>
        <w:pStyle w:val="PargrafodaLista"/>
        <w:numPr>
          <w:ilvl w:val="0"/>
          <w:numId w:val="1"/>
        </w:numPr>
        <w:spacing w:after="0" w:line="360" w:lineRule="auto"/>
        <w:jc w:val="both"/>
        <w:rPr>
          <w:rFonts w:ascii="Times New Roman" w:eastAsia="Times New Roman" w:hAnsi="Times New Roman" w:cs="Times New Roman"/>
          <w:sz w:val="24"/>
          <w:szCs w:val="24"/>
          <w:u w:val="single"/>
        </w:rPr>
      </w:pPr>
      <w:r w:rsidRPr="00F20621">
        <w:rPr>
          <w:rFonts w:ascii="Times New Roman" w:hAnsi="Times New Roman" w:cs="Times New Roman"/>
          <w:smallCaps/>
          <w:sz w:val="24"/>
          <w:szCs w:val="24"/>
          <w:u w:val="single"/>
        </w:rPr>
        <w:t>Condições de Pagamento do Produto</w:t>
      </w:r>
    </w:p>
    <w:p w:rsidR="000E16DB" w:rsidRPr="00F20621" w:rsidRDefault="000E16DB" w:rsidP="00F20621">
      <w:pPr>
        <w:pStyle w:val="PargrafodaLista"/>
        <w:spacing w:after="0" w:line="360" w:lineRule="auto"/>
        <w:ind w:left="0" w:firstLine="360"/>
        <w:jc w:val="both"/>
        <w:rPr>
          <w:rFonts w:ascii="Times New Roman" w:hAnsi="Times New Roman" w:cs="Times New Roman"/>
          <w:sz w:val="24"/>
          <w:szCs w:val="24"/>
        </w:rPr>
      </w:pPr>
      <w:r w:rsidRPr="00F20621">
        <w:rPr>
          <w:rFonts w:ascii="Times New Roman" w:hAnsi="Times New Roman" w:cs="Times New Roman"/>
          <w:sz w:val="24"/>
          <w:szCs w:val="24"/>
        </w:rPr>
        <w:t xml:space="preserve">O pagamento do Produto é condicionado à efetivação das entregas previstas no item </w:t>
      </w:r>
      <w:proofErr w:type="gramStart"/>
      <w:r w:rsidRPr="00F20621">
        <w:rPr>
          <w:rFonts w:ascii="Times New Roman" w:hAnsi="Times New Roman" w:cs="Times New Roman"/>
          <w:sz w:val="24"/>
          <w:szCs w:val="24"/>
        </w:rPr>
        <w:t>6</w:t>
      </w:r>
      <w:proofErr w:type="gramEnd"/>
      <w:r w:rsidRPr="00F20621">
        <w:rPr>
          <w:rFonts w:ascii="Times New Roman" w:hAnsi="Times New Roman" w:cs="Times New Roman"/>
          <w:sz w:val="24"/>
          <w:szCs w:val="24"/>
        </w:rPr>
        <w:t xml:space="preserve"> (subdivisão do produto), acima, bem como à aprovação das parcelas do Produto por parte do(a) responsável por seu conteúdo técnico e de seu(sua) supervisor(a). </w:t>
      </w:r>
    </w:p>
    <w:p w:rsidR="000E16DB" w:rsidRPr="00F20621" w:rsidRDefault="000E16DB" w:rsidP="00F20621">
      <w:pPr>
        <w:pStyle w:val="PargrafodaLista"/>
        <w:spacing w:after="0" w:line="360" w:lineRule="auto"/>
        <w:ind w:left="0" w:firstLine="360"/>
        <w:jc w:val="both"/>
        <w:rPr>
          <w:rFonts w:ascii="Times New Roman" w:hAnsi="Times New Roman" w:cs="Times New Roman"/>
          <w:sz w:val="24"/>
          <w:szCs w:val="24"/>
        </w:rPr>
      </w:pPr>
      <w:proofErr w:type="gramStart"/>
      <w:r w:rsidRPr="00F20621">
        <w:rPr>
          <w:rFonts w:ascii="Times New Roman" w:hAnsi="Times New Roman" w:cs="Times New Roman"/>
          <w:sz w:val="24"/>
          <w:szCs w:val="24"/>
        </w:rPr>
        <w:lastRenderedPageBreak/>
        <w:t>O(</w:t>
      </w:r>
      <w:proofErr w:type="gramEnd"/>
      <w:r w:rsidRPr="00F20621">
        <w:rPr>
          <w:rFonts w:ascii="Times New Roman" w:hAnsi="Times New Roman" w:cs="Times New Roman"/>
          <w:sz w:val="24"/>
          <w:szCs w:val="24"/>
        </w:rPr>
        <w:t>a) responsável pelo conteúdo técnico dos produtos ou o</w:t>
      </w:r>
      <w:r w:rsidR="00F20621">
        <w:rPr>
          <w:rFonts w:ascii="Times New Roman" w:hAnsi="Times New Roman" w:cs="Times New Roman"/>
          <w:sz w:val="24"/>
          <w:szCs w:val="24"/>
        </w:rPr>
        <w:t xml:space="preserve"> coordenador </w:t>
      </w:r>
      <w:r w:rsidRPr="00F20621">
        <w:rPr>
          <w:rFonts w:ascii="Times New Roman" w:hAnsi="Times New Roman" w:cs="Times New Roman"/>
          <w:sz w:val="24"/>
          <w:szCs w:val="24"/>
        </w:rPr>
        <w:t xml:space="preserve">do projeto </w:t>
      </w:r>
      <w:proofErr w:type="gramStart"/>
      <w:r w:rsidRPr="00F20621">
        <w:rPr>
          <w:rFonts w:ascii="Times New Roman" w:hAnsi="Times New Roman" w:cs="Times New Roman"/>
          <w:sz w:val="24"/>
          <w:szCs w:val="24"/>
        </w:rPr>
        <w:t>poderá</w:t>
      </w:r>
      <w:proofErr w:type="gramEnd"/>
      <w:r w:rsidRPr="00F20621">
        <w:rPr>
          <w:rFonts w:ascii="Times New Roman" w:hAnsi="Times New Roman" w:cs="Times New Roman"/>
          <w:sz w:val="24"/>
          <w:szCs w:val="24"/>
        </w:rPr>
        <w:t xml:space="preserve"> apontar necessidades de aprimoramento do trabalho antes de autorizar o pagamento de cada parcela. </w:t>
      </w:r>
    </w:p>
    <w:p w:rsidR="000E16DB" w:rsidRPr="00F20621" w:rsidRDefault="000E16DB" w:rsidP="00F20621">
      <w:pPr>
        <w:pStyle w:val="PargrafodaLista"/>
        <w:spacing w:after="0" w:line="360" w:lineRule="auto"/>
        <w:ind w:left="0" w:firstLine="720"/>
        <w:jc w:val="both"/>
        <w:rPr>
          <w:rFonts w:ascii="Times New Roman" w:hAnsi="Times New Roman" w:cs="Times New Roman"/>
          <w:sz w:val="24"/>
          <w:szCs w:val="24"/>
        </w:rPr>
      </w:pPr>
    </w:p>
    <w:p w:rsidR="000E16DB" w:rsidRPr="00F20621" w:rsidRDefault="000E16DB" w:rsidP="00F2062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20621">
        <w:rPr>
          <w:rFonts w:ascii="Times New Roman" w:hAnsi="Times New Roman" w:cs="Times New Roman"/>
          <w:smallCaps/>
          <w:sz w:val="24"/>
          <w:szCs w:val="24"/>
          <w:u w:val="single"/>
        </w:rPr>
        <w:t>Esclarecimentos e Informações adicionais</w:t>
      </w:r>
    </w:p>
    <w:p w:rsidR="000E16DB" w:rsidRPr="00F20621" w:rsidRDefault="000E16DB" w:rsidP="00F20621">
      <w:pPr>
        <w:pStyle w:val="PargrafodaLista"/>
        <w:spacing w:after="0" w:line="360" w:lineRule="auto"/>
        <w:jc w:val="both"/>
        <w:rPr>
          <w:rFonts w:ascii="Times New Roman" w:hAnsi="Times New Roman" w:cs="Times New Roman"/>
          <w:sz w:val="24"/>
          <w:szCs w:val="24"/>
          <w:u w:val="single"/>
        </w:rPr>
      </w:pPr>
    </w:p>
    <w:p w:rsidR="000E16DB" w:rsidRPr="00F20621" w:rsidRDefault="000E16DB" w:rsidP="00F20621">
      <w:pPr>
        <w:pStyle w:val="PargrafodaLista"/>
        <w:spacing w:after="0" w:line="360" w:lineRule="auto"/>
        <w:ind w:left="0" w:firstLine="720"/>
        <w:jc w:val="both"/>
        <w:rPr>
          <w:rFonts w:ascii="Times New Roman" w:hAnsi="Times New Roman" w:cs="Times New Roman"/>
          <w:sz w:val="24"/>
          <w:szCs w:val="24"/>
        </w:rPr>
      </w:pPr>
      <w:r w:rsidRPr="00F20621">
        <w:rPr>
          <w:rFonts w:ascii="Times New Roman" w:hAnsi="Times New Roman" w:cs="Times New Roman"/>
          <w:sz w:val="24"/>
          <w:szCs w:val="24"/>
        </w:rPr>
        <w:t>11.1. A execução dos trabalhos previstos neste Termo de Referência não implica qualquer relação de vínculo trabalhista com a instituição executora do projeto. As relações contratuais no âmbito de cooperação com agências das Nações Unidas são regidas pelo Decreto 5.151/2004 e pela Portaria 717, do Ministério das Relações Exteriores.</w:t>
      </w:r>
    </w:p>
    <w:p w:rsidR="000E16DB" w:rsidRPr="00F20621" w:rsidRDefault="000E16DB" w:rsidP="00F20621">
      <w:pPr>
        <w:pStyle w:val="PargrafodaLista"/>
        <w:spacing w:after="0" w:line="360" w:lineRule="auto"/>
        <w:ind w:left="0" w:firstLine="720"/>
        <w:jc w:val="both"/>
        <w:rPr>
          <w:rFonts w:ascii="Times New Roman" w:hAnsi="Times New Roman" w:cs="Times New Roman"/>
          <w:sz w:val="24"/>
          <w:szCs w:val="24"/>
        </w:rPr>
      </w:pPr>
    </w:p>
    <w:p w:rsidR="000E16DB" w:rsidRPr="00F20621" w:rsidRDefault="000E16DB" w:rsidP="00F20621">
      <w:pPr>
        <w:pStyle w:val="PargrafodaLista"/>
        <w:spacing w:after="0" w:line="360" w:lineRule="auto"/>
        <w:ind w:left="0" w:firstLine="720"/>
        <w:jc w:val="both"/>
        <w:rPr>
          <w:rFonts w:ascii="Times New Roman" w:hAnsi="Times New Roman" w:cs="Times New Roman"/>
          <w:sz w:val="24"/>
          <w:szCs w:val="24"/>
        </w:rPr>
      </w:pPr>
      <w:r w:rsidRPr="00F20621">
        <w:rPr>
          <w:rFonts w:ascii="Times New Roman" w:hAnsi="Times New Roman" w:cs="Times New Roman"/>
          <w:sz w:val="24"/>
          <w:szCs w:val="24"/>
        </w:rPr>
        <w:t xml:space="preserve">11.2 As viagens nacionais e internacionais eventualmente realizadas em decorrência da necessidade de elaboração do produto previsto neste edital serão custeadas pela instituição executora do projeto mediante concessão de passagens aéreas em classe econômica. </w:t>
      </w:r>
    </w:p>
    <w:p w:rsidR="000E16DB" w:rsidRPr="00F20621" w:rsidRDefault="000E16DB" w:rsidP="00F20621">
      <w:pPr>
        <w:pStyle w:val="PargrafodaLista"/>
        <w:spacing w:after="0" w:line="360" w:lineRule="auto"/>
        <w:ind w:left="0" w:firstLine="720"/>
        <w:jc w:val="both"/>
        <w:rPr>
          <w:rFonts w:ascii="Times New Roman" w:hAnsi="Times New Roman" w:cs="Times New Roman"/>
          <w:sz w:val="24"/>
          <w:szCs w:val="24"/>
        </w:rPr>
      </w:pPr>
    </w:p>
    <w:p w:rsidR="000E16DB" w:rsidRPr="00F20621" w:rsidRDefault="000E16DB" w:rsidP="00F20621">
      <w:pPr>
        <w:pStyle w:val="PargrafodaLista"/>
        <w:spacing w:after="0" w:line="360" w:lineRule="auto"/>
        <w:ind w:left="0" w:firstLine="720"/>
        <w:jc w:val="both"/>
        <w:rPr>
          <w:rFonts w:ascii="Times New Roman" w:hAnsi="Times New Roman" w:cs="Times New Roman"/>
          <w:b/>
          <w:color w:val="FF0000"/>
          <w:sz w:val="24"/>
          <w:szCs w:val="24"/>
        </w:rPr>
      </w:pPr>
      <w:r w:rsidRPr="00F20621">
        <w:rPr>
          <w:rFonts w:ascii="Times New Roman" w:hAnsi="Times New Roman" w:cs="Times New Roman"/>
          <w:sz w:val="24"/>
          <w:szCs w:val="24"/>
        </w:rPr>
        <w:t>11.3 Infor</w:t>
      </w:r>
      <w:r w:rsidR="00F20621">
        <w:rPr>
          <w:rFonts w:ascii="Times New Roman" w:hAnsi="Times New Roman" w:cs="Times New Roman"/>
          <w:sz w:val="24"/>
          <w:szCs w:val="24"/>
        </w:rPr>
        <w:t>mações adicionais sobre o PRODOC</w:t>
      </w:r>
      <w:r w:rsidRPr="00F20621">
        <w:rPr>
          <w:rFonts w:ascii="Times New Roman" w:hAnsi="Times New Roman" w:cs="Times New Roman"/>
          <w:sz w:val="24"/>
          <w:szCs w:val="24"/>
        </w:rPr>
        <w:t xml:space="preserve"> SPM/ONU Mulheres, bem como sobre as condições constantes neste Termo de Referência, poderão ser obtidas junto à equipe técnica de execução do Projeto, por meio de mensagem eletrônica endereçada ao seguinte endereço: </w:t>
      </w:r>
      <w:proofErr w:type="gramStart"/>
      <w:r w:rsidRPr="00F20621">
        <w:rPr>
          <w:rFonts w:ascii="Times New Roman" w:hAnsi="Times New Roman" w:cs="Times New Roman"/>
          <w:b/>
          <w:sz w:val="24"/>
          <w:szCs w:val="24"/>
        </w:rPr>
        <w:t>consultorias@spm.gov.br</w:t>
      </w:r>
      <w:proofErr w:type="gramEnd"/>
    </w:p>
    <w:p w:rsidR="000E16DB" w:rsidRPr="00F20621" w:rsidRDefault="000E16DB" w:rsidP="00F20621">
      <w:pPr>
        <w:pStyle w:val="PargrafodaLista"/>
        <w:spacing w:after="0" w:line="360" w:lineRule="auto"/>
        <w:ind w:left="0" w:firstLine="720"/>
        <w:jc w:val="both"/>
        <w:rPr>
          <w:rFonts w:ascii="Times New Roman" w:hAnsi="Times New Roman" w:cs="Times New Roman"/>
          <w:b/>
          <w:color w:val="FF0000"/>
          <w:sz w:val="24"/>
          <w:szCs w:val="24"/>
        </w:rPr>
      </w:pPr>
    </w:p>
    <w:p w:rsidR="000E16DB" w:rsidRDefault="000E16DB" w:rsidP="00F20621">
      <w:pPr>
        <w:pStyle w:val="PargrafodaLista"/>
        <w:spacing w:after="0" w:line="360" w:lineRule="auto"/>
        <w:ind w:left="0" w:firstLine="720"/>
        <w:jc w:val="both"/>
        <w:rPr>
          <w:rFonts w:ascii="Times New Roman" w:hAnsi="Times New Roman" w:cs="Times New Roman"/>
          <w:sz w:val="24"/>
          <w:szCs w:val="24"/>
        </w:rPr>
      </w:pPr>
      <w:r w:rsidRPr="00F20621">
        <w:rPr>
          <w:rFonts w:ascii="Times New Roman" w:hAnsi="Times New Roman" w:cs="Times New Roman"/>
          <w:sz w:val="24"/>
          <w:szCs w:val="24"/>
        </w:rPr>
        <w:t xml:space="preserve">11.4 </w:t>
      </w:r>
      <w:proofErr w:type="gramStart"/>
      <w:r w:rsidRPr="00F20621">
        <w:rPr>
          <w:rFonts w:ascii="Times New Roman" w:hAnsi="Times New Roman" w:cs="Times New Roman"/>
          <w:sz w:val="24"/>
          <w:szCs w:val="24"/>
        </w:rPr>
        <w:t>Os(</w:t>
      </w:r>
      <w:proofErr w:type="gramEnd"/>
      <w:r w:rsidRPr="00F20621">
        <w:rPr>
          <w:rFonts w:ascii="Times New Roman" w:hAnsi="Times New Roman" w:cs="Times New Roman"/>
          <w:sz w:val="24"/>
          <w:szCs w:val="24"/>
        </w:rPr>
        <w:t xml:space="preserve">as) interessados(as) em participar do processo seletivo a que se refere este Termo de Referência deverão encaminhar, até o dia </w:t>
      </w:r>
      <w:r w:rsidR="00F20621" w:rsidRPr="00F20621">
        <w:rPr>
          <w:rFonts w:ascii="Times New Roman" w:hAnsi="Times New Roman" w:cs="Times New Roman"/>
          <w:b/>
          <w:sz w:val="24"/>
          <w:szCs w:val="24"/>
        </w:rPr>
        <w:t>24/02</w:t>
      </w:r>
      <w:r w:rsidRPr="00F20621">
        <w:rPr>
          <w:rFonts w:ascii="Times New Roman" w:hAnsi="Times New Roman" w:cs="Times New Roman"/>
          <w:b/>
          <w:sz w:val="24"/>
          <w:szCs w:val="24"/>
        </w:rPr>
        <w:t>/201</w:t>
      </w:r>
      <w:r w:rsidR="00F20621" w:rsidRPr="00F20621">
        <w:rPr>
          <w:rFonts w:ascii="Times New Roman" w:hAnsi="Times New Roman" w:cs="Times New Roman"/>
          <w:b/>
          <w:sz w:val="24"/>
          <w:szCs w:val="24"/>
        </w:rPr>
        <w:t>6</w:t>
      </w:r>
      <w:r w:rsidRPr="00F20621">
        <w:rPr>
          <w:rFonts w:ascii="Times New Roman" w:hAnsi="Times New Roman" w:cs="Times New Roman"/>
          <w:sz w:val="24"/>
          <w:szCs w:val="24"/>
        </w:rPr>
        <w:t xml:space="preserve">, impreterivelmente, mensagem eletrônica com </w:t>
      </w:r>
      <w:r w:rsidRPr="00F20621">
        <w:rPr>
          <w:rFonts w:ascii="Times New Roman" w:hAnsi="Times New Roman" w:cs="Times New Roman"/>
          <w:b/>
          <w:sz w:val="24"/>
          <w:szCs w:val="24"/>
        </w:rPr>
        <w:t xml:space="preserve">currículo </w:t>
      </w:r>
      <w:r w:rsidRPr="00F20621">
        <w:rPr>
          <w:rFonts w:ascii="Times New Roman" w:hAnsi="Times New Roman" w:cs="Times New Roman"/>
          <w:sz w:val="24"/>
          <w:szCs w:val="24"/>
        </w:rPr>
        <w:t>no modelo do formulário P-11, utilizado pelas Nações Unidas,</w:t>
      </w:r>
      <w:r w:rsidRPr="00F20621">
        <w:rPr>
          <w:rFonts w:ascii="Times New Roman" w:hAnsi="Times New Roman" w:cs="Times New Roman"/>
          <w:b/>
          <w:sz w:val="24"/>
          <w:szCs w:val="24"/>
        </w:rPr>
        <w:t xml:space="preserve"> </w:t>
      </w:r>
      <w:r w:rsidRPr="00F20621">
        <w:rPr>
          <w:rFonts w:ascii="Times New Roman" w:hAnsi="Times New Roman" w:cs="Times New Roman"/>
          <w:sz w:val="24"/>
          <w:szCs w:val="24"/>
        </w:rPr>
        <w:t xml:space="preserve">para o endereço </w:t>
      </w:r>
      <w:hyperlink r:id="rId9" w:history="1">
        <w:r w:rsidRPr="00F20621">
          <w:rPr>
            <w:rStyle w:val="Hyperlink"/>
            <w:rFonts w:ascii="Times New Roman" w:hAnsi="Times New Roman" w:cs="Times New Roman"/>
            <w:sz w:val="24"/>
            <w:szCs w:val="24"/>
          </w:rPr>
          <w:t>consultorias@spm.gov.br</w:t>
        </w:r>
      </w:hyperlink>
      <w:r w:rsidRPr="00F20621">
        <w:rPr>
          <w:rFonts w:ascii="Times New Roman" w:hAnsi="Times New Roman" w:cs="Times New Roman"/>
          <w:sz w:val="24"/>
          <w:szCs w:val="24"/>
        </w:rPr>
        <w:t xml:space="preserve">. O título da mensagem deverá conter menção ao número do edital e do perfil a que </w:t>
      </w:r>
      <w:proofErr w:type="gramStart"/>
      <w:r w:rsidRPr="00F20621">
        <w:rPr>
          <w:rFonts w:ascii="Times New Roman" w:hAnsi="Times New Roman" w:cs="Times New Roman"/>
          <w:sz w:val="24"/>
          <w:szCs w:val="24"/>
        </w:rPr>
        <w:t>o(</w:t>
      </w:r>
      <w:proofErr w:type="gramEnd"/>
      <w:r w:rsidRPr="00F20621">
        <w:rPr>
          <w:rFonts w:ascii="Times New Roman" w:hAnsi="Times New Roman" w:cs="Times New Roman"/>
          <w:sz w:val="24"/>
          <w:szCs w:val="24"/>
        </w:rPr>
        <w:t xml:space="preserve">a) candidato(a) pretende habilitar-se. </w:t>
      </w:r>
    </w:p>
    <w:p w:rsidR="005B62EE" w:rsidRDefault="005B62EE" w:rsidP="005B62EE">
      <w:pPr>
        <w:pStyle w:val="PargrafodaLista"/>
        <w:spacing w:after="0" w:line="360" w:lineRule="auto"/>
        <w:ind w:left="0" w:firstLine="720"/>
        <w:jc w:val="both"/>
        <w:rPr>
          <w:rFonts w:ascii="Times New Roman" w:hAnsi="Times New Roman" w:cs="Times New Roman"/>
          <w:sz w:val="24"/>
          <w:szCs w:val="24"/>
        </w:rPr>
      </w:pPr>
      <w:r w:rsidRPr="00AC3BEB">
        <w:rPr>
          <w:rFonts w:ascii="Times New Roman" w:hAnsi="Times New Roman" w:cs="Times New Roman"/>
          <w:sz w:val="24"/>
          <w:szCs w:val="24"/>
        </w:rPr>
        <w:t xml:space="preserve">ATENÇÃO: É obrigatório o envio de currículo no modelo padrão exigido </w:t>
      </w:r>
      <w:proofErr w:type="gramStart"/>
      <w:r w:rsidRPr="00AC3BEB">
        <w:rPr>
          <w:rFonts w:ascii="Times New Roman" w:hAnsi="Times New Roman" w:cs="Times New Roman"/>
          <w:sz w:val="24"/>
          <w:szCs w:val="24"/>
        </w:rPr>
        <w:t>pela Nações</w:t>
      </w:r>
      <w:proofErr w:type="gramEnd"/>
      <w:r w:rsidRPr="00AC3BEB">
        <w:rPr>
          <w:rFonts w:ascii="Times New Roman" w:hAnsi="Times New Roman" w:cs="Times New Roman"/>
          <w:sz w:val="24"/>
          <w:szCs w:val="24"/>
        </w:rPr>
        <w:t xml:space="preserve"> Unidas, disponível para download no site da ONU Mulheres através do link </w:t>
      </w:r>
      <w:hyperlink r:id="rId10" w:history="1">
        <w:r w:rsidRPr="008F2000">
          <w:rPr>
            <w:rStyle w:val="Hyperlink"/>
            <w:rFonts w:ascii="Times New Roman" w:hAnsi="Times New Roman" w:cs="Times New Roman"/>
            <w:sz w:val="24"/>
            <w:szCs w:val="24"/>
          </w:rPr>
          <w:t>http://www.onumulheres.org.br/wpcontent/uploads/2014/04/formulario_p11.doc</w:t>
        </w:r>
      </w:hyperlink>
      <w:r w:rsidRPr="00AC3BEB">
        <w:rPr>
          <w:rFonts w:ascii="Times New Roman" w:hAnsi="Times New Roman" w:cs="Times New Roman"/>
          <w:sz w:val="24"/>
          <w:szCs w:val="24"/>
        </w:rPr>
        <w:t>.</w:t>
      </w:r>
    </w:p>
    <w:p w:rsidR="005B62EE" w:rsidRPr="007679A8" w:rsidRDefault="005B62EE" w:rsidP="005B62EE">
      <w:pPr>
        <w:pStyle w:val="PargrafodaLista"/>
        <w:spacing w:after="0" w:line="360" w:lineRule="auto"/>
        <w:ind w:left="0"/>
        <w:jc w:val="both"/>
        <w:rPr>
          <w:rFonts w:ascii="Times New Roman" w:hAnsi="Times New Roman" w:cs="Times New Roman"/>
          <w:sz w:val="24"/>
          <w:szCs w:val="24"/>
        </w:rPr>
      </w:pPr>
      <w:r w:rsidRPr="00AC3BEB">
        <w:rPr>
          <w:rFonts w:ascii="Times New Roman" w:hAnsi="Times New Roman" w:cs="Times New Roman"/>
          <w:sz w:val="24"/>
          <w:szCs w:val="24"/>
        </w:rPr>
        <w:t xml:space="preserve"> Candidatos que enviarem currículos fora do padrão serão eliminados do processo seletivo. Informações incompletas ou omitidas no currículo padrão não serão consideradas na análise dos currículos. Candidatos que não comprovem, antes da </w:t>
      </w:r>
      <w:r w:rsidRPr="00AC3BEB">
        <w:rPr>
          <w:rFonts w:ascii="Times New Roman" w:hAnsi="Times New Roman" w:cs="Times New Roman"/>
          <w:sz w:val="24"/>
          <w:szCs w:val="24"/>
        </w:rPr>
        <w:lastRenderedPageBreak/>
        <w:t>assinatura do contra</w:t>
      </w:r>
      <w:r>
        <w:rPr>
          <w:rFonts w:ascii="Times New Roman" w:hAnsi="Times New Roman" w:cs="Times New Roman"/>
          <w:sz w:val="24"/>
          <w:szCs w:val="24"/>
        </w:rPr>
        <w:t>to, as experiências</w:t>
      </w:r>
      <w:r w:rsidRPr="00AC3BEB">
        <w:rPr>
          <w:rFonts w:ascii="Times New Roman" w:hAnsi="Times New Roman" w:cs="Times New Roman"/>
          <w:sz w:val="24"/>
          <w:szCs w:val="24"/>
        </w:rPr>
        <w:t xml:space="preserve"> acadêmicas e/ou profissionais descritas no currículo padrão serão desclassificados. Nesse caso, o segundo colocado no processo seletivo será convocado.</w:t>
      </w:r>
    </w:p>
    <w:p w:rsidR="005B62EE" w:rsidRPr="00F20621" w:rsidRDefault="005B62EE" w:rsidP="00F20621">
      <w:pPr>
        <w:pStyle w:val="PargrafodaLista"/>
        <w:spacing w:after="0" w:line="360" w:lineRule="auto"/>
        <w:ind w:left="0" w:firstLine="720"/>
        <w:jc w:val="both"/>
        <w:rPr>
          <w:rFonts w:ascii="Times New Roman" w:hAnsi="Times New Roman" w:cs="Times New Roman"/>
          <w:sz w:val="24"/>
          <w:szCs w:val="24"/>
        </w:rPr>
      </w:pPr>
    </w:p>
    <w:p w:rsidR="000E16DB" w:rsidRPr="00F20621" w:rsidRDefault="000E16DB" w:rsidP="00F20621">
      <w:pPr>
        <w:spacing w:after="0" w:line="360" w:lineRule="auto"/>
        <w:ind w:left="709"/>
        <w:jc w:val="both"/>
        <w:rPr>
          <w:rFonts w:ascii="Times New Roman" w:hAnsi="Times New Roman" w:cs="Times New Roman"/>
          <w:sz w:val="24"/>
          <w:szCs w:val="24"/>
        </w:rPr>
      </w:pPr>
    </w:p>
    <w:p w:rsidR="000E16DB" w:rsidRPr="00F20621" w:rsidRDefault="000E16DB" w:rsidP="00F20621">
      <w:pPr>
        <w:spacing w:after="0" w:line="360" w:lineRule="auto"/>
        <w:ind w:left="709"/>
        <w:jc w:val="both"/>
        <w:rPr>
          <w:rFonts w:ascii="Times New Roman" w:hAnsi="Times New Roman" w:cs="Times New Roman"/>
          <w:sz w:val="24"/>
          <w:szCs w:val="24"/>
        </w:rPr>
      </w:pPr>
      <w:r w:rsidRPr="00F20621">
        <w:rPr>
          <w:rFonts w:ascii="Times New Roman" w:hAnsi="Times New Roman" w:cs="Times New Roman"/>
          <w:sz w:val="24"/>
          <w:szCs w:val="24"/>
        </w:rPr>
        <w:t xml:space="preserve">11.5. Nome </w:t>
      </w:r>
      <w:proofErr w:type="gramStart"/>
      <w:r w:rsidRPr="00F20621">
        <w:rPr>
          <w:rFonts w:ascii="Times New Roman" w:hAnsi="Times New Roman" w:cs="Times New Roman"/>
          <w:sz w:val="24"/>
          <w:szCs w:val="24"/>
        </w:rPr>
        <w:t>do(</w:t>
      </w:r>
      <w:proofErr w:type="gramEnd"/>
      <w:r w:rsidRPr="00F20621">
        <w:rPr>
          <w:rFonts w:ascii="Times New Roman" w:hAnsi="Times New Roman" w:cs="Times New Roman"/>
          <w:sz w:val="24"/>
          <w:szCs w:val="24"/>
        </w:rPr>
        <w:t>a) responsável pela supervisão dos trabalhos:</w:t>
      </w:r>
    </w:p>
    <w:p w:rsidR="000E16DB" w:rsidRPr="00F20621" w:rsidRDefault="00DF7772" w:rsidP="00F20621">
      <w:pPr>
        <w:pStyle w:val="PargrafodaLista"/>
        <w:spacing w:after="0" w:line="360" w:lineRule="auto"/>
        <w:ind w:left="709"/>
        <w:jc w:val="both"/>
        <w:rPr>
          <w:rFonts w:ascii="Times New Roman" w:hAnsi="Times New Roman" w:cs="Times New Roman"/>
          <w:sz w:val="24"/>
          <w:szCs w:val="24"/>
        </w:rPr>
      </w:pPr>
      <w:r w:rsidRPr="00F20621">
        <w:rPr>
          <w:rFonts w:ascii="Times New Roman" w:hAnsi="Times New Roman" w:cs="Times New Roman"/>
          <w:sz w:val="24"/>
          <w:szCs w:val="24"/>
        </w:rPr>
        <w:t xml:space="preserve">Vinicius </w:t>
      </w:r>
      <w:proofErr w:type="spellStart"/>
      <w:r w:rsidRPr="00F20621">
        <w:rPr>
          <w:rFonts w:ascii="Times New Roman" w:hAnsi="Times New Roman" w:cs="Times New Roman"/>
          <w:sz w:val="24"/>
          <w:szCs w:val="24"/>
        </w:rPr>
        <w:t>Pawlowski</w:t>
      </w:r>
      <w:proofErr w:type="spellEnd"/>
      <w:r w:rsidRPr="00F20621">
        <w:rPr>
          <w:rFonts w:ascii="Times New Roman" w:hAnsi="Times New Roman" w:cs="Times New Roman"/>
          <w:sz w:val="24"/>
          <w:szCs w:val="24"/>
        </w:rPr>
        <w:t xml:space="preserve"> Queiroz</w:t>
      </w:r>
    </w:p>
    <w:p w:rsidR="000E16DB" w:rsidRPr="00F20621" w:rsidRDefault="000E16DB" w:rsidP="00F20621">
      <w:pPr>
        <w:pStyle w:val="PargrafodaLista"/>
        <w:spacing w:after="0" w:line="360" w:lineRule="auto"/>
        <w:ind w:left="709"/>
        <w:jc w:val="both"/>
        <w:rPr>
          <w:rFonts w:ascii="Times New Roman" w:hAnsi="Times New Roman" w:cs="Times New Roman"/>
          <w:sz w:val="24"/>
          <w:szCs w:val="24"/>
        </w:rPr>
      </w:pPr>
      <w:proofErr w:type="gramStart"/>
      <w:r w:rsidRPr="00F20621">
        <w:rPr>
          <w:rFonts w:ascii="Times New Roman" w:hAnsi="Times New Roman" w:cs="Times New Roman"/>
          <w:sz w:val="24"/>
          <w:szCs w:val="24"/>
        </w:rPr>
        <w:t>Coordenador(</w:t>
      </w:r>
      <w:proofErr w:type="gramEnd"/>
      <w:r w:rsidRPr="00F20621">
        <w:rPr>
          <w:rFonts w:ascii="Times New Roman" w:hAnsi="Times New Roman" w:cs="Times New Roman"/>
          <w:sz w:val="24"/>
          <w:szCs w:val="24"/>
        </w:rPr>
        <w:t>a)</w:t>
      </w:r>
      <w:r w:rsidR="005B62EE">
        <w:rPr>
          <w:rFonts w:ascii="Times New Roman" w:hAnsi="Times New Roman" w:cs="Times New Roman"/>
          <w:sz w:val="24"/>
          <w:szCs w:val="24"/>
        </w:rPr>
        <w:t xml:space="preserve"> do PRODOC</w:t>
      </w:r>
      <w:r w:rsidRPr="00F20621">
        <w:rPr>
          <w:rFonts w:ascii="Times New Roman" w:hAnsi="Times New Roman" w:cs="Times New Roman"/>
          <w:sz w:val="24"/>
          <w:szCs w:val="24"/>
        </w:rPr>
        <w:t xml:space="preserve"> SPM/ONU Mulheres</w:t>
      </w:r>
    </w:p>
    <w:p w:rsidR="000E16DB" w:rsidRPr="00F20621" w:rsidRDefault="000E16DB" w:rsidP="00F20621">
      <w:pPr>
        <w:pStyle w:val="PargrafodaLista"/>
        <w:spacing w:after="0" w:line="360" w:lineRule="auto"/>
        <w:ind w:left="709"/>
        <w:jc w:val="both"/>
        <w:rPr>
          <w:rFonts w:ascii="Times New Roman" w:hAnsi="Times New Roman" w:cs="Times New Roman"/>
          <w:sz w:val="24"/>
          <w:szCs w:val="24"/>
        </w:rPr>
      </w:pPr>
    </w:p>
    <w:p w:rsidR="000E16DB" w:rsidRPr="00F20621" w:rsidRDefault="000E16DB" w:rsidP="00F20621">
      <w:pPr>
        <w:spacing w:after="0" w:line="360" w:lineRule="auto"/>
        <w:ind w:left="709"/>
        <w:jc w:val="both"/>
        <w:rPr>
          <w:rFonts w:ascii="Times New Roman" w:hAnsi="Times New Roman" w:cs="Times New Roman"/>
          <w:sz w:val="24"/>
          <w:szCs w:val="24"/>
        </w:rPr>
      </w:pPr>
      <w:r w:rsidRPr="00F20621">
        <w:rPr>
          <w:rFonts w:ascii="Times New Roman" w:hAnsi="Times New Roman" w:cs="Times New Roman"/>
          <w:sz w:val="24"/>
          <w:szCs w:val="24"/>
        </w:rPr>
        <w:t xml:space="preserve">11.6. Nome </w:t>
      </w:r>
      <w:proofErr w:type="gramStart"/>
      <w:r w:rsidRPr="00F20621">
        <w:rPr>
          <w:rFonts w:ascii="Times New Roman" w:hAnsi="Times New Roman" w:cs="Times New Roman"/>
          <w:sz w:val="24"/>
          <w:szCs w:val="24"/>
        </w:rPr>
        <w:t>do(</w:t>
      </w:r>
      <w:proofErr w:type="gramEnd"/>
      <w:r w:rsidRPr="00F20621">
        <w:rPr>
          <w:rFonts w:ascii="Times New Roman" w:hAnsi="Times New Roman" w:cs="Times New Roman"/>
          <w:sz w:val="24"/>
          <w:szCs w:val="24"/>
        </w:rPr>
        <w:t>a) responsável pelo conteúdo técnico dos Produtos:</w:t>
      </w:r>
    </w:p>
    <w:p w:rsidR="000E16DB" w:rsidRPr="00F20621" w:rsidRDefault="000E16DB" w:rsidP="00F20621">
      <w:pPr>
        <w:spacing w:after="0" w:line="360" w:lineRule="auto"/>
        <w:ind w:left="709"/>
        <w:jc w:val="both"/>
        <w:rPr>
          <w:rFonts w:ascii="Times New Roman" w:hAnsi="Times New Roman" w:cs="Times New Roman"/>
          <w:sz w:val="24"/>
          <w:szCs w:val="24"/>
        </w:rPr>
      </w:pPr>
      <w:proofErr w:type="spellStart"/>
      <w:r w:rsidRPr="00F20621">
        <w:rPr>
          <w:rFonts w:ascii="Times New Roman" w:hAnsi="Times New Roman" w:cs="Times New Roman"/>
          <w:sz w:val="24"/>
          <w:szCs w:val="24"/>
        </w:rPr>
        <w:t>Raimer</w:t>
      </w:r>
      <w:proofErr w:type="spellEnd"/>
      <w:r w:rsidRPr="00F20621">
        <w:rPr>
          <w:rFonts w:ascii="Times New Roman" w:hAnsi="Times New Roman" w:cs="Times New Roman"/>
          <w:sz w:val="24"/>
          <w:szCs w:val="24"/>
        </w:rPr>
        <w:t xml:space="preserve"> Rodrigues Rezende</w:t>
      </w:r>
    </w:p>
    <w:p w:rsidR="000E16DB" w:rsidRPr="00F20621" w:rsidRDefault="000E16DB" w:rsidP="00F20621">
      <w:pPr>
        <w:spacing w:after="0" w:line="360" w:lineRule="auto"/>
        <w:ind w:left="709"/>
        <w:jc w:val="both"/>
        <w:rPr>
          <w:rFonts w:ascii="Times New Roman" w:hAnsi="Times New Roman" w:cs="Times New Roman"/>
          <w:sz w:val="24"/>
          <w:szCs w:val="24"/>
        </w:rPr>
      </w:pPr>
      <w:r w:rsidRPr="00F20621">
        <w:rPr>
          <w:rFonts w:ascii="Times New Roman" w:hAnsi="Times New Roman" w:cs="Times New Roman"/>
          <w:sz w:val="24"/>
          <w:szCs w:val="24"/>
        </w:rPr>
        <w:t>Analista de Políticas Sociais</w:t>
      </w:r>
    </w:p>
    <w:p w:rsidR="00A90F35" w:rsidRPr="00F20621" w:rsidRDefault="00A90F35" w:rsidP="00F20621">
      <w:pPr>
        <w:pStyle w:val="PargrafodaLista"/>
        <w:spacing w:after="0" w:line="360" w:lineRule="auto"/>
        <w:ind w:left="0"/>
        <w:jc w:val="both"/>
        <w:rPr>
          <w:rFonts w:ascii="Times New Roman" w:eastAsia="Times New Roman" w:hAnsi="Times New Roman" w:cs="Times New Roman"/>
          <w:sz w:val="24"/>
          <w:szCs w:val="24"/>
        </w:rPr>
      </w:pPr>
    </w:p>
    <w:p w:rsidR="00F20621" w:rsidRPr="00F20621" w:rsidRDefault="00F20621">
      <w:pPr>
        <w:pStyle w:val="PargrafodaLista"/>
        <w:spacing w:after="0" w:line="360" w:lineRule="auto"/>
        <w:ind w:left="0"/>
        <w:jc w:val="both"/>
        <w:rPr>
          <w:rFonts w:ascii="Times New Roman" w:eastAsia="Times New Roman" w:hAnsi="Times New Roman" w:cs="Times New Roman"/>
          <w:sz w:val="24"/>
          <w:szCs w:val="24"/>
        </w:rPr>
      </w:pPr>
    </w:p>
    <w:sectPr w:rsidR="00F20621" w:rsidRPr="00F20621" w:rsidSect="00D02DB8">
      <w:footerReference w:type="default" r:id="rId11"/>
      <w:footerReference w:type="first" r:id="rId12"/>
      <w:pgSz w:w="11906" w:h="16838"/>
      <w:pgMar w:top="1417" w:right="1701" w:bottom="1417" w:left="1701" w:header="708" w:footer="708" w:gutter="0"/>
      <w:pgBorders>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8D" w:rsidRDefault="0034048D" w:rsidP="009A5668">
      <w:pPr>
        <w:spacing w:after="0" w:line="240" w:lineRule="auto"/>
      </w:pPr>
      <w:r>
        <w:separator/>
      </w:r>
    </w:p>
  </w:endnote>
  <w:endnote w:type="continuationSeparator" w:id="0">
    <w:p w:rsidR="0034048D" w:rsidRDefault="0034048D" w:rsidP="009A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421051"/>
      <w:docPartObj>
        <w:docPartGallery w:val="Page Numbers (Bottom of Page)"/>
        <w:docPartUnique/>
      </w:docPartObj>
    </w:sdtPr>
    <w:sdtEndPr/>
    <w:sdtContent>
      <w:p w:rsidR="000E16DB" w:rsidRPr="002A5FDD" w:rsidRDefault="000E16DB">
        <w:pPr>
          <w:pStyle w:val="Rodap"/>
          <w:jc w:val="center"/>
        </w:pPr>
        <w:r>
          <w:fldChar w:fldCharType="begin"/>
        </w:r>
        <w:r>
          <w:instrText>PAGE   \* MERGEFORMAT</w:instrText>
        </w:r>
        <w:r>
          <w:fldChar w:fldCharType="separate"/>
        </w:r>
        <w:r w:rsidR="00F96FD6">
          <w:rPr>
            <w:noProof/>
          </w:rPr>
          <w:t>10</w:t>
        </w:r>
        <w:r>
          <w:rPr>
            <w:noProof/>
          </w:rPr>
          <w:fldChar w:fldCharType="end"/>
        </w:r>
      </w:p>
    </w:sdtContent>
  </w:sdt>
  <w:p w:rsidR="000E16DB" w:rsidRDefault="000E16D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098663"/>
      <w:docPartObj>
        <w:docPartGallery w:val="Page Numbers (Bottom of Page)"/>
        <w:docPartUnique/>
      </w:docPartObj>
    </w:sdtPr>
    <w:sdtEndPr/>
    <w:sdtContent>
      <w:p w:rsidR="000E16DB" w:rsidRDefault="000E16DB">
        <w:pPr>
          <w:pStyle w:val="Rodap"/>
          <w:jc w:val="right"/>
        </w:pPr>
        <w:r>
          <w:fldChar w:fldCharType="begin"/>
        </w:r>
        <w:r>
          <w:instrText>PAGE   \* MERGEFORMAT</w:instrText>
        </w:r>
        <w:r>
          <w:fldChar w:fldCharType="separate"/>
        </w:r>
        <w:r w:rsidR="00F96FD6">
          <w:rPr>
            <w:noProof/>
          </w:rPr>
          <w:t>1</w:t>
        </w:r>
        <w:r>
          <w:fldChar w:fldCharType="end"/>
        </w:r>
      </w:p>
    </w:sdtContent>
  </w:sdt>
  <w:p w:rsidR="000E16DB" w:rsidRDefault="000E16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8D" w:rsidRDefault="0034048D" w:rsidP="009A5668">
      <w:pPr>
        <w:spacing w:after="0" w:line="240" w:lineRule="auto"/>
      </w:pPr>
      <w:r>
        <w:separator/>
      </w:r>
    </w:p>
  </w:footnote>
  <w:footnote w:type="continuationSeparator" w:id="0">
    <w:p w:rsidR="0034048D" w:rsidRDefault="0034048D" w:rsidP="009A5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AA6"/>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3A86786"/>
    <w:multiLevelType w:val="hybridMultilevel"/>
    <w:tmpl w:val="B59EFA3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8B66D54"/>
    <w:multiLevelType w:val="hybridMultilevel"/>
    <w:tmpl w:val="FBFA6C94"/>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3">
    <w:nsid w:val="11714171"/>
    <w:multiLevelType w:val="hybridMultilevel"/>
    <w:tmpl w:val="3F96B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6B69AA"/>
    <w:multiLevelType w:val="hybridMultilevel"/>
    <w:tmpl w:val="50EE23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116FFD"/>
    <w:multiLevelType w:val="hybridMultilevel"/>
    <w:tmpl w:val="FE1E765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A416E81"/>
    <w:multiLevelType w:val="hybridMultilevel"/>
    <w:tmpl w:val="96969B04"/>
    <w:lvl w:ilvl="0" w:tplc="E5CC7750">
      <w:start w:val="4"/>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C0B00FE"/>
    <w:multiLevelType w:val="hybridMultilevel"/>
    <w:tmpl w:val="817292CA"/>
    <w:lvl w:ilvl="0" w:tplc="1368CA3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24D005F1"/>
    <w:multiLevelType w:val="hybridMultilevel"/>
    <w:tmpl w:val="2B605EE8"/>
    <w:lvl w:ilvl="0" w:tplc="3C1432A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93F2023"/>
    <w:multiLevelType w:val="hybridMultilevel"/>
    <w:tmpl w:val="7FC416EA"/>
    <w:lvl w:ilvl="0" w:tplc="0416000F">
      <w:start w:val="1"/>
      <w:numFmt w:val="decimal"/>
      <w:lvlText w:val="%1."/>
      <w:lvlJc w:val="left"/>
      <w:pPr>
        <w:ind w:left="720" w:hanging="360"/>
      </w:pPr>
      <w:rPr>
        <w:rFonts w:ascii="Times New Roman" w:hAnsi="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D45564"/>
    <w:multiLevelType w:val="hybridMultilevel"/>
    <w:tmpl w:val="B0D68F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8754AB"/>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7154E90"/>
    <w:multiLevelType w:val="hybridMultilevel"/>
    <w:tmpl w:val="7C80B1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3A435E5C"/>
    <w:multiLevelType w:val="hybridMultilevel"/>
    <w:tmpl w:val="9620BD4A"/>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4">
    <w:nsid w:val="41576FFE"/>
    <w:multiLevelType w:val="hybridMultilevel"/>
    <w:tmpl w:val="A0CE8F80"/>
    <w:lvl w:ilvl="0" w:tplc="751AFA6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4F5A6322"/>
    <w:multiLevelType w:val="hybridMultilevel"/>
    <w:tmpl w:val="CE3EACCA"/>
    <w:lvl w:ilvl="0" w:tplc="2E92EE8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6D4D90"/>
    <w:multiLevelType w:val="hybridMultilevel"/>
    <w:tmpl w:val="3B28DD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822BE4"/>
    <w:multiLevelType w:val="hybridMultilevel"/>
    <w:tmpl w:val="8780CE9E"/>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8">
    <w:nsid w:val="56FB1109"/>
    <w:multiLevelType w:val="hybridMultilevel"/>
    <w:tmpl w:val="562C2A04"/>
    <w:lvl w:ilvl="0" w:tplc="37FAE860">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A1823D4"/>
    <w:multiLevelType w:val="multilevel"/>
    <w:tmpl w:val="73C2597C"/>
    <w:lvl w:ilvl="0">
      <w:start w:val="1"/>
      <w:numFmt w:val="decimal"/>
      <w:lvlText w:val="%1."/>
      <w:lvlJc w:val="left"/>
      <w:pPr>
        <w:ind w:left="644" w:hanging="360"/>
      </w:pPr>
      <w:rPr>
        <w:rFonts w:hint="default"/>
      </w:rPr>
    </w:lvl>
    <w:lvl w:ilvl="1">
      <w:start w:val="4"/>
      <w:numFmt w:val="decimal"/>
      <w:isLgl/>
      <w:lvlText w:val="%1.%2"/>
      <w:lvlJc w:val="left"/>
      <w:pPr>
        <w:ind w:left="1200" w:hanging="48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0">
    <w:nsid w:val="5BB20300"/>
    <w:multiLevelType w:val="multilevel"/>
    <w:tmpl w:val="B008B2D2"/>
    <w:lvl w:ilvl="0">
      <w:start w:val="10"/>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611E1976"/>
    <w:multiLevelType w:val="hybridMultilevel"/>
    <w:tmpl w:val="EC342F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CE4C02"/>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691C267D"/>
    <w:multiLevelType w:val="hybridMultilevel"/>
    <w:tmpl w:val="65B438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nsid w:val="6B9E52DA"/>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6FD457AE"/>
    <w:multiLevelType w:val="hybridMultilevel"/>
    <w:tmpl w:val="113A20BE"/>
    <w:lvl w:ilvl="0" w:tplc="AD145960">
      <w:start w:val="5"/>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nsid w:val="714D6DDF"/>
    <w:multiLevelType w:val="hybridMultilevel"/>
    <w:tmpl w:val="8B0CE3E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7ADE6040"/>
    <w:multiLevelType w:val="multilevel"/>
    <w:tmpl w:val="B882C3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7BA8413C"/>
    <w:multiLevelType w:val="hybridMultilevel"/>
    <w:tmpl w:val="06CE69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7EBB0D75"/>
    <w:multiLevelType w:val="hybridMultilevel"/>
    <w:tmpl w:val="BD10A91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7"/>
  </w:num>
  <w:num w:numId="2">
    <w:abstractNumId w:val="19"/>
  </w:num>
  <w:num w:numId="3">
    <w:abstractNumId w:val="29"/>
  </w:num>
  <w:num w:numId="4">
    <w:abstractNumId w:val="5"/>
  </w:num>
  <w:num w:numId="5">
    <w:abstractNumId w:val="28"/>
  </w:num>
  <w:num w:numId="6">
    <w:abstractNumId w:val="1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0"/>
  </w:num>
  <w:num w:numId="10">
    <w:abstractNumId w:val="11"/>
  </w:num>
  <w:num w:numId="11">
    <w:abstractNumId w:val="24"/>
  </w:num>
  <w:num w:numId="12">
    <w:abstractNumId w:val="3"/>
  </w:num>
  <w:num w:numId="13">
    <w:abstractNumId w:val="16"/>
  </w:num>
  <w:num w:numId="14">
    <w:abstractNumId w:val="4"/>
  </w:num>
  <w:num w:numId="15">
    <w:abstractNumId w:val="10"/>
  </w:num>
  <w:num w:numId="16">
    <w:abstractNumId w:val="25"/>
  </w:num>
  <w:num w:numId="17">
    <w:abstractNumId w:val="20"/>
  </w:num>
  <w:num w:numId="18">
    <w:abstractNumId w:val="17"/>
  </w:num>
  <w:num w:numId="19">
    <w:abstractNumId w:val="2"/>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9"/>
  </w:num>
  <w:num w:numId="24">
    <w:abstractNumId w:val="8"/>
  </w:num>
  <w:num w:numId="25">
    <w:abstractNumId w:val="12"/>
  </w:num>
  <w:num w:numId="26">
    <w:abstractNumId w:val="7"/>
  </w:num>
  <w:num w:numId="27">
    <w:abstractNumId w:val="14"/>
  </w:num>
  <w:num w:numId="28">
    <w:abstractNumId w:val="18"/>
  </w:num>
  <w:num w:numId="29">
    <w:abstractNumId w:val="6"/>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64"/>
    <w:rsid w:val="0001376C"/>
    <w:rsid w:val="00023DB9"/>
    <w:rsid w:val="000348DF"/>
    <w:rsid w:val="00036325"/>
    <w:rsid w:val="00041DE7"/>
    <w:rsid w:val="000444EB"/>
    <w:rsid w:val="00055778"/>
    <w:rsid w:val="00057D18"/>
    <w:rsid w:val="00057D42"/>
    <w:rsid w:val="0006036C"/>
    <w:rsid w:val="00072A12"/>
    <w:rsid w:val="000732E1"/>
    <w:rsid w:val="00075909"/>
    <w:rsid w:val="000805C9"/>
    <w:rsid w:val="00087763"/>
    <w:rsid w:val="000A7237"/>
    <w:rsid w:val="000B28ED"/>
    <w:rsid w:val="000B3871"/>
    <w:rsid w:val="000E0EFE"/>
    <w:rsid w:val="000E16DB"/>
    <w:rsid w:val="000E1DEC"/>
    <w:rsid w:val="000F7D63"/>
    <w:rsid w:val="0010196E"/>
    <w:rsid w:val="001041F0"/>
    <w:rsid w:val="001102A9"/>
    <w:rsid w:val="00111F03"/>
    <w:rsid w:val="0013164C"/>
    <w:rsid w:val="00136752"/>
    <w:rsid w:val="00151DF8"/>
    <w:rsid w:val="0015457B"/>
    <w:rsid w:val="00161337"/>
    <w:rsid w:val="00170092"/>
    <w:rsid w:val="001748D2"/>
    <w:rsid w:val="00176AE1"/>
    <w:rsid w:val="00181464"/>
    <w:rsid w:val="00183F2C"/>
    <w:rsid w:val="001B5455"/>
    <w:rsid w:val="001B6EA3"/>
    <w:rsid w:val="001C0E9A"/>
    <w:rsid w:val="001C6421"/>
    <w:rsid w:val="001C7C4F"/>
    <w:rsid w:val="001C7DDD"/>
    <w:rsid w:val="001E7576"/>
    <w:rsid w:val="001F1AE8"/>
    <w:rsid w:val="0020635F"/>
    <w:rsid w:val="0021494C"/>
    <w:rsid w:val="00226B4F"/>
    <w:rsid w:val="00250A19"/>
    <w:rsid w:val="002543AE"/>
    <w:rsid w:val="002719B0"/>
    <w:rsid w:val="00276443"/>
    <w:rsid w:val="0028037A"/>
    <w:rsid w:val="00286AC9"/>
    <w:rsid w:val="00287184"/>
    <w:rsid w:val="00292C06"/>
    <w:rsid w:val="002A136D"/>
    <w:rsid w:val="002A50F9"/>
    <w:rsid w:val="002A5D36"/>
    <w:rsid w:val="002A5FDD"/>
    <w:rsid w:val="002B33C5"/>
    <w:rsid w:val="002C1B64"/>
    <w:rsid w:val="002C2447"/>
    <w:rsid w:val="002C564C"/>
    <w:rsid w:val="002C56A2"/>
    <w:rsid w:val="002C5863"/>
    <w:rsid w:val="002C5ED6"/>
    <w:rsid w:val="002D44FF"/>
    <w:rsid w:val="002E0558"/>
    <w:rsid w:val="002E63B8"/>
    <w:rsid w:val="00304A46"/>
    <w:rsid w:val="00316556"/>
    <w:rsid w:val="00317C50"/>
    <w:rsid w:val="003236AE"/>
    <w:rsid w:val="003245D0"/>
    <w:rsid w:val="00333FB0"/>
    <w:rsid w:val="003375BE"/>
    <w:rsid w:val="0034048D"/>
    <w:rsid w:val="003514E1"/>
    <w:rsid w:val="00362FD6"/>
    <w:rsid w:val="00376468"/>
    <w:rsid w:val="003829E6"/>
    <w:rsid w:val="00382F12"/>
    <w:rsid w:val="003837E1"/>
    <w:rsid w:val="003909F5"/>
    <w:rsid w:val="00396DE4"/>
    <w:rsid w:val="003A3AE1"/>
    <w:rsid w:val="003C473C"/>
    <w:rsid w:val="003C69FE"/>
    <w:rsid w:val="003D08C9"/>
    <w:rsid w:val="003F4FA3"/>
    <w:rsid w:val="003F7A3B"/>
    <w:rsid w:val="004038BB"/>
    <w:rsid w:val="00404422"/>
    <w:rsid w:val="00410A85"/>
    <w:rsid w:val="00412DDD"/>
    <w:rsid w:val="004142CD"/>
    <w:rsid w:val="00417A91"/>
    <w:rsid w:val="00424C44"/>
    <w:rsid w:val="00443E72"/>
    <w:rsid w:val="00444696"/>
    <w:rsid w:val="004518FD"/>
    <w:rsid w:val="00452985"/>
    <w:rsid w:val="0046376E"/>
    <w:rsid w:val="004640C5"/>
    <w:rsid w:val="00472DEB"/>
    <w:rsid w:val="0047678C"/>
    <w:rsid w:val="00477831"/>
    <w:rsid w:val="00481F9A"/>
    <w:rsid w:val="00483726"/>
    <w:rsid w:val="004A3653"/>
    <w:rsid w:val="004A589B"/>
    <w:rsid w:val="004B23CA"/>
    <w:rsid w:val="004B6E01"/>
    <w:rsid w:val="004C1144"/>
    <w:rsid w:val="004C7D8C"/>
    <w:rsid w:val="004E2D6B"/>
    <w:rsid w:val="004F24B7"/>
    <w:rsid w:val="0050239A"/>
    <w:rsid w:val="0050494E"/>
    <w:rsid w:val="00506F04"/>
    <w:rsid w:val="00511254"/>
    <w:rsid w:val="005266EC"/>
    <w:rsid w:val="00527426"/>
    <w:rsid w:val="00532C16"/>
    <w:rsid w:val="005330E0"/>
    <w:rsid w:val="00536FDA"/>
    <w:rsid w:val="00550B55"/>
    <w:rsid w:val="00550B87"/>
    <w:rsid w:val="00552472"/>
    <w:rsid w:val="005909CA"/>
    <w:rsid w:val="00593B33"/>
    <w:rsid w:val="005A7BD6"/>
    <w:rsid w:val="005A7DDE"/>
    <w:rsid w:val="005B62EE"/>
    <w:rsid w:val="005B7D2E"/>
    <w:rsid w:val="005C1BBC"/>
    <w:rsid w:val="005C4394"/>
    <w:rsid w:val="005C5BE9"/>
    <w:rsid w:val="005D498E"/>
    <w:rsid w:val="005E636D"/>
    <w:rsid w:val="005E68BA"/>
    <w:rsid w:val="005F080E"/>
    <w:rsid w:val="0061001F"/>
    <w:rsid w:val="0061010B"/>
    <w:rsid w:val="00612706"/>
    <w:rsid w:val="00612DF8"/>
    <w:rsid w:val="006207A7"/>
    <w:rsid w:val="00621625"/>
    <w:rsid w:val="00622C5F"/>
    <w:rsid w:val="00622D4E"/>
    <w:rsid w:val="006244E6"/>
    <w:rsid w:val="00627ABB"/>
    <w:rsid w:val="006318EA"/>
    <w:rsid w:val="00633D23"/>
    <w:rsid w:val="00637D4E"/>
    <w:rsid w:val="0066002D"/>
    <w:rsid w:val="00662016"/>
    <w:rsid w:val="00663DCF"/>
    <w:rsid w:val="00671694"/>
    <w:rsid w:val="00685632"/>
    <w:rsid w:val="006856C0"/>
    <w:rsid w:val="00696D72"/>
    <w:rsid w:val="006A1100"/>
    <w:rsid w:val="006A606E"/>
    <w:rsid w:val="006B252E"/>
    <w:rsid w:val="006B2F2B"/>
    <w:rsid w:val="006C2118"/>
    <w:rsid w:val="006C6606"/>
    <w:rsid w:val="006D44C0"/>
    <w:rsid w:val="006E3397"/>
    <w:rsid w:val="006E6BAD"/>
    <w:rsid w:val="006E7DD7"/>
    <w:rsid w:val="006F40C4"/>
    <w:rsid w:val="007237E2"/>
    <w:rsid w:val="0072643B"/>
    <w:rsid w:val="00726BBB"/>
    <w:rsid w:val="00750247"/>
    <w:rsid w:val="00752EC6"/>
    <w:rsid w:val="00760ABA"/>
    <w:rsid w:val="007876E5"/>
    <w:rsid w:val="007A6A09"/>
    <w:rsid w:val="007B0AB4"/>
    <w:rsid w:val="007B1D6A"/>
    <w:rsid w:val="007B3E52"/>
    <w:rsid w:val="007C15D9"/>
    <w:rsid w:val="007C3B90"/>
    <w:rsid w:val="007C4B50"/>
    <w:rsid w:val="007D062B"/>
    <w:rsid w:val="007D7821"/>
    <w:rsid w:val="007E2180"/>
    <w:rsid w:val="007E6D61"/>
    <w:rsid w:val="007E79BB"/>
    <w:rsid w:val="007F3DB2"/>
    <w:rsid w:val="00805CA7"/>
    <w:rsid w:val="00807A02"/>
    <w:rsid w:val="00823CEE"/>
    <w:rsid w:val="008305BE"/>
    <w:rsid w:val="00833325"/>
    <w:rsid w:val="00837868"/>
    <w:rsid w:val="008432F9"/>
    <w:rsid w:val="00856812"/>
    <w:rsid w:val="00872F86"/>
    <w:rsid w:val="008738EA"/>
    <w:rsid w:val="008760C3"/>
    <w:rsid w:val="008768FD"/>
    <w:rsid w:val="008923AE"/>
    <w:rsid w:val="00897F29"/>
    <w:rsid w:val="008A41B9"/>
    <w:rsid w:val="008B5A9B"/>
    <w:rsid w:val="008C38DE"/>
    <w:rsid w:val="008C645C"/>
    <w:rsid w:val="008D1C7F"/>
    <w:rsid w:val="008D2B46"/>
    <w:rsid w:val="008E59D9"/>
    <w:rsid w:val="008F1D21"/>
    <w:rsid w:val="008F7EB8"/>
    <w:rsid w:val="0090627C"/>
    <w:rsid w:val="00911A67"/>
    <w:rsid w:val="00914163"/>
    <w:rsid w:val="00921094"/>
    <w:rsid w:val="0092538D"/>
    <w:rsid w:val="009343AA"/>
    <w:rsid w:val="00942E1B"/>
    <w:rsid w:val="00947090"/>
    <w:rsid w:val="009541A1"/>
    <w:rsid w:val="00963933"/>
    <w:rsid w:val="009650BB"/>
    <w:rsid w:val="00970F54"/>
    <w:rsid w:val="00971733"/>
    <w:rsid w:val="00971D84"/>
    <w:rsid w:val="00974E1B"/>
    <w:rsid w:val="0097609C"/>
    <w:rsid w:val="009843BF"/>
    <w:rsid w:val="00991820"/>
    <w:rsid w:val="00992357"/>
    <w:rsid w:val="009962BF"/>
    <w:rsid w:val="009A192D"/>
    <w:rsid w:val="009A5668"/>
    <w:rsid w:val="009A5D78"/>
    <w:rsid w:val="009B6BA8"/>
    <w:rsid w:val="009C74AD"/>
    <w:rsid w:val="009C7C5C"/>
    <w:rsid w:val="009F52D9"/>
    <w:rsid w:val="00A024F0"/>
    <w:rsid w:val="00A0445D"/>
    <w:rsid w:val="00A06714"/>
    <w:rsid w:val="00A24275"/>
    <w:rsid w:val="00A30070"/>
    <w:rsid w:val="00A312E3"/>
    <w:rsid w:val="00A44268"/>
    <w:rsid w:val="00A4558F"/>
    <w:rsid w:val="00A46E4C"/>
    <w:rsid w:val="00A51BD8"/>
    <w:rsid w:val="00A53DA6"/>
    <w:rsid w:val="00A55304"/>
    <w:rsid w:val="00A57605"/>
    <w:rsid w:val="00A60372"/>
    <w:rsid w:val="00A6107D"/>
    <w:rsid w:val="00A66144"/>
    <w:rsid w:val="00A77016"/>
    <w:rsid w:val="00A773AF"/>
    <w:rsid w:val="00A8464A"/>
    <w:rsid w:val="00A90F35"/>
    <w:rsid w:val="00A9239E"/>
    <w:rsid w:val="00A95713"/>
    <w:rsid w:val="00AB1C72"/>
    <w:rsid w:val="00AC2C39"/>
    <w:rsid w:val="00AC62BE"/>
    <w:rsid w:val="00AD069E"/>
    <w:rsid w:val="00AD354D"/>
    <w:rsid w:val="00AD649D"/>
    <w:rsid w:val="00AE0C0E"/>
    <w:rsid w:val="00AE5881"/>
    <w:rsid w:val="00AE59FA"/>
    <w:rsid w:val="00AF00C3"/>
    <w:rsid w:val="00AF0951"/>
    <w:rsid w:val="00AF191D"/>
    <w:rsid w:val="00AF40AD"/>
    <w:rsid w:val="00B06A87"/>
    <w:rsid w:val="00B11919"/>
    <w:rsid w:val="00B12102"/>
    <w:rsid w:val="00B14021"/>
    <w:rsid w:val="00B1643D"/>
    <w:rsid w:val="00B17F6D"/>
    <w:rsid w:val="00B23307"/>
    <w:rsid w:val="00B26494"/>
    <w:rsid w:val="00B266A4"/>
    <w:rsid w:val="00B3381B"/>
    <w:rsid w:val="00B3798D"/>
    <w:rsid w:val="00B4153F"/>
    <w:rsid w:val="00B42D3C"/>
    <w:rsid w:val="00B4542B"/>
    <w:rsid w:val="00B51D7E"/>
    <w:rsid w:val="00B53C02"/>
    <w:rsid w:val="00B56372"/>
    <w:rsid w:val="00B60C58"/>
    <w:rsid w:val="00B60F76"/>
    <w:rsid w:val="00B65F54"/>
    <w:rsid w:val="00B70CC5"/>
    <w:rsid w:val="00B7249D"/>
    <w:rsid w:val="00B85034"/>
    <w:rsid w:val="00B9025C"/>
    <w:rsid w:val="00B90B5D"/>
    <w:rsid w:val="00BA454A"/>
    <w:rsid w:val="00BA7208"/>
    <w:rsid w:val="00BB536D"/>
    <w:rsid w:val="00BB5AC0"/>
    <w:rsid w:val="00BC4DDE"/>
    <w:rsid w:val="00BC6A8E"/>
    <w:rsid w:val="00BD60F3"/>
    <w:rsid w:val="00BD6480"/>
    <w:rsid w:val="00BD64E6"/>
    <w:rsid w:val="00BE0D82"/>
    <w:rsid w:val="00BE66D5"/>
    <w:rsid w:val="00BF271E"/>
    <w:rsid w:val="00C10C72"/>
    <w:rsid w:val="00C13A77"/>
    <w:rsid w:val="00C25EE5"/>
    <w:rsid w:val="00C26304"/>
    <w:rsid w:val="00C27DF5"/>
    <w:rsid w:val="00C41425"/>
    <w:rsid w:val="00C416E9"/>
    <w:rsid w:val="00C455B4"/>
    <w:rsid w:val="00C52F95"/>
    <w:rsid w:val="00C6080F"/>
    <w:rsid w:val="00C61EA2"/>
    <w:rsid w:val="00C84FAF"/>
    <w:rsid w:val="00C9430B"/>
    <w:rsid w:val="00CA49B8"/>
    <w:rsid w:val="00CB293F"/>
    <w:rsid w:val="00CB5290"/>
    <w:rsid w:val="00CC7D4C"/>
    <w:rsid w:val="00CD0103"/>
    <w:rsid w:val="00CD6609"/>
    <w:rsid w:val="00CE1229"/>
    <w:rsid w:val="00CE3634"/>
    <w:rsid w:val="00CE3D14"/>
    <w:rsid w:val="00CE6424"/>
    <w:rsid w:val="00CF0A40"/>
    <w:rsid w:val="00CF6345"/>
    <w:rsid w:val="00CF7D5F"/>
    <w:rsid w:val="00D02DB8"/>
    <w:rsid w:val="00D13E7F"/>
    <w:rsid w:val="00D15784"/>
    <w:rsid w:val="00D24165"/>
    <w:rsid w:val="00D24228"/>
    <w:rsid w:val="00D3459D"/>
    <w:rsid w:val="00D35046"/>
    <w:rsid w:val="00D47A4C"/>
    <w:rsid w:val="00D5272B"/>
    <w:rsid w:val="00D55C19"/>
    <w:rsid w:val="00D60177"/>
    <w:rsid w:val="00D61E24"/>
    <w:rsid w:val="00D67B76"/>
    <w:rsid w:val="00D75657"/>
    <w:rsid w:val="00D770FA"/>
    <w:rsid w:val="00D77190"/>
    <w:rsid w:val="00D82F54"/>
    <w:rsid w:val="00D90D15"/>
    <w:rsid w:val="00D92AB5"/>
    <w:rsid w:val="00DA1089"/>
    <w:rsid w:val="00DA7B22"/>
    <w:rsid w:val="00DB0561"/>
    <w:rsid w:val="00DB47F9"/>
    <w:rsid w:val="00DC2A1F"/>
    <w:rsid w:val="00DC3F3B"/>
    <w:rsid w:val="00DC48B9"/>
    <w:rsid w:val="00DD30C8"/>
    <w:rsid w:val="00DD72AA"/>
    <w:rsid w:val="00DE1339"/>
    <w:rsid w:val="00DE30D7"/>
    <w:rsid w:val="00DF6688"/>
    <w:rsid w:val="00DF738C"/>
    <w:rsid w:val="00DF7562"/>
    <w:rsid w:val="00DF7772"/>
    <w:rsid w:val="00E01BC0"/>
    <w:rsid w:val="00E022E2"/>
    <w:rsid w:val="00E034AA"/>
    <w:rsid w:val="00E034EA"/>
    <w:rsid w:val="00E107D0"/>
    <w:rsid w:val="00E1766E"/>
    <w:rsid w:val="00E176F3"/>
    <w:rsid w:val="00E21A6E"/>
    <w:rsid w:val="00E265D9"/>
    <w:rsid w:val="00E4397F"/>
    <w:rsid w:val="00E53284"/>
    <w:rsid w:val="00E67B4A"/>
    <w:rsid w:val="00E803C6"/>
    <w:rsid w:val="00E81942"/>
    <w:rsid w:val="00E930F3"/>
    <w:rsid w:val="00E9700C"/>
    <w:rsid w:val="00EA0743"/>
    <w:rsid w:val="00EA5F3B"/>
    <w:rsid w:val="00EB36A0"/>
    <w:rsid w:val="00EB43D6"/>
    <w:rsid w:val="00EC0FAA"/>
    <w:rsid w:val="00EC7698"/>
    <w:rsid w:val="00ED2E41"/>
    <w:rsid w:val="00EE0BDE"/>
    <w:rsid w:val="00F10494"/>
    <w:rsid w:val="00F16416"/>
    <w:rsid w:val="00F16DFC"/>
    <w:rsid w:val="00F20621"/>
    <w:rsid w:val="00F21995"/>
    <w:rsid w:val="00F255A9"/>
    <w:rsid w:val="00F263FF"/>
    <w:rsid w:val="00F47BC4"/>
    <w:rsid w:val="00F57963"/>
    <w:rsid w:val="00F60125"/>
    <w:rsid w:val="00F90035"/>
    <w:rsid w:val="00F93DE3"/>
    <w:rsid w:val="00F96FD6"/>
    <w:rsid w:val="00F97464"/>
    <w:rsid w:val="00FA434B"/>
    <w:rsid w:val="00FA5417"/>
    <w:rsid w:val="00FA73BE"/>
    <w:rsid w:val="00FB0D45"/>
    <w:rsid w:val="00FB1B5C"/>
    <w:rsid w:val="00FB3F62"/>
    <w:rsid w:val="00FB73E8"/>
    <w:rsid w:val="00FC038D"/>
    <w:rsid w:val="00FC19DE"/>
    <w:rsid w:val="00FD731B"/>
    <w:rsid w:val="00FE57E5"/>
    <w:rsid w:val="00FF38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C1B64"/>
    <w:pPr>
      <w:ind w:left="720"/>
      <w:contextualSpacing/>
    </w:pPr>
  </w:style>
  <w:style w:type="table" w:styleId="Tabelacomgrade">
    <w:name w:val="Table Grid"/>
    <w:basedOn w:val="Tabelanormal"/>
    <w:uiPriority w:val="59"/>
    <w:rsid w:val="0087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A5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668"/>
  </w:style>
  <w:style w:type="paragraph" w:styleId="Rodap">
    <w:name w:val="footer"/>
    <w:basedOn w:val="Normal"/>
    <w:link w:val="RodapChar"/>
    <w:uiPriority w:val="99"/>
    <w:unhideWhenUsed/>
    <w:rsid w:val="009A5668"/>
    <w:pPr>
      <w:tabs>
        <w:tab w:val="center" w:pos="4252"/>
        <w:tab w:val="right" w:pos="8504"/>
      </w:tabs>
      <w:spacing w:after="0" w:line="240" w:lineRule="auto"/>
    </w:pPr>
  </w:style>
  <w:style w:type="character" w:customStyle="1" w:styleId="RodapChar">
    <w:name w:val="Rodapé Char"/>
    <w:basedOn w:val="Fontepargpadro"/>
    <w:link w:val="Rodap"/>
    <w:uiPriority w:val="99"/>
    <w:rsid w:val="009A5668"/>
  </w:style>
  <w:style w:type="table" w:customStyle="1" w:styleId="Tabelacomgrade1">
    <w:name w:val="Tabela com grade1"/>
    <w:basedOn w:val="Tabelanormal"/>
    <w:next w:val="Tabelacomgrade"/>
    <w:uiPriority w:val="59"/>
    <w:rsid w:val="00D55C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46376E"/>
    <w:rPr>
      <w:color w:val="0000FF" w:themeColor="hyperlink"/>
      <w:u w:val="single"/>
    </w:rPr>
  </w:style>
  <w:style w:type="paragraph" w:styleId="Textodebalo">
    <w:name w:val="Balloon Text"/>
    <w:basedOn w:val="Normal"/>
    <w:link w:val="TextodebaloChar"/>
    <w:uiPriority w:val="99"/>
    <w:semiHidden/>
    <w:unhideWhenUsed/>
    <w:rsid w:val="00A442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268"/>
    <w:rPr>
      <w:rFonts w:ascii="Tahoma" w:hAnsi="Tahoma" w:cs="Tahoma"/>
      <w:sz w:val="16"/>
      <w:szCs w:val="16"/>
    </w:rPr>
  </w:style>
  <w:style w:type="character" w:styleId="Refdecomentrio">
    <w:name w:val="annotation reference"/>
    <w:basedOn w:val="Fontepargpadro"/>
    <w:uiPriority w:val="99"/>
    <w:semiHidden/>
    <w:unhideWhenUsed/>
    <w:rsid w:val="00B70CC5"/>
    <w:rPr>
      <w:sz w:val="16"/>
      <w:szCs w:val="16"/>
    </w:rPr>
  </w:style>
  <w:style w:type="paragraph" w:styleId="Textodecomentrio">
    <w:name w:val="annotation text"/>
    <w:basedOn w:val="Normal"/>
    <w:link w:val="TextodecomentrioChar"/>
    <w:uiPriority w:val="99"/>
    <w:semiHidden/>
    <w:unhideWhenUsed/>
    <w:rsid w:val="00B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CC5"/>
    <w:rPr>
      <w:sz w:val="20"/>
      <w:szCs w:val="20"/>
    </w:rPr>
  </w:style>
  <w:style w:type="paragraph" w:styleId="Assuntodocomentrio">
    <w:name w:val="annotation subject"/>
    <w:basedOn w:val="Textodecomentrio"/>
    <w:next w:val="Textodecomentrio"/>
    <w:link w:val="AssuntodocomentrioChar"/>
    <w:uiPriority w:val="99"/>
    <w:semiHidden/>
    <w:unhideWhenUsed/>
    <w:rsid w:val="00B70CC5"/>
    <w:rPr>
      <w:b/>
      <w:bCs/>
    </w:rPr>
  </w:style>
  <w:style w:type="character" w:customStyle="1" w:styleId="AssuntodocomentrioChar">
    <w:name w:val="Assunto do comentário Char"/>
    <w:basedOn w:val="TextodecomentrioChar"/>
    <w:link w:val="Assuntodocomentrio"/>
    <w:uiPriority w:val="99"/>
    <w:semiHidden/>
    <w:rsid w:val="00B70CC5"/>
    <w:rPr>
      <w:b/>
      <w:bCs/>
      <w:sz w:val="20"/>
      <w:szCs w:val="20"/>
    </w:rPr>
  </w:style>
  <w:style w:type="paragraph" w:styleId="SemEspaamento">
    <w:name w:val="No Spacing"/>
    <w:uiPriority w:val="1"/>
    <w:qFormat/>
    <w:rsid w:val="0010196E"/>
    <w:pPr>
      <w:spacing w:after="0" w:line="240" w:lineRule="auto"/>
      <w:ind w:firstLine="360"/>
    </w:pPr>
    <w:rPr>
      <w:rFonts w:ascii="Calibri" w:eastAsia="Times New Roman" w:hAnsi="Calibri" w:cs="Times New Roman"/>
      <w:lang w:eastAsia="pt-BR"/>
    </w:rPr>
  </w:style>
  <w:style w:type="paragraph" w:customStyle="1" w:styleId="Estilo1">
    <w:name w:val="Estilo1"/>
    <w:basedOn w:val="Normal"/>
    <w:uiPriority w:val="99"/>
    <w:rsid w:val="000805C9"/>
    <w:pPr>
      <w:spacing w:after="0" w:line="240" w:lineRule="auto"/>
      <w:jc w:val="both"/>
    </w:pPr>
    <w:rPr>
      <w:rFonts w:ascii="Arial" w:eastAsia="Times New Roman" w:hAnsi="Arial" w:cs="Times New Roman"/>
      <w:noProof/>
      <w:sz w:val="24"/>
      <w:szCs w:val="24"/>
      <w:lang w:eastAsia="pt-BR"/>
    </w:rPr>
  </w:style>
  <w:style w:type="paragraph" w:customStyle="1" w:styleId="western">
    <w:name w:val="western"/>
    <w:basedOn w:val="Normal"/>
    <w:rsid w:val="00DC48B9"/>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UsoUUUU">
    <w:name w:val="Uso UUUU"/>
    <w:basedOn w:val="Normal"/>
    <w:rsid w:val="000A7237"/>
    <w:pPr>
      <w:widowControl w:val="0"/>
      <w:tabs>
        <w:tab w:val="num" w:pos="0"/>
      </w:tabs>
      <w:suppressAutoHyphens/>
      <w:spacing w:after="120" w:line="240" w:lineRule="auto"/>
      <w:jc w:val="both"/>
    </w:pPr>
    <w:rPr>
      <w:rFonts w:ascii="Arial" w:eastAsia="Times New Roman" w:hAnsi="Arial" w:cs="Times New Roman"/>
      <w:sz w:val="24"/>
      <w:szCs w:val="20"/>
      <w:lang w:eastAsia="ar-SA"/>
    </w:rPr>
  </w:style>
  <w:style w:type="paragraph" w:styleId="Corpodetexto2">
    <w:name w:val="Body Text 2"/>
    <w:basedOn w:val="Normal"/>
    <w:link w:val="Corpodetexto2Char"/>
    <w:semiHidden/>
    <w:rsid w:val="00B17F6D"/>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B17F6D"/>
    <w:rPr>
      <w:rFonts w:ascii="Times New Roman" w:eastAsia="Times New Roman" w:hAnsi="Times New Roman" w:cs="Times New Roman"/>
      <w:b/>
      <w:bCs/>
      <w:sz w:val="24"/>
      <w:szCs w:val="24"/>
      <w:lang w:eastAsia="pt-BR"/>
    </w:rPr>
  </w:style>
  <w:style w:type="paragraph" w:customStyle="1" w:styleId="Default">
    <w:name w:val="Default"/>
    <w:uiPriority w:val="99"/>
    <w:rsid w:val="008D1C7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C1B64"/>
    <w:pPr>
      <w:ind w:left="720"/>
      <w:contextualSpacing/>
    </w:pPr>
  </w:style>
  <w:style w:type="table" w:styleId="Tabelacomgrade">
    <w:name w:val="Table Grid"/>
    <w:basedOn w:val="Tabelanormal"/>
    <w:uiPriority w:val="59"/>
    <w:rsid w:val="0087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A5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668"/>
  </w:style>
  <w:style w:type="paragraph" w:styleId="Rodap">
    <w:name w:val="footer"/>
    <w:basedOn w:val="Normal"/>
    <w:link w:val="RodapChar"/>
    <w:uiPriority w:val="99"/>
    <w:unhideWhenUsed/>
    <w:rsid w:val="009A5668"/>
    <w:pPr>
      <w:tabs>
        <w:tab w:val="center" w:pos="4252"/>
        <w:tab w:val="right" w:pos="8504"/>
      </w:tabs>
      <w:spacing w:after="0" w:line="240" w:lineRule="auto"/>
    </w:pPr>
  </w:style>
  <w:style w:type="character" w:customStyle="1" w:styleId="RodapChar">
    <w:name w:val="Rodapé Char"/>
    <w:basedOn w:val="Fontepargpadro"/>
    <w:link w:val="Rodap"/>
    <w:uiPriority w:val="99"/>
    <w:rsid w:val="009A5668"/>
  </w:style>
  <w:style w:type="table" w:customStyle="1" w:styleId="Tabelacomgrade1">
    <w:name w:val="Tabela com grade1"/>
    <w:basedOn w:val="Tabelanormal"/>
    <w:next w:val="Tabelacomgrade"/>
    <w:uiPriority w:val="59"/>
    <w:rsid w:val="00D55C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46376E"/>
    <w:rPr>
      <w:color w:val="0000FF" w:themeColor="hyperlink"/>
      <w:u w:val="single"/>
    </w:rPr>
  </w:style>
  <w:style w:type="paragraph" w:styleId="Textodebalo">
    <w:name w:val="Balloon Text"/>
    <w:basedOn w:val="Normal"/>
    <w:link w:val="TextodebaloChar"/>
    <w:uiPriority w:val="99"/>
    <w:semiHidden/>
    <w:unhideWhenUsed/>
    <w:rsid w:val="00A442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268"/>
    <w:rPr>
      <w:rFonts w:ascii="Tahoma" w:hAnsi="Tahoma" w:cs="Tahoma"/>
      <w:sz w:val="16"/>
      <w:szCs w:val="16"/>
    </w:rPr>
  </w:style>
  <w:style w:type="character" w:styleId="Refdecomentrio">
    <w:name w:val="annotation reference"/>
    <w:basedOn w:val="Fontepargpadro"/>
    <w:uiPriority w:val="99"/>
    <w:semiHidden/>
    <w:unhideWhenUsed/>
    <w:rsid w:val="00B70CC5"/>
    <w:rPr>
      <w:sz w:val="16"/>
      <w:szCs w:val="16"/>
    </w:rPr>
  </w:style>
  <w:style w:type="paragraph" w:styleId="Textodecomentrio">
    <w:name w:val="annotation text"/>
    <w:basedOn w:val="Normal"/>
    <w:link w:val="TextodecomentrioChar"/>
    <w:uiPriority w:val="99"/>
    <w:semiHidden/>
    <w:unhideWhenUsed/>
    <w:rsid w:val="00B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CC5"/>
    <w:rPr>
      <w:sz w:val="20"/>
      <w:szCs w:val="20"/>
    </w:rPr>
  </w:style>
  <w:style w:type="paragraph" w:styleId="Assuntodocomentrio">
    <w:name w:val="annotation subject"/>
    <w:basedOn w:val="Textodecomentrio"/>
    <w:next w:val="Textodecomentrio"/>
    <w:link w:val="AssuntodocomentrioChar"/>
    <w:uiPriority w:val="99"/>
    <w:semiHidden/>
    <w:unhideWhenUsed/>
    <w:rsid w:val="00B70CC5"/>
    <w:rPr>
      <w:b/>
      <w:bCs/>
    </w:rPr>
  </w:style>
  <w:style w:type="character" w:customStyle="1" w:styleId="AssuntodocomentrioChar">
    <w:name w:val="Assunto do comentário Char"/>
    <w:basedOn w:val="TextodecomentrioChar"/>
    <w:link w:val="Assuntodocomentrio"/>
    <w:uiPriority w:val="99"/>
    <w:semiHidden/>
    <w:rsid w:val="00B70CC5"/>
    <w:rPr>
      <w:b/>
      <w:bCs/>
      <w:sz w:val="20"/>
      <w:szCs w:val="20"/>
    </w:rPr>
  </w:style>
  <w:style w:type="paragraph" w:styleId="SemEspaamento">
    <w:name w:val="No Spacing"/>
    <w:uiPriority w:val="1"/>
    <w:qFormat/>
    <w:rsid w:val="0010196E"/>
    <w:pPr>
      <w:spacing w:after="0" w:line="240" w:lineRule="auto"/>
      <w:ind w:firstLine="360"/>
    </w:pPr>
    <w:rPr>
      <w:rFonts w:ascii="Calibri" w:eastAsia="Times New Roman" w:hAnsi="Calibri" w:cs="Times New Roman"/>
      <w:lang w:eastAsia="pt-BR"/>
    </w:rPr>
  </w:style>
  <w:style w:type="paragraph" w:customStyle="1" w:styleId="Estilo1">
    <w:name w:val="Estilo1"/>
    <w:basedOn w:val="Normal"/>
    <w:uiPriority w:val="99"/>
    <w:rsid w:val="000805C9"/>
    <w:pPr>
      <w:spacing w:after="0" w:line="240" w:lineRule="auto"/>
      <w:jc w:val="both"/>
    </w:pPr>
    <w:rPr>
      <w:rFonts w:ascii="Arial" w:eastAsia="Times New Roman" w:hAnsi="Arial" w:cs="Times New Roman"/>
      <w:noProof/>
      <w:sz w:val="24"/>
      <w:szCs w:val="24"/>
      <w:lang w:eastAsia="pt-BR"/>
    </w:rPr>
  </w:style>
  <w:style w:type="paragraph" w:customStyle="1" w:styleId="western">
    <w:name w:val="western"/>
    <w:basedOn w:val="Normal"/>
    <w:rsid w:val="00DC48B9"/>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UsoUUUU">
    <w:name w:val="Uso UUUU"/>
    <w:basedOn w:val="Normal"/>
    <w:rsid w:val="000A7237"/>
    <w:pPr>
      <w:widowControl w:val="0"/>
      <w:tabs>
        <w:tab w:val="num" w:pos="0"/>
      </w:tabs>
      <w:suppressAutoHyphens/>
      <w:spacing w:after="120" w:line="240" w:lineRule="auto"/>
      <w:jc w:val="both"/>
    </w:pPr>
    <w:rPr>
      <w:rFonts w:ascii="Arial" w:eastAsia="Times New Roman" w:hAnsi="Arial" w:cs="Times New Roman"/>
      <w:sz w:val="24"/>
      <w:szCs w:val="20"/>
      <w:lang w:eastAsia="ar-SA"/>
    </w:rPr>
  </w:style>
  <w:style w:type="paragraph" w:styleId="Corpodetexto2">
    <w:name w:val="Body Text 2"/>
    <w:basedOn w:val="Normal"/>
    <w:link w:val="Corpodetexto2Char"/>
    <w:semiHidden/>
    <w:rsid w:val="00B17F6D"/>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B17F6D"/>
    <w:rPr>
      <w:rFonts w:ascii="Times New Roman" w:eastAsia="Times New Roman" w:hAnsi="Times New Roman" w:cs="Times New Roman"/>
      <w:b/>
      <w:bCs/>
      <w:sz w:val="24"/>
      <w:szCs w:val="24"/>
      <w:lang w:eastAsia="pt-BR"/>
    </w:rPr>
  </w:style>
  <w:style w:type="paragraph" w:customStyle="1" w:styleId="Default">
    <w:name w:val="Default"/>
    <w:uiPriority w:val="99"/>
    <w:rsid w:val="008D1C7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4713">
      <w:bodyDiv w:val="1"/>
      <w:marLeft w:val="0"/>
      <w:marRight w:val="0"/>
      <w:marTop w:val="0"/>
      <w:marBottom w:val="0"/>
      <w:divBdr>
        <w:top w:val="none" w:sz="0" w:space="0" w:color="auto"/>
        <w:left w:val="none" w:sz="0" w:space="0" w:color="auto"/>
        <w:bottom w:val="none" w:sz="0" w:space="0" w:color="auto"/>
        <w:right w:val="none" w:sz="0" w:space="0" w:color="auto"/>
      </w:divBdr>
    </w:div>
    <w:div w:id="710110265">
      <w:bodyDiv w:val="1"/>
      <w:marLeft w:val="0"/>
      <w:marRight w:val="0"/>
      <w:marTop w:val="0"/>
      <w:marBottom w:val="0"/>
      <w:divBdr>
        <w:top w:val="none" w:sz="0" w:space="0" w:color="auto"/>
        <w:left w:val="none" w:sz="0" w:space="0" w:color="auto"/>
        <w:bottom w:val="none" w:sz="0" w:space="0" w:color="auto"/>
        <w:right w:val="none" w:sz="0" w:space="0" w:color="auto"/>
      </w:divBdr>
    </w:div>
    <w:div w:id="1177228896">
      <w:bodyDiv w:val="1"/>
      <w:marLeft w:val="0"/>
      <w:marRight w:val="0"/>
      <w:marTop w:val="0"/>
      <w:marBottom w:val="0"/>
      <w:divBdr>
        <w:top w:val="none" w:sz="0" w:space="0" w:color="auto"/>
        <w:left w:val="none" w:sz="0" w:space="0" w:color="auto"/>
        <w:bottom w:val="none" w:sz="0" w:space="0" w:color="auto"/>
        <w:right w:val="none" w:sz="0" w:space="0" w:color="auto"/>
      </w:divBdr>
    </w:div>
    <w:div w:id="1472478752">
      <w:bodyDiv w:val="1"/>
      <w:marLeft w:val="0"/>
      <w:marRight w:val="0"/>
      <w:marTop w:val="0"/>
      <w:marBottom w:val="0"/>
      <w:divBdr>
        <w:top w:val="none" w:sz="0" w:space="0" w:color="auto"/>
        <w:left w:val="none" w:sz="0" w:space="0" w:color="auto"/>
        <w:bottom w:val="none" w:sz="0" w:space="0" w:color="auto"/>
        <w:right w:val="none" w:sz="0" w:space="0" w:color="auto"/>
      </w:divBdr>
    </w:div>
    <w:div w:id="1494025756">
      <w:bodyDiv w:val="1"/>
      <w:marLeft w:val="0"/>
      <w:marRight w:val="0"/>
      <w:marTop w:val="0"/>
      <w:marBottom w:val="0"/>
      <w:divBdr>
        <w:top w:val="none" w:sz="0" w:space="0" w:color="auto"/>
        <w:left w:val="none" w:sz="0" w:space="0" w:color="auto"/>
        <w:bottom w:val="none" w:sz="0" w:space="0" w:color="auto"/>
        <w:right w:val="none" w:sz="0" w:space="0" w:color="auto"/>
      </w:divBdr>
    </w:div>
    <w:div w:id="15807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numulheres.org.br/wpcontent/uploads/2014/04/formulario_p11.doc" TargetMode="External"/><Relationship Id="rId4" Type="http://schemas.microsoft.com/office/2007/relationships/stylesWithEffects" Target="stylesWithEffects.xml"/><Relationship Id="rId9" Type="http://schemas.openxmlformats.org/officeDocument/2006/relationships/hyperlink" Target="mailto:consultorias@spm.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7A6D-D71C-4BA6-9F36-C03C1257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2642</Words>
  <Characters>14269</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Alexandre Fernandes Considera</dc:creator>
  <cp:lastModifiedBy>Samara de Lima Rodrigues</cp:lastModifiedBy>
  <cp:revision>16</cp:revision>
  <cp:lastPrinted>2016-02-01T18:30:00Z</cp:lastPrinted>
  <dcterms:created xsi:type="dcterms:W3CDTF">2016-01-11T17:02:00Z</dcterms:created>
  <dcterms:modified xsi:type="dcterms:W3CDTF">2016-02-03T12:25:00Z</dcterms:modified>
</cp:coreProperties>
</file>