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21FB" w14:textId="77777777" w:rsidR="008D4B93" w:rsidRPr="006826A4" w:rsidRDefault="008D4B93" w:rsidP="008D4B93">
      <w:pPr>
        <w:pStyle w:val="Ttulo"/>
        <w:spacing w:line="218" w:lineRule="auto"/>
        <w:rPr>
          <w:b/>
          <w:bCs/>
          <w:color w:val="000000" w:themeColor="text1"/>
          <w:spacing w:val="-2"/>
          <w:sz w:val="72"/>
          <w:szCs w:val="72"/>
        </w:rPr>
      </w:pPr>
      <w:r w:rsidRPr="006826A4">
        <w:rPr>
          <w:b/>
          <w:bCs/>
          <w:color w:val="000000" w:themeColor="text1"/>
          <w:sz w:val="72"/>
          <w:szCs w:val="72"/>
        </w:rPr>
        <w:t>GUIA PRÁTICO DE</w:t>
      </w:r>
      <w:r w:rsidRPr="006826A4">
        <w:rPr>
          <w:b/>
          <w:bCs/>
          <w:color w:val="000000" w:themeColor="text1"/>
          <w:spacing w:val="-17"/>
          <w:sz w:val="72"/>
          <w:szCs w:val="72"/>
        </w:rPr>
        <w:t xml:space="preserve"> </w:t>
      </w:r>
      <w:r w:rsidRPr="006826A4">
        <w:rPr>
          <w:b/>
          <w:bCs/>
          <w:color w:val="000000" w:themeColor="text1"/>
          <w:sz w:val="72"/>
          <w:szCs w:val="72"/>
        </w:rPr>
        <w:t>DIREITOS</w:t>
      </w:r>
      <w:r w:rsidRPr="006826A4">
        <w:rPr>
          <w:b/>
          <w:bCs/>
          <w:color w:val="000000" w:themeColor="text1"/>
          <w:spacing w:val="-17"/>
          <w:sz w:val="72"/>
          <w:szCs w:val="72"/>
        </w:rPr>
        <w:t xml:space="preserve"> </w:t>
      </w:r>
      <w:r w:rsidRPr="006826A4">
        <w:rPr>
          <w:b/>
          <w:bCs/>
          <w:color w:val="000000" w:themeColor="text1"/>
          <w:sz w:val="72"/>
          <w:szCs w:val="72"/>
        </w:rPr>
        <w:t xml:space="preserve">DE </w:t>
      </w:r>
      <w:r w:rsidRPr="006826A4">
        <w:rPr>
          <w:b/>
          <w:bCs/>
          <w:color w:val="000000" w:themeColor="text1"/>
          <w:spacing w:val="-2"/>
          <w:sz w:val="72"/>
          <w:szCs w:val="72"/>
        </w:rPr>
        <w:t>ACESSIBILIDADE</w:t>
      </w:r>
    </w:p>
    <w:p w14:paraId="4B1C5F20" w14:textId="13F2A100" w:rsidR="005D17EC" w:rsidRPr="006826A4" w:rsidRDefault="005D17EC" w:rsidP="009F5FA7">
      <w:pPr>
        <w:shd w:val="clear" w:color="auto" w:fill="E8E8E8" w:themeFill="background2"/>
        <w:spacing w:after="0"/>
        <w:rPr>
          <w:b/>
          <w:bCs/>
          <w:color w:val="000000" w:themeColor="text1"/>
        </w:rPr>
      </w:pPr>
      <w:r w:rsidRPr="006826A4">
        <w:rPr>
          <w:b/>
          <w:bCs/>
          <w:color w:val="000000" w:themeColor="text1"/>
        </w:rPr>
        <w:t>Versão otimizada para leitor de telas</w:t>
      </w:r>
    </w:p>
    <w:p w14:paraId="05D01E58" w14:textId="0738E62C" w:rsidR="000D4B82" w:rsidRPr="009F5FA7" w:rsidRDefault="000D4B82" w:rsidP="008D64D8">
      <w:pPr>
        <w:shd w:val="clear" w:color="auto" w:fill="000000" w:themeFill="text1"/>
        <w:spacing w:after="1320"/>
        <w:rPr>
          <w:b/>
          <w:bCs/>
          <w:color w:val="FFFFFF" w:themeColor="background1"/>
        </w:rPr>
      </w:pPr>
      <w:r w:rsidRPr="009F5FA7">
        <w:rPr>
          <w:b/>
          <w:bCs/>
          <w:color w:val="FFFFFF" w:themeColor="background1"/>
        </w:rPr>
        <w:t xml:space="preserve">Versão </w:t>
      </w:r>
      <w:r w:rsidR="00821F93" w:rsidRPr="009F5FA7">
        <w:rPr>
          <w:b/>
          <w:bCs/>
          <w:color w:val="FFFFFF" w:themeColor="background1"/>
        </w:rPr>
        <w:t>adaptada para período de defeso eleitoral</w:t>
      </w:r>
    </w:p>
    <w:p w14:paraId="1F06863C" w14:textId="4D2E5718" w:rsidR="00627ECE" w:rsidRDefault="00627ECE" w:rsidP="00627ECE">
      <w:pPr>
        <w:rPr>
          <w:b/>
          <w:bCs/>
          <w:color w:val="000000" w:themeColor="text1"/>
        </w:rPr>
      </w:pPr>
      <w:r w:rsidRPr="006826A4">
        <w:rPr>
          <w:b/>
          <w:bCs/>
          <w:color w:val="000000" w:themeColor="text1"/>
        </w:rPr>
        <w:t>Ficha técnica</w:t>
      </w:r>
    </w:p>
    <w:p w14:paraId="772FDF3D" w14:textId="77777777" w:rsidR="008D64D8" w:rsidRDefault="008D64D8" w:rsidP="008D64D8">
      <w:pPr>
        <w:jc w:val="center"/>
      </w:pPr>
      <w:r>
        <w:t>Informação suprimida.</w:t>
      </w:r>
    </w:p>
    <w:p w14:paraId="02942E09" w14:textId="77777777" w:rsidR="008D64D8" w:rsidRPr="00D0174E" w:rsidRDefault="008D64D8" w:rsidP="008D64D8">
      <w:pPr>
        <w:jc w:val="center"/>
        <w:rPr>
          <w:b/>
          <w:bCs/>
        </w:rPr>
      </w:pPr>
      <w:r w:rsidRPr="00D0174E">
        <w:rPr>
          <w:b/>
          <w:bCs/>
        </w:rPr>
        <w:t>Versão adaptada para manter o acesso ao conteúdo informativo durante o período de Defeso Eleitoral, em cumprimento à Lei nº 9.504/1997 e à Resolução TSE nº 23.760/2026.</w:t>
      </w:r>
    </w:p>
    <w:p w14:paraId="09B6C0F3" w14:textId="77777777" w:rsidR="008D64D8" w:rsidRPr="00C0145A" w:rsidRDefault="008D64D8" w:rsidP="008D64D8">
      <w:pPr>
        <w:jc w:val="center"/>
      </w:pPr>
      <w:r w:rsidRPr="00D0174E">
        <w:rPr>
          <w:b/>
          <w:bCs/>
        </w:rPr>
        <w:t>Disponibilizada em 4 de julho de 2026</w:t>
      </w:r>
      <w:r>
        <w:rPr>
          <w:b/>
          <w:bCs/>
        </w:rPr>
        <w:t>.</w:t>
      </w:r>
    </w:p>
    <w:p w14:paraId="0D54A5D4" w14:textId="50EE3331" w:rsidR="008D64D8" w:rsidRPr="008D64D8" w:rsidRDefault="008D64D8" w:rsidP="00627ECE">
      <w:pPr>
        <w:rPr>
          <w:color w:val="000000" w:themeColor="text1"/>
        </w:rPr>
      </w:pPr>
      <w:r w:rsidRPr="008D64D8">
        <w:rPr>
          <w:color w:val="000000" w:themeColor="text1"/>
        </w:rPr>
        <w:t>Esta publicação tem a cooperação da UNESCO no âmbito do projeto 914BRZ3046, o qual tem o objetivo de ampliar conhecimentos e aperfeiçoar mecanismos de promoção e formulação de políticas públicas de acessibilidade. As indicações de nomes e a apresentação desta publicação não implicam a manifestação de qualquer opinião por parte da UNESCO a respeito da condição jurídica de qualquer país, território, cidade, região ou de suas autoridades, tampouco da delimitação de suas fronteiras ou limites. As ideias e opiniões expressas nesta publicação são as dos autores e não refletem obrigatoriamente as da UNESCO nem comprometem a Organização. O material resulta da contratação de consultoria de pessoa física, na modalidade por produto (Edital nº 02/2021), com o objetivo de elaborar o conteúdo de um guia prático sobre os direitos de acessibilidade das pessoas com deficiência ou com mobilidade reduzida. O guia foi revisado e atualizado em 2024 e, posteriormente, em 2026.</w:t>
      </w:r>
    </w:p>
    <w:p w14:paraId="56DD64ED" w14:textId="599E4184" w:rsidR="00E55885" w:rsidRPr="006826A4" w:rsidRDefault="00E55885" w:rsidP="00E55885">
      <w:pPr>
        <w:pStyle w:val="Ttulo1"/>
      </w:pPr>
      <w:bookmarkStart w:id="0" w:name="_Toc233287105"/>
      <w:r w:rsidRPr="006826A4">
        <w:t>Introdução</w:t>
      </w:r>
      <w:bookmarkEnd w:id="0"/>
    </w:p>
    <w:p w14:paraId="5CBDF361" w14:textId="77777777" w:rsidR="009F5FA7" w:rsidRDefault="009F5FA7" w:rsidP="009F5FA7">
      <w:pPr>
        <w:jc w:val="center"/>
      </w:pPr>
      <w:r>
        <w:t>Informação suprimida.</w:t>
      </w:r>
    </w:p>
    <w:p w14:paraId="7E2EA654" w14:textId="77777777" w:rsidR="009F5FA7" w:rsidRPr="00D0174E" w:rsidRDefault="009F5FA7" w:rsidP="009F5FA7">
      <w:pPr>
        <w:jc w:val="center"/>
        <w:rPr>
          <w:b/>
          <w:bCs/>
        </w:rPr>
      </w:pPr>
      <w:r w:rsidRPr="00D0174E">
        <w:rPr>
          <w:b/>
          <w:bCs/>
        </w:rPr>
        <w:t>Versão adaptada para manter o acesso ao conteúdo informativo durante o período de Defeso Eleitoral, em cumprimento à Lei nº 9.504/1997 e à Resolução TSE nº 23.760/2026.</w:t>
      </w:r>
    </w:p>
    <w:p w14:paraId="5EAFD967" w14:textId="77777777" w:rsidR="009F5FA7" w:rsidRPr="00C0145A" w:rsidRDefault="009F5FA7" w:rsidP="009F5FA7">
      <w:pPr>
        <w:jc w:val="center"/>
      </w:pPr>
      <w:r w:rsidRPr="00D0174E">
        <w:rPr>
          <w:b/>
          <w:bCs/>
        </w:rPr>
        <w:t>Disponibilizada em 4 de julho de 2026</w:t>
      </w:r>
      <w:r>
        <w:rPr>
          <w:b/>
          <w:bCs/>
        </w:rPr>
        <w:t>.</w:t>
      </w:r>
    </w:p>
    <w:p w14:paraId="6B2BFD74" w14:textId="15078638" w:rsidR="009F5FA7" w:rsidRDefault="009F5FA7">
      <w:pPr>
        <w:rPr>
          <w:color w:val="000000" w:themeColor="text1"/>
        </w:rPr>
      </w:pPr>
    </w:p>
    <w:sdt>
      <w:sdtPr>
        <w:rPr>
          <w:rFonts w:asciiTheme="minorHAnsi" w:eastAsiaTheme="minorHAnsi" w:hAnsiTheme="minorHAnsi" w:cstheme="minorBidi"/>
          <w:color w:val="000000" w:themeColor="text1"/>
          <w:kern w:val="2"/>
          <w:sz w:val="24"/>
          <w:szCs w:val="24"/>
          <w:lang w:eastAsia="en-US"/>
          <w14:ligatures w14:val="standardContextual"/>
        </w:rPr>
        <w:id w:val="-1821797268"/>
        <w:docPartObj>
          <w:docPartGallery w:val="Table of Contents"/>
          <w:docPartUnique/>
        </w:docPartObj>
      </w:sdtPr>
      <w:sdtEndPr>
        <w:rPr>
          <w:rFonts w:eastAsiaTheme="minorEastAsia"/>
          <w:b/>
          <w:bCs/>
        </w:rPr>
      </w:sdtEndPr>
      <w:sdtContent>
        <w:p w14:paraId="7E65E040" w14:textId="183F2684" w:rsidR="00431B8C" w:rsidRPr="006826A4" w:rsidRDefault="00431B8C">
          <w:pPr>
            <w:pStyle w:val="CabealhodoSumrio"/>
            <w:rPr>
              <w:b/>
              <w:bCs/>
              <w:color w:val="000000" w:themeColor="text1"/>
            </w:rPr>
          </w:pPr>
          <w:r w:rsidRPr="006826A4">
            <w:rPr>
              <w:b/>
              <w:bCs/>
              <w:color w:val="000000" w:themeColor="text1"/>
            </w:rPr>
            <w:t>Sumário</w:t>
          </w:r>
        </w:p>
        <w:p w14:paraId="06A8D857" w14:textId="4576D1BC" w:rsidR="005D17EC" w:rsidRPr="006826A4" w:rsidRDefault="00431B8C">
          <w:pPr>
            <w:pStyle w:val="Sumrio1"/>
            <w:tabs>
              <w:tab w:val="right" w:leader="dot" w:pos="8494"/>
            </w:tabs>
            <w:rPr>
              <w:rFonts w:eastAsiaTheme="minorEastAsia"/>
              <w:noProof/>
              <w:color w:val="000000" w:themeColor="text1"/>
              <w:lang w:eastAsia="pt-BR"/>
            </w:rPr>
          </w:pPr>
          <w:r w:rsidRPr="006826A4">
            <w:rPr>
              <w:color w:val="000000" w:themeColor="text1"/>
            </w:rPr>
            <w:fldChar w:fldCharType="begin"/>
          </w:r>
          <w:r w:rsidRPr="006826A4">
            <w:rPr>
              <w:color w:val="000000" w:themeColor="text1"/>
            </w:rPr>
            <w:instrText xml:space="preserve"> TOC \o "1-3" \h \z \u </w:instrText>
          </w:r>
          <w:r w:rsidRPr="006826A4">
            <w:rPr>
              <w:color w:val="000000" w:themeColor="text1"/>
            </w:rPr>
            <w:fldChar w:fldCharType="separate"/>
          </w:r>
          <w:hyperlink w:anchor="_Toc233287105" w:history="1">
            <w:r w:rsidR="005D17EC" w:rsidRPr="006826A4">
              <w:rPr>
                <w:rStyle w:val="Hyperlink"/>
                <w:noProof/>
                <w:color w:val="000000" w:themeColor="text1"/>
              </w:rPr>
              <w:t>Introdução</w:t>
            </w:r>
            <w:r w:rsidR="005D17EC" w:rsidRPr="006826A4">
              <w:rPr>
                <w:noProof/>
                <w:webHidden/>
                <w:color w:val="000000" w:themeColor="text1"/>
              </w:rPr>
              <w:tab/>
            </w:r>
            <w:r w:rsidR="005D17EC" w:rsidRPr="006826A4">
              <w:rPr>
                <w:noProof/>
                <w:webHidden/>
                <w:color w:val="000000" w:themeColor="text1"/>
              </w:rPr>
              <w:fldChar w:fldCharType="begin"/>
            </w:r>
            <w:r w:rsidR="005D17EC" w:rsidRPr="006826A4">
              <w:rPr>
                <w:noProof/>
                <w:webHidden/>
                <w:color w:val="000000" w:themeColor="text1"/>
              </w:rPr>
              <w:instrText xml:space="preserve"> PAGEREF _Toc233287105 \h </w:instrText>
            </w:r>
            <w:r w:rsidR="005D17EC" w:rsidRPr="006826A4">
              <w:rPr>
                <w:noProof/>
                <w:webHidden/>
                <w:color w:val="000000" w:themeColor="text1"/>
              </w:rPr>
            </w:r>
            <w:r w:rsidR="005D17EC" w:rsidRPr="006826A4">
              <w:rPr>
                <w:noProof/>
                <w:webHidden/>
                <w:color w:val="000000" w:themeColor="text1"/>
              </w:rPr>
              <w:fldChar w:fldCharType="separate"/>
            </w:r>
            <w:r w:rsidR="005D17EC" w:rsidRPr="006826A4">
              <w:rPr>
                <w:noProof/>
                <w:webHidden/>
                <w:color w:val="000000" w:themeColor="text1"/>
              </w:rPr>
              <w:t>3</w:t>
            </w:r>
            <w:r w:rsidR="005D17EC" w:rsidRPr="006826A4">
              <w:rPr>
                <w:noProof/>
                <w:webHidden/>
                <w:color w:val="000000" w:themeColor="text1"/>
              </w:rPr>
              <w:fldChar w:fldCharType="end"/>
            </w:r>
          </w:hyperlink>
        </w:p>
        <w:p w14:paraId="16803FE0" w14:textId="42B36908" w:rsidR="005D17EC" w:rsidRPr="006826A4" w:rsidRDefault="005D17EC">
          <w:pPr>
            <w:pStyle w:val="Sumrio1"/>
            <w:tabs>
              <w:tab w:val="right" w:leader="dot" w:pos="8494"/>
            </w:tabs>
            <w:rPr>
              <w:rFonts w:eastAsiaTheme="minorEastAsia"/>
              <w:noProof/>
              <w:color w:val="000000" w:themeColor="text1"/>
              <w:lang w:eastAsia="pt-BR"/>
            </w:rPr>
          </w:pPr>
          <w:hyperlink w:anchor="_Toc233287106" w:history="1">
            <w:r w:rsidRPr="006826A4">
              <w:rPr>
                <w:rStyle w:val="Hyperlink"/>
                <w:noProof/>
                <w:color w:val="000000" w:themeColor="text1"/>
              </w:rPr>
              <w:t>Apresentação</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_Toc233287106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4</w:t>
            </w:r>
            <w:r w:rsidRPr="006826A4">
              <w:rPr>
                <w:noProof/>
                <w:webHidden/>
                <w:color w:val="000000" w:themeColor="text1"/>
              </w:rPr>
              <w:fldChar w:fldCharType="end"/>
            </w:r>
          </w:hyperlink>
        </w:p>
        <w:p w14:paraId="511F25AD" w14:textId="2FCFF9AA" w:rsidR="005D17EC" w:rsidRPr="006826A4" w:rsidRDefault="005D17EC">
          <w:pPr>
            <w:pStyle w:val="Sumrio2"/>
            <w:tabs>
              <w:tab w:val="right" w:leader="dot" w:pos="8494"/>
            </w:tabs>
            <w:rPr>
              <w:rFonts w:eastAsiaTheme="minorEastAsia"/>
              <w:noProof/>
              <w:color w:val="000000" w:themeColor="text1"/>
              <w:lang w:eastAsia="pt-BR"/>
            </w:rPr>
          </w:pPr>
          <w:hyperlink w:anchor="_Toc233287107" w:history="1">
            <w:r w:rsidRPr="006826A4">
              <w:rPr>
                <w:rStyle w:val="Hyperlink"/>
                <w:noProof/>
                <w:color w:val="000000" w:themeColor="text1"/>
              </w:rPr>
              <w:t>DENUNCIE</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_Toc233287107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5</w:t>
            </w:r>
            <w:r w:rsidRPr="006826A4">
              <w:rPr>
                <w:noProof/>
                <w:webHidden/>
                <w:color w:val="000000" w:themeColor="text1"/>
              </w:rPr>
              <w:fldChar w:fldCharType="end"/>
            </w:r>
          </w:hyperlink>
        </w:p>
        <w:p w14:paraId="32F54B9E" w14:textId="00B0133B" w:rsidR="005D17EC" w:rsidRPr="006826A4" w:rsidRDefault="005D17EC">
          <w:pPr>
            <w:pStyle w:val="Sumrio1"/>
            <w:tabs>
              <w:tab w:val="right" w:leader="dot" w:pos="8494"/>
            </w:tabs>
            <w:rPr>
              <w:rFonts w:eastAsiaTheme="minorEastAsia"/>
              <w:noProof/>
              <w:color w:val="000000" w:themeColor="text1"/>
              <w:lang w:eastAsia="pt-BR"/>
            </w:rPr>
          </w:pPr>
          <w:hyperlink w:anchor="_Toc233287108" w:history="1">
            <w:r w:rsidRPr="006826A4">
              <w:rPr>
                <w:rStyle w:val="Hyperlink"/>
                <w:noProof/>
                <w:color w:val="000000" w:themeColor="text1"/>
              </w:rPr>
              <w:t>ASSISTÊNCIA SOCIAL</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_Toc233287108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6</w:t>
            </w:r>
            <w:r w:rsidRPr="006826A4">
              <w:rPr>
                <w:noProof/>
                <w:webHidden/>
                <w:color w:val="000000" w:themeColor="text1"/>
              </w:rPr>
              <w:fldChar w:fldCharType="end"/>
            </w:r>
          </w:hyperlink>
        </w:p>
        <w:p w14:paraId="0762CA36" w14:textId="56F629A6" w:rsidR="005D17EC" w:rsidRPr="006826A4" w:rsidRDefault="005D17EC">
          <w:pPr>
            <w:pStyle w:val="Sumrio1"/>
            <w:tabs>
              <w:tab w:val="right" w:leader="dot" w:pos="8494"/>
            </w:tabs>
            <w:rPr>
              <w:rFonts w:eastAsiaTheme="minorEastAsia"/>
              <w:noProof/>
              <w:color w:val="000000" w:themeColor="text1"/>
              <w:lang w:eastAsia="pt-BR"/>
            </w:rPr>
          </w:pPr>
          <w:hyperlink w:anchor="_Toc233287109" w:history="1">
            <w:r w:rsidRPr="006826A4">
              <w:rPr>
                <w:rStyle w:val="Hyperlink"/>
                <w:noProof/>
                <w:color w:val="000000" w:themeColor="text1"/>
              </w:rPr>
              <w:t>EDUCAÇÃO</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_Toc233287109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7</w:t>
            </w:r>
            <w:r w:rsidRPr="006826A4">
              <w:rPr>
                <w:noProof/>
                <w:webHidden/>
                <w:color w:val="000000" w:themeColor="text1"/>
              </w:rPr>
              <w:fldChar w:fldCharType="end"/>
            </w:r>
          </w:hyperlink>
        </w:p>
        <w:p w14:paraId="73F43CFA" w14:textId="2CC2D68B" w:rsidR="005D17EC" w:rsidRPr="006826A4" w:rsidRDefault="005D17EC">
          <w:pPr>
            <w:pStyle w:val="Sumrio1"/>
            <w:tabs>
              <w:tab w:val="right" w:leader="dot" w:pos="8494"/>
            </w:tabs>
            <w:rPr>
              <w:rFonts w:eastAsiaTheme="minorEastAsia"/>
              <w:noProof/>
              <w:color w:val="000000" w:themeColor="text1"/>
              <w:lang w:eastAsia="pt-BR"/>
            </w:rPr>
          </w:pPr>
          <w:hyperlink w:anchor="_Toc233287110" w:history="1">
            <w:r w:rsidRPr="006826A4">
              <w:rPr>
                <w:rStyle w:val="Hyperlink"/>
                <w:noProof/>
                <w:color w:val="000000" w:themeColor="text1"/>
              </w:rPr>
              <w:t>INFORMAÇÃO E COMUNICAÇÃO</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_Toc233287110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9</w:t>
            </w:r>
            <w:r w:rsidRPr="006826A4">
              <w:rPr>
                <w:noProof/>
                <w:webHidden/>
                <w:color w:val="000000" w:themeColor="text1"/>
              </w:rPr>
              <w:fldChar w:fldCharType="end"/>
            </w:r>
          </w:hyperlink>
        </w:p>
        <w:p w14:paraId="7BD427F8" w14:textId="1D5B6E54" w:rsidR="005D17EC" w:rsidRPr="006826A4" w:rsidRDefault="005D17EC">
          <w:pPr>
            <w:pStyle w:val="Sumrio1"/>
            <w:tabs>
              <w:tab w:val="right" w:leader="dot" w:pos="8494"/>
            </w:tabs>
            <w:rPr>
              <w:rFonts w:eastAsiaTheme="minorEastAsia"/>
              <w:noProof/>
              <w:color w:val="000000" w:themeColor="text1"/>
              <w:lang w:eastAsia="pt-BR"/>
            </w:rPr>
          </w:pPr>
          <w:hyperlink w:anchor="_Toc233287111" w:history="1">
            <w:r w:rsidRPr="006826A4">
              <w:rPr>
                <w:rStyle w:val="Hyperlink"/>
                <w:noProof/>
                <w:color w:val="000000" w:themeColor="text1"/>
              </w:rPr>
              <w:t>MOBILIDADE PESSOAL</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_Toc233287111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12</w:t>
            </w:r>
            <w:r w:rsidRPr="006826A4">
              <w:rPr>
                <w:noProof/>
                <w:webHidden/>
                <w:color w:val="000000" w:themeColor="text1"/>
              </w:rPr>
              <w:fldChar w:fldCharType="end"/>
            </w:r>
          </w:hyperlink>
        </w:p>
        <w:p w14:paraId="150E5DB1" w14:textId="580BCD56" w:rsidR="005D17EC" w:rsidRPr="006826A4" w:rsidRDefault="005D17EC">
          <w:pPr>
            <w:pStyle w:val="Sumrio1"/>
            <w:tabs>
              <w:tab w:val="right" w:leader="dot" w:pos="8494"/>
            </w:tabs>
            <w:rPr>
              <w:rFonts w:eastAsiaTheme="minorEastAsia"/>
              <w:noProof/>
              <w:color w:val="000000" w:themeColor="text1"/>
              <w:lang w:eastAsia="pt-BR"/>
            </w:rPr>
          </w:pPr>
          <w:hyperlink w:anchor="_Toc233287112" w:history="1">
            <w:r w:rsidRPr="006826A4">
              <w:rPr>
                <w:rStyle w:val="Hyperlink"/>
                <w:noProof/>
                <w:color w:val="000000" w:themeColor="text1"/>
              </w:rPr>
              <w:t>MORADIA</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_Toc233287112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15</w:t>
            </w:r>
            <w:r w:rsidRPr="006826A4">
              <w:rPr>
                <w:noProof/>
                <w:webHidden/>
                <w:color w:val="000000" w:themeColor="text1"/>
              </w:rPr>
              <w:fldChar w:fldCharType="end"/>
            </w:r>
          </w:hyperlink>
        </w:p>
        <w:p w14:paraId="632D07DF" w14:textId="0EE9A2C1" w:rsidR="005D17EC" w:rsidRPr="006826A4" w:rsidRDefault="005D17EC">
          <w:pPr>
            <w:pStyle w:val="Sumrio1"/>
            <w:tabs>
              <w:tab w:val="right" w:leader="dot" w:pos="8494"/>
            </w:tabs>
            <w:rPr>
              <w:rFonts w:eastAsiaTheme="minorEastAsia"/>
              <w:noProof/>
              <w:color w:val="000000" w:themeColor="text1"/>
              <w:lang w:eastAsia="pt-BR"/>
            </w:rPr>
          </w:pPr>
          <w:hyperlink w:anchor="_Toc233287113" w:history="1">
            <w:r w:rsidRPr="006826A4">
              <w:rPr>
                <w:rStyle w:val="Hyperlink"/>
                <w:noProof/>
                <w:color w:val="000000" w:themeColor="text1"/>
              </w:rPr>
              <w:t>PARTICIPAÇÃO NA VIDA SOCIAL E POLÍTICA</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_Toc233287113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16</w:t>
            </w:r>
            <w:r w:rsidRPr="006826A4">
              <w:rPr>
                <w:noProof/>
                <w:webHidden/>
                <w:color w:val="000000" w:themeColor="text1"/>
              </w:rPr>
              <w:fldChar w:fldCharType="end"/>
            </w:r>
          </w:hyperlink>
        </w:p>
        <w:p w14:paraId="5193D52B" w14:textId="37D21CEC" w:rsidR="005D17EC" w:rsidRPr="006826A4" w:rsidRDefault="005D17EC">
          <w:pPr>
            <w:pStyle w:val="Sumrio1"/>
            <w:tabs>
              <w:tab w:val="right" w:leader="dot" w:pos="8494"/>
            </w:tabs>
            <w:rPr>
              <w:rFonts w:eastAsiaTheme="minorEastAsia"/>
              <w:noProof/>
              <w:color w:val="000000" w:themeColor="text1"/>
              <w:lang w:eastAsia="pt-BR"/>
            </w:rPr>
          </w:pPr>
          <w:hyperlink w:anchor="_Toc233287114" w:history="1">
            <w:r w:rsidRPr="006826A4">
              <w:rPr>
                <w:rStyle w:val="Hyperlink"/>
                <w:noProof/>
                <w:color w:val="000000" w:themeColor="text1"/>
              </w:rPr>
              <w:t>SAÚDE</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_Toc233287114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18</w:t>
            </w:r>
            <w:r w:rsidRPr="006826A4">
              <w:rPr>
                <w:noProof/>
                <w:webHidden/>
                <w:color w:val="000000" w:themeColor="text1"/>
              </w:rPr>
              <w:fldChar w:fldCharType="end"/>
            </w:r>
          </w:hyperlink>
        </w:p>
        <w:p w14:paraId="2F65C6B0" w14:textId="7B7D442C" w:rsidR="005D17EC" w:rsidRPr="006826A4" w:rsidRDefault="005D17EC">
          <w:pPr>
            <w:pStyle w:val="Sumrio1"/>
            <w:tabs>
              <w:tab w:val="right" w:leader="dot" w:pos="8494"/>
            </w:tabs>
            <w:rPr>
              <w:rFonts w:eastAsiaTheme="minorEastAsia"/>
              <w:noProof/>
              <w:color w:val="000000" w:themeColor="text1"/>
              <w:lang w:eastAsia="pt-BR"/>
            </w:rPr>
          </w:pPr>
          <w:hyperlink w:anchor="_Toc233287115" w:history="1">
            <w:r w:rsidRPr="006826A4">
              <w:rPr>
                <w:rStyle w:val="Hyperlink"/>
                <w:noProof/>
                <w:color w:val="000000" w:themeColor="text1"/>
              </w:rPr>
              <w:t>TECNOLOGIA ASSISTIVA</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_Toc233287115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19</w:t>
            </w:r>
            <w:r w:rsidRPr="006826A4">
              <w:rPr>
                <w:noProof/>
                <w:webHidden/>
                <w:color w:val="000000" w:themeColor="text1"/>
              </w:rPr>
              <w:fldChar w:fldCharType="end"/>
            </w:r>
          </w:hyperlink>
        </w:p>
        <w:p w14:paraId="6E840F46" w14:textId="06EBD834" w:rsidR="005D17EC" w:rsidRPr="006826A4" w:rsidRDefault="005D17EC">
          <w:pPr>
            <w:pStyle w:val="Sumrio1"/>
            <w:tabs>
              <w:tab w:val="right" w:leader="dot" w:pos="8494"/>
            </w:tabs>
            <w:rPr>
              <w:rFonts w:eastAsiaTheme="minorEastAsia"/>
              <w:noProof/>
              <w:color w:val="000000" w:themeColor="text1"/>
              <w:lang w:eastAsia="pt-BR"/>
            </w:rPr>
          </w:pPr>
          <w:hyperlink w:anchor="_Toc233287116" w:history="1">
            <w:r w:rsidRPr="006826A4">
              <w:rPr>
                <w:rStyle w:val="Hyperlink"/>
                <w:noProof/>
                <w:color w:val="000000" w:themeColor="text1"/>
              </w:rPr>
              <w:t>TRABALHO</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_Toc233287116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20</w:t>
            </w:r>
            <w:r w:rsidRPr="006826A4">
              <w:rPr>
                <w:noProof/>
                <w:webHidden/>
                <w:color w:val="000000" w:themeColor="text1"/>
              </w:rPr>
              <w:fldChar w:fldCharType="end"/>
            </w:r>
          </w:hyperlink>
        </w:p>
        <w:p w14:paraId="5B4AD941" w14:textId="34048D61" w:rsidR="005D17EC" w:rsidRPr="006826A4" w:rsidRDefault="005D17EC">
          <w:pPr>
            <w:pStyle w:val="Sumrio1"/>
            <w:tabs>
              <w:tab w:val="right" w:leader="dot" w:pos="8494"/>
            </w:tabs>
            <w:rPr>
              <w:rFonts w:eastAsiaTheme="minorEastAsia"/>
              <w:noProof/>
              <w:color w:val="000000" w:themeColor="text1"/>
              <w:lang w:eastAsia="pt-BR"/>
            </w:rPr>
          </w:pPr>
          <w:hyperlink w:anchor="_Toc233287117" w:history="1">
            <w:r w:rsidRPr="006826A4">
              <w:rPr>
                <w:rStyle w:val="Hyperlink"/>
                <w:noProof/>
                <w:color w:val="000000" w:themeColor="text1"/>
              </w:rPr>
              <w:t>TRANSPORTE</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_Toc233287117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21</w:t>
            </w:r>
            <w:r w:rsidRPr="006826A4">
              <w:rPr>
                <w:noProof/>
                <w:webHidden/>
                <w:color w:val="000000" w:themeColor="text1"/>
              </w:rPr>
              <w:fldChar w:fldCharType="end"/>
            </w:r>
          </w:hyperlink>
        </w:p>
        <w:p w14:paraId="617D70F2" w14:textId="6991B1C2" w:rsidR="005D17EC" w:rsidRPr="006826A4" w:rsidRDefault="005D17EC">
          <w:pPr>
            <w:pStyle w:val="Sumrio1"/>
            <w:tabs>
              <w:tab w:val="right" w:leader="dot" w:pos="8494"/>
            </w:tabs>
            <w:rPr>
              <w:rFonts w:eastAsiaTheme="minorEastAsia"/>
              <w:noProof/>
              <w:color w:val="000000" w:themeColor="text1"/>
              <w:lang w:eastAsia="pt-BR"/>
            </w:rPr>
          </w:pPr>
          <w:hyperlink w:anchor="_Toc233287118" w:history="1">
            <w:r w:rsidRPr="006826A4">
              <w:rPr>
                <w:rStyle w:val="Hyperlink"/>
                <w:noProof/>
                <w:color w:val="000000" w:themeColor="text1"/>
              </w:rPr>
              <w:t>TURISMO, ESPORTE, CULTURA E LAZER</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_Toc233287118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22</w:t>
            </w:r>
            <w:r w:rsidRPr="006826A4">
              <w:rPr>
                <w:noProof/>
                <w:webHidden/>
                <w:color w:val="000000" w:themeColor="text1"/>
              </w:rPr>
              <w:fldChar w:fldCharType="end"/>
            </w:r>
          </w:hyperlink>
        </w:p>
        <w:p w14:paraId="2462E80E" w14:textId="360D7759" w:rsidR="005D17EC" w:rsidRPr="006826A4" w:rsidRDefault="005D17EC">
          <w:pPr>
            <w:pStyle w:val="Sumrio1"/>
            <w:tabs>
              <w:tab w:val="right" w:leader="dot" w:pos="8494"/>
            </w:tabs>
            <w:rPr>
              <w:rFonts w:eastAsiaTheme="minorEastAsia"/>
              <w:noProof/>
              <w:color w:val="000000" w:themeColor="text1"/>
              <w:lang w:eastAsia="pt-BR"/>
            </w:rPr>
          </w:pPr>
          <w:hyperlink w:anchor="_Toc233287119" w:history="1">
            <w:r w:rsidRPr="006826A4">
              <w:rPr>
                <w:rStyle w:val="Hyperlink"/>
                <w:noProof/>
                <w:color w:val="000000" w:themeColor="text1"/>
              </w:rPr>
              <w:t>LEIS, DECRETOS, PORTARIAS, INSTRUÇÕES E DEMAIS NORMATIVOS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_Toc233287119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25</w:t>
            </w:r>
            <w:r w:rsidRPr="006826A4">
              <w:rPr>
                <w:noProof/>
                <w:webHidden/>
                <w:color w:val="000000" w:themeColor="text1"/>
              </w:rPr>
              <w:fldChar w:fldCharType="end"/>
            </w:r>
          </w:hyperlink>
        </w:p>
        <w:p w14:paraId="016D2965" w14:textId="7DC30F94" w:rsidR="005D17EC" w:rsidRPr="006826A4" w:rsidRDefault="005D17EC">
          <w:pPr>
            <w:pStyle w:val="Sumrio2"/>
            <w:tabs>
              <w:tab w:val="right" w:leader="dot" w:pos="8494"/>
            </w:tabs>
            <w:rPr>
              <w:rFonts w:eastAsiaTheme="minorEastAsia"/>
              <w:noProof/>
              <w:color w:val="000000" w:themeColor="text1"/>
              <w:lang w:eastAsia="pt-BR"/>
            </w:rPr>
          </w:pPr>
          <w:hyperlink w:anchor="_Toc233287120" w:history="1">
            <w:r w:rsidRPr="006826A4">
              <w:rPr>
                <w:rStyle w:val="Hyperlink"/>
                <w:noProof/>
                <w:color w:val="000000" w:themeColor="text1"/>
              </w:rPr>
              <w:t>CONSTITUIÇÃO - ARTIGOS E EMENDAS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_Toc233287120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25</w:t>
            </w:r>
            <w:r w:rsidRPr="006826A4">
              <w:rPr>
                <w:noProof/>
                <w:webHidden/>
                <w:color w:val="000000" w:themeColor="text1"/>
              </w:rPr>
              <w:fldChar w:fldCharType="end"/>
            </w:r>
          </w:hyperlink>
        </w:p>
        <w:p w14:paraId="53D9C608" w14:textId="22BB666E" w:rsidR="005D17EC" w:rsidRPr="006826A4" w:rsidRDefault="005D17EC">
          <w:pPr>
            <w:pStyle w:val="Sumrio2"/>
            <w:tabs>
              <w:tab w:val="right" w:leader="dot" w:pos="8494"/>
            </w:tabs>
            <w:rPr>
              <w:rFonts w:eastAsiaTheme="minorEastAsia"/>
              <w:noProof/>
              <w:color w:val="000000" w:themeColor="text1"/>
              <w:lang w:eastAsia="pt-BR"/>
            </w:rPr>
          </w:pPr>
          <w:hyperlink w:anchor="_Toc233287121" w:history="1">
            <w:r w:rsidRPr="006826A4">
              <w:rPr>
                <w:rStyle w:val="Hyperlink"/>
                <w:noProof/>
                <w:color w:val="000000" w:themeColor="text1"/>
              </w:rPr>
              <w:t>LEIS FEDERAIS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_Toc233287121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25</w:t>
            </w:r>
            <w:r w:rsidRPr="006826A4">
              <w:rPr>
                <w:noProof/>
                <w:webHidden/>
                <w:color w:val="000000" w:themeColor="text1"/>
              </w:rPr>
              <w:fldChar w:fldCharType="end"/>
            </w:r>
          </w:hyperlink>
        </w:p>
        <w:p w14:paraId="648EFF8A" w14:textId="04A6D1E7" w:rsidR="005D17EC" w:rsidRPr="006826A4" w:rsidRDefault="005D17EC">
          <w:pPr>
            <w:pStyle w:val="Sumrio2"/>
            <w:tabs>
              <w:tab w:val="right" w:leader="dot" w:pos="8494"/>
            </w:tabs>
            <w:rPr>
              <w:rFonts w:eastAsiaTheme="minorEastAsia"/>
              <w:noProof/>
              <w:color w:val="000000" w:themeColor="text1"/>
              <w:lang w:eastAsia="pt-BR"/>
            </w:rPr>
          </w:pPr>
          <w:hyperlink w:anchor="_Toc233287122" w:history="1">
            <w:r w:rsidRPr="006826A4">
              <w:rPr>
                <w:rStyle w:val="Hyperlink"/>
                <w:noProof/>
                <w:color w:val="000000" w:themeColor="text1"/>
              </w:rPr>
              <w:t>DECRETOS FEDERAIS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_Toc233287122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27</w:t>
            </w:r>
            <w:r w:rsidRPr="006826A4">
              <w:rPr>
                <w:noProof/>
                <w:webHidden/>
                <w:color w:val="000000" w:themeColor="text1"/>
              </w:rPr>
              <w:fldChar w:fldCharType="end"/>
            </w:r>
          </w:hyperlink>
        </w:p>
        <w:p w14:paraId="5CEE463F" w14:textId="42653A29" w:rsidR="005D17EC" w:rsidRPr="006826A4" w:rsidRDefault="005D17EC">
          <w:pPr>
            <w:pStyle w:val="Sumrio2"/>
            <w:tabs>
              <w:tab w:val="right" w:leader="dot" w:pos="8494"/>
            </w:tabs>
            <w:rPr>
              <w:rFonts w:eastAsiaTheme="minorEastAsia"/>
              <w:noProof/>
              <w:color w:val="000000" w:themeColor="text1"/>
              <w:lang w:eastAsia="pt-BR"/>
            </w:rPr>
          </w:pPr>
          <w:hyperlink w:anchor="_Toc233287123" w:history="1">
            <w:r w:rsidRPr="006826A4">
              <w:rPr>
                <w:rStyle w:val="Hyperlink"/>
                <w:noProof/>
                <w:color w:val="000000" w:themeColor="text1"/>
              </w:rPr>
              <w:t>INSTRUÇÕES NORMATIVAS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_Toc233287123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28</w:t>
            </w:r>
            <w:r w:rsidRPr="006826A4">
              <w:rPr>
                <w:noProof/>
                <w:webHidden/>
                <w:color w:val="000000" w:themeColor="text1"/>
              </w:rPr>
              <w:fldChar w:fldCharType="end"/>
            </w:r>
          </w:hyperlink>
        </w:p>
        <w:p w14:paraId="3C09B50E" w14:textId="67715E0F" w:rsidR="005D17EC" w:rsidRPr="006826A4" w:rsidRDefault="005D17EC">
          <w:pPr>
            <w:pStyle w:val="Sumrio2"/>
            <w:tabs>
              <w:tab w:val="right" w:leader="dot" w:pos="8494"/>
            </w:tabs>
            <w:rPr>
              <w:rFonts w:eastAsiaTheme="minorEastAsia"/>
              <w:noProof/>
              <w:color w:val="000000" w:themeColor="text1"/>
              <w:lang w:eastAsia="pt-BR"/>
            </w:rPr>
          </w:pPr>
          <w:hyperlink w:anchor="_Toc233287124" w:history="1">
            <w:r w:rsidRPr="006826A4">
              <w:rPr>
                <w:rStyle w:val="Hyperlink"/>
                <w:noProof/>
                <w:color w:val="000000" w:themeColor="text1"/>
              </w:rPr>
              <w:t>PORTARIAS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_Toc233287124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28</w:t>
            </w:r>
            <w:r w:rsidRPr="006826A4">
              <w:rPr>
                <w:noProof/>
                <w:webHidden/>
                <w:color w:val="000000" w:themeColor="text1"/>
              </w:rPr>
              <w:fldChar w:fldCharType="end"/>
            </w:r>
          </w:hyperlink>
        </w:p>
        <w:p w14:paraId="5B73AF94" w14:textId="3E27F836" w:rsidR="005D17EC" w:rsidRPr="006826A4" w:rsidRDefault="005D17EC">
          <w:pPr>
            <w:pStyle w:val="Sumrio2"/>
            <w:tabs>
              <w:tab w:val="right" w:leader="dot" w:pos="8494"/>
            </w:tabs>
            <w:rPr>
              <w:rFonts w:eastAsiaTheme="minorEastAsia"/>
              <w:noProof/>
              <w:color w:val="000000" w:themeColor="text1"/>
              <w:lang w:eastAsia="pt-BR"/>
            </w:rPr>
          </w:pPr>
          <w:hyperlink w:anchor="_Toc233287125" w:history="1">
            <w:r w:rsidRPr="006826A4">
              <w:rPr>
                <w:rStyle w:val="Hyperlink"/>
                <w:noProof/>
                <w:color w:val="000000" w:themeColor="text1"/>
              </w:rPr>
              <w:t>RESOLUÇÕES</w:t>
            </w:r>
            <w:r w:rsidRPr="006826A4">
              <w:rPr>
                <w:noProof/>
                <w:webHidden/>
                <w:color w:val="000000" w:themeColor="text1"/>
              </w:rPr>
              <w:tab/>
            </w:r>
            <w:r w:rsidRPr="006826A4">
              <w:rPr>
                <w:noProof/>
                <w:webHidden/>
                <w:color w:val="000000" w:themeColor="text1"/>
              </w:rPr>
              <w:fldChar w:fldCharType="begin"/>
            </w:r>
            <w:r w:rsidRPr="006826A4">
              <w:rPr>
                <w:noProof/>
                <w:webHidden/>
                <w:color w:val="000000" w:themeColor="text1"/>
              </w:rPr>
              <w:instrText xml:space="preserve"> PAGEREF _Toc233287125 \h </w:instrText>
            </w:r>
            <w:r w:rsidRPr="006826A4">
              <w:rPr>
                <w:noProof/>
                <w:webHidden/>
                <w:color w:val="000000" w:themeColor="text1"/>
              </w:rPr>
            </w:r>
            <w:r w:rsidRPr="006826A4">
              <w:rPr>
                <w:noProof/>
                <w:webHidden/>
                <w:color w:val="000000" w:themeColor="text1"/>
              </w:rPr>
              <w:fldChar w:fldCharType="separate"/>
            </w:r>
            <w:r w:rsidRPr="006826A4">
              <w:rPr>
                <w:noProof/>
                <w:webHidden/>
                <w:color w:val="000000" w:themeColor="text1"/>
              </w:rPr>
              <w:t>29</w:t>
            </w:r>
            <w:r w:rsidRPr="006826A4">
              <w:rPr>
                <w:noProof/>
                <w:webHidden/>
                <w:color w:val="000000" w:themeColor="text1"/>
              </w:rPr>
              <w:fldChar w:fldCharType="end"/>
            </w:r>
          </w:hyperlink>
        </w:p>
        <w:p w14:paraId="2559034B" w14:textId="0023A446" w:rsidR="00431B8C" w:rsidRPr="006826A4" w:rsidRDefault="00431B8C">
          <w:pPr>
            <w:rPr>
              <w:color w:val="000000" w:themeColor="text1"/>
            </w:rPr>
          </w:pPr>
          <w:r w:rsidRPr="006826A4">
            <w:rPr>
              <w:b/>
              <w:bCs/>
              <w:color w:val="000000" w:themeColor="text1"/>
            </w:rPr>
            <w:fldChar w:fldCharType="end"/>
          </w:r>
        </w:p>
      </w:sdtContent>
    </w:sdt>
    <w:p w14:paraId="4452FE5E" w14:textId="4F59B3EB" w:rsidR="005D17EC" w:rsidRPr="006826A4" w:rsidRDefault="005D17EC" w:rsidP="005D17EC">
      <w:pPr>
        <w:rPr>
          <w:color w:val="000000" w:themeColor="text1"/>
        </w:rPr>
      </w:pPr>
      <w:bookmarkStart w:id="1" w:name="_Toc233287106"/>
      <w:r w:rsidRPr="006826A4">
        <w:rPr>
          <w:color w:val="000000" w:themeColor="text1"/>
        </w:rPr>
        <w:br w:type="page"/>
      </w:r>
    </w:p>
    <w:p w14:paraId="66DAEDB5" w14:textId="52488CEB" w:rsidR="00A20E81" w:rsidRPr="006826A4" w:rsidRDefault="00A20E81" w:rsidP="00A20E81">
      <w:pPr>
        <w:pStyle w:val="Ttulo1"/>
      </w:pPr>
      <w:r w:rsidRPr="006826A4">
        <w:lastRenderedPageBreak/>
        <w:t>Apresentação</w:t>
      </w:r>
      <w:bookmarkEnd w:id="1"/>
    </w:p>
    <w:p w14:paraId="30762D9C" w14:textId="27D30E5E" w:rsidR="00A20E81" w:rsidRPr="006826A4" w:rsidRDefault="00A20E81" w:rsidP="00A20E81">
      <w:pPr>
        <w:rPr>
          <w:color w:val="000000" w:themeColor="text1"/>
        </w:rPr>
      </w:pPr>
      <w:r w:rsidRPr="006826A4">
        <w:rPr>
          <w:color w:val="000000" w:themeColor="text1"/>
        </w:rPr>
        <w:t xml:space="preserve">Para fins deste Guia, é importante diferenciar dois conceitos centrais. </w:t>
      </w:r>
      <w:r w:rsidRPr="006826A4">
        <w:rPr>
          <w:rStyle w:val="nfaselaranja"/>
          <w:color w:val="000000" w:themeColor="text1"/>
        </w:rPr>
        <w:t>Direito</w:t>
      </w:r>
      <w:r w:rsidRPr="006826A4">
        <w:rPr>
          <w:color w:val="000000" w:themeColor="text1"/>
        </w:rPr>
        <w:t xml:space="preserve"> é a garantia prevista em lei, decreto ou outro instrumento normativo, que assegura à pessoa com deficiência o acesso a determinado bem, serviço ou condição. </w:t>
      </w:r>
      <w:r w:rsidRPr="006826A4">
        <w:rPr>
          <w:rStyle w:val="nfaselaranja"/>
          <w:color w:val="000000" w:themeColor="text1"/>
        </w:rPr>
        <w:t>Política pública</w:t>
      </w:r>
      <w:r w:rsidRPr="006826A4">
        <w:rPr>
          <w:color w:val="000000" w:themeColor="text1"/>
        </w:rPr>
        <w:t>, por sua vez, é o conjunto de ações e programas adotados pelo poder público para tornar esse direito efetivo na prática, por meio de planejamento, orçamento e execução institucional.</w:t>
      </w:r>
    </w:p>
    <w:p w14:paraId="40C073BE" w14:textId="77777777" w:rsidR="00A20E81" w:rsidRPr="006826A4" w:rsidRDefault="00A20E81" w:rsidP="00A20E81">
      <w:pPr>
        <w:rPr>
          <w:color w:val="000000" w:themeColor="text1"/>
        </w:rPr>
      </w:pPr>
      <w:r w:rsidRPr="006826A4">
        <w:rPr>
          <w:color w:val="000000" w:themeColor="text1"/>
        </w:rPr>
        <w:t>A publicação busca fortalecer o conhecimento sobre esses direitos e políticas públicas e facilitar a identificação dos dispositivos legais que os fundamentam, contribuindo para o exercício da cidadania e para a promoção da inclusão em todo o território nacional.</w:t>
      </w:r>
    </w:p>
    <w:p w14:paraId="32251119" w14:textId="77777777" w:rsidR="00A20E81" w:rsidRPr="006826A4" w:rsidRDefault="00A20E81" w:rsidP="00A20E81">
      <w:pPr>
        <w:rPr>
          <w:color w:val="000000" w:themeColor="text1"/>
        </w:rPr>
      </w:pPr>
      <w:r w:rsidRPr="006826A4">
        <w:rPr>
          <w:color w:val="000000" w:themeColor="text1"/>
        </w:rPr>
        <w:t>A construção do Guia teve início em etapa anterior, no âmbito de uma consultoria realizada por meio de acordo de cooperação técnica internacional, e vem sendo atualizada desde então. O material considera uma ampla base normativa, reunindo leis, decretos, portarias e outros instrumentos jurídicos relacionados à acessibilidade. Como muitos direitos aparecem detalhados em diferentes documentos legais, foram priorizadas as normas mais recentes, mais abrangentes ou mais relevantes para cada tema. É importante destacar que estados, Distrito Federal e municípios podem ter legislação própria, que complementa os direitos aqui apresentados. Além disso, como as leis podem ser alteradas, revogadas ou substituídas ao longo do tempo, este Guia deve ser entendido como um ponto de partida, um referencial para a consulta, e não como a fonte definitiva. Recomenda-se, portanto, consultar sempre a legislação mais recente nos portais eletrônicos oficiais.</w:t>
      </w:r>
    </w:p>
    <w:p w14:paraId="12AB672E" w14:textId="77777777" w:rsidR="00936C4D" w:rsidRPr="006826A4" w:rsidRDefault="00936C4D" w:rsidP="00F86631">
      <w:pPr>
        <w:pStyle w:val="Ttulo2"/>
        <w:spacing w:before="360"/>
      </w:pPr>
      <w:bookmarkStart w:id="2" w:name="_Toc233287107"/>
      <w:r w:rsidRPr="006826A4">
        <w:t>DENUNCIE</w:t>
      </w:r>
      <w:bookmarkEnd w:id="2"/>
    </w:p>
    <w:p w14:paraId="7F41C95A" w14:textId="0A379DBF" w:rsidR="003B4301" w:rsidRPr="006826A4" w:rsidRDefault="003B4301" w:rsidP="003B4301">
      <w:pPr>
        <w:rPr>
          <w:color w:val="000000" w:themeColor="text1"/>
        </w:rPr>
      </w:pPr>
      <w:r w:rsidRPr="006826A4">
        <w:rPr>
          <w:color w:val="000000" w:themeColor="text1"/>
        </w:rPr>
        <w:t>Caso sofra ou testemunhe uma discriminação, faça uma denúncia pelo canal Disque 100. No caso de violência contra mulheres com deficiência, utilize o Ligue 180.</w:t>
      </w:r>
    </w:p>
    <w:p w14:paraId="2AB037B3" w14:textId="47F40A60" w:rsidR="00B86C65" w:rsidRPr="006826A4" w:rsidRDefault="00B86C65" w:rsidP="00B86C65">
      <w:pPr>
        <w:rPr>
          <w:color w:val="000000" w:themeColor="text1"/>
        </w:rPr>
      </w:pPr>
      <w:r w:rsidRPr="006826A4">
        <w:rPr>
          <w:color w:val="000000" w:themeColor="text1"/>
        </w:rPr>
        <w:t>Formas de acessar os serviços:</w:t>
      </w:r>
    </w:p>
    <w:p w14:paraId="7F6915C2" w14:textId="77777777" w:rsidR="003E7DC9" w:rsidRPr="006826A4" w:rsidRDefault="003E7DC9" w:rsidP="003E7DC9">
      <w:pPr>
        <w:numPr>
          <w:ilvl w:val="0"/>
          <w:numId w:val="9"/>
        </w:numPr>
        <w:rPr>
          <w:color w:val="000000" w:themeColor="text1"/>
        </w:rPr>
      </w:pPr>
      <w:r w:rsidRPr="006826A4">
        <w:rPr>
          <w:color w:val="000000" w:themeColor="text1"/>
        </w:rPr>
        <w:t>Ligação — discar 100 ou 180 por um telefone fixo ou celular;</w:t>
      </w:r>
    </w:p>
    <w:p w14:paraId="7D74B194" w14:textId="77777777" w:rsidR="003E7DC9" w:rsidRPr="006826A4" w:rsidRDefault="003E7DC9" w:rsidP="003E7DC9">
      <w:pPr>
        <w:numPr>
          <w:ilvl w:val="0"/>
          <w:numId w:val="9"/>
        </w:numPr>
        <w:rPr>
          <w:color w:val="000000" w:themeColor="text1"/>
        </w:rPr>
      </w:pPr>
      <w:r w:rsidRPr="006826A4">
        <w:rPr>
          <w:color w:val="000000" w:themeColor="text1"/>
        </w:rPr>
        <w:t>WhatsApp — enviar uma mensagem para o número  </w:t>
      </w:r>
      <w:hyperlink r:id="rId8" w:history="1">
        <w:r w:rsidRPr="006826A4">
          <w:rPr>
            <w:rStyle w:val="Hyperlink"/>
            <w:color w:val="000000" w:themeColor="text1"/>
          </w:rPr>
          <w:t>+55 61 9 9611-0100</w:t>
        </w:r>
      </w:hyperlink>
    </w:p>
    <w:p w14:paraId="00CD6F95" w14:textId="53C9DD51" w:rsidR="003E7DC9" w:rsidRPr="006826A4" w:rsidRDefault="003E7DC9" w:rsidP="003E7DC9">
      <w:pPr>
        <w:numPr>
          <w:ilvl w:val="0"/>
          <w:numId w:val="9"/>
        </w:numPr>
        <w:rPr>
          <w:color w:val="000000" w:themeColor="text1"/>
        </w:rPr>
      </w:pPr>
      <w:r w:rsidRPr="006826A4">
        <w:rPr>
          <w:color w:val="000000" w:themeColor="text1"/>
        </w:rPr>
        <w:t>Web — </w:t>
      </w:r>
      <w:hyperlink r:id="rId9" w:history="1">
        <w:r w:rsidRPr="006826A4">
          <w:rPr>
            <w:rStyle w:val="Hyperlink"/>
            <w:color w:val="000000" w:themeColor="text1"/>
          </w:rPr>
          <w:t>pelo site da Ouvidoria (ONDH)</w:t>
        </w:r>
      </w:hyperlink>
      <w:r w:rsidRPr="006826A4">
        <w:rPr>
          <w:color w:val="000000" w:themeColor="text1"/>
        </w:rPr>
        <w:t> e pelo </w:t>
      </w:r>
      <w:hyperlink r:id="rId10" w:history="1">
        <w:r w:rsidRPr="006826A4">
          <w:rPr>
            <w:rStyle w:val="Hyperlink"/>
            <w:color w:val="000000" w:themeColor="text1"/>
          </w:rPr>
          <w:t>chat</w:t>
        </w:r>
      </w:hyperlink>
    </w:p>
    <w:p w14:paraId="643E617F" w14:textId="77777777" w:rsidR="003E7DC9" w:rsidRPr="006826A4" w:rsidRDefault="003E7DC9" w:rsidP="003E7DC9">
      <w:pPr>
        <w:numPr>
          <w:ilvl w:val="0"/>
          <w:numId w:val="9"/>
        </w:numPr>
        <w:rPr>
          <w:color w:val="000000" w:themeColor="text1"/>
        </w:rPr>
      </w:pPr>
      <w:r w:rsidRPr="006826A4">
        <w:rPr>
          <w:color w:val="000000" w:themeColor="text1"/>
        </w:rPr>
        <w:t>Videochamada em Libras — pelo </w:t>
      </w:r>
      <w:hyperlink r:id="rId11" w:history="1">
        <w:r w:rsidRPr="006826A4">
          <w:rPr>
            <w:rStyle w:val="Hyperlink"/>
            <w:color w:val="000000" w:themeColor="text1"/>
          </w:rPr>
          <w:t>AtendeLibras</w:t>
        </w:r>
      </w:hyperlink>
    </w:p>
    <w:p w14:paraId="482F3215" w14:textId="77777777" w:rsidR="003E7DC9" w:rsidRPr="006826A4" w:rsidRDefault="003E7DC9" w:rsidP="003E7DC9">
      <w:pPr>
        <w:numPr>
          <w:ilvl w:val="0"/>
          <w:numId w:val="9"/>
        </w:numPr>
        <w:rPr>
          <w:color w:val="000000" w:themeColor="text1"/>
        </w:rPr>
      </w:pPr>
      <w:r w:rsidRPr="006826A4">
        <w:rPr>
          <w:color w:val="000000" w:themeColor="text1"/>
        </w:rPr>
        <w:t>Telegram — digitar “</w:t>
      </w:r>
      <w:proofErr w:type="spellStart"/>
      <w:r w:rsidRPr="006826A4">
        <w:rPr>
          <w:color w:val="000000" w:themeColor="text1"/>
        </w:rPr>
        <w:fldChar w:fldCharType="begin"/>
      </w:r>
      <w:r w:rsidRPr="006826A4">
        <w:rPr>
          <w:color w:val="000000" w:themeColor="text1"/>
        </w:rPr>
        <w:instrText>HYPERLINK "https://t.me/Direitoshumanosbrasilbot"</w:instrText>
      </w:r>
      <w:r w:rsidRPr="006826A4">
        <w:rPr>
          <w:color w:val="000000" w:themeColor="text1"/>
        </w:rPr>
      </w:r>
      <w:r w:rsidRPr="006826A4">
        <w:rPr>
          <w:color w:val="000000" w:themeColor="text1"/>
        </w:rPr>
        <w:fldChar w:fldCharType="separate"/>
      </w:r>
      <w:r w:rsidRPr="006826A4">
        <w:rPr>
          <w:rStyle w:val="Hyperlink"/>
          <w:color w:val="000000" w:themeColor="text1"/>
        </w:rPr>
        <w:t>Direitoshumanosbrasilbot</w:t>
      </w:r>
      <w:proofErr w:type="spellEnd"/>
      <w:r w:rsidRPr="006826A4">
        <w:rPr>
          <w:color w:val="000000" w:themeColor="text1"/>
        </w:rPr>
        <w:fldChar w:fldCharType="end"/>
      </w:r>
      <w:r w:rsidRPr="006826A4">
        <w:rPr>
          <w:color w:val="000000" w:themeColor="text1"/>
        </w:rPr>
        <w:t>” na busca do aplicativo</w:t>
      </w:r>
    </w:p>
    <w:p w14:paraId="55A138FA" w14:textId="77777777" w:rsidR="003E7DC9" w:rsidRPr="006826A4" w:rsidRDefault="003E7DC9" w:rsidP="003E7DC9">
      <w:pPr>
        <w:numPr>
          <w:ilvl w:val="0"/>
          <w:numId w:val="9"/>
        </w:numPr>
        <w:rPr>
          <w:color w:val="000000" w:themeColor="text1"/>
        </w:rPr>
      </w:pPr>
      <w:r w:rsidRPr="006826A4">
        <w:rPr>
          <w:color w:val="000000" w:themeColor="text1"/>
        </w:rPr>
        <w:lastRenderedPageBreak/>
        <w:t>Presencial — Ouvidoria Nacional de Direitos Humanos Esplanada dos Ministérios. Endereço: Bloco A – Térreo CEP: 70.049-900 – Brasília, DF. Dias de atendimento: de segunda à sexta-feira, exceto aos feriados. Horário de atendimento: das 9h às 12h e das 14h às 18h. Tempo estimado de espera:  Até 20 minuto(s).</w:t>
      </w:r>
    </w:p>
    <w:p w14:paraId="25A7C67B" w14:textId="07A21886" w:rsidR="00A20E81" w:rsidRPr="006826A4" w:rsidRDefault="00B86C65" w:rsidP="00936C4D">
      <w:pPr>
        <w:rPr>
          <w:color w:val="000000" w:themeColor="text1"/>
        </w:rPr>
      </w:pPr>
      <w:r w:rsidRPr="006826A4">
        <w:rPr>
          <w:color w:val="000000" w:themeColor="text1"/>
        </w:rPr>
        <w:t xml:space="preserve">É possível </w:t>
      </w:r>
      <w:r w:rsidR="003E7DC9" w:rsidRPr="006826A4">
        <w:rPr>
          <w:color w:val="000000" w:themeColor="text1"/>
        </w:rPr>
        <w:t xml:space="preserve">também </w:t>
      </w:r>
      <w:r w:rsidR="00A56904" w:rsidRPr="006826A4">
        <w:rPr>
          <w:color w:val="000000" w:themeColor="text1"/>
        </w:rPr>
        <w:t>fazer manifestações nas Ouvidorias específicas de cada órgão da administração pública.</w:t>
      </w:r>
    </w:p>
    <w:p w14:paraId="74B32DC8" w14:textId="481233CA" w:rsidR="00A20E81" w:rsidRPr="006826A4" w:rsidRDefault="00A20E81" w:rsidP="00AE608C">
      <w:pPr>
        <w:pStyle w:val="Pargrafo"/>
        <w:rPr>
          <w:color w:val="000000" w:themeColor="text1"/>
        </w:rPr>
      </w:pPr>
      <w:r w:rsidRPr="006826A4">
        <w:rPr>
          <w:color w:val="000000" w:themeColor="text1"/>
        </w:rPr>
        <w:t xml:space="preserve">Toda pessoa com deficiência tem direito a ser tratada com </w:t>
      </w:r>
      <w:r w:rsidRPr="006826A4">
        <w:rPr>
          <w:rStyle w:val="nfaseverde"/>
          <w:color w:val="000000" w:themeColor="text1"/>
        </w:rPr>
        <w:t>igualdade e sem discriminação</w:t>
      </w:r>
      <w:r w:rsidRPr="006826A4">
        <w:rPr>
          <w:color w:val="000000" w:themeColor="text1"/>
        </w:rPr>
        <w:t xml:space="preserve"> em todos os aspectos da vida. A discriminação por motivo de deficiência é chamada de </w:t>
      </w:r>
      <w:r w:rsidRPr="006826A4">
        <w:rPr>
          <w:rStyle w:val="nfaseverde"/>
          <w:color w:val="000000" w:themeColor="text1"/>
        </w:rPr>
        <w:t>capacitismo</w:t>
      </w:r>
      <w:r w:rsidRPr="006826A4">
        <w:rPr>
          <w:color w:val="000000" w:themeColor="text1"/>
        </w:rPr>
        <w:t xml:space="preserve"> e inclui qualquer forma de preconceito, restrição ou exclusão, por ação ou omissão.</w:t>
      </w:r>
      <w:r w:rsidR="000805D9" w:rsidRPr="006826A4">
        <w:rPr>
          <w:color w:val="000000" w:themeColor="text1"/>
        </w:rPr>
        <w:t xml:space="preserve"> É</w:t>
      </w:r>
      <w:r w:rsidRPr="006826A4">
        <w:rPr>
          <w:color w:val="000000" w:themeColor="text1"/>
        </w:rPr>
        <w:t xml:space="preserve"> crime e pode ser denunciado às autoridades.</w:t>
      </w:r>
    </w:p>
    <w:p w14:paraId="18F04B6B" w14:textId="2A65B431" w:rsidR="00A20E81" w:rsidRPr="006826A4" w:rsidRDefault="00A20E81" w:rsidP="00A20E81">
      <w:pPr>
        <w:pStyle w:val="Marcadores"/>
        <w:rPr>
          <w:color w:val="000000" w:themeColor="text1"/>
          <w:lang w:eastAsia="pt-BR"/>
        </w:rPr>
      </w:pPr>
      <w:r w:rsidRPr="006826A4">
        <w:rPr>
          <w:color w:val="000000" w:themeColor="text1"/>
          <w:lang w:eastAsia="pt-BR"/>
        </w:rPr>
        <w:t>Lei Federal nº 13.146/2015 (</w:t>
      </w:r>
      <w:r w:rsidR="00E86CA9" w:rsidRPr="006826A4">
        <w:rPr>
          <w:color w:val="000000" w:themeColor="text1"/>
          <w:lang w:eastAsia="pt-BR"/>
        </w:rPr>
        <w:t>arts.</w:t>
      </w:r>
      <w:r w:rsidRPr="006826A4">
        <w:rPr>
          <w:color w:val="000000" w:themeColor="text1"/>
          <w:lang w:eastAsia="pt-BR"/>
        </w:rPr>
        <w:t xml:space="preserve"> 4º, 5º, 7º e 88)</w:t>
      </w:r>
    </w:p>
    <w:p w14:paraId="558A01CA" w14:textId="77777777" w:rsidR="00A20E81" w:rsidRPr="006826A4" w:rsidRDefault="00A20E81" w:rsidP="00A20E81">
      <w:pPr>
        <w:pStyle w:val="Marcadores"/>
        <w:rPr>
          <w:color w:val="000000" w:themeColor="text1"/>
          <w:lang w:eastAsia="pt-BR"/>
        </w:rPr>
      </w:pPr>
      <w:r w:rsidRPr="006826A4">
        <w:rPr>
          <w:color w:val="000000" w:themeColor="text1"/>
          <w:lang w:eastAsia="pt-BR"/>
        </w:rPr>
        <w:t>Decreto Federal nº 11.793/2023</w:t>
      </w:r>
    </w:p>
    <w:p w14:paraId="2A738BE2" w14:textId="77777777" w:rsidR="00A20E81" w:rsidRPr="006826A4" w:rsidRDefault="00A20E81" w:rsidP="00A20E81">
      <w:pPr>
        <w:pStyle w:val="Marcadores"/>
        <w:rPr>
          <w:color w:val="000000" w:themeColor="text1"/>
          <w:lang w:eastAsia="pt-BR"/>
        </w:rPr>
      </w:pPr>
      <w:r w:rsidRPr="006826A4">
        <w:rPr>
          <w:color w:val="000000" w:themeColor="text1"/>
          <w:lang w:eastAsia="pt-BR"/>
        </w:rPr>
        <w:t>Decreto Federal nº 6.949/2009</w:t>
      </w:r>
    </w:p>
    <w:p w14:paraId="0F8011DE" w14:textId="5D0FFAFF" w:rsidR="00123A69" w:rsidRPr="006826A4" w:rsidRDefault="00123A69" w:rsidP="00AE608C">
      <w:pPr>
        <w:pStyle w:val="Pargrafo"/>
        <w:rPr>
          <w:color w:val="000000" w:themeColor="text1"/>
        </w:rPr>
      </w:pPr>
      <w:r w:rsidRPr="006826A4">
        <w:rPr>
          <w:color w:val="000000" w:themeColor="text1"/>
        </w:rPr>
        <w:t xml:space="preserve">O </w:t>
      </w:r>
      <w:r w:rsidRPr="006826A4">
        <w:rPr>
          <w:rStyle w:val="nfaseverde"/>
          <w:color w:val="000000" w:themeColor="text1"/>
        </w:rPr>
        <w:t>desenho universal</w:t>
      </w:r>
      <w:r w:rsidRPr="006826A4">
        <w:rPr>
          <w:color w:val="000000" w:themeColor="text1"/>
        </w:rPr>
        <w:t xml:space="preserve"> deve ser princípio orientador para a construção e a implantação de prédios, transportes, sistemas de informação e comunicação, equipamentos e demais serviços abertos ao público ou de uso coletivo, tanto na cidade quanto no campo. Quando não for possível aplicá-lo integralmente, deve ser adotada uma adaptação razoável para garantir o acesso.</w:t>
      </w:r>
    </w:p>
    <w:p w14:paraId="3BFEE390" w14:textId="77FDC314" w:rsidR="00A20E81" w:rsidRPr="006826A4" w:rsidRDefault="00A20E81" w:rsidP="00A20E81">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55)</w:t>
      </w:r>
    </w:p>
    <w:p w14:paraId="459D2081" w14:textId="1FAEC9CA" w:rsidR="00360B98" w:rsidRPr="006826A4" w:rsidRDefault="00360B98" w:rsidP="00360B98">
      <w:pPr>
        <w:pStyle w:val="Ttulo1"/>
      </w:pPr>
      <w:bookmarkStart w:id="3" w:name="_Toc233287108"/>
      <w:r w:rsidRPr="006826A4">
        <w:t>ASSISTÊNCIA SOCIAL</w:t>
      </w:r>
      <w:bookmarkEnd w:id="3"/>
    </w:p>
    <w:p w14:paraId="37F4D8F8" w14:textId="10E99169" w:rsidR="00360B98" w:rsidRPr="006826A4" w:rsidRDefault="00AD0208" w:rsidP="00AE608C">
      <w:pPr>
        <w:pStyle w:val="Pargrafo"/>
        <w:rPr>
          <w:color w:val="000000" w:themeColor="text1"/>
        </w:rPr>
      </w:pPr>
      <w:r w:rsidRPr="006826A4">
        <w:rPr>
          <w:color w:val="000000" w:themeColor="text1"/>
        </w:rPr>
        <w:t>Os segurados do Instituto Nacional do Seguro Social (INSS)</w:t>
      </w:r>
      <w:r w:rsidR="00360B98" w:rsidRPr="006826A4">
        <w:rPr>
          <w:color w:val="000000" w:themeColor="text1"/>
        </w:rPr>
        <w:t xml:space="preserve"> que precisem realizar perícia podem ser atendidos de maneira </w:t>
      </w:r>
      <w:r w:rsidR="00360B98" w:rsidRPr="006826A4">
        <w:rPr>
          <w:rStyle w:val="Negrito"/>
          <w:color w:val="000000" w:themeColor="text1"/>
        </w:rPr>
        <w:t>presencial, domiciliar</w:t>
      </w:r>
      <w:r w:rsidR="00360B98" w:rsidRPr="006826A4">
        <w:rPr>
          <w:color w:val="000000" w:themeColor="text1"/>
        </w:rPr>
        <w:t xml:space="preserve"> ou </w:t>
      </w:r>
      <w:r w:rsidR="00360B98" w:rsidRPr="006826A4">
        <w:rPr>
          <w:rStyle w:val="Negrito"/>
          <w:color w:val="000000" w:themeColor="text1"/>
        </w:rPr>
        <w:t>hospitalar</w:t>
      </w:r>
      <w:r w:rsidR="00360B98" w:rsidRPr="006826A4">
        <w:rPr>
          <w:color w:val="000000" w:themeColor="text1"/>
        </w:rPr>
        <w:t>.</w:t>
      </w:r>
    </w:p>
    <w:p w14:paraId="1D0852DF" w14:textId="69A27538" w:rsidR="00BD15BE" w:rsidRPr="006826A4" w:rsidRDefault="00BD15BE" w:rsidP="00F15605">
      <w:pPr>
        <w:pStyle w:val="Marcadores"/>
        <w:rPr>
          <w:color w:val="000000" w:themeColor="text1"/>
        </w:rPr>
      </w:pPr>
      <w:r w:rsidRPr="006826A4">
        <w:rPr>
          <w:color w:val="000000" w:themeColor="text1"/>
        </w:rPr>
        <w:t>Lei Federal nº 8.213/1991 (</w:t>
      </w:r>
      <w:r w:rsidR="0002722B" w:rsidRPr="006826A4">
        <w:rPr>
          <w:color w:val="000000" w:themeColor="text1"/>
        </w:rPr>
        <w:t>a</w:t>
      </w:r>
      <w:r w:rsidRPr="006826A4">
        <w:rPr>
          <w:color w:val="000000" w:themeColor="text1"/>
        </w:rPr>
        <w:t>rt. 101, § 5º e § 6º)</w:t>
      </w:r>
    </w:p>
    <w:p w14:paraId="6AEEBD33" w14:textId="3289E288" w:rsidR="00360B98" w:rsidRPr="006826A4" w:rsidRDefault="001F54F6" w:rsidP="00F15605">
      <w:pPr>
        <w:pStyle w:val="Marcadores"/>
        <w:rPr>
          <w:color w:val="000000" w:themeColor="text1"/>
        </w:rPr>
      </w:pPr>
      <w:r w:rsidRPr="006826A4">
        <w:rPr>
          <w:color w:val="000000" w:themeColor="text1"/>
        </w:rPr>
        <w:t>Decreto Federal nº 3.048/1999 (</w:t>
      </w:r>
      <w:r w:rsidR="00A41F77" w:rsidRPr="006826A4">
        <w:rPr>
          <w:color w:val="000000" w:themeColor="text1"/>
        </w:rPr>
        <w:t>a</w:t>
      </w:r>
      <w:r w:rsidRPr="006826A4">
        <w:rPr>
          <w:color w:val="000000" w:themeColor="text1"/>
        </w:rPr>
        <w:t>rt. 46, § 7º)</w:t>
      </w:r>
    </w:p>
    <w:p w14:paraId="63DD4FD3" w14:textId="77777777" w:rsidR="00360B98" w:rsidRPr="006826A4" w:rsidRDefault="00360B98" w:rsidP="00AE608C">
      <w:pPr>
        <w:pStyle w:val="Pargrafo"/>
        <w:rPr>
          <w:color w:val="000000" w:themeColor="text1"/>
        </w:rPr>
      </w:pPr>
      <w:r w:rsidRPr="006826A4">
        <w:rPr>
          <w:color w:val="000000" w:themeColor="text1"/>
        </w:rPr>
        <w:t xml:space="preserve">Os </w:t>
      </w:r>
      <w:r w:rsidRPr="006826A4">
        <w:rPr>
          <w:rStyle w:val="nfaseverde"/>
          <w:color w:val="000000" w:themeColor="text1"/>
        </w:rPr>
        <w:t>Centros de Referência de Assistência Social (CRAS)</w:t>
      </w:r>
      <w:r w:rsidRPr="006826A4">
        <w:rPr>
          <w:color w:val="000000" w:themeColor="text1"/>
        </w:rPr>
        <w:t xml:space="preserve"> e os</w:t>
      </w:r>
      <w:r w:rsidRPr="006826A4">
        <w:rPr>
          <w:rStyle w:val="nfaseverde"/>
          <w:color w:val="000000" w:themeColor="text1"/>
        </w:rPr>
        <w:t xml:space="preserve"> Centros de Referência Especializado de Assistência Social (CREAS)</w:t>
      </w:r>
      <w:r w:rsidRPr="006826A4">
        <w:rPr>
          <w:color w:val="000000" w:themeColor="text1"/>
        </w:rPr>
        <w:t xml:space="preserve"> devem ser acessíveis para pessoas com deficiência.</w:t>
      </w:r>
    </w:p>
    <w:p w14:paraId="56351882" w14:textId="7DCD7AA2" w:rsidR="00360B98" w:rsidRPr="006826A4" w:rsidRDefault="00360B98" w:rsidP="00F15605">
      <w:pPr>
        <w:pStyle w:val="Marcadores"/>
        <w:rPr>
          <w:color w:val="000000" w:themeColor="text1"/>
        </w:rPr>
      </w:pPr>
      <w:r w:rsidRPr="006826A4">
        <w:rPr>
          <w:color w:val="000000" w:themeColor="text1"/>
        </w:rPr>
        <w:t>Lei Federal nº 8.742/1993 (</w:t>
      </w:r>
      <w:r w:rsidR="00A41F77" w:rsidRPr="006826A4">
        <w:rPr>
          <w:color w:val="000000" w:themeColor="text1"/>
        </w:rPr>
        <w:t>a</w:t>
      </w:r>
      <w:r w:rsidRPr="006826A4">
        <w:rPr>
          <w:color w:val="000000" w:themeColor="text1"/>
        </w:rPr>
        <w:t>rt. 6º-D)</w:t>
      </w:r>
    </w:p>
    <w:p w14:paraId="4DFA07D2" w14:textId="64A1EC2C" w:rsidR="00360B98" w:rsidRPr="006826A4" w:rsidRDefault="00360B98" w:rsidP="00AE608C">
      <w:pPr>
        <w:pStyle w:val="Pargrafo"/>
        <w:rPr>
          <w:color w:val="000000" w:themeColor="text1"/>
        </w:rPr>
      </w:pPr>
      <w:r w:rsidRPr="006826A4">
        <w:rPr>
          <w:color w:val="000000" w:themeColor="text1"/>
        </w:rPr>
        <w:lastRenderedPageBreak/>
        <w:t xml:space="preserve">O </w:t>
      </w:r>
      <w:r w:rsidR="003A28DE" w:rsidRPr="006826A4">
        <w:rPr>
          <w:b/>
          <w:bCs/>
          <w:color w:val="000000" w:themeColor="text1"/>
        </w:rPr>
        <w:t>B</w:t>
      </w:r>
      <w:r w:rsidRPr="006826A4">
        <w:rPr>
          <w:b/>
          <w:bCs/>
          <w:color w:val="000000" w:themeColor="text1"/>
        </w:rPr>
        <w:t xml:space="preserve">enefício de </w:t>
      </w:r>
      <w:r w:rsidR="003A28DE" w:rsidRPr="006826A4">
        <w:rPr>
          <w:b/>
          <w:bCs/>
          <w:color w:val="000000" w:themeColor="text1"/>
        </w:rPr>
        <w:t>P</w:t>
      </w:r>
      <w:r w:rsidRPr="006826A4">
        <w:rPr>
          <w:b/>
          <w:bCs/>
          <w:color w:val="000000" w:themeColor="text1"/>
        </w:rPr>
        <w:t xml:space="preserve">restação </w:t>
      </w:r>
      <w:r w:rsidR="003A28DE" w:rsidRPr="006826A4">
        <w:rPr>
          <w:b/>
          <w:bCs/>
          <w:color w:val="000000" w:themeColor="text1"/>
        </w:rPr>
        <w:t>C</w:t>
      </w:r>
      <w:r w:rsidRPr="006826A4">
        <w:rPr>
          <w:b/>
          <w:bCs/>
          <w:color w:val="000000" w:themeColor="text1"/>
        </w:rPr>
        <w:t>ontinuada</w:t>
      </w:r>
      <w:r w:rsidR="003A28DE" w:rsidRPr="006826A4">
        <w:rPr>
          <w:b/>
          <w:bCs/>
          <w:color w:val="000000" w:themeColor="text1"/>
        </w:rPr>
        <w:t xml:space="preserve"> (BPC)</w:t>
      </w:r>
      <w:r w:rsidRPr="006826A4">
        <w:rPr>
          <w:color w:val="000000" w:themeColor="text1"/>
        </w:rPr>
        <w:t xml:space="preserve"> garante </w:t>
      </w:r>
      <w:r w:rsidR="003A28DE" w:rsidRPr="006826A4">
        <w:rPr>
          <w:color w:val="000000" w:themeColor="text1"/>
        </w:rPr>
        <w:t>1 (</w:t>
      </w:r>
      <w:r w:rsidRPr="006826A4">
        <w:rPr>
          <w:color w:val="000000" w:themeColor="text1"/>
        </w:rPr>
        <w:t>um</w:t>
      </w:r>
      <w:r w:rsidR="003A28DE" w:rsidRPr="006826A4">
        <w:rPr>
          <w:color w:val="000000" w:themeColor="text1"/>
        </w:rPr>
        <w:t>)</w:t>
      </w:r>
      <w:r w:rsidRPr="006826A4">
        <w:rPr>
          <w:color w:val="000000" w:themeColor="text1"/>
        </w:rPr>
        <w:t xml:space="preserve"> salário-mínimo mensal à pessoa com deficiência e ao idoso com 65 (sessenta e cinco) anos ou mais que comprovem não possuir meios de prover a própria manutenção nem de tê-la provida por sua família.</w:t>
      </w:r>
    </w:p>
    <w:p w14:paraId="7714B787" w14:textId="7D1D9BC4" w:rsidR="00023462" w:rsidRPr="006826A4" w:rsidRDefault="00360B98" w:rsidP="00F15605">
      <w:pPr>
        <w:pStyle w:val="Marcadores"/>
        <w:rPr>
          <w:color w:val="000000" w:themeColor="text1"/>
        </w:rPr>
      </w:pPr>
      <w:r w:rsidRPr="006826A4">
        <w:rPr>
          <w:color w:val="000000" w:themeColor="text1"/>
        </w:rPr>
        <w:t>Lei Federal nº 8.742/1993 (</w:t>
      </w:r>
      <w:r w:rsidR="00A41F77" w:rsidRPr="006826A4">
        <w:rPr>
          <w:color w:val="000000" w:themeColor="text1"/>
        </w:rPr>
        <w:t>a</w:t>
      </w:r>
      <w:r w:rsidRPr="006826A4">
        <w:rPr>
          <w:color w:val="000000" w:themeColor="text1"/>
        </w:rPr>
        <w:t>rt. 20)</w:t>
      </w:r>
    </w:p>
    <w:p w14:paraId="6069D6BD" w14:textId="649ACDD4" w:rsidR="00360B98" w:rsidRPr="006826A4" w:rsidRDefault="00360B98" w:rsidP="00AE608C">
      <w:pPr>
        <w:pStyle w:val="Pargrafo"/>
        <w:rPr>
          <w:color w:val="000000" w:themeColor="text1"/>
        </w:rPr>
      </w:pPr>
      <w:r w:rsidRPr="006826A4">
        <w:rPr>
          <w:color w:val="000000" w:themeColor="text1"/>
        </w:rPr>
        <w:t xml:space="preserve">A </w:t>
      </w:r>
      <w:r w:rsidRPr="006826A4">
        <w:rPr>
          <w:b/>
          <w:bCs/>
          <w:color w:val="000000" w:themeColor="text1"/>
        </w:rPr>
        <w:t xml:space="preserve">concessão </w:t>
      </w:r>
      <w:r w:rsidRPr="006826A4">
        <w:rPr>
          <w:color w:val="000000" w:themeColor="text1"/>
        </w:rPr>
        <w:t xml:space="preserve">do </w:t>
      </w:r>
      <w:r w:rsidR="00967D3A" w:rsidRPr="006826A4">
        <w:rPr>
          <w:color w:val="000000" w:themeColor="text1"/>
        </w:rPr>
        <w:t>B</w:t>
      </w:r>
      <w:r w:rsidRPr="006826A4">
        <w:rPr>
          <w:color w:val="000000" w:themeColor="text1"/>
        </w:rPr>
        <w:t xml:space="preserve">enefício </w:t>
      </w:r>
      <w:r w:rsidR="00435882" w:rsidRPr="006826A4">
        <w:rPr>
          <w:color w:val="000000" w:themeColor="text1"/>
        </w:rPr>
        <w:t xml:space="preserve">de </w:t>
      </w:r>
      <w:r w:rsidR="00967D3A" w:rsidRPr="006826A4">
        <w:rPr>
          <w:color w:val="000000" w:themeColor="text1"/>
        </w:rPr>
        <w:t>P</w:t>
      </w:r>
      <w:r w:rsidR="00435882" w:rsidRPr="006826A4">
        <w:rPr>
          <w:color w:val="000000" w:themeColor="text1"/>
        </w:rPr>
        <w:t>resta</w:t>
      </w:r>
      <w:r w:rsidR="007C611F" w:rsidRPr="006826A4">
        <w:rPr>
          <w:color w:val="000000" w:themeColor="text1"/>
        </w:rPr>
        <w:t xml:space="preserve">ção </w:t>
      </w:r>
      <w:r w:rsidR="00967D3A" w:rsidRPr="006826A4">
        <w:rPr>
          <w:color w:val="000000" w:themeColor="text1"/>
        </w:rPr>
        <w:t>C</w:t>
      </w:r>
      <w:r w:rsidR="007C611F" w:rsidRPr="006826A4">
        <w:rPr>
          <w:color w:val="000000" w:themeColor="text1"/>
        </w:rPr>
        <w:t xml:space="preserve">ontinuada </w:t>
      </w:r>
      <w:r w:rsidRPr="006826A4">
        <w:rPr>
          <w:color w:val="000000" w:themeColor="text1"/>
        </w:rPr>
        <w:t xml:space="preserve">(BPC) ficará sujeita à avaliação da deficiência e do grau de impedimento, composta por avaliação médica e avaliação social realizadas por médicos peritos e por assistentes sociais do Instituto Nacional de Seguro Social </w:t>
      </w:r>
      <w:r w:rsidR="002E3AC4" w:rsidRPr="006826A4">
        <w:rPr>
          <w:color w:val="000000" w:themeColor="text1"/>
        </w:rPr>
        <w:t>(</w:t>
      </w:r>
      <w:r w:rsidRPr="006826A4">
        <w:rPr>
          <w:color w:val="000000" w:themeColor="text1"/>
        </w:rPr>
        <w:t>INSS</w:t>
      </w:r>
      <w:r w:rsidR="002E3AC4" w:rsidRPr="006826A4">
        <w:rPr>
          <w:color w:val="000000" w:themeColor="text1"/>
        </w:rPr>
        <w:t>)</w:t>
      </w:r>
      <w:r w:rsidRPr="006826A4">
        <w:rPr>
          <w:color w:val="000000" w:themeColor="text1"/>
        </w:rPr>
        <w:t>.</w:t>
      </w:r>
    </w:p>
    <w:p w14:paraId="575FECBF" w14:textId="2EE90F25" w:rsidR="00360B98" w:rsidRPr="006826A4" w:rsidRDefault="00EB1C5C" w:rsidP="00F15605">
      <w:pPr>
        <w:pStyle w:val="Marcadores"/>
        <w:rPr>
          <w:color w:val="000000" w:themeColor="text1"/>
        </w:rPr>
      </w:pPr>
      <w:r w:rsidRPr="006826A4">
        <w:rPr>
          <w:color w:val="000000" w:themeColor="text1"/>
        </w:rPr>
        <w:t>Lei Federal nº 8.742/1993 (art. 20, § 2º-A)</w:t>
      </w:r>
    </w:p>
    <w:p w14:paraId="22049419" w14:textId="7FF84022" w:rsidR="00360B98" w:rsidRPr="006826A4" w:rsidRDefault="00360B98" w:rsidP="00AE608C">
      <w:pPr>
        <w:pStyle w:val="Pargrafo"/>
        <w:rPr>
          <w:color w:val="000000" w:themeColor="text1"/>
        </w:rPr>
      </w:pPr>
      <w:r w:rsidRPr="006826A4">
        <w:rPr>
          <w:color w:val="000000" w:themeColor="text1"/>
        </w:rPr>
        <w:t xml:space="preserve">O </w:t>
      </w:r>
      <w:r w:rsidR="00EF32AE" w:rsidRPr="006826A4">
        <w:rPr>
          <w:color w:val="000000" w:themeColor="text1"/>
        </w:rPr>
        <w:t>B</w:t>
      </w:r>
      <w:r w:rsidRPr="006826A4">
        <w:rPr>
          <w:color w:val="000000" w:themeColor="text1"/>
        </w:rPr>
        <w:t xml:space="preserve">enefício de </w:t>
      </w:r>
      <w:r w:rsidR="00EF32AE" w:rsidRPr="006826A4">
        <w:rPr>
          <w:color w:val="000000" w:themeColor="text1"/>
        </w:rPr>
        <w:t>P</w:t>
      </w:r>
      <w:r w:rsidRPr="006826A4">
        <w:rPr>
          <w:color w:val="000000" w:themeColor="text1"/>
        </w:rPr>
        <w:t xml:space="preserve">restação </w:t>
      </w:r>
      <w:r w:rsidR="00EF32AE" w:rsidRPr="006826A4">
        <w:rPr>
          <w:color w:val="000000" w:themeColor="text1"/>
        </w:rPr>
        <w:t>C</w:t>
      </w:r>
      <w:r w:rsidRPr="006826A4">
        <w:rPr>
          <w:color w:val="000000" w:themeColor="text1"/>
        </w:rPr>
        <w:t>ontinuada</w:t>
      </w:r>
      <w:r w:rsidR="00EF32AE" w:rsidRPr="006826A4">
        <w:rPr>
          <w:color w:val="000000" w:themeColor="text1"/>
        </w:rPr>
        <w:t xml:space="preserve"> (BPC)</w:t>
      </w:r>
      <w:r w:rsidRPr="006826A4">
        <w:rPr>
          <w:color w:val="000000" w:themeColor="text1"/>
        </w:rPr>
        <w:t xml:space="preserve"> será </w:t>
      </w:r>
      <w:r w:rsidRPr="006826A4">
        <w:rPr>
          <w:b/>
          <w:bCs/>
          <w:color w:val="000000" w:themeColor="text1"/>
        </w:rPr>
        <w:t>suspenso</w:t>
      </w:r>
      <w:r w:rsidRPr="006826A4">
        <w:rPr>
          <w:color w:val="000000" w:themeColor="text1"/>
        </w:rPr>
        <w:t xml:space="preserve"> pelo órgão concedente quando a pessoa com deficiência exercer atividade remunerada, inclusive na condição de microempreendedor individual</w:t>
      </w:r>
      <w:r w:rsidR="00EF32AE" w:rsidRPr="006826A4">
        <w:rPr>
          <w:color w:val="000000" w:themeColor="text1"/>
        </w:rPr>
        <w:t>.</w:t>
      </w:r>
    </w:p>
    <w:p w14:paraId="24B2362F" w14:textId="3D9B4475" w:rsidR="00360B98" w:rsidRPr="006826A4" w:rsidRDefault="00B213B6" w:rsidP="00F15605">
      <w:pPr>
        <w:pStyle w:val="Marcadores"/>
        <w:rPr>
          <w:color w:val="000000" w:themeColor="text1"/>
        </w:rPr>
      </w:pPr>
      <w:r w:rsidRPr="006826A4">
        <w:rPr>
          <w:color w:val="000000" w:themeColor="text1"/>
        </w:rPr>
        <w:t>Lei Federal nº 8.742/1993 (</w:t>
      </w:r>
      <w:r w:rsidR="00EB1C5C" w:rsidRPr="006826A4">
        <w:rPr>
          <w:color w:val="000000" w:themeColor="text1"/>
        </w:rPr>
        <w:t>a</w:t>
      </w:r>
      <w:r w:rsidRPr="006826A4">
        <w:rPr>
          <w:color w:val="000000" w:themeColor="text1"/>
        </w:rPr>
        <w:t>rt. 21-A)</w:t>
      </w:r>
    </w:p>
    <w:p w14:paraId="1059E4B3" w14:textId="52084984" w:rsidR="00360B98" w:rsidRPr="006826A4" w:rsidRDefault="00360B98" w:rsidP="00AE608C">
      <w:pPr>
        <w:pStyle w:val="Pargrafo"/>
        <w:rPr>
          <w:color w:val="000000" w:themeColor="text1"/>
        </w:rPr>
      </w:pPr>
      <w:r w:rsidRPr="006826A4">
        <w:rPr>
          <w:color w:val="000000" w:themeColor="text1"/>
        </w:rPr>
        <w:t xml:space="preserve">Terá direito à concessão do </w:t>
      </w:r>
      <w:r w:rsidR="00DF336B" w:rsidRPr="006826A4">
        <w:rPr>
          <w:b/>
          <w:bCs/>
          <w:color w:val="000000" w:themeColor="text1"/>
        </w:rPr>
        <w:t>A</w:t>
      </w:r>
      <w:r w:rsidRPr="006826A4">
        <w:rPr>
          <w:b/>
          <w:bCs/>
          <w:color w:val="000000" w:themeColor="text1"/>
        </w:rPr>
        <w:t>uxílio-</w:t>
      </w:r>
      <w:r w:rsidR="00DF336B" w:rsidRPr="006826A4">
        <w:rPr>
          <w:b/>
          <w:bCs/>
          <w:color w:val="000000" w:themeColor="text1"/>
        </w:rPr>
        <w:t>I</w:t>
      </w:r>
      <w:r w:rsidRPr="006826A4">
        <w:rPr>
          <w:b/>
          <w:bCs/>
          <w:color w:val="000000" w:themeColor="text1"/>
        </w:rPr>
        <w:t>nclusão</w:t>
      </w:r>
      <w:r w:rsidRPr="006826A4">
        <w:rPr>
          <w:color w:val="000000" w:themeColor="text1"/>
        </w:rPr>
        <w:t xml:space="preserve"> a pessoa com deficiência moderada ou grave que, cumulativamente, tenha remuneração limitada a 2 (dois) salários-mínimos.</w:t>
      </w:r>
    </w:p>
    <w:p w14:paraId="2A022D9A" w14:textId="29E9A180" w:rsidR="00360B98" w:rsidRPr="006826A4" w:rsidRDefault="002C102D" w:rsidP="00F15605">
      <w:pPr>
        <w:pStyle w:val="Marcadores"/>
        <w:rPr>
          <w:color w:val="000000" w:themeColor="text1"/>
        </w:rPr>
      </w:pPr>
      <w:r w:rsidRPr="006826A4">
        <w:rPr>
          <w:color w:val="000000" w:themeColor="text1"/>
        </w:rPr>
        <w:t>Lei Federal nº 8.742/1993 (art. 26-A, I, “a”)</w:t>
      </w:r>
    </w:p>
    <w:p w14:paraId="309C2CDC" w14:textId="77777777" w:rsidR="00360B98" w:rsidRPr="006826A4" w:rsidRDefault="00360B98" w:rsidP="00AE608C">
      <w:pPr>
        <w:pStyle w:val="Pargrafo"/>
        <w:rPr>
          <w:color w:val="000000" w:themeColor="text1"/>
        </w:rPr>
      </w:pPr>
      <w:r w:rsidRPr="006826A4">
        <w:rPr>
          <w:color w:val="000000" w:themeColor="text1"/>
        </w:rPr>
        <w:t xml:space="preserve">A contratação de pessoa com deficiência </w:t>
      </w:r>
      <w:r w:rsidRPr="006826A4">
        <w:rPr>
          <w:b/>
          <w:bCs/>
          <w:color w:val="000000" w:themeColor="text1"/>
        </w:rPr>
        <w:t>como aprendiz não acarreta a suspensão</w:t>
      </w:r>
      <w:r w:rsidRPr="006826A4">
        <w:rPr>
          <w:color w:val="000000" w:themeColor="text1"/>
        </w:rPr>
        <w:t xml:space="preserve"> do benefício de prestação continuada, limitado a 2 (dois) anos o recebimento concomitante da remuneração e do benefício.</w:t>
      </w:r>
    </w:p>
    <w:p w14:paraId="7271CB6F" w14:textId="0688D2A6" w:rsidR="00360B98" w:rsidRPr="006826A4" w:rsidRDefault="004B71C6" w:rsidP="00F15605">
      <w:pPr>
        <w:pStyle w:val="Marcadores"/>
        <w:rPr>
          <w:color w:val="000000" w:themeColor="text1"/>
        </w:rPr>
      </w:pPr>
      <w:r w:rsidRPr="006826A4">
        <w:rPr>
          <w:color w:val="000000" w:themeColor="text1"/>
        </w:rPr>
        <w:t>Lei nº 8.742/1993 (art. 21-A, § 2º)</w:t>
      </w:r>
    </w:p>
    <w:p w14:paraId="2F0E3F72" w14:textId="77777777" w:rsidR="00360B98" w:rsidRPr="006826A4" w:rsidRDefault="00360B98" w:rsidP="00360B98">
      <w:pPr>
        <w:pStyle w:val="Ttulo1"/>
      </w:pPr>
      <w:bookmarkStart w:id="4" w:name="_Toc233287109"/>
      <w:r w:rsidRPr="006826A4">
        <w:t>EDUCAÇÃO</w:t>
      </w:r>
      <w:bookmarkEnd w:id="4"/>
    </w:p>
    <w:p w14:paraId="7AB2BF35" w14:textId="77777777" w:rsidR="00802B3C" w:rsidRPr="006826A4" w:rsidRDefault="00360B98" w:rsidP="00AE608C">
      <w:pPr>
        <w:pStyle w:val="Pargrafo"/>
        <w:rPr>
          <w:color w:val="000000" w:themeColor="text1"/>
        </w:rPr>
      </w:pPr>
      <w:r w:rsidRPr="006826A4">
        <w:rPr>
          <w:color w:val="000000" w:themeColor="text1"/>
        </w:rPr>
        <w:t xml:space="preserve">Todos os </w:t>
      </w:r>
      <w:r w:rsidRPr="006826A4">
        <w:rPr>
          <w:rStyle w:val="nfaselaranja"/>
          <w:color w:val="000000" w:themeColor="text1"/>
        </w:rPr>
        <w:t>estabelecimentos de educação</w:t>
      </w:r>
      <w:r w:rsidRPr="006826A4">
        <w:rPr>
          <w:color w:val="000000" w:themeColor="text1"/>
        </w:rPr>
        <w:t xml:space="preserve"> devem ser acessíveis, desde a pré-escola até a universidade.</w:t>
      </w:r>
    </w:p>
    <w:p w14:paraId="1AFDA922" w14:textId="0811742D" w:rsidR="008B0B72" w:rsidRPr="006826A4" w:rsidRDefault="00F032B6" w:rsidP="008B0B72">
      <w:pPr>
        <w:pStyle w:val="Marcadores"/>
        <w:rPr>
          <w:color w:val="000000" w:themeColor="text1"/>
        </w:rPr>
      </w:pPr>
      <w:r w:rsidRPr="006826A4">
        <w:rPr>
          <w:color w:val="000000" w:themeColor="text1"/>
        </w:rPr>
        <w:t>Lei Federal nº 13.146/2015 (</w:t>
      </w:r>
      <w:r w:rsidR="006E0EF3" w:rsidRPr="006826A4">
        <w:rPr>
          <w:color w:val="000000" w:themeColor="text1"/>
        </w:rPr>
        <w:t>a</w:t>
      </w:r>
      <w:r w:rsidRPr="006826A4">
        <w:rPr>
          <w:color w:val="000000" w:themeColor="text1"/>
        </w:rPr>
        <w:t>rts. 27 e 28)</w:t>
      </w:r>
    </w:p>
    <w:p w14:paraId="1B8BC3F7" w14:textId="17CDB7AA" w:rsidR="008B0B72" w:rsidRPr="006826A4" w:rsidRDefault="00F032B6" w:rsidP="008B0B72">
      <w:pPr>
        <w:pStyle w:val="Marcadores"/>
        <w:rPr>
          <w:color w:val="000000" w:themeColor="text1"/>
        </w:rPr>
      </w:pPr>
      <w:r w:rsidRPr="006826A4">
        <w:rPr>
          <w:color w:val="000000" w:themeColor="text1"/>
        </w:rPr>
        <w:t>Lei Federal nº 12.852/2013 (</w:t>
      </w:r>
      <w:r w:rsidR="006E0EF3" w:rsidRPr="006826A4">
        <w:rPr>
          <w:color w:val="000000" w:themeColor="text1"/>
        </w:rPr>
        <w:t>a</w:t>
      </w:r>
      <w:r w:rsidRPr="006826A4">
        <w:rPr>
          <w:color w:val="000000" w:themeColor="text1"/>
        </w:rPr>
        <w:t>rt. 7º)</w:t>
      </w:r>
    </w:p>
    <w:p w14:paraId="7D6ECB01" w14:textId="3DB4A6C9" w:rsidR="008B0B72" w:rsidRPr="006826A4" w:rsidRDefault="00F032B6" w:rsidP="008B0B72">
      <w:pPr>
        <w:pStyle w:val="Marcadores"/>
        <w:rPr>
          <w:color w:val="000000" w:themeColor="text1"/>
        </w:rPr>
      </w:pPr>
      <w:r w:rsidRPr="006826A4">
        <w:rPr>
          <w:color w:val="000000" w:themeColor="text1"/>
        </w:rPr>
        <w:t>Lei Federal nº 9.394/1996 (</w:t>
      </w:r>
      <w:r w:rsidR="006E0EF3" w:rsidRPr="006826A4">
        <w:rPr>
          <w:color w:val="000000" w:themeColor="text1"/>
        </w:rPr>
        <w:t>a</w:t>
      </w:r>
      <w:r w:rsidRPr="006826A4">
        <w:rPr>
          <w:color w:val="000000" w:themeColor="text1"/>
        </w:rPr>
        <w:t>rts. 4º e 59)</w:t>
      </w:r>
    </w:p>
    <w:p w14:paraId="66B6FF46" w14:textId="06BECEEF" w:rsidR="00F032B6" w:rsidRPr="006826A4" w:rsidRDefault="00F032B6" w:rsidP="008B0B72">
      <w:pPr>
        <w:pStyle w:val="Marcadores"/>
        <w:rPr>
          <w:color w:val="000000" w:themeColor="text1"/>
        </w:rPr>
      </w:pPr>
      <w:r w:rsidRPr="006826A4">
        <w:rPr>
          <w:color w:val="000000" w:themeColor="text1"/>
        </w:rPr>
        <w:t>Decreto Federal nº 5.296/2004 (</w:t>
      </w:r>
      <w:r w:rsidR="006E0EF3" w:rsidRPr="006826A4">
        <w:rPr>
          <w:color w:val="000000" w:themeColor="text1"/>
        </w:rPr>
        <w:t>a</w:t>
      </w:r>
      <w:r w:rsidRPr="006826A4">
        <w:rPr>
          <w:color w:val="000000" w:themeColor="text1"/>
        </w:rPr>
        <w:t>rt. 24)</w:t>
      </w:r>
    </w:p>
    <w:p w14:paraId="2C16663F" w14:textId="77071B80" w:rsidR="00360B98" w:rsidRPr="006826A4" w:rsidRDefault="00360B98" w:rsidP="00AE608C">
      <w:pPr>
        <w:pStyle w:val="Pargrafo"/>
        <w:rPr>
          <w:b/>
          <w:bCs/>
          <w:color w:val="000000" w:themeColor="text1"/>
        </w:rPr>
      </w:pPr>
      <w:r w:rsidRPr="006826A4">
        <w:rPr>
          <w:color w:val="000000" w:themeColor="text1"/>
        </w:rPr>
        <w:lastRenderedPageBreak/>
        <w:t xml:space="preserve">Todos os </w:t>
      </w:r>
      <w:r w:rsidRPr="006826A4">
        <w:rPr>
          <w:b/>
          <w:bCs/>
          <w:color w:val="000000" w:themeColor="text1"/>
        </w:rPr>
        <w:t>ambientes da escola</w:t>
      </w:r>
      <w:r w:rsidRPr="006826A4">
        <w:rPr>
          <w:color w:val="000000" w:themeColor="text1"/>
        </w:rPr>
        <w:t xml:space="preserve"> devem ser acessíveis para pessoas com deficiência: estudantes, pessoas que trabalham ou comunidade. </w:t>
      </w:r>
      <w:r w:rsidRPr="006826A4">
        <w:rPr>
          <w:b/>
          <w:bCs/>
          <w:color w:val="000000" w:themeColor="text1"/>
        </w:rPr>
        <w:t>Não importa se a escola é pública ou particular.</w:t>
      </w:r>
    </w:p>
    <w:p w14:paraId="725D526E" w14:textId="1A43EF83" w:rsidR="00360B98" w:rsidRPr="006826A4" w:rsidRDefault="00360B98" w:rsidP="00F15605">
      <w:pPr>
        <w:pStyle w:val="Marcadores"/>
        <w:rPr>
          <w:color w:val="000000" w:themeColor="text1"/>
        </w:rPr>
      </w:pPr>
      <w:r w:rsidRPr="006826A4">
        <w:rPr>
          <w:color w:val="000000" w:themeColor="text1"/>
        </w:rPr>
        <w:t>Lei Federal nº 13.146/2015 (</w:t>
      </w:r>
      <w:r w:rsidR="00351A77" w:rsidRPr="006826A4">
        <w:rPr>
          <w:color w:val="000000" w:themeColor="text1"/>
        </w:rPr>
        <w:t>a</w:t>
      </w:r>
      <w:r w:rsidRPr="006826A4">
        <w:rPr>
          <w:color w:val="000000" w:themeColor="text1"/>
        </w:rPr>
        <w:t>rt. 28)</w:t>
      </w:r>
    </w:p>
    <w:p w14:paraId="439AB5F1" w14:textId="4C3B89B5" w:rsidR="00360B98" w:rsidRPr="006826A4" w:rsidRDefault="00266FBC" w:rsidP="00F15605">
      <w:pPr>
        <w:pStyle w:val="Marcadores"/>
        <w:rPr>
          <w:color w:val="000000" w:themeColor="text1"/>
        </w:rPr>
      </w:pPr>
      <w:r w:rsidRPr="006826A4">
        <w:rPr>
          <w:color w:val="000000" w:themeColor="text1"/>
        </w:rPr>
        <w:t>Decreto Federal nº 5.296/2004</w:t>
      </w:r>
    </w:p>
    <w:p w14:paraId="7338F20F" w14:textId="2033CFAA" w:rsidR="0061303D" w:rsidRPr="006826A4" w:rsidRDefault="0061303D" w:rsidP="00F15605">
      <w:pPr>
        <w:pStyle w:val="Marcadores"/>
        <w:rPr>
          <w:color w:val="000000" w:themeColor="text1"/>
        </w:rPr>
      </w:pPr>
      <w:r w:rsidRPr="006826A4">
        <w:rPr>
          <w:color w:val="000000" w:themeColor="text1"/>
        </w:rPr>
        <w:t>Resolução CNE/CEB nº 04/2009</w:t>
      </w:r>
    </w:p>
    <w:p w14:paraId="2142C8D7" w14:textId="77777777" w:rsidR="00360B98" w:rsidRPr="006826A4" w:rsidRDefault="00360B98" w:rsidP="00AE608C">
      <w:pPr>
        <w:pStyle w:val="Pargrafo"/>
        <w:rPr>
          <w:color w:val="000000" w:themeColor="text1"/>
        </w:rPr>
      </w:pPr>
      <w:r w:rsidRPr="006826A4">
        <w:rPr>
          <w:color w:val="000000" w:themeColor="text1"/>
        </w:rPr>
        <w:t xml:space="preserve">Estudantes com deficiência têm direito a serviços e recursos de acessibilidade que garantam </w:t>
      </w:r>
      <w:r w:rsidRPr="006826A4">
        <w:rPr>
          <w:b/>
          <w:bCs/>
          <w:color w:val="000000" w:themeColor="text1"/>
        </w:rPr>
        <w:t>o acesso, a permanência e a participação na aprendizagem</w:t>
      </w:r>
      <w:r w:rsidRPr="006826A4">
        <w:rPr>
          <w:color w:val="000000" w:themeColor="text1"/>
        </w:rPr>
        <w:t xml:space="preserve">. Têm direito, também, a </w:t>
      </w:r>
      <w:r w:rsidRPr="006826A4">
        <w:rPr>
          <w:b/>
          <w:bCs/>
          <w:color w:val="000000" w:themeColor="text1"/>
        </w:rPr>
        <w:t>medidas individualizadas e coletivas</w:t>
      </w:r>
      <w:r w:rsidRPr="006826A4">
        <w:rPr>
          <w:color w:val="000000" w:themeColor="text1"/>
        </w:rPr>
        <w:t>, incluindo profissional de apoio escolar.</w:t>
      </w:r>
    </w:p>
    <w:p w14:paraId="47506F04" w14:textId="198453D8" w:rsidR="00F42F6B" w:rsidRPr="006826A4" w:rsidRDefault="00F42F6B" w:rsidP="00392AAC">
      <w:pPr>
        <w:pStyle w:val="Marcadores"/>
        <w:rPr>
          <w:color w:val="000000" w:themeColor="text1"/>
        </w:rPr>
      </w:pPr>
      <w:r w:rsidRPr="006826A4">
        <w:rPr>
          <w:color w:val="000000" w:themeColor="text1"/>
        </w:rPr>
        <w:t xml:space="preserve">Lei </w:t>
      </w:r>
      <w:r w:rsidR="00392AAC" w:rsidRPr="006826A4">
        <w:rPr>
          <w:color w:val="000000" w:themeColor="text1"/>
        </w:rPr>
        <w:t xml:space="preserve">Federal nº </w:t>
      </w:r>
      <w:r w:rsidRPr="006826A4">
        <w:rPr>
          <w:color w:val="000000" w:themeColor="text1"/>
        </w:rPr>
        <w:t>13.146/2015 (art. 28)</w:t>
      </w:r>
    </w:p>
    <w:p w14:paraId="73BFD427" w14:textId="77777777" w:rsidR="00F42F6B" w:rsidRPr="006826A4" w:rsidRDefault="00F42F6B" w:rsidP="00392AAC">
      <w:pPr>
        <w:pStyle w:val="Marcadores"/>
        <w:rPr>
          <w:color w:val="000000" w:themeColor="text1"/>
        </w:rPr>
      </w:pPr>
      <w:r w:rsidRPr="006826A4">
        <w:rPr>
          <w:color w:val="000000" w:themeColor="text1"/>
        </w:rPr>
        <w:t>Lei Federal nº 12.764/2012 (art. 3º)</w:t>
      </w:r>
    </w:p>
    <w:p w14:paraId="2F0BE5F0" w14:textId="004B3E02" w:rsidR="00360B98" w:rsidRPr="006826A4" w:rsidRDefault="00F42F6B" w:rsidP="00392AAC">
      <w:pPr>
        <w:pStyle w:val="Marcadores"/>
        <w:rPr>
          <w:color w:val="000000" w:themeColor="text1"/>
        </w:rPr>
      </w:pPr>
      <w:r w:rsidRPr="006826A4">
        <w:rPr>
          <w:color w:val="000000" w:themeColor="text1"/>
        </w:rPr>
        <w:t>Decreto Federal 6.949/2009 (art. 24, item 2, alíneas “d” e “e”)</w:t>
      </w:r>
    </w:p>
    <w:p w14:paraId="7680E33A" w14:textId="77777777" w:rsidR="00360B98" w:rsidRPr="006826A4" w:rsidRDefault="00360B98" w:rsidP="00AE608C">
      <w:pPr>
        <w:pStyle w:val="Pargrafo"/>
        <w:rPr>
          <w:color w:val="000000" w:themeColor="text1"/>
        </w:rPr>
      </w:pPr>
      <w:r w:rsidRPr="006826A4">
        <w:rPr>
          <w:color w:val="000000" w:themeColor="text1"/>
        </w:rPr>
        <w:t xml:space="preserve">No sistema escolar, estudantes com deficiência têm direito a </w:t>
      </w:r>
      <w:r w:rsidRPr="006826A4">
        <w:rPr>
          <w:rStyle w:val="nfaselaranja"/>
          <w:color w:val="000000" w:themeColor="text1"/>
        </w:rPr>
        <w:t>jogos, atividades recreativas, esportivas e de lazer,</w:t>
      </w:r>
      <w:r w:rsidRPr="006826A4">
        <w:rPr>
          <w:color w:val="000000" w:themeColor="text1"/>
        </w:rPr>
        <w:t xml:space="preserve"> além de medidas que favoreçam seu desenvolvimento e considerem seus talentos, criatividade, habilidades e interesses.</w:t>
      </w:r>
    </w:p>
    <w:p w14:paraId="499A2D5E" w14:textId="52F1C5B2" w:rsidR="00360B98" w:rsidRPr="006826A4" w:rsidRDefault="00360B98" w:rsidP="00F15605">
      <w:pPr>
        <w:pStyle w:val="Marcadores"/>
        <w:rPr>
          <w:color w:val="000000" w:themeColor="text1"/>
        </w:rPr>
      </w:pPr>
      <w:r w:rsidRPr="006826A4">
        <w:rPr>
          <w:color w:val="000000" w:themeColor="text1"/>
        </w:rPr>
        <w:t>Lei Federal nº 13.146/2015 (</w:t>
      </w:r>
      <w:r w:rsidR="00392AAC" w:rsidRPr="006826A4">
        <w:rPr>
          <w:color w:val="000000" w:themeColor="text1"/>
        </w:rPr>
        <w:t>a</w:t>
      </w:r>
      <w:r w:rsidRPr="006826A4">
        <w:rPr>
          <w:color w:val="000000" w:themeColor="text1"/>
        </w:rPr>
        <w:t>rt. 28)</w:t>
      </w:r>
    </w:p>
    <w:p w14:paraId="248ADA46" w14:textId="4838F389" w:rsidR="00360B98" w:rsidRPr="006826A4" w:rsidRDefault="00360B98" w:rsidP="00F15605">
      <w:pPr>
        <w:pStyle w:val="Marcadores"/>
        <w:rPr>
          <w:color w:val="000000" w:themeColor="text1"/>
        </w:rPr>
      </w:pPr>
      <w:r w:rsidRPr="006826A4">
        <w:rPr>
          <w:color w:val="000000" w:themeColor="text1"/>
        </w:rPr>
        <w:t>Lei Federal nº 9.</w:t>
      </w:r>
      <w:r w:rsidR="008A1DFC" w:rsidRPr="006826A4">
        <w:rPr>
          <w:color w:val="000000" w:themeColor="text1"/>
        </w:rPr>
        <w:t>39</w:t>
      </w:r>
      <w:r w:rsidRPr="006826A4">
        <w:rPr>
          <w:color w:val="000000" w:themeColor="text1"/>
        </w:rPr>
        <w:t>4/1996 (</w:t>
      </w:r>
      <w:r w:rsidR="00392AAC" w:rsidRPr="006826A4">
        <w:rPr>
          <w:color w:val="000000" w:themeColor="text1"/>
        </w:rPr>
        <w:t>c</w:t>
      </w:r>
      <w:r w:rsidRPr="006826A4">
        <w:rPr>
          <w:color w:val="000000" w:themeColor="text1"/>
        </w:rPr>
        <w:t>ap. V)</w:t>
      </w:r>
    </w:p>
    <w:p w14:paraId="7DE46CA5" w14:textId="77777777" w:rsidR="00360B98" w:rsidRPr="006826A4" w:rsidRDefault="00360B98" w:rsidP="00AE608C">
      <w:pPr>
        <w:pStyle w:val="Pargrafo"/>
        <w:rPr>
          <w:color w:val="000000" w:themeColor="text1"/>
        </w:rPr>
      </w:pPr>
      <w:r w:rsidRPr="006826A4">
        <w:rPr>
          <w:color w:val="000000" w:themeColor="text1"/>
        </w:rPr>
        <w:t xml:space="preserve">Estudantes com deficiência têm </w:t>
      </w:r>
      <w:r w:rsidRPr="006826A4">
        <w:rPr>
          <w:b/>
          <w:bCs/>
          <w:color w:val="000000" w:themeColor="text1"/>
        </w:rPr>
        <w:t>direito ao ensino da Libras, Braille e recursos de tecnologia assistiva</w:t>
      </w:r>
      <w:r w:rsidRPr="006826A4">
        <w:rPr>
          <w:color w:val="000000" w:themeColor="text1"/>
        </w:rPr>
        <w:t>, de forma a ampliar suas habilidades funcionais e promover sua autonomia e participação.</w:t>
      </w:r>
    </w:p>
    <w:p w14:paraId="571FC845" w14:textId="6053A2AC" w:rsidR="009B5E95" w:rsidRPr="006826A4" w:rsidRDefault="009B5E95" w:rsidP="00F15605">
      <w:pPr>
        <w:pStyle w:val="Marcadores"/>
        <w:rPr>
          <w:color w:val="000000" w:themeColor="text1"/>
        </w:rPr>
      </w:pPr>
      <w:r w:rsidRPr="006826A4">
        <w:rPr>
          <w:color w:val="000000" w:themeColor="text1"/>
        </w:rPr>
        <w:t>Lei Federal nº 13.146/2015 (</w:t>
      </w:r>
      <w:r w:rsidR="00BA407C" w:rsidRPr="006826A4">
        <w:rPr>
          <w:color w:val="000000" w:themeColor="text1"/>
        </w:rPr>
        <w:t>a</w:t>
      </w:r>
      <w:r w:rsidRPr="006826A4">
        <w:rPr>
          <w:color w:val="000000" w:themeColor="text1"/>
        </w:rPr>
        <w:t>rt. 28)</w:t>
      </w:r>
    </w:p>
    <w:p w14:paraId="4AE1247E" w14:textId="2DE5D392" w:rsidR="00360B98" w:rsidRPr="006826A4" w:rsidRDefault="00360B98" w:rsidP="00F15605">
      <w:pPr>
        <w:pStyle w:val="Marcadores"/>
        <w:rPr>
          <w:color w:val="000000" w:themeColor="text1"/>
        </w:rPr>
      </w:pPr>
      <w:r w:rsidRPr="006826A4">
        <w:rPr>
          <w:color w:val="000000" w:themeColor="text1"/>
        </w:rPr>
        <w:t>Lei Federal nº 9.394/1996 (</w:t>
      </w:r>
      <w:r w:rsidR="00E86CA9" w:rsidRPr="006826A4">
        <w:rPr>
          <w:color w:val="000000" w:themeColor="text1"/>
        </w:rPr>
        <w:t>art.</w:t>
      </w:r>
      <w:r w:rsidRPr="006826A4">
        <w:rPr>
          <w:color w:val="000000" w:themeColor="text1"/>
        </w:rPr>
        <w:t xml:space="preserve"> 60-A)</w:t>
      </w:r>
    </w:p>
    <w:p w14:paraId="3A41C413" w14:textId="79FB1979" w:rsidR="00360B98" w:rsidRPr="006826A4" w:rsidRDefault="00360B98" w:rsidP="00AE608C">
      <w:pPr>
        <w:pStyle w:val="Pargrafo"/>
        <w:rPr>
          <w:color w:val="000000" w:themeColor="text1"/>
        </w:rPr>
      </w:pPr>
      <w:r w:rsidRPr="006826A4">
        <w:rPr>
          <w:color w:val="000000" w:themeColor="text1"/>
        </w:rPr>
        <w:t xml:space="preserve">As instituições de educação devem oferecer </w:t>
      </w:r>
      <w:r w:rsidRPr="006826A4">
        <w:rPr>
          <w:b/>
          <w:bCs/>
          <w:color w:val="000000" w:themeColor="text1"/>
        </w:rPr>
        <w:t>Atendimento Educacional Especializado</w:t>
      </w:r>
      <w:r w:rsidRPr="006826A4">
        <w:rPr>
          <w:color w:val="000000" w:themeColor="text1"/>
        </w:rPr>
        <w:t xml:space="preserve"> em </w:t>
      </w:r>
      <w:r w:rsidRPr="006826A4">
        <w:rPr>
          <w:b/>
          <w:bCs/>
          <w:color w:val="000000" w:themeColor="text1"/>
        </w:rPr>
        <w:t>Salas de Recursos Multifuncionais</w:t>
      </w:r>
      <w:r w:rsidRPr="006826A4">
        <w:rPr>
          <w:color w:val="000000" w:themeColor="text1"/>
        </w:rPr>
        <w:t xml:space="preserve"> para pessoas com deficiência.</w:t>
      </w:r>
    </w:p>
    <w:p w14:paraId="080BDFA0" w14:textId="0AC054FB" w:rsidR="00360B98" w:rsidRPr="006826A4" w:rsidRDefault="00360B98" w:rsidP="00F15605">
      <w:pPr>
        <w:pStyle w:val="Marcadores"/>
        <w:rPr>
          <w:color w:val="000000" w:themeColor="text1"/>
        </w:rPr>
      </w:pPr>
      <w:r w:rsidRPr="006826A4">
        <w:rPr>
          <w:color w:val="000000" w:themeColor="text1"/>
        </w:rPr>
        <w:t>Lei Federal nº 13.146/2015 (</w:t>
      </w:r>
      <w:r w:rsidR="00BA407C" w:rsidRPr="006826A4">
        <w:rPr>
          <w:color w:val="000000" w:themeColor="text1"/>
        </w:rPr>
        <w:t>a</w:t>
      </w:r>
      <w:r w:rsidRPr="006826A4">
        <w:rPr>
          <w:color w:val="000000" w:themeColor="text1"/>
        </w:rPr>
        <w:t>rt. 28)</w:t>
      </w:r>
    </w:p>
    <w:p w14:paraId="472FFDB3" w14:textId="77777777" w:rsidR="00BA407C" w:rsidRPr="006826A4" w:rsidRDefault="00BA407C" w:rsidP="00BA407C">
      <w:pPr>
        <w:pStyle w:val="Marcadores"/>
        <w:rPr>
          <w:color w:val="000000" w:themeColor="text1"/>
        </w:rPr>
      </w:pPr>
      <w:r w:rsidRPr="006826A4">
        <w:rPr>
          <w:color w:val="000000" w:themeColor="text1"/>
        </w:rPr>
        <w:t xml:space="preserve">Decreto Federal nº 5.626/2005 </w:t>
      </w:r>
    </w:p>
    <w:p w14:paraId="6227B270" w14:textId="5D70B31A" w:rsidR="00360B98" w:rsidRPr="006826A4" w:rsidRDefault="00360B98" w:rsidP="00F15605">
      <w:pPr>
        <w:pStyle w:val="Marcadores"/>
        <w:rPr>
          <w:color w:val="000000" w:themeColor="text1"/>
        </w:rPr>
      </w:pPr>
      <w:r w:rsidRPr="006826A4">
        <w:rPr>
          <w:color w:val="000000" w:themeColor="text1"/>
        </w:rPr>
        <w:t>Decreto Federal nº 5.296/2004</w:t>
      </w:r>
      <w:r w:rsidR="00BA407C" w:rsidRPr="006826A4">
        <w:rPr>
          <w:color w:val="000000" w:themeColor="text1"/>
        </w:rPr>
        <w:t xml:space="preserve"> (art. 24)</w:t>
      </w:r>
    </w:p>
    <w:p w14:paraId="0CF235C4" w14:textId="65FB6FC1" w:rsidR="00360B98" w:rsidRPr="006826A4" w:rsidRDefault="00BB64E0" w:rsidP="006323FE">
      <w:pPr>
        <w:pStyle w:val="Marcadores"/>
        <w:rPr>
          <w:color w:val="000000" w:themeColor="text1"/>
        </w:rPr>
      </w:pPr>
      <w:r w:rsidRPr="006826A4">
        <w:rPr>
          <w:color w:val="000000" w:themeColor="text1"/>
        </w:rPr>
        <w:t>Resolução CNE/CEB nº 04/2009 (arts. diversos)</w:t>
      </w:r>
    </w:p>
    <w:p w14:paraId="55216EA4" w14:textId="77777777" w:rsidR="00BA407C" w:rsidRPr="006826A4" w:rsidRDefault="00BA407C" w:rsidP="00AE608C">
      <w:pPr>
        <w:pStyle w:val="Pargrafo"/>
        <w:rPr>
          <w:color w:val="000000" w:themeColor="text1"/>
          <w:lang w:eastAsia="pt-BR"/>
        </w:rPr>
      </w:pPr>
      <w:r w:rsidRPr="006826A4">
        <w:rPr>
          <w:color w:val="000000" w:themeColor="text1"/>
          <w:lang w:eastAsia="pt-BR"/>
        </w:rPr>
        <w:lastRenderedPageBreak/>
        <w:t>Estudantes com necessidades complexas de comunicação têm o direito de receber, no atendimento educacional especializado,</w:t>
      </w:r>
      <w:r w:rsidRPr="006826A4">
        <w:rPr>
          <w:rStyle w:val="nfaselaranja"/>
          <w:color w:val="000000" w:themeColor="text1"/>
          <w:lang w:eastAsia="pt-BR"/>
        </w:rPr>
        <w:t xml:space="preserve"> recursos de comunicação aumentativa e alternativa </w:t>
      </w:r>
      <w:r w:rsidRPr="006826A4">
        <w:rPr>
          <w:color w:val="000000" w:themeColor="text1"/>
          <w:lang w:eastAsia="pt-BR"/>
        </w:rPr>
        <w:t>de baixa tecnologia, como pranchas com pictogramas.</w:t>
      </w:r>
    </w:p>
    <w:p w14:paraId="7E9E770B" w14:textId="55DCAF85" w:rsidR="00BA407C" w:rsidRPr="006826A4" w:rsidRDefault="00BA407C" w:rsidP="00BA407C">
      <w:pPr>
        <w:pStyle w:val="Marcadores"/>
        <w:rPr>
          <w:color w:val="000000" w:themeColor="text1"/>
          <w:lang w:eastAsia="pt-BR"/>
        </w:rPr>
      </w:pPr>
      <w:r w:rsidRPr="006826A4">
        <w:rPr>
          <w:color w:val="000000" w:themeColor="text1"/>
          <w:lang w:eastAsia="pt-BR"/>
        </w:rPr>
        <w:t>Lei Federal nº 13.146/2015 (</w:t>
      </w:r>
      <w:r w:rsidR="00E86CA9" w:rsidRPr="006826A4">
        <w:rPr>
          <w:color w:val="000000" w:themeColor="text1"/>
          <w:lang w:eastAsia="pt-BR"/>
        </w:rPr>
        <w:t>art.</w:t>
      </w:r>
      <w:r w:rsidRPr="006826A4">
        <w:rPr>
          <w:color w:val="000000" w:themeColor="text1"/>
          <w:lang w:eastAsia="pt-BR"/>
        </w:rPr>
        <w:t xml:space="preserve"> 28, inciso XIX)</w:t>
      </w:r>
    </w:p>
    <w:p w14:paraId="430546CB" w14:textId="77777777" w:rsidR="00360B98" w:rsidRPr="006826A4" w:rsidRDefault="00360B98" w:rsidP="00AE608C">
      <w:pPr>
        <w:pStyle w:val="Pargrafo"/>
        <w:rPr>
          <w:color w:val="000000" w:themeColor="text1"/>
        </w:rPr>
      </w:pPr>
      <w:r w:rsidRPr="006826A4">
        <w:rPr>
          <w:color w:val="000000" w:themeColor="text1"/>
        </w:rPr>
        <w:t xml:space="preserve">Os </w:t>
      </w:r>
      <w:r w:rsidRPr="006826A4">
        <w:rPr>
          <w:b/>
          <w:bCs/>
          <w:color w:val="000000" w:themeColor="text1"/>
        </w:rPr>
        <w:t xml:space="preserve">processos seletivos </w:t>
      </w:r>
      <w:r w:rsidRPr="006826A4">
        <w:rPr>
          <w:color w:val="000000" w:themeColor="text1"/>
        </w:rPr>
        <w:t xml:space="preserve">para ingresso na educação profissional e ensino superior devem ser acessíveis para as pessoas com deficiência, incluindo edital em Libras, provas acessíveis, dilação (extensão) do tempo e disponibilização de recursos de acessibilidade e tecnologia assistiva, </w:t>
      </w:r>
      <w:r w:rsidRPr="006826A4">
        <w:rPr>
          <w:b/>
          <w:bCs/>
          <w:color w:val="000000" w:themeColor="text1"/>
        </w:rPr>
        <w:t>previamente solicitados</w:t>
      </w:r>
      <w:r w:rsidRPr="006826A4">
        <w:rPr>
          <w:color w:val="000000" w:themeColor="text1"/>
        </w:rPr>
        <w:t>.</w:t>
      </w:r>
    </w:p>
    <w:p w14:paraId="3C79A221" w14:textId="7B6294C3" w:rsidR="00360B98" w:rsidRPr="006826A4" w:rsidRDefault="00360B98" w:rsidP="00F15605">
      <w:pPr>
        <w:pStyle w:val="Marcadores"/>
        <w:rPr>
          <w:color w:val="000000" w:themeColor="text1"/>
        </w:rPr>
      </w:pPr>
      <w:r w:rsidRPr="006826A4">
        <w:rPr>
          <w:color w:val="000000" w:themeColor="text1"/>
        </w:rPr>
        <w:t>Lei Federal nº 13.146/2015 (</w:t>
      </w:r>
      <w:r w:rsidR="00BA407C" w:rsidRPr="006826A4">
        <w:rPr>
          <w:color w:val="000000" w:themeColor="text1"/>
        </w:rPr>
        <w:t>a</w:t>
      </w:r>
      <w:r w:rsidRPr="006826A4">
        <w:rPr>
          <w:color w:val="000000" w:themeColor="text1"/>
        </w:rPr>
        <w:t>rts. 28 e 30)</w:t>
      </w:r>
    </w:p>
    <w:p w14:paraId="37CBEB20" w14:textId="5282555D" w:rsidR="00360B98" w:rsidRPr="006826A4" w:rsidRDefault="00360B98" w:rsidP="00F15605">
      <w:pPr>
        <w:pStyle w:val="Marcadores"/>
        <w:rPr>
          <w:color w:val="000000" w:themeColor="text1"/>
        </w:rPr>
      </w:pPr>
      <w:r w:rsidRPr="006826A4">
        <w:rPr>
          <w:color w:val="000000" w:themeColor="text1"/>
        </w:rPr>
        <w:t>Lei Federal nº 9.394/1996 (</w:t>
      </w:r>
      <w:r w:rsidR="00BA407C" w:rsidRPr="006826A4">
        <w:rPr>
          <w:color w:val="000000" w:themeColor="text1"/>
        </w:rPr>
        <w:t>c</w:t>
      </w:r>
      <w:r w:rsidRPr="006826A4">
        <w:rPr>
          <w:color w:val="000000" w:themeColor="text1"/>
        </w:rPr>
        <w:t>ap. V-A)</w:t>
      </w:r>
    </w:p>
    <w:p w14:paraId="2507EE4A" w14:textId="5E93BF34" w:rsidR="00360B98" w:rsidRPr="006826A4" w:rsidRDefault="00360B98" w:rsidP="00AE608C">
      <w:pPr>
        <w:pStyle w:val="Pargrafo"/>
        <w:rPr>
          <w:color w:val="000000" w:themeColor="text1"/>
        </w:rPr>
      </w:pPr>
      <w:r w:rsidRPr="006826A4">
        <w:rPr>
          <w:color w:val="000000" w:themeColor="text1"/>
        </w:rPr>
        <w:t xml:space="preserve">A </w:t>
      </w:r>
      <w:r w:rsidRPr="006826A4">
        <w:rPr>
          <w:b/>
          <w:bCs/>
          <w:color w:val="000000" w:themeColor="text1"/>
        </w:rPr>
        <w:t>Língua Brasileira de Sinais (Libras)</w:t>
      </w:r>
      <w:r w:rsidRPr="006826A4">
        <w:rPr>
          <w:color w:val="000000" w:themeColor="text1"/>
        </w:rPr>
        <w:t xml:space="preserve"> deve ser considerada como primeira língua em classes bilíngues e escolas inclusivas. </w:t>
      </w:r>
      <w:r w:rsidR="008A1CE4" w:rsidRPr="006826A4">
        <w:rPr>
          <w:color w:val="000000" w:themeColor="text1"/>
        </w:rPr>
        <w:br/>
      </w:r>
      <w:r w:rsidRPr="006826A4">
        <w:rPr>
          <w:color w:val="000000" w:themeColor="text1"/>
        </w:rPr>
        <w:t xml:space="preserve">A </w:t>
      </w:r>
      <w:r w:rsidRPr="006826A4">
        <w:rPr>
          <w:b/>
          <w:bCs/>
          <w:color w:val="000000" w:themeColor="text1"/>
        </w:rPr>
        <w:t>presença do intérprete</w:t>
      </w:r>
      <w:r w:rsidRPr="006826A4">
        <w:rPr>
          <w:color w:val="000000" w:themeColor="text1"/>
        </w:rPr>
        <w:t xml:space="preserve"> de Libras é importante onde acontecerem as atividades educacionais, mesmo fora da sala de aula. </w:t>
      </w:r>
      <w:r w:rsidR="008A1CE4" w:rsidRPr="006826A4">
        <w:rPr>
          <w:color w:val="000000" w:themeColor="text1"/>
        </w:rPr>
        <w:br/>
      </w:r>
      <w:r w:rsidRPr="006826A4">
        <w:rPr>
          <w:color w:val="000000" w:themeColor="text1"/>
        </w:rPr>
        <w:t xml:space="preserve">O </w:t>
      </w:r>
      <w:r w:rsidRPr="006826A4">
        <w:rPr>
          <w:b/>
          <w:bCs/>
          <w:color w:val="000000" w:themeColor="text1"/>
        </w:rPr>
        <w:t>material didático</w:t>
      </w:r>
      <w:r w:rsidRPr="006826A4">
        <w:rPr>
          <w:color w:val="000000" w:themeColor="text1"/>
        </w:rPr>
        <w:t xml:space="preserve"> e a </w:t>
      </w:r>
      <w:r w:rsidRPr="006826A4">
        <w:rPr>
          <w:b/>
          <w:bCs/>
          <w:color w:val="000000" w:themeColor="text1"/>
        </w:rPr>
        <w:t xml:space="preserve">avaliação </w:t>
      </w:r>
      <w:r w:rsidRPr="006826A4">
        <w:rPr>
          <w:color w:val="000000" w:themeColor="text1"/>
        </w:rPr>
        <w:t>devem considerar que a pessoa que utiliza Libras se comunica em uma língua diferente.</w:t>
      </w:r>
    </w:p>
    <w:p w14:paraId="3C4D412F" w14:textId="745153A2" w:rsidR="00360B98" w:rsidRPr="006826A4" w:rsidRDefault="00360B98" w:rsidP="00F15605">
      <w:pPr>
        <w:pStyle w:val="Marcadores"/>
        <w:rPr>
          <w:color w:val="000000" w:themeColor="text1"/>
        </w:rPr>
      </w:pPr>
      <w:r w:rsidRPr="006826A4">
        <w:rPr>
          <w:color w:val="000000" w:themeColor="text1"/>
        </w:rPr>
        <w:t>Lei Federal nº 13.146/2015 (</w:t>
      </w:r>
      <w:r w:rsidR="003C23D1" w:rsidRPr="006826A4">
        <w:rPr>
          <w:color w:val="000000" w:themeColor="text1"/>
        </w:rPr>
        <w:t>a</w:t>
      </w:r>
      <w:r w:rsidRPr="006826A4">
        <w:rPr>
          <w:color w:val="000000" w:themeColor="text1"/>
        </w:rPr>
        <w:t>rt. 28)</w:t>
      </w:r>
    </w:p>
    <w:p w14:paraId="74E838D3" w14:textId="77777777" w:rsidR="003C23D1" w:rsidRPr="006826A4" w:rsidRDefault="003C23D1" w:rsidP="003C23D1">
      <w:pPr>
        <w:pStyle w:val="Marcadores"/>
        <w:rPr>
          <w:color w:val="000000" w:themeColor="text1"/>
        </w:rPr>
      </w:pPr>
      <w:r w:rsidRPr="006826A4">
        <w:rPr>
          <w:color w:val="000000" w:themeColor="text1"/>
        </w:rPr>
        <w:t xml:space="preserve">Lei Federal nº 10.436/2002 </w:t>
      </w:r>
    </w:p>
    <w:p w14:paraId="7ACA79AB" w14:textId="492E38E3" w:rsidR="00360B98" w:rsidRPr="006826A4" w:rsidRDefault="00360B98" w:rsidP="00F15605">
      <w:pPr>
        <w:pStyle w:val="Marcadores"/>
        <w:rPr>
          <w:color w:val="000000" w:themeColor="text1"/>
        </w:rPr>
      </w:pPr>
      <w:r w:rsidRPr="006826A4">
        <w:rPr>
          <w:color w:val="000000" w:themeColor="text1"/>
        </w:rPr>
        <w:t>Lei Federal nº 9.394</w:t>
      </w:r>
      <w:r w:rsidR="003C23D1" w:rsidRPr="006826A4">
        <w:rPr>
          <w:color w:val="000000" w:themeColor="text1"/>
        </w:rPr>
        <w:t>/1996</w:t>
      </w:r>
      <w:r w:rsidRPr="006826A4">
        <w:rPr>
          <w:color w:val="000000" w:themeColor="text1"/>
        </w:rPr>
        <w:t xml:space="preserve"> (</w:t>
      </w:r>
      <w:r w:rsidR="003C23D1" w:rsidRPr="006826A4">
        <w:rPr>
          <w:color w:val="000000" w:themeColor="text1"/>
        </w:rPr>
        <w:t>c</w:t>
      </w:r>
      <w:r w:rsidRPr="006826A4">
        <w:rPr>
          <w:color w:val="000000" w:themeColor="text1"/>
        </w:rPr>
        <w:t>ap. V-A)</w:t>
      </w:r>
    </w:p>
    <w:p w14:paraId="12B41EDF" w14:textId="52DBD2B2" w:rsidR="00360B98" w:rsidRPr="006826A4" w:rsidRDefault="00360B98" w:rsidP="00AE608C">
      <w:pPr>
        <w:pStyle w:val="Pargrafo"/>
        <w:rPr>
          <w:color w:val="000000" w:themeColor="text1"/>
        </w:rPr>
      </w:pPr>
      <w:r w:rsidRPr="006826A4">
        <w:rPr>
          <w:color w:val="000000" w:themeColor="text1"/>
        </w:rPr>
        <w:t xml:space="preserve">O </w:t>
      </w:r>
      <w:r w:rsidRPr="006826A4">
        <w:rPr>
          <w:b/>
          <w:bCs/>
          <w:color w:val="000000" w:themeColor="text1"/>
        </w:rPr>
        <w:t>Programa Nacional do Livro e do Material Didático (PNLD)</w:t>
      </w:r>
      <w:r w:rsidRPr="006826A4">
        <w:rPr>
          <w:color w:val="000000" w:themeColor="text1"/>
        </w:rPr>
        <w:t xml:space="preserve"> prevê a adoção de mecanismos para a promoção de acessibilidade para estudantes e docentes com deficiência.</w:t>
      </w:r>
    </w:p>
    <w:p w14:paraId="2310FA26" w14:textId="558982A2" w:rsidR="00360B98" w:rsidRPr="006826A4" w:rsidRDefault="00360B98" w:rsidP="00F15605">
      <w:pPr>
        <w:pStyle w:val="Marcadores"/>
        <w:rPr>
          <w:color w:val="000000" w:themeColor="text1"/>
        </w:rPr>
      </w:pPr>
      <w:r w:rsidRPr="006826A4">
        <w:rPr>
          <w:color w:val="000000" w:themeColor="text1"/>
        </w:rPr>
        <w:t>Decreto Federal nº 9.099/2017 (</w:t>
      </w:r>
      <w:r w:rsidR="003C23D1" w:rsidRPr="006826A4">
        <w:rPr>
          <w:color w:val="000000" w:themeColor="text1"/>
        </w:rPr>
        <w:t>a</w:t>
      </w:r>
      <w:r w:rsidRPr="006826A4">
        <w:rPr>
          <w:color w:val="000000" w:themeColor="text1"/>
        </w:rPr>
        <w:t>rt. 25)</w:t>
      </w:r>
    </w:p>
    <w:p w14:paraId="3FCB59F5" w14:textId="77777777" w:rsidR="000E404C" w:rsidRPr="006826A4" w:rsidRDefault="000E404C" w:rsidP="000E404C">
      <w:pPr>
        <w:pStyle w:val="Ttulo1"/>
      </w:pPr>
      <w:bookmarkStart w:id="5" w:name="_Toc233287110"/>
      <w:r w:rsidRPr="006826A4">
        <w:t>INFORMAÇÃO E COMUNICAÇÃO</w:t>
      </w:r>
      <w:bookmarkEnd w:id="5"/>
    </w:p>
    <w:p w14:paraId="689F6D2E" w14:textId="77777777" w:rsidR="004B4383" w:rsidRPr="006826A4" w:rsidRDefault="004B4383" w:rsidP="00AE608C">
      <w:pPr>
        <w:pStyle w:val="Pargrafo"/>
        <w:rPr>
          <w:color w:val="000000" w:themeColor="text1"/>
        </w:rPr>
      </w:pPr>
      <w:r w:rsidRPr="006826A4">
        <w:rPr>
          <w:color w:val="000000" w:themeColor="text1"/>
        </w:rPr>
        <w:t xml:space="preserve">A pessoa com deficiência tem </w:t>
      </w:r>
      <w:r w:rsidRPr="006826A4">
        <w:rPr>
          <w:rStyle w:val="nfaselaranja"/>
          <w:color w:val="000000" w:themeColor="text1"/>
        </w:rPr>
        <w:t>direito à liberdade de expressão e opinião</w:t>
      </w:r>
      <w:r w:rsidRPr="006826A4">
        <w:rPr>
          <w:color w:val="000000" w:themeColor="text1"/>
        </w:rPr>
        <w:t>, inclusive à liberdade de buscar, receber e compartilhar informações e ideias, em igualdade de oportunidades com as demais pessoas e por intermédio de todas as formas de comunicação de sua escolha.</w:t>
      </w:r>
    </w:p>
    <w:p w14:paraId="472C6317" w14:textId="77777777" w:rsidR="004B4383" w:rsidRPr="006826A4" w:rsidRDefault="004B4383" w:rsidP="00F15605">
      <w:pPr>
        <w:pStyle w:val="Marcadores"/>
        <w:rPr>
          <w:color w:val="000000" w:themeColor="text1"/>
        </w:rPr>
      </w:pPr>
      <w:r w:rsidRPr="006826A4">
        <w:rPr>
          <w:color w:val="000000" w:themeColor="text1"/>
        </w:rPr>
        <w:t>Lei Federal nº 13.146/2015 (título III, capítulo II, arts. 63 a 73-A)</w:t>
      </w:r>
    </w:p>
    <w:p w14:paraId="0CE239FB" w14:textId="71F0F051" w:rsidR="004B4383" w:rsidRPr="006826A4" w:rsidRDefault="004B4383" w:rsidP="00F15605">
      <w:pPr>
        <w:pStyle w:val="Marcadores"/>
        <w:rPr>
          <w:color w:val="000000" w:themeColor="text1"/>
        </w:rPr>
      </w:pPr>
      <w:r w:rsidRPr="006826A4">
        <w:rPr>
          <w:color w:val="000000" w:themeColor="text1"/>
        </w:rPr>
        <w:lastRenderedPageBreak/>
        <w:t>Decreto Federal nº 6.949/2009 (</w:t>
      </w:r>
      <w:r w:rsidR="00CA7B46" w:rsidRPr="006826A4">
        <w:rPr>
          <w:color w:val="000000" w:themeColor="text1"/>
        </w:rPr>
        <w:t>a</w:t>
      </w:r>
      <w:r w:rsidRPr="006826A4">
        <w:rPr>
          <w:color w:val="000000" w:themeColor="text1"/>
        </w:rPr>
        <w:t>rt. 21)</w:t>
      </w:r>
    </w:p>
    <w:p w14:paraId="7746D9ED" w14:textId="77777777" w:rsidR="000E404C" w:rsidRPr="006826A4" w:rsidRDefault="000E404C" w:rsidP="00AE608C">
      <w:pPr>
        <w:pStyle w:val="Pargrafo"/>
        <w:rPr>
          <w:color w:val="000000" w:themeColor="text1"/>
        </w:rPr>
      </w:pPr>
      <w:r w:rsidRPr="006826A4">
        <w:rPr>
          <w:color w:val="000000" w:themeColor="text1"/>
        </w:rPr>
        <w:t xml:space="preserve">As pessoas com deficiência têm o </w:t>
      </w:r>
      <w:r w:rsidRPr="006826A4">
        <w:rPr>
          <w:rStyle w:val="nfaselaranja"/>
          <w:color w:val="000000" w:themeColor="text1"/>
        </w:rPr>
        <w:t>direito às informações em formato acessível</w:t>
      </w:r>
      <w:r w:rsidRPr="006826A4">
        <w:rPr>
          <w:color w:val="000000" w:themeColor="text1"/>
        </w:rPr>
        <w:t xml:space="preserve"> sobre ajudas técnicas para locomoção, dispositivos e tecnologia assistiva, incluindo novas tecnologias, bem como outras formas de assistência, serviços de apoio e instalações.</w:t>
      </w:r>
    </w:p>
    <w:p w14:paraId="0A9BB6EE" w14:textId="467ABD8D" w:rsidR="000E404C" w:rsidRPr="006826A4" w:rsidRDefault="00AB3972" w:rsidP="00F15605">
      <w:pPr>
        <w:pStyle w:val="Marcadores"/>
        <w:rPr>
          <w:color w:val="000000" w:themeColor="text1"/>
        </w:rPr>
      </w:pPr>
      <w:r w:rsidRPr="006826A4">
        <w:rPr>
          <w:color w:val="000000" w:themeColor="text1"/>
        </w:rPr>
        <w:t>Decreto Federal nº 6.949/2009 (art. 4º, item 1, alínea “h”)</w:t>
      </w:r>
    </w:p>
    <w:p w14:paraId="37F963A1" w14:textId="77777777" w:rsidR="000E404C" w:rsidRPr="006826A4" w:rsidRDefault="000E404C" w:rsidP="00AE608C">
      <w:pPr>
        <w:pStyle w:val="Pargrafo"/>
        <w:rPr>
          <w:color w:val="000000" w:themeColor="text1"/>
        </w:rPr>
      </w:pPr>
      <w:r w:rsidRPr="006826A4">
        <w:rPr>
          <w:color w:val="000000" w:themeColor="text1"/>
        </w:rPr>
        <w:t xml:space="preserve">O </w:t>
      </w:r>
      <w:r w:rsidRPr="006826A4">
        <w:rPr>
          <w:rStyle w:val="nfaselaranja"/>
          <w:color w:val="000000" w:themeColor="text1"/>
        </w:rPr>
        <w:t>uso da internet</w:t>
      </w:r>
      <w:r w:rsidRPr="006826A4">
        <w:rPr>
          <w:b/>
          <w:bCs/>
          <w:color w:val="000000" w:themeColor="text1"/>
        </w:rPr>
        <w:t xml:space="preserve"> </w:t>
      </w:r>
      <w:r w:rsidRPr="006826A4">
        <w:rPr>
          <w:color w:val="000000" w:themeColor="text1"/>
        </w:rPr>
        <w:t>deve ser acessível para pessoas com deficiências físico-motora, perceptivas, sensoriais, intelectuais e mentais.</w:t>
      </w:r>
    </w:p>
    <w:p w14:paraId="5F1D3CA1" w14:textId="2053467E" w:rsidR="000E404C" w:rsidRPr="006826A4" w:rsidRDefault="000E404C" w:rsidP="00F15605">
      <w:pPr>
        <w:pStyle w:val="Marcadores"/>
        <w:rPr>
          <w:color w:val="000000" w:themeColor="text1"/>
        </w:rPr>
      </w:pPr>
      <w:r w:rsidRPr="006826A4">
        <w:rPr>
          <w:color w:val="000000" w:themeColor="text1"/>
        </w:rPr>
        <w:t>Lei Federal nº 12.965/2014 (</w:t>
      </w:r>
      <w:r w:rsidR="00C434D8" w:rsidRPr="006826A4">
        <w:rPr>
          <w:color w:val="000000" w:themeColor="text1"/>
        </w:rPr>
        <w:t>a</w:t>
      </w:r>
      <w:r w:rsidRPr="006826A4">
        <w:rPr>
          <w:color w:val="000000" w:themeColor="text1"/>
        </w:rPr>
        <w:t>rt. 7º</w:t>
      </w:r>
      <w:r w:rsidR="00C434D8" w:rsidRPr="006826A4">
        <w:rPr>
          <w:color w:val="000000" w:themeColor="text1"/>
        </w:rPr>
        <w:t>,</w:t>
      </w:r>
      <w:r w:rsidR="00F53F52" w:rsidRPr="006826A4">
        <w:rPr>
          <w:color w:val="000000" w:themeColor="text1"/>
        </w:rPr>
        <w:t xml:space="preserve"> inciso</w:t>
      </w:r>
      <w:r w:rsidRPr="006826A4">
        <w:rPr>
          <w:color w:val="000000" w:themeColor="text1"/>
        </w:rPr>
        <w:t xml:space="preserve"> XII)</w:t>
      </w:r>
    </w:p>
    <w:p w14:paraId="7FABE33F" w14:textId="212DEDEF" w:rsidR="000E404C" w:rsidRPr="006826A4" w:rsidRDefault="000E404C" w:rsidP="00AE608C">
      <w:pPr>
        <w:pStyle w:val="Pargrafo"/>
        <w:rPr>
          <w:color w:val="000000" w:themeColor="text1"/>
        </w:rPr>
      </w:pPr>
      <w:r w:rsidRPr="006826A4">
        <w:rPr>
          <w:color w:val="000000" w:themeColor="text1"/>
        </w:rPr>
        <w:t xml:space="preserve">Os </w:t>
      </w:r>
      <w:r w:rsidRPr="006826A4">
        <w:rPr>
          <w:rStyle w:val="nfaselaranja"/>
          <w:color w:val="000000" w:themeColor="text1"/>
        </w:rPr>
        <w:t>sítios eletrônicos de órgão</w:t>
      </w:r>
      <w:r w:rsidR="00925015" w:rsidRPr="006826A4">
        <w:rPr>
          <w:rStyle w:val="nfaselaranja"/>
          <w:color w:val="000000" w:themeColor="text1"/>
        </w:rPr>
        <w:t>s</w:t>
      </w:r>
      <w:r w:rsidRPr="006826A4">
        <w:rPr>
          <w:rStyle w:val="nfaselaranja"/>
          <w:color w:val="000000" w:themeColor="text1"/>
        </w:rPr>
        <w:t xml:space="preserve"> público</w:t>
      </w:r>
      <w:r w:rsidR="00925015" w:rsidRPr="006826A4">
        <w:rPr>
          <w:rStyle w:val="nfaselaranja"/>
          <w:color w:val="000000" w:themeColor="text1"/>
        </w:rPr>
        <w:t>s</w:t>
      </w:r>
      <w:r w:rsidRPr="006826A4">
        <w:rPr>
          <w:rStyle w:val="nfaselaranja"/>
          <w:color w:val="000000" w:themeColor="text1"/>
        </w:rPr>
        <w:t xml:space="preserve"> ou de empresa</w:t>
      </w:r>
      <w:r w:rsidR="00925015" w:rsidRPr="006826A4">
        <w:rPr>
          <w:rStyle w:val="nfaselaranja"/>
          <w:color w:val="000000" w:themeColor="text1"/>
        </w:rPr>
        <w:t>s</w:t>
      </w:r>
      <w:r w:rsidRPr="006826A4">
        <w:rPr>
          <w:rStyle w:val="nfaselaranja"/>
          <w:color w:val="000000" w:themeColor="text1"/>
        </w:rPr>
        <w:t xml:space="preserve"> privada</w:t>
      </w:r>
      <w:r w:rsidR="00925015" w:rsidRPr="006826A4">
        <w:rPr>
          <w:rStyle w:val="nfaselaranja"/>
          <w:color w:val="000000" w:themeColor="text1"/>
        </w:rPr>
        <w:t>s</w:t>
      </w:r>
      <w:r w:rsidRPr="006826A4">
        <w:rPr>
          <w:color w:val="000000" w:themeColor="text1"/>
        </w:rPr>
        <w:t xml:space="preserve"> </w:t>
      </w:r>
      <w:r w:rsidR="00925015" w:rsidRPr="006826A4">
        <w:rPr>
          <w:color w:val="000000" w:themeColor="text1"/>
        </w:rPr>
        <w:t>devem ser acessíveis para</w:t>
      </w:r>
      <w:r w:rsidRPr="006826A4">
        <w:rPr>
          <w:color w:val="000000" w:themeColor="text1"/>
        </w:rPr>
        <w:t xml:space="preserve"> pessoas com deficiência.</w:t>
      </w:r>
    </w:p>
    <w:p w14:paraId="0039E446" w14:textId="3D12F24B" w:rsidR="000E404C" w:rsidRPr="006826A4" w:rsidRDefault="000E404C" w:rsidP="00F15605">
      <w:pPr>
        <w:pStyle w:val="Marcadores"/>
        <w:rPr>
          <w:color w:val="000000" w:themeColor="text1"/>
        </w:rPr>
      </w:pPr>
      <w:r w:rsidRPr="006826A4">
        <w:rPr>
          <w:color w:val="000000" w:themeColor="text1"/>
        </w:rPr>
        <w:t>Lei Federal nº 13.146/2015</w:t>
      </w:r>
      <w:r w:rsidR="008C3913" w:rsidRPr="006826A4">
        <w:rPr>
          <w:color w:val="000000" w:themeColor="text1"/>
        </w:rPr>
        <w:t xml:space="preserve"> </w:t>
      </w:r>
      <w:r w:rsidRPr="006826A4">
        <w:rPr>
          <w:color w:val="000000" w:themeColor="text1"/>
        </w:rPr>
        <w:t>(</w:t>
      </w:r>
      <w:r w:rsidR="00CF392F" w:rsidRPr="006826A4">
        <w:rPr>
          <w:color w:val="000000" w:themeColor="text1"/>
        </w:rPr>
        <w:t>a</w:t>
      </w:r>
      <w:r w:rsidRPr="006826A4">
        <w:rPr>
          <w:color w:val="000000" w:themeColor="text1"/>
        </w:rPr>
        <w:t>rt. 63)</w:t>
      </w:r>
    </w:p>
    <w:p w14:paraId="67C6A982" w14:textId="027CF4EC" w:rsidR="000E404C" w:rsidRPr="006826A4" w:rsidRDefault="000E404C" w:rsidP="00F15605">
      <w:pPr>
        <w:pStyle w:val="Marcadores"/>
        <w:rPr>
          <w:color w:val="000000" w:themeColor="text1"/>
        </w:rPr>
      </w:pPr>
      <w:r w:rsidRPr="006826A4">
        <w:rPr>
          <w:color w:val="000000" w:themeColor="text1"/>
        </w:rPr>
        <w:t>Lei Federal nº 12.965/2014 (</w:t>
      </w:r>
      <w:r w:rsidR="00CF392F" w:rsidRPr="006826A4">
        <w:rPr>
          <w:color w:val="000000" w:themeColor="text1"/>
        </w:rPr>
        <w:t>a</w:t>
      </w:r>
      <w:r w:rsidRPr="006826A4">
        <w:rPr>
          <w:color w:val="000000" w:themeColor="text1"/>
        </w:rPr>
        <w:t>rts. 7</w:t>
      </w:r>
      <w:r w:rsidR="00442E27" w:rsidRPr="006826A4">
        <w:rPr>
          <w:color w:val="000000" w:themeColor="text1"/>
        </w:rPr>
        <w:t>º</w:t>
      </w:r>
      <w:r w:rsidRPr="006826A4">
        <w:rPr>
          <w:color w:val="000000" w:themeColor="text1"/>
        </w:rPr>
        <w:t xml:space="preserve"> e 25)</w:t>
      </w:r>
    </w:p>
    <w:p w14:paraId="6F198119" w14:textId="612C6C16" w:rsidR="00BF32BC" w:rsidRPr="006826A4" w:rsidRDefault="000E404C" w:rsidP="00AE608C">
      <w:pPr>
        <w:pStyle w:val="Pargrafo"/>
        <w:rPr>
          <w:rStyle w:val="Negrito"/>
          <w:color w:val="000000" w:themeColor="text1"/>
        </w:rPr>
      </w:pPr>
      <w:r w:rsidRPr="006826A4">
        <w:rPr>
          <w:color w:val="000000" w:themeColor="text1"/>
        </w:rPr>
        <w:t xml:space="preserve">As pessoas com deficiência têm direito às informações, em condições de acessibilidade, incluindo </w:t>
      </w:r>
      <w:r w:rsidRPr="006826A4">
        <w:rPr>
          <w:rStyle w:val="Negrito"/>
          <w:color w:val="000000" w:themeColor="text1"/>
        </w:rPr>
        <w:t>sistemas e tecnologias da informação e comunicação, serviços eletrônicos e de emergência.</w:t>
      </w:r>
    </w:p>
    <w:p w14:paraId="1278DBF8" w14:textId="4EB99E8B" w:rsidR="00BF32BC" w:rsidRPr="006826A4" w:rsidRDefault="00BF32BC" w:rsidP="00F15605">
      <w:pPr>
        <w:pStyle w:val="Marcadores"/>
        <w:rPr>
          <w:color w:val="000000" w:themeColor="text1"/>
        </w:rPr>
      </w:pPr>
      <w:r w:rsidRPr="006826A4">
        <w:rPr>
          <w:color w:val="000000" w:themeColor="text1"/>
        </w:rPr>
        <w:t>Lei nº 13.146/2015 (</w:t>
      </w:r>
      <w:r w:rsidR="00041D12" w:rsidRPr="006826A4">
        <w:rPr>
          <w:color w:val="000000" w:themeColor="text1"/>
        </w:rPr>
        <w:t>a</w:t>
      </w:r>
      <w:r w:rsidRPr="006826A4">
        <w:rPr>
          <w:color w:val="000000" w:themeColor="text1"/>
        </w:rPr>
        <w:t xml:space="preserve">rt. </w:t>
      </w:r>
      <w:r w:rsidR="001129AD" w:rsidRPr="006826A4">
        <w:rPr>
          <w:color w:val="000000" w:themeColor="text1"/>
        </w:rPr>
        <w:t>63</w:t>
      </w:r>
      <w:r w:rsidRPr="006826A4">
        <w:rPr>
          <w:color w:val="000000" w:themeColor="text1"/>
        </w:rPr>
        <w:t>)</w:t>
      </w:r>
    </w:p>
    <w:p w14:paraId="5CEDE167" w14:textId="667D17C4" w:rsidR="000E404C" w:rsidRPr="006826A4" w:rsidRDefault="000E404C" w:rsidP="00F15605">
      <w:pPr>
        <w:pStyle w:val="Marcadores"/>
        <w:rPr>
          <w:color w:val="000000" w:themeColor="text1"/>
        </w:rPr>
      </w:pPr>
      <w:r w:rsidRPr="006826A4">
        <w:rPr>
          <w:color w:val="000000" w:themeColor="text1"/>
        </w:rPr>
        <w:t>Decreto Federal nº 6.949/2009 (</w:t>
      </w:r>
      <w:r w:rsidR="00041D12" w:rsidRPr="006826A4">
        <w:rPr>
          <w:color w:val="000000" w:themeColor="text1"/>
        </w:rPr>
        <w:t>a</w:t>
      </w:r>
      <w:r w:rsidRPr="006826A4">
        <w:rPr>
          <w:color w:val="000000" w:themeColor="text1"/>
        </w:rPr>
        <w:t>rt. 9º)</w:t>
      </w:r>
    </w:p>
    <w:p w14:paraId="2CED17A4" w14:textId="77777777" w:rsidR="000E404C" w:rsidRPr="006826A4" w:rsidRDefault="000E404C" w:rsidP="00AE608C">
      <w:pPr>
        <w:pStyle w:val="Pargrafo"/>
        <w:rPr>
          <w:color w:val="000000" w:themeColor="text1"/>
        </w:rPr>
      </w:pPr>
      <w:r w:rsidRPr="006826A4">
        <w:rPr>
          <w:color w:val="000000" w:themeColor="text1"/>
        </w:rPr>
        <w:t xml:space="preserve">As pessoas com deficiência têm direito </w:t>
      </w:r>
      <w:r w:rsidRPr="006826A4">
        <w:rPr>
          <w:rStyle w:val="Negrito"/>
          <w:color w:val="000000" w:themeColor="text1"/>
        </w:rPr>
        <w:t>à informação acessível sobre cadastros, fichas, registros e dados pessoais e de consumo,</w:t>
      </w:r>
      <w:r w:rsidRPr="006826A4">
        <w:rPr>
          <w:color w:val="000000" w:themeColor="text1"/>
        </w:rPr>
        <w:t xml:space="preserve"> arquivados sobre elas, bem como sobre as suas respectivas fontes.</w:t>
      </w:r>
    </w:p>
    <w:p w14:paraId="7E9B2753" w14:textId="17C9039C" w:rsidR="000E404C" w:rsidRPr="006826A4" w:rsidRDefault="00D3391F" w:rsidP="00F15605">
      <w:pPr>
        <w:pStyle w:val="Marcadores"/>
        <w:rPr>
          <w:color w:val="000000" w:themeColor="text1"/>
        </w:rPr>
      </w:pPr>
      <w:r w:rsidRPr="006826A4">
        <w:rPr>
          <w:color w:val="000000" w:themeColor="text1"/>
        </w:rPr>
        <w:t>Lei Federal nº 8.078/1990 (art. 43</w:t>
      </w:r>
      <w:r w:rsidR="007A23E0" w:rsidRPr="006826A4">
        <w:rPr>
          <w:color w:val="000000" w:themeColor="text1"/>
        </w:rPr>
        <w:t>,</w:t>
      </w:r>
      <w:r w:rsidRPr="006826A4">
        <w:rPr>
          <w:color w:val="000000" w:themeColor="text1"/>
        </w:rPr>
        <w:t xml:space="preserve"> § 6º)</w:t>
      </w:r>
    </w:p>
    <w:p w14:paraId="214099EF" w14:textId="77777777" w:rsidR="000E404C" w:rsidRPr="006826A4" w:rsidRDefault="000E404C" w:rsidP="00AE608C">
      <w:pPr>
        <w:pStyle w:val="Pargrafo"/>
        <w:rPr>
          <w:color w:val="000000" w:themeColor="text1"/>
        </w:rPr>
      </w:pPr>
      <w:r w:rsidRPr="006826A4">
        <w:rPr>
          <w:color w:val="000000" w:themeColor="text1"/>
        </w:rPr>
        <w:t xml:space="preserve">As pessoas com deficiência têm o direito de obter </w:t>
      </w:r>
      <w:r w:rsidRPr="006826A4">
        <w:rPr>
          <w:rStyle w:val="Negrito"/>
          <w:color w:val="000000" w:themeColor="text1"/>
        </w:rPr>
        <w:t>informações acessíveis sobre produtos e serviços ofertados</w:t>
      </w:r>
      <w:r w:rsidRPr="006826A4">
        <w:rPr>
          <w:color w:val="000000" w:themeColor="text1"/>
        </w:rPr>
        <w:t>, tais como quantidade, qualidade, características, composição e preço, bem como sobre os eventuais riscos à saúde e à segurança do consumidor em todos os meios de comunicação, inclusive o ambiente virtual.</w:t>
      </w:r>
    </w:p>
    <w:p w14:paraId="465E2630" w14:textId="2601A205" w:rsidR="000E404C" w:rsidRPr="006826A4" w:rsidRDefault="000E404C" w:rsidP="00F15605">
      <w:pPr>
        <w:pStyle w:val="Marcadores"/>
        <w:rPr>
          <w:color w:val="000000" w:themeColor="text1"/>
        </w:rPr>
      </w:pPr>
      <w:r w:rsidRPr="006826A4">
        <w:rPr>
          <w:color w:val="000000" w:themeColor="text1"/>
        </w:rPr>
        <w:t>Lei Federal nº 13.146/2015 (</w:t>
      </w:r>
      <w:r w:rsidR="007A23E0" w:rsidRPr="006826A4">
        <w:rPr>
          <w:color w:val="000000" w:themeColor="text1"/>
        </w:rPr>
        <w:t>a</w:t>
      </w:r>
      <w:r w:rsidRPr="006826A4">
        <w:rPr>
          <w:color w:val="000000" w:themeColor="text1"/>
        </w:rPr>
        <w:t>rt. 69)</w:t>
      </w:r>
    </w:p>
    <w:p w14:paraId="3B8D5979" w14:textId="77777777" w:rsidR="008A51BD" w:rsidRPr="006826A4" w:rsidRDefault="008A51BD" w:rsidP="00AE608C">
      <w:pPr>
        <w:pStyle w:val="Pargrafo"/>
        <w:rPr>
          <w:color w:val="000000" w:themeColor="text1"/>
        </w:rPr>
      </w:pPr>
      <w:r w:rsidRPr="006826A4">
        <w:rPr>
          <w:color w:val="000000" w:themeColor="text1"/>
        </w:rPr>
        <w:lastRenderedPageBreak/>
        <w:t xml:space="preserve">Os órgãos da administração pública, as empresas que prestam serviços públicos e as instituições financeiras devem oferecer </w:t>
      </w:r>
      <w:r w:rsidRPr="006826A4">
        <w:rPr>
          <w:rStyle w:val="nfaselaranja"/>
          <w:color w:val="000000" w:themeColor="text1"/>
        </w:rPr>
        <w:t>atendimento adaptado</w:t>
      </w:r>
      <w:r w:rsidRPr="006826A4">
        <w:rPr>
          <w:b/>
          <w:bCs/>
          <w:color w:val="000000" w:themeColor="text1"/>
        </w:rPr>
        <w:t xml:space="preserve"> </w:t>
      </w:r>
      <w:r w:rsidRPr="006826A4">
        <w:rPr>
          <w:color w:val="000000" w:themeColor="text1"/>
        </w:rPr>
        <w:t>para toda a forma de comunicação.</w:t>
      </w:r>
    </w:p>
    <w:p w14:paraId="16AB0FE4" w14:textId="2A0E1EC0" w:rsidR="008A51BD" w:rsidRPr="006826A4" w:rsidRDefault="008A51BD" w:rsidP="008A51BD">
      <w:pPr>
        <w:pStyle w:val="Marcadores"/>
        <w:rPr>
          <w:color w:val="000000" w:themeColor="text1"/>
        </w:rPr>
      </w:pPr>
      <w:r w:rsidRPr="006826A4">
        <w:rPr>
          <w:color w:val="000000" w:themeColor="text1"/>
        </w:rPr>
        <w:t>Decreto Federal nº 5.296/2004 (arts. 5º ao 7º)</w:t>
      </w:r>
    </w:p>
    <w:p w14:paraId="07266887" w14:textId="395540FE" w:rsidR="000E404C" w:rsidRPr="006826A4" w:rsidRDefault="000E404C" w:rsidP="00AE608C">
      <w:pPr>
        <w:pStyle w:val="Pargrafo"/>
        <w:rPr>
          <w:color w:val="000000" w:themeColor="text1"/>
        </w:rPr>
      </w:pPr>
      <w:r w:rsidRPr="006826A4">
        <w:rPr>
          <w:color w:val="000000" w:themeColor="text1"/>
        </w:rPr>
        <w:t xml:space="preserve">As </w:t>
      </w:r>
      <w:r w:rsidRPr="006826A4">
        <w:rPr>
          <w:b/>
          <w:bCs/>
          <w:color w:val="000000" w:themeColor="text1"/>
        </w:rPr>
        <w:t xml:space="preserve">pessoas com deficiência visual </w:t>
      </w:r>
      <w:r w:rsidRPr="006826A4">
        <w:rPr>
          <w:color w:val="000000" w:themeColor="text1"/>
        </w:rPr>
        <w:t xml:space="preserve">podem solicitar contratos, planos, ofertas e documentos de cobrança em braile, em fontes ampliadas, ou em outro formato eletrônico acessível às </w:t>
      </w:r>
      <w:r w:rsidRPr="006826A4">
        <w:rPr>
          <w:b/>
          <w:bCs/>
          <w:color w:val="000000" w:themeColor="text1"/>
        </w:rPr>
        <w:t>prestadoras de serviços de telecomunicações</w:t>
      </w:r>
      <w:r w:rsidRPr="006826A4">
        <w:rPr>
          <w:color w:val="000000" w:themeColor="text1"/>
        </w:rPr>
        <w:t>.</w:t>
      </w:r>
    </w:p>
    <w:p w14:paraId="69A1EA81" w14:textId="406B0DEE" w:rsidR="00735FC8" w:rsidRPr="006826A4" w:rsidRDefault="00735FC8"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6</w:t>
      </w:r>
      <w:r w:rsidR="00CE06E2" w:rsidRPr="006826A4">
        <w:rPr>
          <w:color w:val="000000" w:themeColor="text1"/>
        </w:rPr>
        <w:t>5</w:t>
      </w:r>
      <w:r w:rsidRPr="006826A4">
        <w:rPr>
          <w:color w:val="000000" w:themeColor="text1"/>
        </w:rPr>
        <w:t>)</w:t>
      </w:r>
    </w:p>
    <w:p w14:paraId="6784C4FA" w14:textId="7F4FA0A2" w:rsidR="000E404C" w:rsidRPr="006826A4" w:rsidRDefault="000E404C" w:rsidP="00F15605">
      <w:pPr>
        <w:pStyle w:val="Marcadores"/>
        <w:rPr>
          <w:color w:val="000000" w:themeColor="text1"/>
        </w:rPr>
      </w:pPr>
      <w:r w:rsidRPr="006826A4">
        <w:rPr>
          <w:color w:val="000000" w:themeColor="text1"/>
        </w:rPr>
        <w:t>Resolução Anatel nº 667/2016 (</w:t>
      </w:r>
      <w:r w:rsidR="00E86CA9" w:rsidRPr="006826A4">
        <w:rPr>
          <w:color w:val="000000" w:themeColor="text1"/>
        </w:rPr>
        <w:t>art.</w:t>
      </w:r>
      <w:r w:rsidRPr="006826A4">
        <w:rPr>
          <w:color w:val="000000" w:themeColor="text1"/>
        </w:rPr>
        <w:t xml:space="preserve"> 8º)</w:t>
      </w:r>
    </w:p>
    <w:p w14:paraId="1FF450B9" w14:textId="45B302C0" w:rsidR="00397875" w:rsidRPr="009F5FA7" w:rsidRDefault="00397875" w:rsidP="00397875">
      <w:pPr>
        <w:pStyle w:val="Canal"/>
        <w:rPr>
          <w:i w:val="0"/>
          <w:iCs w:val="0"/>
          <w:color w:val="000000" w:themeColor="text1"/>
        </w:rPr>
      </w:pPr>
      <w:r w:rsidRPr="009F5FA7">
        <w:rPr>
          <w:i w:val="0"/>
          <w:iCs w:val="0"/>
          <w:color w:val="000000" w:themeColor="text1"/>
        </w:rPr>
        <w:t xml:space="preserve">Canal de manifestações: </w:t>
      </w:r>
      <w:hyperlink r:id="rId12" w:history="1">
        <w:r w:rsidRPr="009F5FA7">
          <w:rPr>
            <w:rStyle w:val="Hyperlink"/>
            <w:i w:val="0"/>
            <w:iCs w:val="0"/>
            <w:color w:val="000000" w:themeColor="text1"/>
          </w:rPr>
          <w:t>Ouvidoria da prestadora ou da Anatel</w:t>
        </w:r>
      </w:hyperlink>
    </w:p>
    <w:p w14:paraId="0118E134" w14:textId="1F43C39A" w:rsidR="000E404C" w:rsidRPr="006826A4" w:rsidRDefault="000E404C" w:rsidP="00AE608C">
      <w:pPr>
        <w:pStyle w:val="Pargrafo"/>
        <w:rPr>
          <w:color w:val="000000" w:themeColor="text1"/>
        </w:rPr>
      </w:pPr>
      <w:r w:rsidRPr="006826A4">
        <w:rPr>
          <w:color w:val="000000" w:themeColor="text1"/>
        </w:rPr>
        <w:t>As</w:t>
      </w:r>
      <w:r w:rsidRPr="006826A4">
        <w:rPr>
          <w:b/>
          <w:bCs/>
          <w:color w:val="000000" w:themeColor="text1"/>
        </w:rPr>
        <w:t xml:space="preserve"> </w:t>
      </w:r>
      <w:r w:rsidRPr="006826A4">
        <w:rPr>
          <w:rStyle w:val="nfaselaranja"/>
          <w:color w:val="000000" w:themeColor="text1"/>
        </w:rPr>
        <w:t>prestadoras de serviços de telecomunicações</w:t>
      </w:r>
      <w:r w:rsidRPr="006826A4">
        <w:rPr>
          <w:color w:val="000000" w:themeColor="text1"/>
        </w:rPr>
        <w:t xml:space="preserve"> devem manter canal de atendimento remoto, operado por profissionais qualificados, que utilizem mecanismos de interação via mensagem eletrônica, </w:t>
      </w:r>
      <w:r w:rsidRPr="006826A4">
        <w:rPr>
          <w:i/>
          <w:iCs/>
          <w:color w:val="000000" w:themeColor="text1"/>
        </w:rPr>
        <w:t>webchat</w:t>
      </w:r>
      <w:r w:rsidRPr="006826A4">
        <w:rPr>
          <w:color w:val="000000" w:themeColor="text1"/>
        </w:rPr>
        <w:t xml:space="preserve"> e videochamada.</w:t>
      </w:r>
    </w:p>
    <w:p w14:paraId="1384F23E" w14:textId="1CD14C64" w:rsidR="000E404C" w:rsidRPr="006826A4" w:rsidRDefault="000E404C" w:rsidP="00F15605">
      <w:pPr>
        <w:pStyle w:val="Marcadores"/>
        <w:rPr>
          <w:color w:val="000000" w:themeColor="text1"/>
        </w:rPr>
      </w:pPr>
      <w:r w:rsidRPr="006826A4">
        <w:rPr>
          <w:color w:val="000000" w:themeColor="text1"/>
        </w:rPr>
        <w:t>Resolução Anatel nº 667/2016 (</w:t>
      </w:r>
      <w:r w:rsidR="00E86CA9" w:rsidRPr="006826A4">
        <w:rPr>
          <w:color w:val="000000" w:themeColor="text1"/>
        </w:rPr>
        <w:t>art.</w:t>
      </w:r>
      <w:r w:rsidRPr="006826A4">
        <w:rPr>
          <w:color w:val="000000" w:themeColor="text1"/>
        </w:rPr>
        <w:t xml:space="preserve"> 8º)</w:t>
      </w:r>
    </w:p>
    <w:p w14:paraId="7804A46C" w14:textId="15EF653C" w:rsidR="00AE608C" w:rsidRPr="006826A4" w:rsidRDefault="00AE608C" w:rsidP="002C6DDF">
      <w:pPr>
        <w:pStyle w:val="Canal"/>
        <w:rPr>
          <w:color w:val="000000" w:themeColor="text1"/>
        </w:rPr>
      </w:pPr>
      <w:r w:rsidRPr="006826A4">
        <w:rPr>
          <w:color w:val="000000" w:themeColor="text1"/>
        </w:rPr>
        <w:t xml:space="preserve">Canal de manifestações: </w:t>
      </w:r>
      <w:hyperlink r:id="rId13" w:history="1">
        <w:r w:rsidR="00B734CA" w:rsidRPr="006826A4">
          <w:rPr>
            <w:rStyle w:val="Hyperlink"/>
            <w:color w:val="000000" w:themeColor="text1"/>
            <w:u w:val="none"/>
          </w:rPr>
          <w:t>Ouvidoria da prestadora ou da Anatel</w:t>
        </w:r>
      </w:hyperlink>
    </w:p>
    <w:p w14:paraId="3AD811EC" w14:textId="77777777" w:rsidR="000E404C" w:rsidRPr="006826A4" w:rsidRDefault="000E404C" w:rsidP="00AE608C">
      <w:pPr>
        <w:pStyle w:val="Pargrafo"/>
        <w:rPr>
          <w:color w:val="000000" w:themeColor="text1"/>
        </w:rPr>
      </w:pPr>
      <w:r w:rsidRPr="006826A4">
        <w:rPr>
          <w:color w:val="000000" w:themeColor="text1"/>
        </w:rPr>
        <w:t>As prestadoras de serviços de telecomunicações devem ofertar</w:t>
      </w:r>
      <w:r w:rsidRPr="006826A4">
        <w:rPr>
          <w:b/>
          <w:bCs/>
          <w:color w:val="000000" w:themeColor="text1"/>
        </w:rPr>
        <w:t xml:space="preserve"> planos para pessoas com deficiência auditiva </w:t>
      </w:r>
      <w:r w:rsidRPr="006826A4">
        <w:rPr>
          <w:color w:val="000000" w:themeColor="text1"/>
        </w:rPr>
        <w:t>e garantir apenas cobrança dos serviços condizentes com esse tipo de deficiência.</w:t>
      </w:r>
    </w:p>
    <w:p w14:paraId="0C1720AA" w14:textId="6E2B5B63" w:rsidR="000E404C" w:rsidRPr="006826A4" w:rsidRDefault="000E404C" w:rsidP="00F15605">
      <w:pPr>
        <w:pStyle w:val="Marcadores"/>
        <w:rPr>
          <w:color w:val="000000" w:themeColor="text1"/>
        </w:rPr>
      </w:pPr>
      <w:r w:rsidRPr="006826A4">
        <w:rPr>
          <w:color w:val="000000" w:themeColor="text1"/>
        </w:rPr>
        <w:t>Resolução Anatel nº 667/2016 (</w:t>
      </w:r>
      <w:r w:rsidR="00E86CA9" w:rsidRPr="006826A4">
        <w:rPr>
          <w:color w:val="000000" w:themeColor="text1"/>
        </w:rPr>
        <w:t>art.</w:t>
      </w:r>
      <w:r w:rsidRPr="006826A4">
        <w:rPr>
          <w:color w:val="000000" w:themeColor="text1"/>
        </w:rPr>
        <w:t xml:space="preserve"> 8º)</w:t>
      </w:r>
    </w:p>
    <w:p w14:paraId="59C891A5" w14:textId="37849C34" w:rsidR="002C6DDF" w:rsidRPr="006826A4" w:rsidRDefault="002C6DDF" w:rsidP="002C6DDF">
      <w:pPr>
        <w:pStyle w:val="Canal"/>
        <w:rPr>
          <w:color w:val="000000" w:themeColor="text1"/>
        </w:rPr>
      </w:pPr>
      <w:r w:rsidRPr="006826A4">
        <w:rPr>
          <w:color w:val="000000" w:themeColor="text1"/>
        </w:rPr>
        <w:t xml:space="preserve">Canal de manifestações: </w:t>
      </w:r>
      <w:hyperlink r:id="rId14" w:history="1">
        <w:r w:rsidRPr="006826A4">
          <w:rPr>
            <w:rStyle w:val="Hyperlink"/>
            <w:color w:val="000000" w:themeColor="text1"/>
          </w:rPr>
          <w:t>Ouvidoria da prestadora ou da Anatel</w:t>
        </w:r>
      </w:hyperlink>
    </w:p>
    <w:p w14:paraId="5DA0663A" w14:textId="77777777" w:rsidR="00B616E4" w:rsidRPr="006826A4" w:rsidRDefault="00B616E4" w:rsidP="00AE608C">
      <w:pPr>
        <w:pStyle w:val="Pargrafo"/>
        <w:rPr>
          <w:color w:val="000000" w:themeColor="text1"/>
        </w:rPr>
      </w:pPr>
      <w:r w:rsidRPr="006826A4">
        <w:rPr>
          <w:color w:val="000000" w:themeColor="text1"/>
        </w:rPr>
        <w:t xml:space="preserve">Os </w:t>
      </w:r>
      <w:r w:rsidRPr="006826A4">
        <w:rPr>
          <w:rStyle w:val="nfaselaranja"/>
          <w:color w:val="000000" w:themeColor="text1"/>
        </w:rPr>
        <w:t>Serviços de Atendimento ao Consumidor (SAC)</w:t>
      </w:r>
      <w:r w:rsidRPr="006826A4">
        <w:rPr>
          <w:color w:val="000000" w:themeColor="text1"/>
        </w:rPr>
        <w:t xml:space="preserve"> devem dispor de recursos de acessibilidade em seus canais para atender às demandas das pessoas com deficiência.</w:t>
      </w:r>
    </w:p>
    <w:p w14:paraId="1F9CCE3B" w14:textId="7B6FE856" w:rsidR="00B616E4" w:rsidRPr="006826A4" w:rsidRDefault="00B616E4" w:rsidP="00F15605">
      <w:pPr>
        <w:pStyle w:val="Marcadores"/>
        <w:rPr>
          <w:color w:val="000000" w:themeColor="text1"/>
        </w:rPr>
      </w:pPr>
      <w:r w:rsidRPr="006826A4">
        <w:rPr>
          <w:color w:val="000000" w:themeColor="text1"/>
        </w:rPr>
        <w:t>Decreto Federal nº 11.034/2022 (</w:t>
      </w:r>
      <w:r w:rsidR="00E86CA9" w:rsidRPr="006826A4">
        <w:rPr>
          <w:color w:val="000000" w:themeColor="text1"/>
        </w:rPr>
        <w:t>art.</w:t>
      </w:r>
      <w:r w:rsidRPr="006826A4">
        <w:rPr>
          <w:color w:val="000000" w:themeColor="text1"/>
        </w:rPr>
        <w:t xml:space="preserve"> 6º)</w:t>
      </w:r>
    </w:p>
    <w:p w14:paraId="55580D3F" w14:textId="64FC5C46" w:rsidR="000E404C" w:rsidRPr="006826A4" w:rsidRDefault="000E404C" w:rsidP="00AE608C">
      <w:pPr>
        <w:pStyle w:val="Pargrafo"/>
        <w:rPr>
          <w:color w:val="000000" w:themeColor="text1"/>
        </w:rPr>
      </w:pPr>
      <w:r w:rsidRPr="006826A4">
        <w:rPr>
          <w:color w:val="000000" w:themeColor="text1"/>
        </w:rPr>
        <w:t xml:space="preserve">As </w:t>
      </w:r>
      <w:r w:rsidRPr="006826A4">
        <w:rPr>
          <w:rStyle w:val="nfaselaranja"/>
          <w:color w:val="000000" w:themeColor="text1"/>
        </w:rPr>
        <w:t>Centrais de Intermediação de Comunicação telefônica (CIC)</w:t>
      </w:r>
      <w:r w:rsidRPr="006826A4">
        <w:rPr>
          <w:color w:val="000000" w:themeColor="text1"/>
        </w:rPr>
        <w:t xml:space="preserve"> devem funcionar em tempo integral e atender a todo o território nacional, oferecendo serviço gratuito. </w:t>
      </w:r>
      <w:r w:rsidR="00A458B8" w:rsidRPr="006826A4">
        <w:rPr>
          <w:color w:val="000000" w:themeColor="text1"/>
        </w:rPr>
        <w:br/>
      </w:r>
      <w:r w:rsidRPr="006826A4">
        <w:rPr>
          <w:color w:val="000000" w:themeColor="text1"/>
        </w:rPr>
        <w:t xml:space="preserve">Podem ter parcerias com as centrais de interpretação de Libras e devem </w:t>
      </w:r>
      <w:r w:rsidRPr="006826A4">
        <w:rPr>
          <w:color w:val="000000" w:themeColor="text1"/>
        </w:rPr>
        <w:lastRenderedPageBreak/>
        <w:t>manter os princípios de inviolabilidade, sigilo, integralidade e literalidade das mensagens trocadas</w:t>
      </w:r>
    </w:p>
    <w:p w14:paraId="78632374" w14:textId="6A48BE29" w:rsidR="000E404C" w:rsidRPr="006826A4" w:rsidRDefault="000E404C" w:rsidP="00F15605">
      <w:pPr>
        <w:pStyle w:val="Marcadores"/>
        <w:rPr>
          <w:color w:val="000000" w:themeColor="text1"/>
        </w:rPr>
      </w:pPr>
      <w:r w:rsidRPr="006826A4">
        <w:rPr>
          <w:color w:val="000000" w:themeColor="text1"/>
        </w:rPr>
        <w:t>Resolução Anatel nº 667/2016 (</w:t>
      </w:r>
      <w:r w:rsidR="00E86CA9" w:rsidRPr="006826A4">
        <w:rPr>
          <w:color w:val="000000" w:themeColor="text1"/>
        </w:rPr>
        <w:t>art.</w:t>
      </w:r>
      <w:r w:rsidRPr="006826A4">
        <w:rPr>
          <w:color w:val="000000" w:themeColor="text1"/>
        </w:rPr>
        <w:t xml:space="preserve"> 15)</w:t>
      </w:r>
    </w:p>
    <w:p w14:paraId="433F0B95" w14:textId="743C20F5" w:rsidR="002C6DDF" w:rsidRPr="009F5FA7" w:rsidRDefault="002C6DDF" w:rsidP="002C6DDF">
      <w:pPr>
        <w:pStyle w:val="Canal"/>
        <w:rPr>
          <w:i w:val="0"/>
          <w:iCs w:val="0"/>
          <w:color w:val="000000" w:themeColor="text1"/>
        </w:rPr>
      </w:pPr>
      <w:r w:rsidRPr="009F5FA7">
        <w:rPr>
          <w:i w:val="0"/>
          <w:iCs w:val="0"/>
          <w:color w:val="000000" w:themeColor="text1"/>
        </w:rPr>
        <w:t xml:space="preserve">Canal de manifestações: </w:t>
      </w:r>
      <w:hyperlink r:id="rId15" w:history="1">
        <w:r w:rsidRPr="009F5FA7">
          <w:rPr>
            <w:rStyle w:val="Hyperlink"/>
            <w:i w:val="0"/>
            <w:iCs w:val="0"/>
            <w:color w:val="000000" w:themeColor="text1"/>
          </w:rPr>
          <w:t>Ouvidoria da prestadora ou da Anatel</w:t>
        </w:r>
      </w:hyperlink>
    </w:p>
    <w:p w14:paraId="48C97F85" w14:textId="77777777" w:rsidR="000E404C" w:rsidRPr="006826A4" w:rsidRDefault="000E404C" w:rsidP="00AE608C">
      <w:pPr>
        <w:pStyle w:val="Pargrafo"/>
        <w:rPr>
          <w:color w:val="000000" w:themeColor="text1"/>
        </w:rPr>
      </w:pPr>
      <w:r w:rsidRPr="006826A4">
        <w:rPr>
          <w:color w:val="000000" w:themeColor="text1"/>
        </w:rPr>
        <w:t xml:space="preserve">As pessoas surdas e com deficiência auditiva têm </w:t>
      </w:r>
      <w:r w:rsidRPr="006826A4">
        <w:rPr>
          <w:b/>
          <w:bCs/>
          <w:color w:val="000000" w:themeColor="text1"/>
        </w:rPr>
        <w:t>direito ao atendimento por meio de Libras</w:t>
      </w:r>
      <w:r w:rsidRPr="006826A4">
        <w:rPr>
          <w:color w:val="000000" w:themeColor="text1"/>
        </w:rPr>
        <w:t xml:space="preserve"> nas empresas concessionárias de serviços públicos e nos órgãos da administração pública federal, direta e indireta.</w:t>
      </w:r>
    </w:p>
    <w:p w14:paraId="7DB18E8E" w14:textId="7836754A" w:rsidR="000E404C" w:rsidRPr="006826A4" w:rsidRDefault="000E404C" w:rsidP="00F15605">
      <w:pPr>
        <w:pStyle w:val="Marcadores"/>
        <w:rPr>
          <w:color w:val="000000" w:themeColor="text1"/>
        </w:rPr>
      </w:pPr>
      <w:r w:rsidRPr="006826A4">
        <w:rPr>
          <w:color w:val="000000" w:themeColor="text1"/>
        </w:rPr>
        <w:t>Decreto Federal nº 5.626/2005 (</w:t>
      </w:r>
      <w:r w:rsidR="00E86CA9" w:rsidRPr="006826A4">
        <w:rPr>
          <w:color w:val="000000" w:themeColor="text1"/>
        </w:rPr>
        <w:t>art.</w:t>
      </w:r>
      <w:r w:rsidRPr="006826A4">
        <w:rPr>
          <w:color w:val="000000" w:themeColor="text1"/>
        </w:rPr>
        <w:t xml:space="preserve"> 26)</w:t>
      </w:r>
    </w:p>
    <w:p w14:paraId="1FB6C8D0" w14:textId="77777777" w:rsidR="000E404C" w:rsidRPr="006826A4" w:rsidRDefault="000E404C" w:rsidP="00AE608C">
      <w:pPr>
        <w:pStyle w:val="Pargrafo"/>
        <w:rPr>
          <w:color w:val="000000" w:themeColor="text1"/>
        </w:rPr>
      </w:pPr>
      <w:r w:rsidRPr="006826A4">
        <w:rPr>
          <w:color w:val="000000" w:themeColor="text1"/>
        </w:rPr>
        <w:t xml:space="preserve">Os </w:t>
      </w:r>
      <w:r w:rsidRPr="006826A4">
        <w:rPr>
          <w:rStyle w:val="nfaselaranja"/>
          <w:color w:val="000000" w:themeColor="text1"/>
        </w:rPr>
        <w:t>programas de televisão</w:t>
      </w:r>
      <w:r w:rsidRPr="006826A4">
        <w:rPr>
          <w:color w:val="000000" w:themeColor="text1"/>
        </w:rPr>
        <w:t xml:space="preserve"> devem permitir a utilização de legenda oculta em português, audiodescrição e janela com intérprete de Libras.</w:t>
      </w:r>
    </w:p>
    <w:p w14:paraId="0CDBE0F7" w14:textId="673542FC" w:rsidR="000E404C" w:rsidRPr="006826A4" w:rsidRDefault="000E404C"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67)</w:t>
      </w:r>
    </w:p>
    <w:p w14:paraId="6A5211A9" w14:textId="77777777" w:rsidR="000E404C" w:rsidRPr="006826A4" w:rsidRDefault="000E404C" w:rsidP="00AE608C">
      <w:pPr>
        <w:pStyle w:val="Pargrafo"/>
        <w:rPr>
          <w:color w:val="000000" w:themeColor="text1"/>
        </w:rPr>
      </w:pPr>
      <w:r w:rsidRPr="006826A4">
        <w:rPr>
          <w:color w:val="000000" w:themeColor="text1"/>
        </w:rPr>
        <w:t xml:space="preserve">As pessoas com deficiência visual podem solicitar </w:t>
      </w:r>
      <w:r w:rsidRPr="006826A4">
        <w:rPr>
          <w:rStyle w:val="nfaselaranja"/>
          <w:color w:val="000000" w:themeColor="text1"/>
        </w:rPr>
        <w:t>bulas de medicamentos</w:t>
      </w:r>
      <w:r w:rsidRPr="006826A4">
        <w:rPr>
          <w:color w:val="000000" w:themeColor="text1"/>
        </w:rPr>
        <w:t xml:space="preserve"> em formato acessível: letras maiores, em meio magnético, óptico e eletrônico, e em braile, aos fornecedores.</w:t>
      </w:r>
    </w:p>
    <w:p w14:paraId="649B4A93" w14:textId="18A51F26" w:rsidR="000E404C" w:rsidRPr="006826A4" w:rsidRDefault="000E404C"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69</w:t>
      </w:r>
      <w:r w:rsidR="005B651D" w:rsidRPr="006826A4">
        <w:rPr>
          <w:color w:val="000000" w:themeColor="text1"/>
        </w:rPr>
        <w:t>.</w:t>
      </w:r>
      <w:r w:rsidRPr="006826A4">
        <w:rPr>
          <w:color w:val="000000" w:themeColor="text1"/>
        </w:rPr>
        <w:t xml:space="preserve"> § 2º)</w:t>
      </w:r>
    </w:p>
    <w:p w14:paraId="0D347795" w14:textId="100C7314" w:rsidR="00027253" w:rsidRPr="006826A4" w:rsidRDefault="00027253" w:rsidP="00AE608C">
      <w:pPr>
        <w:pStyle w:val="Pargrafo"/>
        <w:rPr>
          <w:color w:val="000000" w:themeColor="text1"/>
        </w:rPr>
      </w:pPr>
      <w:r w:rsidRPr="006826A4">
        <w:rPr>
          <w:color w:val="000000" w:themeColor="text1"/>
        </w:rPr>
        <w:t xml:space="preserve">As </w:t>
      </w:r>
      <w:r w:rsidRPr="006826A4">
        <w:rPr>
          <w:b/>
          <w:bCs/>
          <w:color w:val="000000" w:themeColor="text1"/>
        </w:rPr>
        <w:t>embalagens dos medicamentos</w:t>
      </w:r>
      <w:r w:rsidRPr="006826A4">
        <w:rPr>
          <w:color w:val="000000" w:themeColor="text1"/>
        </w:rPr>
        <w:t xml:space="preserve"> devem ter, em </w:t>
      </w:r>
      <w:r w:rsidR="00E40F72" w:rsidRPr="006826A4">
        <w:rPr>
          <w:color w:val="000000" w:themeColor="text1"/>
        </w:rPr>
        <w:t>b</w:t>
      </w:r>
      <w:r w:rsidRPr="006826A4">
        <w:rPr>
          <w:color w:val="000000" w:themeColor="text1"/>
        </w:rPr>
        <w:t>raile, o nome comercial ou a denominação genérica do princípio ativo.</w:t>
      </w:r>
    </w:p>
    <w:p w14:paraId="30DC356B" w14:textId="0ECE0983" w:rsidR="00027253" w:rsidRPr="006826A4" w:rsidRDefault="00027253" w:rsidP="00027253">
      <w:pPr>
        <w:pStyle w:val="Marcadores"/>
        <w:rPr>
          <w:color w:val="000000" w:themeColor="text1"/>
        </w:rPr>
      </w:pPr>
      <w:r w:rsidRPr="006826A4">
        <w:rPr>
          <w:color w:val="000000" w:themeColor="text1"/>
        </w:rPr>
        <w:t>Resolução-RDC MS/Anvisa nº 71/2009 (</w:t>
      </w:r>
      <w:r w:rsidR="00E86CA9" w:rsidRPr="006826A4">
        <w:rPr>
          <w:color w:val="000000" w:themeColor="text1"/>
        </w:rPr>
        <w:t>art.</w:t>
      </w:r>
      <w:r w:rsidRPr="006826A4">
        <w:rPr>
          <w:color w:val="000000" w:themeColor="text1"/>
        </w:rPr>
        <w:t xml:space="preserve"> 24)</w:t>
      </w:r>
    </w:p>
    <w:p w14:paraId="6FB5F870" w14:textId="2FFFC4F6" w:rsidR="00C66643" w:rsidRPr="006826A4" w:rsidRDefault="00893A29" w:rsidP="00893A29">
      <w:pPr>
        <w:pStyle w:val="Canal"/>
        <w:rPr>
          <w:color w:val="000000" w:themeColor="text1"/>
        </w:rPr>
      </w:pPr>
      <w:r w:rsidRPr="006826A4">
        <w:rPr>
          <w:color w:val="000000" w:themeColor="text1"/>
        </w:rPr>
        <w:t xml:space="preserve">Canal de manifestações: </w:t>
      </w:r>
      <w:hyperlink r:id="rId16" w:history="1">
        <w:r w:rsidRPr="006826A4">
          <w:rPr>
            <w:rStyle w:val="Hyperlink"/>
            <w:color w:val="000000" w:themeColor="text1"/>
          </w:rPr>
          <w:t>Ouvidoria da Anvisa</w:t>
        </w:r>
      </w:hyperlink>
    </w:p>
    <w:p w14:paraId="3488E8A2" w14:textId="24D51D71" w:rsidR="000E404C" w:rsidRPr="006826A4" w:rsidRDefault="000E404C" w:rsidP="00AE608C">
      <w:pPr>
        <w:pStyle w:val="Pargrafo"/>
        <w:rPr>
          <w:color w:val="000000" w:themeColor="text1"/>
        </w:rPr>
      </w:pPr>
      <w:r w:rsidRPr="006826A4">
        <w:rPr>
          <w:color w:val="000000" w:themeColor="text1"/>
        </w:rPr>
        <w:t xml:space="preserve">As pessoas com deficiência visual podem </w:t>
      </w:r>
      <w:r w:rsidRPr="006826A4">
        <w:rPr>
          <w:b/>
          <w:bCs/>
          <w:color w:val="000000" w:themeColor="text1"/>
        </w:rPr>
        <w:t>solicitar prospectos e outras informações de produtos</w:t>
      </w:r>
      <w:r w:rsidRPr="006826A4">
        <w:rPr>
          <w:color w:val="000000" w:themeColor="text1"/>
        </w:rPr>
        <w:t xml:space="preserve"> em formato acessível: letras maiores, em meio magnético, óptico e eletrônico e em </w:t>
      </w:r>
      <w:r w:rsidR="00E40F72" w:rsidRPr="006826A4">
        <w:rPr>
          <w:color w:val="000000" w:themeColor="text1"/>
        </w:rPr>
        <w:t>b</w:t>
      </w:r>
      <w:r w:rsidRPr="006826A4">
        <w:rPr>
          <w:color w:val="000000" w:themeColor="text1"/>
        </w:rPr>
        <w:t>raile, aos fornecedores.</w:t>
      </w:r>
    </w:p>
    <w:p w14:paraId="61DD05FE" w14:textId="38EB5C59" w:rsidR="000E404C" w:rsidRPr="006826A4" w:rsidRDefault="000E404C"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69)</w:t>
      </w:r>
    </w:p>
    <w:p w14:paraId="6AECE2AD" w14:textId="3D005DCB" w:rsidR="000E404C" w:rsidRPr="006826A4" w:rsidRDefault="000E404C" w:rsidP="00AE608C">
      <w:pPr>
        <w:pStyle w:val="Pargrafo"/>
        <w:rPr>
          <w:color w:val="000000" w:themeColor="text1"/>
        </w:rPr>
      </w:pPr>
      <w:r w:rsidRPr="006826A4">
        <w:rPr>
          <w:color w:val="000000" w:themeColor="text1"/>
        </w:rPr>
        <w:t xml:space="preserve">As pessoas com deficiência visual podem </w:t>
      </w:r>
      <w:r w:rsidRPr="006826A4">
        <w:rPr>
          <w:b/>
          <w:bCs/>
          <w:color w:val="000000" w:themeColor="text1"/>
        </w:rPr>
        <w:t>solicitar aos bancos</w:t>
      </w:r>
      <w:r w:rsidRPr="006826A4">
        <w:rPr>
          <w:color w:val="000000" w:themeColor="text1"/>
        </w:rPr>
        <w:t xml:space="preserve"> em que possuem conta corrente um kit que contenha etiqueta e identificação do tipo do cartão em </w:t>
      </w:r>
      <w:r w:rsidR="00E40F72" w:rsidRPr="006826A4">
        <w:rPr>
          <w:color w:val="000000" w:themeColor="text1"/>
        </w:rPr>
        <w:t>b</w:t>
      </w:r>
      <w:r w:rsidRPr="006826A4">
        <w:rPr>
          <w:color w:val="000000" w:themeColor="text1"/>
        </w:rPr>
        <w:t>raile, fita adesiva para fixar a etiqueta e porta-cartão.</w:t>
      </w:r>
    </w:p>
    <w:p w14:paraId="329A6218" w14:textId="6E6F858D" w:rsidR="000E404C" w:rsidRPr="006826A4" w:rsidRDefault="000E404C"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21-A)</w:t>
      </w:r>
    </w:p>
    <w:p w14:paraId="1191A205" w14:textId="77777777" w:rsidR="00CE2BA2" w:rsidRPr="006826A4" w:rsidRDefault="00CE2BA2" w:rsidP="00CE2BA2">
      <w:pPr>
        <w:pStyle w:val="Ttulo1"/>
      </w:pPr>
      <w:bookmarkStart w:id="6" w:name="_Toc233287111"/>
      <w:r w:rsidRPr="006826A4">
        <w:lastRenderedPageBreak/>
        <w:t xml:space="preserve">MOBILIDADE </w:t>
      </w:r>
      <w:r w:rsidRPr="006826A4">
        <w:rPr>
          <w:rStyle w:val="Ttulo1Char"/>
        </w:rPr>
        <w:t>PESSOAL</w:t>
      </w:r>
      <w:bookmarkEnd w:id="6"/>
    </w:p>
    <w:p w14:paraId="1B0155B0" w14:textId="77777777" w:rsidR="00CE2BA2" w:rsidRPr="006826A4" w:rsidRDefault="00CE2BA2" w:rsidP="00AE608C">
      <w:pPr>
        <w:pStyle w:val="Pargrafo"/>
        <w:rPr>
          <w:color w:val="000000" w:themeColor="text1"/>
        </w:rPr>
      </w:pPr>
      <w:r w:rsidRPr="006826A4">
        <w:rPr>
          <w:color w:val="000000" w:themeColor="text1"/>
        </w:rPr>
        <w:t xml:space="preserve">As pessoas com deficiência têm direito à mobilidade pessoal com a </w:t>
      </w:r>
      <w:r w:rsidRPr="006826A4">
        <w:rPr>
          <w:b/>
          <w:bCs/>
          <w:color w:val="000000" w:themeColor="text1"/>
        </w:rPr>
        <w:t>máxima independência</w:t>
      </w:r>
      <w:r w:rsidRPr="006826A4">
        <w:rPr>
          <w:color w:val="000000" w:themeColor="text1"/>
        </w:rPr>
        <w:t xml:space="preserve"> possível, inclusive por meio da utilização de todos os recursos disponíveis, a custos acessíveis.</w:t>
      </w:r>
    </w:p>
    <w:p w14:paraId="60ADEF83" w14:textId="4C439BB1" w:rsidR="00CE2BA2" w:rsidRPr="006826A4" w:rsidRDefault="00CE2BA2"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20)</w:t>
      </w:r>
    </w:p>
    <w:p w14:paraId="0BCA6CC7" w14:textId="77777777" w:rsidR="00CE2BA2" w:rsidRPr="006826A4" w:rsidRDefault="00CE2BA2" w:rsidP="00AE608C">
      <w:pPr>
        <w:pStyle w:val="Pargrafo"/>
        <w:rPr>
          <w:color w:val="000000" w:themeColor="text1"/>
        </w:rPr>
      </w:pPr>
      <w:r w:rsidRPr="006826A4">
        <w:rPr>
          <w:color w:val="000000" w:themeColor="text1"/>
        </w:rPr>
        <w:t xml:space="preserve">Os </w:t>
      </w:r>
      <w:r w:rsidRPr="006826A4">
        <w:rPr>
          <w:b/>
          <w:bCs/>
          <w:color w:val="000000" w:themeColor="text1"/>
        </w:rPr>
        <w:t>grandes centros de compras</w:t>
      </w:r>
      <w:r w:rsidRPr="006826A4">
        <w:rPr>
          <w:color w:val="000000" w:themeColor="text1"/>
        </w:rPr>
        <w:t xml:space="preserve"> </w:t>
      </w:r>
      <w:r w:rsidRPr="006826A4">
        <w:rPr>
          <w:b/>
          <w:bCs/>
          <w:color w:val="000000" w:themeColor="text1"/>
        </w:rPr>
        <w:t>devem oferecer carros e cadeiras de rodas</w:t>
      </w:r>
      <w:r w:rsidRPr="006826A4">
        <w:rPr>
          <w:color w:val="000000" w:themeColor="text1"/>
        </w:rPr>
        <w:t xml:space="preserve"> motorizadas ou não, para pessoas com deficiência ou mobilidade reduzida.</w:t>
      </w:r>
    </w:p>
    <w:p w14:paraId="130ADCF6" w14:textId="3EC7F966" w:rsidR="00CE2BA2" w:rsidRPr="006826A4" w:rsidRDefault="00CE2BA2"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12-A)</w:t>
      </w:r>
    </w:p>
    <w:p w14:paraId="22CB9605" w14:textId="77777777" w:rsidR="00CE2BA2" w:rsidRPr="006826A4" w:rsidRDefault="00CE2BA2" w:rsidP="00AE608C">
      <w:pPr>
        <w:pStyle w:val="Pargrafo"/>
        <w:rPr>
          <w:color w:val="000000" w:themeColor="text1"/>
        </w:rPr>
      </w:pPr>
      <w:r w:rsidRPr="006826A4">
        <w:rPr>
          <w:color w:val="000000" w:themeColor="text1"/>
        </w:rPr>
        <w:t xml:space="preserve">O </w:t>
      </w:r>
      <w:r w:rsidRPr="006826A4">
        <w:rPr>
          <w:b/>
          <w:bCs/>
          <w:color w:val="000000" w:themeColor="text1"/>
        </w:rPr>
        <w:t>cão-guia</w:t>
      </w:r>
      <w:r w:rsidRPr="006826A4">
        <w:rPr>
          <w:color w:val="000000" w:themeColor="text1"/>
        </w:rPr>
        <w:t xml:space="preserve"> que acompanha uma pessoa com deficiência visual pode entrar em todos os lugares onde as pessoas podem circular livremente.</w:t>
      </w:r>
    </w:p>
    <w:p w14:paraId="7C5805BA" w14:textId="77777777" w:rsidR="00CE2BA2" w:rsidRPr="006826A4" w:rsidRDefault="00CE2BA2" w:rsidP="00F15605">
      <w:pPr>
        <w:pStyle w:val="Marcadores"/>
        <w:rPr>
          <w:color w:val="000000" w:themeColor="text1"/>
        </w:rPr>
      </w:pPr>
      <w:r w:rsidRPr="006826A4">
        <w:rPr>
          <w:color w:val="000000" w:themeColor="text1"/>
        </w:rPr>
        <w:t>Lei Federal nº 11.126/2005</w:t>
      </w:r>
    </w:p>
    <w:p w14:paraId="61CDAEF8" w14:textId="53299843" w:rsidR="00CE2BA2" w:rsidRPr="006826A4" w:rsidRDefault="000310AD" w:rsidP="00F15605">
      <w:pPr>
        <w:pStyle w:val="Marcadores"/>
        <w:rPr>
          <w:color w:val="000000" w:themeColor="text1"/>
        </w:rPr>
      </w:pPr>
      <w:r w:rsidRPr="006826A4">
        <w:rPr>
          <w:color w:val="000000" w:themeColor="text1"/>
        </w:rPr>
        <w:t>Decreto Federal nº 5.296/2004 (art. 6º, inciso VIII)</w:t>
      </w:r>
    </w:p>
    <w:p w14:paraId="2ABE434D" w14:textId="31BAF069" w:rsidR="00CE2BA2" w:rsidRPr="006826A4" w:rsidRDefault="00CE2BA2" w:rsidP="00AE608C">
      <w:pPr>
        <w:pStyle w:val="Pargrafo"/>
        <w:rPr>
          <w:color w:val="000000" w:themeColor="text1"/>
        </w:rPr>
      </w:pPr>
      <w:r w:rsidRPr="006826A4">
        <w:rPr>
          <w:color w:val="000000" w:themeColor="text1"/>
        </w:rPr>
        <w:t xml:space="preserve">As pessoas com deficiência têm direito a </w:t>
      </w:r>
      <w:r w:rsidRPr="006826A4">
        <w:rPr>
          <w:b/>
          <w:bCs/>
          <w:color w:val="000000" w:themeColor="text1"/>
        </w:rPr>
        <w:t>sanitários acessíveis</w:t>
      </w:r>
      <w:r w:rsidRPr="006826A4">
        <w:rPr>
          <w:color w:val="000000" w:themeColor="text1"/>
        </w:rPr>
        <w:t xml:space="preserve">, localizados em pavimentos acessíveis, com entrada independente e que atendam às normas </w:t>
      </w:r>
      <w:r w:rsidR="00FC4B14" w:rsidRPr="006826A4">
        <w:rPr>
          <w:color w:val="000000" w:themeColor="text1"/>
        </w:rPr>
        <w:t>técnicas.</w:t>
      </w:r>
    </w:p>
    <w:p w14:paraId="6028A754" w14:textId="5636DEC4" w:rsidR="00CE2BA2" w:rsidRPr="006826A4" w:rsidRDefault="00CE2BA2"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6º)</w:t>
      </w:r>
    </w:p>
    <w:p w14:paraId="68D9ECF1" w14:textId="688CA3A6" w:rsidR="00CE2BA2" w:rsidRPr="006826A4" w:rsidRDefault="00CE2BA2" w:rsidP="00F15605">
      <w:pPr>
        <w:pStyle w:val="Marcadores"/>
        <w:rPr>
          <w:color w:val="000000" w:themeColor="text1"/>
        </w:rPr>
      </w:pPr>
      <w:r w:rsidRPr="006826A4">
        <w:rPr>
          <w:color w:val="000000" w:themeColor="text1"/>
        </w:rPr>
        <w:t>Decreto Federal nº 5.296/200</w:t>
      </w:r>
      <w:r w:rsidR="00054FFF" w:rsidRPr="006826A4">
        <w:rPr>
          <w:color w:val="000000" w:themeColor="text1"/>
        </w:rPr>
        <w:t>4</w:t>
      </w:r>
      <w:r w:rsidRPr="006826A4">
        <w:rPr>
          <w:color w:val="000000" w:themeColor="text1"/>
        </w:rPr>
        <w:t xml:space="preserve"> (</w:t>
      </w:r>
      <w:r w:rsidR="00E86CA9" w:rsidRPr="006826A4">
        <w:rPr>
          <w:color w:val="000000" w:themeColor="text1"/>
        </w:rPr>
        <w:t>art.</w:t>
      </w:r>
      <w:r w:rsidRPr="006826A4">
        <w:rPr>
          <w:color w:val="000000" w:themeColor="text1"/>
        </w:rPr>
        <w:t xml:space="preserve"> 22)</w:t>
      </w:r>
    </w:p>
    <w:p w14:paraId="0B63C693" w14:textId="77777777" w:rsidR="00CE2BA2" w:rsidRPr="006826A4" w:rsidRDefault="00CE2BA2" w:rsidP="00AE608C">
      <w:pPr>
        <w:pStyle w:val="Pargrafo"/>
        <w:rPr>
          <w:color w:val="000000" w:themeColor="text1"/>
        </w:rPr>
      </w:pPr>
      <w:r w:rsidRPr="006826A4">
        <w:rPr>
          <w:color w:val="000000" w:themeColor="text1"/>
        </w:rPr>
        <w:t xml:space="preserve">Os edifícios devem ter </w:t>
      </w:r>
      <w:r w:rsidRPr="006826A4">
        <w:rPr>
          <w:b/>
          <w:bCs/>
          <w:color w:val="000000" w:themeColor="text1"/>
        </w:rPr>
        <w:t>sinalização</w:t>
      </w:r>
      <w:r w:rsidRPr="006826A4">
        <w:rPr>
          <w:color w:val="000000" w:themeColor="text1"/>
        </w:rPr>
        <w:t xml:space="preserve"> de acordo com a norma técnica de acessibilidade.</w:t>
      </w:r>
    </w:p>
    <w:p w14:paraId="4B021076" w14:textId="7AB9EBA9" w:rsidR="00CE2BA2" w:rsidRPr="006826A4" w:rsidRDefault="00CE2BA2" w:rsidP="00F15605">
      <w:pPr>
        <w:pStyle w:val="Marcadores"/>
        <w:rPr>
          <w:color w:val="000000" w:themeColor="text1"/>
        </w:rPr>
      </w:pPr>
      <w:r w:rsidRPr="006826A4">
        <w:rPr>
          <w:color w:val="000000" w:themeColor="text1"/>
        </w:rPr>
        <w:t>Decreto Federal 5.296/2004 (</w:t>
      </w:r>
      <w:r w:rsidR="00E86CA9" w:rsidRPr="006826A4">
        <w:rPr>
          <w:color w:val="000000" w:themeColor="text1"/>
        </w:rPr>
        <w:t>art.</w:t>
      </w:r>
      <w:r w:rsidRPr="006826A4">
        <w:rPr>
          <w:color w:val="000000" w:themeColor="text1"/>
        </w:rPr>
        <w:t xml:space="preserve"> 26)</w:t>
      </w:r>
    </w:p>
    <w:p w14:paraId="293E5DCE" w14:textId="706DA04B" w:rsidR="00CE2BA2" w:rsidRPr="006826A4" w:rsidRDefault="00CE2BA2" w:rsidP="00AE608C">
      <w:pPr>
        <w:pStyle w:val="Pargrafo"/>
        <w:rPr>
          <w:color w:val="000000" w:themeColor="text1"/>
        </w:rPr>
      </w:pPr>
      <w:r w:rsidRPr="006826A4">
        <w:rPr>
          <w:color w:val="000000" w:themeColor="text1"/>
        </w:rPr>
        <w:t xml:space="preserve">Os </w:t>
      </w:r>
      <w:r w:rsidRPr="006826A4">
        <w:rPr>
          <w:b/>
          <w:bCs/>
          <w:color w:val="000000" w:themeColor="text1"/>
        </w:rPr>
        <w:t>elevadores</w:t>
      </w:r>
      <w:r w:rsidRPr="006826A4">
        <w:rPr>
          <w:color w:val="000000" w:themeColor="text1"/>
        </w:rPr>
        <w:t xml:space="preserve"> precisam ser localizados em um lugar acessível e ter entrada, cabine e botões para uso de pessoas com deficiência, incluindo </w:t>
      </w:r>
      <w:r w:rsidR="00E40F72" w:rsidRPr="006826A4">
        <w:rPr>
          <w:color w:val="000000" w:themeColor="text1"/>
        </w:rPr>
        <w:t>b</w:t>
      </w:r>
      <w:r w:rsidRPr="006826A4">
        <w:rPr>
          <w:color w:val="000000" w:themeColor="text1"/>
        </w:rPr>
        <w:t>raille, relevo nas teclas e anúncio verbal.</w:t>
      </w:r>
    </w:p>
    <w:p w14:paraId="58A160A1" w14:textId="3BE8FDC7" w:rsidR="00CE2BA2" w:rsidRPr="006826A4" w:rsidRDefault="00CE2BA2" w:rsidP="00F15605">
      <w:pPr>
        <w:pStyle w:val="Marcadores"/>
        <w:rPr>
          <w:color w:val="000000" w:themeColor="text1"/>
        </w:rPr>
      </w:pPr>
      <w:r w:rsidRPr="006826A4">
        <w:rPr>
          <w:color w:val="000000" w:themeColor="text1"/>
        </w:rPr>
        <w:t>Lei Federal nº 10.098/2000 (</w:t>
      </w:r>
      <w:r w:rsidR="00E86CA9" w:rsidRPr="006826A4">
        <w:rPr>
          <w:color w:val="000000" w:themeColor="text1"/>
        </w:rPr>
        <w:t>arts.</w:t>
      </w:r>
      <w:r w:rsidRPr="006826A4">
        <w:rPr>
          <w:color w:val="000000" w:themeColor="text1"/>
        </w:rPr>
        <w:t xml:space="preserve"> 13 e 14)</w:t>
      </w:r>
    </w:p>
    <w:p w14:paraId="0DC4C290" w14:textId="1AF193E2" w:rsidR="00CE2BA2" w:rsidRPr="006826A4" w:rsidRDefault="00CE2BA2" w:rsidP="00F15605">
      <w:pPr>
        <w:pStyle w:val="Marcadores"/>
        <w:rPr>
          <w:color w:val="000000" w:themeColor="text1"/>
        </w:rPr>
      </w:pPr>
      <w:r w:rsidRPr="006826A4">
        <w:rPr>
          <w:color w:val="000000" w:themeColor="text1"/>
        </w:rPr>
        <w:t xml:space="preserve">Decreto Federal n° </w:t>
      </w:r>
      <w:r w:rsidR="00E92CBA" w:rsidRPr="006826A4">
        <w:rPr>
          <w:color w:val="000000" w:themeColor="text1"/>
        </w:rPr>
        <w:t>5</w:t>
      </w:r>
      <w:r w:rsidRPr="006826A4">
        <w:rPr>
          <w:color w:val="000000" w:themeColor="text1"/>
        </w:rPr>
        <w:t>.296/2004 (</w:t>
      </w:r>
      <w:r w:rsidR="00E86CA9" w:rsidRPr="006826A4">
        <w:rPr>
          <w:color w:val="000000" w:themeColor="text1"/>
        </w:rPr>
        <w:t>art.</w:t>
      </w:r>
      <w:r w:rsidRPr="006826A4">
        <w:rPr>
          <w:color w:val="000000" w:themeColor="text1"/>
        </w:rPr>
        <w:t xml:space="preserve"> 27)</w:t>
      </w:r>
    </w:p>
    <w:p w14:paraId="5068C635" w14:textId="77777777" w:rsidR="00CE2BA2" w:rsidRPr="006826A4" w:rsidRDefault="00CE2BA2" w:rsidP="00AE608C">
      <w:pPr>
        <w:pStyle w:val="Pargrafo"/>
        <w:rPr>
          <w:color w:val="000000" w:themeColor="text1"/>
        </w:rPr>
      </w:pPr>
      <w:r w:rsidRPr="006826A4">
        <w:rPr>
          <w:color w:val="000000" w:themeColor="text1"/>
        </w:rPr>
        <w:lastRenderedPageBreak/>
        <w:t xml:space="preserve">Todos os edifícios públicos ou privados devem ter </w:t>
      </w:r>
      <w:r w:rsidRPr="006826A4">
        <w:rPr>
          <w:b/>
          <w:bCs/>
          <w:color w:val="000000" w:themeColor="text1"/>
        </w:rPr>
        <w:t>rotas acessíveis</w:t>
      </w:r>
      <w:r w:rsidRPr="006826A4">
        <w:rPr>
          <w:color w:val="000000" w:themeColor="text1"/>
        </w:rPr>
        <w:t xml:space="preserve"> para se chegar a todos os locais em que as pessoas possam circular.</w:t>
      </w:r>
    </w:p>
    <w:p w14:paraId="5E88CC6C" w14:textId="1314B3F3" w:rsidR="00CE2BA2" w:rsidRPr="006826A4" w:rsidRDefault="00CE2BA2"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57)</w:t>
      </w:r>
    </w:p>
    <w:p w14:paraId="41173E06" w14:textId="17382BF8" w:rsidR="00CE2BA2" w:rsidRPr="006826A4" w:rsidRDefault="00CE2BA2"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11)</w:t>
      </w:r>
    </w:p>
    <w:p w14:paraId="33B35082" w14:textId="205EB92E" w:rsidR="00CE2BA2" w:rsidRPr="006826A4" w:rsidRDefault="00CE2BA2"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arts.</w:t>
      </w:r>
      <w:r w:rsidRPr="006826A4">
        <w:rPr>
          <w:color w:val="000000" w:themeColor="text1"/>
        </w:rPr>
        <w:t xml:space="preserve"> 16</w:t>
      </w:r>
      <w:r w:rsidR="00CA47CC" w:rsidRPr="006826A4">
        <w:rPr>
          <w:color w:val="000000" w:themeColor="text1"/>
        </w:rPr>
        <w:t xml:space="preserve"> e 19</w:t>
      </w:r>
      <w:r w:rsidRPr="006826A4">
        <w:rPr>
          <w:color w:val="000000" w:themeColor="text1"/>
        </w:rPr>
        <w:t>)</w:t>
      </w:r>
    </w:p>
    <w:p w14:paraId="273C5E17" w14:textId="77777777" w:rsidR="00CE2BA2" w:rsidRPr="006826A4" w:rsidRDefault="00CE2BA2" w:rsidP="00AE608C">
      <w:pPr>
        <w:pStyle w:val="Pargrafo"/>
        <w:rPr>
          <w:color w:val="000000" w:themeColor="text1"/>
        </w:rPr>
      </w:pPr>
      <w:r w:rsidRPr="006826A4">
        <w:rPr>
          <w:color w:val="000000" w:themeColor="text1"/>
        </w:rPr>
        <w:t xml:space="preserve">As pessoas com deficiência têm </w:t>
      </w:r>
      <w:r w:rsidRPr="006826A4">
        <w:rPr>
          <w:b/>
          <w:bCs/>
          <w:color w:val="000000" w:themeColor="text1"/>
        </w:rPr>
        <w:t>direito a circular</w:t>
      </w:r>
      <w:r w:rsidRPr="006826A4">
        <w:rPr>
          <w:color w:val="000000" w:themeColor="text1"/>
        </w:rPr>
        <w:t>, sem barreiras, em edificações de uso público, públicas ou privadas.</w:t>
      </w:r>
    </w:p>
    <w:p w14:paraId="51F24EFA" w14:textId="3AA7F13F" w:rsidR="00CE2BA2" w:rsidRPr="006826A4" w:rsidRDefault="00CE2BA2" w:rsidP="00F15605">
      <w:pPr>
        <w:pStyle w:val="Marcadores"/>
        <w:rPr>
          <w:color w:val="000000" w:themeColor="text1"/>
        </w:rPr>
      </w:pPr>
      <w:r w:rsidRPr="006826A4">
        <w:rPr>
          <w:color w:val="000000" w:themeColor="text1"/>
        </w:rPr>
        <w:t>Lei Federal nº 13.146/2015 (</w:t>
      </w:r>
      <w:r w:rsidR="00E86CA9" w:rsidRPr="006826A4">
        <w:rPr>
          <w:color w:val="000000" w:themeColor="text1"/>
        </w:rPr>
        <w:t>arts.</w:t>
      </w:r>
      <w:r w:rsidRPr="006826A4">
        <w:rPr>
          <w:color w:val="000000" w:themeColor="text1"/>
        </w:rPr>
        <w:t xml:space="preserve"> 53</w:t>
      </w:r>
      <w:r w:rsidR="00E87B72" w:rsidRPr="006826A4">
        <w:rPr>
          <w:color w:val="000000" w:themeColor="text1"/>
        </w:rPr>
        <w:t>,</w:t>
      </w:r>
      <w:r w:rsidRPr="006826A4">
        <w:rPr>
          <w:color w:val="000000" w:themeColor="text1"/>
        </w:rPr>
        <w:t xml:space="preserve"> 57</w:t>
      </w:r>
      <w:r w:rsidR="00E87B72" w:rsidRPr="006826A4">
        <w:rPr>
          <w:color w:val="000000" w:themeColor="text1"/>
        </w:rPr>
        <w:t xml:space="preserve"> e 59</w:t>
      </w:r>
      <w:r w:rsidRPr="006826A4">
        <w:rPr>
          <w:color w:val="000000" w:themeColor="text1"/>
        </w:rPr>
        <w:t>)</w:t>
      </w:r>
    </w:p>
    <w:p w14:paraId="57CCB69E" w14:textId="19123388" w:rsidR="00CE2BA2" w:rsidRPr="006826A4" w:rsidRDefault="00CE2BA2" w:rsidP="00F15605">
      <w:pPr>
        <w:pStyle w:val="Marcadores"/>
        <w:rPr>
          <w:color w:val="000000" w:themeColor="text1"/>
        </w:rPr>
      </w:pPr>
      <w:r w:rsidRPr="006826A4">
        <w:rPr>
          <w:color w:val="000000" w:themeColor="text1"/>
        </w:rPr>
        <w:t>Decreto Federal nº 9.405/2018</w:t>
      </w:r>
      <w:r w:rsidR="00E87B72" w:rsidRPr="006826A4">
        <w:rPr>
          <w:color w:val="000000" w:themeColor="text1"/>
        </w:rPr>
        <w:t xml:space="preserve"> (art. 2º e </w:t>
      </w:r>
      <w:r w:rsidR="002C4D9A" w:rsidRPr="006826A4">
        <w:rPr>
          <w:color w:val="000000" w:themeColor="text1"/>
        </w:rPr>
        <w:t>3º)</w:t>
      </w:r>
    </w:p>
    <w:p w14:paraId="423B4747" w14:textId="02294725" w:rsidR="00CE2BA2" w:rsidRPr="006826A4" w:rsidRDefault="00CE2BA2" w:rsidP="00F15605">
      <w:pPr>
        <w:pStyle w:val="Marcadores"/>
        <w:rPr>
          <w:color w:val="000000" w:themeColor="text1"/>
        </w:rPr>
      </w:pPr>
      <w:r w:rsidRPr="006826A4">
        <w:rPr>
          <w:color w:val="000000" w:themeColor="text1"/>
        </w:rPr>
        <w:t>Decreto Federal nº 6.949/2009</w:t>
      </w:r>
      <w:r w:rsidR="002C4D9A" w:rsidRPr="006826A4">
        <w:rPr>
          <w:color w:val="000000" w:themeColor="text1"/>
        </w:rPr>
        <w:t xml:space="preserve"> (art. 9º)</w:t>
      </w:r>
    </w:p>
    <w:p w14:paraId="772A4016" w14:textId="77777777" w:rsidR="00CE2BA2" w:rsidRPr="006826A4" w:rsidRDefault="00CE2BA2" w:rsidP="00AE608C">
      <w:pPr>
        <w:pStyle w:val="Pargrafo"/>
        <w:rPr>
          <w:color w:val="000000" w:themeColor="text1"/>
        </w:rPr>
      </w:pPr>
      <w:r w:rsidRPr="006826A4">
        <w:rPr>
          <w:color w:val="000000" w:themeColor="text1"/>
        </w:rPr>
        <w:t xml:space="preserve">Os </w:t>
      </w:r>
      <w:r w:rsidRPr="006826A4">
        <w:rPr>
          <w:b/>
          <w:bCs/>
          <w:color w:val="000000" w:themeColor="text1"/>
        </w:rPr>
        <w:t>pontos de ônibus, semáforos, telefones públicos</w:t>
      </w:r>
      <w:r w:rsidRPr="006826A4">
        <w:rPr>
          <w:color w:val="000000" w:themeColor="text1"/>
        </w:rPr>
        <w:t xml:space="preserve"> e tudo o mais que estiver no caminho das pessoas precisa ter uma </w:t>
      </w:r>
      <w:r w:rsidRPr="006826A4">
        <w:rPr>
          <w:b/>
          <w:bCs/>
          <w:color w:val="000000" w:themeColor="text1"/>
        </w:rPr>
        <w:t>sinalização de alerta</w:t>
      </w:r>
      <w:r w:rsidRPr="006826A4">
        <w:rPr>
          <w:color w:val="000000" w:themeColor="text1"/>
        </w:rPr>
        <w:t xml:space="preserve"> para evitar acidentes. O próprio caminho deve ser sinalizado e livre de obstáculos para pessoas com deficiência visual.</w:t>
      </w:r>
    </w:p>
    <w:p w14:paraId="2AE98F45" w14:textId="2BC9D47F" w:rsidR="00CE2BA2" w:rsidRPr="006826A4" w:rsidRDefault="006A3A46"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10-A)</w:t>
      </w:r>
    </w:p>
    <w:p w14:paraId="30497FA6" w14:textId="3D4B7A79" w:rsidR="00CE2BA2" w:rsidRPr="006826A4" w:rsidRDefault="00CE2BA2"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16)</w:t>
      </w:r>
    </w:p>
    <w:p w14:paraId="0EB2E0E5" w14:textId="77777777" w:rsidR="00CE2BA2" w:rsidRPr="006826A4" w:rsidRDefault="00CE2BA2" w:rsidP="00AE608C">
      <w:pPr>
        <w:pStyle w:val="Pargrafo"/>
        <w:rPr>
          <w:color w:val="000000" w:themeColor="text1"/>
        </w:rPr>
      </w:pPr>
      <w:r w:rsidRPr="006826A4">
        <w:rPr>
          <w:color w:val="000000" w:themeColor="text1"/>
        </w:rPr>
        <w:t xml:space="preserve">As ruas movimentadas, perigosas ou no caminho para locais de reabilitação devem ter </w:t>
      </w:r>
      <w:r w:rsidRPr="006826A4">
        <w:rPr>
          <w:b/>
          <w:bCs/>
          <w:color w:val="000000" w:themeColor="text1"/>
        </w:rPr>
        <w:t>semáforos para pedestres com mecanismos sonoros</w:t>
      </w:r>
      <w:r w:rsidRPr="006826A4">
        <w:rPr>
          <w:color w:val="000000" w:themeColor="text1"/>
        </w:rPr>
        <w:t xml:space="preserve"> ou outras formas que permitam a </w:t>
      </w:r>
      <w:r w:rsidRPr="006826A4">
        <w:rPr>
          <w:b/>
          <w:bCs/>
          <w:color w:val="000000" w:themeColor="text1"/>
        </w:rPr>
        <w:t>travessia segura</w:t>
      </w:r>
      <w:r w:rsidRPr="006826A4">
        <w:rPr>
          <w:color w:val="000000" w:themeColor="text1"/>
        </w:rPr>
        <w:t xml:space="preserve"> para pessoas com deficiência visual ou com mobilidade reduzida.</w:t>
      </w:r>
    </w:p>
    <w:p w14:paraId="7BAD801F" w14:textId="6A7705A5" w:rsidR="00B956E2" w:rsidRPr="006826A4" w:rsidRDefault="00B956E2"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8º)</w:t>
      </w:r>
    </w:p>
    <w:p w14:paraId="7F6A5FA5" w14:textId="42252083" w:rsidR="00CE2BA2" w:rsidRPr="006826A4" w:rsidRDefault="00CE2BA2"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17)</w:t>
      </w:r>
    </w:p>
    <w:p w14:paraId="11E1AD3A" w14:textId="77777777" w:rsidR="00CE2BA2" w:rsidRPr="006826A4" w:rsidRDefault="00CE2BA2" w:rsidP="00AE608C">
      <w:pPr>
        <w:pStyle w:val="Pargrafo"/>
        <w:rPr>
          <w:color w:val="000000" w:themeColor="text1"/>
        </w:rPr>
      </w:pPr>
      <w:r w:rsidRPr="006826A4">
        <w:rPr>
          <w:color w:val="000000" w:themeColor="text1"/>
        </w:rPr>
        <w:t xml:space="preserve">A </w:t>
      </w:r>
      <w:r w:rsidRPr="006826A4">
        <w:rPr>
          <w:b/>
          <w:bCs/>
          <w:color w:val="000000" w:themeColor="text1"/>
        </w:rPr>
        <w:t>calçada</w:t>
      </w:r>
      <w:r w:rsidRPr="006826A4">
        <w:rPr>
          <w:color w:val="000000" w:themeColor="text1"/>
        </w:rPr>
        <w:t xml:space="preserve"> deve ser rebaixada com rampa ou a via deve ser elevada para a travessia de pedestres.</w:t>
      </w:r>
    </w:p>
    <w:p w14:paraId="19BF577A" w14:textId="7DE1346D" w:rsidR="00CE2BA2" w:rsidRPr="006826A4" w:rsidRDefault="00CE2BA2"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15)</w:t>
      </w:r>
    </w:p>
    <w:p w14:paraId="3CF831ED" w14:textId="77777777" w:rsidR="00CE2BA2" w:rsidRPr="006826A4" w:rsidRDefault="00CE2BA2" w:rsidP="00AE608C">
      <w:pPr>
        <w:pStyle w:val="Pargrafo"/>
        <w:rPr>
          <w:color w:val="000000" w:themeColor="text1"/>
        </w:rPr>
      </w:pPr>
      <w:r w:rsidRPr="006826A4">
        <w:rPr>
          <w:color w:val="000000" w:themeColor="text1"/>
        </w:rPr>
        <w:t xml:space="preserve">As pessoas com deficiência têm direito ao lazer e à recreação com </w:t>
      </w:r>
      <w:r w:rsidRPr="006826A4">
        <w:rPr>
          <w:b/>
          <w:bCs/>
          <w:color w:val="000000" w:themeColor="text1"/>
        </w:rPr>
        <w:t>locais acessíveis</w:t>
      </w:r>
      <w:r w:rsidRPr="006826A4">
        <w:rPr>
          <w:color w:val="000000" w:themeColor="text1"/>
        </w:rPr>
        <w:t>, inclusive com as adaptações necessárias.</w:t>
      </w:r>
    </w:p>
    <w:p w14:paraId="311BFB4E" w14:textId="333D0F84" w:rsidR="00FB10CC" w:rsidRPr="006826A4" w:rsidRDefault="00FB10CC"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42 a 44)</w:t>
      </w:r>
    </w:p>
    <w:p w14:paraId="36322687" w14:textId="4C3D74F2" w:rsidR="00CE2BA2" w:rsidRPr="006826A4" w:rsidRDefault="00CE2BA2"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30)</w:t>
      </w:r>
    </w:p>
    <w:p w14:paraId="3CFCE4E8" w14:textId="77777777" w:rsidR="00CE2BA2" w:rsidRPr="006826A4" w:rsidRDefault="00CE2BA2" w:rsidP="00AE608C">
      <w:pPr>
        <w:pStyle w:val="Pargrafo"/>
        <w:rPr>
          <w:color w:val="000000" w:themeColor="text1"/>
        </w:rPr>
      </w:pPr>
      <w:r w:rsidRPr="006826A4">
        <w:rPr>
          <w:color w:val="000000" w:themeColor="text1"/>
        </w:rPr>
        <w:lastRenderedPageBreak/>
        <w:t xml:space="preserve">Os </w:t>
      </w:r>
      <w:r w:rsidRPr="006826A4">
        <w:rPr>
          <w:b/>
          <w:bCs/>
          <w:color w:val="000000" w:themeColor="text1"/>
        </w:rPr>
        <w:t>bebedouros, banheiros, telefones e mobiliários urbanos</w:t>
      </w:r>
      <w:r w:rsidRPr="006826A4">
        <w:rPr>
          <w:color w:val="000000" w:themeColor="text1"/>
        </w:rPr>
        <w:t xml:space="preserve"> localizados em parques e locais públicos devem ser adaptados para pessoas com deficiência.</w:t>
      </w:r>
    </w:p>
    <w:p w14:paraId="39022FB2" w14:textId="1AD8CE50" w:rsidR="009267E6" w:rsidRPr="006826A4" w:rsidRDefault="00CE2BA2" w:rsidP="00F15605">
      <w:pPr>
        <w:pStyle w:val="Marcadores"/>
        <w:rPr>
          <w:color w:val="000000" w:themeColor="text1"/>
        </w:rPr>
      </w:pPr>
      <w:r w:rsidRPr="006826A4">
        <w:rPr>
          <w:color w:val="000000" w:themeColor="text1"/>
        </w:rPr>
        <w:t>Lei Federal nº 10.098/2000 (</w:t>
      </w:r>
      <w:r w:rsidR="00E86CA9" w:rsidRPr="006826A4">
        <w:rPr>
          <w:color w:val="000000" w:themeColor="text1"/>
        </w:rPr>
        <w:t>arts.</w:t>
      </w:r>
      <w:r w:rsidRPr="006826A4">
        <w:rPr>
          <w:color w:val="000000" w:themeColor="text1"/>
        </w:rPr>
        <w:t xml:space="preserve"> 3º, 4º e 6º)</w:t>
      </w:r>
    </w:p>
    <w:p w14:paraId="447D06B5" w14:textId="77777777" w:rsidR="00CE2BA2" w:rsidRPr="006826A4" w:rsidRDefault="00CE2BA2" w:rsidP="00AE608C">
      <w:pPr>
        <w:pStyle w:val="Pargrafo"/>
        <w:rPr>
          <w:color w:val="000000" w:themeColor="text1"/>
        </w:rPr>
      </w:pPr>
      <w:r w:rsidRPr="006826A4">
        <w:rPr>
          <w:color w:val="000000" w:themeColor="text1"/>
        </w:rPr>
        <w:t xml:space="preserve">Os </w:t>
      </w:r>
      <w:r w:rsidRPr="006826A4">
        <w:rPr>
          <w:b/>
          <w:bCs/>
          <w:color w:val="000000" w:themeColor="text1"/>
        </w:rPr>
        <w:t>terminais de autoatendimento</w:t>
      </w:r>
      <w:r w:rsidRPr="006826A4">
        <w:rPr>
          <w:color w:val="000000" w:themeColor="text1"/>
        </w:rPr>
        <w:t xml:space="preserve"> devem ser acessíveis para pessoas com deficiência.</w:t>
      </w:r>
    </w:p>
    <w:p w14:paraId="2C7D053D" w14:textId="0E66ECF3" w:rsidR="00D93EE8" w:rsidRPr="006826A4" w:rsidRDefault="00CE2BA2"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16)</w:t>
      </w:r>
    </w:p>
    <w:p w14:paraId="7FED8072" w14:textId="77777777" w:rsidR="00D93EE8" w:rsidRPr="006826A4" w:rsidRDefault="00D93EE8" w:rsidP="00D93EE8">
      <w:pPr>
        <w:pStyle w:val="Ttulo1"/>
      </w:pPr>
      <w:bookmarkStart w:id="7" w:name="_Toc233287112"/>
      <w:r w:rsidRPr="006826A4">
        <w:t>MORADIA</w:t>
      </w:r>
      <w:bookmarkEnd w:id="7"/>
    </w:p>
    <w:p w14:paraId="556591A5" w14:textId="77777777" w:rsidR="00D93EE8" w:rsidRPr="006826A4" w:rsidRDefault="00D93EE8" w:rsidP="00AE608C">
      <w:pPr>
        <w:pStyle w:val="Pargrafo"/>
        <w:rPr>
          <w:color w:val="000000" w:themeColor="text1"/>
        </w:rPr>
      </w:pPr>
      <w:r w:rsidRPr="006826A4">
        <w:rPr>
          <w:color w:val="000000" w:themeColor="text1"/>
        </w:rPr>
        <w:t xml:space="preserve">As pessoas com deficiência têm </w:t>
      </w:r>
      <w:r w:rsidRPr="006826A4">
        <w:rPr>
          <w:b/>
          <w:bCs/>
          <w:color w:val="000000" w:themeColor="text1"/>
        </w:rPr>
        <w:t>prioridade</w:t>
      </w:r>
      <w:r w:rsidRPr="006826A4">
        <w:rPr>
          <w:color w:val="000000" w:themeColor="text1"/>
        </w:rPr>
        <w:t xml:space="preserve"> para comprar imóveis em programas habitacionais do governo com </w:t>
      </w:r>
      <w:r w:rsidRPr="006826A4">
        <w:rPr>
          <w:b/>
          <w:bCs/>
          <w:color w:val="000000" w:themeColor="text1"/>
        </w:rPr>
        <w:t>reserva de unidades acessíveis</w:t>
      </w:r>
      <w:r w:rsidRPr="006826A4">
        <w:rPr>
          <w:color w:val="000000" w:themeColor="text1"/>
        </w:rPr>
        <w:t>, de acordo com a demanda e conforme a deficiência.</w:t>
      </w:r>
    </w:p>
    <w:p w14:paraId="0C20F40F" w14:textId="2834B1F0" w:rsidR="007F4606" w:rsidRPr="006826A4" w:rsidRDefault="007F4606" w:rsidP="00F15605">
      <w:pPr>
        <w:pStyle w:val="Marcadores"/>
        <w:rPr>
          <w:color w:val="000000" w:themeColor="text1"/>
        </w:rPr>
      </w:pPr>
      <w:r w:rsidRPr="006826A4">
        <w:rPr>
          <w:color w:val="000000" w:themeColor="text1"/>
        </w:rPr>
        <w:t>Lei Federal nº 14.620/2023 (</w:t>
      </w:r>
      <w:r w:rsidR="00E86CA9" w:rsidRPr="006826A4">
        <w:rPr>
          <w:color w:val="000000" w:themeColor="text1"/>
        </w:rPr>
        <w:t>art.</w:t>
      </w:r>
      <w:r w:rsidRPr="006826A4">
        <w:rPr>
          <w:color w:val="000000" w:themeColor="text1"/>
        </w:rPr>
        <w:t xml:space="preserve"> 8º)</w:t>
      </w:r>
    </w:p>
    <w:p w14:paraId="5F4D368C" w14:textId="4026D7DF" w:rsidR="007F4606" w:rsidRPr="006826A4" w:rsidRDefault="007F4606"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32)</w:t>
      </w:r>
    </w:p>
    <w:p w14:paraId="4506D0B9" w14:textId="77777777" w:rsidR="00D93EE8" w:rsidRPr="006826A4" w:rsidRDefault="00D93EE8" w:rsidP="00AE608C">
      <w:pPr>
        <w:pStyle w:val="Pargrafo"/>
        <w:rPr>
          <w:color w:val="000000" w:themeColor="text1"/>
        </w:rPr>
      </w:pPr>
      <w:r w:rsidRPr="006826A4">
        <w:rPr>
          <w:color w:val="000000" w:themeColor="text1"/>
        </w:rPr>
        <w:t xml:space="preserve">Em programas habitacionais públicos ou subsidiados com recursos públicos (como o Minha Casa Minha Vida), </w:t>
      </w:r>
      <w:r w:rsidRPr="006826A4">
        <w:rPr>
          <w:b/>
          <w:bCs/>
          <w:color w:val="000000" w:themeColor="text1"/>
        </w:rPr>
        <w:t>todas as áreas de uso comum devem ser acessíveis</w:t>
      </w:r>
      <w:r w:rsidRPr="006826A4">
        <w:rPr>
          <w:color w:val="000000" w:themeColor="text1"/>
        </w:rPr>
        <w:t>, inclusive os equipamentos urbanos comunitários.</w:t>
      </w:r>
    </w:p>
    <w:p w14:paraId="65C154F9" w14:textId="4F1FAAEA" w:rsidR="00D93EE8" w:rsidRPr="006826A4" w:rsidRDefault="00D93EE8"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32, Inciso IV)</w:t>
      </w:r>
    </w:p>
    <w:p w14:paraId="44E5C24D" w14:textId="77777777" w:rsidR="00D93EE8" w:rsidRPr="006826A4" w:rsidRDefault="00D93EE8" w:rsidP="00AE608C">
      <w:pPr>
        <w:pStyle w:val="Pargrafo"/>
        <w:rPr>
          <w:color w:val="000000" w:themeColor="text1"/>
        </w:rPr>
      </w:pPr>
      <w:r w:rsidRPr="006826A4">
        <w:rPr>
          <w:color w:val="000000" w:themeColor="text1"/>
        </w:rPr>
        <w:t xml:space="preserve">Todos os apartamentos, em </w:t>
      </w:r>
      <w:r w:rsidRPr="006826A4">
        <w:rPr>
          <w:b/>
          <w:bCs/>
          <w:color w:val="000000" w:themeColor="text1"/>
        </w:rPr>
        <w:t>edifícios residenciais novos</w:t>
      </w:r>
      <w:r w:rsidRPr="006826A4">
        <w:rPr>
          <w:color w:val="000000" w:themeColor="text1"/>
        </w:rPr>
        <w:t>, precisam ser adaptáveis mesmo que não sejam inicialmente acessíveis.</w:t>
      </w:r>
    </w:p>
    <w:p w14:paraId="3D5BE8C0" w14:textId="720E2BB4" w:rsidR="00D93EE8" w:rsidRPr="006826A4" w:rsidRDefault="00D93EE8"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58)</w:t>
      </w:r>
    </w:p>
    <w:p w14:paraId="42DD2E51" w14:textId="5F0C18C4" w:rsidR="00D93EE8" w:rsidRPr="006826A4" w:rsidRDefault="00D93EE8" w:rsidP="00F15605">
      <w:pPr>
        <w:pStyle w:val="Marcadores"/>
        <w:rPr>
          <w:color w:val="000000" w:themeColor="text1"/>
        </w:rPr>
      </w:pPr>
      <w:r w:rsidRPr="006826A4">
        <w:rPr>
          <w:color w:val="000000" w:themeColor="text1"/>
        </w:rPr>
        <w:t>Decreto 9.451/2018</w:t>
      </w:r>
    </w:p>
    <w:p w14:paraId="3A46B2AB" w14:textId="62740141" w:rsidR="00D93EE8" w:rsidRPr="006826A4" w:rsidRDefault="00D93EE8" w:rsidP="00AE608C">
      <w:pPr>
        <w:pStyle w:val="Pargrafo"/>
        <w:rPr>
          <w:color w:val="000000" w:themeColor="text1"/>
        </w:rPr>
      </w:pPr>
      <w:r w:rsidRPr="006826A4">
        <w:rPr>
          <w:color w:val="000000" w:themeColor="text1"/>
        </w:rPr>
        <w:t xml:space="preserve">A construtora </w:t>
      </w:r>
      <w:r w:rsidRPr="006826A4">
        <w:rPr>
          <w:b/>
          <w:bCs/>
          <w:color w:val="000000" w:themeColor="text1"/>
        </w:rPr>
        <w:t xml:space="preserve">não pode cobrar </w:t>
      </w:r>
      <w:r w:rsidRPr="006826A4">
        <w:rPr>
          <w:color w:val="000000" w:themeColor="text1"/>
        </w:rPr>
        <w:t xml:space="preserve">quando se requere adaptações para acessibilidade de pessoas com deficiência. </w:t>
      </w:r>
      <w:r w:rsidR="00E054E5" w:rsidRPr="006826A4">
        <w:rPr>
          <w:color w:val="000000" w:themeColor="text1"/>
        </w:rPr>
        <w:br/>
      </w:r>
      <w:r w:rsidRPr="006826A4">
        <w:rPr>
          <w:color w:val="000000" w:themeColor="text1"/>
        </w:rPr>
        <w:t>É possível solicitar que a construtora torne uma unidade acessível quando o imóvel tiver 2 dormitórios ou mais e seja maior do que 41m².</w:t>
      </w:r>
      <w:r w:rsidR="00E054E5" w:rsidRPr="006826A4">
        <w:rPr>
          <w:color w:val="000000" w:themeColor="text1"/>
        </w:rPr>
        <w:br/>
      </w:r>
      <w:r w:rsidRPr="006826A4">
        <w:rPr>
          <w:color w:val="000000" w:themeColor="text1"/>
        </w:rPr>
        <w:t xml:space="preserve">O pedido deve ser feito </w:t>
      </w:r>
      <w:r w:rsidRPr="006826A4">
        <w:rPr>
          <w:b/>
          <w:bCs/>
          <w:color w:val="000000" w:themeColor="text1"/>
        </w:rPr>
        <w:t>antes da construção</w:t>
      </w:r>
      <w:r w:rsidRPr="006826A4">
        <w:rPr>
          <w:color w:val="000000" w:themeColor="text1"/>
        </w:rPr>
        <w:t>.</w:t>
      </w:r>
    </w:p>
    <w:p w14:paraId="10E2FA90" w14:textId="7E1F20BD" w:rsidR="007F3D3A" w:rsidRPr="006826A4" w:rsidRDefault="007F3D3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58)</w:t>
      </w:r>
    </w:p>
    <w:p w14:paraId="0C455A4F" w14:textId="7799BEFC" w:rsidR="00D93EE8" w:rsidRPr="006826A4" w:rsidRDefault="007F3D3A" w:rsidP="00F15605">
      <w:pPr>
        <w:pStyle w:val="Marcadores"/>
        <w:rPr>
          <w:color w:val="000000" w:themeColor="text1"/>
        </w:rPr>
      </w:pPr>
      <w:r w:rsidRPr="006826A4">
        <w:rPr>
          <w:color w:val="000000" w:themeColor="text1"/>
        </w:rPr>
        <w:t>Decreto Federal nº 9.451/2018 (</w:t>
      </w:r>
      <w:r w:rsidR="00E86CA9" w:rsidRPr="006826A4">
        <w:rPr>
          <w:color w:val="000000" w:themeColor="text1"/>
        </w:rPr>
        <w:t>arts.</w:t>
      </w:r>
      <w:r w:rsidRPr="006826A4">
        <w:rPr>
          <w:color w:val="000000" w:themeColor="text1"/>
        </w:rPr>
        <w:t xml:space="preserve"> 6º e 9º)</w:t>
      </w:r>
    </w:p>
    <w:p w14:paraId="5BA64A43" w14:textId="77777777" w:rsidR="00D93EE8" w:rsidRPr="006826A4" w:rsidRDefault="00D93EE8" w:rsidP="00AE608C">
      <w:pPr>
        <w:pStyle w:val="Pargrafo"/>
        <w:rPr>
          <w:color w:val="000000" w:themeColor="text1"/>
        </w:rPr>
      </w:pPr>
      <w:r w:rsidRPr="006826A4">
        <w:rPr>
          <w:color w:val="000000" w:themeColor="text1"/>
        </w:rPr>
        <w:lastRenderedPageBreak/>
        <w:t xml:space="preserve">Os condomínios devem ter </w:t>
      </w:r>
      <w:r w:rsidRPr="006826A4">
        <w:rPr>
          <w:b/>
          <w:bCs/>
          <w:color w:val="000000" w:themeColor="text1"/>
        </w:rPr>
        <w:t>vagas acessíveis</w:t>
      </w:r>
      <w:r w:rsidRPr="006826A4">
        <w:rPr>
          <w:color w:val="000000" w:themeColor="text1"/>
        </w:rPr>
        <w:t xml:space="preserve"> para veículos que transportam pessoas com deficiência com comprometimento de mobilidade. Os </w:t>
      </w:r>
      <w:r w:rsidRPr="006826A4">
        <w:rPr>
          <w:b/>
          <w:bCs/>
          <w:color w:val="000000" w:themeColor="text1"/>
        </w:rPr>
        <w:t>caminhos até as vagas também</w:t>
      </w:r>
      <w:r w:rsidRPr="006826A4">
        <w:rPr>
          <w:color w:val="000000" w:themeColor="text1"/>
        </w:rPr>
        <w:t xml:space="preserve"> precisam ser acessíveis.</w:t>
      </w:r>
    </w:p>
    <w:p w14:paraId="157BC3B6" w14:textId="1D30CEA9" w:rsidR="00D93EE8" w:rsidRPr="006826A4" w:rsidRDefault="00D93EE8"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47)</w:t>
      </w:r>
    </w:p>
    <w:p w14:paraId="2091769A" w14:textId="4297C531" w:rsidR="00D93EE8" w:rsidRPr="006826A4" w:rsidRDefault="00CC193F" w:rsidP="0079589A">
      <w:pPr>
        <w:pStyle w:val="Marcadores"/>
        <w:rPr>
          <w:color w:val="000000" w:themeColor="text1"/>
        </w:rPr>
      </w:pPr>
      <w:r w:rsidRPr="006826A4">
        <w:rPr>
          <w:color w:val="000000" w:themeColor="text1"/>
        </w:rPr>
        <w:t>Decreto Federal nº 9.451/2018 (</w:t>
      </w:r>
      <w:r w:rsidR="00E86CA9" w:rsidRPr="006826A4">
        <w:rPr>
          <w:color w:val="000000" w:themeColor="text1"/>
        </w:rPr>
        <w:t>art.</w:t>
      </w:r>
      <w:r w:rsidRPr="006826A4">
        <w:rPr>
          <w:color w:val="000000" w:themeColor="text1"/>
        </w:rPr>
        <w:t xml:space="preserve"> 8º)</w:t>
      </w:r>
    </w:p>
    <w:p w14:paraId="077FB3D0" w14:textId="409AEC64" w:rsidR="00D93EE8" w:rsidRPr="006826A4" w:rsidRDefault="00101BCF" w:rsidP="00AE608C">
      <w:pPr>
        <w:pStyle w:val="Pargrafo"/>
        <w:rPr>
          <w:color w:val="000000" w:themeColor="text1"/>
        </w:rPr>
      </w:pPr>
      <w:r w:rsidRPr="006826A4">
        <w:rPr>
          <w:color w:val="000000" w:themeColor="text1"/>
        </w:rPr>
        <w:t>A pessoa com deficiência pode utilizar da</w:t>
      </w:r>
      <w:r w:rsidRPr="006826A4">
        <w:rPr>
          <w:b/>
          <w:bCs/>
          <w:color w:val="000000" w:themeColor="text1"/>
        </w:rPr>
        <w:t xml:space="preserve"> linha de crédito</w:t>
      </w:r>
      <w:r w:rsidRPr="006826A4">
        <w:rPr>
          <w:color w:val="000000" w:themeColor="text1"/>
        </w:rPr>
        <w:t xml:space="preserve"> FIMAC/ FGTS para reformar, ampliar ou construir imóveis residenciais e torná-los acessíveis. É uma linha de crédito para o trabalhador (com conta FGTS).</w:t>
      </w:r>
    </w:p>
    <w:p w14:paraId="4921D913" w14:textId="77777777" w:rsidR="00D93EE8" w:rsidRPr="006826A4" w:rsidRDefault="00D93EE8" w:rsidP="00F15605">
      <w:pPr>
        <w:pStyle w:val="Marcadores"/>
        <w:rPr>
          <w:color w:val="000000" w:themeColor="text1"/>
        </w:rPr>
      </w:pPr>
      <w:r w:rsidRPr="006826A4">
        <w:rPr>
          <w:color w:val="000000" w:themeColor="text1"/>
        </w:rPr>
        <w:t>Resolução CC/FGTS nº 680/2012</w:t>
      </w:r>
    </w:p>
    <w:p w14:paraId="329195AE" w14:textId="77777777" w:rsidR="00D93EE8" w:rsidRPr="006826A4" w:rsidRDefault="00D93EE8" w:rsidP="00F15605">
      <w:pPr>
        <w:pStyle w:val="Marcadores"/>
        <w:rPr>
          <w:color w:val="000000" w:themeColor="text1"/>
        </w:rPr>
      </w:pPr>
      <w:r w:rsidRPr="006826A4">
        <w:rPr>
          <w:color w:val="000000" w:themeColor="text1"/>
        </w:rPr>
        <w:t>Portaria Interministerial MF/MCTI/ SDH nº 604/2013</w:t>
      </w:r>
    </w:p>
    <w:p w14:paraId="230927B9" w14:textId="5939AE8D" w:rsidR="00D63DC5" w:rsidRPr="006826A4" w:rsidRDefault="00D93EE8" w:rsidP="00F15605">
      <w:pPr>
        <w:pStyle w:val="Marcadores"/>
        <w:rPr>
          <w:color w:val="000000" w:themeColor="text1"/>
        </w:rPr>
      </w:pPr>
      <w:r w:rsidRPr="006826A4">
        <w:rPr>
          <w:color w:val="000000" w:themeColor="text1"/>
        </w:rPr>
        <w:t>Instrução Normativa MCid nº 15/2014</w:t>
      </w:r>
    </w:p>
    <w:p w14:paraId="3DC234CB" w14:textId="089CC0AD" w:rsidR="00D63DC5" w:rsidRPr="006826A4" w:rsidRDefault="00D63DC5" w:rsidP="00D63DC5">
      <w:pPr>
        <w:pStyle w:val="Ttulo1"/>
      </w:pPr>
      <w:bookmarkStart w:id="8" w:name="_Toc233287113"/>
      <w:r w:rsidRPr="006826A4">
        <w:t>PARTICIPAÇÃO NA VIDA SOCIAL</w:t>
      </w:r>
      <w:r w:rsidR="0005690F" w:rsidRPr="006826A4">
        <w:t xml:space="preserve"> E POLÍTICA</w:t>
      </w:r>
      <w:bookmarkEnd w:id="8"/>
    </w:p>
    <w:p w14:paraId="5E702371" w14:textId="42B0435B" w:rsidR="00D63DC5" w:rsidRPr="006826A4" w:rsidRDefault="00D63DC5" w:rsidP="00AE608C">
      <w:pPr>
        <w:pStyle w:val="Pargrafo"/>
        <w:rPr>
          <w:color w:val="000000" w:themeColor="text1"/>
        </w:rPr>
      </w:pPr>
      <w:r w:rsidRPr="006826A4">
        <w:rPr>
          <w:color w:val="000000" w:themeColor="text1"/>
        </w:rPr>
        <w:t xml:space="preserve">As pessoas com deficiência têm direito de ocupar </w:t>
      </w:r>
      <w:r w:rsidRPr="006826A4">
        <w:rPr>
          <w:rStyle w:val="nfaseverde"/>
          <w:color w:val="000000" w:themeColor="text1"/>
        </w:rPr>
        <w:t>cargos eletivos e funções públicas</w:t>
      </w:r>
      <w:r w:rsidRPr="006826A4">
        <w:rPr>
          <w:color w:val="000000" w:themeColor="text1"/>
        </w:rPr>
        <w:t xml:space="preserve"> municipais, estaduais e federais.</w:t>
      </w:r>
    </w:p>
    <w:p w14:paraId="7D1B791D" w14:textId="41E0194D" w:rsidR="006A2111" w:rsidRPr="006826A4" w:rsidRDefault="006A2111" w:rsidP="006A2111">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76)</w:t>
      </w:r>
    </w:p>
    <w:p w14:paraId="0F0C7BC6" w14:textId="64679221" w:rsidR="00D63DC5" w:rsidRPr="006826A4" w:rsidRDefault="00D63DC5"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29)</w:t>
      </w:r>
    </w:p>
    <w:p w14:paraId="48DCA00D" w14:textId="77777777" w:rsidR="00D63DC5" w:rsidRPr="006826A4" w:rsidRDefault="00D63DC5" w:rsidP="00AE608C">
      <w:pPr>
        <w:pStyle w:val="Pargrafo"/>
        <w:rPr>
          <w:color w:val="000000" w:themeColor="text1"/>
        </w:rPr>
      </w:pPr>
      <w:r w:rsidRPr="006826A4">
        <w:rPr>
          <w:color w:val="000000" w:themeColor="text1"/>
        </w:rPr>
        <w:t xml:space="preserve">As pessoas com deficiência têm direito a </w:t>
      </w:r>
      <w:r w:rsidRPr="006826A4">
        <w:rPr>
          <w:rStyle w:val="nfaseverde"/>
          <w:color w:val="000000" w:themeColor="text1"/>
        </w:rPr>
        <w:t>votar e serem votadas</w:t>
      </w:r>
      <w:r w:rsidRPr="006826A4">
        <w:rPr>
          <w:color w:val="000000" w:themeColor="text1"/>
        </w:rPr>
        <w:t>, com urnas adequadas para o uso autônomo.</w:t>
      </w:r>
    </w:p>
    <w:p w14:paraId="52F4EE49" w14:textId="513C9C87" w:rsidR="00D63DC5" w:rsidRPr="006826A4" w:rsidRDefault="00D63DC5"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76)</w:t>
      </w:r>
    </w:p>
    <w:p w14:paraId="799A2B09" w14:textId="4D65D352" w:rsidR="006A2111" w:rsidRPr="006826A4" w:rsidRDefault="006A2111" w:rsidP="006A2111">
      <w:pPr>
        <w:pStyle w:val="Marcadores"/>
        <w:rPr>
          <w:color w:val="000000" w:themeColor="text1"/>
        </w:rPr>
      </w:pPr>
      <w:r w:rsidRPr="006826A4">
        <w:rPr>
          <w:color w:val="000000" w:themeColor="text1"/>
        </w:rPr>
        <w:t>Lei Federal nº 4.737/1965 (</w:t>
      </w:r>
      <w:r w:rsidR="00E86CA9" w:rsidRPr="006826A4">
        <w:rPr>
          <w:color w:val="000000" w:themeColor="text1"/>
        </w:rPr>
        <w:t>art.</w:t>
      </w:r>
      <w:r w:rsidRPr="006826A4">
        <w:rPr>
          <w:color w:val="000000" w:themeColor="text1"/>
        </w:rPr>
        <w:t xml:space="preserve"> 135</w:t>
      </w:r>
      <w:r w:rsidR="00E056F4" w:rsidRPr="006826A4">
        <w:rPr>
          <w:color w:val="000000" w:themeColor="text1"/>
        </w:rPr>
        <w:t>, § 6º-A</w:t>
      </w:r>
      <w:r w:rsidRPr="006826A4">
        <w:rPr>
          <w:color w:val="000000" w:themeColor="text1"/>
        </w:rPr>
        <w:t>)</w:t>
      </w:r>
    </w:p>
    <w:p w14:paraId="19663F03" w14:textId="0F3D7CA0" w:rsidR="00D63DC5" w:rsidRPr="006826A4" w:rsidRDefault="00D63DC5"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29)</w:t>
      </w:r>
    </w:p>
    <w:p w14:paraId="028C1D6D" w14:textId="4B7AFDA6" w:rsidR="00D63DC5" w:rsidRPr="006826A4" w:rsidRDefault="00D63DC5"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21</w:t>
      </w:r>
      <w:r w:rsidR="00E056F4" w:rsidRPr="006826A4">
        <w:rPr>
          <w:color w:val="000000" w:themeColor="text1"/>
        </w:rPr>
        <w:t>, parágrafo único</w:t>
      </w:r>
      <w:r w:rsidRPr="006826A4">
        <w:rPr>
          <w:color w:val="000000" w:themeColor="text1"/>
        </w:rPr>
        <w:t>)</w:t>
      </w:r>
    </w:p>
    <w:p w14:paraId="62E4D02B" w14:textId="77777777" w:rsidR="00D63DC5" w:rsidRPr="006826A4" w:rsidRDefault="00D63DC5" w:rsidP="00AE608C">
      <w:pPr>
        <w:pStyle w:val="Pargrafo"/>
        <w:rPr>
          <w:color w:val="000000" w:themeColor="text1"/>
        </w:rPr>
      </w:pPr>
      <w:r w:rsidRPr="006826A4">
        <w:rPr>
          <w:color w:val="000000" w:themeColor="text1"/>
        </w:rPr>
        <w:t xml:space="preserve">As pessoas com deficiência têm direito ao transporte público acessível, estacionamento próximo à zona eleitoral e acessibilidade arquitetônica nos </w:t>
      </w:r>
      <w:r w:rsidRPr="006826A4">
        <w:rPr>
          <w:rStyle w:val="nfaseverde"/>
          <w:color w:val="000000" w:themeColor="text1"/>
        </w:rPr>
        <w:t>locais de votação</w:t>
      </w:r>
      <w:r w:rsidRPr="006826A4">
        <w:rPr>
          <w:color w:val="000000" w:themeColor="text1"/>
        </w:rPr>
        <w:t xml:space="preserve"> para exercerem seu direito ao voto.</w:t>
      </w:r>
    </w:p>
    <w:p w14:paraId="7F12DE27" w14:textId="644F5907" w:rsidR="00D63DC5" w:rsidRPr="006826A4" w:rsidRDefault="00D63DC5" w:rsidP="00F15605">
      <w:pPr>
        <w:pStyle w:val="Marcadores"/>
        <w:rPr>
          <w:color w:val="000000" w:themeColor="text1"/>
        </w:rPr>
      </w:pPr>
      <w:r w:rsidRPr="006826A4">
        <w:rPr>
          <w:color w:val="000000" w:themeColor="text1"/>
        </w:rPr>
        <w:t>Lei Federal nº 4.737/1965 (</w:t>
      </w:r>
      <w:r w:rsidR="00E86CA9" w:rsidRPr="006826A4">
        <w:rPr>
          <w:color w:val="000000" w:themeColor="text1"/>
        </w:rPr>
        <w:t>art.</w:t>
      </w:r>
      <w:r w:rsidRPr="006826A4">
        <w:rPr>
          <w:color w:val="000000" w:themeColor="text1"/>
        </w:rPr>
        <w:t xml:space="preserve"> 135</w:t>
      </w:r>
      <w:r w:rsidR="00E056F4" w:rsidRPr="006826A4">
        <w:rPr>
          <w:color w:val="000000" w:themeColor="text1"/>
        </w:rPr>
        <w:t>, § 6º-A</w:t>
      </w:r>
      <w:r w:rsidRPr="006826A4">
        <w:rPr>
          <w:color w:val="000000" w:themeColor="text1"/>
        </w:rPr>
        <w:t>)</w:t>
      </w:r>
    </w:p>
    <w:p w14:paraId="11E18AE3" w14:textId="3DB56B9E" w:rsidR="00D63DC5" w:rsidRPr="006826A4" w:rsidRDefault="00D63DC5"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21 – Parágrafo único)</w:t>
      </w:r>
    </w:p>
    <w:p w14:paraId="6E02BBF1" w14:textId="77777777" w:rsidR="00D63DC5" w:rsidRPr="006826A4" w:rsidRDefault="00D63DC5" w:rsidP="00AE608C">
      <w:pPr>
        <w:pStyle w:val="Pargrafo"/>
        <w:rPr>
          <w:color w:val="000000" w:themeColor="text1"/>
        </w:rPr>
      </w:pPr>
      <w:r w:rsidRPr="006826A4">
        <w:rPr>
          <w:color w:val="000000" w:themeColor="text1"/>
        </w:rPr>
        <w:t xml:space="preserve">As pessoas com deficiência têm direito ao </w:t>
      </w:r>
      <w:r w:rsidRPr="006826A4">
        <w:rPr>
          <w:rStyle w:val="nfaseverde"/>
          <w:color w:val="000000" w:themeColor="text1"/>
        </w:rPr>
        <w:t>acesso à justiça</w:t>
      </w:r>
      <w:r w:rsidRPr="006826A4">
        <w:rPr>
          <w:color w:val="000000" w:themeColor="text1"/>
        </w:rPr>
        <w:t xml:space="preserve"> em igualdade de oportunidades com as demais pessoas.</w:t>
      </w:r>
    </w:p>
    <w:p w14:paraId="79F11119" w14:textId="1C873BD1" w:rsidR="00D63DC5" w:rsidRPr="006826A4" w:rsidRDefault="00D63DC5" w:rsidP="002D30E2">
      <w:pPr>
        <w:pStyle w:val="Marcadores"/>
        <w:rPr>
          <w:color w:val="000000" w:themeColor="text1"/>
        </w:rPr>
      </w:pPr>
      <w:r w:rsidRPr="006826A4">
        <w:rPr>
          <w:color w:val="000000" w:themeColor="text1"/>
        </w:rPr>
        <w:lastRenderedPageBreak/>
        <w:t>Lei Federal nº 13.146/2015 (</w:t>
      </w:r>
      <w:r w:rsidR="00E86CA9" w:rsidRPr="006826A4">
        <w:rPr>
          <w:color w:val="000000" w:themeColor="text1"/>
        </w:rPr>
        <w:t>art.</w:t>
      </w:r>
      <w:r w:rsidRPr="006826A4">
        <w:rPr>
          <w:color w:val="000000" w:themeColor="text1"/>
        </w:rPr>
        <w:t xml:space="preserve"> 79)</w:t>
      </w:r>
    </w:p>
    <w:p w14:paraId="3029D25C" w14:textId="46774F5D" w:rsidR="00D63DC5" w:rsidRPr="006826A4" w:rsidRDefault="00D63DC5" w:rsidP="002D30E2">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13)</w:t>
      </w:r>
    </w:p>
    <w:p w14:paraId="4F77EB03" w14:textId="77777777" w:rsidR="00D63DC5" w:rsidRPr="006826A4" w:rsidRDefault="00D63DC5" w:rsidP="002D30E2">
      <w:pPr>
        <w:pStyle w:val="Marcadores"/>
        <w:rPr>
          <w:color w:val="000000" w:themeColor="text1"/>
        </w:rPr>
      </w:pPr>
      <w:r w:rsidRPr="006826A4">
        <w:rPr>
          <w:color w:val="000000" w:themeColor="text1"/>
        </w:rPr>
        <w:t>Resolução CNJ nº 401/2021</w:t>
      </w:r>
    </w:p>
    <w:p w14:paraId="2CE4E4C3" w14:textId="4837BCDB" w:rsidR="00D63DC5" w:rsidRPr="006826A4" w:rsidRDefault="00D63DC5" w:rsidP="00AE608C">
      <w:pPr>
        <w:pStyle w:val="Pargrafo"/>
        <w:rPr>
          <w:color w:val="000000" w:themeColor="text1"/>
        </w:rPr>
      </w:pPr>
      <w:r w:rsidRPr="006826A4">
        <w:rPr>
          <w:color w:val="000000" w:themeColor="text1"/>
        </w:rPr>
        <w:t xml:space="preserve">Em todos os </w:t>
      </w:r>
      <w:r w:rsidRPr="006826A4">
        <w:rPr>
          <w:rStyle w:val="nfaseverde"/>
          <w:color w:val="000000" w:themeColor="text1"/>
        </w:rPr>
        <w:t>procedimentos jurídicos</w:t>
      </w:r>
      <w:r w:rsidR="00536995" w:rsidRPr="006826A4">
        <w:rPr>
          <w:bCs/>
          <w:color w:val="000000" w:themeColor="text1"/>
        </w:rPr>
        <w:t>,</w:t>
      </w:r>
      <w:r w:rsidRPr="006826A4">
        <w:rPr>
          <w:bCs/>
          <w:color w:val="000000" w:themeColor="text1"/>
        </w:rPr>
        <w:t xml:space="preserve"> </w:t>
      </w:r>
      <w:r w:rsidRPr="006826A4">
        <w:rPr>
          <w:color w:val="000000" w:themeColor="text1"/>
        </w:rPr>
        <w:t>devem ser asseguradas adaptações e recursos de tecnologia assistiva para pessoas com deficiência poderem participar na advocacia, no juízo, como membros da promotoria ou mesmo como rés.</w:t>
      </w:r>
    </w:p>
    <w:p w14:paraId="6428CFD3" w14:textId="475F9BAD" w:rsidR="00D63DC5" w:rsidRPr="006826A4" w:rsidRDefault="00D63DC5"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80)</w:t>
      </w:r>
    </w:p>
    <w:p w14:paraId="0CB9BA55" w14:textId="7F5744A3" w:rsidR="00D63DC5" w:rsidRPr="006826A4" w:rsidRDefault="00D63DC5"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13)</w:t>
      </w:r>
    </w:p>
    <w:p w14:paraId="4C2DF8D7" w14:textId="77777777" w:rsidR="00D63DC5" w:rsidRPr="006826A4" w:rsidRDefault="00D63DC5" w:rsidP="00F15605">
      <w:pPr>
        <w:pStyle w:val="Marcadores"/>
        <w:rPr>
          <w:color w:val="000000" w:themeColor="text1"/>
        </w:rPr>
      </w:pPr>
      <w:r w:rsidRPr="006826A4">
        <w:rPr>
          <w:color w:val="000000" w:themeColor="text1"/>
        </w:rPr>
        <w:t>Resolução CNJ nº 401/2021</w:t>
      </w:r>
    </w:p>
    <w:p w14:paraId="71A80D35" w14:textId="77777777" w:rsidR="00D63DC5" w:rsidRPr="006826A4" w:rsidRDefault="00D63DC5" w:rsidP="00AE608C">
      <w:pPr>
        <w:pStyle w:val="Pargrafo"/>
        <w:rPr>
          <w:color w:val="000000" w:themeColor="text1"/>
        </w:rPr>
      </w:pPr>
      <w:r w:rsidRPr="006826A4">
        <w:rPr>
          <w:color w:val="000000" w:themeColor="text1"/>
        </w:rPr>
        <w:t xml:space="preserve">Todos os </w:t>
      </w:r>
      <w:r w:rsidRPr="006826A4">
        <w:rPr>
          <w:rStyle w:val="nfaseverde"/>
          <w:color w:val="000000" w:themeColor="text1"/>
        </w:rPr>
        <w:t>conteúdos dos atos processuais</w:t>
      </w:r>
      <w:r w:rsidRPr="006826A4">
        <w:rPr>
          <w:color w:val="000000" w:themeColor="text1"/>
        </w:rPr>
        <w:t xml:space="preserve"> devem ser acessíveis, tais como sítios na internet, comunicação eletrônica dos atos processuais etc.</w:t>
      </w:r>
    </w:p>
    <w:p w14:paraId="570F95A0" w14:textId="2CD4FE03" w:rsidR="00D63DC5" w:rsidRPr="006826A4" w:rsidRDefault="00D63DC5" w:rsidP="00F15605">
      <w:pPr>
        <w:pStyle w:val="Marcadores"/>
        <w:rPr>
          <w:color w:val="000000" w:themeColor="text1"/>
        </w:rPr>
      </w:pPr>
      <w:r w:rsidRPr="006826A4">
        <w:rPr>
          <w:color w:val="000000" w:themeColor="text1"/>
        </w:rPr>
        <w:t>Lei Federal nº 13.105/2015 (</w:t>
      </w:r>
      <w:r w:rsidR="00E86CA9" w:rsidRPr="006826A4">
        <w:rPr>
          <w:color w:val="000000" w:themeColor="text1"/>
        </w:rPr>
        <w:t>art.</w:t>
      </w:r>
      <w:r w:rsidRPr="006826A4">
        <w:rPr>
          <w:color w:val="000000" w:themeColor="text1"/>
        </w:rPr>
        <w:t xml:space="preserve"> 199)</w:t>
      </w:r>
    </w:p>
    <w:p w14:paraId="77D0A600" w14:textId="77777777" w:rsidR="00D63DC5" w:rsidRPr="006826A4" w:rsidRDefault="00D63DC5" w:rsidP="00AE608C">
      <w:pPr>
        <w:pStyle w:val="Pargrafo"/>
        <w:rPr>
          <w:color w:val="000000" w:themeColor="text1"/>
        </w:rPr>
      </w:pPr>
      <w:r w:rsidRPr="006826A4">
        <w:rPr>
          <w:color w:val="000000" w:themeColor="text1"/>
        </w:rPr>
        <w:t xml:space="preserve">Pessoas com deficiência têm direito a se informar sobre </w:t>
      </w:r>
      <w:r w:rsidRPr="006826A4">
        <w:rPr>
          <w:rStyle w:val="nfaseverde"/>
          <w:color w:val="000000" w:themeColor="text1"/>
        </w:rPr>
        <w:t>todo e qualquer procedimento oficial em sua forma de comunicação preferencial</w:t>
      </w:r>
      <w:r w:rsidRPr="006826A4">
        <w:rPr>
          <w:color w:val="000000" w:themeColor="text1"/>
        </w:rPr>
        <w:t>, tais como Língua de Sinais, Braille, comunicação alternativa, entre outros formatos acessíveis de comunicação.</w:t>
      </w:r>
    </w:p>
    <w:p w14:paraId="5FD6082B" w14:textId="5E349F6F" w:rsidR="00C12373" w:rsidRPr="006826A4" w:rsidRDefault="00C12373" w:rsidP="00B56DFD">
      <w:pPr>
        <w:pStyle w:val="Marcadores"/>
        <w:rPr>
          <w:color w:val="000000" w:themeColor="text1"/>
        </w:rPr>
      </w:pPr>
      <w:r w:rsidRPr="006826A4">
        <w:rPr>
          <w:color w:val="000000" w:themeColor="text1"/>
        </w:rPr>
        <w:t>Lei Federal nº 13.146/2015 (</w:t>
      </w:r>
      <w:r w:rsidR="00CC13E8" w:rsidRPr="006826A4">
        <w:rPr>
          <w:color w:val="000000" w:themeColor="text1"/>
        </w:rPr>
        <w:t>título III, capítulo II</w:t>
      </w:r>
      <w:r w:rsidRPr="006826A4">
        <w:rPr>
          <w:color w:val="000000" w:themeColor="text1"/>
        </w:rPr>
        <w:t>)</w:t>
      </w:r>
    </w:p>
    <w:p w14:paraId="1A7D4969" w14:textId="5C7BECBA" w:rsidR="00D63DC5" w:rsidRPr="006826A4" w:rsidRDefault="00D63DC5"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21)</w:t>
      </w:r>
    </w:p>
    <w:p w14:paraId="3FC6BF88" w14:textId="77777777" w:rsidR="00D63DC5" w:rsidRPr="006826A4" w:rsidRDefault="00D63DC5" w:rsidP="00AE608C">
      <w:pPr>
        <w:pStyle w:val="Pargrafo"/>
        <w:rPr>
          <w:color w:val="000000" w:themeColor="text1"/>
        </w:rPr>
      </w:pPr>
      <w:r w:rsidRPr="006826A4">
        <w:rPr>
          <w:color w:val="000000" w:themeColor="text1"/>
        </w:rPr>
        <w:t xml:space="preserve">É reservado, às pessoas com deficiência, </w:t>
      </w:r>
      <w:r w:rsidRPr="006826A4">
        <w:rPr>
          <w:rStyle w:val="nfaseverde"/>
          <w:color w:val="000000" w:themeColor="text1"/>
        </w:rPr>
        <w:t>percentual de cargos e de empregos públicos</w:t>
      </w:r>
      <w:r w:rsidRPr="006826A4">
        <w:rPr>
          <w:color w:val="000000" w:themeColor="text1"/>
        </w:rPr>
        <w:t xml:space="preserve"> ofertados em concursos públicos e em processos seletivos no âmbito da administração pública federal direta e indireta.</w:t>
      </w:r>
    </w:p>
    <w:p w14:paraId="31368860" w14:textId="5C156798" w:rsidR="00D63DC5" w:rsidRPr="006826A4" w:rsidRDefault="00D63DC5" w:rsidP="00F15605">
      <w:pPr>
        <w:pStyle w:val="Marcadores"/>
        <w:rPr>
          <w:color w:val="000000" w:themeColor="text1"/>
        </w:rPr>
      </w:pPr>
      <w:r w:rsidRPr="006826A4">
        <w:rPr>
          <w:color w:val="000000" w:themeColor="text1"/>
        </w:rPr>
        <w:t>Decreto 9.508/2018</w:t>
      </w:r>
    </w:p>
    <w:p w14:paraId="7996A470" w14:textId="77777777" w:rsidR="004B54E7" w:rsidRPr="006826A4" w:rsidRDefault="004B54E7" w:rsidP="00AE608C">
      <w:pPr>
        <w:pStyle w:val="Pargrafo"/>
        <w:rPr>
          <w:color w:val="000000" w:themeColor="text1"/>
        </w:rPr>
      </w:pPr>
      <w:r w:rsidRPr="006826A4">
        <w:rPr>
          <w:color w:val="000000" w:themeColor="text1"/>
        </w:rPr>
        <w:t xml:space="preserve">As pessoas com deficiência têm direito a </w:t>
      </w:r>
      <w:r w:rsidRPr="006826A4">
        <w:rPr>
          <w:rStyle w:val="nfaseverde"/>
          <w:color w:val="000000" w:themeColor="text1"/>
        </w:rPr>
        <w:t>atendimento prioritário</w:t>
      </w:r>
      <w:r w:rsidRPr="006826A4">
        <w:rPr>
          <w:color w:val="000000" w:themeColor="text1"/>
        </w:rPr>
        <w:t>, por meio de serviços individualizados que assegurem tratamento diferenciado e atendimento imediato.</w:t>
      </w:r>
    </w:p>
    <w:p w14:paraId="232F61FD" w14:textId="1CEA25F4" w:rsidR="004B54E7" w:rsidRPr="006826A4" w:rsidRDefault="004B54E7" w:rsidP="004B54E7">
      <w:pPr>
        <w:pStyle w:val="Marcadores"/>
        <w:rPr>
          <w:color w:val="000000" w:themeColor="text1"/>
        </w:rPr>
      </w:pPr>
      <w:r w:rsidRPr="006826A4">
        <w:rPr>
          <w:color w:val="000000" w:themeColor="text1"/>
        </w:rPr>
        <w:t>Lei Federal nº 13.146/2015 (capítulo II, art. 9º)</w:t>
      </w:r>
    </w:p>
    <w:p w14:paraId="141A8E3D" w14:textId="7BB9320C" w:rsidR="00D63DC5" w:rsidRPr="006826A4" w:rsidRDefault="004A348F" w:rsidP="00AE608C">
      <w:pPr>
        <w:pStyle w:val="Pargrafo"/>
        <w:rPr>
          <w:color w:val="000000" w:themeColor="text1"/>
        </w:rPr>
      </w:pPr>
      <w:r w:rsidRPr="006826A4">
        <w:rPr>
          <w:color w:val="000000" w:themeColor="text1"/>
        </w:rPr>
        <w:t xml:space="preserve">A pessoa com autismo é considerada pessoa com deficiência e tem os mesmos direitos. </w:t>
      </w:r>
      <w:r w:rsidR="00D63DC5" w:rsidRPr="006826A4">
        <w:rPr>
          <w:color w:val="000000" w:themeColor="text1"/>
        </w:rPr>
        <w:t xml:space="preserve">Os estabelecimentos públicos e privados poderão valer-se </w:t>
      </w:r>
      <w:r w:rsidR="00D63DC5" w:rsidRPr="006826A4">
        <w:rPr>
          <w:color w:val="000000" w:themeColor="text1"/>
        </w:rPr>
        <w:lastRenderedPageBreak/>
        <w:t xml:space="preserve">do </w:t>
      </w:r>
      <w:r w:rsidR="00D63DC5" w:rsidRPr="006826A4">
        <w:rPr>
          <w:rStyle w:val="nfaseverde"/>
          <w:color w:val="000000" w:themeColor="text1"/>
        </w:rPr>
        <w:t>símbolo mundial da conscientização do transtorno do espectro autista</w:t>
      </w:r>
      <w:r w:rsidR="00D63DC5" w:rsidRPr="006826A4">
        <w:rPr>
          <w:color w:val="000000" w:themeColor="text1"/>
        </w:rPr>
        <w:t>, para identificar a prioridade devida à essas pessoas.</w:t>
      </w:r>
    </w:p>
    <w:p w14:paraId="075FE45D" w14:textId="73750449" w:rsidR="00D63DC5" w:rsidRPr="006826A4" w:rsidRDefault="00D63DC5" w:rsidP="00F15605">
      <w:pPr>
        <w:pStyle w:val="Marcadores"/>
        <w:rPr>
          <w:color w:val="000000" w:themeColor="text1"/>
        </w:rPr>
      </w:pPr>
      <w:r w:rsidRPr="006826A4">
        <w:rPr>
          <w:color w:val="000000" w:themeColor="text1"/>
        </w:rPr>
        <w:t>Lei Federal nº 12.764/2012</w:t>
      </w:r>
    </w:p>
    <w:p w14:paraId="1ED28A55" w14:textId="77777777" w:rsidR="004B54E7" w:rsidRPr="006826A4" w:rsidRDefault="004B54E7" w:rsidP="00AE608C">
      <w:pPr>
        <w:pStyle w:val="Pargrafo"/>
        <w:rPr>
          <w:color w:val="000000" w:themeColor="text1"/>
        </w:rPr>
      </w:pPr>
      <w:r w:rsidRPr="006826A4">
        <w:rPr>
          <w:color w:val="000000" w:themeColor="text1"/>
        </w:rPr>
        <w:t xml:space="preserve">A pessoa com deficiência oculta pode usar o </w:t>
      </w:r>
      <w:r w:rsidRPr="006826A4">
        <w:rPr>
          <w:rStyle w:val="nfaseverde"/>
          <w:color w:val="000000" w:themeColor="text1"/>
        </w:rPr>
        <w:t>cordão de fita com desenhos de girassóis</w:t>
      </w:r>
      <w:r w:rsidRPr="006826A4">
        <w:rPr>
          <w:color w:val="000000" w:themeColor="text1"/>
        </w:rPr>
        <w:t xml:space="preserve"> como símbolo de identificação e ter sua condição reconhecida em estabelecimentos públicos e privados. O uso é opcional e não dispensa a apresentação de documento que comprove a deficiência, caso solicitado.</w:t>
      </w:r>
    </w:p>
    <w:p w14:paraId="07C6D991" w14:textId="1405AD2D" w:rsidR="000876A5" w:rsidRPr="006826A4" w:rsidRDefault="000876A5" w:rsidP="000876A5">
      <w:pPr>
        <w:pStyle w:val="Marcadores"/>
        <w:rPr>
          <w:color w:val="000000" w:themeColor="text1"/>
        </w:rPr>
      </w:pPr>
      <w:r w:rsidRPr="006826A4">
        <w:rPr>
          <w:color w:val="000000" w:themeColor="text1"/>
        </w:rPr>
        <w:t>Lei Federal nº 14.624/2023</w:t>
      </w:r>
    </w:p>
    <w:p w14:paraId="2EDA1875" w14:textId="3A870F20" w:rsidR="006942BD" w:rsidRPr="006826A4" w:rsidRDefault="006942BD" w:rsidP="00BE05EC">
      <w:pPr>
        <w:pStyle w:val="Ttulo1"/>
      </w:pPr>
      <w:bookmarkStart w:id="9" w:name="_Toc233287114"/>
      <w:r w:rsidRPr="006826A4">
        <w:t>SAÚDE</w:t>
      </w:r>
      <w:bookmarkEnd w:id="9"/>
    </w:p>
    <w:p w14:paraId="28662AA1" w14:textId="7B10103A" w:rsidR="006942BD" w:rsidRPr="006826A4" w:rsidRDefault="006942BD" w:rsidP="00AE608C">
      <w:pPr>
        <w:pStyle w:val="Pargrafo"/>
        <w:rPr>
          <w:color w:val="000000" w:themeColor="text1"/>
        </w:rPr>
      </w:pPr>
      <w:r w:rsidRPr="006826A4">
        <w:rPr>
          <w:color w:val="000000" w:themeColor="text1"/>
        </w:rPr>
        <w:t xml:space="preserve">Todos os espaços de serviços de saúde devem ser acessíveis na </w:t>
      </w:r>
      <w:r w:rsidRPr="006826A4">
        <w:rPr>
          <w:rStyle w:val="nfaseverde"/>
          <w:color w:val="000000" w:themeColor="text1"/>
        </w:rPr>
        <w:t>parte externa e interna em postos de saúde e hospitais públicos ou privados</w:t>
      </w:r>
      <w:r w:rsidRPr="006826A4">
        <w:rPr>
          <w:color w:val="000000" w:themeColor="text1"/>
        </w:rPr>
        <w:t>, de acordo com a Política Nacional de Atenção Hospitalar.</w:t>
      </w:r>
    </w:p>
    <w:p w14:paraId="54D8C6A6" w14:textId="359526E9" w:rsidR="006942BD" w:rsidRPr="006826A4" w:rsidRDefault="006942BD"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25)</w:t>
      </w:r>
    </w:p>
    <w:p w14:paraId="1B49B449" w14:textId="1C2D6B8C" w:rsidR="006942BD" w:rsidRPr="006826A4" w:rsidRDefault="006942BD" w:rsidP="00F15605">
      <w:pPr>
        <w:pStyle w:val="Marcadores"/>
        <w:rPr>
          <w:color w:val="000000" w:themeColor="text1"/>
        </w:rPr>
      </w:pPr>
      <w:r w:rsidRPr="006826A4">
        <w:rPr>
          <w:color w:val="000000" w:themeColor="text1"/>
        </w:rPr>
        <w:t>P</w:t>
      </w:r>
      <w:r w:rsidR="00DF4E29" w:rsidRPr="006826A4">
        <w:rPr>
          <w:color w:val="000000" w:themeColor="text1"/>
        </w:rPr>
        <w:t>ortaria</w:t>
      </w:r>
      <w:r w:rsidRPr="006826A4">
        <w:rPr>
          <w:color w:val="000000" w:themeColor="text1"/>
        </w:rPr>
        <w:t xml:space="preserve"> MS/GM 3390/201</w:t>
      </w:r>
      <w:r w:rsidR="00B04D2B" w:rsidRPr="006826A4">
        <w:rPr>
          <w:color w:val="000000" w:themeColor="text1"/>
        </w:rPr>
        <w:t>3</w:t>
      </w:r>
      <w:r w:rsidR="00DF4E29" w:rsidRPr="006826A4">
        <w:rPr>
          <w:color w:val="000000" w:themeColor="text1"/>
        </w:rPr>
        <w:t xml:space="preserve"> (</w:t>
      </w:r>
      <w:r w:rsidR="00E86CA9" w:rsidRPr="006826A4">
        <w:rPr>
          <w:color w:val="000000" w:themeColor="text1"/>
        </w:rPr>
        <w:t>art.</w:t>
      </w:r>
      <w:r w:rsidRPr="006826A4">
        <w:rPr>
          <w:color w:val="000000" w:themeColor="text1"/>
        </w:rPr>
        <w:t xml:space="preserve"> 5º,</w:t>
      </w:r>
      <w:r w:rsidR="00DF4E29" w:rsidRPr="006826A4">
        <w:rPr>
          <w:color w:val="000000" w:themeColor="text1"/>
        </w:rPr>
        <w:t xml:space="preserve"> inciso</w:t>
      </w:r>
      <w:r w:rsidRPr="006826A4">
        <w:rPr>
          <w:color w:val="000000" w:themeColor="text1"/>
        </w:rPr>
        <w:t xml:space="preserve"> I</w:t>
      </w:r>
      <w:r w:rsidR="00DF4E29" w:rsidRPr="006826A4">
        <w:rPr>
          <w:color w:val="000000" w:themeColor="text1"/>
        </w:rPr>
        <w:t>)</w:t>
      </w:r>
      <w:r w:rsidRPr="006826A4">
        <w:rPr>
          <w:color w:val="000000" w:themeColor="text1"/>
        </w:rPr>
        <w:t xml:space="preserve"> </w:t>
      </w:r>
    </w:p>
    <w:p w14:paraId="7C2C3B58" w14:textId="76CB8021" w:rsidR="00BE05EC" w:rsidRPr="006826A4" w:rsidRDefault="006942BD"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9, Inciso 1, alínea “a”)</w:t>
      </w:r>
    </w:p>
    <w:p w14:paraId="4940CAD2" w14:textId="77777777" w:rsidR="006942BD" w:rsidRPr="006826A4" w:rsidRDefault="006942BD" w:rsidP="00AE608C">
      <w:pPr>
        <w:pStyle w:val="Pargrafo"/>
        <w:rPr>
          <w:color w:val="000000" w:themeColor="text1"/>
        </w:rPr>
      </w:pPr>
      <w:r w:rsidRPr="006826A4">
        <w:rPr>
          <w:color w:val="000000" w:themeColor="text1"/>
        </w:rPr>
        <w:t xml:space="preserve">As </w:t>
      </w:r>
      <w:r w:rsidRPr="006826A4">
        <w:rPr>
          <w:rStyle w:val="nfaseverde"/>
          <w:color w:val="000000" w:themeColor="text1"/>
        </w:rPr>
        <w:t>formas de comunicação</w:t>
      </w:r>
      <w:r w:rsidRPr="006826A4">
        <w:rPr>
          <w:color w:val="000000" w:themeColor="text1"/>
        </w:rPr>
        <w:t xml:space="preserve"> devem atender a todas as pessoas com deficiência nos serviços de saúde públicos e privados.</w:t>
      </w:r>
    </w:p>
    <w:p w14:paraId="7F4BFDFC" w14:textId="1D931623" w:rsidR="00BE05EC" w:rsidRPr="006826A4" w:rsidRDefault="006942BD"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24)</w:t>
      </w:r>
    </w:p>
    <w:p w14:paraId="3A3DD64E" w14:textId="77777777" w:rsidR="006942BD" w:rsidRPr="006826A4" w:rsidRDefault="006942BD" w:rsidP="00AE608C">
      <w:pPr>
        <w:pStyle w:val="Pargrafo"/>
        <w:rPr>
          <w:color w:val="000000" w:themeColor="text1"/>
        </w:rPr>
      </w:pPr>
      <w:r w:rsidRPr="006826A4">
        <w:rPr>
          <w:color w:val="000000" w:themeColor="text1"/>
        </w:rPr>
        <w:t xml:space="preserve">As </w:t>
      </w:r>
      <w:r w:rsidRPr="006826A4">
        <w:rPr>
          <w:rStyle w:val="nfaseverde"/>
          <w:color w:val="000000" w:themeColor="text1"/>
        </w:rPr>
        <w:t xml:space="preserve">informações </w:t>
      </w:r>
      <w:r w:rsidRPr="006826A4">
        <w:rPr>
          <w:color w:val="000000" w:themeColor="text1"/>
        </w:rPr>
        <w:t>devem ser acessíveis em serviços de saúde públicos e privados, inclusive usando Tecnologia Assistiva.</w:t>
      </w:r>
    </w:p>
    <w:p w14:paraId="3F9888AC" w14:textId="5616C443" w:rsidR="00BE05EC" w:rsidRPr="006826A4" w:rsidRDefault="006942BD" w:rsidP="00184E7E">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24)</w:t>
      </w:r>
    </w:p>
    <w:p w14:paraId="4D5C56E7" w14:textId="4E5A5357" w:rsidR="006942BD" w:rsidRPr="006826A4" w:rsidRDefault="006942BD" w:rsidP="00AE608C">
      <w:pPr>
        <w:pStyle w:val="Pargrafo"/>
        <w:rPr>
          <w:color w:val="000000" w:themeColor="text1"/>
        </w:rPr>
      </w:pPr>
      <w:r w:rsidRPr="006826A4">
        <w:rPr>
          <w:color w:val="000000" w:themeColor="text1"/>
        </w:rPr>
        <w:t xml:space="preserve">As pessoas com deficiência têm direito a </w:t>
      </w:r>
      <w:r w:rsidRPr="006826A4">
        <w:rPr>
          <w:rStyle w:val="nfaseverde"/>
          <w:color w:val="000000" w:themeColor="text1"/>
        </w:rPr>
        <w:t>habilitação e reabilitação</w:t>
      </w:r>
      <w:r w:rsidRPr="006826A4">
        <w:rPr>
          <w:color w:val="000000" w:themeColor="text1"/>
        </w:rPr>
        <w:t xml:space="preserve">. Procure a Unidade de Saúde mais próxima para </w:t>
      </w:r>
      <w:r w:rsidR="009C0AC7" w:rsidRPr="006826A4">
        <w:rPr>
          <w:color w:val="000000" w:themeColor="text1"/>
        </w:rPr>
        <w:t>obter orientação</w:t>
      </w:r>
      <w:r w:rsidRPr="006826A4">
        <w:rPr>
          <w:color w:val="000000" w:themeColor="text1"/>
        </w:rPr>
        <w:t xml:space="preserve"> sobre as formas de iniciar o tratamento.</w:t>
      </w:r>
    </w:p>
    <w:p w14:paraId="5AB0F1C4" w14:textId="311E15C6" w:rsidR="006942BD" w:rsidRPr="006826A4" w:rsidRDefault="006942BD" w:rsidP="00F15605">
      <w:pPr>
        <w:pStyle w:val="Marcadores"/>
        <w:rPr>
          <w:color w:val="000000" w:themeColor="text1"/>
        </w:rPr>
      </w:pPr>
      <w:r w:rsidRPr="006826A4">
        <w:rPr>
          <w:color w:val="000000" w:themeColor="text1"/>
        </w:rPr>
        <w:t>Lei Federal nº 13.146/2015 (</w:t>
      </w:r>
      <w:r w:rsidR="00E86CA9" w:rsidRPr="006826A4">
        <w:rPr>
          <w:color w:val="000000" w:themeColor="text1"/>
        </w:rPr>
        <w:t>arts.</w:t>
      </w:r>
      <w:r w:rsidRPr="006826A4">
        <w:rPr>
          <w:color w:val="000000" w:themeColor="text1"/>
        </w:rPr>
        <w:t xml:space="preserve"> 14 e 16)</w:t>
      </w:r>
    </w:p>
    <w:p w14:paraId="06F31930" w14:textId="5981DE2F" w:rsidR="006942BD" w:rsidRPr="006826A4" w:rsidRDefault="006942BD" w:rsidP="00F15605">
      <w:pPr>
        <w:pStyle w:val="Marcadores"/>
        <w:rPr>
          <w:color w:val="000000" w:themeColor="text1"/>
        </w:rPr>
      </w:pPr>
      <w:r w:rsidRPr="006826A4">
        <w:rPr>
          <w:color w:val="000000" w:themeColor="text1"/>
        </w:rPr>
        <w:t>Portaria GM/MS nº 1526/2023</w:t>
      </w:r>
    </w:p>
    <w:p w14:paraId="5F1006A9" w14:textId="77777777" w:rsidR="006942BD" w:rsidRPr="006826A4" w:rsidRDefault="006942BD" w:rsidP="00AE608C">
      <w:pPr>
        <w:pStyle w:val="Pargrafo"/>
        <w:rPr>
          <w:color w:val="000000" w:themeColor="text1"/>
        </w:rPr>
      </w:pPr>
      <w:r w:rsidRPr="006826A4">
        <w:rPr>
          <w:color w:val="000000" w:themeColor="text1"/>
        </w:rPr>
        <w:lastRenderedPageBreak/>
        <w:t>As pessoas com deficiência têm direito à órteses, próteses e meios auxiliares de locomoção gratuitos. Esses dispositivos são feitos e oferecidos pelo Serviço Único de Saúde (SUS).</w:t>
      </w:r>
    </w:p>
    <w:p w14:paraId="6F5FACC7" w14:textId="7CF295CF" w:rsidR="006942BD" w:rsidRPr="006826A4" w:rsidRDefault="006942BD"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18, Inciso XI)</w:t>
      </w:r>
    </w:p>
    <w:p w14:paraId="4E9236FF" w14:textId="5DE32B19" w:rsidR="00C06D57" w:rsidRPr="006826A4" w:rsidRDefault="00C06D57"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26)</w:t>
      </w:r>
    </w:p>
    <w:p w14:paraId="0FA179D9" w14:textId="77777777" w:rsidR="00C06D57" w:rsidRPr="006826A4" w:rsidRDefault="00C06D57" w:rsidP="00C06D57">
      <w:pPr>
        <w:pStyle w:val="Marcadores"/>
        <w:rPr>
          <w:color w:val="000000" w:themeColor="text1"/>
        </w:rPr>
      </w:pPr>
      <w:r w:rsidRPr="006826A4">
        <w:rPr>
          <w:color w:val="000000" w:themeColor="text1"/>
        </w:rPr>
        <w:t>Portaria GM/MS nº 1526/2023</w:t>
      </w:r>
    </w:p>
    <w:p w14:paraId="5A79404E" w14:textId="77777777" w:rsidR="006942BD" w:rsidRPr="006826A4" w:rsidRDefault="006942BD" w:rsidP="00AE608C">
      <w:pPr>
        <w:pStyle w:val="Pargrafo"/>
        <w:rPr>
          <w:color w:val="000000" w:themeColor="text1"/>
        </w:rPr>
      </w:pPr>
      <w:r w:rsidRPr="006826A4">
        <w:rPr>
          <w:color w:val="000000" w:themeColor="text1"/>
        </w:rPr>
        <w:t xml:space="preserve">Os estudantes com deficiência auditiva, de qualquer idade, da pré-escola à universidade, têm direito ao Dispositivo de </w:t>
      </w:r>
      <w:r w:rsidRPr="006826A4">
        <w:rPr>
          <w:rStyle w:val="nfaseverde"/>
          <w:color w:val="000000" w:themeColor="text1"/>
        </w:rPr>
        <w:t xml:space="preserve">Sistema de Frequência Modulada Pessoal (FM) </w:t>
      </w:r>
      <w:r w:rsidRPr="006826A4">
        <w:rPr>
          <w:color w:val="000000" w:themeColor="text1"/>
        </w:rPr>
        <w:t>por meio do Sistema Único de Saúde.</w:t>
      </w:r>
    </w:p>
    <w:p w14:paraId="1FBB6C5A" w14:textId="62CF0DCD" w:rsidR="00C716BA" w:rsidRPr="006826A4" w:rsidRDefault="006942BD" w:rsidP="00540884">
      <w:pPr>
        <w:pStyle w:val="Marcadores"/>
        <w:rPr>
          <w:color w:val="000000" w:themeColor="text1"/>
        </w:rPr>
      </w:pPr>
      <w:r w:rsidRPr="006826A4">
        <w:rPr>
          <w:color w:val="000000" w:themeColor="text1"/>
        </w:rPr>
        <w:t>Portaria GM/MS nº 2.465/2021</w:t>
      </w:r>
    </w:p>
    <w:p w14:paraId="06BED0EC" w14:textId="77777777" w:rsidR="000077CC" w:rsidRPr="006826A4" w:rsidRDefault="000077CC" w:rsidP="00AE608C">
      <w:pPr>
        <w:pStyle w:val="Pargrafo"/>
        <w:rPr>
          <w:color w:val="000000" w:themeColor="text1"/>
          <w:lang w:eastAsia="pt-BR"/>
        </w:rPr>
      </w:pPr>
      <w:r w:rsidRPr="006826A4">
        <w:rPr>
          <w:color w:val="000000" w:themeColor="text1"/>
          <w:lang w:eastAsia="pt-BR"/>
        </w:rPr>
        <w:t xml:space="preserve">Pessoas com necessidades complexas de comunicação têm o direito de ser atendidas nos serviços públicos de saúde com o apoio de </w:t>
      </w:r>
      <w:r w:rsidRPr="006826A4">
        <w:rPr>
          <w:rStyle w:val="nfaseverde"/>
          <w:color w:val="000000" w:themeColor="text1"/>
        </w:rPr>
        <w:t>pranchas com pictogramas e outros recursos de comunicação aumentativa e alternativa</w:t>
      </w:r>
      <w:r w:rsidRPr="006826A4">
        <w:rPr>
          <w:color w:val="000000" w:themeColor="text1"/>
          <w:lang w:eastAsia="pt-BR"/>
        </w:rPr>
        <w:t>. As equipes de saúde devem ser capacitadas para realizar esse atendimento.</w:t>
      </w:r>
    </w:p>
    <w:p w14:paraId="6161B25E" w14:textId="6C083D2B" w:rsidR="000077CC" w:rsidRPr="006826A4" w:rsidRDefault="000077CC" w:rsidP="000077CC">
      <w:pPr>
        <w:pStyle w:val="Marcadores"/>
        <w:rPr>
          <w:color w:val="000000" w:themeColor="text1"/>
          <w:lang w:eastAsia="pt-BR"/>
        </w:rPr>
      </w:pPr>
      <w:r w:rsidRPr="006826A4">
        <w:rPr>
          <w:color w:val="000000" w:themeColor="text1"/>
          <w:lang w:eastAsia="pt-BR"/>
        </w:rPr>
        <w:t>Lei Federal nº 13.146/2015 (</w:t>
      </w:r>
      <w:r w:rsidR="00E86CA9" w:rsidRPr="006826A4">
        <w:rPr>
          <w:color w:val="000000" w:themeColor="text1"/>
          <w:lang w:eastAsia="pt-BR"/>
        </w:rPr>
        <w:t>art.</w:t>
      </w:r>
      <w:r w:rsidRPr="006826A4">
        <w:rPr>
          <w:color w:val="000000" w:themeColor="text1"/>
          <w:lang w:eastAsia="pt-BR"/>
        </w:rPr>
        <w:t xml:space="preserve"> 24</w:t>
      </w:r>
      <w:r w:rsidR="00310270" w:rsidRPr="006826A4">
        <w:rPr>
          <w:color w:val="000000" w:themeColor="text1"/>
          <w:lang w:eastAsia="pt-BR"/>
        </w:rPr>
        <w:t>, parágrafo único</w:t>
      </w:r>
      <w:r w:rsidRPr="006826A4">
        <w:rPr>
          <w:color w:val="000000" w:themeColor="text1"/>
          <w:lang w:eastAsia="pt-BR"/>
        </w:rPr>
        <w:t>)</w:t>
      </w:r>
    </w:p>
    <w:p w14:paraId="637D4B1E" w14:textId="77777777" w:rsidR="00C716BA" w:rsidRPr="006826A4" w:rsidRDefault="00C716BA" w:rsidP="00C716BA">
      <w:pPr>
        <w:pStyle w:val="Ttulo1"/>
      </w:pPr>
      <w:bookmarkStart w:id="10" w:name="_Toc233287115"/>
      <w:r w:rsidRPr="006826A4">
        <w:t>TECNOLOGIA ASSISTIVA</w:t>
      </w:r>
      <w:bookmarkEnd w:id="10"/>
    </w:p>
    <w:p w14:paraId="58B7AFCA" w14:textId="7884D43B" w:rsidR="00C716BA" w:rsidRPr="006826A4" w:rsidRDefault="00C716BA" w:rsidP="00AE608C">
      <w:pPr>
        <w:pStyle w:val="Pargrafo"/>
        <w:rPr>
          <w:color w:val="000000" w:themeColor="text1"/>
        </w:rPr>
      </w:pPr>
      <w:r w:rsidRPr="006826A4">
        <w:rPr>
          <w:color w:val="000000" w:themeColor="text1"/>
        </w:rPr>
        <w:t>As pessoas com deficiência têm direito a</w:t>
      </w:r>
      <w:r w:rsidRPr="006826A4">
        <w:rPr>
          <w:rStyle w:val="nfaseverde"/>
          <w:color w:val="000000" w:themeColor="text1"/>
        </w:rPr>
        <w:t xml:space="preserve"> financiamento para </w:t>
      </w:r>
      <w:r w:rsidR="004D3407" w:rsidRPr="006826A4">
        <w:rPr>
          <w:rStyle w:val="nfaseverde"/>
          <w:color w:val="000000" w:themeColor="text1"/>
        </w:rPr>
        <w:t>aquisição</w:t>
      </w:r>
      <w:r w:rsidR="005C6A9E" w:rsidRPr="006826A4">
        <w:rPr>
          <w:color w:val="000000" w:themeColor="text1"/>
        </w:rPr>
        <w:t xml:space="preserve">, por pessoa física, de bens e serviços </w:t>
      </w:r>
      <w:r w:rsidRPr="006826A4">
        <w:rPr>
          <w:color w:val="000000" w:themeColor="text1"/>
        </w:rPr>
        <w:t>de Tecnologia Assistiva.</w:t>
      </w:r>
    </w:p>
    <w:p w14:paraId="19DFB5D2" w14:textId="3A4A9307" w:rsidR="00C716BA" w:rsidRPr="006826A4" w:rsidRDefault="00C716BA" w:rsidP="00F15605">
      <w:pPr>
        <w:pStyle w:val="Marcadores"/>
        <w:rPr>
          <w:color w:val="000000" w:themeColor="text1"/>
        </w:rPr>
      </w:pPr>
      <w:r w:rsidRPr="006826A4">
        <w:rPr>
          <w:color w:val="000000" w:themeColor="text1"/>
        </w:rPr>
        <w:t>Lei Federal nº 12.613/2012 (</w:t>
      </w:r>
      <w:r w:rsidR="00E86CA9" w:rsidRPr="006826A4">
        <w:rPr>
          <w:color w:val="000000" w:themeColor="text1"/>
        </w:rPr>
        <w:t>art.</w:t>
      </w:r>
      <w:r w:rsidRPr="006826A4">
        <w:rPr>
          <w:color w:val="000000" w:themeColor="text1"/>
        </w:rPr>
        <w:t xml:space="preserve"> 2º)</w:t>
      </w:r>
    </w:p>
    <w:p w14:paraId="364F002C" w14:textId="77777777" w:rsidR="00C716BA" w:rsidRPr="006826A4" w:rsidRDefault="00C716BA" w:rsidP="00F15605">
      <w:pPr>
        <w:pStyle w:val="Marcadores"/>
        <w:rPr>
          <w:color w:val="000000" w:themeColor="text1"/>
        </w:rPr>
      </w:pPr>
      <w:r w:rsidRPr="006826A4">
        <w:rPr>
          <w:color w:val="000000" w:themeColor="text1"/>
        </w:rPr>
        <w:t>Portaria Interministerial ME/MCTI/MMFDH nº 10.321/2022</w:t>
      </w:r>
    </w:p>
    <w:p w14:paraId="4A124872" w14:textId="79A5908F" w:rsidR="00C716BA" w:rsidRPr="006826A4" w:rsidRDefault="00C716BA" w:rsidP="00C716BA">
      <w:pPr>
        <w:pStyle w:val="Marcadores"/>
        <w:rPr>
          <w:color w:val="000000" w:themeColor="text1"/>
        </w:rPr>
      </w:pPr>
      <w:r w:rsidRPr="006826A4">
        <w:rPr>
          <w:color w:val="000000" w:themeColor="text1"/>
        </w:rPr>
        <w:t>Resolução CM</w:t>
      </w:r>
      <w:r w:rsidR="00902E52" w:rsidRPr="006826A4">
        <w:rPr>
          <w:color w:val="000000" w:themeColor="text1"/>
        </w:rPr>
        <w:t>N</w:t>
      </w:r>
      <w:r w:rsidRPr="006826A4">
        <w:rPr>
          <w:color w:val="000000" w:themeColor="text1"/>
        </w:rPr>
        <w:t xml:space="preserve"> nº 4.861/2020</w:t>
      </w:r>
    </w:p>
    <w:p w14:paraId="3A721FF2" w14:textId="77777777" w:rsidR="00C716BA" w:rsidRPr="006826A4" w:rsidRDefault="00C716BA" w:rsidP="00AE608C">
      <w:pPr>
        <w:pStyle w:val="Pargrafo"/>
        <w:rPr>
          <w:color w:val="000000" w:themeColor="text1"/>
        </w:rPr>
      </w:pPr>
      <w:r w:rsidRPr="006826A4">
        <w:rPr>
          <w:color w:val="000000" w:themeColor="text1"/>
        </w:rPr>
        <w:t xml:space="preserve">As pessoas com deficiência inscritas no CadÚnico, com renda de até 10 salários mínimos, têm </w:t>
      </w:r>
      <w:r w:rsidRPr="006826A4">
        <w:rPr>
          <w:rStyle w:val="nfaseverde"/>
          <w:color w:val="000000" w:themeColor="text1"/>
        </w:rPr>
        <w:t>crédito especializado e subsidiado</w:t>
      </w:r>
      <w:r w:rsidRPr="006826A4">
        <w:rPr>
          <w:color w:val="000000" w:themeColor="text1"/>
        </w:rPr>
        <w:t xml:space="preserve"> para aquisição de bens de serviços de tecnologia assistiva.</w:t>
      </w:r>
    </w:p>
    <w:p w14:paraId="0AFAC73B" w14:textId="7CD9B75E" w:rsidR="00C716BA" w:rsidRPr="006826A4" w:rsidRDefault="00C716BA" w:rsidP="00C716BA">
      <w:pPr>
        <w:pStyle w:val="Marcadores"/>
        <w:rPr>
          <w:color w:val="000000" w:themeColor="text1"/>
        </w:rPr>
      </w:pPr>
      <w:r w:rsidRPr="006826A4">
        <w:rPr>
          <w:color w:val="000000" w:themeColor="text1"/>
        </w:rPr>
        <w:t>Lei Federal nº 10.735/2003 (</w:t>
      </w:r>
      <w:r w:rsidR="00E86CA9" w:rsidRPr="006826A4">
        <w:rPr>
          <w:color w:val="000000" w:themeColor="text1"/>
        </w:rPr>
        <w:t>art.</w:t>
      </w:r>
      <w:r w:rsidRPr="006826A4">
        <w:rPr>
          <w:color w:val="000000" w:themeColor="text1"/>
        </w:rPr>
        <w:t xml:space="preserve"> 1º, “d” e Parágrafo único)</w:t>
      </w:r>
    </w:p>
    <w:p w14:paraId="51B9CF64" w14:textId="77777777" w:rsidR="00C716BA" w:rsidRPr="006826A4" w:rsidRDefault="00C716BA" w:rsidP="00AE608C">
      <w:pPr>
        <w:pStyle w:val="Pargrafo"/>
        <w:rPr>
          <w:color w:val="000000" w:themeColor="text1"/>
        </w:rPr>
      </w:pPr>
      <w:r w:rsidRPr="006826A4">
        <w:rPr>
          <w:color w:val="000000" w:themeColor="text1"/>
        </w:rPr>
        <w:t xml:space="preserve">O trabalhador com deficiência pode movimentar sua conta do Fundo de Garantia (FGTS) para </w:t>
      </w:r>
      <w:r w:rsidRPr="006826A4">
        <w:rPr>
          <w:rStyle w:val="nfaseverde"/>
          <w:color w:val="000000" w:themeColor="text1"/>
        </w:rPr>
        <w:t>comprar órteses e próteses</w:t>
      </w:r>
      <w:r w:rsidRPr="006826A4">
        <w:rPr>
          <w:color w:val="000000" w:themeColor="text1"/>
        </w:rPr>
        <w:t>.</w:t>
      </w:r>
    </w:p>
    <w:p w14:paraId="36DC7F09" w14:textId="4629D0E4" w:rsidR="00071FE6" w:rsidRPr="006826A4" w:rsidRDefault="00071FE6" w:rsidP="00A66578">
      <w:pPr>
        <w:pStyle w:val="Marcadores"/>
        <w:rPr>
          <w:color w:val="000000" w:themeColor="text1"/>
        </w:rPr>
      </w:pPr>
      <w:r w:rsidRPr="006826A4">
        <w:rPr>
          <w:color w:val="000000" w:themeColor="text1"/>
        </w:rPr>
        <w:t>Lei Federal nº 8.036/1990 (</w:t>
      </w:r>
      <w:r w:rsidR="00E86CA9" w:rsidRPr="006826A4">
        <w:rPr>
          <w:color w:val="000000" w:themeColor="text1"/>
        </w:rPr>
        <w:t>art.</w:t>
      </w:r>
      <w:r w:rsidRPr="006826A4">
        <w:rPr>
          <w:color w:val="000000" w:themeColor="text1"/>
        </w:rPr>
        <w:t xml:space="preserve"> 20, inciso XVIII)</w:t>
      </w:r>
    </w:p>
    <w:p w14:paraId="2A37B0E9" w14:textId="3087B4A8" w:rsidR="00071FE6" w:rsidRPr="006826A4" w:rsidRDefault="00071FE6" w:rsidP="00071FE6">
      <w:pPr>
        <w:pStyle w:val="Marcadores"/>
        <w:rPr>
          <w:color w:val="000000" w:themeColor="text1"/>
        </w:rPr>
      </w:pPr>
      <w:r w:rsidRPr="006826A4">
        <w:rPr>
          <w:color w:val="000000" w:themeColor="text1"/>
        </w:rPr>
        <w:t>Decreto nº 9.345/2018</w:t>
      </w:r>
    </w:p>
    <w:p w14:paraId="5F938953" w14:textId="1343C70B" w:rsidR="00C716BA" w:rsidRPr="006826A4" w:rsidRDefault="00C716BA" w:rsidP="00071FE6">
      <w:pPr>
        <w:pStyle w:val="Marcadores"/>
        <w:rPr>
          <w:color w:val="000000" w:themeColor="text1"/>
        </w:rPr>
      </w:pPr>
      <w:r w:rsidRPr="006826A4">
        <w:rPr>
          <w:color w:val="000000" w:themeColor="text1"/>
        </w:rPr>
        <w:lastRenderedPageBreak/>
        <w:t>Portaria Interministerial ME/MCTI/MMFDH nº 10.321/2022</w:t>
      </w:r>
    </w:p>
    <w:p w14:paraId="3A082F83" w14:textId="3BC87638" w:rsidR="00C716BA" w:rsidRPr="006826A4" w:rsidRDefault="00C716BA" w:rsidP="00AE608C">
      <w:pPr>
        <w:pStyle w:val="Pargrafo"/>
        <w:rPr>
          <w:color w:val="000000" w:themeColor="text1"/>
        </w:rPr>
      </w:pPr>
      <w:r w:rsidRPr="006826A4">
        <w:rPr>
          <w:color w:val="000000" w:themeColor="text1"/>
        </w:rPr>
        <w:t xml:space="preserve">As pessoas com deficiência têm direito </w:t>
      </w:r>
      <w:r w:rsidRPr="006826A4">
        <w:rPr>
          <w:rStyle w:val="nfaseverde"/>
          <w:color w:val="000000" w:themeColor="text1"/>
        </w:rPr>
        <w:t>a financiamento para manutenção, reparo e revisão</w:t>
      </w:r>
      <w:r w:rsidRPr="006826A4">
        <w:rPr>
          <w:color w:val="000000" w:themeColor="text1"/>
        </w:rPr>
        <w:t xml:space="preserve"> dos produtos e recursos de </w:t>
      </w:r>
      <w:r w:rsidR="00466B4C" w:rsidRPr="006826A4">
        <w:rPr>
          <w:color w:val="000000" w:themeColor="text1"/>
        </w:rPr>
        <w:t>tecnologia assistiva</w:t>
      </w:r>
      <w:r w:rsidRPr="006826A4">
        <w:rPr>
          <w:color w:val="000000" w:themeColor="text1"/>
        </w:rPr>
        <w:t>.</w:t>
      </w:r>
    </w:p>
    <w:p w14:paraId="0D8920DB" w14:textId="1CDDC2C9" w:rsidR="00071FE6" w:rsidRPr="006826A4" w:rsidRDefault="00071FE6" w:rsidP="00D40ADC">
      <w:pPr>
        <w:pStyle w:val="Marcadores"/>
        <w:rPr>
          <w:color w:val="000000" w:themeColor="text1"/>
        </w:rPr>
      </w:pPr>
      <w:r w:rsidRPr="006826A4">
        <w:rPr>
          <w:color w:val="000000" w:themeColor="text1"/>
        </w:rPr>
        <w:t>Lei Federal nº 12.613/2012 (</w:t>
      </w:r>
      <w:r w:rsidR="00E86CA9" w:rsidRPr="006826A4">
        <w:rPr>
          <w:color w:val="000000" w:themeColor="text1"/>
        </w:rPr>
        <w:t>art.</w:t>
      </w:r>
      <w:r w:rsidRPr="006826A4">
        <w:rPr>
          <w:color w:val="000000" w:themeColor="text1"/>
        </w:rPr>
        <w:t xml:space="preserve"> 2º)</w:t>
      </w:r>
    </w:p>
    <w:p w14:paraId="1378B30C" w14:textId="77777777" w:rsidR="00F50D0D" w:rsidRPr="006826A4" w:rsidRDefault="00F50D0D" w:rsidP="00AE608C">
      <w:pPr>
        <w:pStyle w:val="Pargrafo"/>
        <w:rPr>
          <w:color w:val="000000" w:themeColor="text1"/>
        </w:rPr>
      </w:pPr>
      <w:r w:rsidRPr="006826A4">
        <w:rPr>
          <w:color w:val="000000" w:themeColor="text1"/>
        </w:rPr>
        <w:t xml:space="preserve">A pessoa com deficiência que trabalha no campo pode financiar cadeiras de rodas motorizadas para diversos tipos de terreno, máquinas agrícolas adaptadas e reformas em moradias rurais por meio do </w:t>
      </w:r>
      <w:r w:rsidRPr="006826A4">
        <w:rPr>
          <w:rStyle w:val="nfaseverde"/>
          <w:color w:val="000000" w:themeColor="text1"/>
        </w:rPr>
        <w:t>Programa Nacional de Fortalecimento da Agricultura Familiar (Pronaf)</w:t>
      </w:r>
      <w:r w:rsidRPr="006826A4">
        <w:rPr>
          <w:color w:val="000000" w:themeColor="text1"/>
        </w:rPr>
        <w:t>, de acordo com as condições disponíveis.</w:t>
      </w:r>
    </w:p>
    <w:p w14:paraId="63E2A6F1" w14:textId="7653C8BE" w:rsidR="00F50D0D" w:rsidRPr="006826A4" w:rsidRDefault="00F50D0D" w:rsidP="00F50D0D">
      <w:pPr>
        <w:pStyle w:val="Marcadores"/>
        <w:rPr>
          <w:color w:val="000000" w:themeColor="text1"/>
        </w:rPr>
      </w:pPr>
      <w:r w:rsidRPr="006826A4">
        <w:rPr>
          <w:color w:val="000000" w:themeColor="text1"/>
        </w:rPr>
        <w:t>Resolução CMN nº 5.234/2025 (</w:t>
      </w:r>
      <w:r w:rsidR="00E86CA9" w:rsidRPr="006826A4">
        <w:rPr>
          <w:color w:val="000000" w:themeColor="text1"/>
        </w:rPr>
        <w:t>art.</w:t>
      </w:r>
      <w:r w:rsidRPr="006826A4">
        <w:rPr>
          <w:color w:val="000000" w:themeColor="text1"/>
        </w:rPr>
        <w:t xml:space="preserve"> 6º)</w:t>
      </w:r>
    </w:p>
    <w:p w14:paraId="187988A3" w14:textId="5D9623A7" w:rsidR="00F50D0D" w:rsidRPr="006826A4" w:rsidRDefault="00F50D0D" w:rsidP="00F50D0D">
      <w:pPr>
        <w:pStyle w:val="Marcadores"/>
        <w:rPr>
          <w:color w:val="000000" w:themeColor="text1"/>
        </w:rPr>
      </w:pPr>
      <w:r w:rsidRPr="006826A4">
        <w:rPr>
          <w:color w:val="000000" w:themeColor="text1"/>
        </w:rPr>
        <w:t>Manual de Crédito Rural (MCR 10-8 e 10-2-1, "f")</w:t>
      </w:r>
    </w:p>
    <w:p w14:paraId="2240BC6B" w14:textId="2DECBAB7" w:rsidR="002778F1" w:rsidRPr="006826A4" w:rsidRDefault="002778F1" w:rsidP="009C0AC7">
      <w:pPr>
        <w:pStyle w:val="Ttulo1"/>
      </w:pPr>
      <w:bookmarkStart w:id="11" w:name="_Toc233287116"/>
      <w:r w:rsidRPr="006826A4">
        <w:t>TRABALHO</w:t>
      </w:r>
      <w:bookmarkEnd w:id="11"/>
    </w:p>
    <w:p w14:paraId="5043E8FA" w14:textId="77777777" w:rsidR="002778F1" w:rsidRPr="006826A4" w:rsidRDefault="002778F1" w:rsidP="00AE608C">
      <w:pPr>
        <w:pStyle w:val="Pargrafo"/>
        <w:rPr>
          <w:color w:val="000000" w:themeColor="text1"/>
        </w:rPr>
      </w:pPr>
      <w:r w:rsidRPr="006826A4">
        <w:rPr>
          <w:color w:val="000000" w:themeColor="text1"/>
        </w:rPr>
        <w:t xml:space="preserve">Os </w:t>
      </w:r>
      <w:r w:rsidRPr="006826A4">
        <w:rPr>
          <w:rStyle w:val="nfaselaranja"/>
          <w:color w:val="000000" w:themeColor="text1"/>
        </w:rPr>
        <w:t>ambientes de trabalho</w:t>
      </w:r>
      <w:r w:rsidRPr="006826A4">
        <w:rPr>
          <w:color w:val="000000" w:themeColor="text1"/>
        </w:rPr>
        <w:t xml:space="preserve"> devem ser acessíveis e inclusivos para pessoas com deficiência. As empresas devem oferecer recursos que garantam igualdade de condições com as demais pessoas, inclusive remuneração por trabalho de igual valor.</w:t>
      </w:r>
    </w:p>
    <w:p w14:paraId="20F82502" w14:textId="1C58ADA4" w:rsidR="00376B77" w:rsidRPr="006826A4" w:rsidRDefault="00376B77" w:rsidP="00376B77">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34)</w:t>
      </w:r>
    </w:p>
    <w:p w14:paraId="265D2A84" w14:textId="51308195" w:rsidR="00376B77" w:rsidRPr="006826A4" w:rsidRDefault="00376B77" w:rsidP="00376B77">
      <w:pPr>
        <w:pStyle w:val="Marcadores"/>
        <w:rPr>
          <w:color w:val="000000" w:themeColor="text1"/>
        </w:rPr>
      </w:pPr>
      <w:r w:rsidRPr="006826A4">
        <w:rPr>
          <w:color w:val="000000" w:themeColor="text1"/>
        </w:rPr>
        <w:t>Decreto Federal nº 9.405/2018</w:t>
      </w:r>
    </w:p>
    <w:p w14:paraId="72917E3F" w14:textId="4E3FD674" w:rsidR="002778F1" w:rsidRPr="006826A4" w:rsidRDefault="002778F1"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27)</w:t>
      </w:r>
    </w:p>
    <w:p w14:paraId="6033F453" w14:textId="698FCA6B" w:rsidR="002778F1" w:rsidRPr="006826A4" w:rsidRDefault="002778F1" w:rsidP="00AE608C">
      <w:pPr>
        <w:pStyle w:val="Pargrafo"/>
        <w:rPr>
          <w:color w:val="000000" w:themeColor="text1"/>
        </w:rPr>
      </w:pPr>
      <w:r w:rsidRPr="006826A4">
        <w:rPr>
          <w:color w:val="000000" w:themeColor="text1"/>
        </w:rPr>
        <w:t xml:space="preserve">Os </w:t>
      </w:r>
      <w:r w:rsidRPr="006826A4">
        <w:rPr>
          <w:rStyle w:val="nfaselaranja"/>
          <w:color w:val="000000" w:themeColor="text1"/>
        </w:rPr>
        <w:t>editais devem prever adaptações</w:t>
      </w:r>
      <w:r w:rsidRPr="006826A4">
        <w:rPr>
          <w:color w:val="000000" w:themeColor="text1"/>
        </w:rPr>
        <w:t xml:space="preserve"> das provas escritas, físicas e práticas, do estágio probatório ou período de experiência, respeitando os impedimentos ou limitações do candidato e incluindo todos os apoios tecnológicos para a participação com acessibilidade nas etapas do processo e em condições com os demais candidatos.</w:t>
      </w:r>
    </w:p>
    <w:p w14:paraId="0699D328" w14:textId="77777777" w:rsidR="002778F1" w:rsidRPr="006826A4" w:rsidRDefault="002778F1" w:rsidP="00F15605">
      <w:pPr>
        <w:pStyle w:val="Marcadores"/>
        <w:rPr>
          <w:color w:val="000000" w:themeColor="text1"/>
        </w:rPr>
      </w:pPr>
      <w:r w:rsidRPr="006826A4">
        <w:rPr>
          <w:color w:val="000000" w:themeColor="text1"/>
        </w:rPr>
        <w:t>Decreto Federal nº 9.508/2018</w:t>
      </w:r>
    </w:p>
    <w:p w14:paraId="54FBAD34" w14:textId="77777777" w:rsidR="002778F1" w:rsidRPr="006826A4" w:rsidRDefault="002778F1" w:rsidP="00AE608C">
      <w:pPr>
        <w:pStyle w:val="Pargrafo"/>
        <w:rPr>
          <w:color w:val="000000" w:themeColor="text1"/>
        </w:rPr>
      </w:pPr>
      <w:r w:rsidRPr="006826A4">
        <w:rPr>
          <w:color w:val="000000" w:themeColor="text1"/>
        </w:rPr>
        <w:t xml:space="preserve">Os </w:t>
      </w:r>
      <w:r w:rsidRPr="006826A4">
        <w:rPr>
          <w:rStyle w:val="nfaselaranja"/>
          <w:color w:val="000000" w:themeColor="text1"/>
        </w:rPr>
        <w:t>programas de capacitação profissional</w:t>
      </w:r>
      <w:r w:rsidRPr="006826A4">
        <w:rPr>
          <w:color w:val="000000" w:themeColor="text1"/>
        </w:rPr>
        <w:t xml:space="preserve"> devem ser acessíveis para todos os tipos de deficiência. Inclusive aqueles oferecidos por Organizações da Sociedade Civil em parceria com o Poder Público.</w:t>
      </w:r>
    </w:p>
    <w:p w14:paraId="401EDB83" w14:textId="2DC1FBB6" w:rsidR="002778F1" w:rsidRPr="006826A4" w:rsidRDefault="002778F1"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34)</w:t>
      </w:r>
    </w:p>
    <w:p w14:paraId="34709485" w14:textId="51810947" w:rsidR="00C92921" w:rsidRPr="006826A4" w:rsidRDefault="002778F1" w:rsidP="006F064F">
      <w:pPr>
        <w:pStyle w:val="Marcadores"/>
        <w:rPr>
          <w:color w:val="000000" w:themeColor="text1"/>
        </w:rPr>
      </w:pPr>
      <w:r w:rsidRPr="006826A4">
        <w:rPr>
          <w:color w:val="000000" w:themeColor="text1"/>
        </w:rPr>
        <w:t>Decreto Federal nº 8.726/2016 (</w:t>
      </w:r>
      <w:r w:rsidR="00E86CA9" w:rsidRPr="006826A4">
        <w:rPr>
          <w:color w:val="000000" w:themeColor="text1"/>
        </w:rPr>
        <w:t>art.</w:t>
      </w:r>
      <w:r w:rsidRPr="006826A4">
        <w:rPr>
          <w:color w:val="000000" w:themeColor="text1"/>
        </w:rPr>
        <w:t xml:space="preserve"> 7º)</w:t>
      </w:r>
    </w:p>
    <w:p w14:paraId="1497DE69" w14:textId="77777777" w:rsidR="002778F1" w:rsidRPr="006826A4" w:rsidRDefault="002778F1" w:rsidP="00AE608C">
      <w:pPr>
        <w:pStyle w:val="Pargrafo"/>
        <w:rPr>
          <w:color w:val="000000" w:themeColor="text1"/>
        </w:rPr>
      </w:pPr>
      <w:r w:rsidRPr="006826A4">
        <w:rPr>
          <w:color w:val="000000" w:themeColor="text1"/>
        </w:rPr>
        <w:lastRenderedPageBreak/>
        <w:t xml:space="preserve">Os </w:t>
      </w:r>
      <w:r w:rsidRPr="006826A4">
        <w:rPr>
          <w:rStyle w:val="nfaselaranja"/>
          <w:color w:val="000000" w:themeColor="text1"/>
        </w:rPr>
        <w:t>contratos de aprendizagem</w:t>
      </w:r>
      <w:r w:rsidRPr="006826A4">
        <w:rPr>
          <w:color w:val="000000" w:themeColor="text1"/>
        </w:rPr>
        <w:t xml:space="preserve"> não podem ser desfeitos por desempenho insuficiente ou inadaptação se as pessoas com deficiência não tiveram acesso aos recursos de acessibilidade, de tecnologia assistiva e de apoio necessário ao desempenho de suas atividades.</w:t>
      </w:r>
    </w:p>
    <w:p w14:paraId="7C78861F" w14:textId="6BB729EA" w:rsidR="00C92921" w:rsidRPr="006826A4" w:rsidRDefault="002778F1" w:rsidP="00D7303F">
      <w:pPr>
        <w:pStyle w:val="Marcadores"/>
        <w:rPr>
          <w:color w:val="000000" w:themeColor="text1"/>
        </w:rPr>
      </w:pPr>
      <w:r w:rsidRPr="006826A4">
        <w:rPr>
          <w:color w:val="000000" w:themeColor="text1"/>
        </w:rPr>
        <w:t>Decreto-Lei Federal nº 5.452/1943 (</w:t>
      </w:r>
      <w:r w:rsidR="00E86CA9" w:rsidRPr="006826A4">
        <w:rPr>
          <w:color w:val="000000" w:themeColor="text1"/>
        </w:rPr>
        <w:t>art.</w:t>
      </w:r>
      <w:r w:rsidRPr="006826A4">
        <w:rPr>
          <w:color w:val="000000" w:themeColor="text1"/>
        </w:rPr>
        <w:t xml:space="preserve"> 433)</w:t>
      </w:r>
    </w:p>
    <w:p w14:paraId="1BB4F180" w14:textId="77777777" w:rsidR="002778F1" w:rsidRPr="006826A4" w:rsidRDefault="002778F1" w:rsidP="00AE608C">
      <w:pPr>
        <w:pStyle w:val="Pargrafo"/>
        <w:rPr>
          <w:color w:val="000000" w:themeColor="text1"/>
        </w:rPr>
      </w:pPr>
      <w:r w:rsidRPr="006826A4">
        <w:rPr>
          <w:color w:val="000000" w:themeColor="text1"/>
        </w:rPr>
        <w:t xml:space="preserve">Os trabalhadores com deficiência terão prioridade nas atividades que possam ser feitas por </w:t>
      </w:r>
      <w:r w:rsidRPr="006826A4">
        <w:rPr>
          <w:rStyle w:val="nfaselaranja"/>
          <w:color w:val="000000" w:themeColor="text1"/>
        </w:rPr>
        <w:t>teletrabalho ou trabalho remoto</w:t>
      </w:r>
      <w:r w:rsidRPr="006826A4">
        <w:rPr>
          <w:color w:val="000000" w:themeColor="text1"/>
        </w:rPr>
        <w:t>.</w:t>
      </w:r>
    </w:p>
    <w:p w14:paraId="37A0B82F" w14:textId="7CE0F881" w:rsidR="00BE05EC" w:rsidRPr="006826A4" w:rsidRDefault="002778F1" w:rsidP="00F15605">
      <w:pPr>
        <w:pStyle w:val="Marcadores"/>
        <w:rPr>
          <w:color w:val="000000" w:themeColor="text1"/>
        </w:rPr>
      </w:pPr>
      <w:r w:rsidRPr="006826A4">
        <w:rPr>
          <w:color w:val="000000" w:themeColor="text1"/>
        </w:rPr>
        <w:t>Decreto-Lei 5.452/1943 (</w:t>
      </w:r>
      <w:r w:rsidR="00E86CA9" w:rsidRPr="006826A4">
        <w:rPr>
          <w:color w:val="000000" w:themeColor="text1"/>
        </w:rPr>
        <w:t>art.</w:t>
      </w:r>
      <w:r w:rsidRPr="006826A4">
        <w:rPr>
          <w:color w:val="000000" w:themeColor="text1"/>
        </w:rPr>
        <w:t xml:space="preserve"> 75-F)</w:t>
      </w:r>
    </w:p>
    <w:p w14:paraId="1743EBD6" w14:textId="77777777" w:rsidR="00C716BA" w:rsidRPr="006826A4" w:rsidRDefault="00C716BA" w:rsidP="00C716BA">
      <w:pPr>
        <w:pStyle w:val="Ttulo1"/>
      </w:pPr>
      <w:bookmarkStart w:id="12" w:name="_Toc233287117"/>
      <w:r w:rsidRPr="006826A4">
        <w:t>TRANSPORTE</w:t>
      </w:r>
      <w:bookmarkEnd w:id="12"/>
    </w:p>
    <w:p w14:paraId="23BB3B86" w14:textId="77777777" w:rsidR="00C716BA" w:rsidRPr="006826A4" w:rsidRDefault="00C716BA" w:rsidP="00AE608C">
      <w:pPr>
        <w:pStyle w:val="Pargrafo"/>
        <w:rPr>
          <w:color w:val="000000" w:themeColor="text1"/>
        </w:rPr>
      </w:pPr>
      <w:r w:rsidRPr="006826A4">
        <w:rPr>
          <w:color w:val="000000" w:themeColor="text1"/>
        </w:rPr>
        <w:t xml:space="preserve">Os </w:t>
      </w:r>
      <w:r w:rsidRPr="006826A4">
        <w:rPr>
          <w:rStyle w:val="nfaseverde"/>
          <w:color w:val="000000" w:themeColor="text1"/>
        </w:rPr>
        <w:t>meios de transportes coletivos</w:t>
      </w:r>
      <w:r w:rsidRPr="006826A4">
        <w:rPr>
          <w:color w:val="000000" w:themeColor="text1"/>
        </w:rPr>
        <w:t xml:space="preserve"> devem ser acessíveis para pessoas com deficiência e ter assentos preferenciais e reservados.</w:t>
      </w:r>
    </w:p>
    <w:p w14:paraId="36E09EF2" w14:textId="6E1B7770" w:rsidR="00745244" w:rsidRPr="006826A4" w:rsidRDefault="00745244" w:rsidP="00745244">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48)</w:t>
      </w:r>
    </w:p>
    <w:p w14:paraId="4C9A7ED6" w14:textId="61CECE29" w:rsidR="00745244" w:rsidRPr="006826A4" w:rsidRDefault="00745244" w:rsidP="00745244">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16)</w:t>
      </w:r>
    </w:p>
    <w:p w14:paraId="459B58D4" w14:textId="77777777" w:rsidR="00745244" w:rsidRPr="006826A4" w:rsidRDefault="00745244" w:rsidP="00745244">
      <w:pPr>
        <w:pStyle w:val="Marcadores"/>
        <w:rPr>
          <w:color w:val="000000" w:themeColor="text1"/>
        </w:rPr>
      </w:pPr>
      <w:r w:rsidRPr="006826A4">
        <w:rPr>
          <w:color w:val="000000" w:themeColor="text1"/>
        </w:rPr>
        <w:t>Decreto Federal 9.405/2018</w:t>
      </w:r>
    </w:p>
    <w:p w14:paraId="1AA07617" w14:textId="3815E0C9" w:rsidR="00745244" w:rsidRPr="006826A4" w:rsidRDefault="00745244" w:rsidP="00745244">
      <w:pPr>
        <w:pStyle w:val="Marcadores"/>
        <w:rPr>
          <w:color w:val="000000" w:themeColor="text1"/>
        </w:rPr>
      </w:pPr>
      <w:r w:rsidRPr="006826A4">
        <w:rPr>
          <w:color w:val="000000" w:themeColor="text1"/>
        </w:rPr>
        <w:t>Decreto Federal nº 5.296/2004 (</w:t>
      </w:r>
      <w:r w:rsidR="00E86CA9" w:rsidRPr="006826A4">
        <w:rPr>
          <w:color w:val="000000" w:themeColor="text1"/>
        </w:rPr>
        <w:t>arts.</w:t>
      </w:r>
      <w:r w:rsidRPr="006826A4">
        <w:rPr>
          <w:color w:val="000000" w:themeColor="text1"/>
        </w:rPr>
        <w:t xml:space="preserve"> 34 e 35)</w:t>
      </w:r>
    </w:p>
    <w:p w14:paraId="4C828116" w14:textId="174C42F6" w:rsidR="00C716BA" w:rsidRPr="006826A4" w:rsidRDefault="00C716BA" w:rsidP="00C716BA">
      <w:pPr>
        <w:pStyle w:val="Marcadores"/>
        <w:rPr>
          <w:color w:val="000000" w:themeColor="text1"/>
        </w:rPr>
      </w:pPr>
      <w:r w:rsidRPr="006826A4">
        <w:rPr>
          <w:color w:val="000000" w:themeColor="text1"/>
        </w:rPr>
        <w:t>Resolução Anac nº 280/2013</w:t>
      </w:r>
    </w:p>
    <w:p w14:paraId="78062408" w14:textId="201A62C6" w:rsidR="00893A29" w:rsidRPr="006826A4" w:rsidRDefault="00893A29" w:rsidP="0000502B">
      <w:pPr>
        <w:pStyle w:val="Canal"/>
        <w:rPr>
          <w:color w:val="000000" w:themeColor="text1"/>
        </w:rPr>
      </w:pPr>
      <w:r w:rsidRPr="006826A4">
        <w:rPr>
          <w:color w:val="000000" w:themeColor="text1"/>
        </w:rPr>
        <w:t xml:space="preserve">Canal de manifestações: </w:t>
      </w:r>
      <w:hyperlink r:id="rId17" w:history="1">
        <w:r w:rsidRPr="006826A4">
          <w:rPr>
            <w:rStyle w:val="Hyperlink"/>
            <w:color w:val="000000" w:themeColor="text1"/>
          </w:rPr>
          <w:t>Ouvidoria da</w:t>
        </w:r>
        <w:r w:rsidR="0000502B" w:rsidRPr="006826A4">
          <w:rPr>
            <w:rStyle w:val="Hyperlink"/>
            <w:color w:val="000000" w:themeColor="text1"/>
          </w:rPr>
          <w:t xml:space="preserve"> Anac</w:t>
        </w:r>
      </w:hyperlink>
    </w:p>
    <w:p w14:paraId="459EF6C5" w14:textId="35DCABB3" w:rsidR="00C716BA" w:rsidRPr="006826A4" w:rsidRDefault="00C716BA" w:rsidP="00AE608C">
      <w:pPr>
        <w:pStyle w:val="Pargrafo"/>
        <w:rPr>
          <w:color w:val="000000" w:themeColor="text1"/>
        </w:rPr>
      </w:pPr>
      <w:r w:rsidRPr="006826A4">
        <w:rPr>
          <w:color w:val="000000" w:themeColor="text1"/>
        </w:rPr>
        <w:t xml:space="preserve">As </w:t>
      </w:r>
      <w:r w:rsidRPr="006826A4">
        <w:rPr>
          <w:rStyle w:val="nfaseverde"/>
          <w:color w:val="000000" w:themeColor="text1"/>
        </w:rPr>
        <w:t>estações, pontos de parada, portos, aeroportos</w:t>
      </w:r>
      <w:r w:rsidR="00FD5A14" w:rsidRPr="006826A4">
        <w:rPr>
          <w:rStyle w:val="nfaseverde"/>
          <w:color w:val="000000" w:themeColor="text1"/>
        </w:rPr>
        <w:t xml:space="preserve"> e</w:t>
      </w:r>
      <w:r w:rsidRPr="006826A4">
        <w:rPr>
          <w:rStyle w:val="nfaseverde"/>
          <w:color w:val="000000" w:themeColor="text1"/>
        </w:rPr>
        <w:t xml:space="preserve"> terminais de atendimento</w:t>
      </w:r>
      <w:r w:rsidRPr="006826A4">
        <w:rPr>
          <w:color w:val="000000" w:themeColor="text1"/>
        </w:rPr>
        <w:t xml:space="preserve"> devem ser acessíveis para pessoas com deficiência.</w:t>
      </w:r>
    </w:p>
    <w:p w14:paraId="7E6DABDE" w14:textId="705E0944"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48)</w:t>
      </w:r>
    </w:p>
    <w:p w14:paraId="50676EB7" w14:textId="29662A43" w:rsidR="00C716BA" w:rsidRPr="006826A4" w:rsidRDefault="00C716BA" w:rsidP="00F15605">
      <w:pPr>
        <w:pStyle w:val="Marcadores"/>
        <w:rPr>
          <w:color w:val="000000" w:themeColor="text1"/>
        </w:rPr>
      </w:pPr>
      <w:r w:rsidRPr="006826A4">
        <w:rPr>
          <w:color w:val="000000" w:themeColor="text1"/>
        </w:rPr>
        <w:t>Decreto Federal nº 5.296/2004 (</w:t>
      </w:r>
      <w:r w:rsidR="00E86CA9" w:rsidRPr="006826A4">
        <w:rPr>
          <w:color w:val="000000" w:themeColor="text1"/>
        </w:rPr>
        <w:t>arts.</w:t>
      </w:r>
      <w:r w:rsidRPr="006826A4">
        <w:rPr>
          <w:color w:val="000000" w:themeColor="text1"/>
        </w:rPr>
        <w:t xml:space="preserve"> 35 e 36)</w:t>
      </w:r>
    </w:p>
    <w:p w14:paraId="0341DF30" w14:textId="77777777" w:rsidR="00C716BA" w:rsidRPr="006826A4" w:rsidRDefault="00C716BA" w:rsidP="00AE608C">
      <w:pPr>
        <w:pStyle w:val="Pargrafo"/>
        <w:rPr>
          <w:color w:val="000000" w:themeColor="text1"/>
        </w:rPr>
      </w:pPr>
      <w:r w:rsidRPr="006826A4">
        <w:rPr>
          <w:color w:val="000000" w:themeColor="text1"/>
        </w:rPr>
        <w:t xml:space="preserve">Uma parte da </w:t>
      </w:r>
      <w:r w:rsidRPr="006826A4">
        <w:rPr>
          <w:rStyle w:val="nfaseverde"/>
          <w:color w:val="000000" w:themeColor="text1"/>
        </w:rPr>
        <w:t>frota de táxis</w:t>
      </w:r>
      <w:r w:rsidRPr="006826A4">
        <w:rPr>
          <w:color w:val="000000" w:themeColor="text1"/>
        </w:rPr>
        <w:t xml:space="preserve"> deve ser acessível para pessoas em cadeira de rodas, sem cobrança adicional.</w:t>
      </w:r>
    </w:p>
    <w:p w14:paraId="111BEC43" w14:textId="3E2B1A00"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51)</w:t>
      </w:r>
    </w:p>
    <w:p w14:paraId="747F7A42" w14:textId="25417857" w:rsidR="00C716BA" w:rsidRPr="006826A4" w:rsidRDefault="00C716BA" w:rsidP="00C716BA">
      <w:pPr>
        <w:pStyle w:val="Marcadores"/>
        <w:rPr>
          <w:color w:val="000000" w:themeColor="text1"/>
        </w:rPr>
      </w:pPr>
      <w:r w:rsidRPr="006826A4">
        <w:rPr>
          <w:color w:val="000000" w:themeColor="text1"/>
        </w:rPr>
        <w:t>Decreto Federal nº 9.762/2019</w:t>
      </w:r>
    </w:p>
    <w:p w14:paraId="59823760" w14:textId="20E10C18" w:rsidR="00C716BA" w:rsidRPr="006826A4" w:rsidRDefault="004A2D3C" w:rsidP="00AE608C">
      <w:pPr>
        <w:pStyle w:val="Pargrafo"/>
        <w:rPr>
          <w:color w:val="000000" w:themeColor="text1"/>
        </w:rPr>
      </w:pPr>
      <w:r w:rsidRPr="006826A4">
        <w:rPr>
          <w:color w:val="000000" w:themeColor="text1"/>
        </w:rPr>
        <w:t xml:space="preserve">Da </w:t>
      </w:r>
      <w:r w:rsidRPr="006826A4">
        <w:rPr>
          <w:rStyle w:val="nfaseverde"/>
          <w:color w:val="000000" w:themeColor="text1"/>
        </w:rPr>
        <w:t>frota de veículos de locadora</w:t>
      </w:r>
      <w:r w:rsidRPr="006826A4">
        <w:rPr>
          <w:color w:val="000000" w:themeColor="text1"/>
        </w:rPr>
        <w:t xml:space="preserve">,5 </w:t>
      </w:r>
      <w:r w:rsidR="00C716BA" w:rsidRPr="006826A4">
        <w:rPr>
          <w:color w:val="000000" w:themeColor="text1"/>
        </w:rPr>
        <w:t>% deve ser acessível, sendo 2% para condutores com deficiência e 3% para transporte de pessoas em cadeira de rodas.</w:t>
      </w:r>
    </w:p>
    <w:p w14:paraId="73935263" w14:textId="5FA9E22E"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52)</w:t>
      </w:r>
    </w:p>
    <w:p w14:paraId="75CC8B1C" w14:textId="77777777" w:rsidR="00C716BA" w:rsidRPr="006826A4" w:rsidRDefault="00C716BA" w:rsidP="00F15605">
      <w:pPr>
        <w:pStyle w:val="Marcadores"/>
        <w:rPr>
          <w:color w:val="000000" w:themeColor="text1"/>
        </w:rPr>
      </w:pPr>
      <w:r w:rsidRPr="006826A4">
        <w:rPr>
          <w:color w:val="000000" w:themeColor="text1"/>
        </w:rPr>
        <w:lastRenderedPageBreak/>
        <w:t>Decreto Federal nº 9.762/2019</w:t>
      </w:r>
    </w:p>
    <w:p w14:paraId="318E922D" w14:textId="41E2BEF0" w:rsidR="00C716BA" w:rsidRPr="006826A4" w:rsidRDefault="00E7204E" w:rsidP="00AE608C">
      <w:pPr>
        <w:pStyle w:val="Pargrafo"/>
        <w:rPr>
          <w:color w:val="000000" w:themeColor="text1"/>
        </w:rPr>
      </w:pPr>
      <w:r w:rsidRPr="006826A4">
        <w:rPr>
          <w:color w:val="000000" w:themeColor="text1"/>
        </w:rPr>
        <w:t xml:space="preserve">Na outorga para exploração de </w:t>
      </w:r>
      <w:r w:rsidRPr="006826A4">
        <w:rPr>
          <w:rStyle w:val="nfaseverde"/>
          <w:color w:val="000000" w:themeColor="text1"/>
        </w:rPr>
        <w:t>serviço de táxis</w:t>
      </w:r>
      <w:r w:rsidRPr="006826A4">
        <w:rPr>
          <w:color w:val="000000" w:themeColor="text1"/>
        </w:rPr>
        <w:t>,1</w:t>
      </w:r>
      <w:r w:rsidR="00C716BA" w:rsidRPr="006826A4">
        <w:rPr>
          <w:color w:val="000000" w:themeColor="text1"/>
        </w:rPr>
        <w:t>0% deve ser reservada para motoristas com deficiência.</w:t>
      </w:r>
    </w:p>
    <w:p w14:paraId="72070269" w14:textId="08ACA925" w:rsidR="00C716BA" w:rsidRPr="006826A4" w:rsidRDefault="00C716BA" w:rsidP="008A6A0F">
      <w:pPr>
        <w:pStyle w:val="Marcadores"/>
        <w:rPr>
          <w:color w:val="000000" w:themeColor="text1"/>
        </w:rPr>
      </w:pPr>
      <w:r w:rsidRPr="006826A4">
        <w:rPr>
          <w:color w:val="000000" w:themeColor="text1"/>
        </w:rPr>
        <w:t>Lei Federal nº 12.587/2012 (</w:t>
      </w:r>
      <w:r w:rsidR="00E86CA9" w:rsidRPr="006826A4">
        <w:rPr>
          <w:color w:val="000000" w:themeColor="text1"/>
        </w:rPr>
        <w:t>art.</w:t>
      </w:r>
      <w:r w:rsidRPr="006826A4">
        <w:rPr>
          <w:color w:val="000000" w:themeColor="text1"/>
        </w:rPr>
        <w:t xml:space="preserve"> 12-B)</w:t>
      </w:r>
    </w:p>
    <w:p w14:paraId="11F45F0C" w14:textId="750ABAA1" w:rsidR="00C716BA" w:rsidRPr="006826A4" w:rsidRDefault="00C716BA" w:rsidP="00AE608C">
      <w:pPr>
        <w:pStyle w:val="Pargrafo"/>
        <w:rPr>
          <w:color w:val="000000" w:themeColor="text1"/>
        </w:rPr>
      </w:pPr>
      <w:r w:rsidRPr="006826A4">
        <w:rPr>
          <w:color w:val="000000" w:themeColor="text1"/>
        </w:rPr>
        <w:t xml:space="preserve">Nos meios de </w:t>
      </w:r>
      <w:r w:rsidRPr="006826A4">
        <w:rPr>
          <w:rStyle w:val="nfaseverde"/>
          <w:color w:val="000000" w:themeColor="text1"/>
        </w:rPr>
        <w:t>transporte coletivo urbanos</w:t>
      </w:r>
      <w:r w:rsidRPr="006826A4">
        <w:rPr>
          <w:color w:val="000000" w:themeColor="text1"/>
        </w:rPr>
        <w:t xml:space="preserve">, o embarque e desembarque de passageiros com deficiência deve ser feito em nível. Em </w:t>
      </w:r>
      <w:r w:rsidRPr="006826A4">
        <w:rPr>
          <w:rStyle w:val="nfaseverde"/>
          <w:color w:val="000000" w:themeColor="text1"/>
        </w:rPr>
        <w:t>ônibus com bagageiro</w:t>
      </w:r>
      <w:r w:rsidR="00FD5A14" w:rsidRPr="006826A4">
        <w:rPr>
          <w:color w:val="000000" w:themeColor="text1"/>
        </w:rPr>
        <w:t xml:space="preserve">, </w:t>
      </w:r>
      <w:r w:rsidRPr="006826A4">
        <w:rPr>
          <w:color w:val="000000" w:themeColor="text1"/>
        </w:rPr>
        <w:t>não é permitida a utilização de cadeira de transbordo.</w:t>
      </w:r>
    </w:p>
    <w:p w14:paraId="66EF0E39" w14:textId="05126348"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48)</w:t>
      </w:r>
    </w:p>
    <w:p w14:paraId="7E9B5FCD" w14:textId="77777777" w:rsidR="001C678D" w:rsidRPr="006826A4" w:rsidRDefault="001C678D" w:rsidP="001C678D">
      <w:pPr>
        <w:pStyle w:val="Marcadores"/>
        <w:rPr>
          <w:color w:val="000000" w:themeColor="text1"/>
        </w:rPr>
      </w:pPr>
      <w:r w:rsidRPr="006826A4">
        <w:rPr>
          <w:color w:val="000000" w:themeColor="text1"/>
        </w:rPr>
        <w:t>Portaria Inmetro nº 383/2021</w:t>
      </w:r>
    </w:p>
    <w:p w14:paraId="044496D4" w14:textId="77777777" w:rsidR="00C716BA" w:rsidRPr="006826A4" w:rsidRDefault="00C716BA" w:rsidP="00AE608C">
      <w:pPr>
        <w:pStyle w:val="Pargrafo"/>
        <w:rPr>
          <w:color w:val="000000" w:themeColor="text1"/>
        </w:rPr>
      </w:pPr>
      <w:r w:rsidRPr="006826A4">
        <w:rPr>
          <w:color w:val="000000" w:themeColor="text1"/>
        </w:rPr>
        <w:t xml:space="preserve">Por meio do Programa Passe Livre, as pessoas com deficiência podem ter direito a </w:t>
      </w:r>
      <w:r w:rsidRPr="006826A4">
        <w:rPr>
          <w:rStyle w:val="nfaseverde"/>
          <w:color w:val="000000" w:themeColor="text1"/>
        </w:rPr>
        <w:t>assentos livres de cobrança em ônibus interestaduais</w:t>
      </w:r>
      <w:r w:rsidRPr="006826A4">
        <w:rPr>
          <w:color w:val="000000" w:themeColor="text1"/>
        </w:rPr>
        <w:t>.</w:t>
      </w:r>
    </w:p>
    <w:p w14:paraId="565AF6A4" w14:textId="77777777" w:rsidR="00C716BA" w:rsidRPr="006826A4" w:rsidRDefault="00C716BA" w:rsidP="00F15605">
      <w:pPr>
        <w:pStyle w:val="Marcadores"/>
        <w:rPr>
          <w:color w:val="000000" w:themeColor="text1"/>
        </w:rPr>
      </w:pPr>
      <w:r w:rsidRPr="006826A4">
        <w:rPr>
          <w:color w:val="000000" w:themeColor="text1"/>
        </w:rPr>
        <w:t>Lei Federal nº 8.899/1994</w:t>
      </w:r>
    </w:p>
    <w:p w14:paraId="7AB4D12F" w14:textId="77777777" w:rsidR="00C716BA" w:rsidRPr="006826A4" w:rsidRDefault="00C716BA" w:rsidP="00F15605">
      <w:pPr>
        <w:pStyle w:val="Marcadores"/>
        <w:rPr>
          <w:color w:val="000000" w:themeColor="text1"/>
        </w:rPr>
      </w:pPr>
      <w:r w:rsidRPr="006826A4">
        <w:rPr>
          <w:color w:val="000000" w:themeColor="text1"/>
        </w:rPr>
        <w:t>Decreto Federal nº 3.691/2000</w:t>
      </w:r>
    </w:p>
    <w:p w14:paraId="2EF91C8B" w14:textId="77777777" w:rsidR="00C716BA" w:rsidRPr="006826A4" w:rsidRDefault="00C716BA" w:rsidP="00AE608C">
      <w:pPr>
        <w:pStyle w:val="Pargrafo"/>
        <w:rPr>
          <w:color w:val="000000" w:themeColor="text1"/>
        </w:rPr>
      </w:pPr>
      <w:r w:rsidRPr="006826A4">
        <w:rPr>
          <w:color w:val="000000" w:themeColor="text1"/>
        </w:rPr>
        <w:t xml:space="preserve">Todo o processo para obtenção da </w:t>
      </w:r>
      <w:r w:rsidRPr="006826A4">
        <w:rPr>
          <w:rStyle w:val="nfaseverde"/>
          <w:color w:val="000000" w:themeColor="text1"/>
        </w:rPr>
        <w:t>Carteira Nacional de Habilitação</w:t>
      </w:r>
      <w:r w:rsidRPr="006826A4">
        <w:rPr>
          <w:color w:val="000000" w:themeColor="text1"/>
        </w:rPr>
        <w:t xml:space="preserve"> pode ser acompanhado por um intérprete de Libras. O material didático também deve ser acessível.</w:t>
      </w:r>
    </w:p>
    <w:p w14:paraId="25C8CC2D" w14:textId="58E2321F" w:rsidR="00C716BA" w:rsidRPr="006826A4" w:rsidRDefault="00C716BA" w:rsidP="00F15605">
      <w:pPr>
        <w:pStyle w:val="Marcadores"/>
        <w:rPr>
          <w:color w:val="000000" w:themeColor="text1"/>
        </w:rPr>
      </w:pPr>
      <w:r w:rsidRPr="006826A4">
        <w:rPr>
          <w:color w:val="000000" w:themeColor="text1"/>
        </w:rPr>
        <w:t>Lei Federal nº 9.503/1997 (</w:t>
      </w:r>
      <w:r w:rsidR="00E86CA9" w:rsidRPr="006826A4">
        <w:rPr>
          <w:color w:val="000000" w:themeColor="text1"/>
        </w:rPr>
        <w:t>art.</w:t>
      </w:r>
      <w:r w:rsidRPr="006826A4">
        <w:rPr>
          <w:color w:val="000000" w:themeColor="text1"/>
        </w:rPr>
        <w:t xml:space="preserve"> 147-A)</w:t>
      </w:r>
    </w:p>
    <w:p w14:paraId="234D9F5C" w14:textId="77777777" w:rsidR="00C716BA" w:rsidRPr="006826A4" w:rsidRDefault="00C716BA" w:rsidP="00F15605">
      <w:pPr>
        <w:pStyle w:val="Marcadores"/>
        <w:rPr>
          <w:color w:val="000000" w:themeColor="text1"/>
        </w:rPr>
      </w:pPr>
      <w:r w:rsidRPr="006826A4">
        <w:rPr>
          <w:color w:val="000000" w:themeColor="text1"/>
        </w:rPr>
        <w:t>Resolução CONTRAN nº 558/2015</w:t>
      </w:r>
    </w:p>
    <w:p w14:paraId="0B3778F6" w14:textId="77777777" w:rsidR="00C716BA" w:rsidRPr="006826A4" w:rsidRDefault="00C716BA" w:rsidP="00AE608C">
      <w:pPr>
        <w:pStyle w:val="Pargrafo"/>
        <w:rPr>
          <w:color w:val="000000" w:themeColor="text1"/>
        </w:rPr>
      </w:pPr>
      <w:r w:rsidRPr="006826A4">
        <w:rPr>
          <w:color w:val="000000" w:themeColor="text1"/>
        </w:rPr>
        <w:t xml:space="preserve">Alguns carros nacionais de passageiros podem ser comprados com </w:t>
      </w:r>
      <w:r w:rsidRPr="006826A4">
        <w:rPr>
          <w:rStyle w:val="nfaseverde"/>
          <w:color w:val="000000" w:themeColor="text1"/>
        </w:rPr>
        <w:t>isenção do pagamento do Imposto sobre Produtos Industrializados (IPI)</w:t>
      </w:r>
      <w:r w:rsidRPr="006826A4">
        <w:rPr>
          <w:color w:val="000000" w:themeColor="text1"/>
        </w:rPr>
        <w:t>.</w:t>
      </w:r>
    </w:p>
    <w:p w14:paraId="6A28283E" w14:textId="1F5EC0E8" w:rsidR="00C716BA" w:rsidRPr="006826A4" w:rsidRDefault="00C716BA" w:rsidP="00F15605">
      <w:pPr>
        <w:pStyle w:val="Marcadores"/>
        <w:rPr>
          <w:color w:val="000000" w:themeColor="text1"/>
        </w:rPr>
      </w:pPr>
      <w:r w:rsidRPr="006826A4">
        <w:rPr>
          <w:color w:val="000000" w:themeColor="text1"/>
        </w:rPr>
        <w:t>Lei Federal nº 8.989/1995 (</w:t>
      </w:r>
      <w:r w:rsidR="00E86CA9" w:rsidRPr="006826A4">
        <w:rPr>
          <w:color w:val="000000" w:themeColor="text1"/>
        </w:rPr>
        <w:t>art.</w:t>
      </w:r>
      <w:r w:rsidRPr="006826A4">
        <w:rPr>
          <w:color w:val="000000" w:themeColor="text1"/>
        </w:rPr>
        <w:t xml:space="preserve"> 1, Inciso IV)</w:t>
      </w:r>
    </w:p>
    <w:p w14:paraId="219CB92D" w14:textId="77777777" w:rsidR="00C716BA" w:rsidRPr="006826A4" w:rsidRDefault="00C716BA" w:rsidP="00F15605">
      <w:pPr>
        <w:pStyle w:val="Marcadores"/>
        <w:rPr>
          <w:color w:val="000000" w:themeColor="text1"/>
        </w:rPr>
      </w:pPr>
      <w:r w:rsidRPr="006826A4">
        <w:rPr>
          <w:color w:val="000000" w:themeColor="text1"/>
        </w:rPr>
        <w:t>Decreto Federal nº 11.063/2022</w:t>
      </w:r>
    </w:p>
    <w:p w14:paraId="78844632" w14:textId="77777777" w:rsidR="00C716BA" w:rsidRPr="006826A4" w:rsidRDefault="00C716BA" w:rsidP="00AE608C">
      <w:pPr>
        <w:pStyle w:val="Pargrafo"/>
        <w:rPr>
          <w:color w:val="000000" w:themeColor="text1"/>
        </w:rPr>
      </w:pPr>
      <w:r w:rsidRPr="006826A4">
        <w:rPr>
          <w:color w:val="000000" w:themeColor="text1"/>
        </w:rPr>
        <w:t xml:space="preserve">Os carros que transportam pessoas com deficiência têm direito a </w:t>
      </w:r>
      <w:r w:rsidRPr="006826A4">
        <w:rPr>
          <w:rStyle w:val="nfaseverde"/>
          <w:color w:val="000000" w:themeColor="text1"/>
        </w:rPr>
        <w:t>vaga demarcada</w:t>
      </w:r>
      <w:r w:rsidRPr="006826A4">
        <w:rPr>
          <w:color w:val="000000" w:themeColor="text1"/>
        </w:rPr>
        <w:t xml:space="preserve"> em estacionamentos de prédios públicos ou privados, de uso coletivo e vias públicas, desde que devidamente identificado.</w:t>
      </w:r>
    </w:p>
    <w:p w14:paraId="0585D418" w14:textId="5C03217A"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47)</w:t>
      </w:r>
    </w:p>
    <w:p w14:paraId="2A8363FA" w14:textId="071D6F39" w:rsidR="00C716BA" w:rsidRPr="006826A4" w:rsidRDefault="00C716BA" w:rsidP="00D36787">
      <w:pPr>
        <w:pStyle w:val="Marcadores"/>
        <w:rPr>
          <w:color w:val="000000" w:themeColor="text1"/>
        </w:rPr>
      </w:pPr>
      <w:r w:rsidRPr="006826A4">
        <w:rPr>
          <w:color w:val="000000" w:themeColor="text1"/>
        </w:rPr>
        <w:t>Resolução CONTRAN nº 304/2008</w:t>
      </w:r>
    </w:p>
    <w:p w14:paraId="1E563128" w14:textId="77777777" w:rsidR="00C716BA" w:rsidRPr="006826A4" w:rsidRDefault="00C716BA" w:rsidP="00C716BA">
      <w:pPr>
        <w:pStyle w:val="Ttulo1"/>
      </w:pPr>
      <w:bookmarkStart w:id="13" w:name="_Toc233287118"/>
      <w:r w:rsidRPr="006826A4">
        <w:lastRenderedPageBreak/>
        <w:t>TURISMO, ESPORTE, CULTURA E LAZER</w:t>
      </w:r>
      <w:bookmarkEnd w:id="13"/>
      <w:r w:rsidRPr="006826A4">
        <w:t xml:space="preserve"> </w:t>
      </w:r>
    </w:p>
    <w:p w14:paraId="6BA885D3" w14:textId="77777777" w:rsidR="00C716BA" w:rsidRPr="006826A4" w:rsidRDefault="00C716BA" w:rsidP="00AE608C">
      <w:pPr>
        <w:pStyle w:val="Pargrafo"/>
        <w:rPr>
          <w:color w:val="000000" w:themeColor="text1"/>
        </w:rPr>
      </w:pPr>
      <w:r w:rsidRPr="006826A4">
        <w:rPr>
          <w:color w:val="000000" w:themeColor="text1"/>
        </w:rPr>
        <w:t xml:space="preserve">Os </w:t>
      </w:r>
      <w:r w:rsidRPr="006826A4">
        <w:rPr>
          <w:rStyle w:val="nfaseverde"/>
          <w:color w:val="000000" w:themeColor="text1"/>
        </w:rPr>
        <w:t>espaços de lazer</w:t>
      </w:r>
      <w:r w:rsidRPr="006826A4">
        <w:rPr>
          <w:color w:val="000000" w:themeColor="text1"/>
        </w:rPr>
        <w:t xml:space="preserve"> devem ter brinquedos e equipamentos acessíveis para pessoas com deficiência.</w:t>
      </w:r>
    </w:p>
    <w:p w14:paraId="3B22D5A1" w14:textId="40CD3EBD" w:rsidR="00C716BA" w:rsidRPr="006826A4" w:rsidRDefault="00C716BA" w:rsidP="00F15605">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4º, Parágrafo único)</w:t>
      </w:r>
    </w:p>
    <w:p w14:paraId="426A6392" w14:textId="41321708" w:rsidR="00C716BA" w:rsidRPr="006826A4" w:rsidRDefault="00C716BA" w:rsidP="00F15605">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30)</w:t>
      </w:r>
    </w:p>
    <w:p w14:paraId="2AB0C5CD" w14:textId="77777777" w:rsidR="00C716BA" w:rsidRPr="006826A4" w:rsidRDefault="00C716BA" w:rsidP="00AE608C">
      <w:pPr>
        <w:pStyle w:val="Pargrafo"/>
        <w:rPr>
          <w:color w:val="000000" w:themeColor="text1"/>
        </w:rPr>
      </w:pPr>
      <w:r w:rsidRPr="006826A4">
        <w:rPr>
          <w:color w:val="000000" w:themeColor="text1"/>
        </w:rPr>
        <w:t xml:space="preserve">As </w:t>
      </w:r>
      <w:r w:rsidRPr="006826A4">
        <w:rPr>
          <w:rStyle w:val="nfaseverde"/>
          <w:color w:val="000000" w:themeColor="text1"/>
        </w:rPr>
        <w:t>bibliotecas, museus e serviços turísticos</w:t>
      </w:r>
      <w:r w:rsidRPr="006826A4">
        <w:rPr>
          <w:color w:val="000000" w:themeColor="text1"/>
        </w:rPr>
        <w:t xml:space="preserve"> devem ser acessíveis a pessoas com deficiência</w:t>
      </w:r>
    </w:p>
    <w:p w14:paraId="13E75345" w14:textId="59DF161C" w:rsidR="00210B73" w:rsidRPr="006826A4" w:rsidRDefault="00210B73" w:rsidP="00210B73">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42)</w:t>
      </w:r>
    </w:p>
    <w:p w14:paraId="5AA11A8B" w14:textId="17C6DA50" w:rsidR="00C716BA" w:rsidRPr="006826A4" w:rsidRDefault="00C716BA" w:rsidP="00F15605">
      <w:pPr>
        <w:pStyle w:val="Marcadores"/>
        <w:rPr>
          <w:color w:val="000000" w:themeColor="text1"/>
        </w:rPr>
      </w:pPr>
      <w:r w:rsidRPr="006826A4">
        <w:rPr>
          <w:color w:val="000000" w:themeColor="text1"/>
        </w:rPr>
        <w:t>Lei Federal nº 11.904/2009 (</w:t>
      </w:r>
      <w:r w:rsidR="00E86CA9" w:rsidRPr="006826A4">
        <w:rPr>
          <w:color w:val="000000" w:themeColor="text1"/>
        </w:rPr>
        <w:t>arts.</w:t>
      </w:r>
      <w:r w:rsidRPr="006826A4">
        <w:rPr>
          <w:color w:val="000000" w:themeColor="text1"/>
        </w:rPr>
        <w:t xml:space="preserve"> 35 e 46)</w:t>
      </w:r>
    </w:p>
    <w:p w14:paraId="77ECF17A" w14:textId="77777777" w:rsidR="00C716BA" w:rsidRPr="006826A4" w:rsidRDefault="00C716BA" w:rsidP="00F15605">
      <w:pPr>
        <w:pStyle w:val="Marcadores"/>
        <w:rPr>
          <w:color w:val="000000" w:themeColor="text1"/>
        </w:rPr>
      </w:pPr>
      <w:r w:rsidRPr="006826A4">
        <w:rPr>
          <w:color w:val="000000" w:themeColor="text1"/>
        </w:rPr>
        <w:t>Decreto Federal nº 8.124/2013</w:t>
      </w:r>
    </w:p>
    <w:p w14:paraId="57F8C470" w14:textId="77777777" w:rsidR="00C716BA" w:rsidRPr="006826A4" w:rsidRDefault="00C716BA" w:rsidP="00F15605">
      <w:pPr>
        <w:pStyle w:val="Marcadores"/>
        <w:rPr>
          <w:color w:val="000000" w:themeColor="text1"/>
        </w:rPr>
      </w:pPr>
      <w:r w:rsidRPr="006826A4">
        <w:rPr>
          <w:color w:val="000000" w:themeColor="text1"/>
        </w:rPr>
        <w:t>Decreto Federal nº 7.037/2009</w:t>
      </w:r>
    </w:p>
    <w:p w14:paraId="541EB1E2" w14:textId="25B1E3A9" w:rsidR="00C716BA" w:rsidRPr="006826A4" w:rsidRDefault="00C716BA" w:rsidP="00C716BA">
      <w:pPr>
        <w:pStyle w:val="Marcadores"/>
        <w:rPr>
          <w:color w:val="000000" w:themeColor="text1"/>
        </w:rPr>
      </w:pPr>
      <w:r w:rsidRPr="006826A4">
        <w:rPr>
          <w:color w:val="000000" w:themeColor="text1"/>
        </w:rPr>
        <w:t>Decreto Federal nº 6.949/2009 (</w:t>
      </w:r>
      <w:r w:rsidR="00E86CA9" w:rsidRPr="006826A4">
        <w:rPr>
          <w:color w:val="000000" w:themeColor="text1"/>
        </w:rPr>
        <w:t>art.</w:t>
      </w:r>
      <w:r w:rsidRPr="006826A4">
        <w:rPr>
          <w:color w:val="000000" w:themeColor="text1"/>
        </w:rPr>
        <w:t xml:space="preserve"> 30)</w:t>
      </w:r>
    </w:p>
    <w:p w14:paraId="389B1307" w14:textId="77777777" w:rsidR="00C716BA" w:rsidRPr="006826A4" w:rsidRDefault="00C716BA" w:rsidP="00AE608C">
      <w:pPr>
        <w:pStyle w:val="Pargrafo"/>
        <w:rPr>
          <w:color w:val="000000" w:themeColor="text1"/>
        </w:rPr>
      </w:pPr>
      <w:r w:rsidRPr="006826A4">
        <w:rPr>
          <w:color w:val="000000" w:themeColor="text1"/>
        </w:rPr>
        <w:t xml:space="preserve">Os </w:t>
      </w:r>
      <w:r w:rsidRPr="006826A4">
        <w:rPr>
          <w:rStyle w:val="nfaseverde"/>
          <w:color w:val="000000" w:themeColor="text1"/>
        </w:rPr>
        <w:t>hotéis, pousadas e similares</w:t>
      </w:r>
      <w:r w:rsidRPr="006826A4">
        <w:rPr>
          <w:color w:val="000000" w:themeColor="text1"/>
        </w:rPr>
        <w:t xml:space="preserve"> devem ter pelo menos um dormitório acessível, em rota acessível, e dispor de ajudas técnicas e recursos de acessibilidade, em acordo com a legislação vigente.</w:t>
      </w:r>
    </w:p>
    <w:p w14:paraId="2082521A" w14:textId="69804A86" w:rsidR="00210B73" w:rsidRPr="006826A4" w:rsidRDefault="00210B73" w:rsidP="00C716BA">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45)</w:t>
      </w:r>
    </w:p>
    <w:p w14:paraId="1AB61E8B" w14:textId="1E3FB38A" w:rsidR="00C716BA" w:rsidRPr="006826A4" w:rsidRDefault="00C716BA" w:rsidP="00C716BA">
      <w:pPr>
        <w:pStyle w:val="Marcadores"/>
        <w:rPr>
          <w:color w:val="000000" w:themeColor="text1"/>
        </w:rPr>
      </w:pPr>
      <w:r w:rsidRPr="006826A4">
        <w:rPr>
          <w:color w:val="000000" w:themeColor="text1"/>
        </w:rPr>
        <w:t>Decreto Federal nº 9.296/2018 (</w:t>
      </w:r>
      <w:r w:rsidR="00E86CA9" w:rsidRPr="006826A4">
        <w:rPr>
          <w:color w:val="000000" w:themeColor="text1"/>
        </w:rPr>
        <w:t>art.</w:t>
      </w:r>
      <w:r w:rsidRPr="006826A4">
        <w:rPr>
          <w:color w:val="000000" w:themeColor="text1"/>
        </w:rPr>
        <w:t xml:space="preserve"> 2º)</w:t>
      </w:r>
    </w:p>
    <w:p w14:paraId="57BE826D" w14:textId="77777777" w:rsidR="00C716BA" w:rsidRPr="006826A4" w:rsidRDefault="00C716BA" w:rsidP="00AE608C">
      <w:pPr>
        <w:pStyle w:val="Pargrafo"/>
        <w:rPr>
          <w:color w:val="000000" w:themeColor="text1"/>
        </w:rPr>
      </w:pPr>
      <w:r w:rsidRPr="006826A4">
        <w:rPr>
          <w:color w:val="000000" w:themeColor="text1"/>
        </w:rPr>
        <w:t xml:space="preserve">As </w:t>
      </w:r>
      <w:r w:rsidRPr="006826A4">
        <w:rPr>
          <w:rStyle w:val="nfaseverde"/>
          <w:color w:val="000000" w:themeColor="text1"/>
        </w:rPr>
        <w:t>áreas comuns</w:t>
      </w:r>
      <w:r w:rsidRPr="006826A4">
        <w:rPr>
          <w:color w:val="000000" w:themeColor="text1"/>
        </w:rPr>
        <w:t xml:space="preserve"> de hotéis, pousadas e similares devem ser acessíveis para pessoas com deficiência.</w:t>
      </w:r>
    </w:p>
    <w:p w14:paraId="21593F79" w14:textId="40E5E28C" w:rsidR="00210B73" w:rsidRPr="006826A4" w:rsidRDefault="00210B73" w:rsidP="00210B73">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45)</w:t>
      </w:r>
    </w:p>
    <w:p w14:paraId="5467A687" w14:textId="41CD45F2" w:rsidR="00C716BA" w:rsidRPr="006826A4" w:rsidRDefault="00C716BA" w:rsidP="00C716BA">
      <w:pPr>
        <w:pStyle w:val="Marcadores"/>
        <w:rPr>
          <w:color w:val="000000" w:themeColor="text1"/>
        </w:rPr>
      </w:pPr>
      <w:r w:rsidRPr="006826A4">
        <w:rPr>
          <w:color w:val="000000" w:themeColor="text1"/>
        </w:rPr>
        <w:t>Decreto Federal nº 9.296/2018 (</w:t>
      </w:r>
      <w:r w:rsidR="00E86CA9" w:rsidRPr="006826A4">
        <w:rPr>
          <w:color w:val="000000" w:themeColor="text1"/>
        </w:rPr>
        <w:t>arts.</w:t>
      </w:r>
      <w:r w:rsidRPr="006826A4">
        <w:rPr>
          <w:color w:val="000000" w:themeColor="text1"/>
        </w:rPr>
        <w:t xml:space="preserve"> 1º e 4º)</w:t>
      </w:r>
    </w:p>
    <w:p w14:paraId="52E40C48" w14:textId="77777777" w:rsidR="00F4712D" w:rsidRPr="006826A4" w:rsidRDefault="00F4712D" w:rsidP="00AE608C">
      <w:pPr>
        <w:pStyle w:val="Pargrafo"/>
        <w:rPr>
          <w:color w:val="000000" w:themeColor="text1"/>
        </w:rPr>
      </w:pPr>
      <w:r w:rsidRPr="006826A4">
        <w:rPr>
          <w:color w:val="000000" w:themeColor="text1"/>
        </w:rPr>
        <w:t xml:space="preserve">Os teatros, cinemas, auditórios, estádios, ginásios de esporte, locais de espetáculos e de conferências devem ter </w:t>
      </w:r>
      <w:r w:rsidRPr="006826A4">
        <w:rPr>
          <w:rStyle w:val="nfaseverde"/>
          <w:color w:val="000000" w:themeColor="text1"/>
        </w:rPr>
        <w:t>espaços livres</w:t>
      </w:r>
      <w:r w:rsidRPr="006826A4">
        <w:rPr>
          <w:color w:val="000000" w:themeColor="text1"/>
        </w:rPr>
        <w:t xml:space="preserve"> para cadeiras de rodas e </w:t>
      </w:r>
      <w:r w:rsidRPr="006826A4">
        <w:rPr>
          <w:rStyle w:val="nfaseverde"/>
          <w:color w:val="000000" w:themeColor="text1"/>
        </w:rPr>
        <w:t>assentos reservados</w:t>
      </w:r>
      <w:r w:rsidRPr="006826A4">
        <w:rPr>
          <w:color w:val="000000" w:themeColor="text1"/>
        </w:rPr>
        <w:t xml:space="preserve"> para pessoas com deficiência e seu acompanhante, em locais diversos, com boa visibilidade.</w:t>
      </w:r>
    </w:p>
    <w:p w14:paraId="11B80578" w14:textId="4789CBF5" w:rsidR="00F4712D" w:rsidRPr="006826A4" w:rsidRDefault="00F4712D" w:rsidP="00F4712D">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44)</w:t>
      </w:r>
    </w:p>
    <w:p w14:paraId="5BB681DE" w14:textId="31227436" w:rsidR="00F4712D" w:rsidRPr="006826A4" w:rsidRDefault="00F4712D" w:rsidP="00F4712D">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12)</w:t>
      </w:r>
    </w:p>
    <w:p w14:paraId="03A1011C" w14:textId="1E28300E" w:rsidR="00F4712D" w:rsidRPr="006826A4" w:rsidRDefault="00F4712D" w:rsidP="00F4712D">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23)</w:t>
      </w:r>
    </w:p>
    <w:p w14:paraId="1200E611" w14:textId="0DBF37DF" w:rsidR="008532FF" w:rsidRPr="006826A4" w:rsidRDefault="008532FF" w:rsidP="00AE608C">
      <w:pPr>
        <w:pStyle w:val="Pargrafo"/>
        <w:rPr>
          <w:color w:val="000000" w:themeColor="text1"/>
        </w:rPr>
      </w:pPr>
      <w:r w:rsidRPr="006826A4">
        <w:rPr>
          <w:color w:val="000000" w:themeColor="text1"/>
        </w:rPr>
        <w:lastRenderedPageBreak/>
        <w:t xml:space="preserve">A pessoa com deficiência tem direito a </w:t>
      </w:r>
      <w:r w:rsidRPr="006826A4">
        <w:rPr>
          <w:rStyle w:val="nfaseverde"/>
          <w:color w:val="000000" w:themeColor="text1"/>
        </w:rPr>
        <w:t>balcões de atendimento</w:t>
      </w:r>
      <w:r w:rsidRPr="006826A4">
        <w:rPr>
          <w:color w:val="000000" w:themeColor="text1"/>
        </w:rPr>
        <w:t xml:space="preserve"> acessíveis nos pontos físicos de venda de ingressos. Os </w:t>
      </w:r>
      <w:r w:rsidRPr="006826A4">
        <w:rPr>
          <w:rStyle w:val="nfaseverde"/>
          <w:color w:val="000000" w:themeColor="text1"/>
        </w:rPr>
        <w:t>sites de venda e de divulgação</w:t>
      </w:r>
      <w:r w:rsidRPr="006826A4">
        <w:rPr>
          <w:color w:val="000000" w:themeColor="text1"/>
        </w:rPr>
        <w:t xml:space="preserve"> também precisam ser acessíveis e informar quais recursos de acessibilidade estarão disponíveis.</w:t>
      </w:r>
    </w:p>
    <w:p w14:paraId="4786C7CF" w14:textId="76EA199A" w:rsidR="008532FF" w:rsidRPr="006826A4" w:rsidRDefault="008532FF" w:rsidP="008532FF">
      <w:pPr>
        <w:pStyle w:val="Marcadores"/>
        <w:rPr>
          <w:color w:val="000000" w:themeColor="text1"/>
        </w:rPr>
      </w:pPr>
      <w:r w:rsidRPr="006826A4">
        <w:rPr>
          <w:color w:val="000000" w:themeColor="text1"/>
        </w:rPr>
        <w:t>Decreto Federal nº 5.296/2004 (</w:t>
      </w:r>
      <w:r w:rsidR="00E86CA9" w:rsidRPr="006826A4">
        <w:rPr>
          <w:color w:val="000000" w:themeColor="text1"/>
        </w:rPr>
        <w:t>arts.</w:t>
      </w:r>
      <w:r w:rsidRPr="006826A4">
        <w:rPr>
          <w:color w:val="000000" w:themeColor="text1"/>
        </w:rPr>
        <w:t xml:space="preserve"> 21 e 23-B, parágrafo único)</w:t>
      </w:r>
    </w:p>
    <w:p w14:paraId="1EB49B1B" w14:textId="77777777" w:rsidR="00C716BA" w:rsidRPr="006826A4" w:rsidRDefault="00C716BA" w:rsidP="00AE608C">
      <w:pPr>
        <w:pStyle w:val="Pargrafo"/>
        <w:rPr>
          <w:color w:val="000000" w:themeColor="text1"/>
        </w:rPr>
      </w:pPr>
      <w:r w:rsidRPr="006826A4">
        <w:rPr>
          <w:color w:val="000000" w:themeColor="text1"/>
        </w:rPr>
        <w:t xml:space="preserve">As pessoas com deficiência e seu acompanhante, quando necessário, têm direito a </w:t>
      </w:r>
      <w:r w:rsidRPr="006826A4">
        <w:rPr>
          <w:rStyle w:val="nfaseverde"/>
          <w:color w:val="000000" w:themeColor="text1"/>
        </w:rPr>
        <w:t>meia entrada</w:t>
      </w:r>
      <w:r w:rsidRPr="006826A4">
        <w:rPr>
          <w:color w:val="000000" w:themeColor="text1"/>
        </w:rPr>
        <w:t xml:space="preserve"> em salas de cinema, cineclubes, teatros, espetáculos musicais e circenses e eventos educativos, esportivos, de lazer e de entretenimento, em todo o território nacional.</w:t>
      </w:r>
    </w:p>
    <w:p w14:paraId="11AF1D33" w14:textId="4F180053" w:rsidR="00C716BA" w:rsidRPr="006826A4" w:rsidRDefault="00C716BA" w:rsidP="00F15605">
      <w:pPr>
        <w:pStyle w:val="Marcadores"/>
        <w:rPr>
          <w:color w:val="000000" w:themeColor="text1"/>
        </w:rPr>
      </w:pPr>
      <w:r w:rsidRPr="006826A4">
        <w:rPr>
          <w:color w:val="000000" w:themeColor="text1"/>
        </w:rPr>
        <w:t>Lei Federal nº 12.933/2013 (</w:t>
      </w:r>
      <w:r w:rsidR="00E86CA9" w:rsidRPr="006826A4">
        <w:rPr>
          <w:color w:val="000000" w:themeColor="text1"/>
        </w:rPr>
        <w:t>art.</w:t>
      </w:r>
      <w:r w:rsidRPr="006826A4">
        <w:rPr>
          <w:color w:val="000000" w:themeColor="text1"/>
        </w:rPr>
        <w:t xml:space="preserve"> 1º § 8º)</w:t>
      </w:r>
    </w:p>
    <w:p w14:paraId="05FFDE76" w14:textId="77777777" w:rsidR="00C716BA" w:rsidRPr="006826A4" w:rsidRDefault="00C716BA" w:rsidP="00F15605">
      <w:pPr>
        <w:pStyle w:val="Marcadores"/>
        <w:rPr>
          <w:color w:val="000000" w:themeColor="text1"/>
        </w:rPr>
      </w:pPr>
      <w:r w:rsidRPr="006826A4">
        <w:rPr>
          <w:color w:val="000000" w:themeColor="text1"/>
        </w:rPr>
        <w:t>Decreto Federal nº 8.537/2015</w:t>
      </w:r>
    </w:p>
    <w:p w14:paraId="343EE361" w14:textId="048F3847" w:rsidR="00C716BA" w:rsidRPr="006826A4" w:rsidRDefault="00C716BA" w:rsidP="00C716BA">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23, § 11)</w:t>
      </w:r>
    </w:p>
    <w:p w14:paraId="6BA5C1B9" w14:textId="77777777" w:rsidR="00C716BA" w:rsidRPr="006826A4" w:rsidRDefault="00C716BA" w:rsidP="00AE608C">
      <w:pPr>
        <w:pStyle w:val="Pargrafo"/>
        <w:rPr>
          <w:color w:val="000000" w:themeColor="text1"/>
        </w:rPr>
      </w:pPr>
      <w:r w:rsidRPr="006826A4">
        <w:rPr>
          <w:color w:val="000000" w:themeColor="text1"/>
        </w:rPr>
        <w:t xml:space="preserve">Os assentos reservados para pessoas com deficiência auditiva devem estar </w:t>
      </w:r>
      <w:r w:rsidRPr="006826A4">
        <w:rPr>
          <w:rStyle w:val="nfaseverde"/>
          <w:color w:val="000000" w:themeColor="text1"/>
        </w:rPr>
        <w:t>localizados onde elas tenham boa visualização</w:t>
      </w:r>
      <w:r w:rsidRPr="006826A4">
        <w:rPr>
          <w:color w:val="000000" w:themeColor="text1"/>
        </w:rPr>
        <w:t xml:space="preserve"> da interpretação em Libras e da legendagem descritiva.</w:t>
      </w:r>
    </w:p>
    <w:p w14:paraId="66951C2F" w14:textId="047A2265" w:rsidR="00C716BA" w:rsidRPr="006826A4" w:rsidRDefault="00C716BA" w:rsidP="00C716BA">
      <w:pPr>
        <w:pStyle w:val="Marcadores"/>
        <w:rPr>
          <w:color w:val="000000" w:themeColor="text1"/>
        </w:rPr>
      </w:pPr>
      <w:r w:rsidRPr="006826A4">
        <w:rPr>
          <w:color w:val="000000" w:themeColor="text1"/>
        </w:rPr>
        <w:t>Decreto Federal nº 5.296/2004 (</w:t>
      </w:r>
      <w:r w:rsidR="00E86CA9" w:rsidRPr="006826A4">
        <w:rPr>
          <w:color w:val="000000" w:themeColor="text1"/>
        </w:rPr>
        <w:t>art.</w:t>
      </w:r>
      <w:r w:rsidRPr="006826A4">
        <w:rPr>
          <w:color w:val="000000" w:themeColor="text1"/>
        </w:rPr>
        <w:t xml:space="preserve"> 23 § 12)</w:t>
      </w:r>
    </w:p>
    <w:p w14:paraId="01672BF7" w14:textId="77777777" w:rsidR="00C716BA" w:rsidRPr="006826A4" w:rsidRDefault="00C716BA" w:rsidP="00AE608C">
      <w:pPr>
        <w:pStyle w:val="Pargrafo"/>
        <w:rPr>
          <w:color w:val="000000" w:themeColor="text1"/>
        </w:rPr>
      </w:pPr>
      <w:r w:rsidRPr="006826A4">
        <w:rPr>
          <w:color w:val="000000" w:themeColor="text1"/>
        </w:rPr>
        <w:t xml:space="preserve">As </w:t>
      </w:r>
      <w:r w:rsidRPr="006826A4">
        <w:rPr>
          <w:rStyle w:val="nfaseverde"/>
          <w:color w:val="000000" w:themeColor="text1"/>
        </w:rPr>
        <w:t>salas de cinema</w:t>
      </w:r>
      <w:r w:rsidRPr="006826A4">
        <w:rPr>
          <w:color w:val="000000" w:themeColor="text1"/>
        </w:rPr>
        <w:t xml:space="preserve"> devem oferecer, em todas as sessões, legendagem, legendagem descritiva, audiodescrição e Libras para pessoas com deficiência.</w:t>
      </w:r>
    </w:p>
    <w:p w14:paraId="6E0E63FE" w14:textId="2290F7B1" w:rsidR="00C716BA" w:rsidRPr="006826A4" w:rsidRDefault="00C716BA" w:rsidP="00F15605">
      <w:pPr>
        <w:pStyle w:val="Marcadores"/>
        <w:rPr>
          <w:color w:val="000000" w:themeColor="text1"/>
        </w:rPr>
      </w:pPr>
      <w:r w:rsidRPr="006826A4">
        <w:rPr>
          <w:color w:val="000000" w:themeColor="text1"/>
        </w:rPr>
        <w:t>Lei Federal nº 13.146/2015 (</w:t>
      </w:r>
      <w:r w:rsidR="00E86CA9" w:rsidRPr="006826A4">
        <w:rPr>
          <w:color w:val="000000" w:themeColor="text1"/>
        </w:rPr>
        <w:t>art.</w:t>
      </w:r>
      <w:r w:rsidRPr="006826A4">
        <w:rPr>
          <w:color w:val="000000" w:themeColor="text1"/>
        </w:rPr>
        <w:t xml:space="preserve"> 44)</w:t>
      </w:r>
    </w:p>
    <w:p w14:paraId="71E284E8" w14:textId="41BC1D8C" w:rsidR="00C716BA" w:rsidRPr="006826A4" w:rsidRDefault="00C716BA" w:rsidP="00C716BA">
      <w:pPr>
        <w:pStyle w:val="Marcadores"/>
        <w:rPr>
          <w:color w:val="000000" w:themeColor="text1"/>
        </w:rPr>
      </w:pPr>
      <w:r w:rsidRPr="006826A4">
        <w:rPr>
          <w:color w:val="000000" w:themeColor="text1"/>
        </w:rPr>
        <w:t>Instrução Normativa Ancine nº 165/2022 (</w:t>
      </w:r>
      <w:r w:rsidR="00E86CA9" w:rsidRPr="006826A4">
        <w:rPr>
          <w:color w:val="000000" w:themeColor="text1"/>
        </w:rPr>
        <w:t>art.</w:t>
      </w:r>
      <w:r w:rsidRPr="006826A4">
        <w:rPr>
          <w:color w:val="000000" w:themeColor="text1"/>
        </w:rPr>
        <w:t xml:space="preserve"> 3º)</w:t>
      </w:r>
    </w:p>
    <w:p w14:paraId="14613D07" w14:textId="25AD06FA" w:rsidR="00844A4B" w:rsidRPr="006826A4" w:rsidRDefault="00844A4B" w:rsidP="00A841DD">
      <w:pPr>
        <w:pStyle w:val="Canal"/>
        <w:rPr>
          <w:color w:val="000000" w:themeColor="text1"/>
        </w:rPr>
      </w:pPr>
      <w:r w:rsidRPr="006826A4">
        <w:rPr>
          <w:color w:val="000000" w:themeColor="text1"/>
        </w:rPr>
        <w:t xml:space="preserve">Canal de manifestações: </w:t>
      </w:r>
      <w:hyperlink r:id="rId18" w:history="1">
        <w:r w:rsidRPr="006826A4">
          <w:rPr>
            <w:rStyle w:val="Hyperlink"/>
            <w:color w:val="000000" w:themeColor="text1"/>
          </w:rPr>
          <w:t>Ouvidoria da Ancine</w:t>
        </w:r>
      </w:hyperlink>
    </w:p>
    <w:p w14:paraId="1A11A408" w14:textId="4DC021D6" w:rsidR="00C716BA" w:rsidRPr="006826A4" w:rsidRDefault="00C716BA" w:rsidP="00AE608C">
      <w:pPr>
        <w:pStyle w:val="Pargrafo"/>
        <w:rPr>
          <w:color w:val="000000" w:themeColor="text1"/>
        </w:rPr>
      </w:pPr>
      <w:r w:rsidRPr="006826A4">
        <w:rPr>
          <w:color w:val="000000" w:themeColor="text1"/>
        </w:rPr>
        <w:t xml:space="preserve">Os eventos organizados em espaços abertos (públicos ou privados) devem ter 10% (no mínimo um) </w:t>
      </w:r>
      <w:r w:rsidR="00210B73" w:rsidRPr="006826A4">
        <w:rPr>
          <w:color w:val="000000" w:themeColor="text1"/>
        </w:rPr>
        <w:t xml:space="preserve">de </w:t>
      </w:r>
      <w:r w:rsidRPr="006826A4">
        <w:rPr>
          <w:color w:val="000000" w:themeColor="text1"/>
        </w:rPr>
        <w:t>banheiro</w:t>
      </w:r>
      <w:r w:rsidR="00210B73" w:rsidRPr="006826A4">
        <w:rPr>
          <w:color w:val="000000" w:themeColor="text1"/>
        </w:rPr>
        <w:t>s</w:t>
      </w:r>
      <w:r w:rsidRPr="006826A4">
        <w:rPr>
          <w:color w:val="000000" w:themeColor="text1"/>
        </w:rPr>
        <w:t xml:space="preserve"> químico</w:t>
      </w:r>
      <w:r w:rsidR="00210B73" w:rsidRPr="006826A4">
        <w:rPr>
          <w:color w:val="000000" w:themeColor="text1"/>
        </w:rPr>
        <w:t>s</w:t>
      </w:r>
      <w:r w:rsidRPr="006826A4">
        <w:rPr>
          <w:color w:val="000000" w:themeColor="text1"/>
        </w:rPr>
        <w:t xml:space="preserve"> acessíve</w:t>
      </w:r>
      <w:r w:rsidR="00210B73" w:rsidRPr="006826A4">
        <w:rPr>
          <w:color w:val="000000" w:themeColor="text1"/>
        </w:rPr>
        <w:t>is</w:t>
      </w:r>
      <w:r w:rsidRPr="006826A4">
        <w:rPr>
          <w:color w:val="000000" w:themeColor="text1"/>
        </w:rPr>
        <w:t xml:space="preserve"> para pessoas com deficiência.</w:t>
      </w:r>
    </w:p>
    <w:p w14:paraId="5A64C5D2" w14:textId="1B9B3DFF" w:rsidR="00C716BA" w:rsidRPr="006826A4" w:rsidRDefault="00C716BA" w:rsidP="00C716BA">
      <w:pPr>
        <w:pStyle w:val="Marcadores"/>
        <w:rPr>
          <w:color w:val="000000" w:themeColor="text1"/>
        </w:rPr>
      </w:pPr>
      <w:r w:rsidRPr="006826A4">
        <w:rPr>
          <w:color w:val="000000" w:themeColor="text1"/>
        </w:rPr>
        <w:t>Lei Federal nº 10.098/2000 (</w:t>
      </w:r>
      <w:r w:rsidR="00E86CA9" w:rsidRPr="006826A4">
        <w:rPr>
          <w:color w:val="000000" w:themeColor="text1"/>
        </w:rPr>
        <w:t>art.</w:t>
      </w:r>
      <w:r w:rsidRPr="006826A4">
        <w:rPr>
          <w:color w:val="000000" w:themeColor="text1"/>
        </w:rPr>
        <w:t xml:space="preserve"> 6º)</w:t>
      </w:r>
    </w:p>
    <w:p w14:paraId="5AFD1A52" w14:textId="77777777" w:rsidR="00210B73" w:rsidRPr="006826A4" w:rsidRDefault="00210B73" w:rsidP="00AE608C">
      <w:pPr>
        <w:pStyle w:val="Pargrafo"/>
        <w:rPr>
          <w:color w:val="000000" w:themeColor="text1"/>
          <w:lang w:eastAsia="pt-BR"/>
        </w:rPr>
      </w:pPr>
      <w:r w:rsidRPr="006826A4">
        <w:rPr>
          <w:color w:val="000000" w:themeColor="text1"/>
          <w:lang w:eastAsia="pt-BR"/>
        </w:rPr>
        <w:t xml:space="preserve">Pessoas com necessidades complexas de comunicação têm o direito de acessar museus, exposições, monumentos, exibições e galerias com o apoio de </w:t>
      </w:r>
      <w:r w:rsidRPr="006826A4">
        <w:rPr>
          <w:rStyle w:val="nfaseverde"/>
          <w:color w:val="000000" w:themeColor="text1"/>
        </w:rPr>
        <w:t>recursos de comunicação aumentativa e alternativa</w:t>
      </w:r>
      <w:r w:rsidRPr="006826A4">
        <w:rPr>
          <w:color w:val="000000" w:themeColor="text1"/>
          <w:lang w:eastAsia="pt-BR"/>
        </w:rPr>
        <w:t>, como pranchas com pictogramas.</w:t>
      </w:r>
    </w:p>
    <w:p w14:paraId="3AE79A59" w14:textId="5A3A6E8C" w:rsidR="00210B73" w:rsidRPr="006826A4" w:rsidRDefault="00210B73" w:rsidP="00210B73">
      <w:pPr>
        <w:pStyle w:val="Marcadores"/>
        <w:rPr>
          <w:color w:val="000000" w:themeColor="text1"/>
          <w:lang w:eastAsia="pt-BR"/>
        </w:rPr>
      </w:pPr>
      <w:r w:rsidRPr="006826A4">
        <w:rPr>
          <w:color w:val="000000" w:themeColor="text1"/>
          <w:lang w:eastAsia="pt-BR"/>
        </w:rPr>
        <w:lastRenderedPageBreak/>
        <w:t>Lei Federal nº 13.146/2015 (</w:t>
      </w:r>
      <w:r w:rsidR="00E86CA9" w:rsidRPr="006826A4">
        <w:rPr>
          <w:color w:val="000000" w:themeColor="text1"/>
          <w:lang w:eastAsia="pt-BR"/>
        </w:rPr>
        <w:t>art.</w:t>
      </w:r>
      <w:r w:rsidRPr="006826A4">
        <w:rPr>
          <w:color w:val="000000" w:themeColor="text1"/>
          <w:lang w:eastAsia="pt-BR"/>
        </w:rPr>
        <w:t xml:space="preserve"> 42, § 3º)</w:t>
      </w:r>
    </w:p>
    <w:p w14:paraId="7B43597A" w14:textId="77777777" w:rsidR="00C449FF" w:rsidRPr="006826A4" w:rsidRDefault="00C449FF" w:rsidP="00AE608C">
      <w:pPr>
        <w:pStyle w:val="Pargrafo"/>
        <w:rPr>
          <w:color w:val="000000" w:themeColor="text1"/>
          <w:lang w:eastAsia="pt-BR"/>
        </w:rPr>
      </w:pPr>
      <w:r w:rsidRPr="006826A4">
        <w:rPr>
          <w:color w:val="000000" w:themeColor="text1"/>
          <w:lang w:eastAsia="pt-BR"/>
        </w:rPr>
        <w:t xml:space="preserve">Praças, parques e outros espaços públicos de uso coletivo e abertos ao público devem disponibilizar </w:t>
      </w:r>
      <w:r w:rsidRPr="006826A4">
        <w:rPr>
          <w:rStyle w:val="nfaseverde"/>
          <w:color w:val="000000" w:themeColor="text1"/>
        </w:rPr>
        <w:t>sistemas de comunicação aumentativa e alternativa</w:t>
      </w:r>
      <w:r w:rsidRPr="006826A4">
        <w:rPr>
          <w:color w:val="000000" w:themeColor="text1"/>
          <w:lang w:eastAsia="pt-BR"/>
        </w:rPr>
        <w:t>, como pranchas com pictogramas, para atender às necessidades comunicativas das pessoas com necessidades complexas de comunicação.</w:t>
      </w:r>
    </w:p>
    <w:p w14:paraId="0456C928" w14:textId="0A253983" w:rsidR="00C449FF" w:rsidRPr="006826A4" w:rsidRDefault="00C449FF" w:rsidP="00C449FF">
      <w:pPr>
        <w:pStyle w:val="Marcadores"/>
        <w:rPr>
          <w:color w:val="000000" w:themeColor="text1"/>
          <w:lang w:eastAsia="pt-BR"/>
        </w:rPr>
      </w:pPr>
      <w:r w:rsidRPr="006826A4">
        <w:rPr>
          <w:color w:val="000000" w:themeColor="text1"/>
          <w:lang w:eastAsia="pt-BR"/>
        </w:rPr>
        <w:t>Lei Federal nº 13.146/2015 (</w:t>
      </w:r>
      <w:r w:rsidR="00E86CA9" w:rsidRPr="006826A4">
        <w:rPr>
          <w:color w:val="000000" w:themeColor="text1"/>
          <w:lang w:eastAsia="pt-BR"/>
        </w:rPr>
        <w:t>art.</w:t>
      </w:r>
      <w:r w:rsidRPr="006826A4">
        <w:rPr>
          <w:color w:val="000000" w:themeColor="text1"/>
          <w:lang w:eastAsia="pt-BR"/>
        </w:rPr>
        <w:t xml:space="preserve"> 62-A)</w:t>
      </w:r>
    </w:p>
    <w:p w14:paraId="67060272" w14:textId="77777777" w:rsidR="00C716BA" w:rsidRPr="006826A4" w:rsidRDefault="00C716BA" w:rsidP="00AE608C">
      <w:pPr>
        <w:pStyle w:val="Pargrafo"/>
        <w:rPr>
          <w:color w:val="000000" w:themeColor="text1"/>
        </w:rPr>
      </w:pPr>
      <w:r w:rsidRPr="006826A4">
        <w:rPr>
          <w:color w:val="000000" w:themeColor="text1"/>
        </w:rPr>
        <w:t xml:space="preserve">Atletas com deficiência, praticantes de esportes de alto rendimento em modalidades olímpicas e paralímpicas, têm direito à </w:t>
      </w:r>
      <w:r w:rsidRPr="006826A4">
        <w:rPr>
          <w:rStyle w:val="nfaseverde"/>
          <w:color w:val="000000" w:themeColor="text1"/>
        </w:rPr>
        <w:t>bolsa atleta</w:t>
      </w:r>
      <w:r w:rsidRPr="006826A4">
        <w:rPr>
          <w:color w:val="000000" w:themeColor="text1"/>
        </w:rPr>
        <w:t>.</w:t>
      </w:r>
    </w:p>
    <w:p w14:paraId="77F1CCDD" w14:textId="698BE97F" w:rsidR="00C97C8E" w:rsidRPr="006826A4" w:rsidRDefault="00C716BA" w:rsidP="00D304BD">
      <w:pPr>
        <w:pStyle w:val="Marcadores"/>
        <w:rPr>
          <w:color w:val="000000" w:themeColor="text1"/>
        </w:rPr>
      </w:pPr>
      <w:r w:rsidRPr="006826A4">
        <w:rPr>
          <w:color w:val="000000" w:themeColor="text1"/>
        </w:rPr>
        <w:t>Decreto Federal nº 7.802/2012</w:t>
      </w:r>
    </w:p>
    <w:p w14:paraId="0BAC21AE" w14:textId="77777777" w:rsidR="00BE05EC" w:rsidRPr="006826A4" w:rsidRDefault="00BE05EC" w:rsidP="00EE09F8">
      <w:pPr>
        <w:pStyle w:val="Ttulo1"/>
      </w:pPr>
      <w:bookmarkStart w:id="14" w:name="_Toc233287119"/>
      <w:r w:rsidRPr="006826A4">
        <w:t>LEIS, DECRETOS, PORTARIAS, INSTRUÇÕES E DEMAIS NORMATIVOS</w:t>
      </w:r>
      <w:bookmarkEnd w:id="14"/>
    </w:p>
    <w:p w14:paraId="6594B7D9" w14:textId="1EC9435F" w:rsidR="00BE05EC" w:rsidRPr="006826A4" w:rsidRDefault="00BE05EC" w:rsidP="00EE09F8">
      <w:pPr>
        <w:pStyle w:val="Ttulo2"/>
      </w:pPr>
      <w:bookmarkStart w:id="15" w:name="_Toc233287120"/>
      <w:r w:rsidRPr="006826A4">
        <w:t xml:space="preserve">CONSTITUIÇÃO </w:t>
      </w:r>
      <w:r w:rsidR="0004104F" w:rsidRPr="006826A4">
        <w:t>- ARTIGOS</w:t>
      </w:r>
      <w:r w:rsidRPr="006826A4">
        <w:t xml:space="preserve"> </w:t>
      </w:r>
      <w:r w:rsidR="00B30F67" w:rsidRPr="006826A4">
        <w:t>E EMENDAS</w:t>
      </w:r>
      <w:bookmarkEnd w:id="15"/>
    </w:p>
    <w:p w14:paraId="155DDD0C" w14:textId="77777777" w:rsidR="00BE05EC" w:rsidRPr="006826A4" w:rsidRDefault="00BE05EC" w:rsidP="00EE09F8">
      <w:pPr>
        <w:spacing w:before="120" w:after="120" w:line="240" w:lineRule="auto"/>
        <w:rPr>
          <w:color w:val="000000" w:themeColor="text1"/>
        </w:rPr>
      </w:pPr>
      <w:hyperlink r:id="rId19" w:history="1">
        <w:r w:rsidRPr="006826A4">
          <w:rPr>
            <w:rStyle w:val="Hyperlink"/>
            <w:b/>
            <w:bCs/>
            <w:color w:val="000000" w:themeColor="text1"/>
          </w:rPr>
          <w:t>Decreto Federal 6.949/2009</w:t>
        </w:r>
      </w:hyperlink>
      <w:r w:rsidRPr="006826A4">
        <w:rPr>
          <w:color w:val="000000" w:themeColor="text1"/>
        </w:rPr>
        <w:t xml:space="preserve"> - Decreto com status de Emenda Constitucional</w:t>
      </w:r>
    </w:p>
    <w:p w14:paraId="4CF5C756" w14:textId="2B22886B" w:rsidR="00BE05EC" w:rsidRPr="006826A4" w:rsidRDefault="00BE05EC" w:rsidP="00EE09F8">
      <w:pPr>
        <w:spacing w:before="120" w:after="120" w:line="240" w:lineRule="auto"/>
        <w:rPr>
          <w:color w:val="000000" w:themeColor="text1"/>
        </w:rPr>
      </w:pPr>
    </w:p>
    <w:p w14:paraId="0BED0E01" w14:textId="77777777" w:rsidR="00BE05EC" w:rsidRPr="006826A4" w:rsidRDefault="00BE05EC" w:rsidP="00EE09F8">
      <w:pPr>
        <w:pStyle w:val="Ttulo2"/>
      </w:pPr>
      <w:bookmarkStart w:id="16" w:name="_Toc233287121"/>
      <w:r w:rsidRPr="006826A4">
        <w:t>LEIS FEDERAIS</w:t>
      </w:r>
      <w:bookmarkEnd w:id="16"/>
    </w:p>
    <w:p w14:paraId="203EF516" w14:textId="4E42E2C1"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0" w:history="1">
        <w:r w:rsidRPr="006826A4">
          <w:rPr>
            <w:rStyle w:val="Hyperlink"/>
            <w:rFonts w:asciiTheme="minorHAnsi" w:hAnsiTheme="minorHAnsi"/>
            <w:b/>
            <w:bCs/>
            <w:color w:val="000000" w:themeColor="text1"/>
          </w:rPr>
          <w:t xml:space="preserve">Lei Federal nº 8.078/1990 </w:t>
        </w:r>
      </w:hyperlink>
      <w:r w:rsidR="008B34FE" w:rsidRPr="006826A4">
        <w:rPr>
          <w:rFonts w:asciiTheme="minorHAnsi" w:hAnsiTheme="minorHAnsi" w:cs="Arial"/>
          <w:color w:val="000000" w:themeColor="text1"/>
        </w:rPr>
        <w:t xml:space="preserve"> — Dispõe sobre a proteção do consumidor e dá outras providências.</w:t>
      </w:r>
    </w:p>
    <w:p w14:paraId="2A4D13BA" w14:textId="444E22D2" w:rsidR="00BE05EC" w:rsidRPr="006826A4" w:rsidRDefault="00BE05EC" w:rsidP="00EE09F8">
      <w:pPr>
        <w:spacing w:before="120" w:after="120" w:line="240" w:lineRule="auto"/>
        <w:rPr>
          <w:color w:val="000000" w:themeColor="text1"/>
        </w:rPr>
      </w:pPr>
      <w:hyperlink r:id="rId21" w:history="1">
        <w:r w:rsidRPr="006826A4">
          <w:rPr>
            <w:rStyle w:val="Hyperlink"/>
            <w:b/>
            <w:bCs/>
            <w:color w:val="000000" w:themeColor="text1"/>
          </w:rPr>
          <w:t>Lei Federal nº 8.213/1991</w:t>
        </w:r>
      </w:hyperlink>
      <w:r w:rsidRPr="006826A4">
        <w:rPr>
          <w:color w:val="000000" w:themeColor="text1"/>
        </w:rPr>
        <w:t xml:space="preserve"> </w:t>
      </w:r>
      <w:r w:rsidR="00BE1F02" w:rsidRPr="006826A4">
        <w:rPr>
          <w:color w:val="000000" w:themeColor="text1"/>
        </w:rPr>
        <w:t>— Dispõe sobre os Planos de Benefícios da Previdência Social e dá outras providências.</w:t>
      </w:r>
    </w:p>
    <w:p w14:paraId="69FA8C07" w14:textId="70D88527"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2" w:history="1">
        <w:r w:rsidRPr="006826A4">
          <w:rPr>
            <w:rStyle w:val="Hyperlink"/>
            <w:rFonts w:asciiTheme="minorHAnsi" w:hAnsiTheme="minorHAnsi"/>
            <w:b/>
            <w:bCs/>
            <w:color w:val="000000" w:themeColor="text1"/>
          </w:rPr>
          <w:t>Lei Federal nº 8.742/1993</w:t>
        </w:r>
      </w:hyperlink>
      <w:r w:rsidRPr="006826A4">
        <w:rPr>
          <w:rFonts w:asciiTheme="minorHAnsi" w:hAnsiTheme="minorHAnsi"/>
          <w:color w:val="000000" w:themeColor="text1"/>
        </w:rPr>
        <w:t xml:space="preserve"> </w:t>
      </w:r>
      <w:r w:rsidR="00BE1F02" w:rsidRPr="006826A4">
        <w:rPr>
          <w:rFonts w:asciiTheme="minorHAnsi" w:hAnsiTheme="minorHAnsi"/>
          <w:color w:val="000000" w:themeColor="text1"/>
        </w:rPr>
        <w:t xml:space="preserve"> — </w:t>
      </w:r>
      <w:r w:rsidR="00BE1F02" w:rsidRPr="006826A4">
        <w:rPr>
          <w:rFonts w:asciiTheme="minorHAnsi" w:hAnsiTheme="minorHAnsi" w:cs="Arial"/>
          <w:color w:val="000000" w:themeColor="text1"/>
        </w:rPr>
        <w:t>Dispõe sobre a organização da Assistência Social e dá outras providências.</w:t>
      </w:r>
    </w:p>
    <w:p w14:paraId="4BDAD0FE" w14:textId="2BAA92EF"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3" w:history="1">
        <w:r w:rsidRPr="006826A4">
          <w:rPr>
            <w:rStyle w:val="Hyperlink"/>
            <w:rFonts w:asciiTheme="minorHAnsi" w:hAnsiTheme="minorHAnsi"/>
            <w:b/>
            <w:bCs/>
            <w:color w:val="000000" w:themeColor="text1"/>
          </w:rPr>
          <w:t xml:space="preserve">Lei Federal nº 8.899/1994 </w:t>
        </w:r>
      </w:hyperlink>
      <w:r w:rsidR="00395901" w:rsidRPr="006826A4">
        <w:rPr>
          <w:rStyle w:val="Hyperlink"/>
          <w:rFonts w:asciiTheme="minorHAnsi" w:hAnsiTheme="minorHAnsi"/>
          <w:b/>
          <w:bCs/>
          <w:color w:val="000000" w:themeColor="text1"/>
        </w:rPr>
        <w:t xml:space="preserve">— </w:t>
      </w:r>
      <w:r w:rsidR="00395901" w:rsidRPr="006826A4">
        <w:rPr>
          <w:rFonts w:asciiTheme="minorHAnsi" w:hAnsiTheme="minorHAnsi" w:cs="Arial"/>
          <w:color w:val="000000" w:themeColor="text1"/>
        </w:rPr>
        <w:t>Concede passe livre às pessoas portadoras de deficiência no sistema de transporte coletivo interestadual.</w:t>
      </w:r>
    </w:p>
    <w:p w14:paraId="2490820F" w14:textId="20436556"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4" w:history="1">
        <w:r w:rsidRPr="006826A4">
          <w:rPr>
            <w:rStyle w:val="Hyperlink"/>
            <w:rFonts w:asciiTheme="minorHAnsi" w:hAnsiTheme="minorHAnsi"/>
            <w:b/>
            <w:bCs/>
            <w:color w:val="000000" w:themeColor="text1"/>
          </w:rPr>
          <w:t xml:space="preserve">Lei Federal nº 9.394/1996 </w:t>
        </w:r>
      </w:hyperlink>
      <w:r w:rsidR="0084052C" w:rsidRPr="006826A4">
        <w:rPr>
          <w:rStyle w:val="Hyperlink"/>
          <w:rFonts w:asciiTheme="minorHAnsi" w:hAnsiTheme="minorHAnsi"/>
          <w:b/>
          <w:bCs/>
          <w:color w:val="000000" w:themeColor="text1"/>
        </w:rPr>
        <w:t xml:space="preserve">— </w:t>
      </w:r>
      <w:r w:rsidR="0084052C" w:rsidRPr="006826A4">
        <w:rPr>
          <w:rFonts w:asciiTheme="minorHAnsi" w:hAnsiTheme="minorHAnsi" w:cs="Arial"/>
          <w:color w:val="000000" w:themeColor="text1"/>
        </w:rPr>
        <w:t>Estabelece as diretrizes e bases da educação nacional.</w:t>
      </w:r>
    </w:p>
    <w:p w14:paraId="56DA2E7F" w14:textId="3092EFBB"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5" w:history="1">
        <w:r w:rsidRPr="006826A4">
          <w:rPr>
            <w:rStyle w:val="Hyperlink"/>
            <w:rFonts w:asciiTheme="minorHAnsi" w:hAnsiTheme="minorHAnsi"/>
            <w:b/>
            <w:bCs/>
            <w:color w:val="000000" w:themeColor="text1"/>
          </w:rPr>
          <w:t>Lei Federal nº 9.503/1997</w:t>
        </w:r>
      </w:hyperlink>
      <w:r w:rsidR="0084052C" w:rsidRPr="006826A4">
        <w:rPr>
          <w:rStyle w:val="Hyperlink"/>
          <w:rFonts w:asciiTheme="minorHAnsi" w:hAnsiTheme="minorHAnsi"/>
          <w:b/>
          <w:bCs/>
          <w:color w:val="000000" w:themeColor="text1"/>
        </w:rPr>
        <w:t xml:space="preserve"> — </w:t>
      </w:r>
      <w:r w:rsidR="0084052C" w:rsidRPr="006826A4">
        <w:rPr>
          <w:rFonts w:asciiTheme="minorHAnsi" w:hAnsiTheme="minorHAnsi" w:cs="Arial"/>
          <w:color w:val="000000" w:themeColor="text1"/>
        </w:rPr>
        <w:t>Institui o Código de Trânsito Brasileiro.</w:t>
      </w:r>
    </w:p>
    <w:p w14:paraId="0B36AF0F" w14:textId="121F4AB1"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6" w:history="1">
        <w:r w:rsidRPr="006826A4">
          <w:rPr>
            <w:rStyle w:val="Hyperlink"/>
            <w:rFonts w:asciiTheme="minorHAnsi" w:hAnsiTheme="minorHAnsi"/>
            <w:b/>
            <w:bCs/>
            <w:color w:val="000000" w:themeColor="text1"/>
          </w:rPr>
          <w:t>Lei Federal n° 10.098/2001</w:t>
        </w:r>
      </w:hyperlink>
      <w:r w:rsidRPr="006826A4">
        <w:rPr>
          <w:rFonts w:asciiTheme="minorHAnsi" w:hAnsiTheme="minorHAnsi"/>
          <w:color w:val="000000" w:themeColor="text1"/>
        </w:rPr>
        <w:t xml:space="preserve"> </w:t>
      </w:r>
      <w:r w:rsidR="0084052C" w:rsidRPr="006826A4">
        <w:rPr>
          <w:rFonts w:asciiTheme="minorHAnsi" w:hAnsiTheme="minorHAnsi"/>
          <w:color w:val="000000" w:themeColor="text1"/>
        </w:rPr>
        <w:t xml:space="preserve"> — </w:t>
      </w:r>
      <w:r w:rsidR="0084052C" w:rsidRPr="006826A4">
        <w:rPr>
          <w:rFonts w:asciiTheme="minorHAnsi" w:hAnsiTheme="minorHAnsi" w:cs="Arial"/>
          <w:color w:val="000000" w:themeColor="text1"/>
        </w:rPr>
        <w:t>Estabelece normas gerais e critérios básicos para a promoção da acessibilidade das pessoas portadoras de deficiência ou com mobilidade reduzida, e dá outras providências.</w:t>
      </w:r>
    </w:p>
    <w:p w14:paraId="4BE67BA9" w14:textId="3B028149"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7" w:history="1">
        <w:r w:rsidRPr="006826A4">
          <w:rPr>
            <w:rStyle w:val="Hyperlink"/>
            <w:rFonts w:asciiTheme="minorHAnsi" w:hAnsiTheme="minorHAnsi"/>
            <w:b/>
            <w:bCs/>
            <w:color w:val="000000" w:themeColor="text1"/>
          </w:rPr>
          <w:t>Lei Federal nº 10.257/2001</w:t>
        </w:r>
      </w:hyperlink>
      <w:r w:rsidR="00010BE8" w:rsidRPr="006826A4">
        <w:rPr>
          <w:rStyle w:val="Hyperlink"/>
          <w:rFonts w:asciiTheme="minorHAnsi" w:hAnsiTheme="minorHAnsi"/>
          <w:b/>
          <w:bCs/>
          <w:color w:val="000000" w:themeColor="text1"/>
        </w:rPr>
        <w:t xml:space="preserve"> — </w:t>
      </w:r>
      <w:r w:rsidR="00010BE8" w:rsidRPr="006826A4">
        <w:rPr>
          <w:rFonts w:asciiTheme="minorHAnsi" w:hAnsiTheme="minorHAnsi" w:cs="Arial"/>
          <w:color w:val="000000" w:themeColor="text1"/>
        </w:rPr>
        <w:t>Regulamenta os arts. 182 e 183 da Constituição Federal, estabelece diretrizes gerais da política urbana e dá outras providências</w:t>
      </w:r>
      <w:r w:rsidR="00010BE8" w:rsidRPr="006826A4">
        <w:rPr>
          <w:rFonts w:asciiTheme="minorHAnsi" w:hAnsiTheme="minorHAnsi"/>
          <w:color w:val="000000" w:themeColor="text1"/>
        </w:rPr>
        <w:t>.</w:t>
      </w:r>
    </w:p>
    <w:p w14:paraId="6422D87C" w14:textId="54F7C31E"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8" w:history="1">
        <w:r w:rsidRPr="006826A4">
          <w:rPr>
            <w:rStyle w:val="Hyperlink"/>
            <w:rFonts w:asciiTheme="minorHAnsi" w:hAnsiTheme="minorHAnsi"/>
            <w:b/>
            <w:bCs/>
            <w:color w:val="000000" w:themeColor="text1"/>
          </w:rPr>
          <w:t>Lei Federal nº 10.735/2003</w:t>
        </w:r>
      </w:hyperlink>
      <w:r w:rsidR="00010BE8" w:rsidRPr="006826A4">
        <w:rPr>
          <w:rStyle w:val="Hyperlink"/>
          <w:rFonts w:asciiTheme="minorHAnsi" w:hAnsiTheme="minorHAnsi"/>
          <w:b/>
          <w:bCs/>
          <w:color w:val="000000" w:themeColor="text1"/>
        </w:rPr>
        <w:t xml:space="preserve"> — </w:t>
      </w:r>
      <w:r w:rsidR="00010BE8" w:rsidRPr="006826A4">
        <w:rPr>
          <w:rFonts w:asciiTheme="minorHAnsi" w:hAnsiTheme="minorHAnsi" w:cs="Arial"/>
          <w:color w:val="000000" w:themeColor="text1"/>
        </w:rPr>
        <w:t xml:space="preserve">Dispõe sobre o direcionamento de depósitos à vista captados pelas instituições financeiras para operações de crédito </w:t>
      </w:r>
      <w:r w:rsidR="00010BE8" w:rsidRPr="006826A4">
        <w:rPr>
          <w:rFonts w:asciiTheme="minorHAnsi" w:hAnsiTheme="minorHAnsi" w:cs="Arial"/>
          <w:color w:val="000000" w:themeColor="text1"/>
        </w:rPr>
        <w:lastRenderedPageBreak/>
        <w:t>destinadas à população de baixa renda e a microempreendedores, autoriza o Poder Executivo a instituir o Programa de Incentivo à Implementação de Projetos de Interesse Social - PIPS, e dá outras providências.</w:t>
      </w:r>
    </w:p>
    <w:p w14:paraId="27D801F0" w14:textId="35A0136E"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29" w:history="1">
        <w:r w:rsidRPr="006826A4">
          <w:rPr>
            <w:rStyle w:val="Hyperlink"/>
            <w:rFonts w:asciiTheme="minorHAnsi" w:hAnsiTheme="minorHAnsi"/>
            <w:b/>
            <w:bCs/>
            <w:color w:val="000000" w:themeColor="text1"/>
          </w:rPr>
          <w:t xml:space="preserve">Lei Federal nº 11.126/2005 </w:t>
        </w:r>
      </w:hyperlink>
      <w:r w:rsidR="00010BE8" w:rsidRPr="006826A4">
        <w:rPr>
          <w:rStyle w:val="Hyperlink"/>
          <w:rFonts w:asciiTheme="minorHAnsi" w:hAnsiTheme="minorHAnsi"/>
          <w:b/>
          <w:bCs/>
          <w:color w:val="000000" w:themeColor="text1"/>
        </w:rPr>
        <w:t xml:space="preserve">— </w:t>
      </w:r>
      <w:r w:rsidR="00010BE8" w:rsidRPr="006826A4">
        <w:rPr>
          <w:rFonts w:asciiTheme="minorHAnsi" w:hAnsiTheme="minorHAnsi" w:cs="Arial"/>
          <w:color w:val="000000" w:themeColor="text1"/>
        </w:rPr>
        <w:t>Dispõe sobre o direito do portador de deficiência visual de ingressar e permanecer em ambientes de uso coletivo acompanhado de cão-guia.</w:t>
      </w:r>
    </w:p>
    <w:p w14:paraId="24CF1574" w14:textId="03381CF7" w:rsidR="00BE05EC" w:rsidRPr="006826A4" w:rsidRDefault="00BE05EC" w:rsidP="00EE09F8">
      <w:pPr>
        <w:pStyle w:val="NormalWeb"/>
        <w:spacing w:before="120" w:beforeAutospacing="0" w:after="120" w:afterAutospacing="0"/>
        <w:rPr>
          <w:rFonts w:asciiTheme="minorHAnsi" w:hAnsiTheme="minorHAnsi" w:cs="Arial"/>
          <w:color w:val="000000" w:themeColor="text1"/>
        </w:rPr>
      </w:pPr>
      <w:hyperlink r:id="rId30" w:history="1">
        <w:r w:rsidRPr="006826A4">
          <w:rPr>
            <w:rStyle w:val="Hyperlink"/>
            <w:rFonts w:asciiTheme="minorHAnsi" w:hAnsiTheme="minorHAnsi"/>
            <w:b/>
            <w:bCs/>
            <w:color w:val="000000" w:themeColor="text1"/>
          </w:rPr>
          <w:t>Lei Federal nº 12.764/2012</w:t>
        </w:r>
      </w:hyperlink>
      <w:r w:rsidR="0075771E" w:rsidRPr="006826A4">
        <w:rPr>
          <w:rStyle w:val="Hyperlink"/>
          <w:rFonts w:asciiTheme="minorHAnsi" w:hAnsiTheme="minorHAnsi"/>
          <w:b/>
          <w:bCs/>
          <w:color w:val="000000" w:themeColor="text1"/>
        </w:rPr>
        <w:t xml:space="preserve"> — </w:t>
      </w:r>
      <w:r w:rsidR="0075771E" w:rsidRPr="006826A4">
        <w:rPr>
          <w:rFonts w:asciiTheme="minorHAnsi" w:hAnsiTheme="minorHAnsi" w:cs="Arial"/>
          <w:color w:val="000000" w:themeColor="text1"/>
        </w:rPr>
        <w:t>Institui a Política Nacional de Proteção dos Direitos da Pessoa com Transtorno do Espectro Autista; e altera o § 3º do art. 98 da Lei nº 8.112, de 11 de dezembro de 1990.</w:t>
      </w:r>
    </w:p>
    <w:p w14:paraId="3776BEA2" w14:textId="2ED9FD66" w:rsidR="00BE05EC" w:rsidRPr="006826A4" w:rsidRDefault="00BE05EC" w:rsidP="00EE09F8">
      <w:pPr>
        <w:pStyle w:val="Recuodecorpodetexto"/>
        <w:spacing w:before="120" w:beforeAutospacing="0" w:after="120" w:afterAutospacing="0"/>
        <w:rPr>
          <w:rFonts w:asciiTheme="minorHAnsi" w:hAnsiTheme="minorHAnsi" w:cs="Arial"/>
          <w:color w:val="000000" w:themeColor="text1"/>
        </w:rPr>
      </w:pPr>
      <w:hyperlink r:id="rId31" w:history="1">
        <w:r w:rsidRPr="006826A4">
          <w:rPr>
            <w:rStyle w:val="Hyperlink"/>
            <w:rFonts w:asciiTheme="minorHAnsi" w:hAnsiTheme="minorHAnsi"/>
            <w:b/>
            <w:bCs/>
            <w:color w:val="000000" w:themeColor="text1"/>
          </w:rPr>
          <w:t>Lei Federal n° 12.852/2013</w:t>
        </w:r>
      </w:hyperlink>
      <w:r w:rsidR="0075771E" w:rsidRPr="006826A4">
        <w:rPr>
          <w:rStyle w:val="Hyperlink"/>
          <w:rFonts w:asciiTheme="minorHAnsi" w:hAnsiTheme="minorHAnsi"/>
          <w:b/>
          <w:bCs/>
          <w:color w:val="000000" w:themeColor="text1"/>
        </w:rPr>
        <w:t xml:space="preserve"> — </w:t>
      </w:r>
      <w:r w:rsidR="0075771E" w:rsidRPr="006826A4">
        <w:rPr>
          <w:rFonts w:asciiTheme="minorHAnsi" w:hAnsiTheme="minorHAnsi" w:cs="Arial"/>
          <w:color w:val="000000" w:themeColor="text1"/>
        </w:rPr>
        <w:t>Institui o Estatuto da Juventude e dispõe sobre os direitos dos jovens, os princípios e diretrizes das políticas públicas de juventude e o Sistema Nacional de Juventude - SINAJUVE.</w:t>
      </w:r>
    </w:p>
    <w:p w14:paraId="617C2F3B" w14:textId="6717F86C" w:rsidR="00BE05EC" w:rsidRPr="006826A4" w:rsidRDefault="00BE05EC" w:rsidP="00EE09F8">
      <w:pPr>
        <w:pStyle w:val="NormalWeb"/>
        <w:spacing w:before="120" w:beforeAutospacing="0" w:after="120" w:afterAutospacing="0"/>
        <w:rPr>
          <w:rFonts w:asciiTheme="minorHAnsi" w:hAnsiTheme="minorHAnsi" w:cs="Arial"/>
          <w:color w:val="000000" w:themeColor="text1"/>
        </w:rPr>
      </w:pPr>
      <w:hyperlink r:id="rId32" w:history="1">
        <w:r w:rsidRPr="006826A4">
          <w:rPr>
            <w:rStyle w:val="Hyperlink"/>
            <w:rFonts w:asciiTheme="minorHAnsi" w:hAnsiTheme="minorHAnsi"/>
            <w:b/>
            <w:bCs/>
            <w:color w:val="000000" w:themeColor="text1"/>
          </w:rPr>
          <w:t xml:space="preserve">Lei Federal nº 12.933/2013 </w:t>
        </w:r>
      </w:hyperlink>
      <w:r w:rsidR="0075771E" w:rsidRPr="006826A4">
        <w:rPr>
          <w:rStyle w:val="Hyperlink"/>
          <w:rFonts w:asciiTheme="minorHAnsi" w:hAnsiTheme="minorHAnsi"/>
          <w:b/>
          <w:bCs/>
          <w:color w:val="000000" w:themeColor="text1"/>
        </w:rPr>
        <w:t>—</w:t>
      </w:r>
      <w:r w:rsidR="004C0766" w:rsidRPr="006826A4">
        <w:rPr>
          <w:rStyle w:val="Hyperlink"/>
          <w:rFonts w:asciiTheme="minorHAnsi" w:hAnsiTheme="minorHAnsi"/>
          <w:b/>
          <w:bCs/>
          <w:color w:val="000000" w:themeColor="text1"/>
        </w:rPr>
        <w:t xml:space="preserve"> </w:t>
      </w:r>
      <w:r w:rsidR="004C0766" w:rsidRPr="006826A4">
        <w:rPr>
          <w:rFonts w:asciiTheme="minorHAnsi" w:hAnsiTheme="minorHAnsi" w:cs="Arial"/>
          <w:color w:val="000000" w:themeColor="text1"/>
        </w:rPr>
        <w:t>Dispõe sobre o benefício do pagamento de meia-entrada para estudantes, idosos, pessoas com deficiência e jovens de 15 a 29 anos comprovadamente carentes em espetáculos artístico-culturais e esportivos, e revoga a Medida Provisória nº 2.208, de 17 de agosto de 2001.</w:t>
      </w:r>
    </w:p>
    <w:p w14:paraId="742CD73A" w14:textId="30F03146" w:rsidR="00BE05EC" w:rsidRPr="006826A4" w:rsidRDefault="00BE05EC" w:rsidP="00EE09F8">
      <w:pPr>
        <w:spacing w:before="120" w:after="120" w:line="240" w:lineRule="auto"/>
        <w:rPr>
          <w:rFonts w:eastAsia="Times New Roman" w:cs="Arial"/>
          <w:color w:val="000000" w:themeColor="text1"/>
          <w:kern w:val="0"/>
          <w:lang w:eastAsia="pt-BR"/>
          <w14:ligatures w14:val="none"/>
        </w:rPr>
      </w:pPr>
      <w:hyperlink r:id="rId33" w:history="1">
        <w:r w:rsidRPr="006826A4">
          <w:rPr>
            <w:rStyle w:val="Hyperlink"/>
            <w:b/>
            <w:bCs/>
            <w:color w:val="000000" w:themeColor="text1"/>
          </w:rPr>
          <w:t>Lei Federal nº 12.965/2014</w:t>
        </w:r>
      </w:hyperlink>
      <w:r w:rsidR="004C0766" w:rsidRPr="006826A4">
        <w:rPr>
          <w:rStyle w:val="Hyperlink"/>
          <w:b/>
          <w:bCs/>
          <w:color w:val="000000" w:themeColor="text1"/>
        </w:rPr>
        <w:t xml:space="preserve"> — </w:t>
      </w:r>
      <w:r w:rsidR="004C0766" w:rsidRPr="006826A4">
        <w:rPr>
          <w:rFonts w:eastAsia="Times New Roman" w:cs="Arial"/>
          <w:color w:val="000000" w:themeColor="text1"/>
          <w:kern w:val="0"/>
          <w:lang w:eastAsia="pt-BR"/>
          <w14:ligatures w14:val="none"/>
        </w:rPr>
        <w:t>Estabelece princípios, garantias, direitos e deveres para o uso da Internet no Brasil.</w:t>
      </w:r>
    </w:p>
    <w:p w14:paraId="7749C261" w14:textId="698C8CCD" w:rsidR="00BE05EC" w:rsidRPr="006826A4" w:rsidRDefault="00BE05EC" w:rsidP="00EE09F8">
      <w:pPr>
        <w:pStyle w:val="NormalWeb"/>
        <w:spacing w:before="120" w:beforeAutospacing="0" w:after="120" w:afterAutospacing="0"/>
        <w:rPr>
          <w:rFonts w:asciiTheme="minorHAnsi" w:hAnsiTheme="minorHAnsi" w:cs="Arial"/>
          <w:color w:val="000000" w:themeColor="text1"/>
        </w:rPr>
      </w:pPr>
      <w:hyperlink r:id="rId34" w:history="1">
        <w:r w:rsidRPr="006826A4">
          <w:rPr>
            <w:rStyle w:val="Hyperlink"/>
            <w:rFonts w:asciiTheme="minorHAnsi" w:hAnsiTheme="minorHAnsi"/>
            <w:b/>
            <w:bCs/>
            <w:color w:val="000000" w:themeColor="text1"/>
          </w:rPr>
          <w:t xml:space="preserve">Lei Federal nº 13.105/2015 </w:t>
        </w:r>
      </w:hyperlink>
      <w:r w:rsidR="004C0766" w:rsidRPr="006826A4">
        <w:rPr>
          <w:rStyle w:val="Hyperlink"/>
          <w:rFonts w:asciiTheme="minorHAnsi" w:hAnsiTheme="minorHAnsi"/>
          <w:b/>
          <w:bCs/>
          <w:color w:val="000000" w:themeColor="text1"/>
        </w:rPr>
        <w:t xml:space="preserve">— </w:t>
      </w:r>
      <w:r w:rsidR="004C0766" w:rsidRPr="006826A4">
        <w:rPr>
          <w:rFonts w:asciiTheme="minorHAnsi" w:hAnsiTheme="minorHAnsi" w:cs="Arial"/>
          <w:color w:val="000000" w:themeColor="text1"/>
        </w:rPr>
        <w:t>Código de Processo Civil.</w:t>
      </w:r>
    </w:p>
    <w:p w14:paraId="63B2FC3F" w14:textId="698D373A" w:rsidR="00BE05EC" w:rsidRPr="006826A4" w:rsidRDefault="00BE05EC" w:rsidP="00EE09F8">
      <w:pPr>
        <w:spacing w:before="120" w:after="120" w:line="240" w:lineRule="auto"/>
        <w:ind w:firstLine="11"/>
        <w:rPr>
          <w:rFonts w:eastAsia="Times New Roman" w:cs="Arial"/>
          <w:color w:val="000000" w:themeColor="text1"/>
          <w:kern w:val="0"/>
          <w:lang w:eastAsia="pt-BR"/>
          <w14:ligatures w14:val="none"/>
        </w:rPr>
      </w:pPr>
      <w:hyperlink r:id="rId35" w:history="1">
        <w:r w:rsidRPr="006826A4">
          <w:rPr>
            <w:rStyle w:val="Hyperlink"/>
            <w:b/>
            <w:bCs/>
            <w:color w:val="000000" w:themeColor="text1"/>
          </w:rPr>
          <w:t>Lei Federal nº 13.146/2015</w:t>
        </w:r>
      </w:hyperlink>
      <w:r w:rsidR="007619DD" w:rsidRPr="006826A4">
        <w:rPr>
          <w:rStyle w:val="Hyperlink"/>
          <w:b/>
          <w:bCs/>
          <w:color w:val="000000" w:themeColor="text1"/>
        </w:rPr>
        <w:t xml:space="preserve"> — </w:t>
      </w:r>
      <w:r w:rsidR="007619DD" w:rsidRPr="006826A4">
        <w:rPr>
          <w:rFonts w:eastAsia="Times New Roman" w:cs="Arial"/>
          <w:color w:val="000000" w:themeColor="text1"/>
          <w:kern w:val="0"/>
          <w:lang w:eastAsia="pt-BR"/>
          <w14:ligatures w14:val="none"/>
        </w:rPr>
        <w:t>Institui a Lei Brasileira de Inclusão da Pessoa com Deficiência (Estatuto da Pessoa com Deficiência).</w:t>
      </w:r>
    </w:p>
    <w:p w14:paraId="6483E436" w14:textId="06DB2E71"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36" w:history="1">
        <w:r w:rsidRPr="006826A4">
          <w:rPr>
            <w:rStyle w:val="Hyperlink"/>
            <w:rFonts w:asciiTheme="minorHAnsi" w:hAnsiTheme="minorHAnsi"/>
            <w:b/>
            <w:bCs/>
            <w:color w:val="000000" w:themeColor="text1"/>
          </w:rPr>
          <w:t xml:space="preserve">Lei Federal nº 13.835/2019 </w:t>
        </w:r>
      </w:hyperlink>
      <w:r w:rsidR="007619DD" w:rsidRPr="006826A4">
        <w:rPr>
          <w:rStyle w:val="Hyperlink"/>
          <w:rFonts w:asciiTheme="minorHAnsi" w:hAnsiTheme="minorHAnsi"/>
          <w:b/>
          <w:bCs/>
          <w:color w:val="000000" w:themeColor="text1"/>
        </w:rPr>
        <w:t xml:space="preserve">— </w:t>
      </w:r>
      <w:r w:rsidR="007619DD" w:rsidRPr="006826A4">
        <w:rPr>
          <w:rFonts w:asciiTheme="minorHAnsi" w:hAnsiTheme="minorHAnsi" w:cs="Arial"/>
          <w:color w:val="000000" w:themeColor="text1"/>
        </w:rPr>
        <w:t>Altera a Lei nº 10.098, de 19 de dezembro de 2000, para assegurar às pessoas com deficiência visual o direito de receber cartões de crédito e de movimentação de contas bancárias com as informações vertidas em caracteres de identificação tátil em braile.</w:t>
      </w:r>
    </w:p>
    <w:p w14:paraId="32D6D7F7" w14:textId="3670E605"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37" w:history="1">
        <w:r w:rsidRPr="006826A4">
          <w:rPr>
            <w:rStyle w:val="Hyperlink"/>
            <w:rFonts w:asciiTheme="minorHAnsi" w:hAnsiTheme="minorHAnsi"/>
            <w:b/>
            <w:bCs/>
            <w:color w:val="000000" w:themeColor="text1"/>
          </w:rPr>
          <w:t>Lei Federal nº 14.620/2023</w:t>
        </w:r>
      </w:hyperlink>
      <w:r w:rsidRPr="006826A4">
        <w:rPr>
          <w:rFonts w:asciiTheme="minorHAnsi" w:hAnsiTheme="minorHAnsi"/>
          <w:color w:val="000000" w:themeColor="text1"/>
        </w:rPr>
        <w:t xml:space="preserve"> </w:t>
      </w:r>
      <w:r w:rsidR="007619DD" w:rsidRPr="006826A4">
        <w:rPr>
          <w:rFonts w:asciiTheme="minorHAnsi" w:hAnsiTheme="minorHAnsi"/>
          <w:color w:val="000000" w:themeColor="text1"/>
        </w:rPr>
        <w:t xml:space="preserve">— </w:t>
      </w:r>
      <w:r w:rsidR="007619DD" w:rsidRPr="006826A4">
        <w:rPr>
          <w:rFonts w:asciiTheme="minorHAnsi" w:hAnsiTheme="minorHAnsi" w:cs="Arial"/>
          <w:color w:val="000000" w:themeColor="text1"/>
        </w:rPr>
        <w:t>Dispõe sobre o Programa Minha Casa, Minha Vida, altera o Decreto-Lei nº 3.365, de 21 de junho de 1941 (Lei da Desapropriação), a Lei nº 4.591, de 16 de dezembro de 1964, a Lei nº 6.015, de 31 de dezembro de 1973 (Lei dos Registros Públicos), a Lei nº 6.766, de 19 de dezembro de 1979, a Lei nº 8.036, de 11 de maio de 1990 (Lei do FGTS), a Lei nº 8.677, de 13 de julho de 1993, a Lei nº 9.472, de 16 de julho de 1997, a Lei nº 9.514, de 20 de novembro de 1997, a Lei nº 10.188, de 12 de fevereiro de 2001, a Lei nº 10.406, de 10 de janeiro de 2002 (Código Civil), a Lei nº 10.931, de 2 de agosto de 2004, a Lei nº 11.977, de 7 de julho de 2009, a Lei nº 12.462, de 4 de agosto de 2011, a Lei nº 13.105, de 16 de março de 2015 (Código de Processo Civil), a Lei nº 13.465, de 11 de julho de 2017, a Lei nº 14.063, de 23 de setembro de 2020, a Lei nº 14.133, de 1º de abril de 2021 (Lei de Licitações e Contratos Administrativos), a Lei nº 14.300, de 6 de janeiro de 2022, e a Lei nº 14.382, de 27 de junho de 2022, e revoga dispositivos da Lei nº 14.118, de 12 de janeiro de 2021.</w:t>
      </w:r>
    </w:p>
    <w:p w14:paraId="4138A578" w14:textId="7335CE39" w:rsidR="00525DBB" w:rsidRPr="006826A4" w:rsidRDefault="00BE05EC" w:rsidP="00EE09F8">
      <w:pPr>
        <w:pStyle w:val="NormalWeb"/>
        <w:spacing w:before="120" w:beforeAutospacing="0" w:after="120" w:afterAutospacing="0"/>
        <w:rPr>
          <w:rFonts w:asciiTheme="minorHAnsi" w:hAnsiTheme="minorHAnsi"/>
          <w:color w:val="000000" w:themeColor="text1"/>
        </w:rPr>
      </w:pPr>
      <w:hyperlink r:id="rId38" w:history="1">
        <w:r w:rsidRPr="006826A4">
          <w:rPr>
            <w:rStyle w:val="Hyperlink"/>
            <w:rFonts w:asciiTheme="minorHAnsi" w:hAnsiTheme="minorHAnsi"/>
            <w:b/>
            <w:bCs/>
            <w:color w:val="000000" w:themeColor="text1"/>
          </w:rPr>
          <w:t>Lei Federal nº 14.995/2024</w:t>
        </w:r>
      </w:hyperlink>
      <w:r w:rsidR="007619DD" w:rsidRPr="006826A4">
        <w:rPr>
          <w:rStyle w:val="Hyperlink"/>
          <w:rFonts w:asciiTheme="minorHAnsi" w:hAnsiTheme="minorHAnsi"/>
          <w:b/>
          <w:bCs/>
          <w:color w:val="000000" w:themeColor="text1"/>
        </w:rPr>
        <w:t xml:space="preserve"> — </w:t>
      </w:r>
      <w:r w:rsidR="00525DBB" w:rsidRPr="006826A4">
        <w:rPr>
          <w:rFonts w:asciiTheme="minorHAnsi" w:hAnsiTheme="minorHAnsi" w:cs="Arial"/>
          <w:color w:val="000000" w:themeColor="text1"/>
        </w:rPr>
        <w:t xml:space="preserve">Institui o Programa Acredita no Primeiro Passo e o Programa de Mobilização de Capital Privado Externo e Proteção  Cambial – Programa Eco Invest Brasil; altera a Lei nº 13.999, de 18 de maio de 2020, para instituir o Programa de Crédito e Financiamento de Dívidas de </w:t>
      </w:r>
      <w:r w:rsidR="00525DBB" w:rsidRPr="006826A4">
        <w:rPr>
          <w:rFonts w:asciiTheme="minorHAnsi" w:hAnsiTheme="minorHAnsi" w:cs="Arial"/>
          <w:color w:val="000000" w:themeColor="text1"/>
        </w:rPr>
        <w:lastRenderedPageBreak/>
        <w:t>Microempreendedores Individuais e Microempresas – Procred 360; institui o Programa de Renegociação de Dívidas de Microempreendedores Individuais, Microempresas, Empresas de Pequeno Porte e Sociedades Cooperativas –Desenrola Pequenos Negócios; cria linha de crédito especial para financiar a aquisição de veículos destinados à renovação da frota utilizada na prestação de serviços de táxi; altera a Medida Provisória nº 2.196-3, de 24 de agosto de 2001, e as Leis nºs 7.827, de 27 de setembro de 1989, 10.735, de 11 de setembro de 2003, 12.087, de 11 de novembro de 2009, 13.340, de 28 de setembro de 2016, 13.606, de 9 de janeiro de 2018, 14.042, de 19 de agosto de 2020, 14.165, de 10 de junho de 2021, e 14.166, de 10 de junho de 2021; e dá outras providências.</w:t>
      </w:r>
    </w:p>
    <w:p w14:paraId="37E65DDD" w14:textId="77777777" w:rsidR="00BE05EC" w:rsidRPr="006826A4" w:rsidRDefault="00BE05EC" w:rsidP="00EE09F8">
      <w:pPr>
        <w:spacing w:before="120" w:after="120" w:line="240" w:lineRule="auto"/>
        <w:rPr>
          <w:color w:val="000000" w:themeColor="text1"/>
        </w:rPr>
      </w:pPr>
    </w:p>
    <w:p w14:paraId="2D437074" w14:textId="77777777" w:rsidR="00BE05EC" w:rsidRPr="006826A4" w:rsidRDefault="00BE05EC" w:rsidP="00EE09F8">
      <w:pPr>
        <w:pStyle w:val="Ttulo2"/>
      </w:pPr>
      <w:bookmarkStart w:id="17" w:name="_Toc233287122"/>
      <w:r w:rsidRPr="006826A4">
        <w:t>DECRETOS FEDERAIS</w:t>
      </w:r>
      <w:bookmarkEnd w:id="17"/>
    </w:p>
    <w:p w14:paraId="0F3DE829" w14:textId="1131EE4B"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39" w:history="1">
        <w:r w:rsidRPr="006826A4">
          <w:rPr>
            <w:rStyle w:val="Hyperlink"/>
            <w:rFonts w:asciiTheme="minorHAnsi" w:hAnsiTheme="minorHAnsi"/>
            <w:b/>
            <w:bCs/>
            <w:color w:val="000000" w:themeColor="text1"/>
          </w:rPr>
          <w:t xml:space="preserve">Decreto Federal nº 3.048/1999 </w:t>
        </w:r>
      </w:hyperlink>
      <w:r w:rsidR="00525DBB" w:rsidRPr="006826A4">
        <w:rPr>
          <w:rStyle w:val="Hyperlink"/>
          <w:rFonts w:asciiTheme="minorHAnsi" w:hAnsiTheme="minorHAnsi"/>
          <w:b/>
          <w:bCs/>
          <w:color w:val="000000" w:themeColor="text1"/>
        </w:rPr>
        <w:t xml:space="preserve">— </w:t>
      </w:r>
      <w:r w:rsidR="00525DBB" w:rsidRPr="006826A4">
        <w:rPr>
          <w:rFonts w:asciiTheme="minorHAnsi" w:hAnsiTheme="minorHAnsi" w:cs="Arial"/>
          <w:color w:val="000000" w:themeColor="text1"/>
        </w:rPr>
        <w:t>Aprova o Regulamento da Previdência Social, e dá outras providências.</w:t>
      </w:r>
    </w:p>
    <w:p w14:paraId="55003473" w14:textId="03B207AC"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0" w:history="1">
        <w:r w:rsidRPr="006826A4">
          <w:rPr>
            <w:rStyle w:val="Hyperlink"/>
            <w:rFonts w:asciiTheme="minorHAnsi" w:hAnsiTheme="minorHAnsi"/>
            <w:b/>
            <w:bCs/>
            <w:color w:val="000000" w:themeColor="text1"/>
          </w:rPr>
          <w:t>Decreto Federal nº 3.691/2000</w:t>
        </w:r>
      </w:hyperlink>
      <w:r w:rsidR="00525DBB" w:rsidRPr="006826A4">
        <w:rPr>
          <w:rStyle w:val="Hyperlink"/>
          <w:rFonts w:asciiTheme="minorHAnsi" w:hAnsiTheme="minorHAnsi"/>
          <w:b/>
          <w:bCs/>
          <w:color w:val="000000" w:themeColor="text1"/>
        </w:rPr>
        <w:t xml:space="preserve"> — </w:t>
      </w:r>
      <w:r w:rsidR="00525DBB" w:rsidRPr="006826A4">
        <w:rPr>
          <w:rFonts w:asciiTheme="minorHAnsi" w:hAnsiTheme="minorHAnsi" w:cs="Arial"/>
          <w:color w:val="000000" w:themeColor="text1"/>
        </w:rPr>
        <w:t>Regulamenta a Lei n</w:t>
      </w:r>
      <w:r w:rsidR="00525DBB" w:rsidRPr="006826A4">
        <w:rPr>
          <w:rFonts w:asciiTheme="minorHAnsi" w:hAnsiTheme="minorHAnsi" w:cs="Arial"/>
          <w:color w:val="000000" w:themeColor="text1"/>
          <w:u w:val="single"/>
          <w:vertAlign w:val="superscript"/>
        </w:rPr>
        <w:t>o</w:t>
      </w:r>
      <w:r w:rsidR="00525DBB" w:rsidRPr="006826A4">
        <w:rPr>
          <w:rFonts w:asciiTheme="minorHAnsi" w:hAnsiTheme="minorHAnsi" w:cs="Arial"/>
          <w:color w:val="000000" w:themeColor="text1"/>
        </w:rPr>
        <w:t> 8.899, de 29 de junho de 1994, que dispõe sobre o transporte de pessoas portadoras de deficiência no sistema de transporte coletivo interestadual.</w:t>
      </w:r>
    </w:p>
    <w:p w14:paraId="03E90B87" w14:textId="6159A600"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1" w:history="1">
        <w:r w:rsidRPr="006826A4">
          <w:rPr>
            <w:rStyle w:val="Hyperlink"/>
            <w:rFonts w:asciiTheme="minorHAnsi" w:hAnsiTheme="minorHAnsi"/>
            <w:b/>
            <w:bCs/>
            <w:color w:val="000000" w:themeColor="text1"/>
          </w:rPr>
          <w:t>Decreto Federal nº 5.296/2004</w:t>
        </w:r>
      </w:hyperlink>
      <w:r w:rsidR="00525DBB" w:rsidRPr="006826A4">
        <w:rPr>
          <w:rStyle w:val="Hyperlink"/>
          <w:rFonts w:asciiTheme="minorHAnsi" w:hAnsiTheme="minorHAnsi"/>
          <w:b/>
          <w:bCs/>
          <w:color w:val="000000" w:themeColor="text1"/>
        </w:rPr>
        <w:t xml:space="preserve"> — </w:t>
      </w:r>
      <w:r w:rsidR="00525DBB" w:rsidRPr="006826A4">
        <w:rPr>
          <w:rFonts w:asciiTheme="minorHAnsi" w:hAnsiTheme="minorHAnsi" w:cs="Arial"/>
          <w:color w:val="000000" w:themeColor="text1"/>
        </w:rPr>
        <w:t>Regulamenta as Leis n</w:t>
      </w:r>
      <w:r w:rsidR="00525DBB" w:rsidRPr="006826A4">
        <w:rPr>
          <w:rFonts w:asciiTheme="minorHAnsi" w:hAnsiTheme="minorHAnsi" w:cs="Arial"/>
          <w:color w:val="000000" w:themeColor="text1"/>
          <w:u w:val="single"/>
          <w:vertAlign w:val="superscript"/>
        </w:rPr>
        <w:t>o</w:t>
      </w:r>
      <w:r w:rsidR="00525DBB" w:rsidRPr="006826A4">
        <w:rPr>
          <w:rFonts w:asciiTheme="minorHAnsi" w:hAnsiTheme="minorHAnsi" w:cs="Arial"/>
          <w:color w:val="000000" w:themeColor="text1"/>
          <w:vertAlign w:val="superscript"/>
        </w:rPr>
        <w:t>s</w:t>
      </w:r>
      <w:r w:rsidR="00525DBB" w:rsidRPr="006826A4">
        <w:rPr>
          <w:rFonts w:asciiTheme="minorHAnsi" w:hAnsiTheme="minorHAnsi" w:cs="Arial"/>
          <w:color w:val="000000" w:themeColor="text1"/>
        </w:rPr>
        <w:t>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14:paraId="1E6BF52A" w14:textId="02330A8F"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2" w:history="1">
        <w:r w:rsidRPr="006826A4">
          <w:rPr>
            <w:rStyle w:val="Hyperlink"/>
            <w:rFonts w:asciiTheme="minorHAnsi" w:hAnsiTheme="minorHAnsi"/>
            <w:b/>
            <w:bCs/>
            <w:color w:val="000000" w:themeColor="text1"/>
          </w:rPr>
          <w:t xml:space="preserve">Decreto Federal nº 5.626/2005 </w:t>
        </w:r>
      </w:hyperlink>
      <w:r w:rsidR="00525DBB" w:rsidRPr="006826A4">
        <w:rPr>
          <w:rStyle w:val="Hyperlink"/>
          <w:rFonts w:asciiTheme="minorHAnsi" w:hAnsiTheme="minorHAnsi"/>
          <w:b/>
          <w:bCs/>
          <w:color w:val="000000" w:themeColor="text1"/>
        </w:rPr>
        <w:t xml:space="preserve">— </w:t>
      </w:r>
      <w:r w:rsidR="00CE18D1" w:rsidRPr="006826A4">
        <w:rPr>
          <w:rFonts w:asciiTheme="minorHAnsi" w:hAnsiTheme="minorHAnsi" w:cs="Arial"/>
          <w:color w:val="000000" w:themeColor="text1"/>
        </w:rPr>
        <w:t>Regulamenta a Lei nº 10.436, de 24 de abril de 2002, que dispõe sobre a Língua Brasileira de Sinais - Libras, e o art. 18 da Lei nº 10.098, de 19 de dezembro de 2000.</w:t>
      </w:r>
    </w:p>
    <w:p w14:paraId="2EA90BCC" w14:textId="17CB4EE5" w:rsidR="00BE05EC" w:rsidRPr="006826A4" w:rsidRDefault="00BE05EC" w:rsidP="00EE09F8">
      <w:pPr>
        <w:spacing w:before="120" w:after="120" w:line="240" w:lineRule="auto"/>
        <w:rPr>
          <w:rFonts w:eastAsia="Times New Roman" w:cs="Times New Roman"/>
          <w:color w:val="000000" w:themeColor="text1"/>
          <w:kern w:val="0"/>
          <w:lang w:eastAsia="pt-BR"/>
          <w14:ligatures w14:val="none"/>
        </w:rPr>
      </w:pPr>
      <w:hyperlink r:id="rId43" w:history="1">
        <w:r w:rsidRPr="006826A4">
          <w:rPr>
            <w:rStyle w:val="Hyperlink"/>
            <w:b/>
            <w:bCs/>
            <w:color w:val="000000" w:themeColor="text1"/>
          </w:rPr>
          <w:t>Decreto Federal nº 7.037/2009</w:t>
        </w:r>
      </w:hyperlink>
      <w:r w:rsidR="00CE18D1" w:rsidRPr="006826A4">
        <w:rPr>
          <w:rStyle w:val="Hyperlink"/>
          <w:b/>
          <w:bCs/>
          <w:color w:val="000000" w:themeColor="text1"/>
        </w:rPr>
        <w:t xml:space="preserve"> — </w:t>
      </w:r>
      <w:r w:rsidR="00CE18D1" w:rsidRPr="006826A4">
        <w:rPr>
          <w:rFonts w:eastAsia="Times New Roman" w:cs="Arial"/>
          <w:color w:val="000000" w:themeColor="text1"/>
          <w:kern w:val="0"/>
          <w:lang w:eastAsia="pt-BR"/>
          <w14:ligatures w14:val="none"/>
        </w:rPr>
        <w:t>Aprova o Programa Nacional de Direitos Humanos - PNDH-3 e dá outras providências.</w:t>
      </w:r>
    </w:p>
    <w:p w14:paraId="26366C26" w14:textId="23FB24B7"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4" w:history="1">
        <w:r w:rsidRPr="006826A4">
          <w:rPr>
            <w:rStyle w:val="Hyperlink"/>
            <w:rFonts w:asciiTheme="minorHAnsi" w:hAnsiTheme="minorHAnsi"/>
            <w:b/>
            <w:bCs/>
            <w:color w:val="000000" w:themeColor="text1"/>
          </w:rPr>
          <w:t>Decreto Federal nº 7.802/2012</w:t>
        </w:r>
      </w:hyperlink>
      <w:r w:rsidR="00CE18D1" w:rsidRPr="006826A4">
        <w:rPr>
          <w:rStyle w:val="Hyperlink"/>
          <w:rFonts w:asciiTheme="minorHAnsi" w:hAnsiTheme="minorHAnsi"/>
          <w:b/>
          <w:bCs/>
          <w:color w:val="000000" w:themeColor="text1"/>
        </w:rPr>
        <w:t xml:space="preserve"> — </w:t>
      </w:r>
      <w:r w:rsidR="003A6142" w:rsidRPr="006826A4">
        <w:rPr>
          <w:rFonts w:asciiTheme="minorHAnsi" w:hAnsiTheme="minorHAnsi" w:cs="Arial"/>
          <w:color w:val="000000" w:themeColor="text1"/>
        </w:rPr>
        <w:t>Altera o Decreto n </w:t>
      </w:r>
      <w:r w:rsidR="003A6142" w:rsidRPr="006826A4">
        <w:rPr>
          <w:rFonts w:asciiTheme="minorHAnsi" w:hAnsiTheme="minorHAnsi"/>
          <w:color w:val="000000" w:themeColor="text1"/>
        </w:rPr>
        <w:t>º </w:t>
      </w:r>
      <w:r w:rsidR="003A6142" w:rsidRPr="006826A4">
        <w:rPr>
          <w:rFonts w:asciiTheme="minorHAnsi" w:hAnsiTheme="minorHAnsi" w:cs="Arial"/>
          <w:color w:val="000000" w:themeColor="text1"/>
        </w:rPr>
        <w:t>5.342, de 14 de janeiro de 2005, que regulamenta a Lei nº 10.891, de 9 de julho de 2004, que institui a Bolsa-Atleta.</w:t>
      </w:r>
    </w:p>
    <w:p w14:paraId="10DFBBE2" w14:textId="456214E0" w:rsidR="00BE05EC" w:rsidRPr="006826A4" w:rsidRDefault="00BE05EC" w:rsidP="00EE09F8">
      <w:pPr>
        <w:pStyle w:val="textoprformatado"/>
        <w:spacing w:before="120" w:beforeAutospacing="0" w:after="120" w:afterAutospacing="0"/>
        <w:rPr>
          <w:rFonts w:asciiTheme="minorHAnsi" w:hAnsiTheme="minorHAnsi"/>
          <w:color w:val="000000" w:themeColor="text1"/>
        </w:rPr>
      </w:pPr>
      <w:hyperlink r:id="rId45" w:history="1">
        <w:r w:rsidRPr="006826A4">
          <w:rPr>
            <w:rStyle w:val="Hyperlink"/>
            <w:rFonts w:asciiTheme="minorHAnsi" w:hAnsiTheme="minorHAnsi"/>
            <w:b/>
            <w:bCs/>
            <w:color w:val="000000" w:themeColor="text1"/>
          </w:rPr>
          <w:t>Decreto Federal nº 8.124/2013</w:t>
        </w:r>
      </w:hyperlink>
      <w:r w:rsidR="003A6142" w:rsidRPr="006826A4">
        <w:rPr>
          <w:rStyle w:val="Hyperlink"/>
          <w:rFonts w:asciiTheme="minorHAnsi" w:hAnsiTheme="minorHAnsi"/>
          <w:b/>
          <w:bCs/>
          <w:color w:val="000000" w:themeColor="text1"/>
        </w:rPr>
        <w:t xml:space="preserve"> — </w:t>
      </w:r>
      <w:r w:rsidR="003A6142" w:rsidRPr="006826A4">
        <w:rPr>
          <w:rFonts w:asciiTheme="minorHAnsi" w:hAnsiTheme="minorHAnsi" w:cs="Arial"/>
          <w:color w:val="000000" w:themeColor="text1"/>
        </w:rPr>
        <w:t>Regulamenta dispositivos da Lei nº 11.904, de 14 de janeiro de 2009, que institui o Estatuto de Museus, e da Lei nº 11.906, de 20 de janeiro de 2009, que cria o Instituto Brasileiro de Museus - IBRAM.</w:t>
      </w:r>
    </w:p>
    <w:p w14:paraId="72378AEA" w14:textId="3CB24FCA"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6" w:history="1">
        <w:r w:rsidRPr="006826A4">
          <w:rPr>
            <w:rStyle w:val="Hyperlink"/>
            <w:rFonts w:asciiTheme="minorHAnsi" w:hAnsiTheme="minorHAnsi"/>
            <w:b/>
            <w:bCs/>
            <w:color w:val="000000" w:themeColor="text1"/>
          </w:rPr>
          <w:t xml:space="preserve">Decreto Federal nº 8.537/2015 </w:t>
        </w:r>
      </w:hyperlink>
      <w:r w:rsidR="003A6142" w:rsidRPr="006826A4">
        <w:rPr>
          <w:rStyle w:val="Hyperlink"/>
          <w:rFonts w:asciiTheme="minorHAnsi" w:hAnsiTheme="minorHAnsi"/>
          <w:b/>
          <w:bCs/>
          <w:color w:val="000000" w:themeColor="text1"/>
        </w:rPr>
        <w:t xml:space="preserve">— </w:t>
      </w:r>
      <w:r w:rsidR="003A6142" w:rsidRPr="006826A4">
        <w:rPr>
          <w:rFonts w:asciiTheme="minorHAnsi" w:hAnsiTheme="minorHAnsi" w:cs="Arial"/>
          <w:color w:val="000000" w:themeColor="text1"/>
        </w:rPr>
        <w:t>Regulamenta a Lei nº 12.852, de 5 de agosto de 2013, e a Lei nº 12.933, de 26 de dezembro de 2013, para dispor sobre o benefício da meia-entrada para acesso a eventos artístico-culturais e esportivos e para estabelecer os procedimentos e os critérios para a reserva de vagas a jovens de baixa renda nos veículos do sistema de transporte coletivo interestadual.</w:t>
      </w:r>
    </w:p>
    <w:p w14:paraId="57D92D97" w14:textId="5506FDB0"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7" w:history="1">
        <w:r w:rsidRPr="006826A4">
          <w:rPr>
            <w:rStyle w:val="Hyperlink"/>
            <w:rFonts w:asciiTheme="minorHAnsi" w:hAnsiTheme="minorHAnsi"/>
            <w:b/>
            <w:bCs/>
            <w:color w:val="000000" w:themeColor="text1"/>
          </w:rPr>
          <w:t>Decreto Federal nº 8.726/2016</w:t>
        </w:r>
      </w:hyperlink>
      <w:r w:rsidRPr="006826A4">
        <w:rPr>
          <w:rFonts w:asciiTheme="minorHAnsi" w:hAnsiTheme="minorHAnsi"/>
          <w:color w:val="000000" w:themeColor="text1"/>
        </w:rPr>
        <w:t xml:space="preserve"> </w:t>
      </w:r>
      <w:r w:rsidR="003A6142" w:rsidRPr="006826A4">
        <w:rPr>
          <w:rFonts w:asciiTheme="minorHAnsi" w:hAnsiTheme="minorHAnsi"/>
          <w:color w:val="000000" w:themeColor="text1"/>
        </w:rPr>
        <w:t xml:space="preserve">— </w:t>
      </w:r>
      <w:r w:rsidR="00DC1122" w:rsidRPr="006826A4">
        <w:rPr>
          <w:rFonts w:asciiTheme="minorHAnsi" w:hAnsiTheme="minorHAnsi" w:cs="Arial"/>
          <w:color w:val="000000" w:themeColor="text1"/>
        </w:rPr>
        <w:t>Regulamenta a Lei nº 13.019, de 31 de julho de 2014, para dispor sobre regras e procedimentos do regime jurídico das parcerias celebradas entre a administração pública federal e as organizações da sociedade civil.</w:t>
      </w:r>
    </w:p>
    <w:p w14:paraId="41B6D9FD" w14:textId="18073483"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48" w:history="1">
        <w:r w:rsidRPr="006826A4">
          <w:rPr>
            <w:rStyle w:val="Hyperlink"/>
            <w:rFonts w:asciiTheme="minorHAnsi" w:hAnsiTheme="minorHAnsi"/>
            <w:b/>
            <w:bCs/>
            <w:color w:val="000000" w:themeColor="text1"/>
          </w:rPr>
          <w:t>Decreto Federal nº 9.296/2018</w:t>
        </w:r>
      </w:hyperlink>
      <w:r w:rsidR="00DC1122" w:rsidRPr="006826A4">
        <w:rPr>
          <w:rStyle w:val="Hyperlink"/>
          <w:rFonts w:asciiTheme="minorHAnsi" w:hAnsiTheme="minorHAnsi"/>
          <w:b/>
          <w:bCs/>
          <w:color w:val="000000" w:themeColor="text1"/>
        </w:rPr>
        <w:t xml:space="preserve"> — </w:t>
      </w:r>
      <w:r w:rsidR="00DC1122" w:rsidRPr="006826A4">
        <w:rPr>
          <w:rFonts w:asciiTheme="minorHAnsi" w:hAnsiTheme="minorHAnsi" w:cs="Arial"/>
          <w:color w:val="000000" w:themeColor="text1"/>
        </w:rPr>
        <w:t>Regulamenta o </w:t>
      </w:r>
      <w:hyperlink r:id="rId49" w:anchor="art45" w:history="1">
        <w:r w:rsidR="00DC1122" w:rsidRPr="006826A4">
          <w:rPr>
            <w:rStyle w:val="Hyperlink"/>
            <w:rFonts w:asciiTheme="minorHAnsi" w:eastAsiaTheme="majorEastAsia" w:hAnsiTheme="minorHAnsi" w:cs="Arial"/>
            <w:color w:val="000000" w:themeColor="text1"/>
          </w:rPr>
          <w:t>art. 45 da Lei nº 13.146, de 6 de julho de 2015 </w:t>
        </w:r>
      </w:hyperlink>
      <w:r w:rsidR="00DC1122" w:rsidRPr="006826A4">
        <w:rPr>
          <w:rFonts w:asciiTheme="minorHAnsi" w:hAnsiTheme="minorHAnsi" w:cs="Arial"/>
          <w:color w:val="000000" w:themeColor="text1"/>
        </w:rPr>
        <w:t>, que institui a Lei Brasileira de Inclusão da Pessoa com Deficiência - Estatuto da Pessoa com Deficiência.</w:t>
      </w:r>
    </w:p>
    <w:p w14:paraId="1ED59A7A" w14:textId="31ADC1B8"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0" w:history="1">
        <w:r w:rsidRPr="006826A4">
          <w:rPr>
            <w:rStyle w:val="Hyperlink"/>
            <w:rFonts w:asciiTheme="minorHAnsi" w:hAnsiTheme="minorHAnsi"/>
            <w:b/>
            <w:bCs/>
            <w:color w:val="000000" w:themeColor="text1"/>
          </w:rPr>
          <w:t>Decreto Federal nº 9.345/2018</w:t>
        </w:r>
      </w:hyperlink>
      <w:r w:rsidRPr="006826A4">
        <w:rPr>
          <w:rFonts w:asciiTheme="minorHAnsi" w:hAnsiTheme="minorHAnsi"/>
          <w:color w:val="000000" w:themeColor="text1"/>
        </w:rPr>
        <w:t xml:space="preserve"> </w:t>
      </w:r>
      <w:r w:rsidR="00DC1122" w:rsidRPr="006826A4">
        <w:rPr>
          <w:rFonts w:asciiTheme="minorHAnsi" w:hAnsiTheme="minorHAnsi"/>
          <w:color w:val="000000" w:themeColor="text1"/>
        </w:rPr>
        <w:t xml:space="preserve">— </w:t>
      </w:r>
      <w:r w:rsidR="00DC1122" w:rsidRPr="006826A4">
        <w:rPr>
          <w:rFonts w:asciiTheme="minorHAnsi" w:hAnsiTheme="minorHAnsi" w:cs="Arial"/>
          <w:color w:val="000000" w:themeColor="text1"/>
        </w:rPr>
        <w:t>Altera o Regulamento do Fundo de Garantia do Tempo de Serviço - FGTS, aprovado pelo Decreto nº 99.684, de 8 de novembro de 1990, para dispor sobre as normas de movimentação da conta vinculada do FGTS para aquisição de órtese e prótese pelo trabalhador com deficiência.</w:t>
      </w:r>
    </w:p>
    <w:p w14:paraId="0393EC74" w14:textId="6EA657F4" w:rsidR="00BE05EC" w:rsidRPr="006826A4" w:rsidRDefault="00BE05EC" w:rsidP="00EE09F8">
      <w:pPr>
        <w:pStyle w:val="NormalWeb"/>
        <w:spacing w:before="120" w:beforeAutospacing="0" w:after="120" w:afterAutospacing="0"/>
        <w:rPr>
          <w:rFonts w:asciiTheme="minorHAnsi" w:hAnsiTheme="minorHAnsi" w:cs="Arial"/>
          <w:color w:val="000000" w:themeColor="text1"/>
        </w:rPr>
      </w:pPr>
      <w:hyperlink r:id="rId51" w:history="1">
        <w:r w:rsidRPr="006826A4">
          <w:rPr>
            <w:rStyle w:val="Hyperlink"/>
            <w:rFonts w:asciiTheme="minorHAnsi" w:hAnsiTheme="minorHAnsi"/>
            <w:b/>
            <w:bCs/>
            <w:color w:val="000000" w:themeColor="text1"/>
          </w:rPr>
          <w:t>Decreto Federal nº 9.405/2018</w:t>
        </w:r>
      </w:hyperlink>
      <w:r w:rsidR="00DC1122" w:rsidRPr="006826A4">
        <w:rPr>
          <w:rStyle w:val="Hyperlink"/>
          <w:rFonts w:asciiTheme="minorHAnsi" w:hAnsiTheme="minorHAnsi"/>
          <w:b/>
          <w:bCs/>
          <w:color w:val="000000" w:themeColor="text1"/>
        </w:rPr>
        <w:t xml:space="preserve"> </w:t>
      </w:r>
      <w:r w:rsidR="00A9297D" w:rsidRPr="006826A4">
        <w:rPr>
          <w:rStyle w:val="Hyperlink"/>
          <w:rFonts w:asciiTheme="minorHAnsi" w:hAnsiTheme="minorHAnsi"/>
          <w:b/>
          <w:bCs/>
          <w:color w:val="000000" w:themeColor="text1"/>
        </w:rPr>
        <w:t xml:space="preserve">— </w:t>
      </w:r>
      <w:r w:rsidR="00A9297D" w:rsidRPr="006826A4">
        <w:rPr>
          <w:rFonts w:asciiTheme="minorHAnsi" w:hAnsiTheme="minorHAnsi" w:cs="Arial"/>
          <w:color w:val="000000" w:themeColor="text1"/>
        </w:rPr>
        <w:t>Dispõe sobre o tratamento diferenciado, simplificado e favorecido às microempresas e às empresas de pequeno porte, previsto no art. 122 da Lei nº 13.146, de 6 de julho de 2015 - Lei Brasileira de Inclusão da Pessoa com Deficiência (Estatuto da Pessoa com Deficiência).</w:t>
      </w:r>
    </w:p>
    <w:p w14:paraId="5CE2BF1C" w14:textId="7F331EEF"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2" w:history="1">
        <w:r w:rsidRPr="006826A4">
          <w:rPr>
            <w:rStyle w:val="Hyperlink"/>
            <w:rFonts w:asciiTheme="minorHAnsi" w:hAnsiTheme="minorHAnsi"/>
            <w:b/>
            <w:bCs/>
            <w:color w:val="000000" w:themeColor="text1"/>
          </w:rPr>
          <w:t>Decreto Federal nº 9.451/2018</w:t>
        </w:r>
      </w:hyperlink>
      <w:r w:rsidR="00A9297D" w:rsidRPr="006826A4">
        <w:rPr>
          <w:rStyle w:val="Hyperlink"/>
          <w:rFonts w:asciiTheme="minorHAnsi" w:hAnsiTheme="minorHAnsi"/>
          <w:b/>
          <w:bCs/>
          <w:color w:val="000000" w:themeColor="text1"/>
        </w:rPr>
        <w:t xml:space="preserve"> — </w:t>
      </w:r>
      <w:r w:rsidR="00A9297D" w:rsidRPr="006826A4">
        <w:rPr>
          <w:rFonts w:asciiTheme="minorHAnsi" w:hAnsiTheme="minorHAnsi" w:cs="Arial"/>
          <w:color w:val="000000" w:themeColor="text1"/>
        </w:rPr>
        <w:t>Regulamenta o art. 58 da Lei nº 13.146, de 6 de julho de 2015, que institui a Lei Brasileira de Inclusão da Pessoa com Deficiência - Estatuto da Pessoa com Deficiência.</w:t>
      </w:r>
    </w:p>
    <w:p w14:paraId="01CA6C05" w14:textId="5C6BE837"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3" w:history="1">
        <w:r w:rsidRPr="006826A4">
          <w:rPr>
            <w:rStyle w:val="Hyperlink"/>
            <w:rFonts w:asciiTheme="minorHAnsi" w:hAnsiTheme="minorHAnsi"/>
            <w:b/>
            <w:bCs/>
            <w:color w:val="000000" w:themeColor="text1"/>
          </w:rPr>
          <w:t xml:space="preserve">Decreto Federal nª 9.508/2018 </w:t>
        </w:r>
      </w:hyperlink>
      <w:r w:rsidR="00B26AAA" w:rsidRPr="006826A4">
        <w:rPr>
          <w:rStyle w:val="Hyperlink"/>
          <w:rFonts w:asciiTheme="minorHAnsi" w:hAnsiTheme="minorHAnsi"/>
          <w:b/>
          <w:bCs/>
          <w:color w:val="000000" w:themeColor="text1"/>
        </w:rPr>
        <w:t xml:space="preserve">— </w:t>
      </w:r>
      <w:r w:rsidR="00B26AAA" w:rsidRPr="006826A4">
        <w:rPr>
          <w:rFonts w:asciiTheme="minorHAnsi" w:hAnsiTheme="minorHAnsi" w:cs="Arial"/>
          <w:color w:val="000000" w:themeColor="text1"/>
        </w:rPr>
        <w:t>Reserva às pessoas com deficiência percentual de cargos e de empregos públicos ofertados em concursos públicos e em processos seletivos no âmbito da administração pública federal direta e indireta.</w:t>
      </w:r>
    </w:p>
    <w:p w14:paraId="4D9E9CEF" w14:textId="6257C2AD"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4" w:history="1">
        <w:r w:rsidRPr="006826A4">
          <w:rPr>
            <w:rStyle w:val="Hyperlink"/>
            <w:rFonts w:asciiTheme="minorHAnsi" w:hAnsiTheme="minorHAnsi"/>
            <w:b/>
            <w:bCs/>
            <w:color w:val="000000" w:themeColor="text1"/>
          </w:rPr>
          <w:t>Decreto Federal n° 9.762/2019</w:t>
        </w:r>
      </w:hyperlink>
      <w:r w:rsidRPr="006826A4">
        <w:rPr>
          <w:rFonts w:asciiTheme="minorHAnsi" w:hAnsiTheme="minorHAnsi"/>
          <w:color w:val="000000" w:themeColor="text1"/>
        </w:rPr>
        <w:t xml:space="preserve"> </w:t>
      </w:r>
      <w:r w:rsidR="00B26AAA" w:rsidRPr="006826A4">
        <w:rPr>
          <w:rFonts w:asciiTheme="minorHAnsi" w:hAnsiTheme="minorHAnsi"/>
          <w:color w:val="000000" w:themeColor="text1"/>
        </w:rPr>
        <w:t xml:space="preserve">— </w:t>
      </w:r>
      <w:r w:rsidR="00B26AAA" w:rsidRPr="006826A4">
        <w:rPr>
          <w:rFonts w:asciiTheme="minorHAnsi" w:hAnsiTheme="minorHAnsi" w:cs="Arial"/>
          <w:color w:val="000000" w:themeColor="text1"/>
        </w:rPr>
        <w:t>Regulamenta os </w:t>
      </w:r>
      <w:hyperlink r:id="rId55" w:anchor="art51" w:history="1">
        <w:r w:rsidR="00B26AAA" w:rsidRPr="006826A4">
          <w:rPr>
            <w:rStyle w:val="Hyperlink"/>
            <w:rFonts w:asciiTheme="minorHAnsi" w:eastAsiaTheme="majorEastAsia" w:hAnsiTheme="minorHAnsi" w:cs="Arial"/>
            <w:color w:val="000000" w:themeColor="text1"/>
          </w:rPr>
          <w:t>art. 51 </w:t>
        </w:r>
      </w:hyperlink>
      <w:r w:rsidR="00B26AAA" w:rsidRPr="006826A4">
        <w:rPr>
          <w:rFonts w:asciiTheme="minorHAnsi" w:hAnsiTheme="minorHAnsi" w:cs="Arial"/>
          <w:color w:val="000000" w:themeColor="text1"/>
        </w:rPr>
        <w:t>e art. </w:t>
      </w:r>
      <w:hyperlink r:id="rId56" w:anchor="art52" w:history="1">
        <w:r w:rsidR="00B26AAA" w:rsidRPr="006826A4">
          <w:rPr>
            <w:rStyle w:val="Hyperlink"/>
            <w:rFonts w:asciiTheme="minorHAnsi" w:eastAsiaTheme="majorEastAsia" w:hAnsiTheme="minorHAnsi" w:cs="Arial"/>
            <w:color w:val="000000" w:themeColor="text1"/>
          </w:rPr>
          <w:t>52 da Lei nº 13.146, de 6 de julho de 2015 </w:t>
        </w:r>
      </w:hyperlink>
      <w:r w:rsidR="00B26AAA" w:rsidRPr="006826A4">
        <w:rPr>
          <w:rFonts w:asciiTheme="minorHAnsi" w:hAnsiTheme="minorHAnsi" w:cs="Arial"/>
          <w:color w:val="000000" w:themeColor="text1"/>
        </w:rPr>
        <w:t>, para dispor sobre as diretrizes para a transformação e a modificação de veículos automotores a fim de comporem frotas de táxi e de locadoras de veículos acessíveis a pessoas com deficiência.</w:t>
      </w:r>
    </w:p>
    <w:p w14:paraId="58F7619B" w14:textId="53C1B02A"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7" w:history="1">
        <w:r w:rsidRPr="006826A4">
          <w:rPr>
            <w:rStyle w:val="Hyperlink"/>
            <w:rFonts w:asciiTheme="minorHAnsi" w:hAnsiTheme="minorHAnsi"/>
            <w:b/>
            <w:bCs/>
            <w:color w:val="000000" w:themeColor="text1"/>
          </w:rPr>
          <w:t xml:space="preserve">Decreto Federal nº 10.410/2020 </w:t>
        </w:r>
      </w:hyperlink>
      <w:r w:rsidR="00B26AAA" w:rsidRPr="006826A4">
        <w:rPr>
          <w:rStyle w:val="Hyperlink"/>
          <w:rFonts w:asciiTheme="minorHAnsi" w:hAnsiTheme="minorHAnsi"/>
          <w:b/>
          <w:bCs/>
          <w:color w:val="000000" w:themeColor="text1"/>
        </w:rPr>
        <w:t xml:space="preserve">— </w:t>
      </w:r>
      <w:r w:rsidR="00B26AAA" w:rsidRPr="006826A4">
        <w:rPr>
          <w:rFonts w:asciiTheme="minorHAnsi" w:hAnsiTheme="minorHAnsi" w:cs="Arial"/>
          <w:color w:val="000000" w:themeColor="text1"/>
        </w:rPr>
        <w:t>Altera o Regulamento da Previdência Social, aprovado pelo Decreto n</w:t>
      </w:r>
      <w:r w:rsidR="00B26AAA" w:rsidRPr="006826A4">
        <w:rPr>
          <w:rFonts w:asciiTheme="minorHAnsi" w:hAnsiTheme="minorHAnsi" w:cs="Arial"/>
          <w:color w:val="000000" w:themeColor="text1"/>
          <w:u w:val="single"/>
          <w:vertAlign w:val="superscript"/>
        </w:rPr>
        <w:t>o</w:t>
      </w:r>
      <w:r w:rsidR="00B26AAA" w:rsidRPr="006826A4">
        <w:rPr>
          <w:rFonts w:asciiTheme="minorHAnsi" w:hAnsiTheme="minorHAnsi" w:cs="Arial"/>
          <w:color w:val="000000" w:themeColor="text1"/>
        </w:rPr>
        <w:t> 3.048, de 6 de maio de 1999.</w:t>
      </w:r>
    </w:p>
    <w:p w14:paraId="25684D8E" w14:textId="6DF7C70A" w:rsidR="00BE05EC" w:rsidRPr="006826A4" w:rsidRDefault="00BE05EC" w:rsidP="00EE09F8">
      <w:pPr>
        <w:pStyle w:val="NormalWeb"/>
        <w:spacing w:before="120" w:beforeAutospacing="0" w:after="120" w:afterAutospacing="0"/>
        <w:rPr>
          <w:rFonts w:asciiTheme="minorHAnsi" w:hAnsiTheme="minorHAnsi"/>
          <w:color w:val="000000" w:themeColor="text1"/>
        </w:rPr>
      </w:pPr>
      <w:hyperlink r:id="rId58" w:history="1">
        <w:r w:rsidRPr="006826A4">
          <w:rPr>
            <w:rStyle w:val="Hyperlink"/>
            <w:rFonts w:asciiTheme="minorHAnsi" w:hAnsiTheme="minorHAnsi"/>
            <w:b/>
            <w:bCs/>
            <w:color w:val="000000" w:themeColor="text1"/>
          </w:rPr>
          <w:t>Decreto Federal nº 11.034/2022</w:t>
        </w:r>
      </w:hyperlink>
      <w:r w:rsidR="00B26AAA" w:rsidRPr="006826A4">
        <w:rPr>
          <w:rStyle w:val="Hyperlink"/>
          <w:rFonts w:asciiTheme="minorHAnsi" w:hAnsiTheme="minorHAnsi"/>
          <w:b/>
          <w:bCs/>
          <w:color w:val="000000" w:themeColor="text1"/>
        </w:rPr>
        <w:t xml:space="preserve"> — </w:t>
      </w:r>
      <w:r w:rsidR="00B26AAA" w:rsidRPr="006826A4">
        <w:rPr>
          <w:rFonts w:asciiTheme="minorHAnsi" w:hAnsiTheme="minorHAnsi" w:cs="Arial"/>
          <w:color w:val="000000" w:themeColor="text1"/>
        </w:rPr>
        <w:t>Regulamenta a Lei nº 8.078, de 11 de setembro de 1990 - Código de Defesa do Consumidor, para estabelecer diretrizes e normas sobre o Serviço de Atendimento ao Consumidor.</w:t>
      </w:r>
    </w:p>
    <w:p w14:paraId="2D73F6B0" w14:textId="74B26A7D" w:rsidR="00BE05EC" w:rsidRPr="006826A4" w:rsidRDefault="00BE05EC" w:rsidP="00EE09F8">
      <w:pPr>
        <w:pStyle w:val="NormalWeb"/>
        <w:spacing w:before="120" w:beforeAutospacing="0" w:after="120" w:afterAutospacing="0"/>
        <w:rPr>
          <w:rFonts w:asciiTheme="minorHAnsi" w:hAnsiTheme="minorHAnsi" w:cs="Arial"/>
          <w:color w:val="000000" w:themeColor="text1"/>
        </w:rPr>
      </w:pPr>
      <w:hyperlink r:id="rId59" w:history="1">
        <w:r w:rsidRPr="006826A4">
          <w:rPr>
            <w:rStyle w:val="Hyperlink"/>
            <w:rFonts w:asciiTheme="minorHAnsi" w:hAnsiTheme="minorHAnsi"/>
            <w:b/>
            <w:bCs/>
            <w:color w:val="000000" w:themeColor="text1"/>
          </w:rPr>
          <w:t>Decreto Federal nº 11</w:t>
        </w:r>
        <w:r w:rsidR="00CE6A29" w:rsidRPr="006826A4">
          <w:rPr>
            <w:rStyle w:val="Hyperlink"/>
            <w:rFonts w:asciiTheme="minorHAnsi" w:hAnsiTheme="minorHAnsi"/>
            <w:b/>
            <w:bCs/>
            <w:color w:val="000000" w:themeColor="text1"/>
          </w:rPr>
          <w:t>.</w:t>
        </w:r>
        <w:r w:rsidRPr="006826A4">
          <w:rPr>
            <w:rStyle w:val="Hyperlink"/>
            <w:rFonts w:asciiTheme="minorHAnsi" w:hAnsiTheme="minorHAnsi"/>
            <w:b/>
            <w:bCs/>
            <w:color w:val="000000" w:themeColor="text1"/>
          </w:rPr>
          <w:t>063/2022</w:t>
        </w:r>
      </w:hyperlink>
      <w:r w:rsidR="00B26AAA" w:rsidRPr="006826A4">
        <w:rPr>
          <w:rStyle w:val="Hyperlink"/>
          <w:rFonts w:asciiTheme="minorHAnsi" w:hAnsiTheme="minorHAnsi"/>
          <w:b/>
          <w:bCs/>
          <w:color w:val="000000" w:themeColor="text1"/>
        </w:rPr>
        <w:t xml:space="preserve"> — </w:t>
      </w:r>
      <w:r w:rsidR="00B26AAA" w:rsidRPr="006826A4">
        <w:rPr>
          <w:rFonts w:asciiTheme="minorHAnsi" w:hAnsiTheme="minorHAnsi" w:cs="Arial"/>
          <w:color w:val="000000" w:themeColor="text1"/>
        </w:rPr>
        <w:t>Estabelece os critérios e os requisitos para a avaliação de pessoas com deficiência ou pessoas com transtorno do espectro autista para fins de concessão de isenção do Imposto sobre Produtos Industrializados - IPI na aquisição de automóveis.</w:t>
      </w:r>
    </w:p>
    <w:p w14:paraId="198B045F" w14:textId="77777777" w:rsidR="00B26AAA" w:rsidRPr="006826A4" w:rsidRDefault="00B26AAA" w:rsidP="00EE09F8">
      <w:pPr>
        <w:pStyle w:val="NormalWeb"/>
        <w:spacing w:before="120" w:beforeAutospacing="0" w:after="120" w:afterAutospacing="0"/>
        <w:rPr>
          <w:rFonts w:asciiTheme="minorHAnsi" w:hAnsiTheme="minorHAnsi"/>
          <w:color w:val="000000" w:themeColor="text1"/>
        </w:rPr>
      </w:pPr>
    </w:p>
    <w:p w14:paraId="54CB76F5" w14:textId="77777777" w:rsidR="00BE05EC" w:rsidRPr="006826A4" w:rsidRDefault="00BE05EC" w:rsidP="00EE09F8">
      <w:pPr>
        <w:pStyle w:val="Ttulo2"/>
      </w:pPr>
      <w:bookmarkStart w:id="18" w:name="_Toc233287123"/>
      <w:r w:rsidRPr="006826A4">
        <w:t>INSTRUÇÕES NORMATIVAS</w:t>
      </w:r>
      <w:bookmarkEnd w:id="18"/>
    </w:p>
    <w:p w14:paraId="1C9F779D" w14:textId="1EB7E7F3" w:rsidR="00BE05EC" w:rsidRPr="006826A4" w:rsidRDefault="00B30F67" w:rsidP="00EE09F8">
      <w:pPr>
        <w:spacing w:before="120" w:after="120" w:line="240" w:lineRule="auto"/>
        <w:rPr>
          <w:color w:val="000000" w:themeColor="text1"/>
        </w:rPr>
      </w:pPr>
      <w:hyperlink r:id="rId60" w:history="1">
        <w:r w:rsidRPr="006826A4">
          <w:rPr>
            <w:rStyle w:val="Hyperlink"/>
            <w:b/>
            <w:bCs/>
            <w:color w:val="000000" w:themeColor="text1"/>
          </w:rPr>
          <w:t>Instrução</w:t>
        </w:r>
      </w:hyperlink>
      <w:hyperlink r:id="rId61" w:history="1">
        <w:r w:rsidR="00BE05EC" w:rsidRPr="006826A4">
          <w:rPr>
            <w:rStyle w:val="Hyperlink"/>
            <w:b/>
            <w:bCs/>
            <w:color w:val="000000" w:themeColor="text1"/>
          </w:rPr>
          <w:t xml:space="preserve"> Normativa </w:t>
        </w:r>
      </w:hyperlink>
      <w:hyperlink r:id="rId62" w:history="1">
        <w:r w:rsidR="00BE05EC" w:rsidRPr="006826A4">
          <w:rPr>
            <w:rStyle w:val="Hyperlink"/>
            <w:b/>
            <w:bCs/>
            <w:color w:val="000000" w:themeColor="text1"/>
          </w:rPr>
          <w:t>MCid</w:t>
        </w:r>
      </w:hyperlink>
      <w:hyperlink r:id="rId63" w:history="1">
        <w:r w:rsidR="00BE05EC" w:rsidRPr="006826A4">
          <w:rPr>
            <w:rStyle w:val="Hyperlink"/>
            <w:b/>
            <w:bCs/>
            <w:color w:val="000000" w:themeColor="text1"/>
          </w:rPr>
          <w:t xml:space="preserve"> nº 15/2014</w:t>
        </w:r>
      </w:hyperlink>
      <w:r w:rsidR="00BE05EC" w:rsidRPr="006826A4">
        <w:rPr>
          <w:color w:val="000000" w:themeColor="text1"/>
        </w:rPr>
        <w:t xml:space="preserve">  </w:t>
      </w:r>
      <w:r w:rsidR="005A5CF3" w:rsidRPr="006826A4">
        <w:rPr>
          <w:color w:val="000000" w:themeColor="text1"/>
        </w:rPr>
        <w:t>— Regulamenta a linha de crédito para aquisição de material de construção - Financiamento de Material de Construção - FIMAC/FGTS</w:t>
      </w:r>
    </w:p>
    <w:p w14:paraId="2CBC7703" w14:textId="5A676660" w:rsidR="00BE05EC" w:rsidRPr="006826A4" w:rsidRDefault="00B30F67" w:rsidP="00EE09F8">
      <w:pPr>
        <w:spacing w:before="120" w:after="120" w:line="240" w:lineRule="auto"/>
        <w:rPr>
          <w:color w:val="000000" w:themeColor="text1"/>
        </w:rPr>
      </w:pPr>
      <w:hyperlink r:id="rId64" w:history="1">
        <w:r w:rsidRPr="006826A4">
          <w:rPr>
            <w:rStyle w:val="Hyperlink"/>
            <w:b/>
            <w:bCs/>
            <w:color w:val="000000" w:themeColor="text1"/>
          </w:rPr>
          <w:t>Instrução</w:t>
        </w:r>
      </w:hyperlink>
      <w:hyperlink r:id="rId65" w:history="1">
        <w:r w:rsidR="00BE05EC" w:rsidRPr="006826A4">
          <w:rPr>
            <w:rStyle w:val="Hyperlink"/>
            <w:b/>
            <w:bCs/>
            <w:color w:val="000000" w:themeColor="text1"/>
          </w:rPr>
          <w:t xml:space="preserve"> Normativa </w:t>
        </w:r>
      </w:hyperlink>
      <w:hyperlink r:id="rId66" w:history="1">
        <w:r w:rsidR="00BE05EC" w:rsidRPr="006826A4">
          <w:rPr>
            <w:rStyle w:val="Hyperlink"/>
            <w:b/>
            <w:bCs/>
            <w:color w:val="000000" w:themeColor="text1"/>
          </w:rPr>
          <w:t>Ancine</w:t>
        </w:r>
      </w:hyperlink>
      <w:hyperlink r:id="rId67" w:history="1">
        <w:r w:rsidR="00BE05EC" w:rsidRPr="006826A4">
          <w:rPr>
            <w:rStyle w:val="Hyperlink"/>
            <w:b/>
            <w:bCs/>
            <w:color w:val="000000" w:themeColor="text1"/>
          </w:rPr>
          <w:t xml:space="preserve"> nº 165/2022</w:t>
        </w:r>
      </w:hyperlink>
      <w:r w:rsidR="00BE05EC" w:rsidRPr="006826A4">
        <w:rPr>
          <w:color w:val="000000" w:themeColor="text1"/>
        </w:rPr>
        <w:t xml:space="preserve"> </w:t>
      </w:r>
      <w:r w:rsidR="00EE42B3" w:rsidRPr="006826A4">
        <w:rPr>
          <w:color w:val="000000" w:themeColor="text1"/>
        </w:rPr>
        <w:t>— Dispõe sobre normas gerais e critérios básicos de acessibilidade visual e auditiva, a serem observados nos segmentos de distribuição e exibição cinematográfica.</w:t>
      </w:r>
    </w:p>
    <w:p w14:paraId="552E71AD" w14:textId="77777777" w:rsidR="00BE05EC" w:rsidRPr="006826A4" w:rsidRDefault="00BE05EC" w:rsidP="00EE09F8">
      <w:pPr>
        <w:spacing w:before="120" w:after="120" w:line="240" w:lineRule="auto"/>
        <w:rPr>
          <w:color w:val="000000" w:themeColor="text1"/>
        </w:rPr>
      </w:pPr>
      <w:r w:rsidRPr="006826A4">
        <w:rPr>
          <w:color w:val="000000" w:themeColor="text1"/>
        </w:rPr>
        <w:t> </w:t>
      </w:r>
    </w:p>
    <w:p w14:paraId="71CBCD8A" w14:textId="77777777" w:rsidR="00BE05EC" w:rsidRPr="006826A4" w:rsidRDefault="00BE05EC" w:rsidP="00EE09F8">
      <w:pPr>
        <w:pStyle w:val="Ttulo2"/>
      </w:pPr>
      <w:bookmarkStart w:id="19" w:name="_Toc233287124"/>
      <w:r w:rsidRPr="006826A4">
        <w:lastRenderedPageBreak/>
        <w:t>PORTARIAS</w:t>
      </w:r>
      <w:bookmarkEnd w:id="19"/>
    </w:p>
    <w:p w14:paraId="32992337" w14:textId="2DA89614" w:rsidR="00BE05EC" w:rsidRPr="006826A4" w:rsidRDefault="00BE05EC" w:rsidP="00EE09F8">
      <w:pPr>
        <w:spacing w:before="120" w:after="120" w:line="240" w:lineRule="auto"/>
        <w:rPr>
          <w:b/>
          <w:bCs/>
          <w:color w:val="000000" w:themeColor="text1"/>
          <w:u w:val="single"/>
        </w:rPr>
      </w:pPr>
      <w:hyperlink r:id="rId68" w:history="1">
        <w:r w:rsidRPr="006826A4">
          <w:rPr>
            <w:rStyle w:val="Hyperlink"/>
            <w:b/>
            <w:bCs/>
            <w:color w:val="000000" w:themeColor="text1"/>
          </w:rPr>
          <w:t>Portaria Interministerial ME/MCTI/MMFDH nº 10.321/2022</w:t>
        </w:r>
      </w:hyperlink>
      <w:r w:rsidR="00EE42B3" w:rsidRPr="006826A4">
        <w:rPr>
          <w:rStyle w:val="Hyperlink"/>
          <w:b/>
          <w:bCs/>
          <w:color w:val="000000" w:themeColor="text1"/>
        </w:rPr>
        <w:t xml:space="preserve"> </w:t>
      </w:r>
      <w:r w:rsidR="00EE42B3" w:rsidRPr="006826A4">
        <w:rPr>
          <w:color w:val="000000" w:themeColor="text1"/>
        </w:rPr>
        <w:t>— Consolida as disposições sobre o limite de renda mensal dos tomadores de recursos nas operações de crédito para aquisição de bens e serviços de Tecnologia Assistiva destinados às pessoas com deficiência e sobre o rol dos bens e serviços.</w:t>
      </w:r>
    </w:p>
    <w:p w14:paraId="37E8C707" w14:textId="68EA1AC7" w:rsidR="00BE05EC" w:rsidRPr="006826A4" w:rsidRDefault="00BE05EC" w:rsidP="00EE09F8">
      <w:pPr>
        <w:spacing w:before="120" w:after="120" w:line="240" w:lineRule="auto"/>
        <w:rPr>
          <w:b/>
          <w:bCs/>
          <w:color w:val="000000" w:themeColor="text1"/>
          <w:u w:val="single"/>
        </w:rPr>
      </w:pPr>
      <w:hyperlink r:id="rId69" w:history="1">
        <w:r w:rsidRPr="006826A4">
          <w:rPr>
            <w:rStyle w:val="Hyperlink"/>
            <w:b/>
            <w:bCs/>
            <w:color w:val="000000" w:themeColor="text1"/>
          </w:rPr>
          <w:t>Portaria GM/MS nº 1.526, de 11/10/2023</w:t>
        </w:r>
      </w:hyperlink>
      <w:r w:rsidR="00EE42B3" w:rsidRPr="006826A4">
        <w:rPr>
          <w:rStyle w:val="Hyperlink"/>
          <w:b/>
          <w:bCs/>
          <w:color w:val="000000" w:themeColor="text1"/>
        </w:rPr>
        <w:t xml:space="preserve"> </w:t>
      </w:r>
      <w:r w:rsidR="00EE42B3" w:rsidRPr="006826A4">
        <w:rPr>
          <w:color w:val="000000" w:themeColor="text1"/>
        </w:rPr>
        <w:t xml:space="preserve">— </w:t>
      </w:r>
      <w:r w:rsidR="00C468AC" w:rsidRPr="006826A4">
        <w:rPr>
          <w:color w:val="000000" w:themeColor="text1"/>
        </w:rPr>
        <w:t>Altera as Portarias de Consolidação GM/MS nº</w:t>
      </w:r>
      <w:r w:rsidR="002C2D77" w:rsidRPr="006826A4">
        <w:rPr>
          <w:color w:val="000000" w:themeColor="text1"/>
        </w:rPr>
        <w:t>s</w:t>
      </w:r>
      <w:r w:rsidR="00C468AC" w:rsidRPr="006826A4">
        <w:rPr>
          <w:color w:val="000000" w:themeColor="text1"/>
        </w:rPr>
        <w:t xml:space="preserve"> 2, 3 e 6, de 28de setembro de 2017, para dispor sobre a Política Nacional de Atenção Integral à Saúde da Pessoa com Deficiência (PNAISPD)e Rede de Cuidados à Pessoa com Deficiência (RCPD) no âmbito do Sistema Único de Saúde (SUS).</w:t>
      </w:r>
    </w:p>
    <w:p w14:paraId="78282D68" w14:textId="39526243" w:rsidR="00BE05EC" w:rsidRPr="006826A4" w:rsidRDefault="00BE05EC" w:rsidP="00EE09F8">
      <w:pPr>
        <w:spacing w:before="120" w:after="120" w:line="240" w:lineRule="auto"/>
        <w:rPr>
          <w:color w:val="000000" w:themeColor="text1"/>
        </w:rPr>
      </w:pPr>
      <w:hyperlink r:id="rId70" w:history="1">
        <w:r w:rsidRPr="006826A4">
          <w:rPr>
            <w:rStyle w:val="Hyperlink"/>
            <w:b/>
            <w:bCs/>
            <w:color w:val="000000" w:themeColor="text1"/>
          </w:rPr>
          <w:t>Portaria GM/MS nº 2.465/2021</w:t>
        </w:r>
      </w:hyperlink>
      <w:r w:rsidR="00C468AC" w:rsidRPr="006826A4">
        <w:rPr>
          <w:rStyle w:val="Hyperlink"/>
          <w:b/>
          <w:bCs/>
          <w:color w:val="000000" w:themeColor="text1"/>
        </w:rPr>
        <w:t xml:space="preserve"> </w:t>
      </w:r>
      <w:r w:rsidR="00C468AC" w:rsidRPr="006826A4">
        <w:rPr>
          <w:color w:val="000000" w:themeColor="text1"/>
        </w:rPr>
        <w:t>— Altera os Anexos I e II da Portaria nº 1.274/GM/MS, de 25 de junho de 2013, que inclui o Procedimento de Sistema de Frequência Modulada Pessoal (FM) na Tabela de Procedimentos, Medicamentos, Órteses, Próteses e Materiais Especiais (OPM) do Sistema Único de Saúde.</w:t>
      </w:r>
    </w:p>
    <w:p w14:paraId="0D221600" w14:textId="708A0C6B" w:rsidR="00BE05EC" w:rsidRPr="006826A4" w:rsidRDefault="005C53A2" w:rsidP="00EE09F8">
      <w:pPr>
        <w:spacing w:before="120" w:after="120" w:line="240" w:lineRule="auto"/>
        <w:rPr>
          <w:color w:val="000000" w:themeColor="text1"/>
        </w:rPr>
      </w:pPr>
      <w:hyperlink r:id="rId71" w:history="1">
        <w:r w:rsidRPr="006826A4">
          <w:rPr>
            <w:rStyle w:val="Hyperlink"/>
            <w:b/>
            <w:bCs/>
            <w:color w:val="000000" w:themeColor="text1"/>
          </w:rPr>
          <w:t>Portaria INMETRO / ME nº 383/2021</w:t>
        </w:r>
      </w:hyperlink>
      <w:r w:rsidRPr="006826A4">
        <w:rPr>
          <w:color w:val="000000" w:themeColor="text1"/>
        </w:rPr>
        <w:t xml:space="preserve"> — </w:t>
      </w:r>
      <w:r w:rsidR="007F12B1" w:rsidRPr="006826A4">
        <w:rPr>
          <w:color w:val="000000" w:themeColor="text1"/>
        </w:rPr>
        <w:t>Aprova os Requisitos de Avaliação da Conformidade para Fabricação de Veículos Acessíveis com Características Rodoviárias para Transporte Coletivo de Passageiros - Consolidado.</w:t>
      </w:r>
    </w:p>
    <w:p w14:paraId="0AEBBEB5" w14:textId="77777777" w:rsidR="00BE05EC" w:rsidRPr="006826A4" w:rsidRDefault="00BE05EC" w:rsidP="00EE09F8">
      <w:pPr>
        <w:pStyle w:val="Ttulo2"/>
      </w:pPr>
      <w:bookmarkStart w:id="20" w:name="_Toc233287125"/>
      <w:r w:rsidRPr="006826A4">
        <w:t>RESOLUÇÕES</w:t>
      </w:r>
      <w:bookmarkEnd w:id="20"/>
    </w:p>
    <w:p w14:paraId="10FFE30C" w14:textId="4C2E0E81" w:rsidR="00BE05EC" w:rsidRPr="006826A4" w:rsidRDefault="00B30F67" w:rsidP="00EE09F8">
      <w:pPr>
        <w:spacing w:before="120" w:after="120" w:line="240" w:lineRule="auto"/>
        <w:rPr>
          <w:color w:val="000000" w:themeColor="text1"/>
        </w:rPr>
      </w:pPr>
      <w:hyperlink r:id="rId72" w:history="1">
        <w:r w:rsidRPr="006826A4">
          <w:rPr>
            <w:rStyle w:val="Hyperlink"/>
            <w:b/>
            <w:bCs/>
            <w:color w:val="000000" w:themeColor="text1"/>
          </w:rPr>
          <w:t>Resolução</w:t>
        </w:r>
      </w:hyperlink>
      <w:hyperlink r:id="rId73" w:history="1">
        <w:r w:rsidR="00BE05EC" w:rsidRPr="006826A4">
          <w:rPr>
            <w:rStyle w:val="Hyperlink"/>
            <w:b/>
            <w:bCs/>
            <w:color w:val="000000" w:themeColor="text1"/>
          </w:rPr>
          <w:t xml:space="preserve"> Anatel nº 667/2016 </w:t>
        </w:r>
      </w:hyperlink>
      <w:r w:rsidR="00962F85" w:rsidRPr="006826A4">
        <w:rPr>
          <w:color w:val="000000" w:themeColor="text1"/>
        </w:rPr>
        <w:t xml:space="preserve">— </w:t>
      </w:r>
      <w:r w:rsidR="00A0405B" w:rsidRPr="006826A4">
        <w:rPr>
          <w:color w:val="000000" w:themeColor="text1"/>
        </w:rPr>
        <w:t>Aprova o Regulamento Geral de Acessibilidade em Serviços de Telecomunicações de interesse coletivo</w:t>
      </w:r>
    </w:p>
    <w:p w14:paraId="43B60D2A" w14:textId="57AE7814" w:rsidR="00BE05EC" w:rsidRPr="006826A4" w:rsidRDefault="00BE05EC" w:rsidP="00EE09F8">
      <w:pPr>
        <w:spacing w:before="120" w:after="120" w:line="240" w:lineRule="auto"/>
        <w:rPr>
          <w:b/>
          <w:bCs/>
          <w:i/>
          <w:iCs/>
          <w:color w:val="000000" w:themeColor="text1"/>
        </w:rPr>
      </w:pPr>
      <w:hyperlink r:id="rId74" w:history="1">
        <w:r w:rsidRPr="006826A4">
          <w:rPr>
            <w:rStyle w:val="Hyperlink"/>
            <w:b/>
            <w:bCs/>
            <w:color w:val="000000" w:themeColor="text1"/>
          </w:rPr>
          <w:t>Resolução-RDC</w:t>
        </w:r>
      </w:hyperlink>
      <w:hyperlink r:id="rId75" w:history="1">
        <w:r w:rsidRPr="006826A4">
          <w:rPr>
            <w:rStyle w:val="Hyperlink"/>
            <w:b/>
            <w:bCs/>
            <w:color w:val="000000" w:themeColor="text1"/>
          </w:rPr>
          <w:t xml:space="preserve"> MS/Anvisa nº 71/2009</w:t>
        </w:r>
      </w:hyperlink>
      <w:r w:rsidRPr="006826A4">
        <w:rPr>
          <w:color w:val="000000" w:themeColor="text1"/>
        </w:rPr>
        <w:t xml:space="preserve"> </w:t>
      </w:r>
      <w:r w:rsidR="00F92A8D" w:rsidRPr="006826A4">
        <w:rPr>
          <w:color w:val="000000" w:themeColor="text1"/>
        </w:rPr>
        <w:t>— Estabelece regras para a rotulagem de medicamentos.</w:t>
      </w:r>
    </w:p>
    <w:p w14:paraId="3A23DAE0" w14:textId="67377912" w:rsidR="00BE05EC" w:rsidRPr="006826A4" w:rsidRDefault="00B30F67" w:rsidP="00EE09F8">
      <w:pPr>
        <w:spacing w:before="120" w:after="120" w:line="240" w:lineRule="auto"/>
        <w:rPr>
          <w:color w:val="000000" w:themeColor="text1"/>
        </w:rPr>
      </w:pPr>
      <w:hyperlink r:id="rId76" w:history="1">
        <w:r w:rsidRPr="006826A4">
          <w:rPr>
            <w:rStyle w:val="Hyperlink"/>
            <w:b/>
            <w:bCs/>
            <w:color w:val="000000" w:themeColor="text1"/>
          </w:rPr>
          <w:t>Resolução</w:t>
        </w:r>
      </w:hyperlink>
      <w:hyperlink r:id="rId77" w:history="1">
        <w:r w:rsidR="00BE05EC" w:rsidRPr="006826A4">
          <w:rPr>
            <w:rStyle w:val="Hyperlink"/>
            <w:b/>
            <w:bCs/>
            <w:color w:val="000000" w:themeColor="text1"/>
          </w:rPr>
          <w:t xml:space="preserve"> CC/FGTS nº 680/2012</w:t>
        </w:r>
      </w:hyperlink>
      <w:r w:rsidR="00C42FBE" w:rsidRPr="006826A4">
        <w:rPr>
          <w:rStyle w:val="Hyperlink"/>
          <w:b/>
          <w:bCs/>
          <w:color w:val="000000" w:themeColor="text1"/>
        </w:rPr>
        <w:t xml:space="preserve"> </w:t>
      </w:r>
      <w:r w:rsidR="00C42FBE" w:rsidRPr="006826A4">
        <w:rPr>
          <w:color w:val="000000" w:themeColor="text1"/>
        </w:rPr>
        <w:t>— Aprova linha de crédito para aquisição de material de construção - Financiamento de Material de Construção (Fimac FGTS).</w:t>
      </w:r>
    </w:p>
    <w:p w14:paraId="0C909C51" w14:textId="3145A643" w:rsidR="00BE05EC" w:rsidRPr="006826A4" w:rsidRDefault="00B30F67" w:rsidP="00EE09F8">
      <w:pPr>
        <w:pStyle w:val="textojustificado"/>
        <w:spacing w:before="120" w:beforeAutospacing="0" w:after="120" w:afterAutospacing="0"/>
        <w:ind w:right="120"/>
        <w:textAlignment w:val="baseline"/>
        <w:rPr>
          <w:rFonts w:asciiTheme="minorHAnsi" w:hAnsiTheme="minorHAnsi" w:cs="Times"/>
          <w:color w:val="000000" w:themeColor="text1"/>
        </w:rPr>
      </w:pPr>
      <w:hyperlink r:id="rId78" w:history="1">
        <w:r w:rsidRPr="006826A4">
          <w:rPr>
            <w:rStyle w:val="Hyperlink"/>
            <w:rFonts w:asciiTheme="minorHAnsi" w:hAnsiTheme="minorHAnsi"/>
            <w:b/>
            <w:bCs/>
            <w:color w:val="000000" w:themeColor="text1"/>
          </w:rPr>
          <w:t>Resolução</w:t>
        </w:r>
      </w:hyperlink>
      <w:hyperlink r:id="rId79" w:history="1">
        <w:r w:rsidR="00BE05EC" w:rsidRPr="006826A4">
          <w:rPr>
            <w:rStyle w:val="Hyperlink"/>
            <w:rFonts w:asciiTheme="minorHAnsi" w:hAnsiTheme="minorHAnsi"/>
            <w:b/>
            <w:bCs/>
            <w:color w:val="000000" w:themeColor="text1"/>
          </w:rPr>
          <w:t xml:space="preserve"> Anac nº 280/2013</w:t>
        </w:r>
      </w:hyperlink>
      <w:r w:rsidR="00A61C94" w:rsidRPr="006826A4">
        <w:rPr>
          <w:rStyle w:val="Hyperlink"/>
          <w:rFonts w:asciiTheme="minorHAnsi" w:hAnsiTheme="minorHAnsi"/>
          <w:b/>
          <w:bCs/>
          <w:color w:val="000000" w:themeColor="text1"/>
        </w:rPr>
        <w:t xml:space="preserve"> </w:t>
      </w:r>
      <w:r w:rsidR="00A61C94" w:rsidRPr="006826A4">
        <w:rPr>
          <w:rFonts w:asciiTheme="minorHAnsi" w:eastAsiaTheme="minorHAnsi" w:hAnsiTheme="minorHAnsi" w:cstheme="minorBidi"/>
          <w:color w:val="000000" w:themeColor="text1"/>
          <w:kern w:val="2"/>
          <w:lang w:eastAsia="en-US"/>
          <w14:ligatures w14:val="standardContextual"/>
        </w:rPr>
        <w:t>— Dispõe sobre os procedimentos relativos à acessibilidade de passageiros com necessidade de assistência especial ao transporte aéreo e dá outras providências.</w:t>
      </w:r>
    </w:p>
    <w:p w14:paraId="22C99A35" w14:textId="2A3DC174" w:rsidR="00BE05EC" w:rsidRPr="006826A4" w:rsidRDefault="00B30F67" w:rsidP="00EE09F8">
      <w:pPr>
        <w:spacing w:before="120" w:after="120" w:line="240" w:lineRule="auto"/>
        <w:rPr>
          <w:color w:val="000000" w:themeColor="text1"/>
        </w:rPr>
      </w:pPr>
      <w:hyperlink r:id="rId80" w:history="1">
        <w:r w:rsidRPr="006826A4">
          <w:rPr>
            <w:rStyle w:val="Hyperlink"/>
            <w:b/>
            <w:bCs/>
            <w:color w:val="000000" w:themeColor="text1"/>
          </w:rPr>
          <w:t>Resolução</w:t>
        </w:r>
      </w:hyperlink>
      <w:hyperlink r:id="rId81" w:history="1">
        <w:r w:rsidR="00BE05EC" w:rsidRPr="006826A4">
          <w:rPr>
            <w:rStyle w:val="Hyperlink"/>
            <w:b/>
            <w:bCs/>
            <w:color w:val="000000" w:themeColor="text1"/>
          </w:rPr>
          <w:t xml:space="preserve"> CONTRAN nº 304/2008</w:t>
        </w:r>
      </w:hyperlink>
      <w:r w:rsidR="00C84594" w:rsidRPr="006826A4">
        <w:rPr>
          <w:rStyle w:val="Hyperlink"/>
          <w:b/>
          <w:bCs/>
          <w:color w:val="000000" w:themeColor="text1"/>
        </w:rPr>
        <w:t xml:space="preserve"> </w:t>
      </w:r>
      <w:r w:rsidR="00C84594" w:rsidRPr="006826A4">
        <w:rPr>
          <w:color w:val="000000" w:themeColor="text1"/>
        </w:rPr>
        <w:t>— Dispõe sobre as vagas de estacionamento destinadas exclusivamente a veículos que transportem pessoas portadoras de deficiência e com dificuldade de locomoção.</w:t>
      </w:r>
    </w:p>
    <w:p w14:paraId="2B2DA15F" w14:textId="75F9C638" w:rsidR="00BE05EC" w:rsidRPr="006826A4" w:rsidRDefault="00B30F67" w:rsidP="00EE09F8">
      <w:pPr>
        <w:spacing w:before="120" w:after="120" w:line="240" w:lineRule="auto"/>
        <w:rPr>
          <w:color w:val="000000" w:themeColor="text1"/>
        </w:rPr>
      </w:pPr>
      <w:hyperlink r:id="rId82" w:history="1">
        <w:r w:rsidRPr="006826A4">
          <w:rPr>
            <w:rStyle w:val="Hyperlink"/>
            <w:b/>
            <w:bCs/>
            <w:color w:val="000000" w:themeColor="text1"/>
          </w:rPr>
          <w:t>Resolução</w:t>
        </w:r>
      </w:hyperlink>
      <w:hyperlink r:id="rId83" w:history="1">
        <w:r w:rsidR="00BE05EC" w:rsidRPr="006826A4">
          <w:rPr>
            <w:rStyle w:val="Hyperlink"/>
            <w:b/>
            <w:bCs/>
            <w:color w:val="000000" w:themeColor="text1"/>
          </w:rPr>
          <w:t xml:space="preserve"> CONTRAN nº 558/2015</w:t>
        </w:r>
      </w:hyperlink>
      <w:r w:rsidR="00C84594" w:rsidRPr="006826A4">
        <w:rPr>
          <w:rStyle w:val="Hyperlink"/>
          <w:b/>
          <w:bCs/>
          <w:color w:val="000000" w:themeColor="text1"/>
        </w:rPr>
        <w:t xml:space="preserve"> </w:t>
      </w:r>
      <w:r w:rsidR="00C84594" w:rsidRPr="006826A4">
        <w:rPr>
          <w:color w:val="000000" w:themeColor="text1"/>
        </w:rPr>
        <w:t xml:space="preserve">— </w:t>
      </w:r>
      <w:r w:rsidR="002C7EDC" w:rsidRPr="006826A4">
        <w:rPr>
          <w:color w:val="000000" w:themeColor="text1"/>
        </w:rPr>
        <w:t>Dispõe sobre o acesso da Língua Brasileira de Sinais – LIBRAS, para o candidato e condutor com deficiência auditiva quando da realização de cursos e exames nos processos referentes à Carteira Nacional de Habilitação – CNH.</w:t>
      </w:r>
    </w:p>
    <w:p w14:paraId="1094833F" w14:textId="1B6A54AA" w:rsidR="00BE05EC" w:rsidRPr="006826A4" w:rsidRDefault="00B30F67" w:rsidP="00EE09F8">
      <w:pPr>
        <w:spacing w:before="120" w:after="120" w:line="240" w:lineRule="auto"/>
        <w:rPr>
          <w:b/>
          <w:bCs/>
          <w:i/>
          <w:iCs/>
          <w:color w:val="000000" w:themeColor="text1"/>
          <w:u w:val="single"/>
        </w:rPr>
      </w:pPr>
      <w:hyperlink r:id="rId84" w:history="1">
        <w:r w:rsidRPr="006826A4">
          <w:rPr>
            <w:rStyle w:val="Hyperlink"/>
            <w:b/>
            <w:bCs/>
            <w:color w:val="000000" w:themeColor="text1"/>
          </w:rPr>
          <w:t>Resolução</w:t>
        </w:r>
      </w:hyperlink>
      <w:hyperlink r:id="rId85" w:history="1">
        <w:r w:rsidR="00BE05EC" w:rsidRPr="006826A4">
          <w:rPr>
            <w:rStyle w:val="Hyperlink"/>
            <w:b/>
            <w:bCs/>
            <w:color w:val="000000" w:themeColor="text1"/>
          </w:rPr>
          <w:t xml:space="preserve"> CNE/CEB nº 04/2009</w:t>
        </w:r>
      </w:hyperlink>
      <w:r w:rsidR="002C7EDC" w:rsidRPr="006826A4">
        <w:rPr>
          <w:rStyle w:val="Hyperlink"/>
          <w:b/>
          <w:bCs/>
          <w:color w:val="000000" w:themeColor="text1"/>
        </w:rPr>
        <w:t xml:space="preserve"> </w:t>
      </w:r>
      <w:r w:rsidR="002C7EDC" w:rsidRPr="006826A4">
        <w:rPr>
          <w:color w:val="000000" w:themeColor="text1"/>
        </w:rPr>
        <w:t>— Institui Diretrizes Operacionais para o Atendimento Educacional Especializado na Educação Básica, modalidade Educação Especial.</w:t>
      </w:r>
    </w:p>
    <w:p w14:paraId="2C7BB12C" w14:textId="22522671" w:rsidR="00BE05EC" w:rsidRPr="006826A4" w:rsidRDefault="00BE05EC" w:rsidP="00EE09F8">
      <w:pPr>
        <w:spacing w:before="120" w:after="120" w:line="240" w:lineRule="auto"/>
        <w:rPr>
          <w:b/>
          <w:bCs/>
          <w:color w:val="000000" w:themeColor="text1"/>
          <w:u w:val="single"/>
        </w:rPr>
      </w:pPr>
      <w:hyperlink r:id="rId86" w:history="1">
        <w:r w:rsidRPr="006826A4">
          <w:rPr>
            <w:rStyle w:val="Hyperlink"/>
            <w:b/>
            <w:bCs/>
            <w:color w:val="000000" w:themeColor="text1"/>
          </w:rPr>
          <w:t>Resolução CNJ nº 401/2021</w:t>
        </w:r>
      </w:hyperlink>
      <w:r w:rsidR="007D5DB2" w:rsidRPr="006826A4">
        <w:rPr>
          <w:rStyle w:val="Hyperlink"/>
          <w:b/>
          <w:bCs/>
          <w:color w:val="000000" w:themeColor="text1"/>
        </w:rPr>
        <w:t xml:space="preserve"> — </w:t>
      </w:r>
      <w:r w:rsidR="007D5DB2" w:rsidRPr="006826A4">
        <w:rPr>
          <w:color w:val="000000" w:themeColor="text1"/>
        </w:rPr>
        <w:t>Dispõe sobre o desenvolvimento de diretrizes de acessibilidade e inclusão de pessoas com deficiência nos órgãos do Poder Judiciário e de seus serviços auxiliares, e regulamenta o funcionamento de unidades de acessibilidade e inclusão.</w:t>
      </w:r>
    </w:p>
    <w:p w14:paraId="1C6ECF53" w14:textId="4E8CF245" w:rsidR="00BE05EC" w:rsidRPr="006826A4" w:rsidRDefault="00BE05EC" w:rsidP="00EE09F8">
      <w:pPr>
        <w:spacing w:before="120" w:after="120" w:line="240" w:lineRule="auto"/>
        <w:rPr>
          <w:color w:val="000000" w:themeColor="text1"/>
        </w:rPr>
      </w:pPr>
      <w:hyperlink r:id="rId87" w:history="1">
        <w:r w:rsidRPr="006826A4">
          <w:rPr>
            <w:rStyle w:val="Hyperlink"/>
            <w:b/>
            <w:bCs/>
            <w:color w:val="000000" w:themeColor="text1"/>
          </w:rPr>
          <w:t>Resolução CNM nº 4.861/2020</w:t>
        </w:r>
      </w:hyperlink>
      <w:r w:rsidR="007D5DB2" w:rsidRPr="006826A4">
        <w:rPr>
          <w:rStyle w:val="Hyperlink"/>
          <w:b/>
          <w:bCs/>
          <w:color w:val="000000" w:themeColor="text1"/>
        </w:rPr>
        <w:t xml:space="preserve"> </w:t>
      </w:r>
      <w:r w:rsidR="007D5DB2" w:rsidRPr="006826A4">
        <w:rPr>
          <w:color w:val="000000" w:themeColor="text1"/>
        </w:rPr>
        <w:t>— Dispõe sobre a realização de operações de crédito relativas à aquisição de bens e serviços de tecnologia assistiva destinados a pessoas com deficiência, bem como sobre as condições para a contratação dos financiamentos passíveis de subvenção econômica relacionados a essas operações, para fins de cumprimento do direcionamento de depósitos à vista captados pelas instituições financeiras para operações de microcrédito produtivo orientado.</w:t>
      </w:r>
      <w:r w:rsidRPr="006826A4">
        <w:rPr>
          <w:color w:val="000000" w:themeColor="text1"/>
        </w:rPr>
        <w:t xml:space="preserve"> </w:t>
      </w:r>
    </w:p>
    <w:sectPr w:rsidR="00BE05EC" w:rsidRPr="006826A4" w:rsidSect="008D64D8">
      <w:footerReference w:type="first" r:id="rId88"/>
      <w:pgSz w:w="11906" w:h="16838"/>
      <w:pgMar w:top="1417" w:right="1701" w:bottom="1417"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5266" w14:textId="77777777" w:rsidR="00BE7068" w:rsidRDefault="00BE7068" w:rsidP="00E8563F">
      <w:pPr>
        <w:spacing w:after="0" w:line="240" w:lineRule="auto"/>
      </w:pPr>
      <w:r>
        <w:separator/>
      </w:r>
    </w:p>
  </w:endnote>
  <w:endnote w:type="continuationSeparator" w:id="0">
    <w:p w14:paraId="491114AA" w14:textId="77777777" w:rsidR="00BE7068" w:rsidRDefault="00BE7068" w:rsidP="00E8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scadia Code Light">
    <w:panose1 w:val="020B0609020000020004"/>
    <w:charset w:val="00"/>
    <w:family w:val="modern"/>
    <w:pitch w:val="fixed"/>
    <w:sig w:usb0="A1002AFF" w:usb1="C200F9FB" w:usb2="0004002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wline">
    <w:panose1 w:val="00000500000000000000"/>
    <w:charset w:val="00"/>
    <w:family w:val="auto"/>
    <w:pitch w:val="variable"/>
    <w:sig w:usb0="20000207" w:usb1="00000003" w:usb2="00000000" w:usb3="00000000" w:csb0="00000197" w:csb1="00000000"/>
  </w:font>
  <w:font w:name="Cascadia Code ExtraLight">
    <w:panose1 w:val="020B0609020000020004"/>
    <w:charset w:val="00"/>
    <w:family w:val="modern"/>
    <w:pitch w:val="fixed"/>
    <w:sig w:usb0="A1002AFF" w:usb1="C200F9FB" w:usb2="00040020" w:usb3="00000000" w:csb0="000001FF" w:csb1="00000000"/>
  </w:font>
  <w:font w:name="ProximaNovaWide-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5893" w14:textId="41993EA5" w:rsidR="004612F4" w:rsidRDefault="004612F4" w:rsidP="008D64D8">
    <w:pPr>
      <w:pStyle w:val="Rodap"/>
      <w:jc w:val="center"/>
    </w:pPr>
    <w:r>
      <w:rPr>
        <w:noProof/>
      </w:rPr>
      <w:drawing>
        <wp:inline distT="0" distB="0" distL="0" distR="0" wp14:anchorId="2F052159" wp14:editId="58557AEA">
          <wp:extent cx="2105055" cy="647709"/>
          <wp:effectExtent l="0" t="0" r="9525" b="0"/>
          <wp:docPr id="33166633" name="Image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633" name="Imagem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011" cy="6520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5922" w14:textId="77777777" w:rsidR="00BE7068" w:rsidRDefault="00BE7068" w:rsidP="00E8563F">
      <w:pPr>
        <w:spacing w:after="0" w:line="240" w:lineRule="auto"/>
      </w:pPr>
      <w:r>
        <w:separator/>
      </w:r>
    </w:p>
  </w:footnote>
  <w:footnote w:type="continuationSeparator" w:id="0">
    <w:p w14:paraId="5D33AACA" w14:textId="77777777" w:rsidR="00BE7068" w:rsidRDefault="00BE7068" w:rsidP="00E8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604"/>
    <w:multiLevelType w:val="hybridMultilevel"/>
    <w:tmpl w:val="7EECA8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032926"/>
    <w:multiLevelType w:val="multilevel"/>
    <w:tmpl w:val="7D4C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6704E"/>
    <w:multiLevelType w:val="hybridMultilevel"/>
    <w:tmpl w:val="9A1C9D1C"/>
    <w:lvl w:ilvl="0" w:tplc="E83CD5CA">
      <w:start w:val="1"/>
      <w:numFmt w:val="bullet"/>
      <w:pStyle w:val="Canal"/>
      <w:lvlText w:val=""/>
      <w:lvlJc w:val="left"/>
      <w:pPr>
        <w:ind w:left="1077" w:hanging="360"/>
      </w:pPr>
      <w:rPr>
        <w:rFonts w:ascii="Segoe UI Symbol" w:hAnsi="Segoe UI 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 w15:restartNumberingAfterBreak="0">
    <w:nsid w:val="236060EC"/>
    <w:multiLevelType w:val="hybridMultilevel"/>
    <w:tmpl w:val="0316AE78"/>
    <w:lvl w:ilvl="0" w:tplc="A6D02256">
      <w:start w:val="1"/>
      <w:numFmt w:val="bullet"/>
      <w:pStyle w:val="Marcadoresderevi"/>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6A12B6"/>
    <w:multiLevelType w:val="hybridMultilevel"/>
    <w:tmpl w:val="2990E44C"/>
    <w:lvl w:ilvl="0" w:tplc="B2608A62">
      <w:numFmt w:val="bullet"/>
      <w:lvlText w:val="•"/>
      <w:lvlJc w:val="left"/>
      <w:pPr>
        <w:ind w:left="3894" w:hanging="284"/>
      </w:pPr>
      <w:rPr>
        <w:rFonts w:ascii="Cascadia Code Light" w:eastAsia="Cascadia Code Light" w:hAnsi="Cascadia Code Light" w:cs="Cascadia Code Light" w:hint="default"/>
        <w:b w:val="0"/>
        <w:bCs w:val="0"/>
        <w:i w:val="0"/>
        <w:iCs w:val="0"/>
        <w:spacing w:val="0"/>
        <w:w w:val="100"/>
        <w:sz w:val="28"/>
        <w:szCs w:val="28"/>
        <w:lang w:val="pt-PT" w:eastAsia="en-US" w:bidi="ar-SA"/>
      </w:rPr>
    </w:lvl>
    <w:lvl w:ilvl="1" w:tplc="798A35AA">
      <w:numFmt w:val="bullet"/>
      <w:lvlText w:val="•"/>
      <w:lvlJc w:val="left"/>
      <w:pPr>
        <w:ind w:left="4587" w:hanging="284"/>
      </w:pPr>
      <w:rPr>
        <w:rFonts w:hint="default"/>
        <w:lang w:val="pt-PT" w:eastAsia="en-US" w:bidi="ar-SA"/>
      </w:rPr>
    </w:lvl>
    <w:lvl w:ilvl="2" w:tplc="11EA7D36">
      <w:numFmt w:val="bullet"/>
      <w:lvlText w:val="•"/>
      <w:lvlJc w:val="left"/>
      <w:pPr>
        <w:ind w:left="5274" w:hanging="284"/>
      </w:pPr>
      <w:rPr>
        <w:rFonts w:hint="default"/>
        <w:lang w:val="pt-PT" w:eastAsia="en-US" w:bidi="ar-SA"/>
      </w:rPr>
    </w:lvl>
    <w:lvl w:ilvl="3" w:tplc="F7AE805A">
      <w:numFmt w:val="bullet"/>
      <w:lvlText w:val="•"/>
      <w:lvlJc w:val="left"/>
      <w:pPr>
        <w:ind w:left="5961" w:hanging="284"/>
      </w:pPr>
      <w:rPr>
        <w:rFonts w:hint="default"/>
        <w:lang w:val="pt-PT" w:eastAsia="en-US" w:bidi="ar-SA"/>
      </w:rPr>
    </w:lvl>
    <w:lvl w:ilvl="4" w:tplc="8312DA22">
      <w:numFmt w:val="bullet"/>
      <w:lvlText w:val="•"/>
      <w:lvlJc w:val="left"/>
      <w:pPr>
        <w:ind w:left="6649" w:hanging="284"/>
      </w:pPr>
      <w:rPr>
        <w:rFonts w:hint="default"/>
        <w:lang w:val="pt-PT" w:eastAsia="en-US" w:bidi="ar-SA"/>
      </w:rPr>
    </w:lvl>
    <w:lvl w:ilvl="5" w:tplc="F1A0090A">
      <w:numFmt w:val="bullet"/>
      <w:lvlText w:val="•"/>
      <w:lvlJc w:val="left"/>
      <w:pPr>
        <w:ind w:left="7336" w:hanging="284"/>
      </w:pPr>
      <w:rPr>
        <w:rFonts w:hint="default"/>
        <w:lang w:val="pt-PT" w:eastAsia="en-US" w:bidi="ar-SA"/>
      </w:rPr>
    </w:lvl>
    <w:lvl w:ilvl="6" w:tplc="189ECC02">
      <w:numFmt w:val="bullet"/>
      <w:lvlText w:val="•"/>
      <w:lvlJc w:val="left"/>
      <w:pPr>
        <w:ind w:left="8023" w:hanging="284"/>
      </w:pPr>
      <w:rPr>
        <w:rFonts w:hint="default"/>
        <w:lang w:val="pt-PT" w:eastAsia="en-US" w:bidi="ar-SA"/>
      </w:rPr>
    </w:lvl>
    <w:lvl w:ilvl="7" w:tplc="DF3A5086">
      <w:numFmt w:val="bullet"/>
      <w:lvlText w:val="•"/>
      <w:lvlJc w:val="left"/>
      <w:pPr>
        <w:ind w:left="8710" w:hanging="284"/>
      </w:pPr>
      <w:rPr>
        <w:rFonts w:hint="default"/>
        <w:lang w:val="pt-PT" w:eastAsia="en-US" w:bidi="ar-SA"/>
      </w:rPr>
    </w:lvl>
    <w:lvl w:ilvl="8" w:tplc="A232F726">
      <w:numFmt w:val="bullet"/>
      <w:lvlText w:val="•"/>
      <w:lvlJc w:val="left"/>
      <w:pPr>
        <w:ind w:left="9398" w:hanging="284"/>
      </w:pPr>
      <w:rPr>
        <w:rFonts w:hint="default"/>
        <w:lang w:val="pt-PT" w:eastAsia="en-US" w:bidi="ar-SA"/>
      </w:rPr>
    </w:lvl>
  </w:abstractNum>
  <w:abstractNum w:abstractNumId="5" w15:restartNumberingAfterBreak="0">
    <w:nsid w:val="42FE3B21"/>
    <w:multiLevelType w:val="hybridMultilevel"/>
    <w:tmpl w:val="044C5840"/>
    <w:lvl w:ilvl="0" w:tplc="E1E6E742">
      <w:start w:val="1"/>
      <w:numFmt w:val="decimal"/>
      <w:pStyle w:val="Pargrafo"/>
      <w:lvlText w:val="%1."/>
      <w:lvlJc w:val="left"/>
      <w:pPr>
        <w:ind w:left="4330"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46E62926"/>
    <w:multiLevelType w:val="multilevel"/>
    <w:tmpl w:val="9838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B1B90"/>
    <w:multiLevelType w:val="hybridMultilevel"/>
    <w:tmpl w:val="EDE066B6"/>
    <w:lvl w:ilvl="0" w:tplc="D438E340">
      <w:start w:val="1"/>
      <w:numFmt w:val="bullet"/>
      <w:pStyle w:val="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87E75CE"/>
    <w:multiLevelType w:val="hybridMultilevel"/>
    <w:tmpl w:val="A6BE78F2"/>
    <w:lvl w:ilvl="0" w:tplc="3E349F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7C7C81"/>
    <w:multiLevelType w:val="multilevel"/>
    <w:tmpl w:val="78F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B5244"/>
    <w:multiLevelType w:val="multilevel"/>
    <w:tmpl w:val="953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0654124">
    <w:abstractNumId w:val="7"/>
  </w:num>
  <w:num w:numId="2" w16cid:durableId="348145079">
    <w:abstractNumId w:val="8"/>
  </w:num>
  <w:num w:numId="3" w16cid:durableId="201358761">
    <w:abstractNumId w:val="0"/>
  </w:num>
  <w:num w:numId="4" w16cid:durableId="1540051239">
    <w:abstractNumId w:val="4"/>
  </w:num>
  <w:num w:numId="5" w16cid:durableId="1673026452">
    <w:abstractNumId w:val="6"/>
  </w:num>
  <w:num w:numId="6" w16cid:durableId="1169250904">
    <w:abstractNumId w:val="3"/>
  </w:num>
  <w:num w:numId="7" w16cid:durableId="1117869986">
    <w:abstractNumId w:val="9"/>
  </w:num>
  <w:num w:numId="8" w16cid:durableId="1189293872">
    <w:abstractNumId w:val="1"/>
  </w:num>
  <w:num w:numId="9" w16cid:durableId="1896966486">
    <w:abstractNumId w:val="10"/>
  </w:num>
  <w:num w:numId="10" w16cid:durableId="1426802697">
    <w:abstractNumId w:val="5"/>
  </w:num>
  <w:num w:numId="11" w16cid:durableId="814418054">
    <w:abstractNumId w:val="2"/>
  </w:num>
  <w:num w:numId="12" w16cid:durableId="193994836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D"/>
    <w:rsid w:val="00000B1F"/>
    <w:rsid w:val="00002C4B"/>
    <w:rsid w:val="0000502B"/>
    <w:rsid w:val="0000656D"/>
    <w:rsid w:val="000077CC"/>
    <w:rsid w:val="00010BE8"/>
    <w:rsid w:val="00013974"/>
    <w:rsid w:val="000170C7"/>
    <w:rsid w:val="00023462"/>
    <w:rsid w:val="0002722B"/>
    <w:rsid w:val="00027253"/>
    <w:rsid w:val="00027508"/>
    <w:rsid w:val="00027954"/>
    <w:rsid w:val="000310AD"/>
    <w:rsid w:val="0004104F"/>
    <w:rsid w:val="00041D12"/>
    <w:rsid w:val="0004410E"/>
    <w:rsid w:val="00054FFF"/>
    <w:rsid w:val="0005690F"/>
    <w:rsid w:val="00061A28"/>
    <w:rsid w:val="00062514"/>
    <w:rsid w:val="00071FE6"/>
    <w:rsid w:val="000752F5"/>
    <w:rsid w:val="00076782"/>
    <w:rsid w:val="000805D9"/>
    <w:rsid w:val="000821B7"/>
    <w:rsid w:val="00086538"/>
    <w:rsid w:val="000876A5"/>
    <w:rsid w:val="000A5116"/>
    <w:rsid w:val="000A5B92"/>
    <w:rsid w:val="000B05BD"/>
    <w:rsid w:val="000D4B82"/>
    <w:rsid w:val="000D66D3"/>
    <w:rsid w:val="000E04A9"/>
    <w:rsid w:val="000E404C"/>
    <w:rsid w:val="000E5132"/>
    <w:rsid w:val="000E6064"/>
    <w:rsid w:val="000F2DDF"/>
    <w:rsid w:val="00101BCF"/>
    <w:rsid w:val="00104855"/>
    <w:rsid w:val="00105B25"/>
    <w:rsid w:val="001060EF"/>
    <w:rsid w:val="001129AD"/>
    <w:rsid w:val="00123A69"/>
    <w:rsid w:val="00126D0B"/>
    <w:rsid w:val="00126E3E"/>
    <w:rsid w:val="001270B4"/>
    <w:rsid w:val="00145348"/>
    <w:rsid w:val="0015601B"/>
    <w:rsid w:val="00167D5D"/>
    <w:rsid w:val="001851B6"/>
    <w:rsid w:val="00186C6A"/>
    <w:rsid w:val="001B63F5"/>
    <w:rsid w:val="001C593C"/>
    <w:rsid w:val="001C678D"/>
    <w:rsid w:val="001D6DBC"/>
    <w:rsid w:val="001E1185"/>
    <w:rsid w:val="001F54F6"/>
    <w:rsid w:val="00200D09"/>
    <w:rsid w:val="00210B73"/>
    <w:rsid w:val="00215DF5"/>
    <w:rsid w:val="00266FBC"/>
    <w:rsid w:val="002778F1"/>
    <w:rsid w:val="00277C3D"/>
    <w:rsid w:val="002915B3"/>
    <w:rsid w:val="00294FE5"/>
    <w:rsid w:val="00296E80"/>
    <w:rsid w:val="002A115D"/>
    <w:rsid w:val="002C0507"/>
    <w:rsid w:val="002C102D"/>
    <w:rsid w:val="002C2D77"/>
    <w:rsid w:val="002C4D9A"/>
    <w:rsid w:val="002C6DDF"/>
    <w:rsid w:val="002C7EDC"/>
    <w:rsid w:val="002D30E2"/>
    <w:rsid w:val="002D338B"/>
    <w:rsid w:val="002D352D"/>
    <w:rsid w:val="002E24F8"/>
    <w:rsid w:val="002E3AC4"/>
    <w:rsid w:val="002F5954"/>
    <w:rsid w:val="002F6F81"/>
    <w:rsid w:val="00310270"/>
    <w:rsid w:val="00315D52"/>
    <w:rsid w:val="00327BD9"/>
    <w:rsid w:val="003441E7"/>
    <w:rsid w:val="00351A77"/>
    <w:rsid w:val="00360B98"/>
    <w:rsid w:val="00363E7C"/>
    <w:rsid w:val="00375CC4"/>
    <w:rsid w:val="00376B77"/>
    <w:rsid w:val="00392AAC"/>
    <w:rsid w:val="00395901"/>
    <w:rsid w:val="00397875"/>
    <w:rsid w:val="003A28DE"/>
    <w:rsid w:val="003A6142"/>
    <w:rsid w:val="003B4301"/>
    <w:rsid w:val="003C23D1"/>
    <w:rsid w:val="003E7DC9"/>
    <w:rsid w:val="003F1FAD"/>
    <w:rsid w:val="003F2E76"/>
    <w:rsid w:val="0042459F"/>
    <w:rsid w:val="00431B8C"/>
    <w:rsid w:val="00432E23"/>
    <w:rsid w:val="00435882"/>
    <w:rsid w:val="00442E27"/>
    <w:rsid w:val="004561BC"/>
    <w:rsid w:val="004602A7"/>
    <w:rsid w:val="004612F4"/>
    <w:rsid w:val="0046188D"/>
    <w:rsid w:val="0046683E"/>
    <w:rsid w:val="00466B4C"/>
    <w:rsid w:val="00474A82"/>
    <w:rsid w:val="0048061E"/>
    <w:rsid w:val="004859A1"/>
    <w:rsid w:val="00493409"/>
    <w:rsid w:val="00497398"/>
    <w:rsid w:val="004A2D3C"/>
    <w:rsid w:val="004A3236"/>
    <w:rsid w:val="004A348F"/>
    <w:rsid w:val="004A4F14"/>
    <w:rsid w:val="004B4383"/>
    <w:rsid w:val="004B54E7"/>
    <w:rsid w:val="004B71C6"/>
    <w:rsid w:val="004C0766"/>
    <w:rsid w:val="004C56A7"/>
    <w:rsid w:val="004D3407"/>
    <w:rsid w:val="004D4F42"/>
    <w:rsid w:val="004D506B"/>
    <w:rsid w:val="004E54A6"/>
    <w:rsid w:val="0050451F"/>
    <w:rsid w:val="00505096"/>
    <w:rsid w:val="00520C51"/>
    <w:rsid w:val="00525DBB"/>
    <w:rsid w:val="00526105"/>
    <w:rsid w:val="00533571"/>
    <w:rsid w:val="00535739"/>
    <w:rsid w:val="00536995"/>
    <w:rsid w:val="00540884"/>
    <w:rsid w:val="00554825"/>
    <w:rsid w:val="00555B5A"/>
    <w:rsid w:val="005571D5"/>
    <w:rsid w:val="00563FEE"/>
    <w:rsid w:val="00576076"/>
    <w:rsid w:val="00582B78"/>
    <w:rsid w:val="005909BE"/>
    <w:rsid w:val="0059298F"/>
    <w:rsid w:val="00593AE0"/>
    <w:rsid w:val="005957D7"/>
    <w:rsid w:val="005A36A6"/>
    <w:rsid w:val="005A5CF3"/>
    <w:rsid w:val="005B1445"/>
    <w:rsid w:val="005B651D"/>
    <w:rsid w:val="005B7CB3"/>
    <w:rsid w:val="005C53A2"/>
    <w:rsid w:val="005C6A9E"/>
    <w:rsid w:val="005D17EC"/>
    <w:rsid w:val="005D4D6C"/>
    <w:rsid w:val="005D5F25"/>
    <w:rsid w:val="005E1E4A"/>
    <w:rsid w:val="005F58B5"/>
    <w:rsid w:val="005F7BA3"/>
    <w:rsid w:val="0061303D"/>
    <w:rsid w:val="006243E2"/>
    <w:rsid w:val="00627ECE"/>
    <w:rsid w:val="006323FE"/>
    <w:rsid w:val="00660A67"/>
    <w:rsid w:val="00662A15"/>
    <w:rsid w:val="00665C77"/>
    <w:rsid w:val="00667F7C"/>
    <w:rsid w:val="00680648"/>
    <w:rsid w:val="006826A4"/>
    <w:rsid w:val="00684610"/>
    <w:rsid w:val="00686D4B"/>
    <w:rsid w:val="00690C95"/>
    <w:rsid w:val="006942BD"/>
    <w:rsid w:val="006A2111"/>
    <w:rsid w:val="006A3A46"/>
    <w:rsid w:val="006A3B05"/>
    <w:rsid w:val="006A6837"/>
    <w:rsid w:val="006C2472"/>
    <w:rsid w:val="006C56A6"/>
    <w:rsid w:val="006D6B9C"/>
    <w:rsid w:val="006E0EF3"/>
    <w:rsid w:val="006F064F"/>
    <w:rsid w:val="0070465E"/>
    <w:rsid w:val="00704AB3"/>
    <w:rsid w:val="00710C67"/>
    <w:rsid w:val="00712D2F"/>
    <w:rsid w:val="00734189"/>
    <w:rsid w:val="00735FC8"/>
    <w:rsid w:val="00736933"/>
    <w:rsid w:val="00737855"/>
    <w:rsid w:val="0074015A"/>
    <w:rsid w:val="00745244"/>
    <w:rsid w:val="0075771E"/>
    <w:rsid w:val="00760075"/>
    <w:rsid w:val="007619DD"/>
    <w:rsid w:val="00767810"/>
    <w:rsid w:val="0077289C"/>
    <w:rsid w:val="007765EA"/>
    <w:rsid w:val="007857DC"/>
    <w:rsid w:val="00787112"/>
    <w:rsid w:val="00792484"/>
    <w:rsid w:val="007934B5"/>
    <w:rsid w:val="007A23E0"/>
    <w:rsid w:val="007B6B5D"/>
    <w:rsid w:val="007B7E4A"/>
    <w:rsid w:val="007C40A7"/>
    <w:rsid w:val="007C5970"/>
    <w:rsid w:val="007C611F"/>
    <w:rsid w:val="007C6722"/>
    <w:rsid w:val="007C7697"/>
    <w:rsid w:val="007D3E16"/>
    <w:rsid w:val="007D488A"/>
    <w:rsid w:val="007D5DB2"/>
    <w:rsid w:val="007E272A"/>
    <w:rsid w:val="007F059C"/>
    <w:rsid w:val="007F12B1"/>
    <w:rsid w:val="007F3D3A"/>
    <w:rsid w:val="007F4606"/>
    <w:rsid w:val="00802B3C"/>
    <w:rsid w:val="00821F93"/>
    <w:rsid w:val="00826D94"/>
    <w:rsid w:val="00833353"/>
    <w:rsid w:val="00837642"/>
    <w:rsid w:val="0084052C"/>
    <w:rsid w:val="00843307"/>
    <w:rsid w:val="00844A4B"/>
    <w:rsid w:val="008532FF"/>
    <w:rsid w:val="00864EDA"/>
    <w:rsid w:val="00875BBE"/>
    <w:rsid w:val="008819AB"/>
    <w:rsid w:val="00884BD8"/>
    <w:rsid w:val="0089216E"/>
    <w:rsid w:val="00893A29"/>
    <w:rsid w:val="008A1CE4"/>
    <w:rsid w:val="008A1DFC"/>
    <w:rsid w:val="008A3198"/>
    <w:rsid w:val="008A51BD"/>
    <w:rsid w:val="008A5E55"/>
    <w:rsid w:val="008B0B72"/>
    <w:rsid w:val="008B34FE"/>
    <w:rsid w:val="008C3913"/>
    <w:rsid w:val="008C477B"/>
    <w:rsid w:val="008C5489"/>
    <w:rsid w:val="008D1CC1"/>
    <w:rsid w:val="008D37CB"/>
    <w:rsid w:val="008D4705"/>
    <w:rsid w:val="008D4A20"/>
    <w:rsid w:val="008D4B93"/>
    <w:rsid w:val="008D5A00"/>
    <w:rsid w:val="008D64D8"/>
    <w:rsid w:val="008E3A61"/>
    <w:rsid w:val="008F4E98"/>
    <w:rsid w:val="008F790F"/>
    <w:rsid w:val="008F7EAB"/>
    <w:rsid w:val="00902E52"/>
    <w:rsid w:val="00905993"/>
    <w:rsid w:val="009225E3"/>
    <w:rsid w:val="009238FB"/>
    <w:rsid w:val="00925015"/>
    <w:rsid w:val="009267E6"/>
    <w:rsid w:val="00934BD3"/>
    <w:rsid w:val="00936C4D"/>
    <w:rsid w:val="00943E33"/>
    <w:rsid w:val="00951CAC"/>
    <w:rsid w:val="00952BAB"/>
    <w:rsid w:val="00962F85"/>
    <w:rsid w:val="00964166"/>
    <w:rsid w:val="00967D3A"/>
    <w:rsid w:val="009709B0"/>
    <w:rsid w:val="009808BE"/>
    <w:rsid w:val="00991FE3"/>
    <w:rsid w:val="009A0C9C"/>
    <w:rsid w:val="009A4BB8"/>
    <w:rsid w:val="009B5829"/>
    <w:rsid w:val="009B5E95"/>
    <w:rsid w:val="009C0AC7"/>
    <w:rsid w:val="009C11A2"/>
    <w:rsid w:val="009C45A5"/>
    <w:rsid w:val="009D210A"/>
    <w:rsid w:val="009D5908"/>
    <w:rsid w:val="009D7B7F"/>
    <w:rsid w:val="009F46D0"/>
    <w:rsid w:val="009F5FA7"/>
    <w:rsid w:val="009F61D6"/>
    <w:rsid w:val="009F6308"/>
    <w:rsid w:val="009F6F03"/>
    <w:rsid w:val="00A0405B"/>
    <w:rsid w:val="00A06450"/>
    <w:rsid w:val="00A12758"/>
    <w:rsid w:val="00A12B06"/>
    <w:rsid w:val="00A20E81"/>
    <w:rsid w:val="00A41F77"/>
    <w:rsid w:val="00A458B8"/>
    <w:rsid w:val="00A4751E"/>
    <w:rsid w:val="00A56904"/>
    <w:rsid w:val="00A61C94"/>
    <w:rsid w:val="00A7227C"/>
    <w:rsid w:val="00A7789C"/>
    <w:rsid w:val="00A841DD"/>
    <w:rsid w:val="00A9127F"/>
    <w:rsid w:val="00A9297D"/>
    <w:rsid w:val="00AA2892"/>
    <w:rsid w:val="00AB1288"/>
    <w:rsid w:val="00AB356E"/>
    <w:rsid w:val="00AB3972"/>
    <w:rsid w:val="00AB5966"/>
    <w:rsid w:val="00AC0104"/>
    <w:rsid w:val="00AC5698"/>
    <w:rsid w:val="00AC6AC9"/>
    <w:rsid w:val="00AD0208"/>
    <w:rsid w:val="00AD0697"/>
    <w:rsid w:val="00AE608C"/>
    <w:rsid w:val="00AF5964"/>
    <w:rsid w:val="00B04D2B"/>
    <w:rsid w:val="00B07FCE"/>
    <w:rsid w:val="00B133C1"/>
    <w:rsid w:val="00B213B6"/>
    <w:rsid w:val="00B26AAA"/>
    <w:rsid w:val="00B26D2E"/>
    <w:rsid w:val="00B30F67"/>
    <w:rsid w:val="00B40257"/>
    <w:rsid w:val="00B50DB0"/>
    <w:rsid w:val="00B616E4"/>
    <w:rsid w:val="00B734CA"/>
    <w:rsid w:val="00B86C65"/>
    <w:rsid w:val="00B956E2"/>
    <w:rsid w:val="00BA407C"/>
    <w:rsid w:val="00BB5789"/>
    <w:rsid w:val="00BB60F7"/>
    <w:rsid w:val="00BB64E0"/>
    <w:rsid w:val="00BC7BF2"/>
    <w:rsid w:val="00BD15BE"/>
    <w:rsid w:val="00BD2384"/>
    <w:rsid w:val="00BE05EC"/>
    <w:rsid w:val="00BE1F02"/>
    <w:rsid w:val="00BE7068"/>
    <w:rsid w:val="00BF32BC"/>
    <w:rsid w:val="00BF7AD0"/>
    <w:rsid w:val="00C04A3F"/>
    <w:rsid w:val="00C06D57"/>
    <w:rsid w:val="00C06F38"/>
    <w:rsid w:val="00C07C55"/>
    <w:rsid w:val="00C07DE2"/>
    <w:rsid w:val="00C12373"/>
    <w:rsid w:val="00C12641"/>
    <w:rsid w:val="00C257BB"/>
    <w:rsid w:val="00C26494"/>
    <w:rsid w:val="00C42FBE"/>
    <w:rsid w:val="00C434D8"/>
    <w:rsid w:val="00C449FF"/>
    <w:rsid w:val="00C466E5"/>
    <w:rsid w:val="00C468AC"/>
    <w:rsid w:val="00C51967"/>
    <w:rsid w:val="00C54903"/>
    <w:rsid w:val="00C66643"/>
    <w:rsid w:val="00C7130D"/>
    <w:rsid w:val="00C716BA"/>
    <w:rsid w:val="00C771E4"/>
    <w:rsid w:val="00C84594"/>
    <w:rsid w:val="00C86482"/>
    <w:rsid w:val="00C90044"/>
    <w:rsid w:val="00C9131A"/>
    <w:rsid w:val="00C92921"/>
    <w:rsid w:val="00C97C8E"/>
    <w:rsid w:val="00CA3711"/>
    <w:rsid w:val="00CA47CC"/>
    <w:rsid w:val="00CA7B46"/>
    <w:rsid w:val="00CC13E8"/>
    <w:rsid w:val="00CC193F"/>
    <w:rsid w:val="00CD3AFA"/>
    <w:rsid w:val="00CD4BFD"/>
    <w:rsid w:val="00CE06E2"/>
    <w:rsid w:val="00CE18D1"/>
    <w:rsid w:val="00CE2BA2"/>
    <w:rsid w:val="00CE6A29"/>
    <w:rsid w:val="00CF04EF"/>
    <w:rsid w:val="00CF392F"/>
    <w:rsid w:val="00D06E34"/>
    <w:rsid w:val="00D14A04"/>
    <w:rsid w:val="00D209CE"/>
    <w:rsid w:val="00D27739"/>
    <w:rsid w:val="00D304BD"/>
    <w:rsid w:val="00D3391F"/>
    <w:rsid w:val="00D3467C"/>
    <w:rsid w:val="00D355D6"/>
    <w:rsid w:val="00D36D24"/>
    <w:rsid w:val="00D40ADC"/>
    <w:rsid w:val="00D63DC5"/>
    <w:rsid w:val="00D667FB"/>
    <w:rsid w:val="00D8002F"/>
    <w:rsid w:val="00D82303"/>
    <w:rsid w:val="00D91A17"/>
    <w:rsid w:val="00D93EE8"/>
    <w:rsid w:val="00DA5894"/>
    <w:rsid w:val="00DC1122"/>
    <w:rsid w:val="00DC1915"/>
    <w:rsid w:val="00DD4545"/>
    <w:rsid w:val="00DF20DF"/>
    <w:rsid w:val="00DF336B"/>
    <w:rsid w:val="00DF4E29"/>
    <w:rsid w:val="00E054E5"/>
    <w:rsid w:val="00E056F4"/>
    <w:rsid w:val="00E0636E"/>
    <w:rsid w:val="00E30D02"/>
    <w:rsid w:val="00E313BF"/>
    <w:rsid w:val="00E40F72"/>
    <w:rsid w:val="00E53FBE"/>
    <w:rsid w:val="00E55885"/>
    <w:rsid w:val="00E60879"/>
    <w:rsid w:val="00E7204E"/>
    <w:rsid w:val="00E8563F"/>
    <w:rsid w:val="00E86CA9"/>
    <w:rsid w:val="00E87B72"/>
    <w:rsid w:val="00E92CBA"/>
    <w:rsid w:val="00E94093"/>
    <w:rsid w:val="00EA10EC"/>
    <w:rsid w:val="00EB12BD"/>
    <w:rsid w:val="00EB1C5C"/>
    <w:rsid w:val="00EB1C76"/>
    <w:rsid w:val="00EB5714"/>
    <w:rsid w:val="00EC1951"/>
    <w:rsid w:val="00ED2C47"/>
    <w:rsid w:val="00ED649C"/>
    <w:rsid w:val="00ED6D0B"/>
    <w:rsid w:val="00EE09F8"/>
    <w:rsid w:val="00EE42B3"/>
    <w:rsid w:val="00EE71A3"/>
    <w:rsid w:val="00EE7995"/>
    <w:rsid w:val="00EF175D"/>
    <w:rsid w:val="00EF32AE"/>
    <w:rsid w:val="00EF3B91"/>
    <w:rsid w:val="00EF4533"/>
    <w:rsid w:val="00F00931"/>
    <w:rsid w:val="00F02D05"/>
    <w:rsid w:val="00F032B6"/>
    <w:rsid w:val="00F13853"/>
    <w:rsid w:val="00F15605"/>
    <w:rsid w:val="00F17ABB"/>
    <w:rsid w:val="00F241D1"/>
    <w:rsid w:val="00F25E96"/>
    <w:rsid w:val="00F42F6B"/>
    <w:rsid w:val="00F4574E"/>
    <w:rsid w:val="00F45EC0"/>
    <w:rsid w:val="00F4712D"/>
    <w:rsid w:val="00F50D0D"/>
    <w:rsid w:val="00F537BB"/>
    <w:rsid w:val="00F53F52"/>
    <w:rsid w:val="00F6360C"/>
    <w:rsid w:val="00F738A6"/>
    <w:rsid w:val="00F81836"/>
    <w:rsid w:val="00F86631"/>
    <w:rsid w:val="00F92A8D"/>
    <w:rsid w:val="00F9581F"/>
    <w:rsid w:val="00F96276"/>
    <w:rsid w:val="00FB10CC"/>
    <w:rsid w:val="00FC4B14"/>
    <w:rsid w:val="00FD100E"/>
    <w:rsid w:val="00FD32A1"/>
    <w:rsid w:val="00FD5A14"/>
    <w:rsid w:val="00FE34E4"/>
    <w:rsid w:val="00FF0B34"/>
    <w:rsid w:val="00FF206E"/>
    <w:rsid w:val="00FF4C2E"/>
    <w:rsid w:val="0EFD0959"/>
    <w:rsid w:val="178B5BF0"/>
    <w:rsid w:val="5507CBA0"/>
    <w:rsid w:val="7D29E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B4095"/>
  <w15:chartTrackingRefBased/>
  <w15:docId w15:val="{EBD82AA3-5E52-41CE-9E18-683D3125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A6"/>
  </w:style>
  <w:style w:type="paragraph" w:styleId="Ttulo1">
    <w:name w:val="heading 1"/>
    <w:basedOn w:val="Normal"/>
    <w:next w:val="Normal"/>
    <w:link w:val="Ttulo1Char"/>
    <w:uiPriority w:val="9"/>
    <w:qFormat/>
    <w:rsid w:val="00BE05EC"/>
    <w:pPr>
      <w:keepNext/>
      <w:keepLines/>
      <w:spacing w:before="360" w:after="80"/>
      <w:outlineLvl w:val="0"/>
    </w:pPr>
    <w:rPr>
      <w:rFonts w:asciiTheme="majorHAnsi" w:eastAsiaTheme="majorEastAsia" w:hAnsiTheme="majorHAnsi" w:cstheme="majorBidi"/>
      <w:b/>
      <w:bCs/>
      <w:color w:val="000000" w:themeColor="text1"/>
      <w:sz w:val="32"/>
      <w:szCs w:val="32"/>
      <w:u w:val="single"/>
    </w:rPr>
  </w:style>
  <w:style w:type="paragraph" w:styleId="Ttulo2">
    <w:name w:val="heading 2"/>
    <w:basedOn w:val="Normal"/>
    <w:next w:val="Normal"/>
    <w:link w:val="Ttulo2Char"/>
    <w:uiPriority w:val="9"/>
    <w:unhideWhenUsed/>
    <w:qFormat/>
    <w:rsid w:val="00EE09F8"/>
    <w:pPr>
      <w:keepNext/>
      <w:keepLines/>
      <w:spacing w:before="160" w:after="80"/>
      <w:outlineLvl w:val="1"/>
    </w:pPr>
    <w:rPr>
      <w:rFonts w:asciiTheme="majorHAnsi" w:eastAsiaTheme="majorEastAsia" w:hAnsiTheme="majorHAnsi" w:cstheme="majorBidi"/>
      <w:b/>
      <w:bCs/>
      <w:color w:val="000000" w:themeColor="text1"/>
    </w:rPr>
  </w:style>
  <w:style w:type="paragraph" w:styleId="Ttulo3">
    <w:name w:val="heading 3"/>
    <w:basedOn w:val="Normal"/>
    <w:next w:val="Normal"/>
    <w:link w:val="Ttulo3Char"/>
    <w:uiPriority w:val="9"/>
    <w:semiHidden/>
    <w:unhideWhenUsed/>
    <w:qFormat/>
    <w:rsid w:val="006942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942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42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42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42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42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42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05EC"/>
    <w:rPr>
      <w:rFonts w:asciiTheme="majorHAnsi" w:eastAsiaTheme="majorEastAsia" w:hAnsiTheme="majorHAnsi" w:cstheme="majorBidi"/>
      <w:b/>
      <w:bCs/>
      <w:color w:val="000000" w:themeColor="text1"/>
      <w:sz w:val="32"/>
      <w:szCs w:val="32"/>
      <w:u w:val="single"/>
    </w:rPr>
  </w:style>
  <w:style w:type="character" w:customStyle="1" w:styleId="Ttulo2Char">
    <w:name w:val="Título 2 Char"/>
    <w:basedOn w:val="Fontepargpadro"/>
    <w:link w:val="Ttulo2"/>
    <w:uiPriority w:val="9"/>
    <w:rsid w:val="00EE09F8"/>
    <w:rPr>
      <w:rFonts w:asciiTheme="majorHAnsi" w:eastAsiaTheme="majorEastAsia" w:hAnsiTheme="majorHAnsi" w:cstheme="majorBidi"/>
      <w:b/>
      <w:bCs/>
      <w:color w:val="000000" w:themeColor="text1"/>
    </w:rPr>
  </w:style>
  <w:style w:type="character" w:customStyle="1" w:styleId="Ttulo3Char">
    <w:name w:val="Título 3 Char"/>
    <w:basedOn w:val="Fontepargpadro"/>
    <w:link w:val="Ttulo3"/>
    <w:uiPriority w:val="9"/>
    <w:semiHidden/>
    <w:rsid w:val="006942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942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942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942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42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42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42BD"/>
    <w:rPr>
      <w:rFonts w:eastAsiaTheme="majorEastAsia" w:cstheme="majorBidi"/>
      <w:color w:val="272727" w:themeColor="text1" w:themeTint="D8"/>
    </w:rPr>
  </w:style>
  <w:style w:type="paragraph" w:styleId="Ttulo">
    <w:name w:val="Title"/>
    <w:basedOn w:val="Normal"/>
    <w:next w:val="Normal"/>
    <w:link w:val="TtuloChar"/>
    <w:uiPriority w:val="10"/>
    <w:qFormat/>
    <w:rsid w:val="00694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942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42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42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42BD"/>
    <w:pPr>
      <w:spacing w:before="160"/>
      <w:jc w:val="center"/>
    </w:pPr>
    <w:rPr>
      <w:i/>
      <w:iCs/>
      <w:color w:val="404040" w:themeColor="text1" w:themeTint="BF"/>
    </w:rPr>
  </w:style>
  <w:style w:type="character" w:customStyle="1" w:styleId="CitaoChar">
    <w:name w:val="Citação Char"/>
    <w:basedOn w:val="Fontepargpadro"/>
    <w:link w:val="Citao"/>
    <w:uiPriority w:val="29"/>
    <w:rsid w:val="006942BD"/>
    <w:rPr>
      <w:i/>
      <w:iCs/>
      <w:color w:val="404040" w:themeColor="text1" w:themeTint="BF"/>
    </w:rPr>
  </w:style>
  <w:style w:type="paragraph" w:styleId="PargrafodaLista">
    <w:name w:val="List Paragraph"/>
    <w:basedOn w:val="Normal"/>
    <w:link w:val="PargrafodaListaChar"/>
    <w:uiPriority w:val="1"/>
    <w:qFormat/>
    <w:rsid w:val="00BE05EC"/>
  </w:style>
  <w:style w:type="character" w:styleId="nfaseIntensa">
    <w:name w:val="Intense Emphasis"/>
    <w:basedOn w:val="Fontepargpadro"/>
    <w:uiPriority w:val="21"/>
    <w:qFormat/>
    <w:rsid w:val="006942BD"/>
    <w:rPr>
      <w:i/>
      <w:iCs/>
      <w:color w:val="0F4761" w:themeColor="accent1" w:themeShade="BF"/>
    </w:rPr>
  </w:style>
  <w:style w:type="paragraph" w:styleId="CitaoIntensa">
    <w:name w:val="Intense Quote"/>
    <w:basedOn w:val="Normal"/>
    <w:next w:val="Normal"/>
    <w:link w:val="CitaoIntensaChar"/>
    <w:uiPriority w:val="30"/>
    <w:qFormat/>
    <w:rsid w:val="0069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942BD"/>
    <w:rPr>
      <w:i/>
      <w:iCs/>
      <w:color w:val="0F4761" w:themeColor="accent1" w:themeShade="BF"/>
    </w:rPr>
  </w:style>
  <w:style w:type="character" w:styleId="RefernciaIntensa">
    <w:name w:val="Intense Reference"/>
    <w:basedOn w:val="Fontepargpadro"/>
    <w:uiPriority w:val="32"/>
    <w:qFormat/>
    <w:rsid w:val="006942BD"/>
    <w:rPr>
      <w:b/>
      <w:bCs/>
      <w:smallCaps/>
      <w:color w:val="0F4761" w:themeColor="accent1" w:themeShade="BF"/>
      <w:spacing w:val="5"/>
    </w:rPr>
  </w:style>
  <w:style w:type="paragraph" w:styleId="NormalWeb">
    <w:name w:val="Normal (Web)"/>
    <w:basedOn w:val="Normal"/>
    <w:uiPriority w:val="99"/>
    <w:unhideWhenUsed/>
    <w:rsid w:val="006942B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BE05EC"/>
    <w:rPr>
      <w:color w:val="467886" w:themeColor="hyperlink"/>
      <w:u w:val="single"/>
    </w:rPr>
  </w:style>
  <w:style w:type="character" w:styleId="MenoPendente">
    <w:name w:val="Unresolved Mention"/>
    <w:basedOn w:val="Fontepargpadro"/>
    <w:uiPriority w:val="99"/>
    <w:semiHidden/>
    <w:unhideWhenUsed/>
    <w:rsid w:val="00BE05EC"/>
    <w:rPr>
      <w:color w:val="605E5C"/>
      <w:shd w:val="clear" w:color="auto" w:fill="E1DFDD"/>
    </w:rPr>
  </w:style>
  <w:style w:type="paragraph" w:customStyle="1" w:styleId="Pargrafo">
    <w:name w:val="Parágrafo"/>
    <w:basedOn w:val="Normal"/>
    <w:qFormat/>
    <w:rsid w:val="00AE608C"/>
    <w:pPr>
      <w:numPr>
        <w:numId w:val="10"/>
      </w:numPr>
      <w:spacing w:before="480"/>
      <w:ind w:left="426"/>
    </w:pPr>
  </w:style>
  <w:style w:type="paragraph" w:customStyle="1" w:styleId="Marcadores">
    <w:name w:val="Marcadores"/>
    <w:basedOn w:val="PargrafodaLista"/>
    <w:link w:val="MarcadoresChar"/>
    <w:qFormat/>
    <w:rsid w:val="00F15605"/>
    <w:pPr>
      <w:numPr>
        <w:numId w:val="1"/>
      </w:numPr>
      <w:spacing w:after="120"/>
      <w:ind w:left="714" w:hanging="357"/>
      <w:contextualSpacing/>
    </w:pPr>
    <w:rPr>
      <w:i/>
      <w:iCs/>
    </w:rPr>
  </w:style>
  <w:style w:type="paragraph" w:styleId="SemEspaamento">
    <w:name w:val="No Spacing"/>
    <w:uiPriority w:val="1"/>
    <w:qFormat/>
    <w:rsid w:val="00BE05EC"/>
    <w:pPr>
      <w:spacing w:after="0" w:line="240" w:lineRule="auto"/>
    </w:pPr>
  </w:style>
  <w:style w:type="paragraph" w:styleId="CabealhodoSumrio">
    <w:name w:val="TOC Heading"/>
    <w:basedOn w:val="Ttulo1"/>
    <w:next w:val="Normal"/>
    <w:uiPriority w:val="39"/>
    <w:unhideWhenUsed/>
    <w:qFormat/>
    <w:rsid w:val="00431B8C"/>
    <w:pPr>
      <w:spacing w:before="240" w:after="0" w:line="259" w:lineRule="auto"/>
      <w:outlineLvl w:val="9"/>
    </w:pPr>
    <w:rPr>
      <w:b w:val="0"/>
      <w:bCs w:val="0"/>
      <w:color w:val="0F4761" w:themeColor="accent1" w:themeShade="BF"/>
      <w:kern w:val="0"/>
      <w:u w:val="none"/>
      <w:lang w:eastAsia="pt-BR"/>
      <w14:ligatures w14:val="none"/>
    </w:rPr>
  </w:style>
  <w:style w:type="paragraph" w:styleId="Sumrio1">
    <w:name w:val="toc 1"/>
    <w:basedOn w:val="Normal"/>
    <w:next w:val="Normal"/>
    <w:autoRedefine/>
    <w:uiPriority w:val="39"/>
    <w:unhideWhenUsed/>
    <w:rsid w:val="00431B8C"/>
    <w:pPr>
      <w:spacing w:after="100"/>
    </w:pPr>
  </w:style>
  <w:style w:type="character" w:styleId="HiperlinkVisitado">
    <w:name w:val="FollowedHyperlink"/>
    <w:basedOn w:val="Fontepargpadro"/>
    <w:uiPriority w:val="99"/>
    <w:semiHidden/>
    <w:unhideWhenUsed/>
    <w:rsid w:val="008B34FE"/>
    <w:rPr>
      <w:color w:val="96607D" w:themeColor="followedHyperlink"/>
      <w:u w:val="single"/>
    </w:rPr>
  </w:style>
  <w:style w:type="paragraph" w:styleId="Recuodecorpodetexto">
    <w:name w:val="Body Text Indent"/>
    <w:basedOn w:val="Normal"/>
    <w:link w:val="RecuodecorpodetextoChar"/>
    <w:uiPriority w:val="99"/>
    <w:unhideWhenUsed/>
    <w:rsid w:val="0075771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RecuodecorpodetextoChar">
    <w:name w:val="Recuo de corpo de texto Char"/>
    <w:basedOn w:val="Fontepargpadro"/>
    <w:link w:val="Recuodecorpodetexto"/>
    <w:uiPriority w:val="99"/>
    <w:rsid w:val="0075771E"/>
    <w:rPr>
      <w:rFonts w:ascii="Times New Roman" w:eastAsia="Times New Roman" w:hAnsi="Times New Roman" w:cs="Times New Roman"/>
      <w:kern w:val="0"/>
      <w:lang w:eastAsia="pt-BR"/>
      <w14:ligatures w14:val="none"/>
    </w:rPr>
  </w:style>
  <w:style w:type="paragraph" w:customStyle="1" w:styleId="textoprformatado">
    <w:name w:val="textoprformatado"/>
    <w:basedOn w:val="Normal"/>
    <w:rsid w:val="003A614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fontepargpadro1">
    <w:name w:val="fontepargpadro1"/>
    <w:basedOn w:val="Fontepargpadro"/>
    <w:rsid w:val="00A9297D"/>
  </w:style>
  <w:style w:type="paragraph" w:customStyle="1" w:styleId="textojustificado">
    <w:name w:val="texto_justificado"/>
    <w:basedOn w:val="Normal"/>
    <w:rsid w:val="00A61C9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rpodetexto">
    <w:name w:val="Body Text"/>
    <w:basedOn w:val="Normal"/>
    <w:link w:val="CorpodetextoChar"/>
    <w:uiPriority w:val="99"/>
    <w:semiHidden/>
    <w:unhideWhenUsed/>
    <w:rsid w:val="00627ECE"/>
    <w:pPr>
      <w:spacing w:after="120"/>
    </w:pPr>
  </w:style>
  <w:style w:type="character" w:customStyle="1" w:styleId="CorpodetextoChar">
    <w:name w:val="Corpo de texto Char"/>
    <w:basedOn w:val="Fontepargpadro"/>
    <w:link w:val="Corpodetexto"/>
    <w:uiPriority w:val="99"/>
    <w:semiHidden/>
    <w:rsid w:val="00627ECE"/>
  </w:style>
  <w:style w:type="character" w:styleId="Refdecomentrio">
    <w:name w:val="annotation reference"/>
    <w:basedOn w:val="Fontepargpadro"/>
    <w:uiPriority w:val="99"/>
    <w:semiHidden/>
    <w:unhideWhenUsed/>
    <w:rsid w:val="00F9581F"/>
    <w:rPr>
      <w:sz w:val="16"/>
      <w:szCs w:val="16"/>
    </w:rPr>
  </w:style>
  <w:style w:type="paragraph" w:styleId="Textodecomentrio">
    <w:name w:val="annotation text"/>
    <w:basedOn w:val="Normal"/>
    <w:link w:val="TextodecomentrioChar"/>
    <w:uiPriority w:val="99"/>
    <w:unhideWhenUsed/>
    <w:rsid w:val="00F9581F"/>
    <w:pPr>
      <w:spacing w:line="240" w:lineRule="auto"/>
    </w:pPr>
    <w:rPr>
      <w:sz w:val="20"/>
      <w:szCs w:val="20"/>
    </w:rPr>
  </w:style>
  <w:style w:type="character" w:customStyle="1" w:styleId="TextodecomentrioChar">
    <w:name w:val="Texto de comentário Char"/>
    <w:basedOn w:val="Fontepargpadro"/>
    <w:link w:val="Textodecomentrio"/>
    <w:uiPriority w:val="99"/>
    <w:rsid w:val="00F9581F"/>
    <w:rPr>
      <w:sz w:val="20"/>
      <w:szCs w:val="20"/>
    </w:rPr>
  </w:style>
  <w:style w:type="paragraph" w:styleId="Assuntodocomentrio">
    <w:name w:val="annotation subject"/>
    <w:basedOn w:val="Textodecomentrio"/>
    <w:next w:val="Textodecomentrio"/>
    <w:link w:val="AssuntodocomentrioChar"/>
    <w:uiPriority w:val="99"/>
    <w:semiHidden/>
    <w:unhideWhenUsed/>
    <w:rsid w:val="00F9581F"/>
    <w:rPr>
      <w:b/>
      <w:bCs/>
    </w:rPr>
  </w:style>
  <w:style w:type="character" w:customStyle="1" w:styleId="AssuntodocomentrioChar">
    <w:name w:val="Assunto do comentário Char"/>
    <w:basedOn w:val="TextodecomentrioChar"/>
    <w:link w:val="Assuntodocomentrio"/>
    <w:uiPriority w:val="99"/>
    <w:semiHidden/>
    <w:rsid w:val="00F9581F"/>
    <w:rPr>
      <w:b/>
      <w:bCs/>
      <w:sz w:val="20"/>
      <w:szCs w:val="20"/>
    </w:rPr>
  </w:style>
  <w:style w:type="paragraph" w:styleId="Reviso">
    <w:name w:val="Revision"/>
    <w:hidden/>
    <w:uiPriority w:val="99"/>
    <w:semiHidden/>
    <w:rsid w:val="00D27739"/>
    <w:pPr>
      <w:spacing w:after="0" w:line="240" w:lineRule="auto"/>
    </w:pPr>
  </w:style>
  <w:style w:type="paragraph" w:styleId="Sumrio2">
    <w:name w:val="toc 2"/>
    <w:basedOn w:val="Normal"/>
    <w:next w:val="Normal"/>
    <w:autoRedefine/>
    <w:uiPriority w:val="39"/>
    <w:unhideWhenUsed/>
    <w:rsid w:val="005F7BA3"/>
    <w:pPr>
      <w:spacing w:after="100"/>
      <w:ind w:left="240"/>
    </w:pPr>
  </w:style>
  <w:style w:type="character" w:customStyle="1" w:styleId="nfaselaranja">
    <w:name w:val="ênfase laranja"/>
    <w:basedOn w:val="Fontepargpadro"/>
    <w:uiPriority w:val="1"/>
    <w:qFormat/>
    <w:rsid w:val="006A6837"/>
    <w:rPr>
      <w:b/>
      <w:bCs/>
      <w:color w:val="E97132" w:themeColor="accent2"/>
    </w:rPr>
  </w:style>
  <w:style w:type="paragraph" w:customStyle="1" w:styleId="Marcadoresdereviso">
    <w:name w:val="Marcadores de revisão"/>
    <w:basedOn w:val="Marcadores"/>
    <w:next w:val="Pargrafo"/>
    <w:link w:val="MarcadoresderevisoChar"/>
    <w:qFormat/>
    <w:rsid w:val="002915B3"/>
    <w:pPr>
      <w:numPr>
        <w:numId w:val="0"/>
      </w:numPr>
      <w:ind w:left="714" w:hanging="357"/>
    </w:pPr>
    <w:rPr>
      <w:i w:val="0"/>
      <w:iCs w:val="0"/>
    </w:rPr>
  </w:style>
  <w:style w:type="character" w:customStyle="1" w:styleId="MarcadoresderevisoChar">
    <w:name w:val="Marcadores de revisão Char"/>
    <w:basedOn w:val="Fontepargpadro"/>
    <w:link w:val="Marcadoresdereviso"/>
    <w:rsid w:val="00964166"/>
  </w:style>
  <w:style w:type="paragraph" w:customStyle="1" w:styleId="Marcadoresderevi">
    <w:name w:val="Marcadores de revi"/>
    <w:link w:val="MarcadoresdereviChar"/>
    <w:qFormat/>
    <w:rsid w:val="00F15605"/>
    <w:pPr>
      <w:numPr>
        <w:numId w:val="6"/>
      </w:numPr>
    </w:pPr>
    <w:rPr>
      <w:i/>
      <w:iCs/>
      <w:color w:val="FF00FF"/>
    </w:rPr>
  </w:style>
  <w:style w:type="character" w:customStyle="1" w:styleId="MarcadoresdereviChar">
    <w:name w:val="Marcadores de revi Char"/>
    <w:basedOn w:val="Fontepargpadro"/>
    <w:link w:val="Marcadoresderevi"/>
    <w:rsid w:val="00F15605"/>
    <w:rPr>
      <w:i/>
      <w:iCs/>
      <w:color w:val="FF00FF"/>
    </w:rPr>
  </w:style>
  <w:style w:type="character" w:customStyle="1" w:styleId="Itlico">
    <w:name w:val="Itálico"/>
    <w:basedOn w:val="Fontepargpadro"/>
    <w:uiPriority w:val="1"/>
    <w:qFormat/>
    <w:rsid w:val="00F15605"/>
    <w:rPr>
      <w:i/>
    </w:rPr>
  </w:style>
  <w:style w:type="character" w:customStyle="1" w:styleId="Negrito">
    <w:name w:val="Negrito"/>
    <w:basedOn w:val="Fontepargpadro"/>
    <w:uiPriority w:val="1"/>
    <w:qFormat/>
    <w:rsid w:val="006C56A6"/>
    <w:rPr>
      <w:b/>
      <w:bCs/>
    </w:rPr>
  </w:style>
  <w:style w:type="character" w:customStyle="1" w:styleId="nfaseverde">
    <w:name w:val="ênfase verde"/>
    <w:basedOn w:val="Fontepargpadro"/>
    <w:uiPriority w:val="1"/>
    <w:qFormat/>
    <w:rsid w:val="00FD100E"/>
    <w:rPr>
      <w:b/>
      <w:color w:val="4EA72E" w:themeColor="accent6"/>
    </w:rPr>
  </w:style>
  <w:style w:type="paragraph" w:customStyle="1" w:styleId="font-claude-response-body">
    <w:name w:val="font-claude-response-body"/>
    <w:basedOn w:val="Normal"/>
    <w:rsid w:val="008532FF"/>
    <w:pPr>
      <w:spacing w:before="100" w:beforeAutospacing="1" w:after="100" w:afterAutospacing="1" w:line="240" w:lineRule="auto"/>
    </w:pPr>
    <w:rPr>
      <w:rFonts w:ascii="Rawline" w:eastAsia="Times New Roman" w:hAnsi="Rawline" w:cs="Rawline"/>
      <w:kern w:val="0"/>
      <w:lang w:eastAsia="pt-BR"/>
      <w14:ligatures w14:val="none"/>
    </w:rPr>
  </w:style>
  <w:style w:type="paragraph" w:customStyle="1" w:styleId="Canal">
    <w:name w:val="Canal"/>
    <w:basedOn w:val="Marcadores"/>
    <w:link w:val="CanalChar"/>
    <w:qFormat/>
    <w:rsid w:val="002C6DDF"/>
    <w:pPr>
      <w:numPr>
        <w:numId w:val="11"/>
      </w:numPr>
      <w:ind w:left="709"/>
    </w:pPr>
  </w:style>
  <w:style w:type="character" w:customStyle="1" w:styleId="PargrafodaListaChar">
    <w:name w:val="Parágrafo da Lista Char"/>
    <w:basedOn w:val="Fontepargpadro"/>
    <w:link w:val="PargrafodaLista"/>
    <w:uiPriority w:val="1"/>
    <w:rsid w:val="00B734CA"/>
  </w:style>
  <w:style w:type="character" w:customStyle="1" w:styleId="MarcadoresChar">
    <w:name w:val="Marcadores Char"/>
    <w:basedOn w:val="PargrafodaListaChar"/>
    <w:link w:val="Marcadores"/>
    <w:rsid w:val="00B734CA"/>
    <w:rPr>
      <w:i/>
      <w:iCs/>
    </w:rPr>
  </w:style>
  <w:style w:type="character" w:customStyle="1" w:styleId="CanalChar">
    <w:name w:val="Canal Char"/>
    <w:basedOn w:val="MarcadoresChar"/>
    <w:link w:val="Canal"/>
    <w:rsid w:val="002C6DDF"/>
    <w:rPr>
      <w:i/>
      <w:iCs/>
    </w:rPr>
  </w:style>
  <w:style w:type="paragraph" w:customStyle="1" w:styleId="Legislao-cpia">
    <w:name w:val="Legislação - cópia"/>
    <w:basedOn w:val="Normal"/>
    <w:next w:val="Normal"/>
    <w:uiPriority w:val="99"/>
    <w:rsid w:val="001C678D"/>
    <w:pPr>
      <w:suppressAutoHyphens/>
      <w:autoSpaceDE w:val="0"/>
      <w:autoSpaceDN w:val="0"/>
      <w:adjustRightInd w:val="0"/>
      <w:spacing w:after="0" w:line="400" w:lineRule="atLeast"/>
      <w:ind w:left="510" w:hanging="283"/>
      <w:textAlignment w:val="center"/>
    </w:pPr>
    <w:rPr>
      <w:rFonts w:ascii="Cascadia Code ExtraLight" w:hAnsi="Cascadia Code ExtraLight" w:cs="Cascadia Code ExtraLight"/>
      <w:color w:val="000000"/>
      <w:spacing w:val="-5"/>
      <w:kern w:val="0"/>
      <w:sz w:val="26"/>
      <w:szCs w:val="26"/>
      <w:lang w:val="pt-PT"/>
    </w:rPr>
  </w:style>
  <w:style w:type="paragraph" w:customStyle="1" w:styleId="Corpodotexto">
    <w:name w:val="Corpo do texto"/>
    <w:basedOn w:val="Normal"/>
    <w:uiPriority w:val="99"/>
    <w:rsid w:val="00844A4B"/>
    <w:pPr>
      <w:suppressAutoHyphens/>
      <w:autoSpaceDE w:val="0"/>
      <w:autoSpaceDN w:val="0"/>
      <w:adjustRightInd w:val="0"/>
      <w:spacing w:after="283" w:line="360" w:lineRule="atLeast"/>
      <w:textAlignment w:val="center"/>
    </w:pPr>
    <w:rPr>
      <w:rFonts w:ascii="ProximaNovaWide-Regular" w:hAnsi="ProximaNovaWide-Regular" w:cs="ProximaNovaWide-Regular"/>
      <w:color w:val="000000"/>
      <w:kern w:val="0"/>
      <w:sz w:val="28"/>
      <w:szCs w:val="28"/>
    </w:rPr>
  </w:style>
  <w:style w:type="character" w:customStyle="1" w:styleId="Hiperlink">
    <w:name w:val="Hiperlink"/>
    <w:uiPriority w:val="99"/>
    <w:rsid w:val="00844A4B"/>
    <w:rPr>
      <w:color w:val="4F5CD6"/>
      <w:u w:val="thick"/>
    </w:rPr>
  </w:style>
  <w:style w:type="paragraph" w:styleId="Cabealho">
    <w:name w:val="header"/>
    <w:basedOn w:val="Normal"/>
    <w:link w:val="CabealhoChar"/>
    <w:uiPriority w:val="99"/>
    <w:unhideWhenUsed/>
    <w:rsid w:val="00E856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63F"/>
  </w:style>
  <w:style w:type="paragraph" w:styleId="Rodap">
    <w:name w:val="footer"/>
    <w:basedOn w:val="Normal"/>
    <w:link w:val="RodapChar"/>
    <w:uiPriority w:val="99"/>
    <w:unhideWhenUsed/>
    <w:rsid w:val="00E8563F"/>
    <w:pPr>
      <w:tabs>
        <w:tab w:val="center" w:pos="4252"/>
        <w:tab w:val="right" w:pos="8504"/>
      </w:tabs>
      <w:spacing w:after="0" w:line="240" w:lineRule="auto"/>
    </w:pPr>
  </w:style>
  <w:style w:type="character" w:customStyle="1" w:styleId="RodapChar">
    <w:name w:val="Rodapé Char"/>
    <w:basedOn w:val="Fontepargpadro"/>
    <w:link w:val="Rodap"/>
    <w:uiPriority w:val="99"/>
    <w:rsid w:val="00E8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696">
      <w:bodyDiv w:val="1"/>
      <w:marLeft w:val="0"/>
      <w:marRight w:val="0"/>
      <w:marTop w:val="0"/>
      <w:marBottom w:val="0"/>
      <w:divBdr>
        <w:top w:val="none" w:sz="0" w:space="0" w:color="auto"/>
        <w:left w:val="none" w:sz="0" w:space="0" w:color="auto"/>
        <w:bottom w:val="none" w:sz="0" w:space="0" w:color="auto"/>
        <w:right w:val="none" w:sz="0" w:space="0" w:color="auto"/>
      </w:divBdr>
    </w:div>
    <w:div w:id="10030978">
      <w:bodyDiv w:val="1"/>
      <w:marLeft w:val="0"/>
      <w:marRight w:val="0"/>
      <w:marTop w:val="0"/>
      <w:marBottom w:val="0"/>
      <w:divBdr>
        <w:top w:val="none" w:sz="0" w:space="0" w:color="auto"/>
        <w:left w:val="none" w:sz="0" w:space="0" w:color="auto"/>
        <w:bottom w:val="none" w:sz="0" w:space="0" w:color="auto"/>
        <w:right w:val="none" w:sz="0" w:space="0" w:color="auto"/>
      </w:divBdr>
    </w:div>
    <w:div w:id="14694871">
      <w:bodyDiv w:val="1"/>
      <w:marLeft w:val="0"/>
      <w:marRight w:val="0"/>
      <w:marTop w:val="0"/>
      <w:marBottom w:val="0"/>
      <w:divBdr>
        <w:top w:val="none" w:sz="0" w:space="0" w:color="auto"/>
        <w:left w:val="none" w:sz="0" w:space="0" w:color="auto"/>
        <w:bottom w:val="none" w:sz="0" w:space="0" w:color="auto"/>
        <w:right w:val="none" w:sz="0" w:space="0" w:color="auto"/>
      </w:divBdr>
    </w:div>
    <w:div w:id="28576092">
      <w:bodyDiv w:val="1"/>
      <w:marLeft w:val="0"/>
      <w:marRight w:val="0"/>
      <w:marTop w:val="0"/>
      <w:marBottom w:val="0"/>
      <w:divBdr>
        <w:top w:val="none" w:sz="0" w:space="0" w:color="auto"/>
        <w:left w:val="none" w:sz="0" w:space="0" w:color="auto"/>
        <w:bottom w:val="none" w:sz="0" w:space="0" w:color="auto"/>
        <w:right w:val="none" w:sz="0" w:space="0" w:color="auto"/>
      </w:divBdr>
    </w:div>
    <w:div w:id="32122378">
      <w:bodyDiv w:val="1"/>
      <w:marLeft w:val="0"/>
      <w:marRight w:val="0"/>
      <w:marTop w:val="0"/>
      <w:marBottom w:val="0"/>
      <w:divBdr>
        <w:top w:val="none" w:sz="0" w:space="0" w:color="auto"/>
        <w:left w:val="none" w:sz="0" w:space="0" w:color="auto"/>
        <w:bottom w:val="none" w:sz="0" w:space="0" w:color="auto"/>
        <w:right w:val="none" w:sz="0" w:space="0" w:color="auto"/>
      </w:divBdr>
    </w:div>
    <w:div w:id="36705531">
      <w:bodyDiv w:val="1"/>
      <w:marLeft w:val="0"/>
      <w:marRight w:val="0"/>
      <w:marTop w:val="0"/>
      <w:marBottom w:val="0"/>
      <w:divBdr>
        <w:top w:val="none" w:sz="0" w:space="0" w:color="auto"/>
        <w:left w:val="none" w:sz="0" w:space="0" w:color="auto"/>
        <w:bottom w:val="none" w:sz="0" w:space="0" w:color="auto"/>
        <w:right w:val="none" w:sz="0" w:space="0" w:color="auto"/>
      </w:divBdr>
    </w:div>
    <w:div w:id="46414094">
      <w:bodyDiv w:val="1"/>
      <w:marLeft w:val="0"/>
      <w:marRight w:val="0"/>
      <w:marTop w:val="0"/>
      <w:marBottom w:val="0"/>
      <w:divBdr>
        <w:top w:val="none" w:sz="0" w:space="0" w:color="auto"/>
        <w:left w:val="none" w:sz="0" w:space="0" w:color="auto"/>
        <w:bottom w:val="none" w:sz="0" w:space="0" w:color="auto"/>
        <w:right w:val="none" w:sz="0" w:space="0" w:color="auto"/>
      </w:divBdr>
    </w:div>
    <w:div w:id="50154010">
      <w:bodyDiv w:val="1"/>
      <w:marLeft w:val="0"/>
      <w:marRight w:val="0"/>
      <w:marTop w:val="0"/>
      <w:marBottom w:val="0"/>
      <w:divBdr>
        <w:top w:val="none" w:sz="0" w:space="0" w:color="auto"/>
        <w:left w:val="none" w:sz="0" w:space="0" w:color="auto"/>
        <w:bottom w:val="none" w:sz="0" w:space="0" w:color="auto"/>
        <w:right w:val="none" w:sz="0" w:space="0" w:color="auto"/>
      </w:divBdr>
    </w:div>
    <w:div w:id="73819559">
      <w:bodyDiv w:val="1"/>
      <w:marLeft w:val="0"/>
      <w:marRight w:val="0"/>
      <w:marTop w:val="0"/>
      <w:marBottom w:val="0"/>
      <w:divBdr>
        <w:top w:val="none" w:sz="0" w:space="0" w:color="auto"/>
        <w:left w:val="none" w:sz="0" w:space="0" w:color="auto"/>
        <w:bottom w:val="none" w:sz="0" w:space="0" w:color="auto"/>
        <w:right w:val="none" w:sz="0" w:space="0" w:color="auto"/>
      </w:divBdr>
    </w:div>
    <w:div w:id="81688872">
      <w:bodyDiv w:val="1"/>
      <w:marLeft w:val="0"/>
      <w:marRight w:val="0"/>
      <w:marTop w:val="0"/>
      <w:marBottom w:val="0"/>
      <w:divBdr>
        <w:top w:val="none" w:sz="0" w:space="0" w:color="auto"/>
        <w:left w:val="none" w:sz="0" w:space="0" w:color="auto"/>
        <w:bottom w:val="none" w:sz="0" w:space="0" w:color="auto"/>
        <w:right w:val="none" w:sz="0" w:space="0" w:color="auto"/>
      </w:divBdr>
    </w:div>
    <w:div w:id="100535548">
      <w:bodyDiv w:val="1"/>
      <w:marLeft w:val="0"/>
      <w:marRight w:val="0"/>
      <w:marTop w:val="0"/>
      <w:marBottom w:val="0"/>
      <w:divBdr>
        <w:top w:val="none" w:sz="0" w:space="0" w:color="auto"/>
        <w:left w:val="none" w:sz="0" w:space="0" w:color="auto"/>
        <w:bottom w:val="none" w:sz="0" w:space="0" w:color="auto"/>
        <w:right w:val="none" w:sz="0" w:space="0" w:color="auto"/>
      </w:divBdr>
    </w:div>
    <w:div w:id="112939503">
      <w:bodyDiv w:val="1"/>
      <w:marLeft w:val="0"/>
      <w:marRight w:val="0"/>
      <w:marTop w:val="0"/>
      <w:marBottom w:val="0"/>
      <w:divBdr>
        <w:top w:val="none" w:sz="0" w:space="0" w:color="auto"/>
        <w:left w:val="none" w:sz="0" w:space="0" w:color="auto"/>
        <w:bottom w:val="none" w:sz="0" w:space="0" w:color="auto"/>
        <w:right w:val="none" w:sz="0" w:space="0" w:color="auto"/>
      </w:divBdr>
    </w:div>
    <w:div w:id="117919925">
      <w:bodyDiv w:val="1"/>
      <w:marLeft w:val="0"/>
      <w:marRight w:val="0"/>
      <w:marTop w:val="0"/>
      <w:marBottom w:val="0"/>
      <w:divBdr>
        <w:top w:val="none" w:sz="0" w:space="0" w:color="auto"/>
        <w:left w:val="none" w:sz="0" w:space="0" w:color="auto"/>
        <w:bottom w:val="none" w:sz="0" w:space="0" w:color="auto"/>
        <w:right w:val="none" w:sz="0" w:space="0" w:color="auto"/>
      </w:divBdr>
    </w:div>
    <w:div w:id="120154157">
      <w:bodyDiv w:val="1"/>
      <w:marLeft w:val="0"/>
      <w:marRight w:val="0"/>
      <w:marTop w:val="0"/>
      <w:marBottom w:val="0"/>
      <w:divBdr>
        <w:top w:val="none" w:sz="0" w:space="0" w:color="auto"/>
        <w:left w:val="none" w:sz="0" w:space="0" w:color="auto"/>
        <w:bottom w:val="none" w:sz="0" w:space="0" w:color="auto"/>
        <w:right w:val="none" w:sz="0" w:space="0" w:color="auto"/>
      </w:divBdr>
    </w:div>
    <w:div w:id="123812597">
      <w:bodyDiv w:val="1"/>
      <w:marLeft w:val="0"/>
      <w:marRight w:val="0"/>
      <w:marTop w:val="0"/>
      <w:marBottom w:val="0"/>
      <w:divBdr>
        <w:top w:val="none" w:sz="0" w:space="0" w:color="auto"/>
        <w:left w:val="none" w:sz="0" w:space="0" w:color="auto"/>
        <w:bottom w:val="none" w:sz="0" w:space="0" w:color="auto"/>
        <w:right w:val="none" w:sz="0" w:space="0" w:color="auto"/>
      </w:divBdr>
    </w:div>
    <w:div w:id="125708321">
      <w:bodyDiv w:val="1"/>
      <w:marLeft w:val="0"/>
      <w:marRight w:val="0"/>
      <w:marTop w:val="0"/>
      <w:marBottom w:val="0"/>
      <w:divBdr>
        <w:top w:val="none" w:sz="0" w:space="0" w:color="auto"/>
        <w:left w:val="none" w:sz="0" w:space="0" w:color="auto"/>
        <w:bottom w:val="none" w:sz="0" w:space="0" w:color="auto"/>
        <w:right w:val="none" w:sz="0" w:space="0" w:color="auto"/>
      </w:divBdr>
    </w:div>
    <w:div w:id="128089355">
      <w:bodyDiv w:val="1"/>
      <w:marLeft w:val="0"/>
      <w:marRight w:val="0"/>
      <w:marTop w:val="0"/>
      <w:marBottom w:val="0"/>
      <w:divBdr>
        <w:top w:val="none" w:sz="0" w:space="0" w:color="auto"/>
        <w:left w:val="none" w:sz="0" w:space="0" w:color="auto"/>
        <w:bottom w:val="none" w:sz="0" w:space="0" w:color="auto"/>
        <w:right w:val="none" w:sz="0" w:space="0" w:color="auto"/>
      </w:divBdr>
    </w:div>
    <w:div w:id="129829380">
      <w:bodyDiv w:val="1"/>
      <w:marLeft w:val="0"/>
      <w:marRight w:val="0"/>
      <w:marTop w:val="0"/>
      <w:marBottom w:val="0"/>
      <w:divBdr>
        <w:top w:val="none" w:sz="0" w:space="0" w:color="auto"/>
        <w:left w:val="none" w:sz="0" w:space="0" w:color="auto"/>
        <w:bottom w:val="none" w:sz="0" w:space="0" w:color="auto"/>
        <w:right w:val="none" w:sz="0" w:space="0" w:color="auto"/>
      </w:divBdr>
    </w:div>
    <w:div w:id="131144575">
      <w:bodyDiv w:val="1"/>
      <w:marLeft w:val="0"/>
      <w:marRight w:val="0"/>
      <w:marTop w:val="0"/>
      <w:marBottom w:val="0"/>
      <w:divBdr>
        <w:top w:val="none" w:sz="0" w:space="0" w:color="auto"/>
        <w:left w:val="none" w:sz="0" w:space="0" w:color="auto"/>
        <w:bottom w:val="none" w:sz="0" w:space="0" w:color="auto"/>
        <w:right w:val="none" w:sz="0" w:space="0" w:color="auto"/>
      </w:divBdr>
    </w:div>
    <w:div w:id="141505365">
      <w:bodyDiv w:val="1"/>
      <w:marLeft w:val="0"/>
      <w:marRight w:val="0"/>
      <w:marTop w:val="0"/>
      <w:marBottom w:val="0"/>
      <w:divBdr>
        <w:top w:val="none" w:sz="0" w:space="0" w:color="auto"/>
        <w:left w:val="none" w:sz="0" w:space="0" w:color="auto"/>
        <w:bottom w:val="none" w:sz="0" w:space="0" w:color="auto"/>
        <w:right w:val="none" w:sz="0" w:space="0" w:color="auto"/>
      </w:divBdr>
    </w:div>
    <w:div w:id="147674160">
      <w:bodyDiv w:val="1"/>
      <w:marLeft w:val="0"/>
      <w:marRight w:val="0"/>
      <w:marTop w:val="0"/>
      <w:marBottom w:val="0"/>
      <w:divBdr>
        <w:top w:val="none" w:sz="0" w:space="0" w:color="auto"/>
        <w:left w:val="none" w:sz="0" w:space="0" w:color="auto"/>
        <w:bottom w:val="none" w:sz="0" w:space="0" w:color="auto"/>
        <w:right w:val="none" w:sz="0" w:space="0" w:color="auto"/>
      </w:divBdr>
    </w:div>
    <w:div w:id="149566577">
      <w:bodyDiv w:val="1"/>
      <w:marLeft w:val="0"/>
      <w:marRight w:val="0"/>
      <w:marTop w:val="0"/>
      <w:marBottom w:val="0"/>
      <w:divBdr>
        <w:top w:val="none" w:sz="0" w:space="0" w:color="auto"/>
        <w:left w:val="none" w:sz="0" w:space="0" w:color="auto"/>
        <w:bottom w:val="none" w:sz="0" w:space="0" w:color="auto"/>
        <w:right w:val="none" w:sz="0" w:space="0" w:color="auto"/>
      </w:divBdr>
      <w:divsChild>
        <w:div w:id="641808035">
          <w:marLeft w:val="-225"/>
          <w:marRight w:val="-225"/>
          <w:marTop w:val="0"/>
          <w:marBottom w:val="0"/>
          <w:divBdr>
            <w:top w:val="none" w:sz="0" w:space="0" w:color="auto"/>
            <w:left w:val="none" w:sz="0" w:space="0" w:color="auto"/>
            <w:bottom w:val="single" w:sz="6" w:space="0" w:color="009D94"/>
            <w:right w:val="none" w:sz="0" w:space="0" w:color="auto"/>
          </w:divBdr>
          <w:divsChild>
            <w:div w:id="1585336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2987435">
      <w:bodyDiv w:val="1"/>
      <w:marLeft w:val="0"/>
      <w:marRight w:val="0"/>
      <w:marTop w:val="0"/>
      <w:marBottom w:val="0"/>
      <w:divBdr>
        <w:top w:val="none" w:sz="0" w:space="0" w:color="auto"/>
        <w:left w:val="none" w:sz="0" w:space="0" w:color="auto"/>
        <w:bottom w:val="none" w:sz="0" w:space="0" w:color="auto"/>
        <w:right w:val="none" w:sz="0" w:space="0" w:color="auto"/>
      </w:divBdr>
    </w:div>
    <w:div w:id="162472170">
      <w:bodyDiv w:val="1"/>
      <w:marLeft w:val="0"/>
      <w:marRight w:val="0"/>
      <w:marTop w:val="0"/>
      <w:marBottom w:val="0"/>
      <w:divBdr>
        <w:top w:val="none" w:sz="0" w:space="0" w:color="auto"/>
        <w:left w:val="none" w:sz="0" w:space="0" w:color="auto"/>
        <w:bottom w:val="none" w:sz="0" w:space="0" w:color="auto"/>
        <w:right w:val="none" w:sz="0" w:space="0" w:color="auto"/>
      </w:divBdr>
    </w:div>
    <w:div w:id="165366459">
      <w:bodyDiv w:val="1"/>
      <w:marLeft w:val="0"/>
      <w:marRight w:val="0"/>
      <w:marTop w:val="0"/>
      <w:marBottom w:val="0"/>
      <w:divBdr>
        <w:top w:val="none" w:sz="0" w:space="0" w:color="auto"/>
        <w:left w:val="none" w:sz="0" w:space="0" w:color="auto"/>
        <w:bottom w:val="none" w:sz="0" w:space="0" w:color="auto"/>
        <w:right w:val="none" w:sz="0" w:space="0" w:color="auto"/>
      </w:divBdr>
    </w:div>
    <w:div w:id="169686129">
      <w:bodyDiv w:val="1"/>
      <w:marLeft w:val="0"/>
      <w:marRight w:val="0"/>
      <w:marTop w:val="0"/>
      <w:marBottom w:val="0"/>
      <w:divBdr>
        <w:top w:val="none" w:sz="0" w:space="0" w:color="auto"/>
        <w:left w:val="none" w:sz="0" w:space="0" w:color="auto"/>
        <w:bottom w:val="none" w:sz="0" w:space="0" w:color="auto"/>
        <w:right w:val="none" w:sz="0" w:space="0" w:color="auto"/>
      </w:divBdr>
    </w:div>
    <w:div w:id="169954217">
      <w:bodyDiv w:val="1"/>
      <w:marLeft w:val="0"/>
      <w:marRight w:val="0"/>
      <w:marTop w:val="0"/>
      <w:marBottom w:val="0"/>
      <w:divBdr>
        <w:top w:val="none" w:sz="0" w:space="0" w:color="auto"/>
        <w:left w:val="none" w:sz="0" w:space="0" w:color="auto"/>
        <w:bottom w:val="none" w:sz="0" w:space="0" w:color="auto"/>
        <w:right w:val="none" w:sz="0" w:space="0" w:color="auto"/>
      </w:divBdr>
    </w:div>
    <w:div w:id="175271912">
      <w:bodyDiv w:val="1"/>
      <w:marLeft w:val="0"/>
      <w:marRight w:val="0"/>
      <w:marTop w:val="0"/>
      <w:marBottom w:val="0"/>
      <w:divBdr>
        <w:top w:val="none" w:sz="0" w:space="0" w:color="auto"/>
        <w:left w:val="none" w:sz="0" w:space="0" w:color="auto"/>
        <w:bottom w:val="none" w:sz="0" w:space="0" w:color="auto"/>
        <w:right w:val="none" w:sz="0" w:space="0" w:color="auto"/>
      </w:divBdr>
    </w:div>
    <w:div w:id="190724966">
      <w:bodyDiv w:val="1"/>
      <w:marLeft w:val="0"/>
      <w:marRight w:val="0"/>
      <w:marTop w:val="0"/>
      <w:marBottom w:val="0"/>
      <w:divBdr>
        <w:top w:val="none" w:sz="0" w:space="0" w:color="auto"/>
        <w:left w:val="none" w:sz="0" w:space="0" w:color="auto"/>
        <w:bottom w:val="none" w:sz="0" w:space="0" w:color="auto"/>
        <w:right w:val="none" w:sz="0" w:space="0" w:color="auto"/>
      </w:divBdr>
    </w:div>
    <w:div w:id="203101807">
      <w:bodyDiv w:val="1"/>
      <w:marLeft w:val="0"/>
      <w:marRight w:val="0"/>
      <w:marTop w:val="0"/>
      <w:marBottom w:val="0"/>
      <w:divBdr>
        <w:top w:val="none" w:sz="0" w:space="0" w:color="auto"/>
        <w:left w:val="none" w:sz="0" w:space="0" w:color="auto"/>
        <w:bottom w:val="none" w:sz="0" w:space="0" w:color="auto"/>
        <w:right w:val="none" w:sz="0" w:space="0" w:color="auto"/>
      </w:divBdr>
    </w:div>
    <w:div w:id="216822097">
      <w:bodyDiv w:val="1"/>
      <w:marLeft w:val="0"/>
      <w:marRight w:val="0"/>
      <w:marTop w:val="0"/>
      <w:marBottom w:val="0"/>
      <w:divBdr>
        <w:top w:val="none" w:sz="0" w:space="0" w:color="auto"/>
        <w:left w:val="none" w:sz="0" w:space="0" w:color="auto"/>
        <w:bottom w:val="none" w:sz="0" w:space="0" w:color="auto"/>
        <w:right w:val="none" w:sz="0" w:space="0" w:color="auto"/>
      </w:divBdr>
    </w:div>
    <w:div w:id="219367681">
      <w:bodyDiv w:val="1"/>
      <w:marLeft w:val="0"/>
      <w:marRight w:val="0"/>
      <w:marTop w:val="0"/>
      <w:marBottom w:val="0"/>
      <w:divBdr>
        <w:top w:val="none" w:sz="0" w:space="0" w:color="auto"/>
        <w:left w:val="none" w:sz="0" w:space="0" w:color="auto"/>
        <w:bottom w:val="none" w:sz="0" w:space="0" w:color="auto"/>
        <w:right w:val="none" w:sz="0" w:space="0" w:color="auto"/>
      </w:divBdr>
    </w:div>
    <w:div w:id="224147906">
      <w:bodyDiv w:val="1"/>
      <w:marLeft w:val="0"/>
      <w:marRight w:val="0"/>
      <w:marTop w:val="0"/>
      <w:marBottom w:val="0"/>
      <w:divBdr>
        <w:top w:val="none" w:sz="0" w:space="0" w:color="auto"/>
        <w:left w:val="none" w:sz="0" w:space="0" w:color="auto"/>
        <w:bottom w:val="none" w:sz="0" w:space="0" w:color="auto"/>
        <w:right w:val="none" w:sz="0" w:space="0" w:color="auto"/>
      </w:divBdr>
    </w:div>
    <w:div w:id="230192253">
      <w:bodyDiv w:val="1"/>
      <w:marLeft w:val="0"/>
      <w:marRight w:val="0"/>
      <w:marTop w:val="0"/>
      <w:marBottom w:val="0"/>
      <w:divBdr>
        <w:top w:val="none" w:sz="0" w:space="0" w:color="auto"/>
        <w:left w:val="none" w:sz="0" w:space="0" w:color="auto"/>
        <w:bottom w:val="none" w:sz="0" w:space="0" w:color="auto"/>
        <w:right w:val="none" w:sz="0" w:space="0" w:color="auto"/>
      </w:divBdr>
    </w:div>
    <w:div w:id="239606911">
      <w:bodyDiv w:val="1"/>
      <w:marLeft w:val="0"/>
      <w:marRight w:val="0"/>
      <w:marTop w:val="0"/>
      <w:marBottom w:val="0"/>
      <w:divBdr>
        <w:top w:val="none" w:sz="0" w:space="0" w:color="auto"/>
        <w:left w:val="none" w:sz="0" w:space="0" w:color="auto"/>
        <w:bottom w:val="none" w:sz="0" w:space="0" w:color="auto"/>
        <w:right w:val="none" w:sz="0" w:space="0" w:color="auto"/>
      </w:divBdr>
    </w:div>
    <w:div w:id="250821421">
      <w:bodyDiv w:val="1"/>
      <w:marLeft w:val="0"/>
      <w:marRight w:val="0"/>
      <w:marTop w:val="0"/>
      <w:marBottom w:val="0"/>
      <w:divBdr>
        <w:top w:val="none" w:sz="0" w:space="0" w:color="auto"/>
        <w:left w:val="none" w:sz="0" w:space="0" w:color="auto"/>
        <w:bottom w:val="none" w:sz="0" w:space="0" w:color="auto"/>
        <w:right w:val="none" w:sz="0" w:space="0" w:color="auto"/>
      </w:divBdr>
    </w:div>
    <w:div w:id="266625682">
      <w:bodyDiv w:val="1"/>
      <w:marLeft w:val="0"/>
      <w:marRight w:val="0"/>
      <w:marTop w:val="0"/>
      <w:marBottom w:val="0"/>
      <w:divBdr>
        <w:top w:val="none" w:sz="0" w:space="0" w:color="auto"/>
        <w:left w:val="none" w:sz="0" w:space="0" w:color="auto"/>
        <w:bottom w:val="none" w:sz="0" w:space="0" w:color="auto"/>
        <w:right w:val="none" w:sz="0" w:space="0" w:color="auto"/>
      </w:divBdr>
    </w:div>
    <w:div w:id="273833325">
      <w:bodyDiv w:val="1"/>
      <w:marLeft w:val="0"/>
      <w:marRight w:val="0"/>
      <w:marTop w:val="0"/>
      <w:marBottom w:val="0"/>
      <w:divBdr>
        <w:top w:val="none" w:sz="0" w:space="0" w:color="auto"/>
        <w:left w:val="none" w:sz="0" w:space="0" w:color="auto"/>
        <w:bottom w:val="none" w:sz="0" w:space="0" w:color="auto"/>
        <w:right w:val="none" w:sz="0" w:space="0" w:color="auto"/>
      </w:divBdr>
    </w:div>
    <w:div w:id="274794184">
      <w:bodyDiv w:val="1"/>
      <w:marLeft w:val="0"/>
      <w:marRight w:val="0"/>
      <w:marTop w:val="0"/>
      <w:marBottom w:val="0"/>
      <w:divBdr>
        <w:top w:val="none" w:sz="0" w:space="0" w:color="auto"/>
        <w:left w:val="none" w:sz="0" w:space="0" w:color="auto"/>
        <w:bottom w:val="none" w:sz="0" w:space="0" w:color="auto"/>
        <w:right w:val="none" w:sz="0" w:space="0" w:color="auto"/>
      </w:divBdr>
    </w:div>
    <w:div w:id="276452135">
      <w:bodyDiv w:val="1"/>
      <w:marLeft w:val="0"/>
      <w:marRight w:val="0"/>
      <w:marTop w:val="0"/>
      <w:marBottom w:val="0"/>
      <w:divBdr>
        <w:top w:val="none" w:sz="0" w:space="0" w:color="auto"/>
        <w:left w:val="none" w:sz="0" w:space="0" w:color="auto"/>
        <w:bottom w:val="none" w:sz="0" w:space="0" w:color="auto"/>
        <w:right w:val="none" w:sz="0" w:space="0" w:color="auto"/>
      </w:divBdr>
    </w:div>
    <w:div w:id="278344081">
      <w:bodyDiv w:val="1"/>
      <w:marLeft w:val="0"/>
      <w:marRight w:val="0"/>
      <w:marTop w:val="0"/>
      <w:marBottom w:val="0"/>
      <w:divBdr>
        <w:top w:val="none" w:sz="0" w:space="0" w:color="auto"/>
        <w:left w:val="none" w:sz="0" w:space="0" w:color="auto"/>
        <w:bottom w:val="none" w:sz="0" w:space="0" w:color="auto"/>
        <w:right w:val="none" w:sz="0" w:space="0" w:color="auto"/>
      </w:divBdr>
    </w:div>
    <w:div w:id="292755034">
      <w:bodyDiv w:val="1"/>
      <w:marLeft w:val="0"/>
      <w:marRight w:val="0"/>
      <w:marTop w:val="0"/>
      <w:marBottom w:val="0"/>
      <w:divBdr>
        <w:top w:val="none" w:sz="0" w:space="0" w:color="auto"/>
        <w:left w:val="none" w:sz="0" w:space="0" w:color="auto"/>
        <w:bottom w:val="none" w:sz="0" w:space="0" w:color="auto"/>
        <w:right w:val="none" w:sz="0" w:space="0" w:color="auto"/>
      </w:divBdr>
    </w:div>
    <w:div w:id="312100678">
      <w:bodyDiv w:val="1"/>
      <w:marLeft w:val="0"/>
      <w:marRight w:val="0"/>
      <w:marTop w:val="0"/>
      <w:marBottom w:val="0"/>
      <w:divBdr>
        <w:top w:val="none" w:sz="0" w:space="0" w:color="auto"/>
        <w:left w:val="none" w:sz="0" w:space="0" w:color="auto"/>
        <w:bottom w:val="none" w:sz="0" w:space="0" w:color="auto"/>
        <w:right w:val="none" w:sz="0" w:space="0" w:color="auto"/>
      </w:divBdr>
    </w:div>
    <w:div w:id="313920762">
      <w:bodyDiv w:val="1"/>
      <w:marLeft w:val="0"/>
      <w:marRight w:val="0"/>
      <w:marTop w:val="0"/>
      <w:marBottom w:val="0"/>
      <w:divBdr>
        <w:top w:val="none" w:sz="0" w:space="0" w:color="auto"/>
        <w:left w:val="none" w:sz="0" w:space="0" w:color="auto"/>
        <w:bottom w:val="none" w:sz="0" w:space="0" w:color="auto"/>
        <w:right w:val="none" w:sz="0" w:space="0" w:color="auto"/>
      </w:divBdr>
    </w:div>
    <w:div w:id="314259172">
      <w:bodyDiv w:val="1"/>
      <w:marLeft w:val="0"/>
      <w:marRight w:val="0"/>
      <w:marTop w:val="0"/>
      <w:marBottom w:val="0"/>
      <w:divBdr>
        <w:top w:val="none" w:sz="0" w:space="0" w:color="auto"/>
        <w:left w:val="none" w:sz="0" w:space="0" w:color="auto"/>
        <w:bottom w:val="none" w:sz="0" w:space="0" w:color="auto"/>
        <w:right w:val="none" w:sz="0" w:space="0" w:color="auto"/>
      </w:divBdr>
    </w:div>
    <w:div w:id="314769431">
      <w:bodyDiv w:val="1"/>
      <w:marLeft w:val="0"/>
      <w:marRight w:val="0"/>
      <w:marTop w:val="0"/>
      <w:marBottom w:val="0"/>
      <w:divBdr>
        <w:top w:val="none" w:sz="0" w:space="0" w:color="auto"/>
        <w:left w:val="none" w:sz="0" w:space="0" w:color="auto"/>
        <w:bottom w:val="none" w:sz="0" w:space="0" w:color="auto"/>
        <w:right w:val="none" w:sz="0" w:space="0" w:color="auto"/>
      </w:divBdr>
    </w:div>
    <w:div w:id="315644859">
      <w:bodyDiv w:val="1"/>
      <w:marLeft w:val="0"/>
      <w:marRight w:val="0"/>
      <w:marTop w:val="0"/>
      <w:marBottom w:val="0"/>
      <w:divBdr>
        <w:top w:val="none" w:sz="0" w:space="0" w:color="auto"/>
        <w:left w:val="none" w:sz="0" w:space="0" w:color="auto"/>
        <w:bottom w:val="none" w:sz="0" w:space="0" w:color="auto"/>
        <w:right w:val="none" w:sz="0" w:space="0" w:color="auto"/>
      </w:divBdr>
    </w:div>
    <w:div w:id="317613222">
      <w:bodyDiv w:val="1"/>
      <w:marLeft w:val="0"/>
      <w:marRight w:val="0"/>
      <w:marTop w:val="0"/>
      <w:marBottom w:val="0"/>
      <w:divBdr>
        <w:top w:val="none" w:sz="0" w:space="0" w:color="auto"/>
        <w:left w:val="none" w:sz="0" w:space="0" w:color="auto"/>
        <w:bottom w:val="none" w:sz="0" w:space="0" w:color="auto"/>
        <w:right w:val="none" w:sz="0" w:space="0" w:color="auto"/>
      </w:divBdr>
    </w:div>
    <w:div w:id="322051510">
      <w:bodyDiv w:val="1"/>
      <w:marLeft w:val="0"/>
      <w:marRight w:val="0"/>
      <w:marTop w:val="0"/>
      <w:marBottom w:val="0"/>
      <w:divBdr>
        <w:top w:val="none" w:sz="0" w:space="0" w:color="auto"/>
        <w:left w:val="none" w:sz="0" w:space="0" w:color="auto"/>
        <w:bottom w:val="none" w:sz="0" w:space="0" w:color="auto"/>
        <w:right w:val="none" w:sz="0" w:space="0" w:color="auto"/>
      </w:divBdr>
    </w:div>
    <w:div w:id="327943315">
      <w:bodyDiv w:val="1"/>
      <w:marLeft w:val="0"/>
      <w:marRight w:val="0"/>
      <w:marTop w:val="0"/>
      <w:marBottom w:val="0"/>
      <w:divBdr>
        <w:top w:val="none" w:sz="0" w:space="0" w:color="auto"/>
        <w:left w:val="none" w:sz="0" w:space="0" w:color="auto"/>
        <w:bottom w:val="none" w:sz="0" w:space="0" w:color="auto"/>
        <w:right w:val="none" w:sz="0" w:space="0" w:color="auto"/>
      </w:divBdr>
    </w:div>
    <w:div w:id="349645185">
      <w:bodyDiv w:val="1"/>
      <w:marLeft w:val="0"/>
      <w:marRight w:val="0"/>
      <w:marTop w:val="0"/>
      <w:marBottom w:val="0"/>
      <w:divBdr>
        <w:top w:val="none" w:sz="0" w:space="0" w:color="auto"/>
        <w:left w:val="none" w:sz="0" w:space="0" w:color="auto"/>
        <w:bottom w:val="none" w:sz="0" w:space="0" w:color="auto"/>
        <w:right w:val="none" w:sz="0" w:space="0" w:color="auto"/>
      </w:divBdr>
    </w:div>
    <w:div w:id="352458032">
      <w:bodyDiv w:val="1"/>
      <w:marLeft w:val="0"/>
      <w:marRight w:val="0"/>
      <w:marTop w:val="0"/>
      <w:marBottom w:val="0"/>
      <w:divBdr>
        <w:top w:val="none" w:sz="0" w:space="0" w:color="auto"/>
        <w:left w:val="none" w:sz="0" w:space="0" w:color="auto"/>
        <w:bottom w:val="none" w:sz="0" w:space="0" w:color="auto"/>
        <w:right w:val="none" w:sz="0" w:space="0" w:color="auto"/>
      </w:divBdr>
    </w:div>
    <w:div w:id="360476808">
      <w:bodyDiv w:val="1"/>
      <w:marLeft w:val="0"/>
      <w:marRight w:val="0"/>
      <w:marTop w:val="0"/>
      <w:marBottom w:val="0"/>
      <w:divBdr>
        <w:top w:val="none" w:sz="0" w:space="0" w:color="auto"/>
        <w:left w:val="none" w:sz="0" w:space="0" w:color="auto"/>
        <w:bottom w:val="none" w:sz="0" w:space="0" w:color="auto"/>
        <w:right w:val="none" w:sz="0" w:space="0" w:color="auto"/>
      </w:divBdr>
    </w:div>
    <w:div w:id="365567714">
      <w:bodyDiv w:val="1"/>
      <w:marLeft w:val="0"/>
      <w:marRight w:val="0"/>
      <w:marTop w:val="0"/>
      <w:marBottom w:val="0"/>
      <w:divBdr>
        <w:top w:val="none" w:sz="0" w:space="0" w:color="auto"/>
        <w:left w:val="none" w:sz="0" w:space="0" w:color="auto"/>
        <w:bottom w:val="none" w:sz="0" w:space="0" w:color="auto"/>
        <w:right w:val="none" w:sz="0" w:space="0" w:color="auto"/>
      </w:divBdr>
    </w:div>
    <w:div w:id="376466467">
      <w:bodyDiv w:val="1"/>
      <w:marLeft w:val="0"/>
      <w:marRight w:val="0"/>
      <w:marTop w:val="0"/>
      <w:marBottom w:val="0"/>
      <w:divBdr>
        <w:top w:val="none" w:sz="0" w:space="0" w:color="auto"/>
        <w:left w:val="none" w:sz="0" w:space="0" w:color="auto"/>
        <w:bottom w:val="none" w:sz="0" w:space="0" w:color="auto"/>
        <w:right w:val="none" w:sz="0" w:space="0" w:color="auto"/>
      </w:divBdr>
    </w:div>
    <w:div w:id="381177734">
      <w:bodyDiv w:val="1"/>
      <w:marLeft w:val="0"/>
      <w:marRight w:val="0"/>
      <w:marTop w:val="0"/>
      <w:marBottom w:val="0"/>
      <w:divBdr>
        <w:top w:val="none" w:sz="0" w:space="0" w:color="auto"/>
        <w:left w:val="none" w:sz="0" w:space="0" w:color="auto"/>
        <w:bottom w:val="none" w:sz="0" w:space="0" w:color="auto"/>
        <w:right w:val="none" w:sz="0" w:space="0" w:color="auto"/>
      </w:divBdr>
    </w:div>
    <w:div w:id="381710165">
      <w:bodyDiv w:val="1"/>
      <w:marLeft w:val="0"/>
      <w:marRight w:val="0"/>
      <w:marTop w:val="0"/>
      <w:marBottom w:val="0"/>
      <w:divBdr>
        <w:top w:val="none" w:sz="0" w:space="0" w:color="auto"/>
        <w:left w:val="none" w:sz="0" w:space="0" w:color="auto"/>
        <w:bottom w:val="none" w:sz="0" w:space="0" w:color="auto"/>
        <w:right w:val="none" w:sz="0" w:space="0" w:color="auto"/>
      </w:divBdr>
    </w:div>
    <w:div w:id="383256951">
      <w:bodyDiv w:val="1"/>
      <w:marLeft w:val="0"/>
      <w:marRight w:val="0"/>
      <w:marTop w:val="0"/>
      <w:marBottom w:val="0"/>
      <w:divBdr>
        <w:top w:val="none" w:sz="0" w:space="0" w:color="auto"/>
        <w:left w:val="none" w:sz="0" w:space="0" w:color="auto"/>
        <w:bottom w:val="none" w:sz="0" w:space="0" w:color="auto"/>
        <w:right w:val="none" w:sz="0" w:space="0" w:color="auto"/>
      </w:divBdr>
    </w:div>
    <w:div w:id="385954347">
      <w:bodyDiv w:val="1"/>
      <w:marLeft w:val="0"/>
      <w:marRight w:val="0"/>
      <w:marTop w:val="0"/>
      <w:marBottom w:val="0"/>
      <w:divBdr>
        <w:top w:val="none" w:sz="0" w:space="0" w:color="auto"/>
        <w:left w:val="none" w:sz="0" w:space="0" w:color="auto"/>
        <w:bottom w:val="none" w:sz="0" w:space="0" w:color="auto"/>
        <w:right w:val="none" w:sz="0" w:space="0" w:color="auto"/>
      </w:divBdr>
    </w:div>
    <w:div w:id="391000659">
      <w:bodyDiv w:val="1"/>
      <w:marLeft w:val="0"/>
      <w:marRight w:val="0"/>
      <w:marTop w:val="0"/>
      <w:marBottom w:val="0"/>
      <w:divBdr>
        <w:top w:val="none" w:sz="0" w:space="0" w:color="auto"/>
        <w:left w:val="none" w:sz="0" w:space="0" w:color="auto"/>
        <w:bottom w:val="none" w:sz="0" w:space="0" w:color="auto"/>
        <w:right w:val="none" w:sz="0" w:space="0" w:color="auto"/>
      </w:divBdr>
    </w:div>
    <w:div w:id="395858141">
      <w:bodyDiv w:val="1"/>
      <w:marLeft w:val="0"/>
      <w:marRight w:val="0"/>
      <w:marTop w:val="0"/>
      <w:marBottom w:val="0"/>
      <w:divBdr>
        <w:top w:val="none" w:sz="0" w:space="0" w:color="auto"/>
        <w:left w:val="none" w:sz="0" w:space="0" w:color="auto"/>
        <w:bottom w:val="none" w:sz="0" w:space="0" w:color="auto"/>
        <w:right w:val="none" w:sz="0" w:space="0" w:color="auto"/>
      </w:divBdr>
    </w:div>
    <w:div w:id="402146440">
      <w:bodyDiv w:val="1"/>
      <w:marLeft w:val="0"/>
      <w:marRight w:val="0"/>
      <w:marTop w:val="0"/>
      <w:marBottom w:val="0"/>
      <w:divBdr>
        <w:top w:val="none" w:sz="0" w:space="0" w:color="auto"/>
        <w:left w:val="none" w:sz="0" w:space="0" w:color="auto"/>
        <w:bottom w:val="none" w:sz="0" w:space="0" w:color="auto"/>
        <w:right w:val="none" w:sz="0" w:space="0" w:color="auto"/>
      </w:divBdr>
    </w:div>
    <w:div w:id="407464881">
      <w:bodyDiv w:val="1"/>
      <w:marLeft w:val="0"/>
      <w:marRight w:val="0"/>
      <w:marTop w:val="0"/>
      <w:marBottom w:val="0"/>
      <w:divBdr>
        <w:top w:val="none" w:sz="0" w:space="0" w:color="auto"/>
        <w:left w:val="none" w:sz="0" w:space="0" w:color="auto"/>
        <w:bottom w:val="none" w:sz="0" w:space="0" w:color="auto"/>
        <w:right w:val="none" w:sz="0" w:space="0" w:color="auto"/>
      </w:divBdr>
    </w:div>
    <w:div w:id="413429650">
      <w:bodyDiv w:val="1"/>
      <w:marLeft w:val="0"/>
      <w:marRight w:val="0"/>
      <w:marTop w:val="0"/>
      <w:marBottom w:val="0"/>
      <w:divBdr>
        <w:top w:val="none" w:sz="0" w:space="0" w:color="auto"/>
        <w:left w:val="none" w:sz="0" w:space="0" w:color="auto"/>
        <w:bottom w:val="none" w:sz="0" w:space="0" w:color="auto"/>
        <w:right w:val="none" w:sz="0" w:space="0" w:color="auto"/>
      </w:divBdr>
    </w:div>
    <w:div w:id="439648129">
      <w:bodyDiv w:val="1"/>
      <w:marLeft w:val="0"/>
      <w:marRight w:val="0"/>
      <w:marTop w:val="0"/>
      <w:marBottom w:val="0"/>
      <w:divBdr>
        <w:top w:val="none" w:sz="0" w:space="0" w:color="auto"/>
        <w:left w:val="none" w:sz="0" w:space="0" w:color="auto"/>
        <w:bottom w:val="none" w:sz="0" w:space="0" w:color="auto"/>
        <w:right w:val="none" w:sz="0" w:space="0" w:color="auto"/>
      </w:divBdr>
    </w:div>
    <w:div w:id="462769769">
      <w:bodyDiv w:val="1"/>
      <w:marLeft w:val="0"/>
      <w:marRight w:val="0"/>
      <w:marTop w:val="0"/>
      <w:marBottom w:val="0"/>
      <w:divBdr>
        <w:top w:val="none" w:sz="0" w:space="0" w:color="auto"/>
        <w:left w:val="none" w:sz="0" w:space="0" w:color="auto"/>
        <w:bottom w:val="none" w:sz="0" w:space="0" w:color="auto"/>
        <w:right w:val="none" w:sz="0" w:space="0" w:color="auto"/>
      </w:divBdr>
    </w:div>
    <w:div w:id="464587258">
      <w:bodyDiv w:val="1"/>
      <w:marLeft w:val="0"/>
      <w:marRight w:val="0"/>
      <w:marTop w:val="0"/>
      <w:marBottom w:val="0"/>
      <w:divBdr>
        <w:top w:val="none" w:sz="0" w:space="0" w:color="auto"/>
        <w:left w:val="none" w:sz="0" w:space="0" w:color="auto"/>
        <w:bottom w:val="none" w:sz="0" w:space="0" w:color="auto"/>
        <w:right w:val="none" w:sz="0" w:space="0" w:color="auto"/>
      </w:divBdr>
    </w:div>
    <w:div w:id="470249756">
      <w:bodyDiv w:val="1"/>
      <w:marLeft w:val="0"/>
      <w:marRight w:val="0"/>
      <w:marTop w:val="0"/>
      <w:marBottom w:val="0"/>
      <w:divBdr>
        <w:top w:val="none" w:sz="0" w:space="0" w:color="auto"/>
        <w:left w:val="none" w:sz="0" w:space="0" w:color="auto"/>
        <w:bottom w:val="none" w:sz="0" w:space="0" w:color="auto"/>
        <w:right w:val="none" w:sz="0" w:space="0" w:color="auto"/>
      </w:divBdr>
    </w:div>
    <w:div w:id="490102825">
      <w:bodyDiv w:val="1"/>
      <w:marLeft w:val="0"/>
      <w:marRight w:val="0"/>
      <w:marTop w:val="0"/>
      <w:marBottom w:val="0"/>
      <w:divBdr>
        <w:top w:val="none" w:sz="0" w:space="0" w:color="auto"/>
        <w:left w:val="none" w:sz="0" w:space="0" w:color="auto"/>
        <w:bottom w:val="none" w:sz="0" w:space="0" w:color="auto"/>
        <w:right w:val="none" w:sz="0" w:space="0" w:color="auto"/>
      </w:divBdr>
    </w:div>
    <w:div w:id="497692236">
      <w:bodyDiv w:val="1"/>
      <w:marLeft w:val="0"/>
      <w:marRight w:val="0"/>
      <w:marTop w:val="0"/>
      <w:marBottom w:val="0"/>
      <w:divBdr>
        <w:top w:val="none" w:sz="0" w:space="0" w:color="auto"/>
        <w:left w:val="none" w:sz="0" w:space="0" w:color="auto"/>
        <w:bottom w:val="none" w:sz="0" w:space="0" w:color="auto"/>
        <w:right w:val="none" w:sz="0" w:space="0" w:color="auto"/>
      </w:divBdr>
    </w:div>
    <w:div w:id="500004781">
      <w:bodyDiv w:val="1"/>
      <w:marLeft w:val="0"/>
      <w:marRight w:val="0"/>
      <w:marTop w:val="0"/>
      <w:marBottom w:val="0"/>
      <w:divBdr>
        <w:top w:val="none" w:sz="0" w:space="0" w:color="auto"/>
        <w:left w:val="none" w:sz="0" w:space="0" w:color="auto"/>
        <w:bottom w:val="none" w:sz="0" w:space="0" w:color="auto"/>
        <w:right w:val="none" w:sz="0" w:space="0" w:color="auto"/>
      </w:divBdr>
    </w:div>
    <w:div w:id="506331432">
      <w:bodyDiv w:val="1"/>
      <w:marLeft w:val="0"/>
      <w:marRight w:val="0"/>
      <w:marTop w:val="0"/>
      <w:marBottom w:val="0"/>
      <w:divBdr>
        <w:top w:val="none" w:sz="0" w:space="0" w:color="auto"/>
        <w:left w:val="none" w:sz="0" w:space="0" w:color="auto"/>
        <w:bottom w:val="none" w:sz="0" w:space="0" w:color="auto"/>
        <w:right w:val="none" w:sz="0" w:space="0" w:color="auto"/>
      </w:divBdr>
    </w:div>
    <w:div w:id="529683953">
      <w:bodyDiv w:val="1"/>
      <w:marLeft w:val="0"/>
      <w:marRight w:val="0"/>
      <w:marTop w:val="0"/>
      <w:marBottom w:val="0"/>
      <w:divBdr>
        <w:top w:val="none" w:sz="0" w:space="0" w:color="auto"/>
        <w:left w:val="none" w:sz="0" w:space="0" w:color="auto"/>
        <w:bottom w:val="none" w:sz="0" w:space="0" w:color="auto"/>
        <w:right w:val="none" w:sz="0" w:space="0" w:color="auto"/>
      </w:divBdr>
    </w:div>
    <w:div w:id="529730838">
      <w:bodyDiv w:val="1"/>
      <w:marLeft w:val="0"/>
      <w:marRight w:val="0"/>
      <w:marTop w:val="0"/>
      <w:marBottom w:val="0"/>
      <w:divBdr>
        <w:top w:val="none" w:sz="0" w:space="0" w:color="auto"/>
        <w:left w:val="none" w:sz="0" w:space="0" w:color="auto"/>
        <w:bottom w:val="none" w:sz="0" w:space="0" w:color="auto"/>
        <w:right w:val="none" w:sz="0" w:space="0" w:color="auto"/>
      </w:divBdr>
    </w:div>
    <w:div w:id="530803786">
      <w:bodyDiv w:val="1"/>
      <w:marLeft w:val="0"/>
      <w:marRight w:val="0"/>
      <w:marTop w:val="0"/>
      <w:marBottom w:val="0"/>
      <w:divBdr>
        <w:top w:val="none" w:sz="0" w:space="0" w:color="auto"/>
        <w:left w:val="none" w:sz="0" w:space="0" w:color="auto"/>
        <w:bottom w:val="none" w:sz="0" w:space="0" w:color="auto"/>
        <w:right w:val="none" w:sz="0" w:space="0" w:color="auto"/>
      </w:divBdr>
    </w:div>
    <w:div w:id="537475024">
      <w:bodyDiv w:val="1"/>
      <w:marLeft w:val="0"/>
      <w:marRight w:val="0"/>
      <w:marTop w:val="0"/>
      <w:marBottom w:val="0"/>
      <w:divBdr>
        <w:top w:val="none" w:sz="0" w:space="0" w:color="auto"/>
        <w:left w:val="none" w:sz="0" w:space="0" w:color="auto"/>
        <w:bottom w:val="none" w:sz="0" w:space="0" w:color="auto"/>
        <w:right w:val="none" w:sz="0" w:space="0" w:color="auto"/>
      </w:divBdr>
    </w:div>
    <w:div w:id="538275426">
      <w:bodyDiv w:val="1"/>
      <w:marLeft w:val="0"/>
      <w:marRight w:val="0"/>
      <w:marTop w:val="0"/>
      <w:marBottom w:val="0"/>
      <w:divBdr>
        <w:top w:val="none" w:sz="0" w:space="0" w:color="auto"/>
        <w:left w:val="none" w:sz="0" w:space="0" w:color="auto"/>
        <w:bottom w:val="none" w:sz="0" w:space="0" w:color="auto"/>
        <w:right w:val="none" w:sz="0" w:space="0" w:color="auto"/>
      </w:divBdr>
    </w:div>
    <w:div w:id="542331724">
      <w:bodyDiv w:val="1"/>
      <w:marLeft w:val="0"/>
      <w:marRight w:val="0"/>
      <w:marTop w:val="0"/>
      <w:marBottom w:val="0"/>
      <w:divBdr>
        <w:top w:val="none" w:sz="0" w:space="0" w:color="auto"/>
        <w:left w:val="none" w:sz="0" w:space="0" w:color="auto"/>
        <w:bottom w:val="none" w:sz="0" w:space="0" w:color="auto"/>
        <w:right w:val="none" w:sz="0" w:space="0" w:color="auto"/>
      </w:divBdr>
    </w:div>
    <w:div w:id="551231212">
      <w:bodyDiv w:val="1"/>
      <w:marLeft w:val="0"/>
      <w:marRight w:val="0"/>
      <w:marTop w:val="0"/>
      <w:marBottom w:val="0"/>
      <w:divBdr>
        <w:top w:val="none" w:sz="0" w:space="0" w:color="auto"/>
        <w:left w:val="none" w:sz="0" w:space="0" w:color="auto"/>
        <w:bottom w:val="none" w:sz="0" w:space="0" w:color="auto"/>
        <w:right w:val="none" w:sz="0" w:space="0" w:color="auto"/>
      </w:divBdr>
    </w:div>
    <w:div w:id="552158280">
      <w:bodyDiv w:val="1"/>
      <w:marLeft w:val="0"/>
      <w:marRight w:val="0"/>
      <w:marTop w:val="0"/>
      <w:marBottom w:val="0"/>
      <w:divBdr>
        <w:top w:val="none" w:sz="0" w:space="0" w:color="auto"/>
        <w:left w:val="none" w:sz="0" w:space="0" w:color="auto"/>
        <w:bottom w:val="none" w:sz="0" w:space="0" w:color="auto"/>
        <w:right w:val="none" w:sz="0" w:space="0" w:color="auto"/>
      </w:divBdr>
    </w:div>
    <w:div w:id="556208028">
      <w:bodyDiv w:val="1"/>
      <w:marLeft w:val="0"/>
      <w:marRight w:val="0"/>
      <w:marTop w:val="0"/>
      <w:marBottom w:val="0"/>
      <w:divBdr>
        <w:top w:val="none" w:sz="0" w:space="0" w:color="auto"/>
        <w:left w:val="none" w:sz="0" w:space="0" w:color="auto"/>
        <w:bottom w:val="none" w:sz="0" w:space="0" w:color="auto"/>
        <w:right w:val="none" w:sz="0" w:space="0" w:color="auto"/>
      </w:divBdr>
    </w:div>
    <w:div w:id="558250713">
      <w:bodyDiv w:val="1"/>
      <w:marLeft w:val="0"/>
      <w:marRight w:val="0"/>
      <w:marTop w:val="0"/>
      <w:marBottom w:val="0"/>
      <w:divBdr>
        <w:top w:val="none" w:sz="0" w:space="0" w:color="auto"/>
        <w:left w:val="none" w:sz="0" w:space="0" w:color="auto"/>
        <w:bottom w:val="none" w:sz="0" w:space="0" w:color="auto"/>
        <w:right w:val="none" w:sz="0" w:space="0" w:color="auto"/>
      </w:divBdr>
    </w:div>
    <w:div w:id="566721978">
      <w:bodyDiv w:val="1"/>
      <w:marLeft w:val="0"/>
      <w:marRight w:val="0"/>
      <w:marTop w:val="0"/>
      <w:marBottom w:val="0"/>
      <w:divBdr>
        <w:top w:val="none" w:sz="0" w:space="0" w:color="auto"/>
        <w:left w:val="none" w:sz="0" w:space="0" w:color="auto"/>
        <w:bottom w:val="none" w:sz="0" w:space="0" w:color="auto"/>
        <w:right w:val="none" w:sz="0" w:space="0" w:color="auto"/>
      </w:divBdr>
    </w:div>
    <w:div w:id="572855130">
      <w:bodyDiv w:val="1"/>
      <w:marLeft w:val="0"/>
      <w:marRight w:val="0"/>
      <w:marTop w:val="0"/>
      <w:marBottom w:val="0"/>
      <w:divBdr>
        <w:top w:val="none" w:sz="0" w:space="0" w:color="auto"/>
        <w:left w:val="none" w:sz="0" w:space="0" w:color="auto"/>
        <w:bottom w:val="none" w:sz="0" w:space="0" w:color="auto"/>
        <w:right w:val="none" w:sz="0" w:space="0" w:color="auto"/>
      </w:divBdr>
      <w:divsChild>
        <w:div w:id="169224960">
          <w:marLeft w:val="-225"/>
          <w:marRight w:val="-225"/>
          <w:marTop w:val="0"/>
          <w:marBottom w:val="0"/>
          <w:divBdr>
            <w:top w:val="none" w:sz="0" w:space="0" w:color="auto"/>
            <w:left w:val="none" w:sz="0" w:space="0" w:color="auto"/>
            <w:bottom w:val="single" w:sz="6" w:space="0" w:color="009D94"/>
            <w:right w:val="none" w:sz="0" w:space="0" w:color="auto"/>
          </w:divBdr>
          <w:divsChild>
            <w:div w:id="676687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3437986">
      <w:bodyDiv w:val="1"/>
      <w:marLeft w:val="0"/>
      <w:marRight w:val="0"/>
      <w:marTop w:val="0"/>
      <w:marBottom w:val="0"/>
      <w:divBdr>
        <w:top w:val="none" w:sz="0" w:space="0" w:color="auto"/>
        <w:left w:val="none" w:sz="0" w:space="0" w:color="auto"/>
        <w:bottom w:val="none" w:sz="0" w:space="0" w:color="auto"/>
        <w:right w:val="none" w:sz="0" w:space="0" w:color="auto"/>
      </w:divBdr>
    </w:div>
    <w:div w:id="593517251">
      <w:bodyDiv w:val="1"/>
      <w:marLeft w:val="0"/>
      <w:marRight w:val="0"/>
      <w:marTop w:val="0"/>
      <w:marBottom w:val="0"/>
      <w:divBdr>
        <w:top w:val="none" w:sz="0" w:space="0" w:color="auto"/>
        <w:left w:val="none" w:sz="0" w:space="0" w:color="auto"/>
        <w:bottom w:val="none" w:sz="0" w:space="0" w:color="auto"/>
        <w:right w:val="none" w:sz="0" w:space="0" w:color="auto"/>
      </w:divBdr>
    </w:div>
    <w:div w:id="608195002">
      <w:bodyDiv w:val="1"/>
      <w:marLeft w:val="0"/>
      <w:marRight w:val="0"/>
      <w:marTop w:val="0"/>
      <w:marBottom w:val="0"/>
      <w:divBdr>
        <w:top w:val="none" w:sz="0" w:space="0" w:color="auto"/>
        <w:left w:val="none" w:sz="0" w:space="0" w:color="auto"/>
        <w:bottom w:val="none" w:sz="0" w:space="0" w:color="auto"/>
        <w:right w:val="none" w:sz="0" w:space="0" w:color="auto"/>
      </w:divBdr>
    </w:div>
    <w:div w:id="617376863">
      <w:bodyDiv w:val="1"/>
      <w:marLeft w:val="0"/>
      <w:marRight w:val="0"/>
      <w:marTop w:val="0"/>
      <w:marBottom w:val="0"/>
      <w:divBdr>
        <w:top w:val="none" w:sz="0" w:space="0" w:color="auto"/>
        <w:left w:val="none" w:sz="0" w:space="0" w:color="auto"/>
        <w:bottom w:val="none" w:sz="0" w:space="0" w:color="auto"/>
        <w:right w:val="none" w:sz="0" w:space="0" w:color="auto"/>
      </w:divBdr>
    </w:div>
    <w:div w:id="621882497">
      <w:bodyDiv w:val="1"/>
      <w:marLeft w:val="0"/>
      <w:marRight w:val="0"/>
      <w:marTop w:val="0"/>
      <w:marBottom w:val="0"/>
      <w:divBdr>
        <w:top w:val="none" w:sz="0" w:space="0" w:color="auto"/>
        <w:left w:val="none" w:sz="0" w:space="0" w:color="auto"/>
        <w:bottom w:val="none" w:sz="0" w:space="0" w:color="auto"/>
        <w:right w:val="none" w:sz="0" w:space="0" w:color="auto"/>
      </w:divBdr>
    </w:div>
    <w:div w:id="625967058">
      <w:bodyDiv w:val="1"/>
      <w:marLeft w:val="0"/>
      <w:marRight w:val="0"/>
      <w:marTop w:val="0"/>
      <w:marBottom w:val="0"/>
      <w:divBdr>
        <w:top w:val="none" w:sz="0" w:space="0" w:color="auto"/>
        <w:left w:val="none" w:sz="0" w:space="0" w:color="auto"/>
        <w:bottom w:val="none" w:sz="0" w:space="0" w:color="auto"/>
        <w:right w:val="none" w:sz="0" w:space="0" w:color="auto"/>
      </w:divBdr>
    </w:div>
    <w:div w:id="643507841">
      <w:bodyDiv w:val="1"/>
      <w:marLeft w:val="0"/>
      <w:marRight w:val="0"/>
      <w:marTop w:val="0"/>
      <w:marBottom w:val="0"/>
      <w:divBdr>
        <w:top w:val="none" w:sz="0" w:space="0" w:color="auto"/>
        <w:left w:val="none" w:sz="0" w:space="0" w:color="auto"/>
        <w:bottom w:val="none" w:sz="0" w:space="0" w:color="auto"/>
        <w:right w:val="none" w:sz="0" w:space="0" w:color="auto"/>
      </w:divBdr>
    </w:div>
    <w:div w:id="656373982">
      <w:bodyDiv w:val="1"/>
      <w:marLeft w:val="0"/>
      <w:marRight w:val="0"/>
      <w:marTop w:val="0"/>
      <w:marBottom w:val="0"/>
      <w:divBdr>
        <w:top w:val="none" w:sz="0" w:space="0" w:color="auto"/>
        <w:left w:val="none" w:sz="0" w:space="0" w:color="auto"/>
        <w:bottom w:val="none" w:sz="0" w:space="0" w:color="auto"/>
        <w:right w:val="none" w:sz="0" w:space="0" w:color="auto"/>
      </w:divBdr>
    </w:div>
    <w:div w:id="656571266">
      <w:bodyDiv w:val="1"/>
      <w:marLeft w:val="0"/>
      <w:marRight w:val="0"/>
      <w:marTop w:val="0"/>
      <w:marBottom w:val="0"/>
      <w:divBdr>
        <w:top w:val="none" w:sz="0" w:space="0" w:color="auto"/>
        <w:left w:val="none" w:sz="0" w:space="0" w:color="auto"/>
        <w:bottom w:val="none" w:sz="0" w:space="0" w:color="auto"/>
        <w:right w:val="none" w:sz="0" w:space="0" w:color="auto"/>
      </w:divBdr>
    </w:div>
    <w:div w:id="668337891">
      <w:bodyDiv w:val="1"/>
      <w:marLeft w:val="0"/>
      <w:marRight w:val="0"/>
      <w:marTop w:val="0"/>
      <w:marBottom w:val="0"/>
      <w:divBdr>
        <w:top w:val="none" w:sz="0" w:space="0" w:color="auto"/>
        <w:left w:val="none" w:sz="0" w:space="0" w:color="auto"/>
        <w:bottom w:val="none" w:sz="0" w:space="0" w:color="auto"/>
        <w:right w:val="none" w:sz="0" w:space="0" w:color="auto"/>
      </w:divBdr>
    </w:div>
    <w:div w:id="678970065">
      <w:bodyDiv w:val="1"/>
      <w:marLeft w:val="0"/>
      <w:marRight w:val="0"/>
      <w:marTop w:val="0"/>
      <w:marBottom w:val="0"/>
      <w:divBdr>
        <w:top w:val="none" w:sz="0" w:space="0" w:color="auto"/>
        <w:left w:val="none" w:sz="0" w:space="0" w:color="auto"/>
        <w:bottom w:val="none" w:sz="0" w:space="0" w:color="auto"/>
        <w:right w:val="none" w:sz="0" w:space="0" w:color="auto"/>
      </w:divBdr>
    </w:div>
    <w:div w:id="679043864">
      <w:bodyDiv w:val="1"/>
      <w:marLeft w:val="0"/>
      <w:marRight w:val="0"/>
      <w:marTop w:val="0"/>
      <w:marBottom w:val="0"/>
      <w:divBdr>
        <w:top w:val="none" w:sz="0" w:space="0" w:color="auto"/>
        <w:left w:val="none" w:sz="0" w:space="0" w:color="auto"/>
        <w:bottom w:val="none" w:sz="0" w:space="0" w:color="auto"/>
        <w:right w:val="none" w:sz="0" w:space="0" w:color="auto"/>
      </w:divBdr>
    </w:div>
    <w:div w:id="680204345">
      <w:bodyDiv w:val="1"/>
      <w:marLeft w:val="0"/>
      <w:marRight w:val="0"/>
      <w:marTop w:val="0"/>
      <w:marBottom w:val="0"/>
      <w:divBdr>
        <w:top w:val="none" w:sz="0" w:space="0" w:color="auto"/>
        <w:left w:val="none" w:sz="0" w:space="0" w:color="auto"/>
        <w:bottom w:val="none" w:sz="0" w:space="0" w:color="auto"/>
        <w:right w:val="none" w:sz="0" w:space="0" w:color="auto"/>
      </w:divBdr>
    </w:div>
    <w:div w:id="689452971">
      <w:bodyDiv w:val="1"/>
      <w:marLeft w:val="0"/>
      <w:marRight w:val="0"/>
      <w:marTop w:val="0"/>
      <w:marBottom w:val="0"/>
      <w:divBdr>
        <w:top w:val="none" w:sz="0" w:space="0" w:color="auto"/>
        <w:left w:val="none" w:sz="0" w:space="0" w:color="auto"/>
        <w:bottom w:val="none" w:sz="0" w:space="0" w:color="auto"/>
        <w:right w:val="none" w:sz="0" w:space="0" w:color="auto"/>
      </w:divBdr>
    </w:div>
    <w:div w:id="692463302">
      <w:bodyDiv w:val="1"/>
      <w:marLeft w:val="0"/>
      <w:marRight w:val="0"/>
      <w:marTop w:val="0"/>
      <w:marBottom w:val="0"/>
      <w:divBdr>
        <w:top w:val="none" w:sz="0" w:space="0" w:color="auto"/>
        <w:left w:val="none" w:sz="0" w:space="0" w:color="auto"/>
        <w:bottom w:val="none" w:sz="0" w:space="0" w:color="auto"/>
        <w:right w:val="none" w:sz="0" w:space="0" w:color="auto"/>
      </w:divBdr>
    </w:div>
    <w:div w:id="703097758">
      <w:bodyDiv w:val="1"/>
      <w:marLeft w:val="0"/>
      <w:marRight w:val="0"/>
      <w:marTop w:val="0"/>
      <w:marBottom w:val="0"/>
      <w:divBdr>
        <w:top w:val="none" w:sz="0" w:space="0" w:color="auto"/>
        <w:left w:val="none" w:sz="0" w:space="0" w:color="auto"/>
        <w:bottom w:val="none" w:sz="0" w:space="0" w:color="auto"/>
        <w:right w:val="none" w:sz="0" w:space="0" w:color="auto"/>
      </w:divBdr>
    </w:div>
    <w:div w:id="708802489">
      <w:bodyDiv w:val="1"/>
      <w:marLeft w:val="0"/>
      <w:marRight w:val="0"/>
      <w:marTop w:val="0"/>
      <w:marBottom w:val="0"/>
      <w:divBdr>
        <w:top w:val="none" w:sz="0" w:space="0" w:color="auto"/>
        <w:left w:val="none" w:sz="0" w:space="0" w:color="auto"/>
        <w:bottom w:val="none" w:sz="0" w:space="0" w:color="auto"/>
        <w:right w:val="none" w:sz="0" w:space="0" w:color="auto"/>
      </w:divBdr>
    </w:div>
    <w:div w:id="723144105">
      <w:bodyDiv w:val="1"/>
      <w:marLeft w:val="0"/>
      <w:marRight w:val="0"/>
      <w:marTop w:val="0"/>
      <w:marBottom w:val="0"/>
      <w:divBdr>
        <w:top w:val="none" w:sz="0" w:space="0" w:color="auto"/>
        <w:left w:val="none" w:sz="0" w:space="0" w:color="auto"/>
        <w:bottom w:val="none" w:sz="0" w:space="0" w:color="auto"/>
        <w:right w:val="none" w:sz="0" w:space="0" w:color="auto"/>
      </w:divBdr>
    </w:div>
    <w:div w:id="731076437">
      <w:bodyDiv w:val="1"/>
      <w:marLeft w:val="0"/>
      <w:marRight w:val="0"/>
      <w:marTop w:val="0"/>
      <w:marBottom w:val="0"/>
      <w:divBdr>
        <w:top w:val="none" w:sz="0" w:space="0" w:color="auto"/>
        <w:left w:val="none" w:sz="0" w:space="0" w:color="auto"/>
        <w:bottom w:val="none" w:sz="0" w:space="0" w:color="auto"/>
        <w:right w:val="none" w:sz="0" w:space="0" w:color="auto"/>
      </w:divBdr>
    </w:div>
    <w:div w:id="731545028">
      <w:bodyDiv w:val="1"/>
      <w:marLeft w:val="0"/>
      <w:marRight w:val="0"/>
      <w:marTop w:val="0"/>
      <w:marBottom w:val="0"/>
      <w:divBdr>
        <w:top w:val="none" w:sz="0" w:space="0" w:color="auto"/>
        <w:left w:val="none" w:sz="0" w:space="0" w:color="auto"/>
        <w:bottom w:val="none" w:sz="0" w:space="0" w:color="auto"/>
        <w:right w:val="none" w:sz="0" w:space="0" w:color="auto"/>
      </w:divBdr>
    </w:div>
    <w:div w:id="735471307">
      <w:bodyDiv w:val="1"/>
      <w:marLeft w:val="0"/>
      <w:marRight w:val="0"/>
      <w:marTop w:val="0"/>
      <w:marBottom w:val="0"/>
      <w:divBdr>
        <w:top w:val="none" w:sz="0" w:space="0" w:color="auto"/>
        <w:left w:val="none" w:sz="0" w:space="0" w:color="auto"/>
        <w:bottom w:val="none" w:sz="0" w:space="0" w:color="auto"/>
        <w:right w:val="none" w:sz="0" w:space="0" w:color="auto"/>
      </w:divBdr>
    </w:div>
    <w:div w:id="746147252">
      <w:bodyDiv w:val="1"/>
      <w:marLeft w:val="0"/>
      <w:marRight w:val="0"/>
      <w:marTop w:val="0"/>
      <w:marBottom w:val="0"/>
      <w:divBdr>
        <w:top w:val="none" w:sz="0" w:space="0" w:color="auto"/>
        <w:left w:val="none" w:sz="0" w:space="0" w:color="auto"/>
        <w:bottom w:val="none" w:sz="0" w:space="0" w:color="auto"/>
        <w:right w:val="none" w:sz="0" w:space="0" w:color="auto"/>
      </w:divBdr>
    </w:div>
    <w:div w:id="761609148">
      <w:bodyDiv w:val="1"/>
      <w:marLeft w:val="0"/>
      <w:marRight w:val="0"/>
      <w:marTop w:val="0"/>
      <w:marBottom w:val="0"/>
      <w:divBdr>
        <w:top w:val="none" w:sz="0" w:space="0" w:color="auto"/>
        <w:left w:val="none" w:sz="0" w:space="0" w:color="auto"/>
        <w:bottom w:val="none" w:sz="0" w:space="0" w:color="auto"/>
        <w:right w:val="none" w:sz="0" w:space="0" w:color="auto"/>
      </w:divBdr>
    </w:div>
    <w:div w:id="762458975">
      <w:bodyDiv w:val="1"/>
      <w:marLeft w:val="0"/>
      <w:marRight w:val="0"/>
      <w:marTop w:val="0"/>
      <w:marBottom w:val="0"/>
      <w:divBdr>
        <w:top w:val="none" w:sz="0" w:space="0" w:color="auto"/>
        <w:left w:val="none" w:sz="0" w:space="0" w:color="auto"/>
        <w:bottom w:val="none" w:sz="0" w:space="0" w:color="auto"/>
        <w:right w:val="none" w:sz="0" w:space="0" w:color="auto"/>
      </w:divBdr>
    </w:div>
    <w:div w:id="776296184">
      <w:bodyDiv w:val="1"/>
      <w:marLeft w:val="0"/>
      <w:marRight w:val="0"/>
      <w:marTop w:val="0"/>
      <w:marBottom w:val="0"/>
      <w:divBdr>
        <w:top w:val="none" w:sz="0" w:space="0" w:color="auto"/>
        <w:left w:val="none" w:sz="0" w:space="0" w:color="auto"/>
        <w:bottom w:val="none" w:sz="0" w:space="0" w:color="auto"/>
        <w:right w:val="none" w:sz="0" w:space="0" w:color="auto"/>
      </w:divBdr>
    </w:div>
    <w:div w:id="781726997">
      <w:bodyDiv w:val="1"/>
      <w:marLeft w:val="0"/>
      <w:marRight w:val="0"/>
      <w:marTop w:val="0"/>
      <w:marBottom w:val="0"/>
      <w:divBdr>
        <w:top w:val="none" w:sz="0" w:space="0" w:color="auto"/>
        <w:left w:val="none" w:sz="0" w:space="0" w:color="auto"/>
        <w:bottom w:val="none" w:sz="0" w:space="0" w:color="auto"/>
        <w:right w:val="none" w:sz="0" w:space="0" w:color="auto"/>
      </w:divBdr>
    </w:div>
    <w:div w:id="783379419">
      <w:bodyDiv w:val="1"/>
      <w:marLeft w:val="0"/>
      <w:marRight w:val="0"/>
      <w:marTop w:val="0"/>
      <w:marBottom w:val="0"/>
      <w:divBdr>
        <w:top w:val="none" w:sz="0" w:space="0" w:color="auto"/>
        <w:left w:val="none" w:sz="0" w:space="0" w:color="auto"/>
        <w:bottom w:val="none" w:sz="0" w:space="0" w:color="auto"/>
        <w:right w:val="none" w:sz="0" w:space="0" w:color="auto"/>
      </w:divBdr>
    </w:div>
    <w:div w:id="798842468">
      <w:bodyDiv w:val="1"/>
      <w:marLeft w:val="0"/>
      <w:marRight w:val="0"/>
      <w:marTop w:val="0"/>
      <w:marBottom w:val="0"/>
      <w:divBdr>
        <w:top w:val="none" w:sz="0" w:space="0" w:color="auto"/>
        <w:left w:val="none" w:sz="0" w:space="0" w:color="auto"/>
        <w:bottom w:val="none" w:sz="0" w:space="0" w:color="auto"/>
        <w:right w:val="none" w:sz="0" w:space="0" w:color="auto"/>
      </w:divBdr>
    </w:div>
    <w:div w:id="801311550">
      <w:bodyDiv w:val="1"/>
      <w:marLeft w:val="0"/>
      <w:marRight w:val="0"/>
      <w:marTop w:val="0"/>
      <w:marBottom w:val="0"/>
      <w:divBdr>
        <w:top w:val="none" w:sz="0" w:space="0" w:color="auto"/>
        <w:left w:val="none" w:sz="0" w:space="0" w:color="auto"/>
        <w:bottom w:val="none" w:sz="0" w:space="0" w:color="auto"/>
        <w:right w:val="none" w:sz="0" w:space="0" w:color="auto"/>
      </w:divBdr>
    </w:div>
    <w:div w:id="803161316">
      <w:bodyDiv w:val="1"/>
      <w:marLeft w:val="0"/>
      <w:marRight w:val="0"/>
      <w:marTop w:val="0"/>
      <w:marBottom w:val="0"/>
      <w:divBdr>
        <w:top w:val="none" w:sz="0" w:space="0" w:color="auto"/>
        <w:left w:val="none" w:sz="0" w:space="0" w:color="auto"/>
        <w:bottom w:val="none" w:sz="0" w:space="0" w:color="auto"/>
        <w:right w:val="none" w:sz="0" w:space="0" w:color="auto"/>
      </w:divBdr>
    </w:div>
    <w:div w:id="820737039">
      <w:bodyDiv w:val="1"/>
      <w:marLeft w:val="0"/>
      <w:marRight w:val="0"/>
      <w:marTop w:val="0"/>
      <w:marBottom w:val="0"/>
      <w:divBdr>
        <w:top w:val="none" w:sz="0" w:space="0" w:color="auto"/>
        <w:left w:val="none" w:sz="0" w:space="0" w:color="auto"/>
        <w:bottom w:val="none" w:sz="0" w:space="0" w:color="auto"/>
        <w:right w:val="none" w:sz="0" w:space="0" w:color="auto"/>
      </w:divBdr>
    </w:div>
    <w:div w:id="825710426">
      <w:bodyDiv w:val="1"/>
      <w:marLeft w:val="0"/>
      <w:marRight w:val="0"/>
      <w:marTop w:val="0"/>
      <w:marBottom w:val="0"/>
      <w:divBdr>
        <w:top w:val="none" w:sz="0" w:space="0" w:color="auto"/>
        <w:left w:val="none" w:sz="0" w:space="0" w:color="auto"/>
        <w:bottom w:val="none" w:sz="0" w:space="0" w:color="auto"/>
        <w:right w:val="none" w:sz="0" w:space="0" w:color="auto"/>
      </w:divBdr>
    </w:div>
    <w:div w:id="831220097">
      <w:bodyDiv w:val="1"/>
      <w:marLeft w:val="0"/>
      <w:marRight w:val="0"/>
      <w:marTop w:val="0"/>
      <w:marBottom w:val="0"/>
      <w:divBdr>
        <w:top w:val="none" w:sz="0" w:space="0" w:color="auto"/>
        <w:left w:val="none" w:sz="0" w:space="0" w:color="auto"/>
        <w:bottom w:val="none" w:sz="0" w:space="0" w:color="auto"/>
        <w:right w:val="none" w:sz="0" w:space="0" w:color="auto"/>
      </w:divBdr>
    </w:div>
    <w:div w:id="854655101">
      <w:bodyDiv w:val="1"/>
      <w:marLeft w:val="0"/>
      <w:marRight w:val="0"/>
      <w:marTop w:val="0"/>
      <w:marBottom w:val="0"/>
      <w:divBdr>
        <w:top w:val="none" w:sz="0" w:space="0" w:color="auto"/>
        <w:left w:val="none" w:sz="0" w:space="0" w:color="auto"/>
        <w:bottom w:val="none" w:sz="0" w:space="0" w:color="auto"/>
        <w:right w:val="none" w:sz="0" w:space="0" w:color="auto"/>
      </w:divBdr>
    </w:div>
    <w:div w:id="857154804">
      <w:bodyDiv w:val="1"/>
      <w:marLeft w:val="0"/>
      <w:marRight w:val="0"/>
      <w:marTop w:val="0"/>
      <w:marBottom w:val="0"/>
      <w:divBdr>
        <w:top w:val="none" w:sz="0" w:space="0" w:color="auto"/>
        <w:left w:val="none" w:sz="0" w:space="0" w:color="auto"/>
        <w:bottom w:val="none" w:sz="0" w:space="0" w:color="auto"/>
        <w:right w:val="none" w:sz="0" w:space="0" w:color="auto"/>
      </w:divBdr>
    </w:div>
    <w:div w:id="859781380">
      <w:bodyDiv w:val="1"/>
      <w:marLeft w:val="0"/>
      <w:marRight w:val="0"/>
      <w:marTop w:val="0"/>
      <w:marBottom w:val="0"/>
      <w:divBdr>
        <w:top w:val="none" w:sz="0" w:space="0" w:color="auto"/>
        <w:left w:val="none" w:sz="0" w:space="0" w:color="auto"/>
        <w:bottom w:val="none" w:sz="0" w:space="0" w:color="auto"/>
        <w:right w:val="none" w:sz="0" w:space="0" w:color="auto"/>
      </w:divBdr>
    </w:div>
    <w:div w:id="861433180">
      <w:bodyDiv w:val="1"/>
      <w:marLeft w:val="0"/>
      <w:marRight w:val="0"/>
      <w:marTop w:val="0"/>
      <w:marBottom w:val="0"/>
      <w:divBdr>
        <w:top w:val="none" w:sz="0" w:space="0" w:color="auto"/>
        <w:left w:val="none" w:sz="0" w:space="0" w:color="auto"/>
        <w:bottom w:val="none" w:sz="0" w:space="0" w:color="auto"/>
        <w:right w:val="none" w:sz="0" w:space="0" w:color="auto"/>
      </w:divBdr>
    </w:div>
    <w:div w:id="873230426">
      <w:bodyDiv w:val="1"/>
      <w:marLeft w:val="0"/>
      <w:marRight w:val="0"/>
      <w:marTop w:val="0"/>
      <w:marBottom w:val="0"/>
      <w:divBdr>
        <w:top w:val="none" w:sz="0" w:space="0" w:color="auto"/>
        <w:left w:val="none" w:sz="0" w:space="0" w:color="auto"/>
        <w:bottom w:val="none" w:sz="0" w:space="0" w:color="auto"/>
        <w:right w:val="none" w:sz="0" w:space="0" w:color="auto"/>
      </w:divBdr>
    </w:div>
    <w:div w:id="900410760">
      <w:bodyDiv w:val="1"/>
      <w:marLeft w:val="0"/>
      <w:marRight w:val="0"/>
      <w:marTop w:val="0"/>
      <w:marBottom w:val="0"/>
      <w:divBdr>
        <w:top w:val="none" w:sz="0" w:space="0" w:color="auto"/>
        <w:left w:val="none" w:sz="0" w:space="0" w:color="auto"/>
        <w:bottom w:val="none" w:sz="0" w:space="0" w:color="auto"/>
        <w:right w:val="none" w:sz="0" w:space="0" w:color="auto"/>
      </w:divBdr>
    </w:div>
    <w:div w:id="903024433">
      <w:bodyDiv w:val="1"/>
      <w:marLeft w:val="0"/>
      <w:marRight w:val="0"/>
      <w:marTop w:val="0"/>
      <w:marBottom w:val="0"/>
      <w:divBdr>
        <w:top w:val="none" w:sz="0" w:space="0" w:color="auto"/>
        <w:left w:val="none" w:sz="0" w:space="0" w:color="auto"/>
        <w:bottom w:val="none" w:sz="0" w:space="0" w:color="auto"/>
        <w:right w:val="none" w:sz="0" w:space="0" w:color="auto"/>
      </w:divBdr>
    </w:div>
    <w:div w:id="904267996">
      <w:bodyDiv w:val="1"/>
      <w:marLeft w:val="0"/>
      <w:marRight w:val="0"/>
      <w:marTop w:val="0"/>
      <w:marBottom w:val="0"/>
      <w:divBdr>
        <w:top w:val="none" w:sz="0" w:space="0" w:color="auto"/>
        <w:left w:val="none" w:sz="0" w:space="0" w:color="auto"/>
        <w:bottom w:val="none" w:sz="0" w:space="0" w:color="auto"/>
        <w:right w:val="none" w:sz="0" w:space="0" w:color="auto"/>
      </w:divBdr>
    </w:div>
    <w:div w:id="915944565">
      <w:bodyDiv w:val="1"/>
      <w:marLeft w:val="0"/>
      <w:marRight w:val="0"/>
      <w:marTop w:val="0"/>
      <w:marBottom w:val="0"/>
      <w:divBdr>
        <w:top w:val="none" w:sz="0" w:space="0" w:color="auto"/>
        <w:left w:val="none" w:sz="0" w:space="0" w:color="auto"/>
        <w:bottom w:val="none" w:sz="0" w:space="0" w:color="auto"/>
        <w:right w:val="none" w:sz="0" w:space="0" w:color="auto"/>
      </w:divBdr>
    </w:div>
    <w:div w:id="920716162">
      <w:bodyDiv w:val="1"/>
      <w:marLeft w:val="0"/>
      <w:marRight w:val="0"/>
      <w:marTop w:val="0"/>
      <w:marBottom w:val="0"/>
      <w:divBdr>
        <w:top w:val="none" w:sz="0" w:space="0" w:color="auto"/>
        <w:left w:val="none" w:sz="0" w:space="0" w:color="auto"/>
        <w:bottom w:val="none" w:sz="0" w:space="0" w:color="auto"/>
        <w:right w:val="none" w:sz="0" w:space="0" w:color="auto"/>
      </w:divBdr>
    </w:div>
    <w:div w:id="920866878">
      <w:bodyDiv w:val="1"/>
      <w:marLeft w:val="0"/>
      <w:marRight w:val="0"/>
      <w:marTop w:val="0"/>
      <w:marBottom w:val="0"/>
      <w:divBdr>
        <w:top w:val="none" w:sz="0" w:space="0" w:color="auto"/>
        <w:left w:val="none" w:sz="0" w:space="0" w:color="auto"/>
        <w:bottom w:val="none" w:sz="0" w:space="0" w:color="auto"/>
        <w:right w:val="none" w:sz="0" w:space="0" w:color="auto"/>
      </w:divBdr>
    </w:div>
    <w:div w:id="927809429">
      <w:bodyDiv w:val="1"/>
      <w:marLeft w:val="0"/>
      <w:marRight w:val="0"/>
      <w:marTop w:val="0"/>
      <w:marBottom w:val="0"/>
      <w:divBdr>
        <w:top w:val="none" w:sz="0" w:space="0" w:color="auto"/>
        <w:left w:val="none" w:sz="0" w:space="0" w:color="auto"/>
        <w:bottom w:val="none" w:sz="0" w:space="0" w:color="auto"/>
        <w:right w:val="none" w:sz="0" w:space="0" w:color="auto"/>
      </w:divBdr>
    </w:div>
    <w:div w:id="947198526">
      <w:bodyDiv w:val="1"/>
      <w:marLeft w:val="0"/>
      <w:marRight w:val="0"/>
      <w:marTop w:val="0"/>
      <w:marBottom w:val="0"/>
      <w:divBdr>
        <w:top w:val="none" w:sz="0" w:space="0" w:color="auto"/>
        <w:left w:val="none" w:sz="0" w:space="0" w:color="auto"/>
        <w:bottom w:val="none" w:sz="0" w:space="0" w:color="auto"/>
        <w:right w:val="none" w:sz="0" w:space="0" w:color="auto"/>
      </w:divBdr>
    </w:div>
    <w:div w:id="968819569">
      <w:bodyDiv w:val="1"/>
      <w:marLeft w:val="0"/>
      <w:marRight w:val="0"/>
      <w:marTop w:val="0"/>
      <w:marBottom w:val="0"/>
      <w:divBdr>
        <w:top w:val="none" w:sz="0" w:space="0" w:color="auto"/>
        <w:left w:val="none" w:sz="0" w:space="0" w:color="auto"/>
        <w:bottom w:val="none" w:sz="0" w:space="0" w:color="auto"/>
        <w:right w:val="none" w:sz="0" w:space="0" w:color="auto"/>
      </w:divBdr>
    </w:div>
    <w:div w:id="972517096">
      <w:bodyDiv w:val="1"/>
      <w:marLeft w:val="0"/>
      <w:marRight w:val="0"/>
      <w:marTop w:val="0"/>
      <w:marBottom w:val="0"/>
      <w:divBdr>
        <w:top w:val="none" w:sz="0" w:space="0" w:color="auto"/>
        <w:left w:val="none" w:sz="0" w:space="0" w:color="auto"/>
        <w:bottom w:val="none" w:sz="0" w:space="0" w:color="auto"/>
        <w:right w:val="none" w:sz="0" w:space="0" w:color="auto"/>
      </w:divBdr>
    </w:div>
    <w:div w:id="978654043">
      <w:bodyDiv w:val="1"/>
      <w:marLeft w:val="0"/>
      <w:marRight w:val="0"/>
      <w:marTop w:val="0"/>
      <w:marBottom w:val="0"/>
      <w:divBdr>
        <w:top w:val="none" w:sz="0" w:space="0" w:color="auto"/>
        <w:left w:val="none" w:sz="0" w:space="0" w:color="auto"/>
        <w:bottom w:val="none" w:sz="0" w:space="0" w:color="auto"/>
        <w:right w:val="none" w:sz="0" w:space="0" w:color="auto"/>
      </w:divBdr>
    </w:div>
    <w:div w:id="981153142">
      <w:bodyDiv w:val="1"/>
      <w:marLeft w:val="0"/>
      <w:marRight w:val="0"/>
      <w:marTop w:val="0"/>
      <w:marBottom w:val="0"/>
      <w:divBdr>
        <w:top w:val="none" w:sz="0" w:space="0" w:color="auto"/>
        <w:left w:val="none" w:sz="0" w:space="0" w:color="auto"/>
        <w:bottom w:val="none" w:sz="0" w:space="0" w:color="auto"/>
        <w:right w:val="none" w:sz="0" w:space="0" w:color="auto"/>
      </w:divBdr>
    </w:div>
    <w:div w:id="989215366">
      <w:bodyDiv w:val="1"/>
      <w:marLeft w:val="0"/>
      <w:marRight w:val="0"/>
      <w:marTop w:val="0"/>
      <w:marBottom w:val="0"/>
      <w:divBdr>
        <w:top w:val="none" w:sz="0" w:space="0" w:color="auto"/>
        <w:left w:val="none" w:sz="0" w:space="0" w:color="auto"/>
        <w:bottom w:val="none" w:sz="0" w:space="0" w:color="auto"/>
        <w:right w:val="none" w:sz="0" w:space="0" w:color="auto"/>
      </w:divBdr>
    </w:div>
    <w:div w:id="993994251">
      <w:bodyDiv w:val="1"/>
      <w:marLeft w:val="0"/>
      <w:marRight w:val="0"/>
      <w:marTop w:val="0"/>
      <w:marBottom w:val="0"/>
      <w:divBdr>
        <w:top w:val="none" w:sz="0" w:space="0" w:color="auto"/>
        <w:left w:val="none" w:sz="0" w:space="0" w:color="auto"/>
        <w:bottom w:val="none" w:sz="0" w:space="0" w:color="auto"/>
        <w:right w:val="none" w:sz="0" w:space="0" w:color="auto"/>
      </w:divBdr>
    </w:div>
    <w:div w:id="999696369">
      <w:bodyDiv w:val="1"/>
      <w:marLeft w:val="0"/>
      <w:marRight w:val="0"/>
      <w:marTop w:val="0"/>
      <w:marBottom w:val="0"/>
      <w:divBdr>
        <w:top w:val="none" w:sz="0" w:space="0" w:color="auto"/>
        <w:left w:val="none" w:sz="0" w:space="0" w:color="auto"/>
        <w:bottom w:val="none" w:sz="0" w:space="0" w:color="auto"/>
        <w:right w:val="none" w:sz="0" w:space="0" w:color="auto"/>
      </w:divBdr>
    </w:div>
    <w:div w:id="1004285145">
      <w:bodyDiv w:val="1"/>
      <w:marLeft w:val="0"/>
      <w:marRight w:val="0"/>
      <w:marTop w:val="0"/>
      <w:marBottom w:val="0"/>
      <w:divBdr>
        <w:top w:val="none" w:sz="0" w:space="0" w:color="auto"/>
        <w:left w:val="none" w:sz="0" w:space="0" w:color="auto"/>
        <w:bottom w:val="none" w:sz="0" w:space="0" w:color="auto"/>
        <w:right w:val="none" w:sz="0" w:space="0" w:color="auto"/>
      </w:divBdr>
    </w:div>
    <w:div w:id="1004821723">
      <w:bodyDiv w:val="1"/>
      <w:marLeft w:val="0"/>
      <w:marRight w:val="0"/>
      <w:marTop w:val="0"/>
      <w:marBottom w:val="0"/>
      <w:divBdr>
        <w:top w:val="none" w:sz="0" w:space="0" w:color="auto"/>
        <w:left w:val="none" w:sz="0" w:space="0" w:color="auto"/>
        <w:bottom w:val="none" w:sz="0" w:space="0" w:color="auto"/>
        <w:right w:val="none" w:sz="0" w:space="0" w:color="auto"/>
      </w:divBdr>
    </w:div>
    <w:div w:id="1024869096">
      <w:bodyDiv w:val="1"/>
      <w:marLeft w:val="0"/>
      <w:marRight w:val="0"/>
      <w:marTop w:val="0"/>
      <w:marBottom w:val="0"/>
      <w:divBdr>
        <w:top w:val="none" w:sz="0" w:space="0" w:color="auto"/>
        <w:left w:val="none" w:sz="0" w:space="0" w:color="auto"/>
        <w:bottom w:val="none" w:sz="0" w:space="0" w:color="auto"/>
        <w:right w:val="none" w:sz="0" w:space="0" w:color="auto"/>
      </w:divBdr>
    </w:div>
    <w:div w:id="1035153567">
      <w:bodyDiv w:val="1"/>
      <w:marLeft w:val="0"/>
      <w:marRight w:val="0"/>
      <w:marTop w:val="0"/>
      <w:marBottom w:val="0"/>
      <w:divBdr>
        <w:top w:val="none" w:sz="0" w:space="0" w:color="auto"/>
        <w:left w:val="none" w:sz="0" w:space="0" w:color="auto"/>
        <w:bottom w:val="none" w:sz="0" w:space="0" w:color="auto"/>
        <w:right w:val="none" w:sz="0" w:space="0" w:color="auto"/>
      </w:divBdr>
    </w:div>
    <w:div w:id="1052463288">
      <w:bodyDiv w:val="1"/>
      <w:marLeft w:val="0"/>
      <w:marRight w:val="0"/>
      <w:marTop w:val="0"/>
      <w:marBottom w:val="0"/>
      <w:divBdr>
        <w:top w:val="none" w:sz="0" w:space="0" w:color="auto"/>
        <w:left w:val="none" w:sz="0" w:space="0" w:color="auto"/>
        <w:bottom w:val="none" w:sz="0" w:space="0" w:color="auto"/>
        <w:right w:val="none" w:sz="0" w:space="0" w:color="auto"/>
      </w:divBdr>
    </w:div>
    <w:div w:id="1062868833">
      <w:bodyDiv w:val="1"/>
      <w:marLeft w:val="0"/>
      <w:marRight w:val="0"/>
      <w:marTop w:val="0"/>
      <w:marBottom w:val="0"/>
      <w:divBdr>
        <w:top w:val="none" w:sz="0" w:space="0" w:color="auto"/>
        <w:left w:val="none" w:sz="0" w:space="0" w:color="auto"/>
        <w:bottom w:val="none" w:sz="0" w:space="0" w:color="auto"/>
        <w:right w:val="none" w:sz="0" w:space="0" w:color="auto"/>
      </w:divBdr>
    </w:div>
    <w:div w:id="1073552072">
      <w:bodyDiv w:val="1"/>
      <w:marLeft w:val="0"/>
      <w:marRight w:val="0"/>
      <w:marTop w:val="0"/>
      <w:marBottom w:val="0"/>
      <w:divBdr>
        <w:top w:val="none" w:sz="0" w:space="0" w:color="auto"/>
        <w:left w:val="none" w:sz="0" w:space="0" w:color="auto"/>
        <w:bottom w:val="none" w:sz="0" w:space="0" w:color="auto"/>
        <w:right w:val="none" w:sz="0" w:space="0" w:color="auto"/>
      </w:divBdr>
    </w:div>
    <w:div w:id="1105804676">
      <w:bodyDiv w:val="1"/>
      <w:marLeft w:val="0"/>
      <w:marRight w:val="0"/>
      <w:marTop w:val="0"/>
      <w:marBottom w:val="0"/>
      <w:divBdr>
        <w:top w:val="none" w:sz="0" w:space="0" w:color="auto"/>
        <w:left w:val="none" w:sz="0" w:space="0" w:color="auto"/>
        <w:bottom w:val="none" w:sz="0" w:space="0" w:color="auto"/>
        <w:right w:val="none" w:sz="0" w:space="0" w:color="auto"/>
      </w:divBdr>
    </w:div>
    <w:div w:id="1107887122">
      <w:bodyDiv w:val="1"/>
      <w:marLeft w:val="0"/>
      <w:marRight w:val="0"/>
      <w:marTop w:val="0"/>
      <w:marBottom w:val="0"/>
      <w:divBdr>
        <w:top w:val="none" w:sz="0" w:space="0" w:color="auto"/>
        <w:left w:val="none" w:sz="0" w:space="0" w:color="auto"/>
        <w:bottom w:val="none" w:sz="0" w:space="0" w:color="auto"/>
        <w:right w:val="none" w:sz="0" w:space="0" w:color="auto"/>
      </w:divBdr>
    </w:div>
    <w:div w:id="1122846849">
      <w:bodyDiv w:val="1"/>
      <w:marLeft w:val="0"/>
      <w:marRight w:val="0"/>
      <w:marTop w:val="0"/>
      <w:marBottom w:val="0"/>
      <w:divBdr>
        <w:top w:val="none" w:sz="0" w:space="0" w:color="auto"/>
        <w:left w:val="none" w:sz="0" w:space="0" w:color="auto"/>
        <w:bottom w:val="none" w:sz="0" w:space="0" w:color="auto"/>
        <w:right w:val="none" w:sz="0" w:space="0" w:color="auto"/>
      </w:divBdr>
    </w:div>
    <w:div w:id="1129471313">
      <w:bodyDiv w:val="1"/>
      <w:marLeft w:val="0"/>
      <w:marRight w:val="0"/>
      <w:marTop w:val="0"/>
      <w:marBottom w:val="0"/>
      <w:divBdr>
        <w:top w:val="none" w:sz="0" w:space="0" w:color="auto"/>
        <w:left w:val="none" w:sz="0" w:space="0" w:color="auto"/>
        <w:bottom w:val="none" w:sz="0" w:space="0" w:color="auto"/>
        <w:right w:val="none" w:sz="0" w:space="0" w:color="auto"/>
      </w:divBdr>
    </w:div>
    <w:div w:id="1129780463">
      <w:bodyDiv w:val="1"/>
      <w:marLeft w:val="0"/>
      <w:marRight w:val="0"/>
      <w:marTop w:val="0"/>
      <w:marBottom w:val="0"/>
      <w:divBdr>
        <w:top w:val="none" w:sz="0" w:space="0" w:color="auto"/>
        <w:left w:val="none" w:sz="0" w:space="0" w:color="auto"/>
        <w:bottom w:val="none" w:sz="0" w:space="0" w:color="auto"/>
        <w:right w:val="none" w:sz="0" w:space="0" w:color="auto"/>
      </w:divBdr>
      <w:divsChild>
        <w:div w:id="2112356614">
          <w:marLeft w:val="0"/>
          <w:marRight w:val="0"/>
          <w:marTop w:val="0"/>
          <w:marBottom w:val="0"/>
          <w:divBdr>
            <w:top w:val="none" w:sz="0" w:space="0" w:color="auto"/>
            <w:left w:val="none" w:sz="0" w:space="0" w:color="auto"/>
            <w:bottom w:val="none" w:sz="0" w:space="0" w:color="auto"/>
            <w:right w:val="none" w:sz="0" w:space="0" w:color="auto"/>
          </w:divBdr>
        </w:div>
      </w:divsChild>
    </w:div>
    <w:div w:id="1136727507">
      <w:bodyDiv w:val="1"/>
      <w:marLeft w:val="0"/>
      <w:marRight w:val="0"/>
      <w:marTop w:val="0"/>
      <w:marBottom w:val="0"/>
      <w:divBdr>
        <w:top w:val="none" w:sz="0" w:space="0" w:color="auto"/>
        <w:left w:val="none" w:sz="0" w:space="0" w:color="auto"/>
        <w:bottom w:val="none" w:sz="0" w:space="0" w:color="auto"/>
        <w:right w:val="none" w:sz="0" w:space="0" w:color="auto"/>
      </w:divBdr>
    </w:div>
    <w:div w:id="1146701709">
      <w:bodyDiv w:val="1"/>
      <w:marLeft w:val="0"/>
      <w:marRight w:val="0"/>
      <w:marTop w:val="0"/>
      <w:marBottom w:val="0"/>
      <w:divBdr>
        <w:top w:val="none" w:sz="0" w:space="0" w:color="auto"/>
        <w:left w:val="none" w:sz="0" w:space="0" w:color="auto"/>
        <w:bottom w:val="none" w:sz="0" w:space="0" w:color="auto"/>
        <w:right w:val="none" w:sz="0" w:space="0" w:color="auto"/>
      </w:divBdr>
    </w:div>
    <w:div w:id="1153988100">
      <w:bodyDiv w:val="1"/>
      <w:marLeft w:val="0"/>
      <w:marRight w:val="0"/>
      <w:marTop w:val="0"/>
      <w:marBottom w:val="0"/>
      <w:divBdr>
        <w:top w:val="none" w:sz="0" w:space="0" w:color="auto"/>
        <w:left w:val="none" w:sz="0" w:space="0" w:color="auto"/>
        <w:bottom w:val="none" w:sz="0" w:space="0" w:color="auto"/>
        <w:right w:val="none" w:sz="0" w:space="0" w:color="auto"/>
      </w:divBdr>
    </w:div>
    <w:div w:id="1157499516">
      <w:bodyDiv w:val="1"/>
      <w:marLeft w:val="0"/>
      <w:marRight w:val="0"/>
      <w:marTop w:val="0"/>
      <w:marBottom w:val="0"/>
      <w:divBdr>
        <w:top w:val="none" w:sz="0" w:space="0" w:color="auto"/>
        <w:left w:val="none" w:sz="0" w:space="0" w:color="auto"/>
        <w:bottom w:val="none" w:sz="0" w:space="0" w:color="auto"/>
        <w:right w:val="none" w:sz="0" w:space="0" w:color="auto"/>
      </w:divBdr>
    </w:div>
    <w:div w:id="1171992732">
      <w:bodyDiv w:val="1"/>
      <w:marLeft w:val="0"/>
      <w:marRight w:val="0"/>
      <w:marTop w:val="0"/>
      <w:marBottom w:val="0"/>
      <w:divBdr>
        <w:top w:val="none" w:sz="0" w:space="0" w:color="auto"/>
        <w:left w:val="none" w:sz="0" w:space="0" w:color="auto"/>
        <w:bottom w:val="none" w:sz="0" w:space="0" w:color="auto"/>
        <w:right w:val="none" w:sz="0" w:space="0" w:color="auto"/>
      </w:divBdr>
    </w:div>
    <w:div w:id="1172334974">
      <w:bodyDiv w:val="1"/>
      <w:marLeft w:val="0"/>
      <w:marRight w:val="0"/>
      <w:marTop w:val="0"/>
      <w:marBottom w:val="0"/>
      <w:divBdr>
        <w:top w:val="none" w:sz="0" w:space="0" w:color="auto"/>
        <w:left w:val="none" w:sz="0" w:space="0" w:color="auto"/>
        <w:bottom w:val="none" w:sz="0" w:space="0" w:color="auto"/>
        <w:right w:val="none" w:sz="0" w:space="0" w:color="auto"/>
      </w:divBdr>
    </w:div>
    <w:div w:id="1188644664">
      <w:bodyDiv w:val="1"/>
      <w:marLeft w:val="0"/>
      <w:marRight w:val="0"/>
      <w:marTop w:val="0"/>
      <w:marBottom w:val="0"/>
      <w:divBdr>
        <w:top w:val="none" w:sz="0" w:space="0" w:color="auto"/>
        <w:left w:val="none" w:sz="0" w:space="0" w:color="auto"/>
        <w:bottom w:val="none" w:sz="0" w:space="0" w:color="auto"/>
        <w:right w:val="none" w:sz="0" w:space="0" w:color="auto"/>
      </w:divBdr>
    </w:div>
    <w:div w:id="1191724253">
      <w:bodyDiv w:val="1"/>
      <w:marLeft w:val="0"/>
      <w:marRight w:val="0"/>
      <w:marTop w:val="0"/>
      <w:marBottom w:val="0"/>
      <w:divBdr>
        <w:top w:val="none" w:sz="0" w:space="0" w:color="auto"/>
        <w:left w:val="none" w:sz="0" w:space="0" w:color="auto"/>
        <w:bottom w:val="none" w:sz="0" w:space="0" w:color="auto"/>
        <w:right w:val="none" w:sz="0" w:space="0" w:color="auto"/>
      </w:divBdr>
    </w:div>
    <w:div w:id="1217401669">
      <w:bodyDiv w:val="1"/>
      <w:marLeft w:val="0"/>
      <w:marRight w:val="0"/>
      <w:marTop w:val="0"/>
      <w:marBottom w:val="0"/>
      <w:divBdr>
        <w:top w:val="none" w:sz="0" w:space="0" w:color="auto"/>
        <w:left w:val="none" w:sz="0" w:space="0" w:color="auto"/>
        <w:bottom w:val="none" w:sz="0" w:space="0" w:color="auto"/>
        <w:right w:val="none" w:sz="0" w:space="0" w:color="auto"/>
      </w:divBdr>
    </w:div>
    <w:div w:id="1223953642">
      <w:bodyDiv w:val="1"/>
      <w:marLeft w:val="0"/>
      <w:marRight w:val="0"/>
      <w:marTop w:val="0"/>
      <w:marBottom w:val="0"/>
      <w:divBdr>
        <w:top w:val="none" w:sz="0" w:space="0" w:color="auto"/>
        <w:left w:val="none" w:sz="0" w:space="0" w:color="auto"/>
        <w:bottom w:val="none" w:sz="0" w:space="0" w:color="auto"/>
        <w:right w:val="none" w:sz="0" w:space="0" w:color="auto"/>
      </w:divBdr>
    </w:div>
    <w:div w:id="1225482160">
      <w:bodyDiv w:val="1"/>
      <w:marLeft w:val="0"/>
      <w:marRight w:val="0"/>
      <w:marTop w:val="0"/>
      <w:marBottom w:val="0"/>
      <w:divBdr>
        <w:top w:val="none" w:sz="0" w:space="0" w:color="auto"/>
        <w:left w:val="none" w:sz="0" w:space="0" w:color="auto"/>
        <w:bottom w:val="none" w:sz="0" w:space="0" w:color="auto"/>
        <w:right w:val="none" w:sz="0" w:space="0" w:color="auto"/>
      </w:divBdr>
    </w:div>
    <w:div w:id="1234200248">
      <w:bodyDiv w:val="1"/>
      <w:marLeft w:val="0"/>
      <w:marRight w:val="0"/>
      <w:marTop w:val="0"/>
      <w:marBottom w:val="0"/>
      <w:divBdr>
        <w:top w:val="none" w:sz="0" w:space="0" w:color="auto"/>
        <w:left w:val="none" w:sz="0" w:space="0" w:color="auto"/>
        <w:bottom w:val="none" w:sz="0" w:space="0" w:color="auto"/>
        <w:right w:val="none" w:sz="0" w:space="0" w:color="auto"/>
      </w:divBdr>
    </w:div>
    <w:div w:id="1238975739">
      <w:bodyDiv w:val="1"/>
      <w:marLeft w:val="0"/>
      <w:marRight w:val="0"/>
      <w:marTop w:val="0"/>
      <w:marBottom w:val="0"/>
      <w:divBdr>
        <w:top w:val="none" w:sz="0" w:space="0" w:color="auto"/>
        <w:left w:val="none" w:sz="0" w:space="0" w:color="auto"/>
        <w:bottom w:val="none" w:sz="0" w:space="0" w:color="auto"/>
        <w:right w:val="none" w:sz="0" w:space="0" w:color="auto"/>
      </w:divBdr>
    </w:div>
    <w:div w:id="1250382161">
      <w:bodyDiv w:val="1"/>
      <w:marLeft w:val="0"/>
      <w:marRight w:val="0"/>
      <w:marTop w:val="0"/>
      <w:marBottom w:val="0"/>
      <w:divBdr>
        <w:top w:val="none" w:sz="0" w:space="0" w:color="auto"/>
        <w:left w:val="none" w:sz="0" w:space="0" w:color="auto"/>
        <w:bottom w:val="none" w:sz="0" w:space="0" w:color="auto"/>
        <w:right w:val="none" w:sz="0" w:space="0" w:color="auto"/>
      </w:divBdr>
    </w:div>
    <w:div w:id="1260604022">
      <w:bodyDiv w:val="1"/>
      <w:marLeft w:val="0"/>
      <w:marRight w:val="0"/>
      <w:marTop w:val="0"/>
      <w:marBottom w:val="0"/>
      <w:divBdr>
        <w:top w:val="none" w:sz="0" w:space="0" w:color="auto"/>
        <w:left w:val="none" w:sz="0" w:space="0" w:color="auto"/>
        <w:bottom w:val="none" w:sz="0" w:space="0" w:color="auto"/>
        <w:right w:val="none" w:sz="0" w:space="0" w:color="auto"/>
      </w:divBdr>
    </w:div>
    <w:div w:id="1263799287">
      <w:bodyDiv w:val="1"/>
      <w:marLeft w:val="0"/>
      <w:marRight w:val="0"/>
      <w:marTop w:val="0"/>
      <w:marBottom w:val="0"/>
      <w:divBdr>
        <w:top w:val="none" w:sz="0" w:space="0" w:color="auto"/>
        <w:left w:val="none" w:sz="0" w:space="0" w:color="auto"/>
        <w:bottom w:val="none" w:sz="0" w:space="0" w:color="auto"/>
        <w:right w:val="none" w:sz="0" w:space="0" w:color="auto"/>
      </w:divBdr>
    </w:div>
    <w:div w:id="1268807649">
      <w:bodyDiv w:val="1"/>
      <w:marLeft w:val="0"/>
      <w:marRight w:val="0"/>
      <w:marTop w:val="0"/>
      <w:marBottom w:val="0"/>
      <w:divBdr>
        <w:top w:val="none" w:sz="0" w:space="0" w:color="auto"/>
        <w:left w:val="none" w:sz="0" w:space="0" w:color="auto"/>
        <w:bottom w:val="none" w:sz="0" w:space="0" w:color="auto"/>
        <w:right w:val="none" w:sz="0" w:space="0" w:color="auto"/>
      </w:divBdr>
    </w:div>
    <w:div w:id="1278633367">
      <w:bodyDiv w:val="1"/>
      <w:marLeft w:val="0"/>
      <w:marRight w:val="0"/>
      <w:marTop w:val="0"/>
      <w:marBottom w:val="0"/>
      <w:divBdr>
        <w:top w:val="none" w:sz="0" w:space="0" w:color="auto"/>
        <w:left w:val="none" w:sz="0" w:space="0" w:color="auto"/>
        <w:bottom w:val="none" w:sz="0" w:space="0" w:color="auto"/>
        <w:right w:val="none" w:sz="0" w:space="0" w:color="auto"/>
      </w:divBdr>
    </w:div>
    <w:div w:id="1279533528">
      <w:bodyDiv w:val="1"/>
      <w:marLeft w:val="0"/>
      <w:marRight w:val="0"/>
      <w:marTop w:val="0"/>
      <w:marBottom w:val="0"/>
      <w:divBdr>
        <w:top w:val="none" w:sz="0" w:space="0" w:color="auto"/>
        <w:left w:val="none" w:sz="0" w:space="0" w:color="auto"/>
        <w:bottom w:val="none" w:sz="0" w:space="0" w:color="auto"/>
        <w:right w:val="none" w:sz="0" w:space="0" w:color="auto"/>
      </w:divBdr>
    </w:div>
    <w:div w:id="1281300401">
      <w:bodyDiv w:val="1"/>
      <w:marLeft w:val="0"/>
      <w:marRight w:val="0"/>
      <w:marTop w:val="0"/>
      <w:marBottom w:val="0"/>
      <w:divBdr>
        <w:top w:val="none" w:sz="0" w:space="0" w:color="auto"/>
        <w:left w:val="none" w:sz="0" w:space="0" w:color="auto"/>
        <w:bottom w:val="none" w:sz="0" w:space="0" w:color="auto"/>
        <w:right w:val="none" w:sz="0" w:space="0" w:color="auto"/>
      </w:divBdr>
    </w:div>
    <w:div w:id="1286428481">
      <w:bodyDiv w:val="1"/>
      <w:marLeft w:val="0"/>
      <w:marRight w:val="0"/>
      <w:marTop w:val="0"/>
      <w:marBottom w:val="0"/>
      <w:divBdr>
        <w:top w:val="none" w:sz="0" w:space="0" w:color="auto"/>
        <w:left w:val="none" w:sz="0" w:space="0" w:color="auto"/>
        <w:bottom w:val="none" w:sz="0" w:space="0" w:color="auto"/>
        <w:right w:val="none" w:sz="0" w:space="0" w:color="auto"/>
      </w:divBdr>
    </w:div>
    <w:div w:id="1293437499">
      <w:bodyDiv w:val="1"/>
      <w:marLeft w:val="0"/>
      <w:marRight w:val="0"/>
      <w:marTop w:val="0"/>
      <w:marBottom w:val="0"/>
      <w:divBdr>
        <w:top w:val="none" w:sz="0" w:space="0" w:color="auto"/>
        <w:left w:val="none" w:sz="0" w:space="0" w:color="auto"/>
        <w:bottom w:val="none" w:sz="0" w:space="0" w:color="auto"/>
        <w:right w:val="none" w:sz="0" w:space="0" w:color="auto"/>
      </w:divBdr>
    </w:div>
    <w:div w:id="1294408065">
      <w:bodyDiv w:val="1"/>
      <w:marLeft w:val="0"/>
      <w:marRight w:val="0"/>
      <w:marTop w:val="0"/>
      <w:marBottom w:val="0"/>
      <w:divBdr>
        <w:top w:val="none" w:sz="0" w:space="0" w:color="auto"/>
        <w:left w:val="none" w:sz="0" w:space="0" w:color="auto"/>
        <w:bottom w:val="none" w:sz="0" w:space="0" w:color="auto"/>
        <w:right w:val="none" w:sz="0" w:space="0" w:color="auto"/>
      </w:divBdr>
    </w:div>
    <w:div w:id="1303661214">
      <w:bodyDiv w:val="1"/>
      <w:marLeft w:val="0"/>
      <w:marRight w:val="0"/>
      <w:marTop w:val="0"/>
      <w:marBottom w:val="0"/>
      <w:divBdr>
        <w:top w:val="none" w:sz="0" w:space="0" w:color="auto"/>
        <w:left w:val="none" w:sz="0" w:space="0" w:color="auto"/>
        <w:bottom w:val="none" w:sz="0" w:space="0" w:color="auto"/>
        <w:right w:val="none" w:sz="0" w:space="0" w:color="auto"/>
      </w:divBdr>
    </w:div>
    <w:div w:id="1316640534">
      <w:bodyDiv w:val="1"/>
      <w:marLeft w:val="0"/>
      <w:marRight w:val="0"/>
      <w:marTop w:val="0"/>
      <w:marBottom w:val="0"/>
      <w:divBdr>
        <w:top w:val="none" w:sz="0" w:space="0" w:color="auto"/>
        <w:left w:val="none" w:sz="0" w:space="0" w:color="auto"/>
        <w:bottom w:val="none" w:sz="0" w:space="0" w:color="auto"/>
        <w:right w:val="none" w:sz="0" w:space="0" w:color="auto"/>
      </w:divBdr>
    </w:div>
    <w:div w:id="1318917607">
      <w:bodyDiv w:val="1"/>
      <w:marLeft w:val="0"/>
      <w:marRight w:val="0"/>
      <w:marTop w:val="0"/>
      <w:marBottom w:val="0"/>
      <w:divBdr>
        <w:top w:val="none" w:sz="0" w:space="0" w:color="auto"/>
        <w:left w:val="none" w:sz="0" w:space="0" w:color="auto"/>
        <w:bottom w:val="none" w:sz="0" w:space="0" w:color="auto"/>
        <w:right w:val="none" w:sz="0" w:space="0" w:color="auto"/>
      </w:divBdr>
    </w:div>
    <w:div w:id="1321692492">
      <w:bodyDiv w:val="1"/>
      <w:marLeft w:val="0"/>
      <w:marRight w:val="0"/>
      <w:marTop w:val="0"/>
      <w:marBottom w:val="0"/>
      <w:divBdr>
        <w:top w:val="none" w:sz="0" w:space="0" w:color="auto"/>
        <w:left w:val="none" w:sz="0" w:space="0" w:color="auto"/>
        <w:bottom w:val="none" w:sz="0" w:space="0" w:color="auto"/>
        <w:right w:val="none" w:sz="0" w:space="0" w:color="auto"/>
      </w:divBdr>
    </w:div>
    <w:div w:id="1323120899">
      <w:bodyDiv w:val="1"/>
      <w:marLeft w:val="0"/>
      <w:marRight w:val="0"/>
      <w:marTop w:val="0"/>
      <w:marBottom w:val="0"/>
      <w:divBdr>
        <w:top w:val="none" w:sz="0" w:space="0" w:color="auto"/>
        <w:left w:val="none" w:sz="0" w:space="0" w:color="auto"/>
        <w:bottom w:val="none" w:sz="0" w:space="0" w:color="auto"/>
        <w:right w:val="none" w:sz="0" w:space="0" w:color="auto"/>
      </w:divBdr>
    </w:div>
    <w:div w:id="1328702968">
      <w:bodyDiv w:val="1"/>
      <w:marLeft w:val="0"/>
      <w:marRight w:val="0"/>
      <w:marTop w:val="0"/>
      <w:marBottom w:val="0"/>
      <w:divBdr>
        <w:top w:val="none" w:sz="0" w:space="0" w:color="auto"/>
        <w:left w:val="none" w:sz="0" w:space="0" w:color="auto"/>
        <w:bottom w:val="none" w:sz="0" w:space="0" w:color="auto"/>
        <w:right w:val="none" w:sz="0" w:space="0" w:color="auto"/>
      </w:divBdr>
    </w:div>
    <w:div w:id="1331105493">
      <w:bodyDiv w:val="1"/>
      <w:marLeft w:val="0"/>
      <w:marRight w:val="0"/>
      <w:marTop w:val="0"/>
      <w:marBottom w:val="0"/>
      <w:divBdr>
        <w:top w:val="none" w:sz="0" w:space="0" w:color="auto"/>
        <w:left w:val="none" w:sz="0" w:space="0" w:color="auto"/>
        <w:bottom w:val="none" w:sz="0" w:space="0" w:color="auto"/>
        <w:right w:val="none" w:sz="0" w:space="0" w:color="auto"/>
      </w:divBdr>
    </w:div>
    <w:div w:id="1336421728">
      <w:bodyDiv w:val="1"/>
      <w:marLeft w:val="0"/>
      <w:marRight w:val="0"/>
      <w:marTop w:val="0"/>
      <w:marBottom w:val="0"/>
      <w:divBdr>
        <w:top w:val="none" w:sz="0" w:space="0" w:color="auto"/>
        <w:left w:val="none" w:sz="0" w:space="0" w:color="auto"/>
        <w:bottom w:val="none" w:sz="0" w:space="0" w:color="auto"/>
        <w:right w:val="none" w:sz="0" w:space="0" w:color="auto"/>
      </w:divBdr>
    </w:div>
    <w:div w:id="1361276893">
      <w:bodyDiv w:val="1"/>
      <w:marLeft w:val="0"/>
      <w:marRight w:val="0"/>
      <w:marTop w:val="0"/>
      <w:marBottom w:val="0"/>
      <w:divBdr>
        <w:top w:val="none" w:sz="0" w:space="0" w:color="auto"/>
        <w:left w:val="none" w:sz="0" w:space="0" w:color="auto"/>
        <w:bottom w:val="none" w:sz="0" w:space="0" w:color="auto"/>
        <w:right w:val="none" w:sz="0" w:space="0" w:color="auto"/>
      </w:divBdr>
    </w:div>
    <w:div w:id="1365331225">
      <w:bodyDiv w:val="1"/>
      <w:marLeft w:val="0"/>
      <w:marRight w:val="0"/>
      <w:marTop w:val="0"/>
      <w:marBottom w:val="0"/>
      <w:divBdr>
        <w:top w:val="none" w:sz="0" w:space="0" w:color="auto"/>
        <w:left w:val="none" w:sz="0" w:space="0" w:color="auto"/>
        <w:bottom w:val="none" w:sz="0" w:space="0" w:color="auto"/>
        <w:right w:val="none" w:sz="0" w:space="0" w:color="auto"/>
      </w:divBdr>
    </w:div>
    <w:div w:id="1384135880">
      <w:bodyDiv w:val="1"/>
      <w:marLeft w:val="0"/>
      <w:marRight w:val="0"/>
      <w:marTop w:val="0"/>
      <w:marBottom w:val="0"/>
      <w:divBdr>
        <w:top w:val="none" w:sz="0" w:space="0" w:color="auto"/>
        <w:left w:val="none" w:sz="0" w:space="0" w:color="auto"/>
        <w:bottom w:val="none" w:sz="0" w:space="0" w:color="auto"/>
        <w:right w:val="none" w:sz="0" w:space="0" w:color="auto"/>
      </w:divBdr>
    </w:div>
    <w:div w:id="1384601496">
      <w:bodyDiv w:val="1"/>
      <w:marLeft w:val="0"/>
      <w:marRight w:val="0"/>
      <w:marTop w:val="0"/>
      <w:marBottom w:val="0"/>
      <w:divBdr>
        <w:top w:val="none" w:sz="0" w:space="0" w:color="auto"/>
        <w:left w:val="none" w:sz="0" w:space="0" w:color="auto"/>
        <w:bottom w:val="none" w:sz="0" w:space="0" w:color="auto"/>
        <w:right w:val="none" w:sz="0" w:space="0" w:color="auto"/>
      </w:divBdr>
    </w:div>
    <w:div w:id="1399984517">
      <w:bodyDiv w:val="1"/>
      <w:marLeft w:val="0"/>
      <w:marRight w:val="0"/>
      <w:marTop w:val="0"/>
      <w:marBottom w:val="0"/>
      <w:divBdr>
        <w:top w:val="none" w:sz="0" w:space="0" w:color="auto"/>
        <w:left w:val="none" w:sz="0" w:space="0" w:color="auto"/>
        <w:bottom w:val="none" w:sz="0" w:space="0" w:color="auto"/>
        <w:right w:val="none" w:sz="0" w:space="0" w:color="auto"/>
      </w:divBdr>
    </w:div>
    <w:div w:id="1400136471">
      <w:bodyDiv w:val="1"/>
      <w:marLeft w:val="0"/>
      <w:marRight w:val="0"/>
      <w:marTop w:val="0"/>
      <w:marBottom w:val="0"/>
      <w:divBdr>
        <w:top w:val="none" w:sz="0" w:space="0" w:color="auto"/>
        <w:left w:val="none" w:sz="0" w:space="0" w:color="auto"/>
        <w:bottom w:val="none" w:sz="0" w:space="0" w:color="auto"/>
        <w:right w:val="none" w:sz="0" w:space="0" w:color="auto"/>
      </w:divBdr>
    </w:div>
    <w:div w:id="1409115220">
      <w:bodyDiv w:val="1"/>
      <w:marLeft w:val="0"/>
      <w:marRight w:val="0"/>
      <w:marTop w:val="0"/>
      <w:marBottom w:val="0"/>
      <w:divBdr>
        <w:top w:val="none" w:sz="0" w:space="0" w:color="auto"/>
        <w:left w:val="none" w:sz="0" w:space="0" w:color="auto"/>
        <w:bottom w:val="none" w:sz="0" w:space="0" w:color="auto"/>
        <w:right w:val="none" w:sz="0" w:space="0" w:color="auto"/>
      </w:divBdr>
    </w:div>
    <w:div w:id="1410543053">
      <w:bodyDiv w:val="1"/>
      <w:marLeft w:val="0"/>
      <w:marRight w:val="0"/>
      <w:marTop w:val="0"/>
      <w:marBottom w:val="0"/>
      <w:divBdr>
        <w:top w:val="none" w:sz="0" w:space="0" w:color="auto"/>
        <w:left w:val="none" w:sz="0" w:space="0" w:color="auto"/>
        <w:bottom w:val="none" w:sz="0" w:space="0" w:color="auto"/>
        <w:right w:val="none" w:sz="0" w:space="0" w:color="auto"/>
      </w:divBdr>
    </w:div>
    <w:div w:id="1415322473">
      <w:bodyDiv w:val="1"/>
      <w:marLeft w:val="0"/>
      <w:marRight w:val="0"/>
      <w:marTop w:val="0"/>
      <w:marBottom w:val="0"/>
      <w:divBdr>
        <w:top w:val="none" w:sz="0" w:space="0" w:color="auto"/>
        <w:left w:val="none" w:sz="0" w:space="0" w:color="auto"/>
        <w:bottom w:val="none" w:sz="0" w:space="0" w:color="auto"/>
        <w:right w:val="none" w:sz="0" w:space="0" w:color="auto"/>
      </w:divBdr>
    </w:div>
    <w:div w:id="1458373467">
      <w:bodyDiv w:val="1"/>
      <w:marLeft w:val="0"/>
      <w:marRight w:val="0"/>
      <w:marTop w:val="0"/>
      <w:marBottom w:val="0"/>
      <w:divBdr>
        <w:top w:val="none" w:sz="0" w:space="0" w:color="auto"/>
        <w:left w:val="none" w:sz="0" w:space="0" w:color="auto"/>
        <w:bottom w:val="none" w:sz="0" w:space="0" w:color="auto"/>
        <w:right w:val="none" w:sz="0" w:space="0" w:color="auto"/>
      </w:divBdr>
    </w:div>
    <w:div w:id="1473520933">
      <w:bodyDiv w:val="1"/>
      <w:marLeft w:val="0"/>
      <w:marRight w:val="0"/>
      <w:marTop w:val="0"/>
      <w:marBottom w:val="0"/>
      <w:divBdr>
        <w:top w:val="none" w:sz="0" w:space="0" w:color="auto"/>
        <w:left w:val="none" w:sz="0" w:space="0" w:color="auto"/>
        <w:bottom w:val="none" w:sz="0" w:space="0" w:color="auto"/>
        <w:right w:val="none" w:sz="0" w:space="0" w:color="auto"/>
      </w:divBdr>
    </w:div>
    <w:div w:id="1473909457">
      <w:bodyDiv w:val="1"/>
      <w:marLeft w:val="0"/>
      <w:marRight w:val="0"/>
      <w:marTop w:val="0"/>
      <w:marBottom w:val="0"/>
      <w:divBdr>
        <w:top w:val="none" w:sz="0" w:space="0" w:color="auto"/>
        <w:left w:val="none" w:sz="0" w:space="0" w:color="auto"/>
        <w:bottom w:val="none" w:sz="0" w:space="0" w:color="auto"/>
        <w:right w:val="none" w:sz="0" w:space="0" w:color="auto"/>
      </w:divBdr>
    </w:div>
    <w:div w:id="1474912329">
      <w:bodyDiv w:val="1"/>
      <w:marLeft w:val="0"/>
      <w:marRight w:val="0"/>
      <w:marTop w:val="0"/>
      <w:marBottom w:val="0"/>
      <w:divBdr>
        <w:top w:val="none" w:sz="0" w:space="0" w:color="auto"/>
        <w:left w:val="none" w:sz="0" w:space="0" w:color="auto"/>
        <w:bottom w:val="none" w:sz="0" w:space="0" w:color="auto"/>
        <w:right w:val="none" w:sz="0" w:space="0" w:color="auto"/>
      </w:divBdr>
    </w:div>
    <w:div w:id="1476213674">
      <w:bodyDiv w:val="1"/>
      <w:marLeft w:val="0"/>
      <w:marRight w:val="0"/>
      <w:marTop w:val="0"/>
      <w:marBottom w:val="0"/>
      <w:divBdr>
        <w:top w:val="none" w:sz="0" w:space="0" w:color="auto"/>
        <w:left w:val="none" w:sz="0" w:space="0" w:color="auto"/>
        <w:bottom w:val="none" w:sz="0" w:space="0" w:color="auto"/>
        <w:right w:val="none" w:sz="0" w:space="0" w:color="auto"/>
      </w:divBdr>
    </w:div>
    <w:div w:id="1485126473">
      <w:bodyDiv w:val="1"/>
      <w:marLeft w:val="0"/>
      <w:marRight w:val="0"/>
      <w:marTop w:val="0"/>
      <w:marBottom w:val="0"/>
      <w:divBdr>
        <w:top w:val="none" w:sz="0" w:space="0" w:color="auto"/>
        <w:left w:val="none" w:sz="0" w:space="0" w:color="auto"/>
        <w:bottom w:val="none" w:sz="0" w:space="0" w:color="auto"/>
        <w:right w:val="none" w:sz="0" w:space="0" w:color="auto"/>
      </w:divBdr>
    </w:div>
    <w:div w:id="1492520358">
      <w:bodyDiv w:val="1"/>
      <w:marLeft w:val="0"/>
      <w:marRight w:val="0"/>
      <w:marTop w:val="0"/>
      <w:marBottom w:val="0"/>
      <w:divBdr>
        <w:top w:val="none" w:sz="0" w:space="0" w:color="auto"/>
        <w:left w:val="none" w:sz="0" w:space="0" w:color="auto"/>
        <w:bottom w:val="none" w:sz="0" w:space="0" w:color="auto"/>
        <w:right w:val="none" w:sz="0" w:space="0" w:color="auto"/>
      </w:divBdr>
    </w:div>
    <w:div w:id="1498153663">
      <w:bodyDiv w:val="1"/>
      <w:marLeft w:val="0"/>
      <w:marRight w:val="0"/>
      <w:marTop w:val="0"/>
      <w:marBottom w:val="0"/>
      <w:divBdr>
        <w:top w:val="none" w:sz="0" w:space="0" w:color="auto"/>
        <w:left w:val="none" w:sz="0" w:space="0" w:color="auto"/>
        <w:bottom w:val="none" w:sz="0" w:space="0" w:color="auto"/>
        <w:right w:val="none" w:sz="0" w:space="0" w:color="auto"/>
      </w:divBdr>
    </w:div>
    <w:div w:id="1507356917">
      <w:bodyDiv w:val="1"/>
      <w:marLeft w:val="0"/>
      <w:marRight w:val="0"/>
      <w:marTop w:val="0"/>
      <w:marBottom w:val="0"/>
      <w:divBdr>
        <w:top w:val="none" w:sz="0" w:space="0" w:color="auto"/>
        <w:left w:val="none" w:sz="0" w:space="0" w:color="auto"/>
        <w:bottom w:val="none" w:sz="0" w:space="0" w:color="auto"/>
        <w:right w:val="none" w:sz="0" w:space="0" w:color="auto"/>
      </w:divBdr>
    </w:div>
    <w:div w:id="1520509900">
      <w:bodyDiv w:val="1"/>
      <w:marLeft w:val="0"/>
      <w:marRight w:val="0"/>
      <w:marTop w:val="0"/>
      <w:marBottom w:val="0"/>
      <w:divBdr>
        <w:top w:val="none" w:sz="0" w:space="0" w:color="auto"/>
        <w:left w:val="none" w:sz="0" w:space="0" w:color="auto"/>
        <w:bottom w:val="none" w:sz="0" w:space="0" w:color="auto"/>
        <w:right w:val="none" w:sz="0" w:space="0" w:color="auto"/>
      </w:divBdr>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
    <w:div w:id="1523712239">
      <w:bodyDiv w:val="1"/>
      <w:marLeft w:val="0"/>
      <w:marRight w:val="0"/>
      <w:marTop w:val="0"/>
      <w:marBottom w:val="0"/>
      <w:divBdr>
        <w:top w:val="none" w:sz="0" w:space="0" w:color="auto"/>
        <w:left w:val="none" w:sz="0" w:space="0" w:color="auto"/>
        <w:bottom w:val="none" w:sz="0" w:space="0" w:color="auto"/>
        <w:right w:val="none" w:sz="0" w:space="0" w:color="auto"/>
      </w:divBdr>
    </w:div>
    <w:div w:id="1524858458">
      <w:bodyDiv w:val="1"/>
      <w:marLeft w:val="0"/>
      <w:marRight w:val="0"/>
      <w:marTop w:val="0"/>
      <w:marBottom w:val="0"/>
      <w:divBdr>
        <w:top w:val="none" w:sz="0" w:space="0" w:color="auto"/>
        <w:left w:val="none" w:sz="0" w:space="0" w:color="auto"/>
        <w:bottom w:val="none" w:sz="0" w:space="0" w:color="auto"/>
        <w:right w:val="none" w:sz="0" w:space="0" w:color="auto"/>
      </w:divBdr>
    </w:div>
    <w:div w:id="1526602598">
      <w:bodyDiv w:val="1"/>
      <w:marLeft w:val="0"/>
      <w:marRight w:val="0"/>
      <w:marTop w:val="0"/>
      <w:marBottom w:val="0"/>
      <w:divBdr>
        <w:top w:val="none" w:sz="0" w:space="0" w:color="auto"/>
        <w:left w:val="none" w:sz="0" w:space="0" w:color="auto"/>
        <w:bottom w:val="none" w:sz="0" w:space="0" w:color="auto"/>
        <w:right w:val="none" w:sz="0" w:space="0" w:color="auto"/>
      </w:divBdr>
    </w:div>
    <w:div w:id="1527017386">
      <w:bodyDiv w:val="1"/>
      <w:marLeft w:val="0"/>
      <w:marRight w:val="0"/>
      <w:marTop w:val="0"/>
      <w:marBottom w:val="0"/>
      <w:divBdr>
        <w:top w:val="none" w:sz="0" w:space="0" w:color="auto"/>
        <w:left w:val="none" w:sz="0" w:space="0" w:color="auto"/>
        <w:bottom w:val="none" w:sz="0" w:space="0" w:color="auto"/>
        <w:right w:val="none" w:sz="0" w:space="0" w:color="auto"/>
      </w:divBdr>
    </w:div>
    <w:div w:id="1543979861">
      <w:bodyDiv w:val="1"/>
      <w:marLeft w:val="0"/>
      <w:marRight w:val="0"/>
      <w:marTop w:val="0"/>
      <w:marBottom w:val="0"/>
      <w:divBdr>
        <w:top w:val="none" w:sz="0" w:space="0" w:color="auto"/>
        <w:left w:val="none" w:sz="0" w:space="0" w:color="auto"/>
        <w:bottom w:val="none" w:sz="0" w:space="0" w:color="auto"/>
        <w:right w:val="none" w:sz="0" w:space="0" w:color="auto"/>
      </w:divBdr>
    </w:div>
    <w:div w:id="1547065363">
      <w:bodyDiv w:val="1"/>
      <w:marLeft w:val="0"/>
      <w:marRight w:val="0"/>
      <w:marTop w:val="0"/>
      <w:marBottom w:val="0"/>
      <w:divBdr>
        <w:top w:val="none" w:sz="0" w:space="0" w:color="auto"/>
        <w:left w:val="none" w:sz="0" w:space="0" w:color="auto"/>
        <w:bottom w:val="none" w:sz="0" w:space="0" w:color="auto"/>
        <w:right w:val="none" w:sz="0" w:space="0" w:color="auto"/>
      </w:divBdr>
    </w:div>
    <w:div w:id="1551187857">
      <w:bodyDiv w:val="1"/>
      <w:marLeft w:val="0"/>
      <w:marRight w:val="0"/>
      <w:marTop w:val="0"/>
      <w:marBottom w:val="0"/>
      <w:divBdr>
        <w:top w:val="none" w:sz="0" w:space="0" w:color="auto"/>
        <w:left w:val="none" w:sz="0" w:space="0" w:color="auto"/>
        <w:bottom w:val="none" w:sz="0" w:space="0" w:color="auto"/>
        <w:right w:val="none" w:sz="0" w:space="0" w:color="auto"/>
      </w:divBdr>
    </w:div>
    <w:div w:id="1551304290">
      <w:bodyDiv w:val="1"/>
      <w:marLeft w:val="0"/>
      <w:marRight w:val="0"/>
      <w:marTop w:val="0"/>
      <w:marBottom w:val="0"/>
      <w:divBdr>
        <w:top w:val="none" w:sz="0" w:space="0" w:color="auto"/>
        <w:left w:val="none" w:sz="0" w:space="0" w:color="auto"/>
        <w:bottom w:val="none" w:sz="0" w:space="0" w:color="auto"/>
        <w:right w:val="none" w:sz="0" w:space="0" w:color="auto"/>
      </w:divBdr>
    </w:div>
    <w:div w:id="1556232240">
      <w:bodyDiv w:val="1"/>
      <w:marLeft w:val="0"/>
      <w:marRight w:val="0"/>
      <w:marTop w:val="0"/>
      <w:marBottom w:val="0"/>
      <w:divBdr>
        <w:top w:val="none" w:sz="0" w:space="0" w:color="auto"/>
        <w:left w:val="none" w:sz="0" w:space="0" w:color="auto"/>
        <w:bottom w:val="none" w:sz="0" w:space="0" w:color="auto"/>
        <w:right w:val="none" w:sz="0" w:space="0" w:color="auto"/>
      </w:divBdr>
    </w:div>
    <w:div w:id="1566843497">
      <w:bodyDiv w:val="1"/>
      <w:marLeft w:val="0"/>
      <w:marRight w:val="0"/>
      <w:marTop w:val="0"/>
      <w:marBottom w:val="0"/>
      <w:divBdr>
        <w:top w:val="none" w:sz="0" w:space="0" w:color="auto"/>
        <w:left w:val="none" w:sz="0" w:space="0" w:color="auto"/>
        <w:bottom w:val="none" w:sz="0" w:space="0" w:color="auto"/>
        <w:right w:val="none" w:sz="0" w:space="0" w:color="auto"/>
      </w:divBdr>
    </w:div>
    <w:div w:id="1570111839">
      <w:bodyDiv w:val="1"/>
      <w:marLeft w:val="0"/>
      <w:marRight w:val="0"/>
      <w:marTop w:val="0"/>
      <w:marBottom w:val="0"/>
      <w:divBdr>
        <w:top w:val="none" w:sz="0" w:space="0" w:color="auto"/>
        <w:left w:val="none" w:sz="0" w:space="0" w:color="auto"/>
        <w:bottom w:val="none" w:sz="0" w:space="0" w:color="auto"/>
        <w:right w:val="none" w:sz="0" w:space="0" w:color="auto"/>
      </w:divBdr>
    </w:div>
    <w:div w:id="1572814455">
      <w:bodyDiv w:val="1"/>
      <w:marLeft w:val="0"/>
      <w:marRight w:val="0"/>
      <w:marTop w:val="0"/>
      <w:marBottom w:val="0"/>
      <w:divBdr>
        <w:top w:val="none" w:sz="0" w:space="0" w:color="auto"/>
        <w:left w:val="none" w:sz="0" w:space="0" w:color="auto"/>
        <w:bottom w:val="none" w:sz="0" w:space="0" w:color="auto"/>
        <w:right w:val="none" w:sz="0" w:space="0" w:color="auto"/>
      </w:divBdr>
    </w:div>
    <w:div w:id="1585263137">
      <w:bodyDiv w:val="1"/>
      <w:marLeft w:val="0"/>
      <w:marRight w:val="0"/>
      <w:marTop w:val="0"/>
      <w:marBottom w:val="0"/>
      <w:divBdr>
        <w:top w:val="none" w:sz="0" w:space="0" w:color="auto"/>
        <w:left w:val="none" w:sz="0" w:space="0" w:color="auto"/>
        <w:bottom w:val="none" w:sz="0" w:space="0" w:color="auto"/>
        <w:right w:val="none" w:sz="0" w:space="0" w:color="auto"/>
      </w:divBdr>
    </w:div>
    <w:div w:id="1585530170">
      <w:bodyDiv w:val="1"/>
      <w:marLeft w:val="0"/>
      <w:marRight w:val="0"/>
      <w:marTop w:val="0"/>
      <w:marBottom w:val="0"/>
      <w:divBdr>
        <w:top w:val="none" w:sz="0" w:space="0" w:color="auto"/>
        <w:left w:val="none" w:sz="0" w:space="0" w:color="auto"/>
        <w:bottom w:val="none" w:sz="0" w:space="0" w:color="auto"/>
        <w:right w:val="none" w:sz="0" w:space="0" w:color="auto"/>
      </w:divBdr>
    </w:div>
    <w:div w:id="1587181751">
      <w:bodyDiv w:val="1"/>
      <w:marLeft w:val="0"/>
      <w:marRight w:val="0"/>
      <w:marTop w:val="0"/>
      <w:marBottom w:val="0"/>
      <w:divBdr>
        <w:top w:val="none" w:sz="0" w:space="0" w:color="auto"/>
        <w:left w:val="none" w:sz="0" w:space="0" w:color="auto"/>
        <w:bottom w:val="none" w:sz="0" w:space="0" w:color="auto"/>
        <w:right w:val="none" w:sz="0" w:space="0" w:color="auto"/>
      </w:divBdr>
    </w:div>
    <w:div w:id="1592817273">
      <w:bodyDiv w:val="1"/>
      <w:marLeft w:val="0"/>
      <w:marRight w:val="0"/>
      <w:marTop w:val="0"/>
      <w:marBottom w:val="0"/>
      <w:divBdr>
        <w:top w:val="none" w:sz="0" w:space="0" w:color="auto"/>
        <w:left w:val="none" w:sz="0" w:space="0" w:color="auto"/>
        <w:bottom w:val="none" w:sz="0" w:space="0" w:color="auto"/>
        <w:right w:val="none" w:sz="0" w:space="0" w:color="auto"/>
      </w:divBdr>
    </w:div>
    <w:div w:id="1595627314">
      <w:bodyDiv w:val="1"/>
      <w:marLeft w:val="0"/>
      <w:marRight w:val="0"/>
      <w:marTop w:val="0"/>
      <w:marBottom w:val="0"/>
      <w:divBdr>
        <w:top w:val="none" w:sz="0" w:space="0" w:color="auto"/>
        <w:left w:val="none" w:sz="0" w:space="0" w:color="auto"/>
        <w:bottom w:val="none" w:sz="0" w:space="0" w:color="auto"/>
        <w:right w:val="none" w:sz="0" w:space="0" w:color="auto"/>
      </w:divBdr>
    </w:div>
    <w:div w:id="1598833229">
      <w:bodyDiv w:val="1"/>
      <w:marLeft w:val="0"/>
      <w:marRight w:val="0"/>
      <w:marTop w:val="0"/>
      <w:marBottom w:val="0"/>
      <w:divBdr>
        <w:top w:val="none" w:sz="0" w:space="0" w:color="auto"/>
        <w:left w:val="none" w:sz="0" w:space="0" w:color="auto"/>
        <w:bottom w:val="none" w:sz="0" w:space="0" w:color="auto"/>
        <w:right w:val="none" w:sz="0" w:space="0" w:color="auto"/>
      </w:divBdr>
    </w:div>
    <w:div w:id="1602909578">
      <w:bodyDiv w:val="1"/>
      <w:marLeft w:val="0"/>
      <w:marRight w:val="0"/>
      <w:marTop w:val="0"/>
      <w:marBottom w:val="0"/>
      <w:divBdr>
        <w:top w:val="none" w:sz="0" w:space="0" w:color="auto"/>
        <w:left w:val="none" w:sz="0" w:space="0" w:color="auto"/>
        <w:bottom w:val="none" w:sz="0" w:space="0" w:color="auto"/>
        <w:right w:val="none" w:sz="0" w:space="0" w:color="auto"/>
      </w:divBdr>
    </w:div>
    <w:div w:id="1610552496">
      <w:bodyDiv w:val="1"/>
      <w:marLeft w:val="0"/>
      <w:marRight w:val="0"/>
      <w:marTop w:val="0"/>
      <w:marBottom w:val="0"/>
      <w:divBdr>
        <w:top w:val="none" w:sz="0" w:space="0" w:color="auto"/>
        <w:left w:val="none" w:sz="0" w:space="0" w:color="auto"/>
        <w:bottom w:val="none" w:sz="0" w:space="0" w:color="auto"/>
        <w:right w:val="none" w:sz="0" w:space="0" w:color="auto"/>
      </w:divBdr>
    </w:div>
    <w:div w:id="1634405549">
      <w:bodyDiv w:val="1"/>
      <w:marLeft w:val="0"/>
      <w:marRight w:val="0"/>
      <w:marTop w:val="0"/>
      <w:marBottom w:val="0"/>
      <w:divBdr>
        <w:top w:val="none" w:sz="0" w:space="0" w:color="auto"/>
        <w:left w:val="none" w:sz="0" w:space="0" w:color="auto"/>
        <w:bottom w:val="none" w:sz="0" w:space="0" w:color="auto"/>
        <w:right w:val="none" w:sz="0" w:space="0" w:color="auto"/>
      </w:divBdr>
    </w:div>
    <w:div w:id="1636988629">
      <w:bodyDiv w:val="1"/>
      <w:marLeft w:val="0"/>
      <w:marRight w:val="0"/>
      <w:marTop w:val="0"/>
      <w:marBottom w:val="0"/>
      <w:divBdr>
        <w:top w:val="none" w:sz="0" w:space="0" w:color="auto"/>
        <w:left w:val="none" w:sz="0" w:space="0" w:color="auto"/>
        <w:bottom w:val="none" w:sz="0" w:space="0" w:color="auto"/>
        <w:right w:val="none" w:sz="0" w:space="0" w:color="auto"/>
      </w:divBdr>
    </w:div>
    <w:div w:id="1663778219">
      <w:bodyDiv w:val="1"/>
      <w:marLeft w:val="0"/>
      <w:marRight w:val="0"/>
      <w:marTop w:val="0"/>
      <w:marBottom w:val="0"/>
      <w:divBdr>
        <w:top w:val="none" w:sz="0" w:space="0" w:color="auto"/>
        <w:left w:val="none" w:sz="0" w:space="0" w:color="auto"/>
        <w:bottom w:val="none" w:sz="0" w:space="0" w:color="auto"/>
        <w:right w:val="none" w:sz="0" w:space="0" w:color="auto"/>
      </w:divBdr>
    </w:div>
    <w:div w:id="1670250535">
      <w:bodyDiv w:val="1"/>
      <w:marLeft w:val="0"/>
      <w:marRight w:val="0"/>
      <w:marTop w:val="0"/>
      <w:marBottom w:val="0"/>
      <w:divBdr>
        <w:top w:val="none" w:sz="0" w:space="0" w:color="auto"/>
        <w:left w:val="none" w:sz="0" w:space="0" w:color="auto"/>
        <w:bottom w:val="none" w:sz="0" w:space="0" w:color="auto"/>
        <w:right w:val="none" w:sz="0" w:space="0" w:color="auto"/>
      </w:divBdr>
    </w:div>
    <w:div w:id="1674721015">
      <w:bodyDiv w:val="1"/>
      <w:marLeft w:val="0"/>
      <w:marRight w:val="0"/>
      <w:marTop w:val="0"/>
      <w:marBottom w:val="0"/>
      <w:divBdr>
        <w:top w:val="none" w:sz="0" w:space="0" w:color="auto"/>
        <w:left w:val="none" w:sz="0" w:space="0" w:color="auto"/>
        <w:bottom w:val="none" w:sz="0" w:space="0" w:color="auto"/>
        <w:right w:val="none" w:sz="0" w:space="0" w:color="auto"/>
      </w:divBdr>
    </w:div>
    <w:div w:id="1719624189">
      <w:bodyDiv w:val="1"/>
      <w:marLeft w:val="0"/>
      <w:marRight w:val="0"/>
      <w:marTop w:val="0"/>
      <w:marBottom w:val="0"/>
      <w:divBdr>
        <w:top w:val="none" w:sz="0" w:space="0" w:color="auto"/>
        <w:left w:val="none" w:sz="0" w:space="0" w:color="auto"/>
        <w:bottom w:val="none" w:sz="0" w:space="0" w:color="auto"/>
        <w:right w:val="none" w:sz="0" w:space="0" w:color="auto"/>
      </w:divBdr>
    </w:div>
    <w:div w:id="1724132387">
      <w:bodyDiv w:val="1"/>
      <w:marLeft w:val="0"/>
      <w:marRight w:val="0"/>
      <w:marTop w:val="0"/>
      <w:marBottom w:val="0"/>
      <w:divBdr>
        <w:top w:val="none" w:sz="0" w:space="0" w:color="auto"/>
        <w:left w:val="none" w:sz="0" w:space="0" w:color="auto"/>
        <w:bottom w:val="none" w:sz="0" w:space="0" w:color="auto"/>
        <w:right w:val="none" w:sz="0" w:space="0" w:color="auto"/>
      </w:divBdr>
    </w:div>
    <w:div w:id="1727297798">
      <w:bodyDiv w:val="1"/>
      <w:marLeft w:val="0"/>
      <w:marRight w:val="0"/>
      <w:marTop w:val="0"/>
      <w:marBottom w:val="0"/>
      <w:divBdr>
        <w:top w:val="none" w:sz="0" w:space="0" w:color="auto"/>
        <w:left w:val="none" w:sz="0" w:space="0" w:color="auto"/>
        <w:bottom w:val="none" w:sz="0" w:space="0" w:color="auto"/>
        <w:right w:val="none" w:sz="0" w:space="0" w:color="auto"/>
      </w:divBdr>
    </w:div>
    <w:div w:id="1730372695">
      <w:bodyDiv w:val="1"/>
      <w:marLeft w:val="0"/>
      <w:marRight w:val="0"/>
      <w:marTop w:val="0"/>
      <w:marBottom w:val="0"/>
      <w:divBdr>
        <w:top w:val="none" w:sz="0" w:space="0" w:color="auto"/>
        <w:left w:val="none" w:sz="0" w:space="0" w:color="auto"/>
        <w:bottom w:val="none" w:sz="0" w:space="0" w:color="auto"/>
        <w:right w:val="none" w:sz="0" w:space="0" w:color="auto"/>
      </w:divBdr>
    </w:div>
    <w:div w:id="1738356879">
      <w:bodyDiv w:val="1"/>
      <w:marLeft w:val="0"/>
      <w:marRight w:val="0"/>
      <w:marTop w:val="0"/>
      <w:marBottom w:val="0"/>
      <w:divBdr>
        <w:top w:val="none" w:sz="0" w:space="0" w:color="auto"/>
        <w:left w:val="none" w:sz="0" w:space="0" w:color="auto"/>
        <w:bottom w:val="none" w:sz="0" w:space="0" w:color="auto"/>
        <w:right w:val="none" w:sz="0" w:space="0" w:color="auto"/>
      </w:divBdr>
    </w:div>
    <w:div w:id="1753042023">
      <w:bodyDiv w:val="1"/>
      <w:marLeft w:val="0"/>
      <w:marRight w:val="0"/>
      <w:marTop w:val="0"/>
      <w:marBottom w:val="0"/>
      <w:divBdr>
        <w:top w:val="none" w:sz="0" w:space="0" w:color="auto"/>
        <w:left w:val="none" w:sz="0" w:space="0" w:color="auto"/>
        <w:bottom w:val="none" w:sz="0" w:space="0" w:color="auto"/>
        <w:right w:val="none" w:sz="0" w:space="0" w:color="auto"/>
      </w:divBdr>
    </w:div>
    <w:div w:id="1756317443">
      <w:bodyDiv w:val="1"/>
      <w:marLeft w:val="0"/>
      <w:marRight w:val="0"/>
      <w:marTop w:val="0"/>
      <w:marBottom w:val="0"/>
      <w:divBdr>
        <w:top w:val="none" w:sz="0" w:space="0" w:color="auto"/>
        <w:left w:val="none" w:sz="0" w:space="0" w:color="auto"/>
        <w:bottom w:val="none" w:sz="0" w:space="0" w:color="auto"/>
        <w:right w:val="none" w:sz="0" w:space="0" w:color="auto"/>
      </w:divBdr>
    </w:div>
    <w:div w:id="1756784687">
      <w:bodyDiv w:val="1"/>
      <w:marLeft w:val="0"/>
      <w:marRight w:val="0"/>
      <w:marTop w:val="0"/>
      <w:marBottom w:val="0"/>
      <w:divBdr>
        <w:top w:val="none" w:sz="0" w:space="0" w:color="auto"/>
        <w:left w:val="none" w:sz="0" w:space="0" w:color="auto"/>
        <w:bottom w:val="none" w:sz="0" w:space="0" w:color="auto"/>
        <w:right w:val="none" w:sz="0" w:space="0" w:color="auto"/>
      </w:divBdr>
    </w:div>
    <w:div w:id="1757481594">
      <w:bodyDiv w:val="1"/>
      <w:marLeft w:val="0"/>
      <w:marRight w:val="0"/>
      <w:marTop w:val="0"/>
      <w:marBottom w:val="0"/>
      <w:divBdr>
        <w:top w:val="none" w:sz="0" w:space="0" w:color="auto"/>
        <w:left w:val="none" w:sz="0" w:space="0" w:color="auto"/>
        <w:bottom w:val="none" w:sz="0" w:space="0" w:color="auto"/>
        <w:right w:val="none" w:sz="0" w:space="0" w:color="auto"/>
      </w:divBdr>
    </w:div>
    <w:div w:id="1761371499">
      <w:bodyDiv w:val="1"/>
      <w:marLeft w:val="0"/>
      <w:marRight w:val="0"/>
      <w:marTop w:val="0"/>
      <w:marBottom w:val="0"/>
      <w:divBdr>
        <w:top w:val="none" w:sz="0" w:space="0" w:color="auto"/>
        <w:left w:val="none" w:sz="0" w:space="0" w:color="auto"/>
        <w:bottom w:val="none" w:sz="0" w:space="0" w:color="auto"/>
        <w:right w:val="none" w:sz="0" w:space="0" w:color="auto"/>
      </w:divBdr>
      <w:divsChild>
        <w:div w:id="71657840">
          <w:marLeft w:val="0"/>
          <w:marRight w:val="0"/>
          <w:marTop w:val="0"/>
          <w:marBottom w:val="0"/>
          <w:divBdr>
            <w:top w:val="none" w:sz="0" w:space="0" w:color="auto"/>
            <w:left w:val="none" w:sz="0" w:space="0" w:color="auto"/>
            <w:bottom w:val="none" w:sz="0" w:space="0" w:color="auto"/>
            <w:right w:val="none" w:sz="0" w:space="0" w:color="auto"/>
          </w:divBdr>
        </w:div>
      </w:divsChild>
    </w:div>
    <w:div w:id="1764951295">
      <w:bodyDiv w:val="1"/>
      <w:marLeft w:val="0"/>
      <w:marRight w:val="0"/>
      <w:marTop w:val="0"/>
      <w:marBottom w:val="0"/>
      <w:divBdr>
        <w:top w:val="none" w:sz="0" w:space="0" w:color="auto"/>
        <w:left w:val="none" w:sz="0" w:space="0" w:color="auto"/>
        <w:bottom w:val="none" w:sz="0" w:space="0" w:color="auto"/>
        <w:right w:val="none" w:sz="0" w:space="0" w:color="auto"/>
      </w:divBdr>
    </w:div>
    <w:div w:id="1765227537">
      <w:bodyDiv w:val="1"/>
      <w:marLeft w:val="0"/>
      <w:marRight w:val="0"/>
      <w:marTop w:val="0"/>
      <w:marBottom w:val="0"/>
      <w:divBdr>
        <w:top w:val="none" w:sz="0" w:space="0" w:color="auto"/>
        <w:left w:val="none" w:sz="0" w:space="0" w:color="auto"/>
        <w:bottom w:val="none" w:sz="0" w:space="0" w:color="auto"/>
        <w:right w:val="none" w:sz="0" w:space="0" w:color="auto"/>
      </w:divBdr>
    </w:div>
    <w:div w:id="1774550718">
      <w:bodyDiv w:val="1"/>
      <w:marLeft w:val="0"/>
      <w:marRight w:val="0"/>
      <w:marTop w:val="0"/>
      <w:marBottom w:val="0"/>
      <w:divBdr>
        <w:top w:val="none" w:sz="0" w:space="0" w:color="auto"/>
        <w:left w:val="none" w:sz="0" w:space="0" w:color="auto"/>
        <w:bottom w:val="none" w:sz="0" w:space="0" w:color="auto"/>
        <w:right w:val="none" w:sz="0" w:space="0" w:color="auto"/>
      </w:divBdr>
    </w:div>
    <w:div w:id="1785805473">
      <w:bodyDiv w:val="1"/>
      <w:marLeft w:val="0"/>
      <w:marRight w:val="0"/>
      <w:marTop w:val="0"/>
      <w:marBottom w:val="0"/>
      <w:divBdr>
        <w:top w:val="none" w:sz="0" w:space="0" w:color="auto"/>
        <w:left w:val="none" w:sz="0" w:space="0" w:color="auto"/>
        <w:bottom w:val="none" w:sz="0" w:space="0" w:color="auto"/>
        <w:right w:val="none" w:sz="0" w:space="0" w:color="auto"/>
      </w:divBdr>
    </w:div>
    <w:div w:id="1793400571">
      <w:bodyDiv w:val="1"/>
      <w:marLeft w:val="0"/>
      <w:marRight w:val="0"/>
      <w:marTop w:val="0"/>
      <w:marBottom w:val="0"/>
      <w:divBdr>
        <w:top w:val="none" w:sz="0" w:space="0" w:color="auto"/>
        <w:left w:val="none" w:sz="0" w:space="0" w:color="auto"/>
        <w:bottom w:val="none" w:sz="0" w:space="0" w:color="auto"/>
        <w:right w:val="none" w:sz="0" w:space="0" w:color="auto"/>
      </w:divBdr>
    </w:div>
    <w:div w:id="1818498571">
      <w:bodyDiv w:val="1"/>
      <w:marLeft w:val="0"/>
      <w:marRight w:val="0"/>
      <w:marTop w:val="0"/>
      <w:marBottom w:val="0"/>
      <w:divBdr>
        <w:top w:val="none" w:sz="0" w:space="0" w:color="auto"/>
        <w:left w:val="none" w:sz="0" w:space="0" w:color="auto"/>
        <w:bottom w:val="none" w:sz="0" w:space="0" w:color="auto"/>
        <w:right w:val="none" w:sz="0" w:space="0" w:color="auto"/>
      </w:divBdr>
    </w:div>
    <w:div w:id="1820076226">
      <w:bodyDiv w:val="1"/>
      <w:marLeft w:val="0"/>
      <w:marRight w:val="0"/>
      <w:marTop w:val="0"/>
      <w:marBottom w:val="0"/>
      <w:divBdr>
        <w:top w:val="none" w:sz="0" w:space="0" w:color="auto"/>
        <w:left w:val="none" w:sz="0" w:space="0" w:color="auto"/>
        <w:bottom w:val="none" w:sz="0" w:space="0" w:color="auto"/>
        <w:right w:val="none" w:sz="0" w:space="0" w:color="auto"/>
      </w:divBdr>
    </w:div>
    <w:div w:id="1830711881">
      <w:bodyDiv w:val="1"/>
      <w:marLeft w:val="0"/>
      <w:marRight w:val="0"/>
      <w:marTop w:val="0"/>
      <w:marBottom w:val="0"/>
      <w:divBdr>
        <w:top w:val="none" w:sz="0" w:space="0" w:color="auto"/>
        <w:left w:val="none" w:sz="0" w:space="0" w:color="auto"/>
        <w:bottom w:val="none" w:sz="0" w:space="0" w:color="auto"/>
        <w:right w:val="none" w:sz="0" w:space="0" w:color="auto"/>
      </w:divBdr>
    </w:div>
    <w:div w:id="1832986417">
      <w:bodyDiv w:val="1"/>
      <w:marLeft w:val="0"/>
      <w:marRight w:val="0"/>
      <w:marTop w:val="0"/>
      <w:marBottom w:val="0"/>
      <w:divBdr>
        <w:top w:val="none" w:sz="0" w:space="0" w:color="auto"/>
        <w:left w:val="none" w:sz="0" w:space="0" w:color="auto"/>
        <w:bottom w:val="none" w:sz="0" w:space="0" w:color="auto"/>
        <w:right w:val="none" w:sz="0" w:space="0" w:color="auto"/>
      </w:divBdr>
    </w:div>
    <w:div w:id="1837451013">
      <w:bodyDiv w:val="1"/>
      <w:marLeft w:val="0"/>
      <w:marRight w:val="0"/>
      <w:marTop w:val="0"/>
      <w:marBottom w:val="0"/>
      <w:divBdr>
        <w:top w:val="none" w:sz="0" w:space="0" w:color="auto"/>
        <w:left w:val="none" w:sz="0" w:space="0" w:color="auto"/>
        <w:bottom w:val="none" w:sz="0" w:space="0" w:color="auto"/>
        <w:right w:val="none" w:sz="0" w:space="0" w:color="auto"/>
      </w:divBdr>
    </w:div>
    <w:div w:id="1846357843">
      <w:bodyDiv w:val="1"/>
      <w:marLeft w:val="0"/>
      <w:marRight w:val="0"/>
      <w:marTop w:val="0"/>
      <w:marBottom w:val="0"/>
      <w:divBdr>
        <w:top w:val="none" w:sz="0" w:space="0" w:color="auto"/>
        <w:left w:val="none" w:sz="0" w:space="0" w:color="auto"/>
        <w:bottom w:val="none" w:sz="0" w:space="0" w:color="auto"/>
        <w:right w:val="none" w:sz="0" w:space="0" w:color="auto"/>
      </w:divBdr>
    </w:div>
    <w:div w:id="1853033745">
      <w:bodyDiv w:val="1"/>
      <w:marLeft w:val="0"/>
      <w:marRight w:val="0"/>
      <w:marTop w:val="0"/>
      <w:marBottom w:val="0"/>
      <w:divBdr>
        <w:top w:val="none" w:sz="0" w:space="0" w:color="auto"/>
        <w:left w:val="none" w:sz="0" w:space="0" w:color="auto"/>
        <w:bottom w:val="none" w:sz="0" w:space="0" w:color="auto"/>
        <w:right w:val="none" w:sz="0" w:space="0" w:color="auto"/>
      </w:divBdr>
    </w:div>
    <w:div w:id="1870491897">
      <w:bodyDiv w:val="1"/>
      <w:marLeft w:val="0"/>
      <w:marRight w:val="0"/>
      <w:marTop w:val="0"/>
      <w:marBottom w:val="0"/>
      <w:divBdr>
        <w:top w:val="none" w:sz="0" w:space="0" w:color="auto"/>
        <w:left w:val="none" w:sz="0" w:space="0" w:color="auto"/>
        <w:bottom w:val="none" w:sz="0" w:space="0" w:color="auto"/>
        <w:right w:val="none" w:sz="0" w:space="0" w:color="auto"/>
      </w:divBdr>
    </w:div>
    <w:div w:id="1874463176">
      <w:bodyDiv w:val="1"/>
      <w:marLeft w:val="0"/>
      <w:marRight w:val="0"/>
      <w:marTop w:val="0"/>
      <w:marBottom w:val="0"/>
      <w:divBdr>
        <w:top w:val="none" w:sz="0" w:space="0" w:color="auto"/>
        <w:left w:val="none" w:sz="0" w:space="0" w:color="auto"/>
        <w:bottom w:val="none" w:sz="0" w:space="0" w:color="auto"/>
        <w:right w:val="none" w:sz="0" w:space="0" w:color="auto"/>
      </w:divBdr>
    </w:div>
    <w:div w:id="1878470741">
      <w:bodyDiv w:val="1"/>
      <w:marLeft w:val="0"/>
      <w:marRight w:val="0"/>
      <w:marTop w:val="0"/>
      <w:marBottom w:val="0"/>
      <w:divBdr>
        <w:top w:val="none" w:sz="0" w:space="0" w:color="auto"/>
        <w:left w:val="none" w:sz="0" w:space="0" w:color="auto"/>
        <w:bottom w:val="none" w:sz="0" w:space="0" w:color="auto"/>
        <w:right w:val="none" w:sz="0" w:space="0" w:color="auto"/>
      </w:divBdr>
    </w:div>
    <w:div w:id="1878620430">
      <w:bodyDiv w:val="1"/>
      <w:marLeft w:val="0"/>
      <w:marRight w:val="0"/>
      <w:marTop w:val="0"/>
      <w:marBottom w:val="0"/>
      <w:divBdr>
        <w:top w:val="none" w:sz="0" w:space="0" w:color="auto"/>
        <w:left w:val="none" w:sz="0" w:space="0" w:color="auto"/>
        <w:bottom w:val="none" w:sz="0" w:space="0" w:color="auto"/>
        <w:right w:val="none" w:sz="0" w:space="0" w:color="auto"/>
      </w:divBdr>
    </w:div>
    <w:div w:id="1879583825">
      <w:bodyDiv w:val="1"/>
      <w:marLeft w:val="0"/>
      <w:marRight w:val="0"/>
      <w:marTop w:val="0"/>
      <w:marBottom w:val="0"/>
      <w:divBdr>
        <w:top w:val="none" w:sz="0" w:space="0" w:color="auto"/>
        <w:left w:val="none" w:sz="0" w:space="0" w:color="auto"/>
        <w:bottom w:val="none" w:sz="0" w:space="0" w:color="auto"/>
        <w:right w:val="none" w:sz="0" w:space="0" w:color="auto"/>
      </w:divBdr>
    </w:div>
    <w:div w:id="1897350000">
      <w:bodyDiv w:val="1"/>
      <w:marLeft w:val="0"/>
      <w:marRight w:val="0"/>
      <w:marTop w:val="0"/>
      <w:marBottom w:val="0"/>
      <w:divBdr>
        <w:top w:val="none" w:sz="0" w:space="0" w:color="auto"/>
        <w:left w:val="none" w:sz="0" w:space="0" w:color="auto"/>
        <w:bottom w:val="none" w:sz="0" w:space="0" w:color="auto"/>
        <w:right w:val="none" w:sz="0" w:space="0" w:color="auto"/>
      </w:divBdr>
    </w:div>
    <w:div w:id="1903977834">
      <w:bodyDiv w:val="1"/>
      <w:marLeft w:val="0"/>
      <w:marRight w:val="0"/>
      <w:marTop w:val="0"/>
      <w:marBottom w:val="0"/>
      <w:divBdr>
        <w:top w:val="none" w:sz="0" w:space="0" w:color="auto"/>
        <w:left w:val="none" w:sz="0" w:space="0" w:color="auto"/>
        <w:bottom w:val="none" w:sz="0" w:space="0" w:color="auto"/>
        <w:right w:val="none" w:sz="0" w:space="0" w:color="auto"/>
      </w:divBdr>
    </w:div>
    <w:div w:id="1905600167">
      <w:bodyDiv w:val="1"/>
      <w:marLeft w:val="0"/>
      <w:marRight w:val="0"/>
      <w:marTop w:val="0"/>
      <w:marBottom w:val="0"/>
      <w:divBdr>
        <w:top w:val="none" w:sz="0" w:space="0" w:color="auto"/>
        <w:left w:val="none" w:sz="0" w:space="0" w:color="auto"/>
        <w:bottom w:val="none" w:sz="0" w:space="0" w:color="auto"/>
        <w:right w:val="none" w:sz="0" w:space="0" w:color="auto"/>
      </w:divBdr>
    </w:div>
    <w:div w:id="1911118195">
      <w:bodyDiv w:val="1"/>
      <w:marLeft w:val="0"/>
      <w:marRight w:val="0"/>
      <w:marTop w:val="0"/>
      <w:marBottom w:val="0"/>
      <w:divBdr>
        <w:top w:val="none" w:sz="0" w:space="0" w:color="auto"/>
        <w:left w:val="none" w:sz="0" w:space="0" w:color="auto"/>
        <w:bottom w:val="none" w:sz="0" w:space="0" w:color="auto"/>
        <w:right w:val="none" w:sz="0" w:space="0" w:color="auto"/>
      </w:divBdr>
    </w:div>
    <w:div w:id="1916622739">
      <w:bodyDiv w:val="1"/>
      <w:marLeft w:val="0"/>
      <w:marRight w:val="0"/>
      <w:marTop w:val="0"/>
      <w:marBottom w:val="0"/>
      <w:divBdr>
        <w:top w:val="none" w:sz="0" w:space="0" w:color="auto"/>
        <w:left w:val="none" w:sz="0" w:space="0" w:color="auto"/>
        <w:bottom w:val="none" w:sz="0" w:space="0" w:color="auto"/>
        <w:right w:val="none" w:sz="0" w:space="0" w:color="auto"/>
      </w:divBdr>
    </w:div>
    <w:div w:id="1938437129">
      <w:bodyDiv w:val="1"/>
      <w:marLeft w:val="0"/>
      <w:marRight w:val="0"/>
      <w:marTop w:val="0"/>
      <w:marBottom w:val="0"/>
      <w:divBdr>
        <w:top w:val="none" w:sz="0" w:space="0" w:color="auto"/>
        <w:left w:val="none" w:sz="0" w:space="0" w:color="auto"/>
        <w:bottom w:val="none" w:sz="0" w:space="0" w:color="auto"/>
        <w:right w:val="none" w:sz="0" w:space="0" w:color="auto"/>
      </w:divBdr>
    </w:div>
    <w:div w:id="1942646739">
      <w:bodyDiv w:val="1"/>
      <w:marLeft w:val="0"/>
      <w:marRight w:val="0"/>
      <w:marTop w:val="0"/>
      <w:marBottom w:val="0"/>
      <w:divBdr>
        <w:top w:val="none" w:sz="0" w:space="0" w:color="auto"/>
        <w:left w:val="none" w:sz="0" w:space="0" w:color="auto"/>
        <w:bottom w:val="none" w:sz="0" w:space="0" w:color="auto"/>
        <w:right w:val="none" w:sz="0" w:space="0" w:color="auto"/>
      </w:divBdr>
    </w:div>
    <w:div w:id="1945572095">
      <w:bodyDiv w:val="1"/>
      <w:marLeft w:val="0"/>
      <w:marRight w:val="0"/>
      <w:marTop w:val="0"/>
      <w:marBottom w:val="0"/>
      <w:divBdr>
        <w:top w:val="none" w:sz="0" w:space="0" w:color="auto"/>
        <w:left w:val="none" w:sz="0" w:space="0" w:color="auto"/>
        <w:bottom w:val="none" w:sz="0" w:space="0" w:color="auto"/>
        <w:right w:val="none" w:sz="0" w:space="0" w:color="auto"/>
      </w:divBdr>
    </w:div>
    <w:div w:id="1954090043">
      <w:bodyDiv w:val="1"/>
      <w:marLeft w:val="0"/>
      <w:marRight w:val="0"/>
      <w:marTop w:val="0"/>
      <w:marBottom w:val="0"/>
      <w:divBdr>
        <w:top w:val="none" w:sz="0" w:space="0" w:color="auto"/>
        <w:left w:val="none" w:sz="0" w:space="0" w:color="auto"/>
        <w:bottom w:val="none" w:sz="0" w:space="0" w:color="auto"/>
        <w:right w:val="none" w:sz="0" w:space="0" w:color="auto"/>
      </w:divBdr>
    </w:div>
    <w:div w:id="1956327961">
      <w:bodyDiv w:val="1"/>
      <w:marLeft w:val="0"/>
      <w:marRight w:val="0"/>
      <w:marTop w:val="0"/>
      <w:marBottom w:val="0"/>
      <w:divBdr>
        <w:top w:val="none" w:sz="0" w:space="0" w:color="auto"/>
        <w:left w:val="none" w:sz="0" w:space="0" w:color="auto"/>
        <w:bottom w:val="none" w:sz="0" w:space="0" w:color="auto"/>
        <w:right w:val="none" w:sz="0" w:space="0" w:color="auto"/>
      </w:divBdr>
    </w:div>
    <w:div w:id="1966235173">
      <w:bodyDiv w:val="1"/>
      <w:marLeft w:val="0"/>
      <w:marRight w:val="0"/>
      <w:marTop w:val="0"/>
      <w:marBottom w:val="0"/>
      <w:divBdr>
        <w:top w:val="none" w:sz="0" w:space="0" w:color="auto"/>
        <w:left w:val="none" w:sz="0" w:space="0" w:color="auto"/>
        <w:bottom w:val="none" w:sz="0" w:space="0" w:color="auto"/>
        <w:right w:val="none" w:sz="0" w:space="0" w:color="auto"/>
      </w:divBdr>
    </w:div>
    <w:div w:id="1992363130">
      <w:bodyDiv w:val="1"/>
      <w:marLeft w:val="0"/>
      <w:marRight w:val="0"/>
      <w:marTop w:val="0"/>
      <w:marBottom w:val="0"/>
      <w:divBdr>
        <w:top w:val="none" w:sz="0" w:space="0" w:color="auto"/>
        <w:left w:val="none" w:sz="0" w:space="0" w:color="auto"/>
        <w:bottom w:val="none" w:sz="0" w:space="0" w:color="auto"/>
        <w:right w:val="none" w:sz="0" w:space="0" w:color="auto"/>
      </w:divBdr>
    </w:div>
    <w:div w:id="2003388149">
      <w:bodyDiv w:val="1"/>
      <w:marLeft w:val="0"/>
      <w:marRight w:val="0"/>
      <w:marTop w:val="0"/>
      <w:marBottom w:val="0"/>
      <w:divBdr>
        <w:top w:val="none" w:sz="0" w:space="0" w:color="auto"/>
        <w:left w:val="none" w:sz="0" w:space="0" w:color="auto"/>
        <w:bottom w:val="none" w:sz="0" w:space="0" w:color="auto"/>
        <w:right w:val="none" w:sz="0" w:space="0" w:color="auto"/>
      </w:divBdr>
    </w:div>
    <w:div w:id="2016686184">
      <w:bodyDiv w:val="1"/>
      <w:marLeft w:val="0"/>
      <w:marRight w:val="0"/>
      <w:marTop w:val="0"/>
      <w:marBottom w:val="0"/>
      <w:divBdr>
        <w:top w:val="none" w:sz="0" w:space="0" w:color="auto"/>
        <w:left w:val="none" w:sz="0" w:space="0" w:color="auto"/>
        <w:bottom w:val="none" w:sz="0" w:space="0" w:color="auto"/>
        <w:right w:val="none" w:sz="0" w:space="0" w:color="auto"/>
      </w:divBdr>
    </w:div>
    <w:div w:id="2022662907">
      <w:bodyDiv w:val="1"/>
      <w:marLeft w:val="0"/>
      <w:marRight w:val="0"/>
      <w:marTop w:val="0"/>
      <w:marBottom w:val="0"/>
      <w:divBdr>
        <w:top w:val="none" w:sz="0" w:space="0" w:color="auto"/>
        <w:left w:val="none" w:sz="0" w:space="0" w:color="auto"/>
        <w:bottom w:val="none" w:sz="0" w:space="0" w:color="auto"/>
        <w:right w:val="none" w:sz="0" w:space="0" w:color="auto"/>
      </w:divBdr>
    </w:div>
    <w:div w:id="2022664902">
      <w:bodyDiv w:val="1"/>
      <w:marLeft w:val="0"/>
      <w:marRight w:val="0"/>
      <w:marTop w:val="0"/>
      <w:marBottom w:val="0"/>
      <w:divBdr>
        <w:top w:val="none" w:sz="0" w:space="0" w:color="auto"/>
        <w:left w:val="none" w:sz="0" w:space="0" w:color="auto"/>
        <w:bottom w:val="none" w:sz="0" w:space="0" w:color="auto"/>
        <w:right w:val="none" w:sz="0" w:space="0" w:color="auto"/>
      </w:divBdr>
    </w:div>
    <w:div w:id="2045446326">
      <w:bodyDiv w:val="1"/>
      <w:marLeft w:val="0"/>
      <w:marRight w:val="0"/>
      <w:marTop w:val="0"/>
      <w:marBottom w:val="0"/>
      <w:divBdr>
        <w:top w:val="none" w:sz="0" w:space="0" w:color="auto"/>
        <w:left w:val="none" w:sz="0" w:space="0" w:color="auto"/>
        <w:bottom w:val="none" w:sz="0" w:space="0" w:color="auto"/>
        <w:right w:val="none" w:sz="0" w:space="0" w:color="auto"/>
      </w:divBdr>
    </w:div>
    <w:div w:id="2052877902">
      <w:bodyDiv w:val="1"/>
      <w:marLeft w:val="0"/>
      <w:marRight w:val="0"/>
      <w:marTop w:val="0"/>
      <w:marBottom w:val="0"/>
      <w:divBdr>
        <w:top w:val="none" w:sz="0" w:space="0" w:color="auto"/>
        <w:left w:val="none" w:sz="0" w:space="0" w:color="auto"/>
        <w:bottom w:val="none" w:sz="0" w:space="0" w:color="auto"/>
        <w:right w:val="none" w:sz="0" w:space="0" w:color="auto"/>
      </w:divBdr>
    </w:div>
    <w:div w:id="2053068766">
      <w:bodyDiv w:val="1"/>
      <w:marLeft w:val="0"/>
      <w:marRight w:val="0"/>
      <w:marTop w:val="0"/>
      <w:marBottom w:val="0"/>
      <w:divBdr>
        <w:top w:val="none" w:sz="0" w:space="0" w:color="auto"/>
        <w:left w:val="none" w:sz="0" w:space="0" w:color="auto"/>
        <w:bottom w:val="none" w:sz="0" w:space="0" w:color="auto"/>
        <w:right w:val="none" w:sz="0" w:space="0" w:color="auto"/>
      </w:divBdr>
    </w:div>
    <w:div w:id="2054957588">
      <w:bodyDiv w:val="1"/>
      <w:marLeft w:val="0"/>
      <w:marRight w:val="0"/>
      <w:marTop w:val="0"/>
      <w:marBottom w:val="0"/>
      <w:divBdr>
        <w:top w:val="none" w:sz="0" w:space="0" w:color="auto"/>
        <w:left w:val="none" w:sz="0" w:space="0" w:color="auto"/>
        <w:bottom w:val="none" w:sz="0" w:space="0" w:color="auto"/>
        <w:right w:val="none" w:sz="0" w:space="0" w:color="auto"/>
      </w:divBdr>
    </w:div>
    <w:div w:id="2073500734">
      <w:bodyDiv w:val="1"/>
      <w:marLeft w:val="0"/>
      <w:marRight w:val="0"/>
      <w:marTop w:val="0"/>
      <w:marBottom w:val="0"/>
      <w:divBdr>
        <w:top w:val="none" w:sz="0" w:space="0" w:color="auto"/>
        <w:left w:val="none" w:sz="0" w:space="0" w:color="auto"/>
        <w:bottom w:val="none" w:sz="0" w:space="0" w:color="auto"/>
        <w:right w:val="none" w:sz="0" w:space="0" w:color="auto"/>
      </w:divBdr>
    </w:div>
    <w:div w:id="2088921504">
      <w:bodyDiv w:val="1"/>
      <w:marLeft w:val="0"/>
      <w:marRight w:val="0"/>
      <w:marTop w:val="0"/>
      <w:marBottom w:val="0"/>
      <w:divBdr>
        <w:top w:val="none" w:sz="0" w:space="0" w:color="auto"/>
        <w:left w:val="none" w:sz="0" w:space="0" w:color="auto"/>
        <w:bottom w:val="none" w:sz="0" w:space="0" w:color="auto"/>
        <w:right w:val="none" w:sz="0" w:space="0" w:color="auto"/>
      </w:divBdr>
    </w:div>
    <w:div w:id="2091923276">
      <w:bodyDiv w:val="1"/>
      <w:marLeft w:val="0"/>
      <w:marRight w:val="0"/>
      <w:marTop w:val="0"/>
      <w:marBottom w:val="0"/>
      <w:divBdr>
        <w:top w:val="none" w:sz="0" w:space="0" w:color="auto"/>
        <w:left w:val="none" w:sz="0" w:space="0" w:color="auto"/>
        <w:bottom w:val="none" w:sz="0" w:space="0" w:color="auto"/>
        <w:right w:val="none" w:sz="0" w:space="0" w:color="auto"/>
      </w:divBdr>
    </w:div>
    <w:div w:id="2097508705">
      <w:bodyDiv w:val="1"/>
      <w:marLeft w:val="0"/>
      <w:marRight w:val="0"/>
      <w:marTop w:val="0"/>
      <w:marBottom w:val="0"/>
      <w:divBdr>
        <w:top w:val="none" w:sz="0" w:space="0" w:color="auto"/>
        <w:left w:val="none" w:sz="0" w:space="0" w:color="auto"/>
        <w:bottom w:val="none" w:sz="0" w:space="0" w:color="auto"/>
        <w:right w:val="none" w:sz="0" w:space="0" w:color="auto"/>
      </w:divBdr>
    </w:div>
    <w:div w:id="2114939218">
      <w:bodyDiv w:val="1"/>
      <w:marLeft w:val="0"/>
      <w:marRight w:val="0"/>
      <w:marTop w:val="0"/>
      <w:marBottom w:val="0"/>
      <w:divBdr>
        <w:top w:val="none" w:sz="0" w:space="0" w:color="auto"/>
        <w:left w:val="none" w:sz="0" w:space="0" w:color="auto"/>
        <w:bottom w:val="none" w:sz="0" w:space="0" w:color="auto"/>
        <w:right w:val="none" w:sz="0" w:space="0" w:color="auto"/>
      </w:divBdr>
    </w:div>
    <w:div w:id="2129616942">
      <w:bodyDiv w:val="1"/>
      <w:marLeft w:val="0"/>
      <w:marRight w:val="0"/>
      <w:marTop w:val="0"/>
      <w:marBottom w:val="0"/>
      <w:divBdr>
        <w:top w:val="none" w:sz="0" w:space="0" w:color="auto"/>
        <w:left w:val="none" w:sz="0" w:space="0" w:color="auto"/>
        <w:bottom w:val="none" w:sz="0" w:space="0" w:color="auto"/>
        <w:right w:val="none" w:sz="0" w:space="0" w:color="auto"/>
      </w:divBdr>
    </w:div>
    <w:div w:id="2138838730">
      <w:bodyDiv w:val="1"/>
      <w:marLeft w:val="0"/>
      <w:marRight w:val="0"/>
      <w:marTop w:val="0"/>
      <w:marBottom w:val="0"/>
      <w:divBdr>
        <w:top w:val="none" w:sz="0" w:space="0" w:color="auto"/>
        <w:left w:val="none" w:sz="0" w:space="0" w:color="auto"/>
        <w:bottom w:val="none" w:sz="0" w:space="0" w:color="auto"/>
        <w:right w:val="none" w:sz="0" w:space="0" w:color="auto"/>
      </w:divBdr>
    </w:div>
    <w:div w:id="21467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10098.htm" TargetMode="External"/><Relationship Id="rId21" Type="http://schemas.openxmlformats.org/officeDocument/2006/relationships/hyperlink" Target="https://www.planalto.gov.br/ccivil_03/leis/l8213cons.htm" TargetMode="External"/><Relationship Id="rId42" Type="http://schemas.openxmlformats.org/officeDocument/2006/relationships/hyperlink" Target="https://www.planalto.gov.br/ccivil_03/_Ato2004-2006/2005/Decreto/D5626.htm" TargetMode="External"/><Relationship Id="rId47" Type="http://schemas.openxmlformats.org/officeDocument/2006/relationships/hyperlink" Target="https://www.planalto.gov.br/ccivil_03/_ato2015-2018/2016/decreto/d8726.htm" TargetMode="External"/><Relationship Id="rId63" Type="http://schemas.openxmlformats.org/officeDocument/2006/relationships/hyperlink" Target="https://www.legisweb.com.br/legislacao/?id=272762" TargetMode="External"/><Relationship Id="rId68" Type="http://schemas.openxmlformats.org/officeDocument/2006/relationships/hyperlink" Target="https://antigo.mctic.gov.br/mctic/opencms/legislacao/portarias_interministeriais/Portaria_Interministerial_ME_MCTI_MMFDH_n_10321_de_06122022.html" TargetMode="External"/><Relationship Id="rId84" Type="http://schemas.openxmlformats.org/officeDocument/2006/relationships/hyperlink" Target="https://www.legisweb.com.br/legislacao/?id=112035" TargetMode="External"/><Relationship Id="rId89" Type="http://schemas.openxmlformats.org/officeDocument/2006/relationships/fontTable" Target="fontTable.xml"/><Relationship Id="rId16" Type="http://schemas.openxmlformats.org/officeDocument/2006/relationships/hyperlink" Target="https://www.gov.br/anvisa/pt-br/canais_atendimento/ouvidoria" TargetMode="External"/><Relationship Id="rId11" Type="http://schemas.openxmlformats.org/officeDocument/2006/relationships/hyperlink" Target="https://atendelibras.mdh.gov.br/acesso" TargetMode="External"/><Relationship Id="rId32" Type="http://schemas.openxmlformats.org/officeDocument/2006/relationships/hyperlink" Target="https://www.planalto.gov.br/ccivil_03/_ato2011-2014/2013/lei/l12933.htm" TargetMode="External"/><Relationship Id="rId37" Type="http://schemas.openxmlformats.org/officeDocument/2006/relationships/hyperlink" Target="https://www.planalto.gov.br/ccivil_03/_Ato2023-2026/2023/Lei/L14620.htm" TargetMode="External"/><Relationship Id="rId53" Type="http://schemas.openxmlformats.org/officeDocument/2006/relationships/hyperlink" Target="https://www.planalto.gov.br/ccivil_03/_Ato2015-2018/2018/Decreto/D9508.htm" TargetMode="External"/><Relationship Id="rId58" Type="http://schemas.openxmlformats.org/officeDocument/2006/relationships/hyperlink" Target="https://www.planalto.gov.br/ccivil_03/_Ato2019-2022/2022/Decreto/D11034.htm" TargetMode="External"/><Relationship Id="rId74" Type="http://schemas.openxmlformats.org/officeDocument/2006/relationships/hyperlink" Target="https://bvsms.saude.gov.br/bvs/saudelegis/anvisa/2009/res0071_22_12_2009.html" TargetMode="External"/><Relationship Id="rId79" Type="http://schemas.openxmlformats.org/officeDocument/2006/relationships/hyperlink" Target="https://www.anac.gov.br/assuntos/legislacao/legislacao-1/resolucoes/resolucoes-2013/resolucao-no-280-de-11-07-2013"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gov.br/anatel/pt-br/consumidor/quer-reclamar/reclamacao" TargetMode="External"/><Relationship Id="rId22" Type="http://schemas.openxmlformats.org/officeDocument/2006/relationships/hyperlink" Target="https://www.planalto.gov.br/ccivil_03/LEIS/L8742.htm" TargetMode="External"/><Relationship Id="rId27" Type="http://schemas.openxmlformats.org/officeDocument/2006/relationships/hyperlink" Target="https://www.planalto.gov.br/ccivil_03/Leis/LEIS_2001/L10257.htm" TargetMode="External"/><Relationship Id="rId30" Type="http://schemas.openxmlformats.org/officeDocument/2006/relationships/hyperlink" Target="https://www.planalto.gov.br/ccivil_03/_ato2011-2014/2012/lei/l12764.htm" TargetMode="External"/><Relationship Id="rId35" Type="http://schemas.openxmlformats.org/officeDocument/2006/relationships/hyperlink" Target="https://www.planalto.gov.br/ccivil_03/_Ato2015-2018/2015/Lei/L13146.htm" TargetMode="External"/><Relationship Id="rId43" Type="http://schemas.openxmlformats.org/officeDocument/2006/relationships/hyperlink" Target="https://www.planalto.gov.br/ccivil_03/_ato2007-2010/2009/decreto/d7037.htm" TargetMode="External"/><Relationship Id="rId48" Type="http://schemas.openxmlformats.org/officeDocument/2006/relationships/hyperlink" Target="https://www.planalto.gov.br/ccivil_03/_Ato2015-2018/2018/Decreto/D9296.htm" TargetMode="External"/><Relationship Id="rId56" Type="http://schemas.openxmlformats.org/officeDocument/2006/relationships/hyperlink" Target="https://www.planalto.gov.br/ccivil_03/_Ato2015-2018/2015/Lei/L13146.htm" TargetMode="External"/><Relationship Id="rId64" Type="http://schemas.openxmlformats.org/officeDocument/2006/relationships/hyperlink" Target="https://www.gov.br/ancine/pt-br/acesso-a-informacao/legislacao/instrucoes-normativas/instrucao-normativa-no-165" TargetMode="External"/><Relationship Id="rId69" Type="http://schemas.openxmlformats.org/officeDocument/2006/relationships/hyperlink" Target="https://www.gov.br/saude/pt-br/composicao/saes/legislacao/portaria-gm-ms-no-1-526-de-11-de-outubro-de-2023/view" TargetMode="External"/><Relationship Id="rId77" Type="http://schemas.openxmlformats.org/officeDocument/2006/relationships/hyperlink" Target="https://www.normasbrasil.com.br/norma/resolucao-680-2012_115449.html" TargetMode="External"/><Relationship Id="rId8" Type="http://schemas.openxmlformats.org/officeDocument/2006/relationships/hyperlink" Target="https://api.whatsapp.com/send?phone=5561996110100" TargetMode="External"/><Relationship Id="rId51" Type="http://schemas.openxmlformats.org/officeDocument/2006/relationships/hyperlink" Target="https://www.planalto.gov.br/CCivil_03/_Ato2015-2018/2018/Decreto/D9405.htm" TargetMode="External"/><Relationship Id="rId72" Type="http://schemas.openxmlformats.org/officeDocument/2006/relationships/hyperlink" Target="https://informacoes.anatel.gov.br/legislacao/resolucoes/2016/905-resolucao-n-667" TargetMode="External"/><Relationship Id="rId80" Type="http://schemas.openxmlformats.org/officeDocument/2006/relationships/hyperlink" Target="https://www.gov.br/transportes/pt-br/assuntos/transito/conteudo-contran/resolucoes/resolucao_contran_304.pdf/view" TargetMode="External"/><Relationship Id="rId85" Type="http://schemas.openxmlformats.org/officeDocument/2006/relationships/hyperlink" Target="https://www.legisweb.com.br/legislacao/?id=112035" TargetMode="External"/><Relationship Id="rId3" Type="http://schemas.openxmlformats.org/officeDocument/2006/relationships/styles" Target="styles.xml"/><Relationship Id="rId12" Type="http://schemas.openxmlformats.org/officeDocument/2006/relationships/hyperlink" Target="https://www.gov.br/anatel/pt-br/consumidor/quer-reclamar/reclamacao" TargetMode="External"/><Relationship Id="rId17" Type="http://schemas.openxmlformats.org/officeDocument/2006/relationships/hyperlink" Target="https://www.gov.br/anac/pt-br/canais_atendimento/ouvidoria" TargetMode="External"/><Relationship Id="rId25" Type="http://schemas.openxmlformats.org/officeDocument/2006/relationships/hyperlink" Target="https://www.planalto.gov.br/ccivil_03/LEIS/L9503Compilado.htm" TargetMode="External"/><Relationship Id="rId33" Type="http://schemas.openxmlformats.org/officeDocument/2006/relationships/hyperlink" Target="https://www.planalto.gov.br/ccivil_03/_ato2011-2014/2014/lei/l12965.htm" TargetMode="External"/><Relationship Id="rId38" Type="http://schemas.openxmlformats.org/officeDocument/2006/relationships/hyperlink" Target="https://www.planalto.gov.br/ccivil_03/_Ato2023-2026/2024/Lei/L14995.htm" TargetMode="External"/><Relationship Id="rId46" Type="http://schemas.openxmlformats.org/officeDocument/2006/relationships/hyperlink" Target="https://www.planalto.gov.br/ccivil_03/_Ato2015-2018/2015/Decreto/D8537.htm" TargetMode="External"/><Relationship Id="rId59" Type="http://schemas.openxmlformats.org/officeDocument/2006/relationships/hyperlink" Target="https://www.planalto.gov.br/ccivil_03/_ato2019-2022/2022/decreto/D11063.htm" TargetMode="External"/><Relationship Id="rId67" Type="http://schemas.openxmlformats.org/officeDocument/2006/relationships/hyperlink" Target="https://www.gov.br/ancine/pt-br/acesso-a-informacao/legislacao/instrucoes-normativas/instrucao-normativa-no-165" TargetMode="External"/><Relationship Id="rId20" Type="http://schemas.openxmlformats.org/officeDocument/2006/relationships/hyperlink" Target="https://www.planalto.gov.br/ccivil_03/Leis/L8078compilado.htm" TargetMode="External"/><Relationship Id="rId41" Type="http://schemas.openxmlformats.org/officeDocument/2006/relationships/hyperlink" Target="https://www.planalto.gov.br/ccivil_03/_Ato2004-2006/2004/Decreto/D5296.htm" TargetMode="External"/><Relationship Id="rId54" Type="http://schemas.openxmlformats.org/officeDocument/2006/relationships/hyperlink" Target="https://www.planalto.gov.br/ccivil_03/_Ato2019-2022/2019/Decreto/D9762.htm" TargetMode="External"/><Relationship Id="rId62" Type="http://schemas.openxmlformats.org/officeDocument/2006/relationships/hyperlink" Target="https://www.legisweb.com.br/legislacao/?id=272762" TargetMode="External"/><Relationship Id="rId70" Type="http://schemas.openxmlformats.org/officeDocument/2006/relationships/hyperlink" Target="https://bvsms.saude.gov.br/bvs/saudelegis/gm/2021/prt2465_04_10_2021.html" TargetMode="External"/><Relationship Id="rId75" Type="http://schemas.openxmlformats.org/officeDocument/2006/relationships/hyperlink" Target="https://bvsms.saude.gov.br/bvs/saudelegis/anvisa/2009/res0071_22_12_2009.html" TargetMode="External"/><Relationship Id="rId83" Type="http://schemas.openxmlformats.org/officeDocument/2006/relationships/hyperlink" Target="https://www.gov.br/transportes/pt-br/pt-br/assuntos/transito/conteudo-contran/resolucoes/resolucao5582015.pdf"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br/anatel/pt-br/consumidor/quer-reclamar/reclamacao" TargetMode="External"/><Relationship Id="rId23" Type="http://schemas.openxmlformats.org/officeDocument/2006/relationships/hyperlink" Target="https://www.planalto.gov.br/ccivil_03/leis/l8899.htm" TargetMode="External"/><Relationship Id="rId28" Type="http://schemas.openxmlformats.org/officeDocument/2006/relationships/hyperlink" Target="https://www.planalto.gov.br/ccivil_03/LEIS/2003/L10.735.htm" TargetMode="External"/><Relationship Id="rId36" Type="http://schemas.openxmlformats.org/officeDocument/2006/relationships/hyperlink" Target="https://www.planalto.gov.br/ccivil_03/_Ato2019-2022/2019/Lei/L13835.htm" TargetMode="External"/><Relationship Id="rId49" Type="http://schemas.openxmlformats.org/officeDocument/2006/relationships/hyperlink" Target="https://www.planalto.gov.br/ccivil_03/_Ato2015-2018/2015/Lei/L13146.htm" TargetMode="External"/><Relationship Id="rId57" Type="http://schemas.openxmlformats.org/officeDocument/2006/relationships/hyperlink" Target="https://www.planalto.gov.br/ccivil_03/_Ato2019-2022/2020/Decreto/D10410.htm" TargetMode="External"/><Relationship Id="rId10" Type="http://schemas.openxmlformats.org/officeDocument/2006/relationships/hyperlink" Target="https://mdh-chat.metasix.solutions/livechat?mode=popout" TargetMode="External"/><Relationship Id="rId31" Type="http://schemas.openxmlformats.org/officeDocument/2006/relationships/hyperlink" Target="https://www.planalto.gov.br/ccivil_03/_ato2011-2014/2013/lei/l12852.htm" TargetMode="External"/><Relationship Id="rId44" Type="http://schemas.openxmlformats.org/officeDocument/2006/relationships/hyperlink" Target="https://www.planalto.gov.br/ccivil_03/_Ato2011-2014/2012/Decreto/D7802.htm" TargetMode="External"/><Relationship Id="rId52" Type="http://schemas.openxmlformats.org/officeDocument/2006/relationships/hyperlink" Target="https://www.planalto.gov.br/ccivil_03/_Ato2015-2018/2018/Decreto/D9451.htm" TargetMode="External"/><Relationship Id="rId60" Type="http://schemas.openxmlformats.org/officeDocument/2006/relationships/hyperlink" Target="https://www.legisweb.com.br/legislacao/?id=272762" TargetMode="External"/><Relationship Id="rId65" Type="http://schemas.openxmlformats.org/officeDocument/2006/relationships/hyperlink" Target="https://www.gov.br/ancine/pt-br/acesso-a-informacao/legislacao/instrucoes-normativas/instrucao-normativa-no-165" TargetMode="External"/><Relationship Id="rId73" Type="http://schemas.openxmlformats.org/officeDocument/2006/relationships/hyperlink" Target="https://informacoes.anatel.gov.br/legislacao/resolucoes/2016/905-resolucao-n-667" TargetMode="External"/><Relationship Id="rId78" Type="http://schemas.openxmlformats.org/officeDocument/2006/relationships/hyperlink" Target="https://www.anac.gov.br/assuntos/legislacao/legislacao-1/resolucoes/resolucoes-2013/resolucao-no-280-de-11-07-2013" TargetMode="External"/><Relationship Id="rId81" Type="http://schemas.openxmlformats.org/officeDocument/2006/relationships/hyperlink" Target="https://www.gov.br/transportes/pt-br/assuntos/transito/conteudo-contran/resolucoes/resolucao_contran_304.pdf/view" TargetMode="External"/><Relationship Id="rId86" Type="http://schemas.openxmlformats.org/officeDocument/2006/relationships/hyperlink" Target="https://atos.cnj.jus.br/atos/detalhar/3987" TargetMode="External"/><Relationship Id="rId4" Type="http://schemas.openxmlformats.org/officeDocument/2006/relationships/settings" Target="settings.xml"/><Relationship Id="rId9" Type="http://schemas.openxmlformats.org/officeDocument/2006/relationships/hyperlink" Target="https://www.gov.br/mdh/pt-br/ondh/" TargetMode="External"/><Relationship Id="rId13" Type="http://schemas.openxmlformats.org/officeDocument/2006/relationships/hyperlink" Target="https://www.gov.br/anatel/pt-br/consumidor/quer-reclamar/reclamacao" TargetMode="External"/><Relationship Id="rId18" Type="http://schemas.openxmlformats.org/officeDocument/2006/relationships/hyperlink" Target="https://www.gov.br/ancine/pt-br/canais_atendimento/ouvidoria" TargetMode="External"/><Relationship Id="rId39" Type="http://schemas.openxmlformats.org/officeDocument/2006/relationships/hyperlink" Target="https://www.planalto.gov.br/ccivil_03/decreto/D3048.htm" TargetMode="External"/><Relationship Id="rId34" Type="http://schemas.openxmlformats.org/officeDocument/2006/relationships/hyperlink" Target="https://www.planalto.gov.br/ccivil_03/_ato2015-2018/2015/Lei/L13105.htm" TargetMode="External"/><Relationship Id="rId50" Type="http://schemas.openxmlformats.org/officeDocument/2006/relationships/hyperlink" Target="https://www.planalto.gov.br/ccivil_03/_ato2015-2018/2018/decreto/d9345.htm" TargetMode="External"/><Relationship Id="rId55" Type="http://schemas.openxmlformats.org/officeDocument/2006/relationships/hyperlink" Target="https://www.planalto.gov.br/ccivil_03/_Ato2015-2018/2015/Lei/L13146.htm" TargetMode="External"/><Relationship Id="rId76" Type="http://schemas.openxmlformats.org/officeDocument/2006/relationships/hyperlink" Target="https://www.normasbrasil.com.br/norma/resolucao-680-2012_115449.html" TargetMode="External"/><Relationship Id="rId7" Type="http://schemas.openxmlformats.org/officeDocument/2006/relationships/endnotes" Target="endnotes.xml"/><Relationship Id="rId71" Type="http://schemas.openxmlformats.org/officeDocument/2006/relationships/hyperlink" Target="http://www.inmetro.gov.br/legislacao/detalhe.asp?seq_classe=1&amp;seq_ato=2838" TargetMode="External"/><Relationship Id="rId2" Type="http://schemas.openxmlformats.org/officeDocument/2006/relationships/numbering" Target="numbering.xml"/><Relationship Id="rId29" Type="http://schemas.openxmlformats.org/officeDocument/2006/relationships/hyperlink" Target="https://www.planalto.gov.br/ccivil_03/_Ato2004-2006/2005/Lei/L11126.htm" TargetMode="External"/><Relationship Id="rId24" Type="http://schemas.openxmlformats.org/officeDocument/2006/relationships/hyperlink" Target="https://www.planalto.gov.br/ccivil_03/Leis/L9394.htm" TargetMode="External"/><Relationship Id="rId40" Type="http://schemas.openxmlformats.org/officeDocument/2006/relationships/hyperlink" Target="https://www.planalto.gov.br/ccivil_03/decreto/d3691.htm" TargetMode="External"/><Relationship Id="rId45" Type="http://schemas.openxmlformats.org/officeDocument/2006/relationships/hyperlink" Target="https://www.planalto.gov.br/ccivil_03/_ato2011-2014/2013/decreto/d8124.htm" TargetMode="External"/><Relationship Id="rId66" Type="http://schemas.openxmlformats.org/officeDocument/2006/relationships/hyperlink" Target="https://www.gov.br/ancine/pt-br/acesso-a-informacao/legislacao/instrucoes-normativas/instrucao-normativa-no-165" TargetMode="External"/><Relationship Id="rId87" Type="http://schemas.openxmlformats.org/officeDocument/2006/relationships/hyperlink" Target="https://www.in.gov.br/web/dou/-/resolucao-cmn-n-4.861-de-23-de-outubro-de-2020-284730022" TargetMode="External"/><Relationship Id="rId61" Type="http://schemas.openxmlformats.org/officeDocument/2006/relationships/hyperlink" Target="https://www.legisweb.com.br/legislacao/?id=272762" TargetMode="External"/><Relationship Id="rId82" Type="http://schemas.openxmlformats.org/officeDocument/2006/relationships/hyperlink" Target="https://www.gov.br/transportes/pt-br/pt-br/assuntos/transito/conteudo-contran/resolucoes/resolucao5582015.pdf" TargetMode="External"/><Relationship Id="rId19" Type="http://schemas.openxmlformats.org/officeDocument/2006/relationships/hyperlink" Target="https://www.planalto.gov.br/ccivil_03/_ato2007-2010/2009/decreto/d694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4A63-5396-4249-9459-B24754FF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8541</Words>
  <Characters>46125</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Guia Prático de Direitos de Acessibilidade - acessivel</vt:lpstr>
    </vt:vector>
  </TitlesOfParts>
  <Company/>
  <LinksUpToDate>false</LinksUpToDate>
  <CharactersWithSpaces>54557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Prático de Direitos de Acessibilidade - acessivel - defeso eleitoral</dc:title>
  <dc:subject/>
  <dc:creator/>
  <cp:keywords/>
  <dc:description/>
  <cp:lastModifiedBy>Isabella Szabor Machado Mustafé</cp:lastModifiedBy>
  <cp:revision>11</cp:revision>
  <cp:lastPrinted>2026-06-24T16:52:00Z</cp:lastPrinted>
  <dcterms:created xsi:type="dcterms:W3CDTF">2026-06-25T16:40:00Z</dcterms:created>
  <dcterms:modified xsi:type="dcterms:W3CDTF">2026-06-26T14:28:00Z</dcterms:modified>
</cp:coreProperties>
</file>