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F" w:rsidRPr="00A347E9" w:rsidRDefault="00C83A27" w:rsidP="00A347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</w:t>
      </w:r>
      <w:r w:rsidR="0074108F" w:rsidRPr="00A347E9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</w:p>
    <w:p w:rsidR="0074108F" w:rsidRPr="0074108F" w:rsidRDefault="0074108F" w:rsidP="00A347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08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108F" w:rsidRPr="0074108F" w:rsidRDefault="0074108F" w:rsidP="00A347E9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08F"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 w:rsidRPr="0074108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74108F">
        <w:rPr>
          <w:rFonts w:ascii="Times New Roman" w:hAnsi="Times New Roman" w:cs="Times New Roman"/>
          <w:color w:val="FF0000"/>
          <w:sz w:val="24"/>
          <w:szCs w:val="24"/>
        </w:rPr>
        <w:t xml:space="preserve">(nome da autoridade ou órgão ou Conselho de Direito) </w:t>
      </w:r>
      <w:r w:rsidRPr="0074108F">
        <w:rPr>
          <w:rFonts w:ascii="Times New Roman" w:hAnsi="Times New Roman" w:cs="Times New Roman"/>
          <w:color w:val="000000"/>
          <w:sz w:val="24"/>
          <w:szCs w:val="24"/>
        </w:rPr>
        <w:t>declara</w:t>
      </w:r>
      <w:r w:rsidR="00A347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108F">
        <w:rPr>
          <w:rFonts w:ascii="Times New Roman" w:hAnsi="Times New Roman" w:cs="Times New Roman"/>
          <w:color w:val="000000"/>
          <w:sz w:val="24"/>
          <w:szCs w:val="24"/>
        </w:rPr>
        <w:t xml:space="preserve"> atesta e reconhece </w:t>
      </w:r>
      <w:r w:rsidRPr="0074108F">
        <w:rPr>
          <w:rFonts w:ascii="Times New Roman" w:hAnsi="Times New Roman" w:cs="Times New Roman"/>
          <w:sz w:val="24"/>
          <w:szCs w:val="24"/>
        </w:rPr>
        <w:t xml:space="preserve">a </w:t>
      </w:r>
      <w:r w:rsidRPr="0074108F">
        <w:rPr>
          <w:rFonts w:ascii="Times New Roman" w:hAnsi="Times New Roman" w:cs="Times New Roman"/>
          <w:color w:val="FF0000"/>
          <w:sz w:val="24"/>
          <w:szCs w:val="24"/>
        </w:rPr>
        <w:t xml:space="preserve">(nome da entidade) </w:t>
      </w:r>
      <w:r w:rsidRPr="0074108F">
        <w:rPr>
          <w:rFonts w:ascii="Times New Roman" w:hAnsi="Times New Roman" w:cs="Times New Roman"/>
          <w:sz w:val="24"/>
          <w:szCs w:val="24"/>
        </w:rPr>
        <w:t xml:space="preserve">como uma </w:t>
      </w:r>
      <w:r w:rsidR="00A347E9">
        <w:rPr>
          <w:rFonts w:ascii="Times New Roman" w:hAnsi="Times New Roman" w:cs="Times New Roman"/>
          <w:sz w:val="24"/>
          <w:szCs w:val="24"/>
        </w:rPr>
        <w:t>entidade</w:t>
      </w:r>
      <w:r w:rsidRPr="0074108F">
        <w:rPr>
          <w:rFonts w:ascii="Times New Roman" w:hAnsi="Times New Roman" w:cs="Times New Roman"/>
          <w:sz w:val="24"/>
          <w:szCs w:val="24"/>
        </w:rPr>
        <w:t xml:space="preserve"> da sociedade civil </w:t>
      </w:r>
      <w:r w:rsidR="00A347E9">
        <w:rPr>
          <w:rFonts w:ascii="Times New Roman" w:hAnsi="Times New Roman" w:cs="Times New Roman"/>
          <w:sz w:val="24"/>
          <w:szCs w:val="24"/>
        </w:rPr>
        <w:t xml:space="preserve">organizada que possui relevante atuação no eixo de </w:t>
      </w:r>
      <w:r w:rsidR="00A347E9" w:rsidRPr="000C4523">
        <w:rPr>
          <w:rFonts w:ascii="Times New Roman" w:hAnsi="Times New Roman" w:cs="Times New Roman"/>
          <w:color w:val="FF0000"/>
          <w:sz w:val="24"/>
          <w:szCs w:val="24"/>
        </w:rPr>
        <w:t>(promoção, proteção, defesa ou controle social)</w:t>
      </w:r>
      <w:r w:rsidRPr="000C45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108F">
        <w:rPr>
          <w:rFonts w:ascii="Times New Roman" w:hAnsi="Times New Roman" w:cs="Times New Roman"/>
          <w:sz w:val="24"/>
          <w:szCs w:val="24"/>
        </w:rPr>
        <w:t>do</w:t>
      </w:r>
      <w:r w:rsidR="00A347E9">
        <w:rPr>
          <w:rFonts w:ascii="Times New Roman" w:hAnsi="Times New Roman" w:cs="Times New Roman"/>
          <w:sz w:val="24"/>
          <w:szCs w:val="24"/>
        </w:rPr>
        <w:t>s</w:t>
      </w:r>
      <w:r w:rsidRPr="0074108F">
        <w:rPr>
          <w:rFonts w:ascii="Times New Roman" w:hAnsi="Times New Roman" w:cs="Times New Roman"/>
          <w:sz w:val="24"/>
          <w:szCs w:val="24"/>
        </w:rPr>
        <w:t xml:space="preserve"> direitos </w:t>
      </w:r>
      <w:r w:rsidR="00A347E9">
        <w:rPr>
          <w:rFonts w:ascii="Times New Roman" w:hAnsi="Times New Roman" w:cs="Times New Roman"/>
          <w:sz w:val="24"/>
          <w:szCs w:val="24"/>
        </w:rPr>
        <w:t>da criança e do adolescente</w:t>
      </w:r>
      <w:r w:rsidRPr="0074108F">
        <w:rPr>
          <w:rFonts w:ascii="Times New Roman" w:hAnsi="Times New Roman" w:cs="Times New Roman"/>
          <w:sz w:val="24"/>
          <w:szCs w:val="24"/>
        </w:rPr>
        <w:t xml:space="preserve"> no Brasil.  </w:t>
      </w:r>
    </w:p>
    <w:p w:rsidR="0074108F" w:rsidRPr="0074108F" w:rsidRDefault="0074108F" w:rsidP="00A347E9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A34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A34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A34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8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108F" w:rsidRPr="0074108F" w:rsidRDefault="0074108F" w:rsidP="00A347E9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4108F">
        <w:rPr>
          <w:rFonts w:ascii="Times New Roman" w:hAnsi="Times New Roman" w:cs="Times New Roman"/>
          <w:color w:val="FF0000"/>
          <w:sz w:val="24"/>
          <w:szCs w:val="24"/>
        </w:rPr>
        <w:t xml:space="preserve">Local, </w:t>
      </w:r>
      <w:r w:rsidR="00811D17">
        <w:rPr>
          <w:rFonts w:ascii="Times New Roman" w:hAnsi="Times New Roman" w:cs="Times New Roman"/>
          <w:color w:val="FF0000"/>
          <w:sz w:val="24"/>
          <w:szCs w:val="24"/>
        </w:rPr>
        <w:t xml:space="preserve">      de                     </w:t>
      </w:r>
      <w:proofErr w:type="spellStart"/>
      <w:r w:rsidR="00811D17">
        <w:rPr>
          <w:rFonts w:ascii="Times New Roman" w:hAnsi="Times New Roman" w:cs="Times New Roman"/>
          <w:color w:val="FF0000"/>
          <w:sz w:val="24"/>
          <w:szCs w:val="24"/>
        </w:rPr>
        <w:t>de</w:t>
      </w:r>
      <w:proofErr w:type="spellEnd"/>
      <w:r w:rsidR="00811D17">
        <w:rPr>
          <w:rFonts w:ascii="Times New Roman" w:hAnsi="Times New Roman" w:cs="Times New Roman"/>
          <w:color w:val="FF0000"/>
          <w:sz w:val="24"/>
          <w:szCs w:val="24"/>
        </w:rPr>
        <w:t xml:space="preserve"> 2014</w:t>
      </w:r>
      <w:bookmarkStart w:id="0" w:name="_GoBack"/>
      <w:bookmarkEnd w:id="0"/>
      <w:r w:rsidR="00A347E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4108F" w:rsidRPr="0074108F" w:rsidRDefault="0074108F" w:rsidP="00A347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A347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08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74108F" w:rsidRPr="0074108F" w:rsidRDefault="0074108F" w:rsidP="00A347E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108F">
        <w:rPr>
          <w:rFonts w:ascii="Times New Roman" w:hAnsi="Times New Roman" w:cs="Times New Roman"/>
          <w:color w:val="FF0000"/>
          <w:sz w:val="24"/>
          <w:szCs w:val="24"/>
        </w:rPr>
        <w:t>Nome da autoridade pública ou representante do Conselho de Direito</w:t>
      </w:r>
    </w:p>
    <w:p w:rsidR="0074108F" w:rsidRPr="0074108F" w:rsidRDefault="0074108F" w:rsidP="00A347E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108F">
        <w:rPr>
          <w:rFonts w:ascii="Times New Roman" w:hAnsi="Times New Roman" w:cs="Times New Roman"/>
          <w:color w:val="FF0000"/>
          <w:sz w:val="24"/>
          <w:szCs w:val="24"/>
        </w:rPr>
        <w:t>CPF</w:t>
      </w:r>
    </w:p>
    <w:p w:rsidR="0074108F" w:rsidRPr="0074108F" w:rsidRDefault="0074108F" w:rsidP="00A347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A347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85" w:rsidRPr="0074108F" w:rsidRDefault="00AB5F85" w:rsidP="00A347E9">
      <w:pPr>
        <w:spacing w:line="360" w:lineRule="auto"/>
        <w:rPr>
          <w:sz w:val="24"/>
          <w:szCs w:val="24"/>
        </w:rPr>
      </w:pPr>
    </w:p>
    <w:sectPr w:rsidR="00AB5F85" w:rsidRPr="00741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45"/>
    <w:rsid w:val="000C4523"/>
    <w:rsid w:val="00103AEE"/>
    <w:rsid w:val="005E2B45"/>
    <w:rsid w:val="0074108F"/>
    <w:rsid w:val="00811D17"/>
    <w:rsid w:val="00A347E9"/>
    <w:rsid w:val="00AB5F85"/>
    <w:rsid w:val="00C8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Gutenara Martins Araújo</dc:creator>
  <cp:lastModifiedBy>Carolina de Oliveira Brandão</cp:lastModifiedBy>
  <cp:revision>6</cp:revision>
  <dcterms:created xsi:type="dcterms:W3CDTF">2014-09-03T12:46:00Z</dcterms:created>
  <dcterms:modified xsi:type="dcterms:W3CDTF">2014-09-17T17:30:00Z</dcterms:modified>
</cp:coreProperties>
</file>