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581" w:rsidRPr="00792581" w:rsidRDefault="00792581" w:rsidP="00792581">
      <w:pPr>
        <w:rPr>
          <w:b/>
        </w:rPr>
      </w:pPr>
      <w:r>
        <w:rPr>
          <w:b/>
        </w:rPr>
        <w:t xml:space="preserve">CNDH publica </w:t>
      </w:r>
      <w:r w:rsidRPr="00792581">
        <w:rPr>
          <w:b/>
        </w:rPr>
        <w:t>Nota de repúdio à ameaça de reedição do AI-5</w:t>
      </w:r>
    </w:p>
    <w:p w:rsidR="00792581" w:rsidRDefault="00792581" w:rsidP="00792581">
      <w:pPr>
        <w:jc w:val="both"/>
      </w:pPr>
      <w:r>
        <w:t xml:space="preserve">O Conselho Nacional dos Direitos Humanos </w:t>
      </w:r>
      <w:r>
        <w:t>-</w:t>
      </w:r>
      <w:r>
        <w:t xml:space="preserve"> CNDH, órgão autônomo criado pela Lei n° 12.986/2014, vem a público manifestar seu repúdio às ameaças do deputado federal Eduardo Bolsonaro (PSL-SP) sobre uma reedição do Ato Institucional nº 5, expressão máxima do período mais autoritário da história do país. Foi por esse in</w:t>
      </w:r>
      <w:r>
        <w:t>s</w:t>
      </w:r>
      <w:r>
        <w:t xml:space="preserve">trumento que a ditadura civil-militar brasileira assumiu, a partir de dezembro de 1968, sua face mais perversa, fechando o Parlamento por tempo indefinido, pondo fim ao direito de </w:t>
      </w:r>
      <w:r w:rsidRPr="00792581">
        <w:rPr>
          <w:i/>
        </w:rPr>
        <w:t>habeas corpus</w:t>
      </w:r>
      <w:r>
        <w:t xml:space="preserve"> para prisioneiros políticos e instaurando um estado de exceção no Brasil. Foi por ele também que sistemáticas violações de direitos humanos, incluindo crimes de tortura, assassinatos e ocultações de cadáver, passaram a ser deliberadamente cometidas pelo Estado brasileiro e/ou com sua conivência. </w:t>
      </w:r>
    </w:p>
    <w:p w:rsidR="00792581" w:rsidRDefault="00792581" w:rsidP="00792581">
      <w:pPr>
        <w:jc w:val="both"/>
      </w:pPr>
      <w:r>
        <w:t xml:space="preserve">A Constituição da República de 1988 é símbolo da luta pelo fim da repressão e pela restauração do Estado Democrático de Direito no país. Seu Artigo 5º, inciso XLIV, considera “crime inafiançável e imprescritível a ação de grupos armados, civis ou militares, contra a ordem </w:t>
      </w:r>
      <w:bookmarkStart w:id="0" w:name="_GoBack"/>
      <w:r>
        <w:t>constitucional e o estado democrático”.</w:t>
      </w:r>
    </w:p>
    <w:bookmarkEnd w:id="0"/>
    <w:p w:rsidR="00792581" w:rsidRDefault="00792581" w:rsidP="00792581">
      <w:pPr>
        <w:jc w:val="both"/>
      </w:pPr>
      <w:r>
        <w:t xml:space="preserve">A fala do deputado Eduardo Bolsonaro configura, portanto, atentado contra o Estado Democrático de Direito e viola a Constituição Federal. Por sua apologia à ditadura, ao autoritarismo e, por tabela, à violência e à tortura possibilitadas pelo instrumento do AI-5, o CNDH expressa sua profunda indignação e exige que seja aplicado ao parlamentar o rigor da Constituição. </w:t>
      </w:r>
    </w:p>
    <w:p w:rsidR="00792581" w:rsidRDefault="00792581" w:rsidP="00792581">
      <w:r>
        <w:t>Brasília, 31 de outubro de 2019.</w:t>
      </w:r>
    </w:p>
    <w:p w:rsidR="00792581" w:rsidRDefault="00792581" w:rsidP="00792581">
      <w:r>
        <w:t xml:space="preserve">Conselho Nacional dos Direitos Humanos </w:t>
      </w:r>
      <w:r>
        <w:t>-</w:t>
      </w:r>
      <w:r>
        <w:t xml:space="preserve"> CNDH</w:t>
      </w:r>
    </w:p>
    <w:p w:rsidR="00792581" w:rsidRDefault="00792581" w:rsidP="00792581"/>
    <w:p w:rsidR="00792581" w:rsidRDefault="00792581" w:rsidP="00792581">
      <w:pPr>
        <w:autoSpaceDE w:val="0"/>
        <w:autoSpaceDN w:val="0"/>
        <w:adjustRightInd w:val="0"/>
        <w:spacing w:after="0" w:line="240" w:lineRule="auto"/>
      </w:pPr>
      <w:hyperlink r:id="rId4" w:history="1">
        <w:r w:rsidRPr="00C72100">
          <w:t>#</w:t>
        </w:r>
        <w:proofErr w:type="spellStart"/>
        <w:r w:rsidRPr="00C72100">
          <w:t>DireitosHumanos</w:t>
        </w:r>
        <w:proofErr w:type="spellEnd"/>
      </w:hyperlink>
      <w:r w:rsidRPr="00C72100">
        <w:t> </w:t>
      </w:r>
      <w:hyperlink r:id="rId5" w:history="1">
        <w:r w:rsidRPr="00C72100">
          <w:t>#</w:t>
        </w:r>
        <w:proofErr w:type="spellStart"/>
        <w:r w:rsidRPr="00C72100">
          <w:t>ParticipaçãoSocial</w:t>
        </w:r>
        <w:proofErr w:type="spellEnd"/>
      </w:hyperlink>
    </w:p>
    <w:p w:rsidR="00792581" w:rsidRDefault="00792581" w:rsidP="0079258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92581" w:rsidRDefault="00792581" w:rsidP="00792581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E5423">
        <w:rPr>
          <w:rFonts w:asciiTheme="minorHAnsi" w:eastAsiaTheme="minorHAnsi" w:hAnsiTheme="minorHAnsi" w:cstheme="minorHAnsi"/>
          <w:sz w:val="22"/>
          <w:szCs w:val="22"/>
          <w:lang w:eastAsia="en-US"/>
        </w:rPr>
        <w:t>Assessoria de Comunicação do CNDH</w:t>
      </w:r>
      <w:r w:rsidRPr="00CE5423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+55 61 2027-3348 / cndh@mdh.gov.br</w:t>
      </w:r>
      <w:r w:rsidRPr="00CE5423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Facebook: </w:t>
      </w:r>
      <w:hyperlink r:id="rId6" w:tgtFrame="_self" w:history="1">
        <w:r w:rsidRPr="00CE542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https://www.facebook.com/conselhodedireitoshumanos</w:t>
        </w:r>
      </w:hyperlink>
      <w:r w:rsidRPr="00CE5423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Twitter: </w:t>
      </w:r>
      <w:hyperlink r:id="rId7" w:tgtFrame="_self" w:history="1">
        <w:r w:rsidRPr="00CE542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https://twitter.com/conselhodh</w:t>
        </w:r>
      </w:hyperlink>
    </w:p>
    <w:p w:rsidR="00792581" w:rsidRDefault="00792581" w:rsidP="00792581"/>
    <w:sectPr w:rsidR="00792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81"/>
    <w:rsid w:val="0079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9EB2"/>
  <w15:chartTrackingRefBased/>
  <w15:docId w15:val="{876CDC5C-0A26-4D51-8744-5D336E83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25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9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conselho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onselhodedireitoshumanos" TargetMode="External"/><Relationship Id="rId5" Type="http://schemas.openxmlformats.org/officeDocument/2006/relationships/hyperlink" Target="https://www.facebook.com/hashtag/participa%C3%A7%C3%A3osocial?source=feed_text&amp;epa=HASHTAG&amp;__xts__%5B0%5D=68.ARDKGPY-AI4E_Foe2jJJ5gOkZ5Es-O87BTV1VV05g3dxxiM3qnVqnRAQ21dM9FqAw2h34TrzdJSrMpzbMchqaHPK2NNuZegi8HskkOcuHnj7shF45JQc9AxpNJBQIUWJhWzDD1_WuZ5_EH1qN5ldVjRm6rH2LItze7BcKVhYsHSBfuKLYCUkcVXPf3dMGyDACo3ssoevTNmpjlU_yQZ9czZRBEsR2o1Ls7XfZdbdU_Me4ThVWGsIvoU50ffHBu5ofQ8sbHGYlund_aBL7OnGpUmsu64FXsrLdXhd4gvaVUMtqLOWAzxDSdxjcEBtzKg7vT7NBylbcdMdFhWat_ALaE0&amp;__tn__=%2ANK-R" TargetMode="External"/><Relationship Id="rId4" Type="http://schemas.openxmlformats.org/officeDocument/2006/relationships/hyperlink" Target="https://www.facebook.com/hashtag/direitoshumanos?source=feed_text&amp;epa=HASHTAG&amp;__xts__%5B0%5D=68.ARDKGPY-AI4E_Foe2jJJ5gOkZ5Es-O87BTV1VV05g3dxxiM3qnVqnRAQ21dM9FqAw2h34TrzdJSrMpzbMchqaHPK2NNuZegi8HskkOcuHnj7shF45JQc9AxpNJBQIUWJhWzDD1_WuZ5_EH1qN5ldVjRm6rH2LItze7BcKVhYsHSBfuKLYCUkcVXPf3dMGyDACo3ssoevTNmpjlU_yQZ9czZRBEsR2o1Ls7XfZdbdU_Me4ThVWGsIvoU50ffHBu5ofQ8sbHGYlund_aBL7OnGpUmsu64FXsrLdXhd4gvaVUMtqLOWAzxDSdxjcEBtzKg7vT7NBylbcdMdFhWat_ALaE0&amp;__tn__=%2ANK-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de Andrade Penido</dc:creator>
  <cp:keywords/>
  <dc:description/>
  <cp:lastModifiedBy>Luiza de Andrade Penido</cp:lastModifiedBy>
  <cp:revision>1</cp:revision>
  <dcterms:created xsi:type="dcterms:W3CDTF">2019-11-01T12:28:00Z</dcterms:created>
  <dcterms:modified xsi:type="dcterms:W3CDTF">2019-11-01T12:31:00Z</dcterms:modified>
</cp:coreProperties>
</file>