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84E83E" w14:textId="7F77E0BC" w:rsidR="00F43D44" w:rsidRDefault="007F3712" w:rsidP="007F3712">
      <w:pPr>
        <w:jc w:val="center"/>
        <w:rPr>
          <w:b/>
          <w:bCs/>
        </w:rPr>
      </w:pPr>
      <w:r w:rsidRPr="007F3712">
        <w:rPr>
          <w:b/>
          <w:bCs/>
        </w:rPr>
        <w:t>DECLARAÇÃO DE INTEGRIDADE E VERACIDADE DE DADOS</w:t>
      </w:r>
    </w:p>
    <w:p w14:paraId="06C67CCB" w14:textId="77777777" w:rsidR="007F3712" w:rsidRDefault="007F3712"/>
    <w:p w14:paraId="5BDF27AC" w14:textId="77777777" w:rsidR="007F3712" w:rsidRPr="007F3712" w:rsidRDefault="007F3712" w:rsidP="007F3712">
      <w:r w:rsidRPr="007F3712">
        <w:t>Declaro, para todos os fins de direito e sob as penas da Lei, serem verdadeiras as informações apresentadas para o Cadastro Nacional da Agricultura Familiar (CAF), conforme os cadastros e registros administrativos de beneficiários da reforma agrária sob gestão do Instituto Nacional de Colonização e Reforma Agrária (INCRA).</w:t>
      </w:r>
    </w:p>
    <w:p w14:paraId="1B01DF08" w14:textId="77777777" w:rsidR="007F3712" w:rsidRPr="007F3712" w:rsidRDefault="007F3712" w:rsidP="007F3712">
      <w:r w:rsidRPr="007F3712">
        <w:t>Declaro ainda estar ciente de que:</w:t>
      </w:r>
    </w:p>
    <w:p w14:paraId="31D5FED0" w14:textId="77777777" w:rsidR="007F3712" w:rsidRPr="007F3712" w:rsidRDefault="007F3712" w:rsidP="007F3712">
      <w:r w:rsidRPr="007F3712">
        <w:t xml:space="preserve">I - A prestação de informação falsa e/ou apresentação de documento falso pelo(a) beneficiário(a) poderá resultar na aplicação das penas de crime previstas nos </w:t>
      </w:r>
      <w:proofErr w:type="spellStart"/>
      <w:r w:rsidRPr="007F3712">
        <w:t>Arts</w:t>
      </w:r>
      <w:proofErr w:type="spellEnd"/>
      <w:r w:rsidRPr="007F3712">
        <w:t>. 297, 298, e 299 do Código Penal – Decreto Lei nº 2.848 de 7 de dezembro de 1940;</w:t>
      </w:r>
    </w:p>
    <w:p w14:paraId="799D4148" w14:textId="77777777" w:rsidR="007F3712" w:rsidRPr="007F3712" w:rsidRDefault="007F3712" w:rsidP="007F3712">
      <w:r w:rsidRPr="007F3712">
        <w:t>II - Durante o procedimento de inscrição:</w:t>
      </w:r>
    </w:p>
    <w:p w14:paraId="20DE718D" w14:textId="77777777" w:rsidR="007F3712" w:rsidRPr="007F3712" w:rsidRDefault="007F3712" w:rsidP="007F3712">
      <w:r w:rsidRPr="007F3712">
        <w:t>a) as informações e os documentos apresentados foram considerados atualizados e válidos;</w:t>
      </w:r>
    </w:p>
    <w:p w14:paraId="10B6F495" w14:textId="77777777" w:rsidR="007F3712" w:rsidRPr="007F3712" w:rsidRDefault="007F3712" w:rsidP="007F3712">
      <w:r w:rsidRPr="007F3712">
        <w:t>b) caso sejam identificadas inconsistências nos dados informados, o registro de Inscrição no CAF será inativado, até que as inconsistências sejam comunicadas e resolvidas;</w:t>
      </w:r>
    </w:p>
    <w:p w14:paraId="55D1C11C" w14:textId="77777777" w:rsidR="007F3712" w:rsidRPr="007F3712" w:rsidRDefault="007F3712" w:rsidP="007F3712">
      <w:r w:rsidRPr="007F3712">
        <w:t>c) se as inconsistências não puderem ser resolvidas, a inscrição no CAF não poderá ser ativada.</w:t>
      </w:r>
    </w:p>
    <w:p w14:paraId="6AEA25DD" w14:textId="77777777" w:rsidR="007F3712" w:rsidRPr="007F3712" w:rsidRDefault="007F3712" w:rsidP="007F3712">
      <w:r w:rsidRPr="007F3712">
        <w:t>III - a qualquer tempo, o Poder Público poderá confrontar as informações e os documentos apresentados e promover os atos e as diligências necessários à apuração da sua veracidade e, se for o caso, inativar a inscrição, me sendo assegurado o devido processo legal;</w:t>
      </w:r>
    </w:p>
    <w:p w14:paraId="33BB6F32" w14:textId="77777777" w:rsidR="007F3712" w:rsidRPr="007F3712" w:rsidRDefault="007F3712" w:rsidP="007F3712">
      <w:r w:rsidRPr="007F3712">
        <w:t xml:space="preserve">IV - </w:t>
      </w:r>
      <w:proofErr w:type="gramStart"/>
      <w:r w:rsidRPr="007F3712">
        <w:t>a</w:t>
      </w:r>
      <w:proofErr w:type="gramEnd"/>
      <w:r w:rsidRPr="007F3712">
        <w:t xml:space="preserve"> qualquer tempo, o cadastro poderá ser inativado mediante manifestação do(a) beneficiário(a).</w:t>
      </w:r>
    </w:p>
    <w:p w14:paraId="38A597D2" w14:textId="77777777" w:rsidR="007F3712" w:rsidRPr="007F3712" w:rsidRDefault="007F3712" w:rsidP="007F3712">
      <w:r w:rsidRPr="007F3712">
        <w:t> </w:t>
      </w:r>
    </w:p>
    <w:p w14:paraId="43BE3825" w14:textId="77777777" w:rsidR="007F3712" w:rsidRPr="007F3712" w:rsidRDefault="007F3712" w:rsidP="007F3712">
      <w:r w:rsidRPr="007F3712">
        <w:t> </w:t>
      </w:r>
    </w:p>
    <w:p w14:paraId="737CA9A5" w14:textId="77777777" w:rsidR="007F3712" w:rsidRPr="007F3712" w:rsidRDefault="007F3712" w:rsidP="007F3712">
      <w:r w:rsidRPr="007F3712">
        <w:t>(nome do servidor signatário)</w:t>
      </w:r>
    </w:p>
    <w:p w14:paraId="108526B7" w14:textId="77777777" w:rsidR="007F3712" w:rsidRPr="007F3712" w:rsidRDefault="007F3712" w:rsidP="007F3712">
      <w:r w:rsidRPr="007F3712">
        <w:t>Cargo do servidor signatário</w:t>
      </w:r>
    </w:p>
    <w:p w14:paraId="3E080F09" w14:textId="77777777" w:rsidR="007F3712" w:rsidRDefault="007F3712"/>
    <w:sectPr w:rsidR="007F37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712"/>
    <w:rsid w:val="007F3712"/>
    <w:rsid w:val="00962AC1"/>
    <w:rsid w:val="00AC72A1"/>
    <w:rsid w:val="00BA2376"/>
    <w:rsid w:val="00CB159C"/>
    <w:rsid w:val="00F43D44"/>
    <w:rsid w:val="00FA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CFF3A"/>
  <w15:chartTrackingRefBased/>
  <w15:docId w15:val="{7166CE19-B2F1-4589-A3CE-F4FB47C88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F37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F37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F37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F37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F37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F37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F37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F37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F37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F37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F37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F37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F371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F371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F371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F371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F371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F371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F37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F37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F37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F37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F37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F371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F371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F371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F37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F371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F37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9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7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Ryadne Larissa Ribeiro Rocha</dc:creator>
  <cp:keywords/>
  <dc:description/>
  <cp:lastModifiedBy>Ryadne Larissa Ribeiro Rocha</cp:lastModifiedBy>
  <cp:revision>2</cp:revision>
  <dcterms:created xsi:type="dcterms:W3CDTF">2025-02-21T18:34:00Z</dcterms:created>
  <dcterms:modified xsi:type="dcterms:W3CDTF">2025-02-21T18:34:00Z</dcterms:modified>
</cp:coreProperties>
</file>