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D45" w:rsidRDefault="00B36D45" w:rsidP="00B36D4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>
        <w:rPr>
          <w:rStyle w:val="Forte"/>
          <w:rFonts w:ascii="Helvetica" w:hAnsi="Helvetica" w:cs="Helvetica"/>
          <w:color w:val="555555"/>
          <w:bdr w:val="none" w:sz="0" w:space="0" w:color="auto" w:frame="1"/>
        </w:rPr>
        <w:t>RESULTADO FINAL DO DEFERIMENTO</w:t>
      </w:r>
    </w:p>
    <w:p w:rsidR="00B36D45" w:rsidRPr="00B36D45" w:rsidRDefault="00B36D45" w:rsidP="00B36D4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555555"/>
        </w:rPr>
      </w:pPr>
    </w:p>
    <w:p w:rsidR="00B36D45" w:rsidRPr="00B36D45" w:rsidRDefault="00B36D45" w:rsidP="00B36D4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555555"/>
        </w:rPr>
      </w:pPr>
      <w:r w:rsidRPr="00B36D45">
        <w:rPr>
          <w:rFonts w:ascii="Helvetica" w:hAnsi="Helvetica" w:cs="Helvetica"/>
          <w:color w:val="555555"/>
        </w:rPr>
        <w:t>O Instituto Nacional de Tecnologia torna público o Resultado Final do deferimento das candidaturas para o </w:t>
      </w:r>
      <w:r w:rsidRPr="00B36D45">
        <w:rPr>
          <w:rFonts w:ascii="Helvetica" w:hAnsi="Helvetica" w:cs="Helvetica"/>
          <w:bCs/>
          <w:color w:val="555555"/>
          <w:bdr w:val="none" w:sz="0" w:space="0" w:color="auto" w:frame="1"/>
        </w:rPr>
        <w:t xml:space="preserve">Edital </w:t>
      </w:r>
      <w:r w:rsidR="008C1464">
        <w:rPr>
          <w:rFonts w:ascii="Helvetica" w:hAnsi="Helvetica" w:cs="Helvetica"/>
          <w:bCs/>
          <w:color w:val="555555"/>
          <w:bdr w:val="none" w:sz="0" w:space="0" w:color="auto" w:frame="1"/>
        </w:rPr>
        <w:t>0</w:t>
      </w:r>
      <w:r w:rsidR="00D54AAD">
        <w:rPr>
          <w:rFonts w:ascii="Helvetica" w:hAnsi="Helvetica" w:cs="Helvetica"/>
          <w:bCs/>
          <w:color w:val="555555"/>
          <w:bdr w:val="none" w:sz="0" w:space="0" w:color="auto" w:frame="1"/>
        </w:rPr>
        <w:t>4</w:t>
      </w:r>
      <w:r w:rsidR="00F1361F">
        <w:rPr>
          <w:rFonts w:ascii="Helvetica" w:hAnsi="Helvetica" w:cs="Helvetica"/>
          <w:bCs/>
          <w:color w:val="555555"/>
          <w:bdr w:val="none" w:sz="0" w:space="0" w:color="auto" w:frame="1"/>
        </w:rPr>
        <w:t>/2026</w:t>
      </w:r>
      <w:r w:rsidRPr="00B36D45">
        <w:rPr>
          <w:rFonts w:ascii="Helvetica" w:hAnsi="Helvetica" w:cs="Helvetica"/>
          <w:bCs/>
          <w:color w:val="555555"/>
          <w:bdr w:val="none" w:sz="0" w:space="0" w:color="auto" w:frame="1"/>
        </w:rPr>
        <w:t xml:space="preserve"> destinado à seleção de bolsistas para execução de projetos de Pesquisa, Desenvolvimento Tecnológico e Inovação, Formação em Ciência e Tecnologia e Desenvolvimento em PD&amp;I</w:t>
      </w:r>
      <w:r w:rsidRPr="00B36D45">
        <w:rPr>
          <w:rFonts w:ascii="Helvetica" w:hAnsi="Helvetica" w:cs="Helvetica"/>
          <w:color w:val="555555"/>
        </w:rPr>
        <w:t>:</w:t>
      </w:r>
    </w:p>
    <w:p w:rsidR="00B36D45" w:rsidRPr="00B36D45" w:rsidRDefault="00B36D45" w:rsidP="00B36D4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555555"/>
        </w:rPr>
      </w:pPr>
    </w:p>
    <w:p w:rsidR="00B36D45" w:rsidRDefault="00D63453" w:rsidP="00B36D4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555555"/>
        </w:rPr>
      </w:pPr>
      <w:hyperlink r:id="rId5" w:tgtFrame="_self" w:history="1">
        <w:r w:rsidR="00B36D45">
          <w:rPr>
            <w:rStyle w:val="Hyperlink"/>
            <w:rFonts w:ascii="Helvetica" w:hAnsi="Helvetica" w:cs="Helvetica"/>
            <w:color w:val="1351B4"/>
            <w:u w:val="none"/>
            <w:bdr w:val="none" w:sz="0" w:space="0" w:color="auto" w:frame="1"/>
          </w:rPr>
          <w:t>Resultado final do deferimento</w:t>
        </w:r>
      </w:hyperlink>
    </w:p>
    <w:p w:rsidR="00B36D45" w:rsidRDefault="00B36D45" w:rsidP="00B36D45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="Helvetica" w:hAnsi="Helvetica" w:cs="Helvetica"/>
          <w:color w:val="555555"/>
        </w:rPr>
      </w:pPr>
    </w:p>
    <w:p w:rsidR="00B36D45" w:rsidRDefault="00B36D45" w:rsidP="00B36D45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color w:val="555555"/>
        </w:rPr>
        <w:t xml:space="preserve">Rio de Janeiro, </w:t>
      </w:r>
      <w:r w:rsidR="008C1464">
        <w:rPr>
          <w:rFonts w:ascii="Helvetica" w:hAnsi="Helvetica" w:cs="Helvetica"/>
          <w:color w:val="555555"/>
        </w:rPr>
        <w:t>2</w:t>
      </w:r>
      <w:r w:rsidR="00D54AAD">
        <w:rPr>
          <w:rFonts w:ascii="Helvetica" w:hAnsi="Helvetica" w:cs="Helvetica"/>
          <w:color w:val="555555"/>
        </w:rPr>
        <w:t>4</w:t>
      </w:r>
      <w:r w:rsidR="008C1464">
        <w:rPr>
          <w:rFonts w:ascii="Helvetica" w:hAnsi="Helvetica" w:cs="Helvetica"/>
          <w:color w:val="555555"/>
        </w:rPr>
        <w:t xml:space="preserve"> de </w:t>
      </w:r>
      <w:r w:rsidR="00D63453">
        <w:rPr>
          <w:rFonts w:ascii="Helvetica" w:hAnsi="Helvetica" w:cs="Helvetica"/>
          <w:color w:val="555555"/>
        </w:rPr>
        <w:t>jul</w:t>
      </w:r>
      <w:bookmarkStart w:id="0" w:name="_GoBack"/>
      <w:bookmarkEnd w:id="0"/>
      <w:r w:rsidR="00D54AAD">
        <w:rPr>
          <w:rFonts w:ascii="Helvetica" w:hAnsi="Helvetica" w:cs="Helvetica"/>
          <w:color w:val="555555"/>
        </w:rPr>
        <w:t>ho</w:t>
      </w:r>
      <w:r w:rsidR="00F1361F">
        <w:rPr>
          <w:rFonts w:ascii="Helvetica" w:hAnsi="Helvetica" w:cs="Helvetica"/>
          <w:color w:val="555555"/>
        </w:rPr>
        <w:t xml:space="preserve"> de 2026.</w:t>
      </w:r>
    </w:p>
    <w:p w:rsidR="00B36D45" w:rsidRDefault="00B36D45" w:rsidP="00B36D45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color w:val="555555"/>
        </w:rPr>
        <w:t>Comitê de Bolsas do INT</w:t>
      </w:r>
    </w:p>
    <w:p w:rsidR="003902FF" w:rsidRDefault="00D63453"/>
    <w:sectPr w:rsidR="003902FF" w:rsidSect="00076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36962"/>
    <w:multiLevelType w:val="hybridMultilevel"/>
    <w:tmpl w:val="6EB80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45"/>
    <w:rsid w:val="00076E4C"/>
    <w:rsid w:val="001B4FD3"/>
    <w:rsid w:val="00253093"/>
    <w:rsid w:val="008C1464"/>
    <w:rsid w:val="00B36D45"/>
    <w:rsid w:val="00D54AAD"/>
    <w:rsid w:val="00D63453"/>
    <w:rsid w:val="00F1361F"/>
    <w:rsid w:val="00F3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86D4"/>
  <w15:docId w15:val="{61C3A039-DD43-486B-8D02-827F76BD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E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36D45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36D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br/int/pt-br/assuntos/oportunidades/bolsas-de-projetos/bolsas-de-projetos-02-2025/resultado-final-edital-02-202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INT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rosiane.pereira</dc:creator>
  <cp:lastModifiedBy>Rosiane Pereira da Silva - FB Terceirização</cp:lastModifiedBy>
  <cp:revision>4</cp:revision>
  <dcterms:created xsi:type="dcterms:W3CDTF">2026-05-25T11:37:00Z</dcterms:created>
  <dcterms:modified xsi:type="dcterms:W3CDTF">2026-07-24T12:00:00Z</dcterms:modified>
</cp:coreProperties>
</file>