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2" w:line="276" w:lineRule="auto"/>
        <w:ind w:right="-39"/>
        <w:jc w:val="both"/>
        <w:rPr>
          <w:b w:val="1"/>
          <w:sz w:val="24"/>
          <w:szCs w:val="24"/>
          <w:u w:val="single"/>
        </w:rPr>
      </w:pPr>
      <w:r w:rsidDel="00000000" w:rsidR="00000000" w:rsidRPr="00000000">
        <w:rPr>
          <w:b w:val="1"/>
          <w:sz w:val="24"/>
          <w:szCs w:val="24"/>
          <w:u w:val="single"/>
          <w:rtl w:val="0"/>
        </w:rPr>
        <w:t xml:space="preserve">ACORDO DE COOPERAÇÃO TÉCNICA PARA DESENVOLVIMENTO DE TECNOLOGIA</w:t>
      </w:r>
    </w:p>
    <w:p w:rsidR="00000000" w:rsidDel="00000000" w:rsidP="00000000" w:rsidRDefault="00000000" w:rsidRPr="00000000" w14:paraId="00000002">
      <w:pPr>
        <w:widowControl w:val="1"/>
        <w:spacing w:after="160" w:line="276" w:lineRule="auto"/>
        <w:jc w:val="both"/>
        <w:rPr>
          <w:b w:val="1"/>
          <w:sz w:val="24"/>
          <w:szCs w:val="24"/>
          <w:highlight w:val="white"/>
          <w:u w:val="single"/>
        </w:rPr>
      </w:pPr>
      <w:r w:rsidDel="00000000" w:rsidR="00000000" w:rsidRPr="00000000">
        <w:rPr>
          <w:rtl w:val="0"/>
        </w:rPr>
      </w:r>
    </w:p>
    <w:tbl>
      <w:tblPr>
        <w:tblStyle w:val="Table1"/>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jc w:val="both"/>
              <w:rPr>
                <w:b w:val="1"/>
                <w:i w:val="1"/>
                <w:sz w:val="24"/>
                <w:szCs w:val="24"/>
                <w:highlight w:val="yellow"/>
              </w:rPr>
            </w:pPr>
            <w:r w:rsidDel="00000000" w:rsidR="00000000" w:rsidRPr="00000000">
              <w:rPr>
                <w:b w:val="1"/>
                <w:i w:val="1"/>
                <w:sz w:val="24"/>
                <w:szCs w:val="24"/>
                <w:highlight w:val="yellow"/>
                <w:rtl w:val="0"/>
              </w:rPr>
              <w:t xml:space="preserve">BASE NORMATIVA:</w:t>
            </w:r>
          </w:p>
          <w:p w:rsidR="00000000" w:rsidDel="00000000" w:rsidP="00000000" w:rsidRDefault="00000000" w:rsidRPr="00000000" w14:paraId="00000004">
            <w:pPr>
              <w:jc w:val="both"/>
              <w:rPr>
                <w:b w:val="1"/>
                <w:i w:val="1"/>
                <w:sz w:val="24"/>
                <w:szCs w:val="24"/>
                <w:highlight w:val="yellow"/>
              </w:rPr>
            </w:pPr>
            <w:r w:rsidDel="00000000" w:rsidR="00000000" w:rsidRPr="00000000">
              <w:rPr>
                <w:rtl w:val="0"/>
              </w:rPr>
            </w:r>
          </w:p>
          <w:p w:rsidR="00000000" w:rsidDel="00000000" w:rsidP="00000000" w:rsidRDefault="00000000" w:rsidRPr="00000000" w14:paraId="00000005">
            <w:pPr>
              <w:jc w:val="both"/>
              <w:rPr>
                <w:b w:val="1"/>
                <w:sz w:val="24"/>
                <w:szCs w:val="24"/>
                <w:highlight w:val="yellow"/>
              </w:rPr>
            </w:pPr>
            <w:r w:rsidDel="00000000" w:rsidR="00000000" w:rsidRPr="00000000">
              <w:rPr>
                <w:b w:val="1"/>
                <w:sz w:val="24"/>
                <w:szCs w:val="24"/>
                <w:highlight w:val="yellow"/>
                <w:rtl w:val="0"/>
              </w:rPr>
              <w:t xml:space="preserve">LEI 10.973/04</w:t>
            </w:r>
          </w:p>
          <w:p w:rsidR="00000000" w:rsidDel="00000000" w:rsidP="00000000" w:rsidRDefault="00000000" w:rsidRPr="00000000" w14:paraId="00000006">
            <w:pPr>
              <w:jc w:val="both"/>
              <w:rPr>
                <w:sz w:val="24"/>
                <w:szCs w:val="24"/>
                <w:highlight w:val="yellow"/>
              </w:rPr>
            </w:pPr>
            <w:r w:rsidDel="00000000" w:rsidR="00000000" w:rsidRPr="00000000">
              <w:rPr>
                <w:rtl w:val="0"/>
              </w:rPr>
            </w:r>
          </w:p>
          <w:p w:rsidR="00000000" w:rsidDel="00000000" w:rsidP="00000000" w:rsidRDefault="00000000" w:rsidRPr="00000000" w14:paraId="00000007">
            <w:pPr>
              <w:jc w:val="both"/>
              <w:rPr>
                <w:sz w:val="24"/>
                <w:szCs w:val="24"/>
                <w:highlight w:val="yellow"/>
              </w:rPr>
            </w:pPr>
            <w:r w:rsidDel="00000000" w:rsidR="00000000" w:rsidRPr="00000000">
              <w:rPr>
                <w:sz w:val="24"/>
                <w:szCs w:val="24"/>
                <w:highlight w:val="yellow"/>
                <w:rtl w:val="0"/>
              </w:rPr>
              <w:t xml:space="preserve">Art. 3º A União, os Estados, o Distrito Federal, os Municípios e as respectivas agências de fomento poderão estimular e apoiar a constituição de alianças estratégicas e o desenvolvimento de projetos de cooperação envolvendo empresas, ICTs e entidades privadas sem fins lucrativos voltados para atividades de pesquisa e desenvolvimento, que objetivem a geração de produtos, processos e serviços inovadores e a transferência e a difusão de tecnologia. (Redação pela Lei nº 13.243, de 2016)</w:t>
            </w:r>
          </w:p>
          <w:p w:rsidR="00000000" w:rsidDel="00000000" w:rsidP="00000000" w:rsidRDefault="00000000" w:rsidRPr="00000000" w14:paraId="00000008">
            <w:pPr>
              <w:jc w:val="both"/>
              <w:rPr>
                <w:sz w:val="24"/>
                <w:szCs w:val="24"/>
                <w:highlight w:val="yellow"/>
              </w:rPr>
            </w:pPr>
            <w:r w:rsidDel="00000000" w:rsidR="00000000" w:rsidRPr="00000000">
              <w:rPr>
                <w:rtl w:val="0"/>
              </w:rPr>
            </w:r>
          </w:p>
          <w:p w:rsidR="00000000" w:rsidDel="00000000" w:rsidP="00000000" w:rsidRDefault="00000000" w:rsidRPr="00000000" w14:paraId="00000009">
            <w:pPr>
              <w:jc w:val="both"/>
              <w:rPr>
                <w:sz w:val="24"/>
                <w:szCs w:val="24"/>
                <w:highlight w:val="yellow"/>
              </w:rPr>
            </w:pPr>
            <w:r w:rsidDel="00000000" w:rsidR="00000000" w:rsidRPr="00000000">
              <w:rPr>
                <w:sz w:val="24"/>
                <w:szCs w:val="24"/>
                <w:highlight w:val="yellow"/>
                <w:rtl w:val="0"/>
              </w:rPr>
              <w:t xml:space="preserve">Parágrafo único. O apoio previsto no caput poderá contemplar as redes e os projetos internacionais de pesquisa tecnológica, as ações de empreendedorismo tecnológico e de criação de ambientes de inovação, inclusive incubadoras e parques tecnológicos, e a formação e a capacitação de recursos humanos qualificados.</w:t>
            </w:r>
          </w:p>
          <w:p w:rsidR="00000000" w:rsidDel="00000000" w:rsidP="00000000" w:rsidRDefault="00000000" w:rsidRPr="00000000" w14:paraId="0000000A">
            <w:pPr>
              <w:jc w:val="both"/>
              <w:rPr>
                <w:sz w:val="24"/>
                <w:szCs w:val="24"/>
                <w:highlight w:val="yellow"/>
              </w:rPr>
            </w:pPr>
            <w:r w:rsidDel="00000000" w:rsidR="00000000" w:rsidRPr="00000000">
              <w:rPr>
                <w:rtl w:val="0"/>
              </w:rPr>
            </w:r>
          </w:p>
          <w:p w:rsidR="00000000" w:rsidDel="00000000" w:rsidP="00000000" w:rsidRDefault="00000000" w:rsidRPr="00000000" w14:paraId="0000000B">
            <w:pPr>
              <w:jc w:val="both"/>
              <w:rPr>
                <w:b w:val="1"/>
                <w:sz w:val="24"/>
                <w:szCs w:val="24"/>
                <w:highlight w:val="yellow"/>
              </w:rPr>
            </w:pPr>
            <w:r w:rsidDel="00000000" w:rsidR="00000000" w:rsidRPr="00000000">
              <w:rPr>
                <w:rtl w:val="0"/>
              </w:rPr>
            </w:r>
          </w:p>
          <w:p w:rsidR="00000000" w:rsidDel="00000000" w:rsidP="00000000" w:rsidRDefault="00000000" w:rsidRPr="00000000" w14:paraId="0000000C">
            <w:pPr>
              <w:jc w:val="both"/>
              <w:rPr>
                <w:b w:val="1"/>
                <w:sz w:val="24"/>
                <w:szCs w:val="24"/>
                <w:highlight w:val="yellow"/>
              </w:rPr>
            </w:pPr>
            <w:r w:rsidDel="00000000" w:rsidR="00000000" w:rsidRPr="00000000">
              <w:rPr>
                <w:b w:val="1"/>
                <w:sz w:val="24"/>
                <w:szCs w:val="24"/>
                <w:highlight w:val="yellow"/>
                <w:rtl w:val="0"/>
              </w:rPr>
              <w:t xml:space="preserve">PORTARIA INSA No 71, DE 25 DE JUNHO DE 2021 - POLÍTICA DE INOVAÇÃO</w:t>
            </w:r>
          </w:p>
          <w:p w:rsidR="00000000" w:rsidDel="00000000" w:rsidP="00000000" w:rsidRDefault="00000000" w:rsidRPr="00000000" w14:paraId="0000000D">
            <w:pPr>
              <w:jc w:val="both"/>
              <w:rPr>
                <w:sz w:val="24"/>
                <w:szCs w:val="24"/>
                <w:highlight w:val="yellow"/>
              </w:rPr>
            </w:pPr>
            <w:r w:rsidDel="00000000" w:rsidR="00000000" w:rsidRPr="00000000">
              <w:rPr>
                <w:sz w:val="24"/>
                <w:szCs w:val="24"/>
                <w:highlight w:val="yellow"/>
                <w:rtl w:val="0"/>
              </w:rPr>
              <w:t xml:space="preserve">Art. 30. No desenvolvimento de suas ações na área de inovação, o INSA poderá celebrar, nos termos das Leis 10.973/2004 e 13.019/2014 e dos Decretos 8.240/2014, 8.241/2014, 9.283/2018 e 8.726/2016, parcerias com a finalidade de realização de atividades conjuntas de pesquisa científica e tecnológica e de desenvolvimento de tecnologia, produto, serviço ou processo no meio produtivo, com inventores independentes, instituições públicas e privadas, que sejam compatíveis com os objetivos desta Decisão.</w:t>
            </w:r>
          </w:p>
          <w:p w:rsidR="00000000" w:rsidDel="00000000" w:rsidP="00000000" w:rsidRDefault="00000000" w:rsidRPr="00000000" w14:paraId="0000000E">
            <w:pPr>
              <w:jc w:val="both"/>
              <w:rPr>
                <w:sz w:val="24"/>
                <w:szCs w:val="24"/>
                <w:highlight w:val="yellow"/>
              </w:rPr>
            </w:pPr>
            <w:r w:rsidDel="00000000" w:rsidR="00000000" w:rsidRPr="00000000">
              <w:rPr>
                <w:rtl w:val="0"/>
              </w:rPr>
            </w:r>
          </w:p>
          <w:p w:rsidR="00000000" w:rsidDel="00000000" w:rsidP="00000000" w:rsidRDefault="00000000" w:rsidRPr="00000000" w14:paraId="0000000F">
            <w:pPr>
              <w:jc w:val="both"/>
              <w:rPr>
                <w:sz w:val="24"/>
                <w:szCs w:val="24"/>
                <w:highlight w:val="yellow"/>
              </w:rPr>
            </w:pPr>
            <w:r w:rsidDel="00000000" w:rsidR="00000000" w:rsidRPr="00000000">
              <w:rPr>
                <w:sz w:val="24"/>
                <w:szCs w:val="24"/>
                <w:highlight w:val="yellow"/>
                <w:rtl w:val="0"/>
              </w:rPr>
              <w:t xml:space="preserve">Art. 31. A Cooperação Técnica para Desenvolvimento de Tecnologia deverá ser sempre suportada pelo respectivo Projeto, Plano de Trabalho e minuta do instrumento jurídico, conforme o caso, na forma e através dos procedimentos previstos em normativa específica.</w:t>
            </w:r>
          </w:p>
          <w:p w:rsidR="00000000" w:rsidDel="00000000" w:rsidP="00000000" w:rsidRDefault="00000000" w:rsidRPr="00000000" w14:paraId="00000010">
            <w:pPr>
              <w:jc w:val="both"/>
              <w:rPr>
                <w:sz w:val="24"/>
                <w:szCs w:val="24"/>
                <w:highlight w:val="yellow"/>
              </w:rPr>
            </w:pPr>
            <w:r w:rsidDel="00000000" w:rsidR="00000000" w:rsidRPr="00000000">
              <w:rPr>
                <w:rtl w:val="0"/>
              </w:rPr>
            </w:r>
          </w:p>
          <w:p w:rsidR="00000000" w:rsidDel="00000000" w:rsidP="00000000" w:rsidRDefault="00000000" w:rsidRPr="00000000" w14:paraId="00000011">
            <w:pPr>
              <w:jc w:val="both"/>
              <w:rPr>
                <w:sz w:val="24"/>
                <w:szCs w:val="24"/>
                <w:highlight w:val="yellow"/>
              </w:rPr>
            </w:pPr>
            <w:r w:rsidDel="00000000" w:rsidR="00000000" w:rsidRPr="00000000">
              <w:rPr>
                <w:sz w:val="24"/>
                <w:szCs w:val="24"/>
                <w:highlight w:val="yellow"/>
                <w:rtl w:val="0"/>
              </w:rPr>
              <w:t xml:space="preserve">Art. 32. Os acordos e convênios em que o INSA participar com o objetivo de firmar Cooperação Técnica para Desenvolvimento de Tecnologia deverão conter, obrigatoriamente, cláusulas reguladoras de propriedade intelectual, a serem analisadas, negociadas, definidas e revisadas pelo NIT.</w:t>
            </w:r>
          </w:p>
          <w:p w:rsidR="00000000" w:rsidDel="00000000" w:rsidP="00000000" w:rsidRDefault="00000000" w:rsidRPr="00000000" w14:paraId="00000012">
            <w:pPr>
              <w:jc w:val="both"/>
              <w:rPr>
                <w:sz w:val="24"/>
                <w:szCs w:val="24"/>
                <w:highlight w:val="yellow"/>
              </w:rPr>
            </w:pPr>
            <w:r w:rsidDel="00000000" w:rsidR="00000000" w:rsidRPr="00000000">
              <w:rPr>
                <w:rtl w:val="0"/>
              </w:rPr>
            </w:r>
          </w:p>
          <w:p w:rsidR="00000000" w:rsidDel="00000000" w:rsidP="00000000" w:rsidRDefault="00000000" w:rsidRPr="00000000" w14:paraId="00000013">
            <w:pPr>
              <w:jc w:val="both"/>
              <w:rPr>
                <w:sz w:val="24"/>
                <w:szCs w:val="24"/>
                <w:highlight w:val="yellow"/>
              </w:rPr>
            </w:pPr>
            <w:r w:rsidDel="00000000" w:rsidR="00000000" w:rsidRPr="00000000">
              <w:rPr>
                <w:sz w:val="24"/>
                <w:szCs w:val="24"/>
                <w:highlight w:val="yellow"/>
                <w:rtl w:val="0"/>
              </w:rPr>
              <w:t xml:space="preserve">Art. 33. Os servidores do INSA envolvidos na Cooperação Técnica a que se referem os artigos 26 e 27, poderão receber retribuição pecuniária na modalidade bolsa de estímulo à inovação, diretamente do INSA, de Fundação de Apoio credenciada ou agência de fomento, sem prejuízo das atribuições institucionais, técnicas e/ou administrativas das unidades e pessoal envolvido.</w:t>
            </w:r>
          </w:p>
          <w:p w:rsidR="00000000" w:rsidDel="00000000" w:rsidP="00000000" w:rsidRDefault="00000000" w:rsidRPr="00000000" w14:paraId="00000014">
            <w:pPr>
              <w:jc w:val="both"/>
              <w:rPr>
                <w:sz w:val="24"/>
                <w:szCs w:val="24"/>
                <w:highlight w:val="yellow"/>
              </w:rPr>
            </w:pPr>
            <w:r w:rsidDel="00000000" w:rsidR="00000000" w:rsidRPr="00000000">
              <w:rPr>
                <w:rtl w:val="0"/>
              </w:rPr>
            </w:r>
          </w:p>
          <w:p w:rsidR="00000000" w:rsidDel="00000000" w:rsidP="00000000" w:rsidRDefault="00000000" w:rsidRPr="00000000" w14:paraId="00000015">
            <w:pPr>
              <w:jc w:val="both"/>
              <w:rPr>
                <w:b w:val="1"/>
                <w:sz w:val="24"/>
                <w:szCs w:val="24"/>
                <w:highlight w:val="white"/>
                <w:u w:val="single"/>
              </w:rPr>
            </w:pPr>
            <w:r w:rsidDel="00000000" w:rsidR="00000000" w:rsidRPr="00000000">
              <w:rPr>
                <w:sz w:val="24"/>
                <w:szCs w:val="24"/>
                <w:highlight w:val="yellow"/>
                <w:rtl w:val="0"/>
              </w:rPr>
              <w:t xml:space="preserve">Art. 34. As parcerias firmadas entre os órgãos e as entidades da União, as agências de fomento e as ICTs públicas e privadas, havendo transferência financeira de recursos públicos, deverão ser celebradas mediante a forma jurídica de Convênio para Pesquisa, Desenvolvimento e Inovação.</w:t>
            </w:r>
            <w:r w:rsidDel="00000000" w:rsidR="00000000" w:rsidRPr="00000000">
              <w:rPr>
                <w:rtl w:val="0"/>
              </w:rPr>
            </w:r>
          </w:p>
        </w:tc>
      </w:tr>
    </w:tbl>
    <w:p w:rsidR="00000000" w:rsidDel="00000000" w:rsidP="00000000" w:rsidRDefault="00000000" w:rsidRPr="00000000" w14:paraId="00000016">
      <w:pPr>
        <w:widowControl w:val="1"/>
        <w:spacing w:after="160" w:line="276" w:lineRule="auto"/>
        <w:jc w:val="both"/>
        <w:rPr>
          <w:b w:val="1"/>
          <w:sz w:val="24"/>
          <w:szCs w:val="24"/>
          <w:highlight w:val="white"/>
          <w:u w:val="single"/>
        </w:rPr>
      </w:pPr>
      <w:r w:rsidDel="00000000" w:rsidR="00000000" w:rsidRPr="00000000">
        <w:rPr>
          <w:rtl w:val="0"/>
        </w:rPr>
      </w:r>
    </w:p>
    <w:tbl>
      <w:tblPr>
        <w:tblStyle w:val="Table2"/>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7">
            <w:pPr>
              <w:widowControl w:val="1"/>
              <w:spacing w:after="140" w:line="276" w:lineRule="auto"/>
              <w:rPr>
                <w:b w:val="1"/>
                <w:i w:val="1"/>
                <w:sz w:val="24"/>
                <w:szCs w:val="24"/>
              </w:rPr>
            </w:pPr>
            <w:r w:rsidDel="00000000" w:rsidR="00000000" w:rsidRPr="00000000">
              <w:rPr>
                <w:b w:val="1"/>
                <w:i w:val="1"/>
                <w:sz w:val="24"/>
                <w:szCs w:val="24"/>
                <w:rtl w:val="0"/>
              </w:rPr>
              <w:t xml:space="preserve">CONSIDERAÇÕES GERAIS:</w:t>
            </w:r>
          </w:p>
          <w:p w:rsidR="00000000" w:rsidDel="00000000" w:rsidP="00000000" w:rsidRDefault="00000000" w:rsidRPr="00000000" w14:paraId="00000018">
            <w:pPr>
              <w:widowControl w:val="1"/>
              <w:spacing w:after="120" w:line="276" w:lineRule="auto"/>
              <w:ind w:right="100"/>
              <w:jc w:val="both"/>
              <w:rPr>
                <w:sz w:val="24"/>
                <w:szCs w:val="24"/>
              </w:rPr>
            </w:pPr>
            <w:r w:rsidDel="00000000" w:rsidR="00000000" w:rsidRPr="00000000">
              <w:rPr>
                <w:sz w:val="24"/>
                <w:szCs w:val="24"/>
                <w:rtl w:val="0"/>
              </w:rPr>
              <w:t xml:space="preserve">1 </w:t>
            </w:r>
            <w:r w:rsidDel="00000000" w:rsidR="00000000" w:rsidRPr="00000000">
              <w:rPr>
                <w:sz w:val="24"/>
                <w:szCs w:val="24"/>
                <w:rtl w:val="0"/>
              </w:rPr>
              <w:t xml:space="preserve">- </w:t>
            </w:r>
            <w:r w:rsidDel="00000000" w:rsidR="00000000" w:rsidRPr="00000000">
              <w:rPr>
                <w:sz w:val="24"/>
                <w:szCs w:val="24"/>
                <w:rtl w:val="0"/>
              </w:rPr>
              <w:t xml:space="preserve">O presente modelo de </w:t>
            </w:r>
            <w:r w:rsidDel="00000000" w:rsidR="00000000" w:rsidRPr="00000000">
              <w:rPr>
                <w:b w:val="1"/>
                <w:sz w:val="24"/>
                <w:szCs w:val="24"/>
                <w:rtl w:val="0"/>
              </w:rPr>
              <w:t xml:space="preserve">Acordo de Cooperação Técnica para Desenvolvimento de Tecnologia</w:t>
            </w:r>
            <w:r w:rsidDel="00000000" w:rsidR="00000000" w:rsidRPr="00000000">
              <w:rPr>
                <w:sz w:val="24"/>
                <w:szCs w:val="24"/>
                <w:rtl w:val="0"/>
              </w:rPr>
              <w:t xml:space="preserve"> </w:t>
            </w:r>
            <w:r w:rsidDel="00000000" w:rsidR="00000000" w:rsidRPr="00000000">
              <w:rPr>
                <w:sz w:val="24"/>
                <w:szCs w:val="24"/>
                <w:rtl w:val="0"/>
              </w:rPr>
              <w:t xml:space="preserve">é o instrumento formal utilizado por entes públicos para se estabelecer um vínculo cooperativo ou de parceria entre si, com inventores independentes e instituições privadas, que tenham interesses e condições recíprocas ou equivalentes, de modo a realizar atividades conjuntas de pesquisa científica e tecnológica e de desenvolvimento de tecnologia, produto, serviço ou processo no meio produtivo. </w:t>
            </w:r>
          </w:p>
          <w:p w:rsidR="00000000" w:rsidDel="00000000" w:rsidP="00000000" w:rsidRDefault="00000000" w:rsidRPr="00000000" w14:paraId="00000019">
            <w:pPr>
              <w:widowControl w:val="1"/>
              <w:spacing w:after="120" w:line="276" w:lineRule="auto"/>
              <w:ind w:right="100"/>
              <w:jc w:val="both"/>
              <w:rPr>
                <w:sz w:val="24"/>
                <w:szCs w:val="24"/>
              </w:rPr>
            </w:pPr>
            <w:r w:rsidDel="00000000" w:rsidR="00000000" w:rsidRPr="00000000">
              <w:rPr>
                <w:sz w:val="24"/>
                <w:szCs w:val="24"/>
                <w:rtl w:val="0"/>
              </w:rPr>
              <w:t xml:space="preserve">2 - O Acordo de cooperação técnica para desenvolvimento de tecnologia se diferencia de convênios, contratos de repasse e termos de execução descentralizada pelo simples fato de não existir a possibilidade de transferência de recursos entre os partícipes.</w:t>
            </w:r>
          </w:p>
          <w:p w:rsidR="00000000" w:rsidDel="00000000" w:rsidP="00000000" w:rsidRDefault="00000000" w:rsidRPr="00000000" w14:paraId="0000001A">
            <w:pPr>
              <w:widowControl w:val="1"/>
              <w:spacing w:after="120" w:line="276" w:lineRule="auto"/>
              <w:ind w:right="100"/>
              <w:jc w:val="both"/>
              <w:rPr>
                <w:sz w:val="24"/>
                <w:szCs w:val="24"/>
              </w:rPr>
            </w:pPr>
            <w:r w:rsidDel="00000000" w:rsidR="00000000" w:rsidRPr="00000000">
              <w:rPr>
                <w:sz w:val="24"/>
                <w:szCs w:val="24"/>
                <w:rtl w:val="0"/>
              </w:rPr>
              <w:t xml:space="preserve">3</w:t>
            </w:r>
            <w:r w:rsidDel="00000000" w:rsidR="00000000" w:rsidRPr="00000000">
              <w:rPr>
                <w:sz w:val="24"/>
                <w:szCs w:val="24"/>
                <w:rtl w:val="0"/>
              </w:rPr>
              <w:t xml:space="preserve"> - Conforme Art. 31 da Política de Inovação “A Cooperação Técnica para Desenvolvimento de Tecnologia deverá ser sempre suportada pelo respectivo Projeto, Plano de Trabalho e minuta do instrumento jurídico, conforme o caso, na forma e através dos procedimentos previstos em normativa específica.”</w:t>
            </w:r>
          </w:p>
          <w:p w:rsidR="00000000" w:rsidDel="00000000" w:rsidP="00000000" w:rsidRDefault="00000000" w:rsidRPr="00000000" w14:paraId="0000001B">
            <w:pPr>
              <w:widowControl w:val="1"/>
              <w:spacing w:after="120" w:line="276" w:lineRule="auto"/>
              <w:ind w:right="100"/>
              <w:jc w:val="both"/>
              <w:rPr>
                <w:sz w:val="24"/>
                <w:szCs w:val="24"/>
              </w:rPr>
            </w:pPr>
            <w:r w:rsidDel="00000000" w:rsidR="00000000" w:rsidRPr="00000000">
              <w:rPr>
                <w:sz w:val="24"/>
                <w:szCs w:val="24"/>
                <w:rtl w:val="0"/>
              </w:rPr>
              <w:t xml:space="preserve">4 - O plano de trabalho se encontra em anexo a esta minuta.</w:t>
            </w:r>
            <w:r w:rsidDel="00000000" w:rsidR="00000000" w:rsidRPr="00000000">
              <w:rPr>
                <w:rtl w:val="0"/>
              </w:rPr>
            </w:r>
          </w:p>
        </w:tc>
      </w:tr>
    </w:tbl>
    <w:p w:rsidR="00000000" w:rsidDel="00000000" w:rsidP="00000000" w:rsidRDefault="00000000" w:rsidRPr="00000000" w14:paraId="0000001C">
      <w:pPr>
        <w:pStyle w:val="Heading1"/>
        <w:spacing w:before="30" w:line="276" w:lineRule="auto"/>
        <w:ind w:left="0" w:right="30"/>
        <w:jc w:val="both"/>
        <w:rPr/>
      </w:pPr>
      <w:bookmarkStart w:colFirst="0" w:colLast="0" w:name="_heading=h.l2m027wtqf5d" w:id="0"/>
      <w:bookmarkEnd w:id="0"/>
      <w:r w:rsidDel="00000000" w:rsidR="00000000" w:rsidRPr="00000000">
        <w:rPr>
          <w:rtl w:val="0"/>
        </w:rPr>
      </w:r>
    </w:p>
    <w:tbl>
      <w:tblPr>
        <w:tblStyle w:val="Table3"/>
        <w:tblW w:w="9315.0" w:type="dxa"/>
        <w:jc w:val="left"/>
        <w:tblInd w:w="14.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D">
            <w:pPr>
              <w:pStyle w:val="Heading2"/>
              <w:keepNext w:val="0"/>
              <w:keepLines w:val="0"/>
              <w:spacing w:after="0" w:before="215" w:line="276" w:lineRule="auto"/>
              <w:ind w:right="30"/>
              <w:jc w:val="both"/>
              <w:rPr>
                <w:i w:val="1"/>
                <w:sz w:val="24"/>
                <w:szCs w:val="24"/>
              </w:rPr>
            </w:pPr>
            <w:bookmarkStart w:colFirst="0" w:colLast="0" w:name="_heading=h.7pl4uqs96cx1" w:id="1"/>
            <w:bookmarkEnd w:id="1"/>
            <w:r w:rsidDel="00000000" w:rsidR="00000000" w:rsidRPr="00000000">
              <w:rPr>
                <w:i w:val="1"/>
                <w:sz w:val="24"/>
                <w:szCs w:val="24"/>
                <w:rtl w:val="0"/>
              </w:rPr>
              <w:t xml:space="preserve">NOTAS EXPLICATIVAS:</w:t>
            </w:r>
          </w:p>
          <w:p w:rsidR="00000000" w:rsidDel="00000000" w:rsidP="00000000" w:rsidRDefault="00000000" w:rsidRPr="00000000" w14:paraId="0000001E">
            <w:pPr>
              <w:widowControl w:val="1"/>
              <w:spacing w:after="160" w:before="90" w:line="276" w:lineRule="auto"/>
              <w:ind w:right="30"/>
              <w:jc w:val="both"/>
              <w:rPr>
                <w:i w:val="1"/>
                <w:sz w:val="24"/>
                <w:szCs w:val="24"/>
              </w:rPr>
            </w:pPr>
            <w:bookmarkStart w:colFirst="0" w:colLast="0" w:name="_heading=h.gjdgxs" w:id="2"/>
            <w:bookmarkEnd w:id="2"/>
            <w:r w:rsidDel="00000000" w:rsidR="00000000" w:rsidRPr="00000000">
              <w:rPr>
                <w:i w:val="1"/>
                <w:sz w:val="24"/>
                <w:szCs w:val="24"/>
                <w:rtl w:val="0"/>
              </w:rPr>
              <w:t xml:space="preserve">Os itens deste modelo de </w:t>
            </w:r>
            <w:r w:rsidDel="00000000" w:rsidR="00000000" w:rsidRPr="00000000">
              <w:rPr>
                <w:b w:val="1"/>
                <w:i w:val="1"/>
                <w:sz w:val="24"/>
                <w:szCs w:val="24"/>
                <w:rtl w:val="0"/>
              </w:rPr>
              <w:t xml:space="preserve">Cooperação Técnica para Desenvolvimento de Tecnologia</w:t>
            </w:r>
            <w:r w:rsidDel="00000000" w:rsidR="00000000" w:rsidRPr="00000000">
              <w:rPr>
                <w:i w:val="1"/>
                <w:sz w:val="24"/>
                <w:szCs w:val="24"/>
                <w:rtl w:val="0"/>
              </w:rPr>
              <w:t xml:space="preserve">, destacados em </w:t>
            </w:r>
            <w:r w:rsidDel="00000000" w:rsidR="00000000" w:rsidRPr="00000000">
              <w:rPr>
                <w:b w:val="1"/>
                <w:i w:val="1"/>
                <w:color w:val="ff0000"/>
                <w:sz w:val="24"/>
                <w:szCs w:val="24"/>
                <w:rtl w:val="0"/>
              </w:rPr>
              <w:t xml:space="preserve">Vermelho </w:t>
            </w:r>
            <w:r w:rsidDel="00000000" w:rsidR="00000000" w:rsidRPr="00000000">
              <w:rPr>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1F">
            <w:pPr>
              <w:widowControl w:val="1"/>
              <w:spacing w:after="160" w:line="276" w:lineRule="auto"/>
              <w:ind w:right="30"/>
              <w:jc w:val="both"/>
              <w:rPr>
                <w:i w:val="1"/>
                <w:sz w:val="24"/>
                <w:szCs w:val="24"/>
              </w:rPr>
            </w:pPr>
            <w:r w:rsidDel="00000000" w:rsidR="00000000" w:rsidRPr="00000000">
              <w:rPr>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20">
            <w:pPr>
              <w:widowControl w:val="1"/>
              <w:spacing w:after="160" w:line="276" w:lineRule="auto"/>
              <w:ind w:right="30"/>
              <w:jc w:val="both"/>
              <w:rPr>
                <w:i w:val="1"/>
                <w:sz w:val="24"/>
                <w:szCs w:val="24"/>
              </w:rPr>
            </w:pPr>
            <w:r w:rsidDel="00000000" w:rsidR="00000000" w:rsidRPr="00000000">
              <w:rPr>
                <w:i w:val="1"/>
                <w:sz w:val="24"/>
                <w:szCs w:val="24"/>
                <w:rtl w:val="0"/>
              </w:rPr>
              <w:t xml:space="preserve">Os itens na cor </w:t>
            </w:r>
            <w:r w:rsidDel="00000000" w:rsidR="00000000" w:rsidRPr="00000000">
              <w:rPr>
                <w:b w:val="1"/>
                <w:i w:val="1"/>
                <w:sz w:val="24"/>
                <w:szCs w:val="24"/>
                <w:rtl w:val="0"/>
              </w:rPr>
              <w:t xml:space="preserve">Preta </w:t>
            </w:r>
            <w:r w:rsidDel="00000000" w:rsidR="00000000" w:rsidRPr="00000000">
              <w:rPr>
                <w:i w:val="1"/>
                <w:sz w:val="24"/>
                <w:szCs w:val="24"/>
                <w:rtl w:val="0"/>
              </w:rPr>
              <w:t xml:space="preserve">devem ser mantidos, podendo eventualmente ser alterados ou excluídos diante do caso concreto.</w:t>
            </w:r>
          </w:p>
          <w:p w:rsidR="00000000" w:rsidDel="00000000" w:rsidP="00000000" w:rsidRDefault="00000000" w:rsidRPr="00000000" w14:paraId="00000021">
            <w:pPr>
              <w:widowControl w:val="1"/>
              <w:spacing w:after="160" w:line="276" w:lineRule="auto"/>
              <w:ind w:right="30"/>
              <w:jc w:val="both"/>
              <w:rPr>
                <w:b w:val="1"/>
                <w:sz w:val="24"/>
                <w:szCs w:val="24"/>
              </w:rPr>
            </w:pPr>
            <w:r w:rsidDel="00000000" w:rsidR="00000000" w:rsidRPr="00000000">
              <w:rPr>
                <w:i w:val="1"/>
                <w:sz w:val="24"/>
                <w:szCs w:val="24"/>
                <w:rtl w:val="0"/>
              </w:rPr>
              <w:t xml:space="preserve">Os itens redigidos ou destacados na cor </w:t>
            </w:r>
            <w:r w:rsidDel="00000000" w:rsidR="00000000" w:rsidRPr="00000000">
              <w:rPr>
                <w:b w:val="1"/>
                <w:i w:val="1"/>
                <w:color w:val="0000ff"/>
                <w:sz w:val="24"/>
                <w:szCs w:val="24"/>
                <w:rtl w:val="0"/>
              </w:rPr>
              <w:t xml:space="preserve">Azul </w:t>
            </w:r>
            <w:r w:rsidDel="00000000" w:rsidR="00000000" w:rsidRPr="00000000">
              <w:rPr>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p w:rsidR="00000000" w:rsidDel="00000000" w:rsidP="00000000" w:rsidRDefault="00000000" w:rsidRPr="00000000" w14:paraId="00000022">
      <w:pPr>
        <w:pStyle w:val="Heading1"/>
        <w:spacing w:before="30" w:line="276" w:lineRule="auto"/>
        <w:ind w:left="0" w:right="30"/>
        <w:jc w:val="both"/>
        <w:rPr>
          <w:b w:val="1"/>
          <w:sz w:val="24"/>
          <w:szCs w:val="24"/>
        </w:rPr>
      </w:pPr>
      <w:bookmarkStart w:colFirst="0" w:colLast="0" w:name="_heading=h.95wx7h6erij9" w:id="3"/>
      <w:bookmarkEnd w:id="3"/>
      <w:r w:rsidDel="00000000" w:rsidR="00000000" w:rsidRPr="00000000">
        <w:rPr>
          <w:rtl w:val="0"/>
        </w:rPr>
      </w:r>
    </w:p>
    <w:p w:rsidR="00000000" w:rsidDel="00000000" w:rsidP="00000000" w:rsidRDefault="00000000" w:rsidRPr="00000000" w14:paraId="00000023">
      <w:pPr>
        <w:pStyle w:val="Heading1"/>
        <w:spacing w:before="151" w:line="276" w:lineRule="auto"/>
        <w:ind w:left="0" w:right="2702" w:firstLine="0"/>
        <w:jc w:val="center"/>
        <w:rPr>
          <w:highlight w:val="green"/>
        </w:rPr>
      </w:pP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sz w:val="24"/>
          <w:szCs w:val="24"/>
        </w:rPr>
      </w:pPr>
      <w:r w:rsidDel="00000000" w:rsidR="00000000" w:rsidRPr="00000000">
        <w:rPr>
          <w:rtl w:val="0"/>
        </w:rPr>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before="182" w:line="276" w:lineRule="auto"/>
        <w:ind w:right="-39"/>
        <w:rPr>
          <w:b w:val="1"/>
          <w:sz w:val="24"/>
          <w:szCs w:val="24"/>
        </w:rPr>
      </w:pPr>
      <w:r w:rsidDel="00000000" w:rsidR="00000000" w:rsidRPr="00000000">
        <w:rPr>
          <w:b w:val="1"/>
          <w:sz w:val="24"/>
          <w:szCs w:val="24"/>
          <w:rtl w:val="0"/>
        </w:rPr>
        <w:t xml:space="preserve">ACORDO DE COOPERAÇÃO TÉCNICA PARA DESENVOLVIMENTO DE TECNOLOGIA</w:t>
      </w:r>
    </w:p>
    <w:p w:rsidR="00000000" w:rsidDel="00000000" w:rsidP="00000000" w:rsidRDefault="00000000" w:rsidRPr="00000000" w14:paraId="00000028">
      <w:pPr>
        <w:pStyle w:val="Heading1"/>
        <w:spacing w:before="151" w:line="276" w:lineRule="auto"/>
        <w:ind w:left="0" w:right="-39" w:firstLine="0"/>
        <w:jc w:val="center"/>
        <w:rPr/>
      </w:pPr>
      <w:r w:rsidDel="00000000" w:rsidR="00000000" w:rsidRPr="00000000">
        <w:rPr>
          <w:rtl w:val="0"/>
        </w:rPr>
      </w:r>
    </w:p>
    <w:p w:rsidR="00000000" w:rsidDel="00000000" w:rsidP="00000000" w:rsidRDefault="00000000" w:rsidRPr="00000000" w14:paraId="00000029">
      <w:pPr>
        <w:spacing w:before="39" w:line="276" w:lineRule="auto"/>
        <w:ind w:right="675"/>
        <w:jc w:val="both"/>
        <w:rPr>
          <w:b w:val="1"/>
          <w:color w:val="ff0000"/>
          <w:sz w:val="24"/>
          <w:szCs w:val="24"/>
        </w:rPr>
      </w:pPr>
      <w:bookmarkStart w:colFirst="0" w:colLast="0" w:name="_heading=h.30j0zll" w:id="4"/>
      <w:bookmarkEnd w:id="4"/>
      <w:r w:rsidDel="00000000" w:rsidR="00000000" w:rsidRPr="00000000">
        <w:rPr>
          <w:b w:val="1"/>
          <w:sz w:val="24"/>
          <w:szCs w:val="24"/>
          <w:rtl w:val="0"/>
        </w:rPr>
        <w:t xml:space="preserve">Acordo de Cooperação Técnica para desenvolvimento de tecnologia  </w:t>
      </w:r>
      <w:r w:rsidDel="00000000" w:rsidR="00000000" w:rsidRPr="00000000">
        <w:rPr>
          <w:b w:val="1"/>
          <w:color w:val="ff0000"/>
          <w:sz w:val="24"/>
          <w:szCs w:val="24"/>
          <w:rtl w:val="0"/>
        </w:rPr>
        <w:t xml:space="preserve">/</w:t>
      </w:r>
      <w:r w:rsidDel="00000000" w:rsidR="00000000" w:rsidRPr="00000000">
        <w:rPr>
          <w:b w:val="1"/>
          <w:i w:val="1"/>
          <w:color w:val="ff0000"/>
          <w:sz w:val="24"/>
          <w:szCs w:val="24"/>
          <w:rtl w:val="0"/>
        </w:rPr>
        <w:t xml:space="preserve">[órgão ou entidade pública federal] </w:t>
      </w:r>
      <w:r w:rsidDel="00000000" w:rsidR="00000000" w:rsidRPr="00000000">
        <w:rPr>
          <w:b w:val="1"/>
          <w:sz w:val="24"/>
          <w:szCs w:val="24"/>
          <w:rtl w:val="0"/>
        </w:rPr>
        <w:t xml:space="preserve">nº </w:t>
      </w:r>
      <w:r w:rsidDel="00000000" w:rsidR="00000000" w:rsidRPr="00000000">
        <w:rPr>
          <w:b w:val="1"/>
          <w:color w:val="ff0000"/>
          <w:sz w:val="24"/>
          <w:szCs w:val="24"/>
          <w:rtl w:val="0"/>
        </w:rPr>
        <w:t xml:space="preserve">XX</w:t>
      </w:r>
      <w:r w:rsidDel="00000000" w:rsidR="00000000" w:rsidRPr="00000000">
        <w:rPr>
          <w:b w:val="1"/>
          <w:sz w:val="24"/>
          <w:szCs w:val="24"/>
          <w:rtl w:val="0"/>
        </w:rPr>
        <w:t xml:space="preserve">/20</w:t>
      </w:r>
      <w:r w:rsidDel="00000000" w:rsidR="00000000" w:rsidRPr="00000000">
        <w:rPr>
          <w:b w:val="1"/>
          <w:color w:val="ff0000"/>
          <w:sz w:val="24"/>
          <w:szCs w:val="24"/>
          <w:rtl w:val="0"/>
        </w:rPr>
        <w:t xml:space="preserve">XX </w:t>
      </w:r>
    </w:p>
    <w:p w:rsidR="00000000" w:rsidDel="00000000" w:rsidP="00000000" w:rsidRDefault="00000000" w:rsidRPr="00000000" w14:paraId="0000002A">
      <w:pPr>
        <w:spacing w:before="39" w:line="276" w:lineRule="auto"/>
        <w:ind w:right="675"/>
        <w:jc w:val="both"/>
        <w:rPr>
          <w:b w:val="1"/>
          <w:sz w:val="24"/>
          <w:szCs w:val="24"/>
        </w:rPr>
      </w:pPr>
      <w:bookmarkStart w:colFirst="0" w:colLast="0" w:name="_heading=h.aqpz97km7h8o" w:id="5"/>
      <w:bookmarkEnd w:id="5"/>
      <w:r w:rsidDel="00000000" w:rsidR="00000000" w:rsidRPr="00000000">
        <w:rPr>
          <w:rtl w:val="0"/>
        </w:rPr>
      </w:r>
    </w:p>
    <w:p w:rsidR="00000000" w:rsidDel="00000000" w:rsidP="00000000" w:rsidRDefault="00000000" w:rsidRPr="00000000" w14:paraId="0000002B">
      <w:pPr>
        <w:spacing w:before="39" w:line="276" w:lineRule="auto"/>
        <w:ind w:right="675"/>
        <w:jc w:val="both"/>
        <w:rPr>
          <w:sz w:val="24"/>
          <w:szCs w:val="24"/>
        </w:rPr>
      </w:pPr>
      <w:bookmarkStart w:colFirst="0" w:colLast="0" w:name="_heading=h.dw7rmnkp7bef" w:id="6"/>
      <w:bookmarkEnd w:id="6"/>
      <w:r w:rsidDel="00000000" w:rsidR="00000000" w:rsidRPr="00000000">
        <w:rPr>
          <w:b w:val="1"/>
          <w:sz w:val="24"/>
          <w:szCs w:val="24"/>
          <w:rtl w:val="0"/>
        </w:rPr>
        <w:t xml:space="preserve">ACORDO  DE  COOPERAÇÃO QUE  ENTRE  SI  CELEBRAM  A UNIÃO, POR INTERMÉDIO DO </w:t>
      </w:r>
      <w:r w:rsidDel="00000000" w:rsidR="00000000" w:rsidRPr="00000000">
        <w:rPr>
          <w:b w:val="1"/>
          <w:color w:val="ff0000"/>
          <w:sz w:val="24"/>
          <w:szCs w:val="24"/>
          <w:rtl w:val="0"/>
        </w:rPr>
        <w:t xml:space="preserve">/</w:t>
      </w:r>
      <w:r w:rsidDel="00000000" w:rsidR="00000000" w:rsidRPr="00000000">
        <w:rPr>
          <w:b w:val="1"/>
          <w:i w:val="1"/>
          <w:color w:val="ff0000"/>
          <w:sz w:val="24"/>
          <w:szCs w:val="24"/>
          <w:rtl w:val="0"/>
        </w:rPr>
        <w:t xml:space="preserve">[órgão ou entidade pública federal]</w:t>
      </w:r>
      <w:r w:rsidDel="00000000" w:rsidR="00000000" w:rsidRPr="00000000">
        <w:rPr>
          <w:b w:val="1"/>
          <w:color w:val="ff0000"/>
          <w:sz w:val="24"/>
          <w:szCs w:val="24"/>
          <w:rtl w:val="0"/>
        </w:rPr>
        <w:t xml:space="preserve">E A </w:t>
      </w:r>
      <w:r w:rsidDel="00000000" w:rsidR="00000000" w:rsidRPr="00000000">
        <w:rPr>
          <w:b w:val="1"/>
          <w:i w:val="1"/>
          <w:color w:val="ff0000"/>
          <w:sz w:val="24"/>
          <w:szCs w:val="24"/>
          <w:rtl w:val="0"/>
        </w:rPr>
        <w:t xml:space="preserve">[órgão ou</w:t>
      </w:r>
      <w:r w:rsidDel="00000000" w:rsidR="00000000" w:rsidRPr="00000000">
        <w:rPr>
          <w:b w:val="1"/>
          <w:i w:val="1"/>
          <w:sz w:val="24"/>
          <w:szCs w:val="24"/>
          <w:rtl w:val="0"/>
        </w:rPr>
        <w:t xml:space="preserve"> </w:t>
      </w:r>
      <w:r w:rsidDel="00000000" w:rsidR="00000000" w:rsidRPr="00000000">
        <w:rPr>
          <w:b w:val="1"/>
          <w:i w:val="1"/>
          <w:color w:val="ff0000"/>
          <w:sz w:val="24"/>
          <w:szCs w:val="24"/>
          <w:rtl w:val="0"/>
        </w:rPr>
        <w:t xml:space="preserve">entidade pública federal</w:t>
      </w:r>
      <w:r w:rsidDel="00000000" w:rsidR="00000000" w:rsidRPr="00000000">
        <w:rPr>
          <w:b w:val="1"/>
          <w:color w:val="ff0000"/>
          <w:sz w:val="24"/>
          <w:szCs w:val="24"/>
          <w:rtl w:val="0"/>
        </w:rPr>
        <w:t xml:space="preserve">, </w:t>
      </w:r>
      <w:r w:rsidDel="00000000" w:rsidR="00000000" w:rsidRPr="00000000">
        <w:rPr>
          <w:b w:val="1"/>
          <w:i w:val="1"/>
          <w:color w:val="ff0000"/>
          <w:sz w:val="24"/>
          <w:szCs w:val="24"/>
          <w:rtl w:val="0"/>
        </w:rPr>
        <w:t xml:space="preserve">estadual ou municipal </w:t>
      </w:r>
      <w:r w:rsidDel="00000000" w:rsidR="00000000" w:rsidRPr="00000000">
        <w:rPr>
          <w:b w:val="1"/>
          <w:sz w:val="24"/>
          <w:szCs w:val="24"/>
          <w:rtl w:val="0"/>
        </w:rPr>
        <w:t xml:space="preserve">]PARA OS FINS QUE ESPECIFICA</w:t>
      </w:r>
      <w:r w:rsidDel="00000000" w:rsidR="00000000" w:rsidRPr="00000000">
        <w:rPr>
          <w:sz w:val="24"/>
          <w:szCs w:val="24"/>
          <w:rtl w:val="0"/>
        </w:rPr>
        <w:t xml:space="preserve">.</w:t>
      </w:r>
    </w:p>
    <w:p w:rsidR="00000000" w:rsidDel="00000000" w:rsidP="00000000" w:rsidRDefault="00000000" w:rsidRPr="00000000" w14:paraId="0000002C">
      <w:pPr>
        <w:spacing w:before="39" w:line="276" w:lineRule="auto"/>
        <w:ind w:right="675"/>
        <w:jc w:val="both"/>
        <w:rPr>
          <w:sz w:val="24"/>
          <w:szCs w:val="24"/>
        </w:rPr>
      </w:pPr>
      <w:bookmarkStart w:colFirst="0" w:colLast="0" w:name="_heading=h.v35e0pjs40y9" w:id="7"/>
      <w:bookmarkEnd w:id="7"/>
      <w:r w:rsidDel="00000000" w:rsidR="00000000" w:rsidRPr="00000000">
        <w:rPr>
          <w:rtl w:val="0"/>
        </w:rPr>
      </w:r>
    </w:p>
    <w:p w:rsidR="00000000" w:rsidDel="00000000" w:rsidP="00000000" w:rsidRDefault="00000000" w:rsidRPr="00000000" w14:paraId="0000002D">
      <w:pPr>
        <w:spacing w:before="184" w:line="276" w:lineRule="auto"/>
        <w:ind w:right="675"/>
        <w:jc w:val="both"/>
        <w:rPr>
          <w:color w:val="000000"/>
          <w:sz w:val="24"/>
          <w:szCs w:val="24"/>
        </w:rPr>
      </w:pPr>
      <w:r w:rsidDel="00000000" w:rsidR="00000000" w:rsidRPr="00000000">
        <w:rPr>
          <w:color w:val="000000"/>
          <w:sz w:val="24"/>
          <w:szCs w:val="24"/>
          <w:rtl w:val="0"/>
        </w:rPr>
        <w:t xml:space="preserve">A União, por intermédio d</w:t>
      </w:r>
      <w:r w:rsidDel="00000000" w:rsidR="00000000" w:rsidRPr="00000000">
        <w:rPr>
          <w:sz w:val="24"/>
          <w:szCs w:val="24"/>
          <w:rtl w:val="0"/>
        </w:rPr>
        <w:t xml:space="preserve">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Instituto Nacional do Semiárido – INSA</w:t>
      </w:r>
      <w:r w:rsidDel="00000000" w:rsidR="00000000" w:rsidRPr="00000000">
        <w:rPr>
          <w:color w:val="000000"/>
          <w:sz w:val="24"/>
          <w:szCs w:val="24"/>
          <w:rtl w:val="0"/>
        </w:rPr>
        <w:t xml:space="preserve">, com sede na Av. Francisco Lopes de Almeida S/N, bairro Serrotão, município de Campina Grande </w:t>
      </w:r>
      <w:r w:rsidDel="00000000" w:rsidR="00000000" w:rsidRPr="00000000">
        <w:rPr>
          <w:color w:val="000000"/>
          <w:sz w:val="24"/>
          <w:szCs w:val="24"/>
          <w:rtl w:val="0"/>
        </w:rPr>
        <w:t xml:space="preserve">– PB</w:t>
      </w:r>
      <w:r w:rsidDel="00000000" w:rsidR="00000000" w:rsidRPr="00000000">
        <w:rPr>
          <w:color w:val="000000"/>
          <w:sz w:val="24"/>
          <w:szCs w:val="24"/>
          <w:rtl w:val="0"/>
        </w:rPr>
        <w:t xml:space="preserve"> inscrito no CNPJ. 01.263.896/0019-93, neste ato representado pela Srª </w:t>
      </w:r>
      <w:r w:rsidDel="00000000" w:rsidR="00000000" w:rsidRPr="00000000">
        <w:rPr>
          <w:sz w:val="24"/>
          <w:szCs w:val="24"/>
          <w:rtl w:val="0"/>
        </w:rPr>
        <w:t xml:space="preserve">Mônica</w:t>
      </w:r>
      <w:r w:rsidDel="00000000" w:rsidR="00000000" w:rsidRPr="00000000">
        <w:rPr>
          <w:color w:val="000000"/>
          <w:sz w:val="24"/>
          <w:szCs w:val="24"/>
          <w:rtl w:val="0"/>
        </w:rPr>
        <w:t xml:space="preserve"> Tejo Cavalcanti, inscrita no CPF 036.091.014-90, nomeada através da Portaria nº 736 de 21 de Fevereiro de 2020, residente na rua Clementino Siqueira nº 635, bairro Jardim Tavares, município de Campina Grande – PB</w:t>
      </w:r>
    </w:p>
    <w:p w:rsidR="00000000" w:rsidDel="00000000" w:rsidP="00000000" w:rsidRDefault="00000000" w:rsidRPr="00000000" w14:paraId="0000002E">
      <w:pPr>
        <w:spacing w:before="184" w:line="276" w:lineRule="auto"/>
        <w:ind w:right="675"/>
        <w:jc w:val="both"/>
        <w:rPr>
          <w:sz w:val="24"/>
          <w:szCs w:val="24"/>
        </w:rPr>
      </w:pPr>
      <w:r w:rsidDel="00000000" w:rsidR="00000000" w:rsidRPr="00000000">
        <w:rPr>
          <w:sz w:val="24"/>
          <w:szCs w:val="24"/>
          <w:rtl w:val="0"/>
        </w:rPr>
        <w:t xml:space="preserve">e a [</w:t>
      </w:r>
      <w:r w:rsidDel="00000000" w:rsidR="00000000" w:rsidRPr="00000000">
        <w:rPr>
          <w:b w:val="1"/>
          <w:i w:val="1"/>
          <w:color w:val="ff0000"/>
          <w:sz w:val="24"/>
          <w:szCs w:val="24"/>
          <w:rtl w:val="0"/>
        </w:rPr>
        <w:t xml:space="preserve">órgão ou entidade pública federal</w:t>
      </w:r>
      <w:r w:rsidDel="00000000" w:rsidR="00000000" w:rsidRPr="00000000">
        <w:rPr>
          <w:b w:val="1"/>
          <w:color w:val="ff0000"/>
          <w:sz w:val="24"/>
          <w:szCs w:val="24"/>
          <w:rtl w:val="0"/>
        </w:rPr>
        <w:t xml:space="preserve">, </w:t>
      </w:r>
      <w:r w:rsidDel="00000000" w:rsidR="00000000" w:rsidRPr="00000000">
        <w:rPr>
          <w:b w:val="1"/>
          <w:i w:val="1"/>
          <w:color w:val="ff0000"/>
          <w:sz w:val="24"/>
          <w:szCs w:val="24"/>
          <w:rtl w:val="0"/>
        </w:rPr>
        <w:t xml:space="preserve">estadual ou municipal </w:t>
      </w:r>
      <w:r w:rsidDel="00000000" w:rsidR="00000000" w:rsidRPr="00000000">
        <w:rPr>
          <w:i w:val="1"/>
          <w:sz w:val="24"/>
          <w:szCs w:val="24"/>
          <w:rtl w:val="0"/>
        </w:rPr>
        <w:t xml:space="preserve">]</w:t>
      </w:r>
      <w:r w:rsidDel="00000000" w:rsidR="00000000" w:rsidRPr="00000000">
        <w:rPr>
          <w:sz w:val="24"/>
          <w:szCs w:val="24"/>
          <w:rtl w:val="0"/>
        </w:rPr>
        <w:t xml:space="preserve">, com sede em </w:t>
      </w:r>
      <w:r w:rsidDel="00000000" w:rsidR="00000000" w:rsidRPr="00000000">
        <w:rPr>
          <w:color w:val="ff0000"/>
          <w:sz w:val="24"/>
          <w:szCs w:val="24"/>
          <w:rtl w:val="0"/>
        </w:rPr>
        <w:t xml:space="preserve">xxxxxx, </w:t>
      </w:r>
      <w:r w:rsidDel="00000000" w:rsidR="00000000" w:rsidRPr="00000000">
        <w:rPr>
          <w:i w:val="1"/>
          <w:color w:val="ff0000"/>
          <w:sz w:val="24"/>
          <w:szCs w:val="24"/>
          <w:rtl w:val="0"/>
        </w:rPr>
        <w:t xml:space="preserve">no endereço xxxxxx -xxxxxx</w:t>
      </w:r>
      <w:r w:rsidDel="00000000" w:rsidR="00000000" w:rsidRPr="00000000">
        <w:rPr>
          <w:color w:val="ff0000"/>
          <w:sz w:val="24"/>
          <w:szCs w:val="24"/>
          <w:rtl w:val="0"/>
        </w:rPr>
        <w:t xml:space="preserve">, </w:t>
      </w:r>
      <w:r w:rsidDel="00000000" w:rsidR="00000000" w:rsidRPr="00000000">
        <w:rPr>
          <w:sz w:val="24"/>
          <w:szCs w:val="24"/>
          <w:rtl w:val="0"/>
        </w:rPr>
        <w:t xml:space="preserve">inscrito no CNPJ/MF nº </w:t>
      </w:r>
      <w:r w:rsidDel="00000000" w:rsidR="00000000" w:rsidRPr="00000000">
        <w:rPr>
          <w:i w:val="1"/>
          <w:color w:val="ff0000"/>
          <w:sz w:val="24"/>
          <w:szCs w:val="24"/>
          <w:rtl w:val="0"/>
        </w:rPr>
        <w:t xml:space="preserve">xxxxxxxx</w:t>
      </w:r>
      <w:r w:rsidDel="00000000" w:rsidR="00000000" w:rsidRPr="00000000">
        <w:rPr>
          <w:sz w:val="24"/>
          <w:szCs w:val="24"/>
          <w:rtl w:val="0"/>
        </w:rPr>
        <w:t xml:space="preserve">, neste ato representado pelo </w:t>
      </w:r>
      <w:r w:rsidDel="00000000" w:rsidR="00000000" w:rsidRPr="00000000">
        <w:rPr>
          <w:i w:val="1"/>
          <w:color w:val="ff0000"/>
          <w:sz w:val="24"/>
          <w:szCs w:val="24"/>
          <w:rtl w:val="0"/>
        </w:rPr>
        <w:t xml:space="preserve">Ministro de Estado ou Presidente da Entidade xxxxxxxx,xxxxxxxxx</w:t>
      </w:r>
      <w:r w:rsidDel="00000000" w:rsidR="00000000" w:rsidRPr="00000000">
        <w:rPr>
          <w:color w:val="ff0000"/>
          <w:sz w:val="24"/>
          <w:szCs w:val="24"/>
          <w:rtl w:val="0"/>
        </w:rPr>
        <w:t xml:space="preserve">, </w:t>
      </w:r>
      <w:r w:rsidDel="00000000" w:rsidR="00000000" w:rsidRPr="00000000">
        <w:rPr>
          <w:sz w:val="24"/>
          <w:szCs w:val="24"/>
          <w:rtl w:val="0"/>
        </w:rPr>
        <w:t xml:space="preserve">nomeado por meio de Decreto </w:t>
      </w:r>
      <w:r w:rsidDel="00000000" w:rsidR="00000000" w:rsidRPr="00000000">
        <w:rPr>
          <w:color w:val="ff0000"/>
          <w:sz w:val="24"/>
          <w:szCs w:val="24"/>
          <w:rtl w:val="0"/>
        </w:rPr>
        <w:t xml:space="preserve">..... </w:t>
      </w:r>
      <w:r w:rsidDel="00000000" w:rsidR="00000000" w:rsidRPr="00000000">
        <w:rPr>
          <w:sz w:val="24"/>
          <w:szCs w:val="24"/>
          <w:rtl w:val="0"/>
        </w:rPr>
        <w:t xml:space="preserve">no Diário Oficial da União em </w:t>
      </w:r>
      <w:r w:rsidDel="00000000" w:rsidR="00000000" w:rsidRPr="00000000">
        <w:rPr>
          <w:color w:val="ff0000"/>
          <w:sz w:val="24"/>
          <w:szCs w:val="24"/>
          <w:rtl w:val="0"/>
        </w:rPr>
        <w:t xml:space="preserve">xº de xxxxx de 20xx, </w:t>
      </w:r>
      <w:r w:rsidDel="00000000" w:rsidR="00000000" w:rsidRPr="00000000">
        <w:rPr>
          <w:sz w:val="24"/>
          <w:szCs w:val="24"/>
          <w:rtl w:val="0"/>
        </w:rPr>
        <w:t xml:space="preserve">portador do registro geral </w:t>
      </w:r>
      <w:r w:rsidDel="00000000" w:rsidR="00000000" w:rsidRPr="00000000">
        <w:rPr>
          <w:color w:val="ff0000"/>
          <w:sz w:val="24"/>
          <w:szCs w:val="24"/>
          <w:rtl w:val="0"/>
        </w:rPr>
        <w:t xml:space="preserve">nº </w:t>
      </w:r>
      <w:r w:rsidDel="00000000" w:rsidR="00000000" w:rsidRPr="00000000">
        <w:rPr>
          <w:i w:val="1"/>
          <w:color w:val="ff0000"/>
          <w:sz w:val="24"/>
          <w:szCs w:val="24"/>
          <w:rtl w:val="0"/>
        </w:rPr>
        <w:t xml:space="preserve">XXXXXXX </w:t>
      </w:r>
      <w:r w:rsidDel="00000000" w:rsidR="00000000" w:rsidRPr="00000000">
        <w:rPr>
          <w:color w:val="ff0000"/>
          <w:sz w:val="24"/>
          <w:szCs w:val="24"/>
          <w:rtl w:val="0"/>
        </w:rPr>
        <w:t xml:space="preserve">e CPF nº </w:t>
      </w:r>
      <w:r w:rsidDel="00000000" w:rsidR="00000000" w:rsidRPr="00000000">
        <w:rPr>
          <w:i w:val="1"/>
          <w:color w:val="ff0000"/>
          <w:sz w:val="24"/>
          <w:szCs w:val="24"/>
          <w:rtl w:val="0"/>
        </w:rPr>
        <w:t xml:space="preserve">XXXXX</w:t>
      </w:r>
      <w:r w:rsidDel="00000000" w:rsidR="00000000" w:rsidRPr="00000000">
        <w:rPr>
          <w:color w:val="ff0000"/>
          <w:sz w:val="24"/>
          <w:szCs w:val="24"/>
          <w:rtl w:val="0"/>
        </w:rPr>
        <w:t xml:space="preserve">, </w:t>
      </w:r>
      <w:r w:rsidDel="00000000" w:rsidR="00000000" w:rsidRPr="00000000">
        <w:rPr>
          <w:sz w:val="24"/>
          <w:szCs w:val="24"/>
          <w:rtl w:val="0"/>
        </w:rPr>
        <w:t xml:space="preserve">residente e domiciliado em </w:t>
      </w:r>
      <w:r w:rsidDel="00000000" w:rsidR="00000000" w:rsidRPr="00000000">
        <w:rPr>
          <w:color w:val="ff0000"/>
          <w:sz w:val="24"/>
          <w:szCs w:val="24"/>
          <w:rtl w:val="0"/>
        </w:rPr>
        <w:t xml:space="preserve">xxxxx.</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right="678"/>
        <w:jc w:val="both"/>
        <w:rPr>
          <w:color w:val="000000"/>
          <w:sz w:val="24"/>
          <w:szCs w:val="24"/>
        </w:rPr>
      </w:pPr>
      <w:r w:rsidDel="00000000" w:rsidR="00000000" w:rsidRPr="00000000">
        <w:rPr>
          <w:b w:val="1"/>
          <w:color w:val="000000"/>
          <w:sz w:val="24"/>
          <w:szCs w:val="24"/>
          <w:rtl w:val="0"/>
        </w:rPr>
        <w:t xml:space="preserve">RESOLVEM </w:t>
      </w:r>
      <w:r w:rsidDel="00000000" w:rsidR="00000000" w:rsidRPr="00000000">
        <w:rPr>
          <w:color w:val="000000"/>
          <w:sz w:val="24"/>
          <w:szCs w:val="24"/>
          <w:rtl w:val="0"/>
        </w:rPr>
        <w:t xml:space="preserve">celebrar o presente </w:t>
      </w:r>
      <w:r w:rsidDel="00000000" w:rsidR="00000000" w:rsidRPr="00000000">
        <w:rPr>
          <w:b w:val="1"/>
          <w:color w:val="000000"/>
          <w:sz w:val="24"/>
          <w:szCs w:val="24"/>
          <w:rtl w:val="0"/>
        </w:rPr>
        <w:t xml:space="preserve">ACORDO DE COOPERAÇÃO TÉCNICA PARA DESENVOLVIM</w:t>
      </w:r>
      <w:r w:rsidDel="00000000" w:rsidR="00000000" w:rsidRPr="00000000">
        <w:rPr>
          <w:b w:val="1"/>
          <w:sz w:val="24"/>
          <w:szCs w:val="24"/>
          <w:rtl w:val="0"/>
        </w:rPr>
        <w:t xml:space="preserve">ENTO DE TECNOLOGIA</w:t>
      </w:r>
      <w:r w:rsidDel="00000000" w:rsidR="00000000" w:rsidRPr="00000000">
        <w:rPr>
          <w:color w:val="000000"/>
          <w:sz w:val="24"/>
          <w:szCs w:val="24"/>
          <w:rtl w:val="0"/>
        </w:rPr>
        <w:t xml:space="preserve">, tendo em vista o que consta do Processo n</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xxxxxx </w:t>
      </w:r>
      <w:r w:rsidDel="00000000" w:rsidR="00000000" w:rsidRPr="00000000">
        <w:rPr>
          <w:color w:val="000000"/>
          <w:sz w:val="24"/>
          <w:szCs w:val="24"/>
          <w:rtl w:val="0"/>
        </w:rPr>
        <w:t xml:space="preserve">e em observância às disposições das </w:t>
      </w:r>
      <w:r w:rsidDel="00000000" w:rsidR="00000000" w:rsidRPr="00000000">
        <w:rPr>
          <w:sz w:val="24"/>
          <w:szCs w:val="24"/>
          <w:rtl w:val="0"/>
        </w:rPr>
        <w:t xml:space="preserve">Leis 8.666/1993, 10.973/2004 e 13.019/2014 e dos Decretos 8.240/2014, 8.241/2014, 9.283/2018 e 8.726/2016</w:t>
      </w:r>
      <w:r w:rsidDel="00000000" w:rsidR="00000000" w:rsidRPr="00000000">
        <w:rPr>
          <w:color w:val="ff0000"/>
          <w:sz w:val="24"/>
          <w:szCs w:val="24"/>
          <w:rtl w:val="0"/>
        </w:rPr>
        <w:t xml:space="preserve">, legislação correlacionada a política pública </w:t>
      </w:r>
      <w:r w:rsidDel="00000000" w:rsidR="00000000" w:rsidRPr="00000000">
        <w:rPr>
          <w:color w:val="000000"/>
          <w:sz w:val="24"/>
          <w:szCs w:val="24"/>
          <w:rtl w:val="0"/>
        </w:rPr>
        <w:t xml:space="preserve">e suas alterações, mediante as cláusulas e condições a seguir:</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right="678"/>
        <w:jc w:val="both"/>
        <w:rPr>
          <w:sz w:val="24"/>
          <w:szCs w:val="24"/>
        </w:rPr>
      </w:pPr>
      <w:bookmarkStart w:colFirst="0" w:colLast="0" w:name="_heading=h.krajaogvu4d4" w:id="8"/>
      <w:bookmarkEnd w:id="8"/>
      <w:r w:rsidDel="00000000" w:rsidR="00000000" w:rsidRPr="00000000">
        <w:rPr>
          <w:rtl w:val="0"/>
        </w:rPr>
      </w:r>
    </w:p>
    <w:tbl>
      <w:tblPr>
        <w:tblStyle w:val="Table4"/>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b w:val="1"/>
                <w:sz w:val="24"/>
                <w:szCs w:val="24"/>
                <w:rtl w:val="0"/>
              </w:rPr>
              <w:t xml:space="preserve">Nota Explicativa</w:t>
            </w:r>
            <w:r w:rsidDel="00000000" w:rsidR="00000000" w:rsidRPr="00000000">
              <w:rPr>
                <w:sz w:val="24"/>
                <w:szCs w:val="24"/>
                <w:rtl w:val="0"/>
              </w:rPr>
              <w:t xml:space="preserve">: Ante a falta de diploma legal específico que regulamente a celebração dos acordos de cooperação, deve ser observado o disposto no art. 116, caput e § 1º da Lei nº 8.666/1993, o qual estabelece que: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Art. 116. Aplicam-se as disposições desta Lei, no que couber, aos convênios, acordos, ajustes e outros instrumentos congêneres celebrados por órgãos e entidades da Administração.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 1º A celebração de convênio, acordo ou ajuste pelos órgãos ou entidades da Administração Pública depende de prévia aprovação de competente plano de trabalho proposto pela organização interessada, o qual deverá conter, no mínimo, as seguintes informações: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I - identificação do objeto a ser executado;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II - metas a serem atingidas;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III - etapas ou fases de execução;</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IV - plano de aplicação dos recursos financeiros;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V - cronograma de desembolso;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VI - previsão de início e fim da execução do objeto, bem assim da conclusão das etapas ou fases programadas;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VII - se o ajuste compreender obra ou serviço de engenharia, comprovação de que os recursos próprios para complementar a execução do objeto estão devidamente assegurados, salvo se o custo total do empreendimento recair sobre a entidade ou órgão descentralizador.</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2" w:line="276" w:lineRule="auto"/>
        <w:rPr>
          <w:color w:val="000000"/>
          <w:sz w:val="24"/>
          <w:szCs w:val="24"/>
        </w:rPr>
      </w:pPr>
      <w:r w:rsidDel="00000000" w:rsidR="00000000" w:rsidRPr="00000000">
        <w:rPr>
          <w:rtl w:val="0"/>
        </w:rPr>
      </w:r>
    </w:p>
    <w:p w:rsidR="00000000" w:rsidDel="00000000" w:rsidP="00000000" w:rsidRDefault="00000000" w:rsidRPr="00000000" w14:paraId="0000003D">
      <w:pPr>
        <w:pStyle w:val="Heading1"/>
        <w:spacing w:before="90" w:line="276" w:lineRule="auto"/>
        <w:ind w:left="0" w:firstLine="0"/>
        <w:jc w:val="both"/>
        <w:rPr/>
      </w:pPr>
      <w:r w:rsidDel="00000000" w:rsidR="00000000" w:rsidRPr="00000000">
        <w:rPr>
          <w:rtl w:val="0"/>
        </w:rPr>
        <w:t xml:space="preserve">CLÁUSULA PRIMEIRA – DO OBJETO</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81" w:line="276" w:lineRule="auto"/>
        <w:ind w:right="678"/>
        <w:jc w:val="both"/>
        <w:rPr>
          <w:color w:val="000000"/>
          <w:sz w:val="24"/>
          <w:szCs w:val="24"/>
        </w:rPr>
      </w:pPr>
      <w:r w:rsidDel="00000000" w:rsidR="00000000" w:rsidRPr="00000000">
        <w:rPr>
          <w:color w:val="000000"/>
          <w:sz w:val="24"/>
          <w:szCs w:val="24"/>
          <w:rtl w:val="0"/>
        </w:rPr>
        <w:t xml:space="preserve">O objeto do presente Acordo de Cooperação é a execução de </w:t>
      </w:r>
      <w:r w:rsidDel="00000000" w:rsidR="00000000" w:rsidRPr="00000000">
        <w:rPr>
          <w:color w:val="ff0000"/>
          <w:sz w:val="24"/>
          <w:szCs w:val="24"/>
          <w:rtl w:val="0"/>
        </w:rPr>
        <w:t xml:space="preserve">(descrever o produto final do acordo, de forma completa e clara, de modo a não suscitar duplicidade de interpretação.) </w:t>
      </w:r>
      <w:r w:rsidDel="00000000" w:rsidR="00000000" w:rsidRPr="00000000">
        <w:rPr>
          <w:color w:val="000000"/>
          <w:sz w:val="24"/>
          <w:szCs w:val="24"/>
          <w:rtl w:val="0"/>
        </w:rPr>
        <w:t xml:space="preserve">a ser executado no </w:t>
      </w:r>
      <w:r w:rsidDel="00000000" w:rsidR="00000000" w:rsidRPr="00000000">
        <w:rPr>
          <w:color w:val="ff0000"/>
          <w:sz w:val="24"/>
          <w:szCs w:val="24"/>
          <w:rtl w:val="0"/>
        </w:rPr>
        <w:t xml:space="preserve">(local de execução do objeto</w:t>
      </w:r>
      <w:r w:rsidDel="00000000" w:rsidR="00000000" w:rsidRPr="00000000">
        <w:rPr>
          <w:color w:val="000000"/>
          <w:sz w:val="24"/>
          <w:szCs w:val="24"/>
          <w:rtl w:val="0"/>
        </w:rPr>
        <w:t xml:space="preserve">), conforme especificações estabelecidas no plano de trabalho em anexo.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81" w:line="276" w:lineRule="auto"/>
        <w:ind w:right="678"/>
        <w:jc w:val="both"/>
        <w:rPr>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4" w:line="276"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534660" cy="2291853"/>
                <wp:effectExtent b="0" l="0" r="0" t="0"/>
                <wp:wrapTopAndBottom distB="0" distT="0"/>
                <wp:docPr id="25" name=""/>
                <a:graphic>
                  <a:graphicData uri="http://schemas.microsoft.com/office/word/2010/wordprocessingShape">
                    <wps:wsp>
                      <wps:cNvSpPr/>
                      <wps:cNvPr id="6" name="Shape 6"/>
                      <wps:spPr>
                        <a:xfrm>
                          <a:off x="2588195" y="2645890"/>
                          <a:ext cx="5515610" cy="2268220"/>
                        </a:xfrm>
                        <a:custGeom>
                          <a:rect b="b" l="l" r="r" t="t"/>
                          <a:pathLst>
                            <a:path extrusionOk="0" h="2268220" w="5515610">
                              <a:moveTo>
                                <a:pt x="0" y="0"/>
                              </a:moveTo>
                              <a:lnTo>
                                <a:pt x="0" y="2268220"/>
                              </a:lnTo>
                              <a:lnTo>
                                <a:pt x="5515610" y="2268220"/>
                              </a:lnTo>
                              <a:lnTo>
                                <a:pt x="5515610"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92.99999237060547" w:line="240"/>
                              <w:ind w:left="143.00000190734863" w:right="141.00000381469727"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1</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 O objeto do Acordo de Cooperação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p>
                          <w:p w:rsidR="00000000" w:rsidDel="00000000" w:rsidP="00000000" w:rsidRDefault="00000000" w:rsidRPr="00000000">
                            <w:pPr>
                              <w:spacing w:after="0" w:before="0" w:line="240"/>
                              <w:ind w:left="143.00000190734863" w:right="148.00000190734863" w:firstLine="28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2</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 A descrição do objeto deve ser objetiva, clara e precisa, de modo a se evidenciar o interesse público e recíproco dos envolvidos na parceria.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534660" cy="2291853"/>
                <wp:effectExtent b="0" l="0" r="0" t="0"/>
                <wp:wrapTopAndBottom distB="0" distT="0"/>
                <wp:docPr id="2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534660" cy="2291853"/>
                        </a:xfrm>
                        <a:prstGeom prst="rect"/>
                        <a:ln/>
                      </pic:spPr>
                    </pic:pic>
                  </a:graphicData>
                </a:graphic>
              </wp:anchor>
            </w:drawing>
          </mc:Fallback>
        </mc:AlternateContent>
      </w:r>
    </w:p>
    <w:p w:rsidR="00000000" w:rsidDel="00000000" w:rsidP="00000000" w:rsidRDefault="00000000" w:rsidRPr="00000000" w14:paraId="00000041">
      <w:pPr>
        <w:pStyle w:val="Heading1"/>
        <w:spacing w:line="276" w:lineRule="auto"/>
        <w:ind w:left="0" w:firstLine="0"/>
        <w:jc w:val="both"/>
        <w:rPr/>
      </w:pPr>
      <w:r w:rsidDel="00000000" w:rsidR="00000000" w:rsidRPr="00000000">
        <w:rPr>
          <w:rtl w:val="0"/>
        </w:rPr>
        <w:t xml:space="preserve">CLÁUSULA SEGUNDA -DO PLANO DE TRABALHO</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180" w:line="276" w:lineRule="auto"/>
        <w:ind w:right="679"/>
        <w:jc w:val="both"/>
        <w:rPr>
          <w:color w:val="000000"/>
          <w:sz w:val="24"/>
          <w:szCs w:val="24"/>
        </w:rPr>
      </w:pPr>
      <w:r w:rsidDel="00000000" w:rsidR="00000000" w:rsidRPr="00000000">
        <w:rPr>
          <w:color w:val="000000"/>
          <w:sz w:val="24"/>
          <w:szCs w:val="24"/>
          <w:rtl w:val="0"/>
        </w:rPr>
        <w:t xml:space="preserve">Para o alcance do objeto pactuado, os partícipes obrigam-se a cumprir o plano de trabalho que, independente de transcrição, é parte integrante e indissociável do presente Acordo de Cooperação técnica </w:t>
      </w:r>
      <w:r w:rsidDel="00000000" w:rsidR="00000000" w:rsidRPr="00000000">
        <w:rPr>
          <w:sz w:val="24"/>
          <w:szCs w:val="24"/>
          <w:rtl w:val="0"/>
        </w:rPr>
        <w:t xml:space="preserve">para desenvolvimento de tecnologia</w:t>
      </w:r>
      <w:r w:rsidDel="00000000" w:rsidR="00000000" w:rsidRPr="00000000">
        <w:rPr>
          <w:color w:val="000000"/>
          <w:sz w:val="24"/>
          <w:szCs w:val="24"/>
          <w:rtl w:val="0"/>
        </w:rPr>
        <w:t xml:space="preserve">, bem como toda documentação técnica que dele resulte, cujos dados neles contidos acatam os partícipes.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6" w:line="276" w:lineRule="auto"/>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419090" cy="2186661"/>
                <wp:effectExtent b="0" l="0" r="0" t="0"/>
                <wp:wrapTopAndBottom distB="0" distT="0"/>
                <wp:docPr id="21" name=""/>
                <a:graphic>
                  <a:graphicData uri="http://schemas.microsoft.com/office/word/2010/wordprocessingShape">
                    <wps:wsp>
                      <wps:cNvSpPr/>
                      <wps:cNvPr id="2" name="Shape 2"/>
                      <wps:spPr>
                        <a:xfrm>
                          <a:off x="2645980" y="2700818"/>
                          <a:ext cx="5400040" cy="2158365"/>
                        </a:xfrm>
                        <a:custGeom>
                          <a:rect b="b" l="l" r="r" t="t"/>
                          <a:pathLst>
                            <a:path extrusionOk="0" h="2158365" w="5400040">
                              <a:moveTo>
                                <a:pt x="0" y="0"/>
                              </a:moveTo>
                              <a:lnTo>
                                <a:pt x="0" y="2158365"/>
                              </a:lnTo>
                              <a:lnTo>
                                <a:pt x="5400040" y="2158365"/>
                              </a:lnTo>
                              <a:lnTo>
                                <a:pt x="5400040"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106.00000381469727" w:line="240"/>
                              <w:ind w:left="143.00000190734863" w:right="145"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 O plano de trabalho é peça fundamental para legitimar a celebração de tais instrumentos, haja vista representar a materialização da fase anterior atinente ao planejamento. É a peça-chave para o alcance do resultado pretendido pelos partícipes.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p>
                          <w:p w:rsidR="00000000" w:rsidDel="00000000" w:rsidP="00000000" w:rsidRDefault="00000000" w:rsidRPr="00000000">
                            <w:pPr>
                              <w:spacing w:after="0" w:before="0" w:line="240"/>
                              <w:ind w:left="143.00000190734863" w:right="143.00000190734863" w:firstLine="28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O adequado planejamento contido no plano de trabalho traz maior segurança nas condutas de cada um dos partícipes, assim como facilita a realização de fiscalização pelos demais órgãos de controle interno e externo.</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p>
                          <w:p w:rsidR="00000000" w:rsidDel="00000000" w:rsidP="00000000" w:rsidRDefault="00000000" w:rsidRPr="00000000">
                            <w:pPr>
                              <w:spacing w:after="0" w:before="1.0000000149011612" w:line="240"/>
                              <w:ind w:left="143.00000190734863" w:right="146.00000381469727" w:firstLine="28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Vale dizer, a regularidade do instrumento depende, em primeiro lugar, do plano de trabalho. Se este instrumento for elaborado de forma correta, planejada e detalhada, bastará aos partícipes cumpri-lo para garantir o sucesso do ajuste.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419090" cy="2186661"/>
                <wp:effectExtent b="0" l="0" r="0" t="0"/>
                <wp:wrapTopAndBottom distB="0" distT="0"/>
                <wp:docPr id="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19090" cy="2186661"/>
                        </a:xfrm>
                        <a:prstGeom prst="rect"/>
                        <a:ln/>
                      </pic:spPr>
                    </pic:pic>
                  </a:graphicData>
                </a:graphic>
              </wp:anchor>
            </w:drawing>
          </mc:Fallback>
        </mc:AlternateContent>
      </w:r>
    </w:p>
    <w:p w:rsidR="00000000" w:rsidDel="00000000" w:rsidP="00000000" w:rsidRDefault="00000000" w:rsidRPr="00000000" w14:paraId="00000044">
      <w:pPr>
        <w:pStyle w:val="Heading1"/>
        <w:spacing w:before="167" w:line="276" w:lineRule="auto"/>
        <w:ind w:left="0" w:firstLine="0"/>
        <w:jc w:val="both"/>
        <w:rPr/>
      </w:pPr>
      <w:r w:rsidDel="00000000" w:rsidR="00000000" w:rsidRPr="00000000">
        <w:rPr>
          <w:rtl w:val="0"/>
        </w:rPr>
        <w:t xml:space="preserve">CLÁUSULA TERCEIRA - DAS OBRIGAÇÕES COMUNS </w:t>
      </w:r>
      <w:r w:rsidDel="00000000" w:rsidR="00000000" w:rsidRPr="00000000">
        <w:rPr>
          <w:color w:val="ff0000"/>
          <w:rtl w:val="0"/>
        </w:rPr>
        <w:t xml:space="preserve">(rol não exaustivo)</w:t>
      </w: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tabs>
          <w:tab w:val="left" w:leader="none" w:pos="689"/>
        </w:tabs>
        <w:spacing w:before="178" w:line="276" w:lineRule="auto"/>
        <w:ind w:left="0" w:firstLine="0"/>
        <w:jc w:val="both"/>
        <w:rPr>
          <w:color w:val="000000"/>
        </w:rPr>
      </w:pPr>
      <w:r w:rsidDel="00000000" w:rsidR="00000000" w:rsidRPr="00000000">
        <w:rPr>
          <w:color w:val="000000"/>
          <w:sz w:val="24"/>
          <w:szCs w:val="24"/>
          <w:rtl w:val="0"/>
        </w:rPr>
        <w:t xml:space="preserve">elaborar o Plano de Trabalho relativo aos objetivos deste Acordo;</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firstLine="0"/>
        <w:jc w:val="both"/>
        <w:rPr>
          <w:color w:val="000000"/>
        </w:rPr>
      </w:pPr>
      <w:r w:rsidDel="00000000" w:rsidR="00000000" w:rsidRPr="00000000">
        <w:rPr>
          <w:color w:val="000000"/>
          <w:sz w:val="24"/>
          <w:szCs w:val="24"/>
          <w:rtl w:val="0"/>
        </w:rPr>
        <w:t xml:space="preserve">executar as ações objeto deste Acordo, assim como monitorar os resultados;</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right="679" w:firstLine="0"/>
        <w:jc w:val="both"/>
        <w:rPr>
          <w:color w:val="000000"/>
        </w:rPr>
      </w:pPr>
      <w:r w:rsidDel="00000000" w:rsidR="00000000" w:rsidRPr="00000000">
        <w:rPr>
          <w:color w:val="000000"/>
          <w:sz w:val="24"/>
          <w:szCs w:val="24"/>
          <w:rtl w:val="0"/>
        </w:rPr>
        <w:t xml:space="preserve">designar, no prazo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contados da publicação do presente instrumento, representantes institucionais incumbidos de coordenar a execução deste Acordo;</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right="679" w:firstLine="0"/>
        <w:jc w:val="both"/>
        <w:rPr>
          <w:color w:val="000000"/>
        </w:rPr>
      </w:pPr>
      <w:r w:rsidDel="00000000" w:rsidR="00000000" w:rsidRPr="00000000">
        <w:rPr>
          <w:color w:val="000000"/>
          <w:sz w:val="24"/>
          <w:szCs w:val="24"/>
          <w:rtl w:val="0"/>
        </w:rPr>
        <w:t xml:space="preserve">responsabilizar-se por quaisquer danos porventura causados, dolosa ou culposamente, por seus colaboradores, servidores ou prepostos, ao patrimônio da outra parte, quando da execução deste Acordo;</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tabs>
          <w:tab w:val="left" w:leader="none" w:pos="689"/>
        </w:tabs>
        <w:spacing w:before="1" w:line="276" w:lineRule="auto"/>
        <w:ind w:left="0" w:right="683" w:firstLine="0"/>
        <w:jc w:val="both"/>
        <w:rPr>
          <w:color w:val="000000"/>
        </w:rPr>
      </w:pPr>
      <w:r w:rsidDel="00000000" w:rsidR="00000000" w:rsidRPr="00000000">
        <w:rPr>
          <w:color w:val="000000"/>
          <w:sz w:val="24"/>
          <w:szCs w:val="24"/>
          <w:rtl w:val="0"/>
        </w:rPr>
        <w:t xml:space="preserve">analisar resultados parciais, reformulando metas quando necessário ao atingimento do resultado final;</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firstLine="0"/>
        <w:jc w:val="both"/>
        <w:rPr>
          <w:color w:val="000000"/>
        </w:rPr>
      </w:pPr>
      <w:r w:rsidDel="00000000" w:rsidR="00000000" w:rsidRPr="00000000">
        <w:rPr>
          <w:color w:val="000000"/>
          <w:sz w:val="24"/>
          <w:szCs w:val="24"/>
          <w:rtl w:val="0"/>
        </w:rPr>
        <w:t xml:space="preserve">cumprir as atribuições próprias conforme definido no instrumento;</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firstLine="0"/>
        <w:jc w:val="both"/>
        <w:rPr>
          <w:color w:val="000000"/>
        </w:rPr>
      </w:pPr>
      <w:r w:rsidDel="00000000" w:rsidR="00000000" w:rsidRPr="00000000">
        <w:rPr>
          <w:color w:val="000000"/>
          <w:sz w:val="24"/>
          <w:szCs w:val="24"/>
          <w:rtl w:val="0"/>
        </w:rPr>
        <w:t xml:space="preserve">realizar vistorias em conjunto, quando necessário;</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right="680" w:firstLine="0"/>
        <w:jc w:val="both"/>
        <w:rPr>
          <w:color w:val="000000"/>
        </w:rPr>
      </w:pPr>
      <w:r w:rsidDel="00000000" w:rsidR="00000000" w:rsidRPr="00000000">
        <w:rPr>
          <w:color w:val="000000"/>
          <w:sz w:val="24"/>
          <w:szCs w:val="24"/>
          <w:rtl w:val="0"/>
        </w:rPr>
        <w:t xml:space="preserve">disponibilizar recursos humanos, tecnológicos e materiais para executar as ações, mediante custeio próprio;</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right="679" w:firstLine="0"/>
        <w:jc w:val="both"/>
        <w:rPr>
          <w:color w:val="000000"/>
        </w:rPr>
      </w:pPr>
      <w:r w:rsidDel="00000000" w:rsidR="00000000" w:rsidRPr="00000000">
        <w:rPr>
          <w:color w:val="000000"/>
          <w:sz w:val="24"/>
          <w:szCs w:val="24"/>
          <w:rtl w:val="0"/>
        </w:rPr>
        <w:t xml:space="preserve">permitir o livre acesso a agentes da administração pública (controle interno e externo), a todos os documentos relacionados ao acordo, assim como aos elementos de sua execução;</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right="677" w:firstLine="0"/>
        <w:jc w:val="both"/>
        <w:rPr>
          <w:color w:val="000000"/>
        </w:rPr>
      </w:pPr>
      <w:r w:rsidDel="00000000" w:rsidR="00000000" w:rsidRPr="00000000">
        <w:rPr>
          <w:color w:val="000000"/>
          <w:sz w:val="24"/>
          <w:szCs w:val="24"/>
          <w:rtl w:val="0"/>
        </w:rPr>
        <w:t xml:space="preserve">fornecer ao parceiro as informações necessárias e disponíveis para o cumprimento das obrigações acordadas;</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tabs>
          <w:tab w:val="left" w:leader="none" w:pos="689"/>
        </w:tabs>
        <w:spacing w:line="276" w:lineRule="auto"/>
        <w:ind w:left="0" w:right="680" w:firstLine="0"/>
        <w:jc w:val="both"/>
        <w:rPr>
          <w:color w:val="000000"/>
        </w:rPr>
      </w:pPr>
      <w:r w:rsidDel="00000000" w:rsidR="00000000" w:rsidRPr="00000000">
        <w:rPr>
          <w:color w:val="000000"/>
          <w:sz w:val="24"/>
          <w:szCs w:val="24"/>
          <w:rtl w:val="0"/>
        </w:rPr>
        <w:t xml:space="preserve">manter sigilo das informações sensíveis </w:t>
      </w:r>
      <w:r w:rsidDel="00000000" w:rsidR="00000000" w:rsidRPr="00000000">
        <w:rPr>
          <w:color w:val="ff0000"/>
          <w:sz w:val="24"/>
          <w:szCs w:val="24"/>
          <w:rtl w:val="0"/>
        </w:rPr>
        <w:t xml:space="preserve">(conforme classificação da Lei nº12.527/2011- Lei de Acesso à Informação - LAI) </w:t>
      </w:r>
      <w:r w:rsidDel="00000000" w:rsidR="00000000" w:rsidRPr="00000000">
        <w:rPr>
          <w:color w:val="000000"/>
          <w:sz w:val="24"/>
          <w:szCs w:val="24"/>
          <w:rtl w:val="0"/>
        </w:rPr>
        <w:t xml:space="preserve">obtidas em razão da execução do acordo, somente divulgando-as se houver expressa autorização dos partícipes; e</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tabs>
          <w:tab w:val="left" w:leader="none" w:pos="689"/>
        </w:tabs>
        <w:spacing w:before="1" w:line="276" w:lineRule="auto"/>
        <w:ind w:left="0" w:firstLine="0"/>
        <w:jc w:val="both"/>
        <w:rPr>
          <w:color w:val="000000"/>
        </w:rPr>
      </w:pPr>
      <w:r w:rsidDel="00000000" w:rsidR="00000000" w:rsidRPr="00000000">
        <w:rPr>
          <w:color w:val="000000"/>
          <w:sz w:val="24"/>
          <w:szCs w:val="24"/>
          <w:rtl w:val="0"/>
        </w:rPr>
        <w:t xml:space="preserve">obedecer as restrições legais relativas à propriedade intelectual, se for o caso.</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58" w:line="276" w:lineRule="auto"/>
        <w:ind w:right="678"/>
        <w:jc w:val="both"/>
        <w:rPr>
          <w:color w:val="000000"/>
          <w:sz w:val="24"/>
          <w:szCs w:val="24"/>
        </w:rPr>
      </w:pPr>
      <w:r w:rsidDel="00000000" w:rsidR="00000000" w:rsidRPr="00000000">
        <w:rPr>
          <w:b w:val="1"/>
          <w:sz w:val="24"/>
          <w:szCs w:val="24"/>
          <w:rtl w:val="0"/>
        </w:rPr>
        <w:t xml:space="preserve">Parágrafo primeiro</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 As partes concordam em oferecer, em regime de colaboração mútua, todas as facilidades para a execução do presente instrumento, de modo a, no limite de suas possibilidades, não faltarem recursos humanos, materiais e instalações, conforme as exigências do Plano de Trabalho.</w:t>
      </w:r>
    </w:p>
    <w:p w:rsidR="00000000" w:rsidDel="00000000" w:rsidP="00000000" w:rsidRDefault="00000000" w:rsidRPr="00000000" w14:paraId="00000052">
      <w:pPr>
        <w:pStyle w:val="Heading1"/>
        <w:spacing w:line="276" w:lineRule="auto"/>
        <w:ind w:left="0" w:firstLine="0"/>
        <w:rPr/>
      </w:pPr>
      <w:r w:rsidDel="00000000" w:rsidR="00000000" w:rsidRPr="00000000">
        <w:rPr>
          <w:rtl w:val="0"/>
        </w:rPr>
      </w:r>
    </w:p>
    <w:p w:rsidR="00000000" w:rsidDel="00000000" w:rsidP="00000000" w:rsidRDefault="00000000" w:rsidRPr="00000000" w14:paraId="00000053">
      <w:pPr>
        <w:pStyle w:val="Heading1"/>
        <w:spacing w:line="276" w:lineRule="auto"/>
        <w:ind w:left="0" w:firstLine="0"/>
        <w:rPr/>
      </w:pPr>
      <w:r w:rsidDel="00000000" w:rsidR="00000000" w:rsidRPr="00000000">
        <w:rPr>
          <w:rtl w:val="0"/>
        </w:rPr>
        <w:t xml:space="preserve">CLÁUSULA QUARTA - DAS OBRIGAÇÕES DO PARTÍCIPE 1</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78" w:line="276" w:lineRule="auto"/>
        <w:rPr>
          <w:color w:val="000000"/>
          <w:sz w:val="24"/>
          <w:szCs w:val="24"/>
        </w:rPr>
      </w:pPr>
      <w:r w:rsidDel="00000000" w:rsidR="00000000" w:rsidRPr="00000000">
        <w:rPr>
          <w:color w:val="000000"/>
          <w:sz w:val="24"/>
          <w:szCs w:val="24"/>
          <w:rtl w:val="0"/>
        </w:rPr>
        <w:t xml:space="preserve">Para viabilizar o objeto deste instrumento, são responsabilidades da (o):</w:t>
      </w:r>
    </w:p>
    <w:p w:rsidR="00000000" w:rsidDel="00000000" w:rsidP="00000000" w:rsidRDefault="00000000" w:rsidRPr="00000000" w14:paraId="00000055">
      <w:pPr>
        <w:pStyle w:val="Heading1"/>
        <w:spacing w:before="187" w:line="276" w:lineRule="auto"/>
        <w:ind w:left="0" w:firstLine="0"/>
        <w:rPr>
          <w:highlight w:val="yellow"/>
        </w:rPr>
      </w:pPr>
      <w:r w:rsidDel="00000000" w:rsidR="00000000" w:rsidRPr="00000000">
        <w:rPr>
          <w:highlight w:val="yellow"/>
          <w:rtl w:val="0"/>
        </w:rPr>
        <w:t xml:space="preserve">CLÁUSULA QUINTA - DAS OBRIGAÇÕES DO PARTÍCIPE 2</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78" w:line="276" w:lineRule="auto"/>
        <w:rPr>
          <w:color w:val="000000"/>
          <w:sz w:val="24"/>
          <w:szCs w:val="24"/>
          <w:highlight w:val="yellow"/>
        </w:rPr>
      </w:pPr>
      <w:r w:rsidDel="00000000" w:rsidR="00000000" w:rsidRPr="00000000">
        <w:rPr>
          <w:color w:val="000000"/>
          <w:sz w:val="24"/>
          <w:szCs w:val="24"/>
          <w:highlight w:val="yellow"/>
          <w:rtl w:val="0"/>
        </w:rPr>
        <w:t xml:space="preserve">Para viabilizar o objeto deste instrumento, são responsabilidades da (o):</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5" w:line="276" w:lineRule="auto"/>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5419090" cy="694039"/>
                <wp:effectExtent b="0" l="0" r="0" t="0"/>
                <wp:wrapTopAndBottom distB="0" distT="0"/>
                <wp:docPr id="28" name=""/>
                <a:graphic>
                  <a:graphicData uri="http://schemas.microsoft.com/office/word/2010/wordprocessingShape">
                    <wps:wsp>
                      <wps:cNvSpPr/>
                      <wps:cNvPr id="9" name="Shape 9"/>
                      <wps:spPr>
                        <a:xfrm>
                          <a:off x="2645980" y="3446943"/>
                          <a:ext cx="5400040" cy="666115"/>
                        </a:xfrm>
                        <a:custGeom>
                          <a:rect b="b" l="l" r="r" t="t"/>
                          <a:pathLst>
                            <a:path extrusionOk="0" h="666115" w="5400040">
                              <a:moveTo>
                                <a:pt x="0" y="0"/>
                              </a:moveTo>
                              <a:lnTo>
                                <a:pt x="0" y="666115"/>
                              </a:lnTo>
                              <a:lnTo>
                                <a:pt x="5400040" y="666115"/>
                              </a:lnTo>
                              <a:lnTo>
                                <a:pt x="5400040"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5" w:line="243.0000114440918"/>
                              <w:ind w:left="143.00000190734863" w:right="145"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 Deve haver o detalhamento das obrigações de cada um dos partícipes, de acordo com o objeto do ajuste, deixando evidente a maneira como irão contribuir para a consecução do objeto e atingimento do resultado proposto.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5419090" cy="694039"/>
                <wp:effectExtent b="0" l="0" r="0" t="0"/>
                <wp:wrapTopAndBottom distB="0" distT="0"/>
                <wp:docPr id="28"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419090" cy="694039"/>
                        </a:xfrm>
                        <a:prstGeom prst="rect"/>
                        <a:ln/>
                      </pic:spPr>
                    </pic:pic>
                  </a:graphicData>
                </a:graphic>
              </wp:anchor>
            </w:drawing>
          </mc:Fallback>
        </mc:AlternateContent>
      </w:r>
    </w:p>
    <w:p w:rsidR="00000000" w:rsidDel="00000000" w:rsidP="00000000" w:rsidRDefault="00000000" w:rsidRPr="00000000" w14:paraId="00000058">
      <w:pPr>
        <w:pStyle w:val="Heading1"/>
        <w:tabs>
          <w:tab w:val="left" w:leader="none" w:pos="1720"/>
          <w:tab w:val="left" w:leader="none" w:pos="2798"/>
          <w:tab w:val="left" w:leader="none" w:pos="3196"/>
          <w:tab w:val="left" w:leader="none" w:pos="3835"/>
          <w:tab w:val="left" w:leader="none" w:pos="6310"/>
          <w:tab w:val="left" w:leader="none" w:pos="6950"/>
          <w:tab w:val="left" w:leader="none" w:pos="8294"/>
        </w:tabs>
        <w:spacing w:before="179" w:line="276" w:lineRule="auto"/>
        <w:ind w:left="0" w:right="676" w:firstLine="0"/>
        <w:rPr/>
      </w:pPr>
      <w:r w:rsidDel="00000000" w:rsidR="00000000" w:rsidRPr="00000000">
        <w:rPr>
          <w:rtl w:val="0"/>
        </w:rPr>
        <w:t xml:space="preserve">CLÁUSULA</w:t>
        <w:tab/>
        <w:t xml:space="preserve">SEXTA</w:t>
        <w:tab/>
        <w:t xml:space="preserve">–</w:t>
        <w:tab/>
        <w:t xml:space="preserve">DO</w:t>
        <w:tab/>
        <w:t xml:space="preserve">GERENCIAMENTO</w:t>
        <w:tab/>
        <w:t xml:space="preserve">DO</w:t>
        <w:tab/>
        <w:t xml:space="preserve">ACORDO</w:t>
        <w:tab/>
        <w:t xml:space="preserve">DE COOPERAÇÃO TÉCNICA PARA DESENVOLVIMENTO DE TECNOLOGIA</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60" w:line="276" w:lineRule="auto"/>
        <w:ind w:right="680"/>
        <w:jc w:val="both"/>
        <w:rPr>
          <w:color w:val="000000"/>
          <w:sz w:val="24"/>
          <w:szCs w:val="24"/>
        </w:rPr>
      </w:pPr>
      <w:r w:rsidDel="00000000" w:rsidR="00000000" w:rsidRPr="00000000">
        <w:rPr>
          <w:color w:val="000000"/>
          <w:sz w:val="24"/>
          <w:szCs w:val="24"/>
          <w:rtl w:val="0"/>
        </w:rPr>
        <w:t xml:space="preserve">No prazo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a contar da celebração do presente acordo, cada partícipe designará formalmente, mediante portaria, preferencialmente servidores públicos envolvidos e responsáveis para gerenciar a parceria; zelar por seu fiel cumprimento; coordenar, organizar, articular, acompanhar monitorar e supervisionar as ações que serão tomadas para o cumprimento do ajuste.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60" w:line="276" w:lineRule="auto"/>
        <w:ind w:right="680"/>
        <w:jc w:val="both"/>
        <w:rPr>
          <w:color w:val="000000"/>
          <w:sz w:val="24"/>
          <w:szCs w:val="24"/>
        </w:rPr>
      </w:pPr>
      <w:r w:rsidDel="00000000" w:rsidR="00000000" w:rsidRPr="00000000">
        <w:rPr>
          <w:b w:val="1"/>
          <w:sz w:val="24"/>
          <w:szCs w:val="24"/>
          <w:rtl w:val="0"/>
        </w:rPr>
        <w:t xml:space="preserve">Parágrafo</w:t>
      </w:r>
      <w:r w:rsidDel="00000000" w:rsidR="00000000" w:rsidRPr="00000000">
        <w:rPr>
          <w:b w:val="1"/>
          <w:color w:val="000000"/>
          <w:sz w:val="24"/>
          <w:szCs w:val="24"/>
          <w:rtl w:val="0"/>
        </w:rPr>
        <w:t xml:space="preserve"> primeir</w:t>
      </w:r>
      <w:r w:rsidDel="00000000" w:rsidR="00000000" w:rsidRPr="00000000">
        <w:rPr>
          <w:b w:val="1"/>
          <w:sz w:val="24"/>
          <w:szCs w:val="24"/>
          <w:rtl w:val="0"/>
        </w:rPr>
        <w:t xml:space="preserve">o -</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Competirá aos designados a comunicação com o outro partícipe, bem como transmitir e receber solicitações; marcar reuniões, devendo todas as comunicações serem documentadas.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67" w:line="276" w:lineRule="auto"/>
        <w:ind w:right="681"/>
        <w:jc w:val="both"/>
        <w:rPr>
          <w:b w:val="1"/>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67" w:line="276" w:lineRule="auto"/>
        <w:ind w:right="681"/>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segund</w:t>
      </w:r>
      <w:r w:rsidDel="00000000" w:rsidR="00000000" w:rsidRPr="00000000">
        <w:rPr>
          <w:b w:val="1"/>
          <w:sz w:val="24"/>
          <w:szCs w:val="24"/>
          <w:rtl w:val="0"/>
        </w:rPr>
        <w:t xml:space="preserve">o -</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Sempre que o indicado não puder continuar a desempenhar a incumbência, este deverá ser substituído. A comunicação deverá ser feita ao outro partícipe, no prazo de até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da ocorrência do evento, seguida da identificação do substituto.</w:t>
      </w:r>
    </w:p>
    <w:p w:rsidR="00000000" w:rsidDel="00000000" w:rsidP="00000000" w:rsidRDefault="00000000" w:rsidRPr="00000000" w14:paraId="0000005D">
      <w:pPr>
        <w:pStyle w:val="Heading1"/>
        <w:tabs>
          <w:tab w:val="left" w:leader="none" w:pos="1770"/>
          <w:tab w:val="left" w:leader="none" w:pos="3045"/>
          <w:tab w:val="left" w:leader="none" w:pos="3494"/>
          <w:tab w:val="left" w:leader="none" w:pos="4317"/>
          <w:tab w:val="left" w:leader="none" w:pos="5953"/>
          <w:tab w:val="left" w:leader="none" w:pos="8465"/>
        </w:tabs>
        <w:spacing w:before="164" w:line="276" w:lineRule="auto"/>
        <w:ind w:left="0" w:right="678" w:firstLine="0"/>
        <w:rPr/>
      </w:pPr>
      <w:r w:rsidDel="00000000" w:rsidR="00000000" w:rsidRPr="00000000">
        <w:rPr>
          <w:rtl w:val="0"/>
        </w:rPr>
      </w:r>
    </w:p>
    <w:p w:rsidR="00000000" w:rsidDel="00000000" w:rsidP="00000000" w:rsidRDefault="00000000" w:rsidRPr="00000000" w14:paraId="0000005E">
      <w:pPr>
        <w:pStyle w:val="Heading1"/>
        <w:tabs>
          <w:tab w:val="left" w:leader="none" w:pos="1770"/>
          <w:tab w:val="left" w:leader="none" w:pos="3045"/>
          <w:tab w:val="left" w:leader="none" w:pos="3494"/>
          <w:tab w:val="left" w:leader="none" w:pos="4317"/>
          <w:tab w:val="left" w:leader="none" w:pos="5953"/>
          <w:tab w:val="left" w:leader="none" w:pos="8465"/>
        </w:tabs>
        <w:spacing w:before="164" w:line="276" w:lineRule="auto"/>
        <w:ind w:left="0" w:right="678" w:firstLine="0"/>
        <w:rPr/>
      </w:pPr>
      <w:r w:rsidDel="00000000" w:rsidR="00000000" w:rsidRPr="00000000">
        <w:rPr>
          <w:rtl w:val="0"/>
        </w:rPr>
        <w:t xml:space="preserve">CLÁUSULA</w:t>
        <w:tab/>
        <w:t xml:space="preserve">SÉTIMA</w:t>
        <w:tab/>
        <w:t xml:space="preserve">–</w:t>
        <w:tab/>
        <w:t xml:space="preserve">DOS</w:t>
        <w:tab/>
        <w:t xml:space="preserve">RECURSOS</w:t>
        <w:tab/>
        <w:t xml:space="preserve">ORÇAMENTÁRIOS</w:t>
        <w:tab/>
        <w:t xml:space="preserve">E PATRIMONIAIS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59" w:line="276" w:lineRule="auto"/>
        <w:ind w:right="681"/>
        <w:jc w:val="both"/>
        <w:rPr>
          <w:sz w:val="24"/>
          <w:szCs w:val="24"/>
        </w:rPr>
      </w:pPr>
      <w:r w:rsidDel="00000000" w:rsidR="00000000" w:rsidRPr="00000000">
        <w:rPr>
          <w:b w:val="1"/>
          <w:sz w:val="24"/>
          <w:szCs w:val="24"/>
          <w:rtl w:val="0"/>
        </w:rPr>
        <w:t xml:space="preserve">Parágrafo primeiro -</w:t>
      </w:r>
      <w:r w:rsidDel="00000000" w:rsidR="00000000" w:rsidRPr="00000000">
        <w:rPr>
          <w:sz w:val="24"/>
          <w:szCs w:val="24"/>
          <w:rtl w:val="0"/>
        </w:rPr>
        <w:t xml:space="preserve"> O aporte financeiro para financiar o projeto aprovado no âmbito deste Acordo será de R$ (</w:t>
      </w:r>
      <w:r w:rsidDel="00000000" w:rsidR="00000000" w:rsidRPr="00000000">
        <w:rPr>
          <w:color w:val="ff0000"/>
          <w:sz w:val="24"/>
          <w:szCs w:val="24"/>
          <w:rtl w:val="0"/>
        </w:rPr>
        <w:t xml:space="preserve">valor</w:t>
      </w:r>
      <w:r w:rsidDel="00000000" w:rsidR="00000000" w:rsidRPr="00000000">
        <w:rPr>
          <w:sz w:val="24"/>
          <w:szCs w:val="24"/>
          <w:rtl w:val="0"/>
        </w:rPr>
        <w:t xml:space="preserve">) (</w:t>
      </w:r>
      <w:r w:rsidDel="00000000" w:rsidR="00000000" w:rsidRPr="00000000">
        <w:rPr>
          <w:color w:val="ff0000"/>
          <w:sz w:val="24"/>
          <w:szCs w:val="24"/>
          <w:rtl w:val="0"/>
        </w:rPr>
        <w:t xml:space="preserve">valor por extenso</w:t>
      </w:r>
      <w:r w:rsidDel="00000000" w:rsidR="00000000" w:rsidRPr="00000000">
        <w:rPr>
          <w:sz w:val="24"/>
          <w:szCs w:val="24"/>
          <w:rtl w:val="0"/>
        </w:rPr>
        <w:t xml:space="preserve">) a serem desembolsados pelo (</w:t>
      </w:r>
      <w:r w:rsidDel="00000000" w:rsidR="00000000" w:rsidRPr="00000000">
        <w:rPr>
          <w:color w:val="ff0000"/>
          <w:sz w:val="24"/>
          <w:szCs w:val="24"/>
          <w:rtl w:val="0"/>
        </w:rPr>
        <w:t xml:space="preserve">nome do financiador</w:t>
      </w:r>
      <w:r w:rsidDel="00000000" w:rsidR="00000000" w:rsidRPr="00000000">
        <w:rPr>
          <w:sz w:val="24"/>
          <w:szCs w:val="24"/>
          <w:rtl w:val="0"/>
        </w:rPr>
        <w:t xml:space="preserv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59" w:line="276" w:lineRule="auto"/>
        <w:ind w:right="681"/>
        <w:jc w:val="both"/>
        <w:rPr>
          <w:b w:val="1"/>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59" w:line="276" w:lineRule="auto"/>
        <w:ind w:right="681"/>
        <w:jc w:val="both"/>
        <w:rPr>
          <w:sz w:val="24"/>
          <w:szCs w:val="24"/>
        </w:rPr>
      </w:pPr>
      <w:r w:rsidDel="00000000" w:rsidR="00000000" w:rsidRPr="00000000">
        <w:rPr>
          <w:b w:val="1"/>
          <w:sz w:val="24"/>
          <w:szCs w:val="24"/>
          <w:rtl w:val="0"/>
        </w:rPr>
        <w:t xml:space="preserve">Parágrafo segundo -</w:t>
      </w:r>
      <w:r w:rsidDel="00000000" w:rsidR="00000000" w:rsidRPr="00000000">
        <w:rPr>
          <w:sz w:val="24"/>
          <w:szCs w:val="24"/>
          <w:rtl w:val="0"/>
        </w:rPr>
        <w:t xml:space="preserve"> Caso o valor de contrapartida aportado exceda ao orçado neste acordo, o excedente será considerado aporte voluntário, de única e exclusiva responsabilidade daquele que o aporta.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59" w:line="276" w:lineRule="auto"/>
        <w:ind w:right="681"/>
        <w:jc w:val="both"/>
        <w:rPr>
          <w:b w:val="1"/>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59" w:line="276" w:lineRule="auto"/>
        <w:ind w:right="681"/>
        <w:jc w:val="both"/>
        <w:rPr>
          <w:sz w:val="24"/>
          <w:szCs w:val="24"/>
        </w:rPr>
      </w:pPr>
      <w:r w:rsidDel="00000000" w:rsidR="00000000" w:rsidRPr="00000000">
        <w:rPr>
          <w:b w:val="1"/>
          <w:sz w:val="24"/>
          <w:szCs w:val="24"/>
          <w:rtl w:val="0"/>
        </w:rPr>
        <w:t xml:space="preserve">Parágrafo terceiro -</w:t>
      </w:r>
      <w:r w:rsidDel="00000000" w:rsidR="00000000" w:rsidRPr="00000000">
        <w:rPr>
          <w:sz w:val="24"/>
          <w:szCs w:val="24"/>
          <w:rtl w:val="0"/>
        </w:rPr>
        <w:t xml:space="preserve"> Os recursos serão desembolsados segundo o cronograma estabelecido no plano de trabalho aprovado.</w:t>
      </w:r>
    </w:p>
    <w:p w:rsidR="00000000" w:rsidDel="00000000" w:rsidP="00000000" w:rsidRDefault="00000000" w:rsidRPr="00000000" w14:paraId="00000064">
      <w:pPr>
        <w:pStyle w:val="Heading1"/>
        <w:spacing w:before="167" w:line="276" w:lineRule="auto"/>
        <w:ind w:left="0" w:firstLine="0"/>
        <w:rPr/>
      </w:pPr>
      <w:r w:rsidDel="00000000" w:rsidR="00000000" w:rsidRPr="00000000">
        <w:rPr>
          <w:rtl w:val="0"/>
        </w:rPr>
      </w:r>
    </w:p>
    <w:p w:rsidR="00000000" w:rsidDel="00000000" w:rsidP="00000000" w:rsidRDefault="00000000" w:rsidRPr="00000000" w14:paraId="00000065">
      <w:pPr>
        <w:pStyle w:val="Heading1"/>
        <w:spacing w:before="167" w:line="276" w:lineRule="auto"/>
        <w:ind w:left="0" w:firstLine="0"/>
        <w:rPr/>
      </w:pPr>
      <w:r w:rsidDel="00000000" w:rsidR="00000000" w:rsidRPr="00000000">
        <w:rPr>
          <w:rtl w:val="0"/>
        </w:rPr>
        <w:t xml:space="preserve">CLÁUSULA OITAVA – DOS RECURSOS HUMANOS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81" w:line="276" w:lineRule="auto"/>
        <w:ind w:right="684"/>
        <w:jc w:val="both"/>
        <w:rPr>
          <w:color w:val="000000"/>
          <w:sz w:val="24"/>
          <w:szCs w:val="24"/>
        </w:rPr>
      </w:pPr>
      <w:r w:rsidDel="00000000" w:rsidR="00000000" w:rsidRPr="00000000">
        <w:rPr>
          <w:color w:val="000000"/>
          <w:sz w:val="24"/>
          <w:szCs w:val="24"/>
          <w:rtl w:val="0"/>
        </w:rPr>
        <w:t xml:space="preserve">Os recursos humanos utilizados por quaisquer dos PARTÍCIPES, em decorrência das atividades inerentes ao presente Acordo, não sofrerão alteração na sua vinculação nem acarretarão quaisquer ônus ao outro partícipe.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68" w:line="276" w:lineRule="auto"/>
        <w:ind w:right="681"/>
        <w:jc w:val="both"/>
        <w:rPr>
          <w:color w:val="000000"/>
          <w:sz w:val="24"/>
          <w:szCs w:val="24"/>
        </w:rPr>
      </w:pPr>
      <w:r w:rsidDel="00000000" w:rsidR="00000000" w:rsidRPr="00000000">
        <w:rPr>
          <w:color w:val="000000"/>
          <w:sz w:val="24"/>
          <w:szCs w:val="24"/>
          <w:rtl w:val="0"/>
        </w:rPr>
        <w:t xml:space="preserve">As atividades não </w:t>
      </w:r>
      <w:r w:rsidDel="00000000" w:rsidR="00000000" w:rsidRPr="00000000">
        <w:rPr>
          <w:color w:val="000000"/>
          <w:sz w:val="24"/>
          <w:szCs w:val="24"/>
          <w:rtl w:val="0"/>
        </w:rPr>
        <w:t xml:space="preserve">implicarão</w:t>
      </w:r>
      <w:r w:rsidDel="00000000" w:rsidR="00000000" w:rsidRPr="00000000">
        <w:rPr>
          <w:color w:val="000000"/>
          <w:sz w:val="24"/>
          <w:szCs w:val="24"/>
          <w:rtl w:val="0"/>
        </w:rPr>
        <w:t xml:space="preserve"> cessão de servidores, que poderão ser designados apenas para o desempenho de ação específica prevista no acordo e por prazo determinado.</w:t>
      </w:r>
    </w:p>
    <w:p w:rsidR="00000000" w:rsidDel="00000000" w:rsidP="00000000" w:rsidRDefault="00000000" w:rsidRPr="00000000" w14:paraId="00000068">
      <w:pPr>
        <w:pStyle w:val="Heading1"/>
        <w:spacing w:line="276" w:lineRule="auto"/>
        <w:ind w:left="0" w:firstLine="0"/>
        <w:rPr/>
      </w:pPr>
      <w:r w:rsidDel="00000000" w:rsidR="00000000" w:rsidRPr="00000000">
        <w:rPr>
          <w:rtl w:val="0"/>
        </w:rPr>
      </w:r>
    </w:p>
    <w:p w:rsidR="00000000" w:rsidDel="00000000" w:rsidP="00000000" w:rsidRDefault="00000000" w:rsidRPr="00000000" w14:paraId="00000069">
      <w:pPr>
        <w:pStyle w:val="Heading1"/>
        <w:spacing w:line="276" w:lineRule="auto"/>
        <w:ind w:left="0" w:firstLine="0"/>
        <w:rPr/>
      </w:pPr>
      <w:r w:rsidDel="00000000" w:rsidR="00000000" w:rsidRPr="00000000">
        <w:rPr>
          <w:rtl w:val="0"/>
        </w:rPr>
        <w:t xml:space="preserve">CLÁUSULA NONA - DO PRAZO E VIGÊNCIA</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80" w:line="276" w:lineRule="auto"/>
        <w:ind w:right="676"/>
        <w:jc w:val="both"/>
        <w:rPr>
          <w:color w:val="000000"/>
          <w:sz w:val="24"/>
          <w:szCs w:val="24"/>
        </w:rPr>
      </w:pPr>
      <w:r w:rsidDel="00000000" w:rsidR="00000000" w:rsidRPr="00000000">
        <w:rPr>
          <w:color w:val="000000"/>
          <w:sz w:val="24"/>
          <w:szCs w:val="24"/>
          <w:rtl w:val="0"/>
        </w:rPr>
        <w:t xml:space="preserve">O prazo de vigência deste Acordo de Cooperação será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meses/anos a partir </w:t>
      </w:r>
      <w:r w:rsidDel="00000000" w:rsidR="00000000" w:rsidRPr="00000000">
        <w:rPr>
          <w:color w:val="ff0000"/>
          <w:sz w:val="24"/>
          <w:szCs w:val="24"/>
          <w:rtl w:val="0"/>
        </w:rPr>
        <w:t xml:space="preserve">da assinatura ou da publicação </w:t>
      </w:r>
      <w:r w:rsidDel="00000000" w:rsidR="00000000" w:rsidRPr="00000000">
        <w:rPr>
          <w:color w:val="000000"/>
          <w:sz w:val="24"/>
          <w:szCs w:val="24"/>
          <w:rtl w:val="0"/>
        </w:rPr>
        <w:t xml:space="preserve">no Diário Oficial da União, podendo ser </w:t>
      </w:r>
      <w:r w:rsidDel="00000000" w:rsidR="00000000" w:rsidRPr="00000000">
        <w:rPr>
          <w:sz w:val="24"/>
          <w:szCs w:val="24"/>
          <w:rtl w:val="0"/>
        </w:rPr>
        <w:t xml:space="preserve">prorrogado mediante</w:t>
      </w:r>
      <w:r w:rsidDel="00000000" w:rsidR="00000000" w:rsidRPr="00000000">
        <w:rPr>
          <w:color w:val="000000"/>
          <w:sz w:val="24"/>
          <w:szCs w:val="24"/>
          <w:rtl w:val="0"/>
        </w:rPr>
        <w:t xml:space="preserve"> a celebração de aditivo.</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3" w:line="276" w:lineRule="auto"/>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5419090" cy="3878933"/>
                <wp:effectExtent b="0" l="0" r="0" t="0"/>
                <wp:wrapTopAndBottom distB="0" distT="0"/>
                <wp:docPr id="26" name=""/>
                <a:graphic>
                  <a:graphicData uri="http://schemas.microsoft.com/office/word/2010/wordprocessingShape">
                    <wps:wsp>
                      <wps:cNvSpPr/>
                      <wps:cNvPr id="7" name="Shape 7"/>
                      <wps:spPr>
                        <a:xfrm>
                          <a:off x="2645980" y="1852140"/>
                          <a:ext cx="5400040" cy="3855720"/>
                        </a:xfrm>
                        <a:custGeom>
                          <a:rect b="b" l="l" r="r" t="t"/>
                          <a:pathLst>
                            <a:path extrusionOk="0" h="3855720" w="5400040">
                              <a:moveTo>
                                <a:pt x="0" y="0"/>
                              </a:moveTo>
                              <a:lnTo>
                                <a:pt x="0" y="3855720"/>
                              </a:lnTo>
                              <a:lnTo>
                                <a:pt x="5400040" y="3855720"/>
                              </a:lnTo>
                              <a:lnTo>
                                <a:pt x="5400040"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8.00000190734863" w:line="237.00000286102295"/>
                              <w:ind w:left="143.00000190734863" w:right="143.00000190734863"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1: </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O instrumento não pode ter prazo de vigência indeterminado. A propósito, a ON 44/2014 – AGU traz o seguinte enunciado:</w:t>
                            </w:r>
                          </w:p>
                          <w:p w:rsidR="00000000" w:rsidDel="00000000" w:rsidP="00000000" w:rsidRDefault="00000000" w:rsidRPr="00000000">
                            <w:pPr>
                              <w:spacing w:after="0" w:before="162.00000762939453" w:line="240"/>
                              <w:ind w:left="344.00001525878906" w:right="141.00000381469727" w:firstLine="487.00000762939453"/>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 A VIGÊNCIA DO CONVÊNIO DEVERÁ SER DIMENSIONADA SEGUNDO O PRAZO PREVISTO PARA O ALCANCE DAS METAS TRAÇADAS NO PLANO DE TRABALHO, NÃO SE APLICANDO O INCISO II DO ART. 57 DA LEI Nº 8.666, DE 1993.</w:t>
                            </w:r>
                          </w:p>
                          <w:p w:rsidR="00000000" w:rsidDel="00000000" w:rsidP="00000000" w:rsidRDefault="00000000" w:rsidRPr="00000000">
                            <w:pPr>
                              <w:spacing w:after="0" w:before="162.99999237060547" w:line="237.00000286102295"/>
                              <w:ind w:left="344.00001525878906" w:right="140" w:firstLine="487.00000762939453"/>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 RESSALVADAS AS HIPÓTESES PREVISTAS EM LEI, NÃO É ADMITIDA A VIGÊNCIA POR PRAZO INDETERMINADO, DEVENDO CONSTAR NO PLANO DE TRABALHO O RESPECTIVO CRONOGRAMA DE EXECUÇÃO.</w:t>
                            </w:r>
                          </w:p>
                          <w:p w:rsidR="00000000" w:rsidDel="00000000" w:rsidP="00000000" w:rsidRDefault="00000000" w:rsidRPr="00000000">
                            <w:pPr>
                              <w:spacing w:after="0" w:before="167.00000762939453" w:line="237.00000286102295"/>
                              <w:ind w:left="344.00001525878906" w:right="141.00000381469727" w:firstLine="487.00000762939453"/>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 É VEDADA A INCLUSÃO POSTERIOR DE METAS QUE NÃO TENHAM RELAÇÃO COM O OBJETO INICIALMENTE PACTUADO."</w:t>
                            </w:r>
                          </w:p>
                          <w:p w:rsidR="00000000" w:rsidDel="00000000" w:rsidP="00000000" w:rsidRDefault="00000000" w:rsidRPr="00000000">
                            <w:pPr>
                              <w:spacing w:after="0" w:before="165" w:line="237.00000286102295"/>
                              <w:ind w:left="143.00000190734863" w:right="143.00000190734863" w:firstLine="28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2: </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A prorrogação deverá ser ajustada pelas partes, com a motivação explicitada nos autos, assim como deverá ser seguida de novo plano de trabalho com os ajustes no cronograma de execução.</w:t>
                            </w:r>
                          </w:p>
                          <w:p w:rsidR="00000000" w:rsidDel="00000000" w:rsidP="00000000" w:rsidRDefault="00000000" w:rsidRPr="00000000">
                            <w:pPr>
                              <w:spacing w:after="0" w:before="165" w:line="240.99998474121094"/>
                              <w:ind w:left="143.00000190734863" w:right="143.00000190734863" w:firstLine="28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3: </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O prazo de vigência deve ser fixado guardando compatibilidade com o necessário à execução do objeto acordado, que, todavia, não se limita ao prazo de 60 meses previsto no art.57 da Lei nº 8.666/93, haja vista não haver correlação com o exercício financeiro.</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5419090" cy="3878933"/>
                <wp:effectExtent b="0" l="0" r="0" t="0"/>
                <wp:wrapTopAndBottom distB="0" distT="0"/>
                <wp:docPr id="2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419090" cy="3878933"/>
                        </a:xfrm>
                        <a:prstGeom prst="rect"/>
                        <a:ln/>
                      </pic:spPr>
                    </pic:pic>
                  </a:graphicData>
                </a:graphic>
              </wp:anchor>
            </w:drawing>
          </mc:Fallback>
        </mc:AlternateConten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7" w:line="276" w:lineRule="auto"/>
        <w:rPr>
          <w:color w:val="000000"/>
          <w:sz w:val="24"/>
          <w:szCs w:val="24"/>
        </w:rPr>
      </w:pPr>
      <w:r w:rsidDel="00000000" w:rsidR="00000000" w:rsidRPr="00000000">
        <w:rPr>
          <w:rtl w:val="0"/>
        </w:rPr>
      </w:r>
    </w:p>
    <w:p w:rsidR="00000000" w:rsidDel="00000000" w:rsidP="00000000" w:rsidRDefault="00000000" w:rsidRPr="00000000" w14:paraId="0000006E">
      <w:pPr>
        <w:pStyle w:val="Heading1"/>
        <w:spacing w:before="0" w:line="276" w:lineRule="auto"/>
        <w:ind w:left="0" w:firstLine="0"/>
        <w:rPr/>
      </w:pPr>
      <w:r w:rsidDel="00000000" w:rsidR="00000000" w:rsidRPr="00000000">
        <w:rPr>
          <w:rtl w:val="0"/>
        </w:rPr>
        <w:t xml:space="preserve">CLÁUSULA DÉCIMA - DAS ALTERAÇÕES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18" w:line="276" w:lineRule="auto"/>
        <w:ind w:right="679"/>
        <w:jc w:val="both"/>
        <w:rPr>
          <w:color w:val="000000"/>
          <w:sz w:val="24"/>
          <w:szCs w:val="24"/>
        </w:rPr>
      </w:pPr>
      <w:r w:rsidDel="00000000" w:rsidR="00000000" w:rsidRPr="00000000">
        <w:rPr>
          <w:color w:val="000000"/>
          <w:sz w:val="24"/>
          <w:szCs w:val="24"/>
          <w:rtl w:val="0"/>
        </w:rPr>
        <w:t xml:space="preserve">O presente Acordo poderá ser alterado, no todo ou em parte, mediante termo aditivo, desde que mantido o seu objeto.</w:t>
      </w:r>
    </w:p>
    <w:p w:rsidR="00000000" w:rsidDel="00000000" w:rsidP="00000000" w:rsidRDefault="00000000" w:rsidRPr="00000000" w14:paraId="00000070">
      <w:pPr>
        <w:spacing w:before="170" w:line="276" w:lineRule="auto"/>
        <w:rPr>
          <w:b w:val="1"/>
          <w:color w:val="ff0000"/>
          <w:sz w:val="24"/>
          <w:szCs w:val="24"/>
        </w:rPr>
      </w:pPr>
      <w:r w:rsidDel="00000000" w:rsidR="00000000" w:rsidRPr="00000000">
        <w:rPr>
          <w:rtl w:val="0"/>
        </w:rPr>
      </w:r>
    </w:p>
    <w:p w:rsidR="00000000" w:rsidDel="00000000" w:rsidP="00000000" w:rsidRDefault="00000000" w:rsidRPr="00000000" w14:paraId="00000071">
      <w:pPr>
        <w:spacing w:before="170" w:line="276" w:lineRule="auto"/>
        <w:rPr>
          <w:b w:val="1"/>
          <w:sz w:val="24"/>
          <w:szCs w:val="24"/>
        </w:rPr>
      </w:pPr>
      <w:r w:rsidDel="00000000" w:rsidR="00000000" w:rsidRPr="00000000">
        <w:rPr>
          <w:b w:val="1"/>
          <w:color w:val="ff0000"/>
          <w:sz w:val="24"/>
          <w:szCs w:val="24"/>
          <w:rtl w:val="0"/>
        </w:rPr>
        <w:t xml:space="preserve">CLÁUSULA DÉCIMA PRIMEIRA - DIREITOS INTELECTUAIS - (Se for o</w:t>
      </w:r>
      <w:r w:rsidDel="00000000" w:rsidR="00000000" w:rsidRPr="00000000">
        <w:rPr>
          <w:rtl w:val="0"/>
        </w:rPr>
      </w:r>
    </w:p>
    <w:p w:rsidR="00000000" w:rsidDel="00000000" w:rsidP="00000000" w:rsidRDefault="00000000" w:rsidRPr="00000000" w14:paraId="00000072">
      <w:pPr>
        <w:spacing w:before="19" w:line="276" w:lineRule="auto"/>
        <w:rPr>
          <w:b w:val="1"/>
          <w:sz w:val="24"/>
          <w:szCs w:val="24"/>
        </w:rPr>
      </w:pPr>
      <w:r w:rsidDel="00000000" w:rsidR="00000000" w:rsidRPr="00000000">
        <w:rPr>
          <w:b w:val="1"/>
          <w:color w:val="ff0000"/>
          <w:sz w:val="24"/>
          <w:szCs w:val="24"/>
          <w:rtl w:val="0"/>
        </w:rPr>
        <w:t xml:space="preserve">Caso)</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80" w:line="276" w:lineRule="auto"/>
        <w:ind w:right="679"/>
        <w:jc w:val="both"/>
        <w:rPr>
          <w:color w:val="000000"/>
          <w:sz w:val="24"/>
          <w:szCs w:val="24"/>
        </w:rPr>
      </w:pPr>
      <w:r w:rsidDel="00000000" w:rsidR="00000000" w:rsidRPr="00000000">
        <w:rPr>
          <w:color w:val="ff0000"/>
          <w:sz w:val="24"/>
          <w:szCs w:val="24"/>
          <w:rtl w:val="0"/>
        </w:rPr>
        <w:t xml:space="preserve">Os direitos intelectuais, decorrentes do presente Acordo de Cooperação, integram o patrimônio dos partícipes, sujeitando-se às regras da legislação específica. Mediante instrumento próprio, que deverá acompanhar o presente, devem ser acordados entre os mesmos o disciplinamento quanto ao procedimento para o reconhecimento do direito, a fruição, a utilização, a disponibilização e a confidencialidade, quando necessária.</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59" w:line="276" w:lineRule="auto"/>
        <w:ind w:right="681"/>
        <w:jc w:val="both"/>
        <w:rPr>
          <w:b w:val="1"/>
          <w:color w:val="ff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59" w:line="276" w:lineRule="auto"/>
        <w:ind w:right="681"/>
        <w:jc w:val="both"/>
        <w:rPr>
          <w:color w:val="ff0000"/>
          <w:sz w:val="24"/>
          <w:szCs w:val="24"/>
        </w:rPr>
      </w:pPr>
      <w:r w:rsidDel="00000000" w:rsidR="00000000" w:rsidRPr="00000000">
        <w:rPr>
          <w:b w:val="1"/>
          <w:color w:val="ff0000"/>
          <w:sz w:val="24"/>
          <w:szCs w:val="24"/>
          <w:rtl w:val="0"/>
        </w:rPr>
        <w:t xml:space="preserve">Parágrafo primeiro - </w:t>
      </w:r>
      <w:r w:rsidDel="00000000" w:rsidR="00000000" w:rsidRPr="00000000">
        <w:rPr>
          <w:color w:val="ff0000"/>
          <w:sz w:val="24"/>
          <w:szCs w:val="24"/>
          <w:rtl w:val="0"/>
        </w:rPr>
        <w:t xml:space="preserve">Os direitos serão conferidos igualmente aos partícipes, cuja atuação deverá ser em conjunto, salvo se estipulado de forma diversa.</w:t>
      </w:r>
    </w:p>
    <w:p w:rsidR="00000000" w:rsidDel="00000000" w:rsidP="00000000" w:rsidRDefault="00000000" w:rsidRPr="00000000" w14:paraId="00000076">
      <w:pPr>
        <w:spacing w:before="166" w:line="276" w:lineRule="auto"/>
        <w:ind w:right="680"/>
        <w:jc w:val="both"/>
        <w:rPr>
          <w:b w:val="1"/>
          <w:color w:val="ff0000"/>
          <w:sz w:val="24"/>
          <w:szCs w:val="24"/>
        </w:rPr>
      </w:pPr>
      <w:r w:rsidDel="00000000" w:rsidR="00000000" w:rsidRPr="00000000">
        <w:rPr>
          <w:rtl w:val="0"/>
        </w:rPr>
      </w:r>
    </w:p>
    <w:p w:rsidR="00000000" w:rsidDel="00000000" w:rsidP="00000000" w:rsidRDefault="00000000" w:rsidRPr="00000000" w14:paraId="00000077">
      <w:pPr>
        <w:spacing w:before="166" w:line="276" w:lineRule="auto"/>
        <w:ind w:right="680"/>
        <w:jc w:val="both"/>
        <w:rPr>
          <w:color w:val="ff0000"/>
          <w:sz w:val="24"/>
          <w:szCs w:val="24"/>
        </w:rPr>
      </w:pPr>
      <w:r w:rsidDel="00000000" w:rsidR="00000000" w:rsidRPr="00000000">
        <w:rPr>
          <w:b w:val="1"/>
          <w:color w:val="ff0000"/>
          <w:sz w:val="24"/>
          <w:szCs w:val="24"/>
          <w:rtl w:val="0"/>
        </w:rPr>
        <w:t xml:space="preserve">Parágrafo segundo - </w:t>
      </w:r>
      <w:r w:rsidDel="00000000" w:rsidR="00000000" w:rsidRPr="00000000">
        <w:rPr>
          <w:color w:val="ff0000"/>
          <w:sz w:val="24"/>
          <w:szCs w:val="24"/>
          <w:rtl w:val="0"/>
        </w:rPr>
        <w:t xml:space="preserve">A divulgação do produto da parceria depende do consentimento prévio dos partícipes.</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Pr>
        <mc:AlternateContent>
          <mc:Choice Requires="wpg">
            <w:drawing>
              <wp:inline distB="0" distT="0" distL="114300" distR="114300">
                <wp:extent cx="5499735" cy="1056185"/>
                <wp:effectExtent b="0" l="0" r="0" t="0"/>
                <wp:docPr id="24" name=""/>
                <a:graphic>
                  <a:graphicData uri="http://schemas.microsoft.com/office/word/2010/wordprocessingShape">
                    <wps:wsp>
                      <wps:cNvSpPr/>
                      <wps:cNvPr id="5" name="Shape 5"/>
                      <wps:spPr>
                        <a:xfrm>
                          <a:off x="2605658" y="3265650"/>
                          <a:ext cx="5480685" cy="1028700"/>
                        </a:xfrm>
                        <a:custGeom>
                          <a:rect b="b" l="l" r="r" t="t"/>
                          <a:pathLst>
                            <a:path extrusionOk="0" h="1028700" w="5480685">
                              <a:moveTo>
                                <a:pt x="0" y="0"/>
                              </a:moveTo>
                              <a:lnTo>
                                <a:pt x="0" y="1028700"/>
                              </a:lnTo>
                              <a:lnTo>
                                <a:pt x="5480685" y="1028700"/>
                              </a:lnTo>
                              <a:lnTo>
                                <a:pt x="5480685"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3.00000190734863" w:line="260.00000953674316"/>
                              <w:ind w:left="143.00000190734863" w:right="146.00000381469727"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499735" cy="1056185"/>
                <wp:effectExtent b="0" l="0" r="0" t="0"/>
                <wp:docPr id="2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499735" cy="10561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9" w:line="276" w:lineRule="auto"/>
        <w:rPr>
          <w:color w:val="000000"/>
          <w:sz w:val="24"/>
          <w:szCs w:val="24"/>
        </w:rPr>
      </w:pPr>
      <w:r w:rsidDel="00000000" w:rsidR="00000000" w:rsidRPr="00000000">
        <w:rPr>
          <w:rtl w:val="0"/>
        </w:rPr>
      </w:r>
    </w:p>
    <w:p w:rsidR="00000000" w:rsidDel="00000000" w:rsidP="00000000" w:rsidRDefault="00000000" w:rsidRPr="00000000" w14:paraId="0000007A">
      <w:pPr>
        <w:pStyle w:val="Heading1"/>
        <w:spacing w:before="90" w:line="276" w:lineRule="auto"/>
        <w:ind w:left="0" w:firstLine="0"/>
        <w:rPr/>
      </w:pPr>
      <w:r w:rsidDel="00000000" w:rsidR="00000000" w:rsidRPr="00000000">
        <w:rPr>
          <w:rtl w:val="0"/>
        </w:rPr>
        <w:t xml:space="preserve">CLÁUSULA DÉCIMA PRIMEIRA - DO ENCERRAMENTO</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75" w:line="276" w:lineRule="auto"/>
        <w:jc w:val="both"/>
        <w:rPr>
          <w:color w:val="000000"/>
          <w:sz w:val="24"/>
          <w:szCs w:val="24"/>
        </w:rPr>
      </w:pPr>
      <w:r w:rsidDel="00000000" w:rsidR="00000000" w:rsidRPr="00000000">
        <w:rPr>
          <w:color w:val="000000"/>
          <w:sz w:val="24"/>
          <w:szCs w:val="24"/>
          <w:rtl w:val="0"/>
        </w:rPr>
        <w:t xml:space="preserve">O presente acordo de cooperação será extinto:</w:t>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tabs>
          <w:tab w:val="left" w:leader="none" w:pos="842"/>
        </w:tabs>
        <w:spacing w:before="185" w:line="276" w:lineRule="auto"/>
        <w:ind w:left="0" w:right="678" w:firstLine="0"/>
        <w:jc w:val="both"/>
        <w:rPr>
          <w:color w:val="000000"/>
        </w:rPr>
      </w:pPr>
      <w:r w:rsidDel="00000000" w:rsidR="00000000" w:rsidRPr="00000000">
        <w:rPr>
          <w:color w:val="000000"/>
          <w:sz w:val="24"/>
          <w:szCs w:val="24"/>
          <w:rtl w:val="0"/>
        </w:rPr>
        <w:t xml:space="preserve">por advento do termo final, sem que os partícipes tenham até então firmado aditivo para renová-lo;</w:t>
      </w:r>
    </w:p>
    <w:p w:rsidR="00000000" w:rsidDel="00000000" w:rsidP="00000000" w:rsidRDefault="00000000" w:rsidRPr="00000000" w14:paraId="0000007D">
      <w:pPr>
        <w:numPr>
          <w:ilvl w:val="1"/>
          <w:numId w:val="2"/>
        </w:numPr>
        <w:pBdr>
          <w:top w:space="0" w:sz="0" w:val="nil"/>
          <w:left w:space="0" w:sz="0" w:val="nil"/>
          <w:bottom w:space="0" w:sz="0" w:val="nil"/>
          <w:right w:space="0" w:sz="0" w:val="nil"/>
          <w:between w:space="0" w:sz="0" w:val="nil"/>
        </w:pBdr>
        <w:tabs>
          <w:tab w:val="left" w:leader="none" w:pos="842"/>
        </w:tabs>
        <w:spacing w:line="276" w:lineRule="auto"/>
        <w:ind w:left="0" w:right="682" w:firstLine="0"/>
        <w:jc w:val="both"/>
        <w:rPr>
          <w:color w:val="000000"/>
        </w:rPr>
      </w:pPr>
      <w:r w:rsidDel="00000000" w:rsidR="00000000" w:rsidRPr="00000000">
        <w:rPr>
          <w:color w:val="000000"/>
          <w:sz w:val="24"/>
          <w:szCs w:val="24"/>
          <w:rtl w:val="0"/>
        </w:rPr>
        <w:t xml:space="preserve">por denúncia de qualquer dos partícipes, se não tiver mais interesse na manutenção da parceria, notificando o parceiro com antecedência mínima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w:t>
      </w:r>
    </w:p>
    <w:p w:rsidR="00000000" w:rsidDel="00000000" w:rsidP="00000000" w:rsidRDefault="00000000" w:rsidRPr="00000000" w14:paraId="0000007E">
      <w:pPr>
        <w:numPr>
          <w:ilvl w:val="1"/>
          <w:numId w:val="2"/>
        </w:numPr>
        <w:pBdr>
          <w:top w:space="0" w:sz="0" w:val="nil"/>
          <w:left w:space="0" w:sz="0" w:val="nil"/>
          <w:bottom w:space="0" w:sz="0" w:val="nil"/>
          <w:right w:space="0" w:sz="0" w:val="nil"/>
          <w:between w:space="0" w:sz="0" w:val="nil"/>
        </w:pBdr>
        <w:tabs>
          <w:tab w:val="left" w:leader="none" w:pos="842"/>
        </w:tabs>
        <w:spacing w:before="1" w:line="276" w:lineRule="auto"/>
        <w:ind w:left="0" w:right="680" w:firstLine="0"/>
        <w:jc w:val="both"/>
        <w:rPr>
          <w:color w:val="000000"/>
        </w:rPr>
      </w:pPr>
      <w:r w:rsidDel="00000000" w:rsidR="00000000" w:rsidRPr="00000000">
        <w:rPr>
          <w:color w:val="000000"/>
          <w:sz w:val="24"/>
          <w:szCs w:val="24"/>
          <w:rtl w:val="0"/>
        </w:rPr>
        <w:t xml:space="preserve">por consenso dos partícipes antes do advento do termo final de vigência, devendo ser devidamente formalizado; e</w:t>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tabs>
          <w:tab w:val="left" w:leader="none" w:pos="842"/>
        </w:tabs>
        <w:spacing w:line="276" w:lineRule="auto"/>
        <w:ind w:left="0" w:firstLine="0"/>
        <w:jc w:val="both"/>
        <w:rPr>
          <w:color w:val="000000"/>
        </w:rPr>
      </w:pPr>
      <w:r w:rsidDel="00000000" w:rsidR="00000000" w:rsidRPr="00000000">
        <w:rPr>
          <w:color w:val="000000"/>
          <w:sz w:val="24"/>
          <w:szCs w:val="24"/>
          <w:rtl w:val="0"/>
        </w:rPr>
        <w:t xml:space="preserve">por rescisão.</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85" w:line="276" w:lineRule="auto"/>
        <w:ind w:right="681"/>
        <w:jc w:val="both"/>
        <w:rPr>
          <w:color w:val="000000"/>
          <w:sz w:val="24"/>
          <w:szCs w:val="24"/>
        </w:rPr>
      </w:pPr>
      <w:r w:rsidDel="00000000" w:rsidR="00000000" w:rsidRPr="00000000">
        <w:rPr>
          <w:b w:val="1"/>
          <w:sz w:val="24"/>
          <w:szCs w:val="24"/>
          <w:rtl w:val="0"/>
        </w:rPr>
        <w:t xml:space="preserve">Parágrafo primeiro -</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Havendo a extinção do ajuste, cada um dos partícipes fica responsável pelo cumprimento das obrigações assumidas até a data do encerramento.</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63" w:line="276" w:lineRule="auto"/>
        <w:ind w:right="682"/>
        <w:jc w:val="both"/>
        <w:rPr>
          <w:b w:val="1"/>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63" w:line="276" w:lineRule="auto"/>
        <w:ind w:right="682"/>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segund</w:t>
      </w:r>
      <w:r w:rsidDel="00000000" w:rsidR="00000000" w:rsidRPr="00000000">
        <w:rPr>
          <w:b w:val="1"/>
          <w:sz w:val="24"/>
          <w:szCs w:val="24"/>
          <w:rtl w:val="0"/>
        </w:rPr>
        <w:t xml:space="preserve">o -</w:t>
      </w:r>
      <w:r w:rsidDel="00000000" w:rsidR="00000000" w:rsidRPr="00000000">
        <w:rPr>
          <w:color w:val="000000"/>
          <w:sz w:val="24"/>
          <w:szCs w:val="24"/>
          <w:rtl w:val="0"/>
        </w:rPr>
        <w:t xml:space="preserve"> Se na data da extinção não houver sido alcançado o resultado, as partes </w:t>
      </w:r>
      <w:r w:rsidDel="00000000" w:rsidR="00000000" w:rsidRPr="00000000">
        <w:rPr>
          <w:color w:val="000000"/>
          <w:sz w:val="24"/>
          <w:szCs w:val="24"/>
          <w:rtl w:val="0"/>
        </w:rPr>
        <w:t xml:space="preserve">entabularão</w:t>
      </w:r>
      <w:r w:rsidDel="00000000" w:rsidR="00000000" w:rsidRPr="00000000">
        <w:rPr>
          <w:color w:val="000000"/>
          <w:sz w:val="24"/>
          <w:szCs w:val="24"/>
          <w:rtl w:val="0"/>
        </w:rPr>
        <w:t xml:space="preserve"> acordo para cumprimento, se possível, de meta ou etapa que possa ter continuidade posteriormente, ainda que de forma unilateral por um dos partícipes.</w:t>
      </w:r>
    </w:p>
    <w:p w:rsidR="00000000" w:rsidDel="00000000" w:rsidP="00000000" w:rsidRDefault="00000000" w:rsidRPr="00000000" w14:paraId="00000083">
      <w:pPr>
        <w:pStyle w:val="Heading1"/>
        <w:spacing w:before="162" w:line="276" w:lineRule="auto"/>
        <w:ind w:left="0" w:firstLine="0"/>
        <w:rPr/>
      </w:pPr>
      <w:r w:rsidDel="00000000" w:rsidR="00000000" w:rsidRPr="00000000">
        <w:rPr>
          <w:rtl w:val="0"/>
        </w:rPr>
      </w:r>
    </w:p>
    <w:p w:rsidR="00000000" w:rsidDel="00000000" w:rsidP="00000000" w:rsidRDefault="00000000" w:rsidRPr="00000000" w14:paraId="00000084">
      <w:pPr>
        <w:pStyle w:val="Heading1"/>
        <w:spacing w:before="162" w:line="276" w:lineRule="auto"/>
        <w:ind w:left="0" w:firstLine="0"/>
        <w:rPr/>
      </w:pPr>
      <w:r w:rsidDel="00000000" w:rsidR="00000000" w:rsidRPr="00000000">
        <w:rPr>
          <w:rtl w:val="0"/>
        </w:rPr>
        <w:t xml:space="preserve">CLÁUSULA DÉCIMA SEGUNDA - DA RESCISÃO</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77" w:line="276" w:lineRule="auto"/>
        <w:ind w:right="796"/>
        <w:jc w:val="both"/>
        <w:rPr>
          <w:color w:val="000000"/>
          <w:sz w:val="24"/>
          <w:szCs w:val="24"/>
        </w:rPr>
      </w:pPr>
      <w:r w:rsidDel="00000000" w:rsidR="00000000" w:rsidRPr="00000000">
        <w:rPr>
          <w:color w:val="000000"/>
          <w:sz w:val="24"/>
          <w:szCs w:val="24"/>
          <w:rtl w:val="0"/>
        </w:rPr>
        <w:t xml:space="preserve">O presente instrumento poderá ser rescindido justificadamente, a qualquer tempo, por qualquer um dos partícipes, mediante comunicação formal, com aviso prévio de, no mínimo</w:t>
      </w:r>
      <w:r w:rsidDel="00000000" w:rsidR="00000000" w:rsidRPr="00000000">
        <w:rPr>
          <w:color w:val="ff0000"/>
          <w:sz w:val="24"/>
          <w:szCs w:val="24"/>
          <w:rtl w:val="0"/>
        </w:rPr>
        <w:t xml:space="preserve">, XX </w:t>
      </w:r>
      <w:r w:rsidDel="00000000" w:rsidR="00000000" w:rsidRPr="00000000">
        <w:rPr>
          <w:color w:val="000000"/>
          <w:sz w:val="24"/>
          <w:szCs w:val="24"/>
          <w:rtl w:val="0"/>
        </w:rPr>
        <w:t xml:space="preserve">dias, nas seguintes situações:</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tabs>
          <w:tab w:val="left" w:leader="none" w:pos="842"/>
        </w:tabs>
        <w:spacing w:before="121" w:line="276" w:lineRule="auto"/>
        <w:ind w:left="0" w:right="803" w:firstLine="0"/>
        <w:jc w:val="both"/>
        <w:rPr>
          <w:color w:val="000000"/>
        </w:rPr>
      </w:pPr>
      <w:r w:rsidDel="00000000" w:rsidR="00000000" w:rsidRPr="00000000">
        <w:rPr>
          <w:color w:val="000000"/>
          <w:sz w:val="24"/>
          <w:szCs w:val="24"/>
          <w:rtl w:val="0"/>
        </w:rPr>
        <w:t xml:space="preserve">quando houver o descumprimento de obrigação por um dos partícipes que </w:t>
      </w:r>
      <w:r w:rsidDel="00000000" w:rsidR="00000000" w:rsidRPr="00000000">
        <w:rPr>
          <w:color w:val="000000"/>
          <w:sz w:val="24"/>
          <w:szCs w:val="24"/>
          <w:rtl w:val="0"/>
        </w:rPr>
        <w:t xml:space="preserve">inviabilize</w:t>
      </w:r>
      <w:r w:rsidDel="00000000" w:rsidR="00000000" w:rsidRPr="00000000">
        <w:rPr>
          <w:color w:val="000000"/>
          <w:sz w:val="24"/>
          <w:szCs w:val="24"/>
          <w:rtl w:val="0"/>
        </w:rPr>
        <w:t xml:space="preserve"> o alcance do resultado do Acordo de Cooperação; e</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tabs>
          <w:tab w:val="left" w:leader="none" w:pos="842"/>
        </w:tabs>
        <w:spacing w:line="276" w:lineRule="auto"/>
        <w:ind w:left="0" w:right="804" w:firstLine="0"/>
        <w:jc w:val="both"/>
        <w:rPr>
          <w:color w:val="000000"/>
        </w:rPr>
      </w:pPr>
      <w:r w:rsidDel="00000000" w:rsidR="00000000" w:rsidRPr="00000000">
        <w:rPr>
          <w:color w:val="000000"/>
          <w:sz w:val="24"/>
          <w:szCs w:val="24"/>
          <w:rtl w:val="0"/>
        </w:rPr>
        <w:t xml:space="preserve">na ocorrência de caso fortuito ou de força maior, regularmente comprovado, impeditivo da execução do objeto.</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89">
      <w:pPr>
        <w:pStyle w:val="Heading1"/>
        <w:spacing w:before="222" w:line="276" w:lineRule="auto"/>
        <w:ind w:left="0" w:firstLine="0"/>
        <w:rPr/>
      </w:pPr>
      <w:r w:rsidDel="00000000" w:rsidR="00000000" w:rsidRPr="00000000">
        <w:rPr>
          <w:rtl w:val="0"/>
        </w:rPr>
        <w:t xml:space="preserve">CLÁUSULA DÉCIMA TERCEIRA – DA PUBLICAÇÃO</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80" w:line="276" w:lineRule="auto"/>
        <w:ind w:right="682"/>
        <w:jc w:val="both"/>
        <w:rPr>
          <w:color w:val="000000"/>
          <w:sz w:val="24"/>
          <w:szCs w:val="24"/>
        </w:rPr>
      </w:pPr>
      <w:r w:rsidDel="00000000" w:rsidR="00000000" w:rsidRPr="00000000">
        <w:rPr>
          <w:color w:val="ff0000"/>
          <w:sz w:val="24"/>
          <w:szCs w:val="24"/>
          <w:rtl w:val="0"/>
        </w:rPr>
        <w:t xml:space="preserve">Os PARTÍCIPES </w:t>
      </w:r>
      <w:r w:rsidDel="00000000" w:rsidR="00000000" w:rsidRPr="00000000">
        <w:rPr>
          <w:color w:val="000000"/>
          <w:sz w:val="24"/>
          <w:szCs w:val="24"/>
          <w:rtl w:val="0"/>
        </w:rPr>
        <w:t xml:space="preserve">deverão publicar extrato do Acordo de Cooperação Té</w:t>
      </w:r>
      <w:r w:rsidDel="00000000" w:rsidR="00000000" w:rsidRPr="00000000">
        <w:rPr>
          <w:sz w:val="24"/>
          <w:szCs w:val="24"/>
          <w:rtl w:val="0"/>
        </w:rPr>
        <w:t xml:space="preserve">cnica </w:t>
      </w:r>
      <w:r w:rsidDel="00000000" w:rsidR="00000000" w:rsidRPr="00000000">
        <w:rPr>
          <w:color w:val="000000"/>
          <w:sz w:val="24"/>
          <w:szCs w:val="24"/>
          <w:rtl w:val="0"/>
        </w:rPr>
        <w:t xml:space="preserve">para </w:t>
      </w:r>
      <w:r w:rsidDel="00000000" w:rsidR="00000000" w:rsidRPr="00000000">
        <w:rPr>
          <w:sz w:val="24"/>
          <w:szCs w:val="24"/>
          <w:rtl w:val="0"/>
        </w:rPr>
        <w:t xml:space="preserve">Desenvolvimento de Tecnologia</w:t>
      </w:r>
      <w:r w:rsidDel="00000000" w:rsidR="00000000" w:rsidRPr="00000000">
        <w:rPr>
          <w:color w:val="000000"/>
          <w:sz w:val="24"/>
          <w:szCs w:val="24"/>
          <w:rtl w:val="0"/>
        </w:rPr>
        <w:t xml:space="preserve"> na imprensa oficial, conforme disciplinado no parágrafo único do artigo 61 da Lei nº 8.666/1993.</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Pr>
        <mc:AlternateContent>
          <mc:Choice Requires="wpg">
            <w:drawing>
              <wp:inline distB="0" distT="0" distL="114300" distR="114300">
                <wp:extent cx="5782945" cy="2834411"/>
                <wp:effectExtent b="0" l="0" r="0" t="0"/>
                <wp:docPr id="23" name=""/>
                <a:graphic>
                  <a:graphicData uri="http://schemas.microsoft.com/office/word/2010/wordprocessingShape">
                    <wps:wsp>
                      <wps:cNvSpPr/>
                      <wps:cNvPr id="4" name="Shape 4"/>
                      <wps:spPr>
                        <a:xfrm>
                          <a:off x="2464053" y="2463010"/>
                          <a:ext cx="5763895" cy="2633980"/>
                        </a:xfrm>
                        <a:custGeom>
                          <a:rect b="b" l="l" r="r" t="t"/>
                          <a:pathLst>
                            <a:path extrusionOk="0" h="2633980" w="5763895">
                              <a:moveTo>
                                <a:pt x="0" y="0"/>
                              </a:moveTo>
                              <a:lnTo>
                                <a:pt x="0" y="2633980"/>
                              </a:lnTo>
                              <a:lnTo>
                                <a:pt x="5763895" y="2633980"/>
                              </a:lnTo>
                              <a:lnTo>
                                <a:pt x="5763895"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8.00000190734863" w:line="240"/>
                              <w:ind w:left="143.00000190734863" w:right="0"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1:</w:t>
                            </w:r>
                          </w:p>
                          <w:p w:rsidR="00000000" w:rsidDel="00000000" w:rsidP="00000000" w:rsidRDefault="00000000" w:rsidRPr="00000000">
                            <w:pPr>
                              <w:spacing w:after="0" w:before="180" w:line="240"/>
                              <w:ind w:left="143.00000190734863" w:right="141.00000381469727"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Art. 61. Todo contrato deve mencionar os nomes das partes e os de seus representantes, a finalidade, o ato que autorizou a sua lavratura, o número do processo da licitação, da dispensa ou da inexigibilidade, a sujeição dos contratantes às normas desta Lei e às cláusulas contratuais.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p>
                          <w:p w:rsidR="00000000" w:rsidDel="00000000" w:rsidP="00000000" w:rsidRDefault="00000000" w:rsidRPr="00000000">
                            <w:pPr>
                              <w:spacing w:after="0" w:before="1.0000000149011612" w:line="240"/>
                              <w:ind w:left="143.00000190734863" w:right="141.00000381469727" w:firstLine="286.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23"/>
                                <w:vertAlign w:val="baseline"/>
                              </w:rPr>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Parágrafo único. A publicação resumida do instrumento de contrato ou de seus aditamentos na imprensa oficial, que é condição indispensável para sua eficácia, será providenciada pela Administração até o quinto dia útil do mês seguinte ao de sua assinatura, para ocorrer no prazo de vinte dias daquela data, qualquer que seja o seu valor, ainda que sem ônus, ressalvado o disposto no art. 26 desta Lei. </w:t>
                            </w:r>
                            <w:r w:rsidDel="00000000" w:rsidR="00000000" w:rsidRPr="00000000">
                              <w:rPr>
                                <w:rFonts w:ascii="Times New Roman" w:cs="Times New Roman" w:eastAsia="Times New Roman" w:hAnsi="Times New Roman"/>
                                <w:b w:val="0"/>
                                <w:i w:val="0"/>
                                <w:smallCaps w:val="0"/>
                                <w:strike w:val="0"/>
                                <w:color w:val="0000ff"/>
                                <w:sz w:val="23"/>
                                <w:u w:val="single"/>
                                <w:vertAlign w:val="baseline"/>
                              </w:rPr>
                              <w:t xml:space="preserve">(Redação dada pela Lei nº 8.883, de 1994)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ff"/>
                                <w:sz w:val="23"/>
                                <w:u w:val="single"/>
                                <w:vertAlign w:val="baseline"/>
                              </w:rPr>
                            </w:r>
                          </w:p>
                          <w:p w:rsidR="00000000" w:rsidDel="00000000" w:rsidP="00000000" w:rsidRDefault="00000000" w:rsidRPr="00000000">
                            <w:pPr>
                              <w:spacing w:after="0" w:before="226.00000381469727" w:line="258.0000114440918"/>
                              <w:ind w:left="143.00000190734863" w:right="138.00000190734863" w:firstLine="286.00000381469727"/>
                              <w:jc w:val="both"/>
                              <w:textDirection w:val="btLr"/>
                            </w:pPr>
                            <w:r w:rsidDel="00000000" w:rsidR="00000000" w:rsidRPr="00000000">
                              <w:rPr>
                                <w:rFonts w:ascii="Times New Roman" w:cs="Times New Roman" w:eastAsia="Times New Roman" w:hAnsi="Times New Roman"/>
                                <w:b w:val="0"/>
                                <w:i w:val="0"/>
                                <w:smallCaps w:val="0"/>
                                <w:strike w:val="0"/>
                                <w:color w:val="0000ff"/>
                                <w:sz w:val="23"/>
                                <w:u w:val="single"/>
                                <w:vertAlign w:val="baseline"/>
                              </w:rPr>
                            </w: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2: </w:t>
                            </w:r>
                            <w:r w:rsidDel="00000000" w:rsidR="00000000" w:rsidRPr="00000000">
                              <w:rPr>
                                <w:rFonts w:ascii="Times New Roman" w:cs="Times New Roman" w:eastAsia="Times New Roman" w:hAnsi="Times New Roman"/>
                                <w:b w:val="0"/>
                                <w:i w:val="0"/>
                                <w:smallCaps w:val="0"/>
                                <w:strike w:val="0"/>
                                <w:color w:val="ff0000"/>
                                <w:sz w:val="23"/>
                                <w:vertAlign w:val="baseline"/>
                              </w:rPr>
                              <w:t xml:space="preserve">Se ambos os partícipes forem órgãos pertencentes a Administração Federal fica facultada a publicação no DOU, por apenas um deles</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5782945" cy="2834411"/>
                <wp:effectExtent b="0" l="0" r="0" t="0"/>
                <wp:docPr id="23"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782945" cy="283441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2" w:line="276" w:lineRule="auto"/>
        <w:rPr>
          <w:color w:val="000000"/>
          <w:sz w:val="24"/>
          <w:szCs w:val="24"/>
        </w:rPr>
      </w:pPr>
      <w:r w:rsidDel="00000000" w:rsidR="00000000" w:rsidRPr="00000000">
        <w:rPr>
          <w:rtl w:val="0"/>
        </w:rPr>
      </w:r>
    </w:p>
    <w:p w:rsidR="00000000" w:rsidDel="00000000" w:rsidP="00000000" w:rsidRDefault="00000000" w:rsidRPr="00000000" w14:paraId="0000008E">
      <w:pPr>
        <w:pStyle w:val="Heading1"/>
        <w:spacing w:before="90" w:line="276" w:lineRule="auto"/>
        <w:ind w:left="0" w:firstLine="0"/>
        <w:rPr/>
      </w:pPr>
      <w:r w:rsidDel="00000000" w:rsidR="00000000" w:rsidRPr="00000000">
        <w:rPr>
          <w:rtl w:val="0"/>
        </w:rPr>
        <w:t xml:space="preserve">CLÁUSULA DÉCIMA QUARTA – DA AFERIÇÃO DE RESULTADOS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80" w:line="276" w:lineRule="auto"/>
        <w:ind w:right="677"/>
        <w:jc w:val="both"/>
        <w:rPr>
          <w:color w:val="000000"/>
          <w:sz w:val="24"/>
          <w:szCs w:val="24"/>
        </w:rPr>
      </w:pPr>
      <w:r w:rsidDel="00000000" w:rsidR="00000000" w:rsidRPr="00000000">
        <w:rPr>
          <w:color w:val="ff0000"/>
          <w:sz w:val="24"/>
          <w:szCs w:val="24"/>
          <w:rtl w:val="0"/>
        </w:rPr>
        <w:t xml:space="preserve">Os partícipes </w:t>
      </w:r>
      <w:r w:rsidDel="00000000" w:rsidR="00000000" w:rsidRPr="00000000">
        <w:rPr>
          <w:color w:val="000000"/>
          <w:sz w:val="24"/>
          <w:szCs w:val="24"/>
          <w:rtl w:val="0"/>
        </w:rPr>
        <w:t xml:space="preserve">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após o encerramento.</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4" w:line="276" w:lineRule="auto"/>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419090" cy="1026789"/>
                <wp:effectExtent b="0" l="0" r="0" t="0"/>
                <wp:wrapTopAndBottom distB="0" distT="0"/>
                <wp:docPr id="29" name=""/>
                <a:graphic>
                  <a:graphicData uri="http://schemas.microsoft.com/office/word/2010/wordprocessingShape">
                    <wps:wsp>
                      <wps:cNvSpPr/>
                      <wps:cNvPr id="10" name="Shape 10"/>
                      <wps:spPr>
                        <a:xfrm>
                          <a:off x="2645980" y="3279303"/>
                          <a:ext cx="5400040" cy="1001395"/>
                        </a:xfrm>
                        <a:custGeom>
                          <a:rect b="b" l="l" r="r" t="t"/>
                          <a:pathLst>
                            <a:path extrusionOk="0" h="1001395" w="5400040">
                              <a:moveTo>
                                <a:pt x="0" y="0"/>
                              </a:moveTo>
                              <a:lnTo>
                                <a:pt x="0" y="1001395"/>
                              </a:lnTo>
                              <a:lnTo>
                                <a:pt x="5400040" y="1001395"/>
                              </a:lnTo>
                              <a:lnTo>
                                <a:pt x="5400040"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4.00000095367432" w:line="264.0000057220459"/>
                              <w:ind w:left="143.00000190734863" w:right="143.00000190734863" w:firstLine="28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A Administração pode avaliar a conveniência, de acordo com o objeto e o seu prazo de vigência, em pactuar a apresentação de relatórios parciais após conclusão de determinadas etapas.</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419090" cy="1026789"/>
                <wp:effectExtent b="0" l="0" r="0" t="0"/>
                <wp:wrapTopAndBottom distB="0" distT="0"/>
                <wp:docPr id="29"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5419090" cy="1026789"/>
                        </a:xfrm>
                        <a:prstGeom prst="rect"/>
                        <a:ln/>
                      </pic:spPr>
                    </pic:pic>
                  </a:graphicData>
                </a:graphic>
              </wp:anchor>
            </w:drawing>
          </mc:Fallback>
        </mc:AlternateContent>
      </w:r>
    </w:p>
    <w:p w:rsidR="00000000" w:rsidDel="00000000" w:rsidP="00000000" w:rsidRDefault="00000000" w:rsidRPr="00000000" w14:paraId="00000091">
      <w:pPr>
        <w:pStyle w:val="Heading1"/>
        <w:spacing w:before="0" w:line="276" w:lineRule="auto"/>
        <w:ind w:left="0" w:firstLine="0"/>
        <w:rPr/>
      </w:pPr>
      <w:r w:rsidDel="00000000" w:rsidR="00000000" w:rsidRPr="00000000">
        <w:rPr>
          <w:rtl w:val="0"/>
        </w:rPr>
        <w:t xml:space="preserve">CLÁUSULA DÉCIMA QUINTA - DOS CASOS OMISSOS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80" w:line="276" w:lineRule="auto"/>
        <w:ind w:right="680"/>
        <w:jc w:val="both"/>
        <w:rPr>
          <w:color w:val="000000"/>
          <w:sz w:val="24"/>
          <w:szCs w:val="24"/>
        </w:rPr>
      </w:pPr>
      <w:r w:rsidDel="00000000" w:rsidR="00000000" w:rsidRPr="00000000">
        <w:rPr>
          <w:color w:val="000000"/>
          <w:sz w:val="24"/>
          <w:szCs w:val="24"/>
          <w:rtl w:val="0"/>
        </w:rPr>
        <w:t xml:space="preserve">As situações não previstas no presente instrumento serão solucionadas de comum acordo entre os partícipes, cujo direcionamento deve visar à execução integral do objeto.</w:t>
      </w:r>
    </w:p>
    <w:p w:rsidR="00000000" w:rsidDel="00000000" w:rsidP="00000000" w:rsidRDefault="00000000" w:rsidRPr="00000000" w14:paraId="00000093">
      <w:pPr>
        <w:pStyle w:val="Heading1"/>
        <w:spacing w:before="185" w:line="276" w:lineRule="auto"/>
        <w:ind w:left="0" w:firstLine="0"/>
        <w:rPr/>
      </w:pPr>
      <w:r w:rsidDel="00000000" w:rsidR="00000000" w:rsidRPr="00000000">
        <w:rPr>
          <w:rtl w:val="0"/>
        </w:rPr>
      </w:r>
    </w:p>
    <w:p w:rsidR="00000000" w:rsidDel="00000000" w:rsidP="00000000" w:rsidRDefault="00000000" w:rsidRPr="00000000" w14:paraId="00000094">
      <w:pPr>
        <w:pStyle w:val="Heading1"/>
        <w:spacing w:before="185" w:line="276" w:lineRule="auto"/>
        <w:ind w:left="0" w:firstLine="0"/>
        <w:rPr/>
      </w:pPr>
      <w:r w:rsidDel="00000000" w:rsidR="00000000" w:rsidRPr="00000000">
        <w:rPr>
          <w:rtl w:val="0"/>
        </w:rPr>
        <w:t xml:space="preserve">CLÁUSULA DÉCIMA SEXTA - DA CONCILIAÇÃO E DO FORO</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81" w:line="276" w:lineRule="auto"/>
        <w:ind w:right="677"/>
        <w:jc w:val="both"/>
        <w:rPr>
          <w:sz w:val="24"/>
          <w:szCs w:val="24"/>
        </w:rPr>
      </w:pPr>
      <w:r w:rsidDel="00000000" w:rsidR="00000000" w:rsidRPr="00000000">
        <w:rPr>
          <w:color w:val="000000"/>
          <w:sz w:val="24"/>
          <w:szCs w:val="24"/>
          <w:rtl w:val="0"/>
        </w:rPr>
        <w:t xml:space="preserve">As controvérsias decorrentes da execução do presente Acordo de Cooperação,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81" w:line="276" w:lineRule="auto"/>
        <w:ind w:right="677"/>
        <w:jc w:val="both"/>
        <w:rPr>
          <w:color w:val="000000"/>
          <w:sz w:val="24"/>
          <w:szCs w:val="24"/>
        </w:rPr>
      </w:pPr>
      <w:r w:rsidDel="00000000" w:rsidR="00000000" w:rsidRPr="00000000">
        <w:rPr>
          <w:b w:val="1"/>
          <w:sz w:val="24"/>
          <w:szCs w:val="24"/>
          <w:rtl w:val="0"/>
        </w:rPr>
        <w:t xml:space="preserve">Parágrafo primeiro -</w:t>
      </w:r>
      <w:r w:rsidDel="00000000" w:rsidR="00000000" w:rsidRPr="00000000">
        <w:rPr>
          <w:color w:val="000000"/>
          <w:sz w:val="24"/>
          <w:szCs w:val="24"/>
          <w:rtl w:val="0"/>
        </w:rPr>
        <w:t xml:space="preserve"> Não logrando êxito a tentativa de conciliação e solução administrativa, será competente para dirimir as questões decorrentes deste Acordo de Cooperação o foro da Justiça Federal da Seção Judiciária do </w:t>
      </w:r>
      <w:r w:rsidDel="00000000" w:rsidR="00000000" w:rsidRPr="00000000">
        <w:rPr>
          <w:color w:val="ff0000"/>
          <w:sz w:val="24"/>
          <w:szCs w:val="24"/>
          <w:rtl w:val="0"/>
        </w:rPr>
        <w:t xml:space="preserve">XX (especificar o Estado), </w:t>
      </w:r>
      <w:r w:rsidDel="00000000" w:rsidR="00000000" w:rsidRPr="00000000">
        <w:rPr>
          <w:color w:val="000000"/>
          <w:sz w:val="24"/>
          <w:szCs w:val="24"/>
          <w:rtl w:val="0"/>
        </w:rPr>
        <w:t xml:space="preserve">nos termos do inciso I do art. 109 da Constituição Federal.</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59" w:line="276" w:lineRule="auto"/>
        <w:ind w:right="680"/>
        <w:jc w:val="both"/>
        <w:rPr>
          <w:color w:val="000000"/>
          <w:sz w:val="24"/>
          <w:szCs w:val="24"/>
        </w:rPr>
      </w:pPr>
      <w:r w:rsidDel="00000000" w:rsidR="00000000" w:rsidRPr="00000000">
        <w:rPr>
          <w:color w:val="000000"/>
          <w:sz w:val="24"/>
          <w:szCs w:val="24"/>
          <w:rtl w:val="0"/>
        </w:rPr>
        <w:t xml:space="preserve">E, por assim estarem plenamente de acordo, os partícipes obrigam-se ao total e irrenunciável cumprimento dos termos do presente instrumento, o qual lido e achado conforme, foi lavrado em 02 (duas) vias de igual teor e forma, que vão assinadas pelos representantes dos partícipes, para que produza seus legais efeitos, em Juízo ou fora dele.</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7" w:line="276" w:lineRule="auto"/>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419090" cy="513404"/>
                <wp:effectExtent b="0" l="0" r="0" t="0"/>
                <wp:wrapTopAndBottom distB="0" distT="0"/>
                <wp:docPr id="22" name=""/>
                <a:graphic>
                  <a:graphicData uri="http://schemas.microsoft.com/office/word/2010/wordprocessingShape">
                    <wps:wsp>
                      <wps:cNvSpPr/>
                      <wps:cNvPr id="3" name="Shape 3"/>
                      <wps:spPr>
                        <a:xfrm>
                          <a:off x="2645980" y="3539018"/>
                          <a:ext cx="5400040" cy="481965"/>
                        </a:xfrm>
                        <a:custGeom>
                          <a:rect b="b" l="l" r="r" t="t"/>
                          <a:pathLst>
                            <a:path extrusionOk="0" h="481965" w="5400040">
                              <a:moveTo>
                                <a:pt x="0" y="0"/>
                              </a:moveTo>
                              <a:lnTo>
                                <a:pt x="0" y="481965"/>
                              </a:lnTo>
                              <a:lnTo>
                                <a:pt x="5400040" y="481965"/>
                              </a:lnTo>
                              <a:lnTo>
                                <a:pt x="5400040" y="0"/>
                              </a:lnTo>
                              <a:close/>
                            </a:path>
                          </a:pathLst>
                        </a:custGeom>
                        <a:solidFill>
                          <a:srgbClr val="FFFF00"/>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64.00000095367432" w:line="258.0000114440918"/>
                              <w:ind w:left="143.00000190734863" w:right="0" w:firstLine="28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3"/>
                                <w:vertAlign w:val="baseline"/>
                              </w:rPr>
                              <w:t xml:space="preserve">Nota Explicativa: </w:t>
                            </w:r>
                            <w:r w:rsidDel="00000000" w:rsidR="00000000" w:rsidRPr="00000000">
                              <w:rPr>
                                <w:rFonts w:ascii="Times New Roman" w:cs="Times New Roman" w:eastAsia="Times New Roman" w:hAnsi="Times New Roman"/>
                                <w:b w:val="0"/>
                                <w:i w:val="0"/>
                                <w:smallCaps w:val="0"/>
                                <w:strike w:val="0"/>
                                <w:color w:val="000000"/>
                                <w:sz w:val="23"/>
                                <w:vertAlign w:val="baseline"/>
                              </w:rPr>
                              <w:t xml:space="preserve">quando o Acordo for celebrado entre órgãos de uma mesma entidade não se aplica a Subcláusula única.</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5419090" cy="513404"/>
                <wp:effectExtent b="0" l="0" r="0" t="0"/>
                <wp:wrapTopAndBottom distB="0" distT="0"/>
                <wp:docPr id="22"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419090" cy="513404"/>
                        </a:xfrm>
                        <a:prstGeom prst="rect"/>
                        <a:ln/>
                      </pic:spPr>
                    </pic:pic>
                  </a:graphicData>
                </a:graphic>
              </wp:anchor>
            </w:drawing>
          </mc:Fallback>
        </mc:AlternateConten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09C">
      <w:pPr>
        <w:spacing w:before="1" w:line="276" w:lineRule="auto"/>
        <w:ind w:right="30"/>
        <w:jc w:val="both"/>
        <w:rPr>
          <w:sz w:val="24"/>
          <w:szCs w:val="24"/>
        </w:rPr>
      </w:pPr>
      <w:r w:rsidDel="00000000" w:rsidR="00000000" w:rsidRPr="00000000">
        <w:rPr>
          <w:rtl w:val="0"/>
        </w:rPr>
      </w:r>
    </w:p>
    <w:p w:rsidR="00000000" w:rsidDel="00000000" w:rsidP="00000000" w:rsidRDefault="00000000" w:rsidRPr="00000000" w14:paraId="0000009D">
      <w:pPr>
        <w:spacing w:before="1" w:line="276" w:lineRule="auto"/>
        <w:ind w:right="30"/>
        <w:jc w:val="right"/>
        <w:rPr>
          <w:sz w:val="24"/>
          <w:szCs w:val="24"/>
        </w:rPr>
      </w:pPr>
      <w:r w:rsidDel="00000000" w:rsidR="00000000" w:rsidRPr="00000000">
        <w:rPr>
          <w:color w:val="ff0000"/>
          <w:sz w:val="24"/>
          <w:szCs w:val="24"/>
          <w:rtl w:val="0"/>
        </w:rPr>
        <w:t xml:space="preserve">Cidade/Sigla do estado (local)</w:t>
      </w:r>
      <w:r w:rsidDel="00000000" w:rsidR="00000000" w:rsidRPr="00000000">
        <w:rPr>
          <w:sz w:val="24"/>
          <w:szCs w:val="24"/>
          <w:rtl w:val="0"/>
        </w:rPr>
        <w:t xml:space="preserve">, de ___________________ de </w:t>
      </w:r>
      <w:r w:rsidDel="00000000" w:rsidR="00000000" w:rsidRPr="00000000">
        <w:rPr>
          <w:color w:val="ff0000"/>
          <w:sz w:val="24"/>
          <w:szCs w:val="24"/>
          <w:rtl w:val="0"/>
        </w:rPr>
        <w:t xml:space="preserve">202x</w:t>
      </w:r>
      <w:r w:rsidDel="00000000" w:rsidR="00000000" w:rsidRPr="00000000">
        <w:rPr>
          <w:sz w:val="24"/>
          <w:szCs w:val="24"/>
          <w:rtl w:val="0"/>
        </w:rPr>
        <w:t xml:space="preserve">.</w:t>
      </w:r>
    </w:p>
    <w:p w:rsidR="00000000" w:rsidDel="00000000" w:rsidP="00000000" w:rsidRDefault="00000000" w:rsidRPr="00000000" w14:paraId="0000009E">
      <w:pPr>
        <w:widowControl w:val="1"/>
        <w:spacing w:after="160" w:line="276" w:lineRule="auto"/>
        <w:rPr>
          <w:sz w:val="24"/>
          <w:szCs w:val="24"/>
        </w:rPr>
      </w:pPr>
      <w:r w:rsidDel="00000000" w:rsidR="00000000" w:rsidRPr="00000000">
        <w:rPr>
          <w:rtl w:val="0"/>
        </w:rPr>
      </w:r>
    </w:p>
    <w:sdt>
      <w:sdtPr>
        <w:tag w:val="goog_rdk_0"/>
      </w:sdtPr>
      <w:sdtContent>
        <w:p w:rsidR="00000000" w:rsidDel="00000000" w:rsidP="00000000" w:rsidRDefault="00000000" w:rsidRPr="00000000" w14:paraId="0000009F">
          <w:pPr>
            <w:widowControl w:val="1"/>
            <w:spacing w:after="160" w:line="276" w:lineRule="auto"/>
            <w:jc w:val="center"/>
            <w:rPr>
              <w:i w:val="1"/>
              <w:sz w:val="24"/>
              <w:szCs w:val="24"/>
            </w:rPr>
          </w:pPr>
          <w:r w:rsidDel="00000000" w:rsidR="00000000" w:rsidRPr="00000000">
            <w:rPr>
              <w:sz w:val="24"/>
              <w:szCs w:val="24"/>
              <w:rtl w:val="0"/>
            </w:rPr>
            <w:t xml:space="preserve">_____________________________________________________________</w:t>
          </w:r>
          <w:r w:rsidDel="00000000" w:rsidR="00000000" w:rsidRPr="00000000">
            <w:rPr>
              <w:rtl w:val="0"/>
            </w:rPr>
          </w:r>
        </w:p>
      </w:sdtContent>
    </w:sdt>
    <w:sdt>
      <w:sdtPr>
        <w:tag w:val="goog_rdk_1"/>
      </w:sdtPr>
      <w:sdtContent>
        <w:p w:rsidR="00000000" w:rsidDel="00000000" w:rsidP="00000000" w:rsidRDefault="00000000" w:rsidRPr="00000000" w14:paraId="000000A0">
          <w:pPr>
            <w:pStyle w:val="Heading2"/>
            <w:keepNext w:val="0"/>
            <w:keepLines w:val="0"/>
            <w:spacing w:after="0" w:before="90" w:line="276" w:lineRule="auto"/>
            <w:ind w:right="30"/>
            <w:jc w:val="center"/>
            <w:rPr>
              <w:sz w:val="24"/>
              <w:szCs w:val="24"/>
            </w:rPr>
          </w:pPr>
          <w:r w:rsidDel="00000000" w:rsidR="00000000" w:rsidRPr="00000000">
            <w:rPr>
              <w:sz w:val="24"/>
              <w:szCs w:val="24"/>
              <w:rtl w:val="0"/>
            </w:rPr>
            <w:t xml:space="preserve">Pelo INSA:</w:t>
          </w:r>
        </w:p>
      </w:sdtContent>
    </w:sdt>
    <w:p w:rsidR="00000000" w:rsidDel="00000000" w:rsidP="00000000" w:rsidRDefault="00000000" w:rsidRPr="00000000" w14:paraId="000000A1">
      <w:pPr>
        <w:widowControl w:val="1"/>
        <w:spacing w:line="276" w:lineRule="auto"/>
        <w:ind w:right="30"/>
        <w:jc w:val="center"/>
        <w:rPr>
          <w:sz w:val="24"/>
          <w:szCs w:val="24"/>
        </w:rPr>
      </w:pPr>
      <w:r w:rsidDel="00000000" w:rsidR="00000000" w:rsidRPr="00000000">
        <w:rPr>
          <w:sz w:val="24"/>
          <w:szCs w:val="24"/>
          <w:rtl w:val="0"/>
        </w:rPr>
        <w:t xml:space="preserve">Mônica Tejo Cavalcanti</w:t>
      </w:r>
    </w:p>
    <w:p w:rsidR="00000000" w:rsidDel="00000000" w:rsidP="00000000" w:rsidRDefault="00000000" w:rsidRPr="00000000" w14:paraId="000000A2">
      <w:pPr>
        <w:widowControl w:val="1"/>
        <w:spacing w:after="160" w:line="276" w:lineRule="auto"/>
        <w:ind w:right="30"/>
        <w:jc w:val="center"/>
        <w:rPr>
          <w:sz w:val="24"/>
          <w:szCs w:val="24"/>
        </w:rPr>
      </w:pPr>
      <w:r w:rsidDel="00000000" w:rsidR="00000000" w:rsidRPr="00000000">
        <w:rPr>
          <w:sz w:val="24"/>
          <w:szCs w:val="24"/>
          <w:rtl w:val="0"/>
        </w:rPr>
        <w:t xml:space="preserve">Diretora</w:t>
      </w:r>
    </w:p>
    <w:p w:rsidR="00000000" w:rsidDel="00000000" w:rsidP="00000000" w:rsidRDefault="00000000" w:rsidRPr="00000000" w14:paraId="000000A3">
      <w:pPr>
        <w:widowControl w:val="1"/>
        <w:spacing w:after="160" w:line="276" w:lineRule="auto"/>
        <w:ind w:right="30"/>
        <w:jc w:val="center"/>
        <w:rPr>
          <w:sz w:val="24"/>
          <w:szCs w:val="24"/>
        </w:rPr>
      </w:pPr>
      <w:r w:rsidDel="00000000" w:rsidR="00000000" w:rsidRPr="00000000">
        <w:rPr>
          <w:rtl w:val="0"/>
        </w:rPr>
      </w:r>
    </w:p>
    <w:p w:rsidR="00000000" w:rsidDel="00000000" w:rsidP="00000000" w:rsidRDefault="00000000" w:rsidRPr="00000000" w14:paraId="000000A4">
      <w:pPr>
        <w:spacing w:before="7" w:line="276" w:lineRule="auto"/>
        <w:ind w:right="30"/>
        <w:jc w:val="center"/>
        <w:rPr>
          <w:sz w:val="24"/>
          <w:szCs w:val="24"/>
        </w:rPr>
      </w:pPr>
      <w:r w:rsidDel="00000000" w:rsidR="00000000" w:rsidRPr="00000000">
        <w:rPr>
          <w:sz w:val="24"/>
          <w:szCs w:val="24"/>
          <w:rtl w:val="0"/>
        </w:rPr>
        <w:t xml:space="preserve">_____________________________________________________________</w:t>
      </w:r>
    </w:p>
    <w:p w:rsidR="00000000" w:rsidDel="00000000" w:rsidP="00000000" w:rsidRDefault="00000000" w:rsidRPr="00000000" w14:paraId="000000A5">
      <w:pPr>
        <w:widowControl w:val="1"/>
        <w:spacing w:after="160" w:before="90" w:line="276" w:lineRule="auto"/>
        <w:ind w:right="30"/>
        <w:jc w:val="center"/>
        <w:rPr>
          <w:b w:val="1"/>
          <w:sz w:val="24"/>
          <w:szCs w:val="24"/>
        </w:rPr>
      </w:pPr>
      <w:r w:rsidDel="00000000" w:rsidR="00000000" w:rsidRPr="00000000">
        <w:rPr>
          <w:b w:val="1"/>
          <w:color w:val="ff0000"/>
          <w:sz w:val="24"/>
          <w:szCs w:val="24"/>
          <w:rtl w:val="0"/>
        </w:rPr>
        <w:t xml:space="preserve">Participe:</w:t>
      </w:r>
      <w:r w:rsidDel="00000000" w:rsidR="00000000" w:rsidRPr="00000000">
        <w:rPr>
          <w:rtl w:val="0"/>
        </w:rPr>
      </w:r>
    </w:p>
    <w:p w:rsidR="00000000" w:rsidDel="00000000" w:rsidP="00000000" w:rsidRDefault="00000000" w:rsidRPr="00000000" w14:paraId="000000A6">
      <w:pPr>
        <w:widowControl w:val="1"/>
        <w:spacing w:after="160" w:before="90" w:line="276" w:lineRule="auto"/>
        <w:ind w:right="30"/>
        <w:jc w:val="center"/>
        <w:rPr>
          <w:sz w:val="24"/>
          <w:szCs w:val="24"/>
        </w:rPr>
      </w:pPr>
      <w:r w:rsidDel="00000000" w:rsidR="00000000" w:rsidRPr="00000000">
        <w:rPr>
          <w:sz w:val="24"/>
          <w:szCs w:val="24"/>
          <w:rtl w:val="0"/>
        </w:rPr>
        <w:t xml:space="preserve">(</w:t>
      </w:r>
      <w:r w:rsidDel="00000000" w:rsidR="00000000" w:rsidRPr="00000000">
        <w:rPr>
          <w:b w:val="1"/>
          <w:i w:val="1"/>
          <w:sz w:val="24"/>
          <w:szCs w:val="24"/>
          <w:rtl w:val="0"/>
        </w:rPr>
        <w:t xml:space="preserve">indicar nome e cargo do </w:t>
      </w:r>
      <w:r w:rsidDel="00000000" w:rsidR="00000000" w:rsidRPr="00000000">
        <w:rPr>
          <w:b w:val="1"/>
          <w:i w:val="1"/>
          <w:color w:val="ff0000"/>
          <w:sz w:val="24"/>
          <w:szCs w:val="24"/>
          <w:rtl w:val="0"/>
        </w:rPr>
        <w:t xml:space="preserve">PARTÍCIPE</w:t>
      </w:r>
      <w:r w:rsidDel="00000000" w:rsidR="00000000" w:rsidRPr="00000000">
        <w:rPr>
          <w:sz w:val="24"/>
          <w:szCs w:val="24"/>
          <w:rtl w:val="0"/>
        </w:rPr>
        <w:t xml:space="preserve">)</w:t>
      </w:r>
    </w:p>
    <w:p w:rsidR="00000000" w:rsidDel="00000000" w:rsidP="00000000" w:rsidRDefault="00000000" w:rsidRPr="00000000" w14:paraId="000000A7">
      <w:pPr>
        <w:spacing w:line="276" w:lineRule="auto"/>
        <w:ind w:right="30"/>
        <w:jc w:val="center"/>
        <w:rPr>
          <w:sz w:val="24"/>
          <w:szCs w:val="24"/>
        </w:rPr>
      </w:pPr>
      <w:r w:rsidDel="00000000" w:rsidR="00000000" w:rsidRPr="00000000">
        <w:rPr>
          <w:rtl w:val="0"/>
        </w:rPr>
      </w:r>
    </w:p>
    <w:sdt>
      <w:sdtPr>
        <w:tag w:val="goog_rdk_2"/>
      </w:sdtPr>
      <w:sdtContent>
        <w:p w:rsidR="00000000" w:rsidDel="00000000" w:rsidP="00000000" w:rsidRDefault="00000000" w:rsidRPr="00000000" w14:paraId="000000A8">
          <w:pPr>
            <w:pStyle w:val="Heading1"/>
            <w:spacing w:before="0" w:line="276" w:lineRule="auto"/>
            <w:ind w:left="0" w:right="30"/>
            <w:jc w:val="both"/>
            <w:rPr/>
          </w:pPr>
          <w:r w:rsidDel="00000000" w:rsidR="00000000" w:rsidRPr="00000000">
            <w:rPr>
              <w:rtl w:val="0"/>
            </w:rPr>
            <w:t xml:space="preserve">TESTEMUNHAS:</w:t>
          </w:r>
        </w:p>
      </w:sdtContent>
    </w:sdt>
    <w:p w:rsidR="00000000" w:rsidDel="00000000" w:rsidP="00000000" w:rsidRDefault="00000000" w:rsidRPr="00000000" w14:paraId="000000A9">
      <w:pPr>
        <w:spacing w:before="6" w:line="276" w:lineRule="auto"/>
        <w:ind w:right="30"/>
        <w:jc w:val="both"/>
        <w:rPr>
          <w:b w:val="1"/>
          <w:sz w:val="24"/>
          <w:szCs w:val="24"/>
        </w:rPr>
      </w:pPr>
      <w:r w:rsidDel="00000000" w:rsidR="00000000" w:rsidRPr="00000000">
        <w:rPr>
          <w:rtl w:val="0"/>
        </w:rPr>
      </w:r>
    </w:p>
    <w:p w:rsidR="00000000" w:rsidDel="00000000" w:rsidP="00000000" w:rsidRDefault="00000000" w:rsidRPr="00000000" w14:paraId="000000AA">
      <w:pPr>
        <w:widowControl w:val="1"/>
        <w:tabs>
          <w:tab w:val="left" w:leader="none" w:pos="3535"/>
          <w:tab w:val="left" w:leader="none" w:pos="4541"/>
          <w:tab w:val="left" w:leader="none" w:pos="9116"/>
        </w:tabs>
        <w:spacing w:after="160" w:before="90" w:line="276" w:lineRule="auto"/>
        <w:ind w:right="30"/>
        <w:jc w:val="both"/>
        <w:rPr>
          <w:b w:val="1"/>
          <w:sz w:val="24"/>
          <w:szCs w:val="24"/>
        </w:rPr>
      </w:pPr>
      <w:r w:rsidDel="00000000" w:rsidR="00000000" w:rsidRPr="00000000">
        <w:rPr>
          <w:b w:val="1"/>
          <w:sz w:val="24"/>
          <w:szCs w:val="24"/>
          <w:rtl w:val="0"/>
        </w:rPr>
        <w:t xml:space="preserve">1-</w:t>
      </w:r>
      <w:r w:rsidDel="00000000" w:rsidR="00000000" w:rsidRPr="00000000">
        <w:rPr>
          <w:b w:val="1"/>
          <w:sz w:val="24"/>
          <w:szCs w:val="24"/>
          <w:u w:val="single"/>
          <w:rtl w:val="0"/>
        </w:rPr>
        <w:tab/>
      </w:r>
      <w:r w:rsidDel="00000000" w:rsidR="00000000" w:rsidRPr="00000000">
        <w:rPr>
          <w:b w:val="1"/>
          <w:sz w:val="24"/>
          <w:szCs w:val="24"/>
          <w:rtl w:val="0"/>
        </w:rPr>
        <w:tab/>
        <w:t xml:space="preserve">2-</w:t>
      </w:r>
      <w:r w:rsidDel="00000000" w:rsidR="00000000" w:rsidRPr="00000000">
        <w:rPr>
          <w:b w:val="1"/>
          <w:sz w:val="24"/>
          <w:szCs w:val="24"/>
          <w:u w:val="single"/>
          <w:rtl w:val="0"/>
        </w:rPr>
        <w:t xml:space="preserve"> </w:t>
        <w:tab/>
      </w:r>
      <w:r w:rsidDel="00000000" w:rsidR="00000000" w:rsidRPr="00000000">
        <w:rPr>
          <w:rtl w:val="0"/>
        </w:rPr>
      </w:r>
    </w:p>
    <w:p w:rsidR="00000000" w:rsidDel="00000000" w:rsidP="00000000" w:rsidRDefault="00000000" w:rsidRPr="00000000" w14:paraId="000000AB">
      <w:pPr>
        <w:spacing w:before="6" w:line="276" w:lineRule="auto"/>
        <w:ind w:right="30"/>
        <w:jc w:val="both"/>
        <w:rPr>
          <w:b w:val="1"/>
          <w:sz w:val="24"/>
          <w:szCs w:val="24"/>
        </w:rPr>
      </w:pPr>
      <w:r w:rsidDel="00000000" w:rsidR="00000000" w:rsidRPr="00000000">
        <w:rPr>
          <w:rtl w:val="0"/>
        </w:rPr>
      </w:r>
    </w:p>
    <w:sdt>
      <w:sdtPr>
        <w:tag w:val="goog_rdk_3"/>
      </w:sdtPr>
      <w:sdtContent>
        <w:p w:rsidR="00000000" w:rsidDel="00000000" w:rsidP="00000000" w:rsidRDefault="00000000" w:rsidRPr="00000000" w14:paraId="000000AC">
          <w:pPr>
            <w:pStyle w:val="Heading1"/>
            <w:tabs>
              <w:tab w:val="left" w:leader="none" w:pos="4541"/>
            </w:tabs>
            <w:spacing w:before="90" w:line="276" w:lineRule="auto"/>
            <w:ind w:left="0" w:right="30"/>
            <w:jc w:val="both"/>
            <w:rPr/>
          </w:pPr>
          <w:bookmarkStart w:colFirst="0" w:colLast="0" w:name="_heading=h.psm5ualw5ec9" w:id="9"/>
          <w:bookmarkEnd w:id="9"/>
          <w:r w:rsidDel="00000000" w:rsidR="00000000" w:rsidRPr="00000000">
            <w:rPr>
              <w:rtl w:val="0"/>
            </w:rPr>
            <w:t xml:space="preserve">Nome:</w:t>
            <w:tab/>
            <w:t xml:space="preserve">Nome:</w:t>
          </w:r>
        </w:p>
      </w:sdtContent>
    </w:sdt>
    <w:p w:rsidR="00000000" w:rsidDel="00000000" w:rsidP="00000000" w:rsidRDefault="00000000" w:rsidRPr="00000000" w14:paraId="000000AD">
      <w:pPr>
        <w:spacing w:before="4" w:line="276" w:lineRule="auto"/>
        <w:ind w:right="30"/>
        <w:jc w:val="both"/>
        <w:rPr>
          <w:b w:val="1"/>
          <w:sz w:val="24"/>
          <w:szCs w:val="24"/>
        </w:rPr>
      </w:pPr>
      <w:r w:rsidDel="00000000" w:rsidR="00000000" w:rsidRPr="00000000">
        <w:rPr>
          <w:rtl w:val="0"/>
        </w:rPr>
      </w:r>
    </w:p>
    <w:p w:rsidR="00000000" w:rsidDel="00000000" w:rsidP="00000000" w:rsidRDefault="00000000" w:rsidRPr="00000000" w14:paraId="000000AE">
      <w:pPr>
        <w:widowControl w:val="1"/>
        <w:tabs>
          <w:tab w:val="left" w:leader="none" w:pos="4541"/>
        </w:tabs>
        <w:spacing w:after="160" w:line="276" w:lineRule="auto"/>
        <w:ind w:right="30"/>
        <w:jc w:val="both"/>
        <w:rPr>
          <w:b w:val="1"/>
          <w:sz w:val="24"/>
          <w:szCs w:val="24"/>
        </w:rPr>
      </w:pPr>
      <w:r w:rsidDel="00000000" w:rsidR="00000000" w:rsidRPr="00000000">
        <w:rPr>
          <w:b w:val="1"/>
          <w:sz w:val="24"/>
          <w:szCs w:val="24"/>
          <w:rtl w:val="0"/>
        </w:rPr>
        <w:t xml:space="preserve">CPF:</w:t>
        <w:tab/>
        <w:t xml:space="preserve">CPF:</w:t>
      </w:r>
    </w:p>
    <w:p w:rsidR="00000000" w:rsidDel="00000000" w:rsidP="00000000" w:rsidRDefault="00000000" w:rsidRPr="00000000" w14:paraId="000000AF">
      <w:pPr>
        <w:pStyle w:val="Title"/>
        <w:widowControl w:val="1"/>
        <w:spacing w:line="276" w:lineRule="auto"/>
        <w:jc w:val="center"/>
        <w:rPr/>
      </w:pPr>
      <w:bookmarkStart w:colFirst="0" w:colLast="0" w:name="_heading=h.h8in0qg1xl14" w:id="10"/>
      <w:bookmarkEnd w:id="10"/>
      <w:r w:rsidDel="00000000" w:rsidR="00000000" w:rsidRPr="00000000">
        <w:rPr>
          <w:rtl w:val="0"/>
        </w:rPr>
      </w:r>
    </w:p>
    <w:p w:rsidR="00000000" w:rsidDel="00000000" w:rsidP="00000000" w:rsidRDefault="00000000" w:rsidRPr="00000000" w14:paraId="000000B0">
      <w:pPr>
        <w:pStyle w:val="Title"/>
        <w:widowControl w:val="1"/>
        <w:spacing w:line="276" w:lineRule="auto"/>
        <w:jc w:val="center"/>
        <w:rPr/>
      </w:pPr>
      <w:bookmarkStart w:colFirst="0" w:colLast="0" w:name="_heading=h.l80svu6qrbxz" w:id="11"/>
      <w:bookmarkEnd w:id="11"/>
      <w:r w:rsidDel="00000000" w:rsidR="00000000" w:rsidRPr="00000000">
        <w:rPr>
          <w:rtl w:val="0"/>
        </w:rPr>
      </w:r>
    </w:p>
    <w:p w:rsidR="00000000" w:rsidDel="00000000" w:rsidP="00000000" w:rsidRDefault="00000000" w:rsidRPr="00000000" w14:paraId="000000B1">
      <w:pPr>
        <w:pStyle w:val="Title"/>
        <w:widowControl w:val="1"/>
        <w:spacing w:line="276" w:lineRule="auto"/>
        <w:jc w:val="center"/>
        <w:rPr/>
      </w:pPr>
      <w:bookmarkStart w:colFirst="0" w:colLast="0" w:name="_heading=h.9oxbuo6iskyu" w:id="12"/>
      <w:bookmarkEnd w:id="12"/>
      <w:r w:rsidDel="00000000" w:rsidR="00000000" w:rsidRPr="00000000">
        <w:rPr>
          <w:rtl w:val="0"/>
        </w:rPr>
      </w:r>
    </w:p>
    <w:p w:rsidR="00000000" w:rsidDel="00000000" w:rsidP="00000000" w:rsidRDefault="00000000" w:rsidRPr="00000000" w14:paraId="000000B2">
      <w:pPr>
        <w:pStyle w:val="Title"/>
        <w:widowControl w:val="1"/>
        <w:spacing w:line="276" w:lineRule="auto"/>
        <w:jc w:val="center"/>
        <w:rPr/>
      </w:pPr>
      <w:bookmarkStart w:colFirst="0" w:colLast="0" w:name="_heading=h.dbxcx3o0sz6m" w:id="13"/>
      <w:bookmarkEnd w:id="13"/>
      <w:r w:rsidDel="00000000" w:rsidR="00000000" w:rsidRPr="00000000">
        <w:rPr>
          <w:rtl w:val="0"/>
        </w:rPr>
      </w:r>
    </w:p>
    <w:p w:rsidR="00000000" w:rsidDel="00000000" w:rsidP="00000000" w:rsidRDefault="00000000" w:rsidRPr="00000000" w14:paraId="000000B3">
      <w:pPr>
        <w:pStyle w:val="Title"/>
        <w:widowControl w:val="1"/>
        <w:spacing w:line="276" w:lineRule="auto"/>
        <w:jc w:val="center"/>
        <w:rPr/>
      </w:pPr>
      <w:bookmarkStart w:colFirst="0" w:colLast="0" w:name="_heading=h.2p77ub2igrm8" w:id="14"/>
      <w:bookmarkEnd w:id="14"/>
      <w:r w:rsidDel="00000000" w:rsidR="00000000" w:rsidRPr="00000000">
        <w:rPr>
          <w:rtl w:val="0"/>
        </w:rPr>
      </w:r>
    </w:p>
    <w:p w:rsidR="00000000" w:rsidDel="00000000" w:rsidP="00000000" w:rsidRDefault="00000000" w:rsidRPr="00000000" w14:paraId="000000B4">
      <w:pPr>
        <w:pStyle w:val="Title"/>
        <w:widowControl w:val="1"/>
        <w:spacing w:line="276" w:lineRule="auto"/>
        <w:jc w:val="center"/>
        <w:rPr/>
      </w:pPr>
      <w:bookmarkStart w:colFirst="0" w:colLast="0" w:name="_heading=h.7xpv9x5e12w1" w:id="15"/>
      <w:bookmarkEnd w:id="15"/>
      <w:r w:rsidDel="00000000" w:rsidR="00000000" w:rsidRPr="00000000">
        <w:rPr>
          <w:rtl w:val="0"/>
        </w:rPr>
      </w:r>
    </w:p>
    <w:p w:rsidR="00000000" w:rsidDel="00000000" w:rsidP="00000000" w:rsidRDefault="00000000" w:rsidRPr="00000000" w14:paraId="000000B5">
      <w:pPr>
        <w:pStyle w:val="Title"/>
        <w:widowControl w:val="1"/>
        <w:spacing w:line="276" w:lineRule="auto"/>
        <w:jc w:val="center"/>
        <w:rPr/>
      </w:pPr>
      <w:bookmarkStart w:colFirst="0" w:colLast="0" w:name="_heading=h.5w84uwnqxb7g" w:id="16"/>
      <w:bookmarkEnd w:id="16"/>
      <w:r w:rsidDel="00000000" w:rsidR="00000000" w:rsidRPr="00000000">
        <w:rPr>
          <w:rtl w:val="0"/>
        </w:rPr>
      </w:r>
    </w:p>
    <w:p w:rsidR="00000000" w:rsidDel="00000000" w:rsidP="00000000" w:rsidRDefault="00000000" w:rsidRPr="00000000" w14:paraId="000000B6">
      <w:pPr>
        <w:pStyle w:val="Title"/>
        <w:widowControl w:val="1"/>
        <w:spacing w:line="276" w:lineRule="auto"/>
        <w:jc w:val="center"/>
        <w:rPr/>
      </w:pPr>
      <w:bookmarkStart w:colFirst="0" w:colLast="0" w:name="_heading=h.mhad8udh1twz" w:id="17"/>
      <w:bookmarkEnd w:id="17"/>
      <w:r w:rsidDel="00000000" w:rsidR="00000000" w:rsidRPr="00000000">
        <w:rPr>
          <w:rtl w:val="0"/>
        </w:rPr>
      </w:r>
    </w:p>
    <w:p w:rsidR="00000000" w:rsidDel="00000000" w:rsidP="00000000" w:rsidRDefault="00000000" w:rsidRPr="00000000" w14:paraId="000000B7">
      <w:pPr>
        <w:pStyle w:val="Title"/>
        <w:widowControl w:val="1"/>
        <w:spacing w:line="276" w:lineRule="auto"/>
        <w:jc w:val="center"/>
        <w:rPr/>
      </w:pPr>
      <w:bookmarkStart w:colFirst="0" w:colLast="0" w:name="_heading=h.43o2nnj6is2q" w:id="18"/>
      <w:bookmarkEnd w:id="18"/>
      <w:r w:rsidDel="00000000" w:rsidR="00000000" w:rsidRPr="00000000">
        <w:rPr>
          <w:rtl w:val="0"/>
        </w:rPr>
      </w:r>
    </w:p>
    <w:p w:rsidR="00000000" w:rsidDel="00000000" w:rsidP="00000000" w:rsidRDefault="00000000" w:rsidRPr="00000000" w14:paraId="000000B8">
      <w:pPr>
        <w:pStyle w:val="Title"/>
        <w:widowControl w:val="1"/>
        <w:spacing w:line="276" w:lineRule="auto"/>
        <w:jc w:val="center"/>
        <w:rPr/>
      </w:pPr>
      <w:bookmarkStart w:colFirst="0" w:colLast="0" w:name="_heading=h.5uf9xsycz9tv" w:id="19"/>
      <w:bookmarkEnd w:id="19"/>
      <w:r w:rsidDel="00000000" w:rsidR="00000000" w:rsidRPr="00000000">
        <w:rPr>
          <w:rtl w:val="0"/>
        </w:rPr>
      </w:r>
    </w:p>
    <w:p w:rsidR="00000000" w:rsidDel="00000000" w:rsidP="00000000" w:rsidRDefault="00000000" w:rsidRPr="00000000" w14:paraId="000000B9">
      <w:pPr>
        <w:pStyle w:val="Title"/>
        <w:widowControl w:val="1"/>
        <w:spacing w:line="276" w:lineRule="auto"/>
        <w:jc w:val="center"/>
        <w:rPr/>
      </w:pPr>
      <w:bookmarkStart w:colFirst="0" w:colLast="0" w:name="_heading=h.yvjo973gil3z" w:id="20"/>
      <w:bookmarkEnd w:id="20"/>
      <w:r w:rsidDel="00000000" w:rsidR="00000000" w:rsidRPr="00000000">
        <w:rPr>
          <w:rtl w:val="0"/>
        </w:rPr>
      </w:r>
    </w:p>
    <w:p w:rsidR="00000000" w:rsidDel="00000000" w:rsidP="00000000" w:rsidRDefault="00000000" w:rsidRPr="00000000" w14:paraId="000000BA">
      <w:pPr>
        <w:pStyle w:val="Title"/>
        <w:widowControl w:val="1"/>
        <w:spacing w:line="276" w:lineRule="auto"/>
        <w:jc w:val="center"/>
        <w:rPr/>
      </w:pPr>
      <w:bookmarkStart w:colFirst="0" w:colLast="0" w:name="_heading=h.ylv8hjvdxkk" w:id="21"/>
      <w:bookmarkEnd w:id="21"/>
      <w:r w:rsidDel="00000000" w:rsidR="00000000" w:rsidRPr="00000000">
        <w:rPr>
          <w:rtl w:val="0"/>
        </w:rPr>
      </w:r>
    </w:p>
    <w:p w:rsidR="00000000" w:rsidDel="00000000" w:rsidP="00000000" w:rsidRDefault="00000000" w:rsidRPr="00000000" w14:paraId="000000BB">
      <w:pPr>
        <w:pStyle w:val="Title"/>
        <w:widowControl w:val="1"/>
        <w:spacing w:line="276" w:lineRule="auto"/>
        <w:jc w:val="center"/>
        <w:rPr/>
      </w:pPr>
      <w:bookmarkStart w:colFirst="0" w:colLast="0" w:name="_heading=h.fvy0iohm1hm6" w:id="22"/>
      <w:bookmarkEnd w:id="22"/>
      <w:r w:rsidDel="00000000" w:rsidR="00000000" w:rsidRPr="00000000">
        <w:rPr>
          <w:rtl w:val="0"/>
        </w:rPr>
      </w:r>
    </w:p>
    <w:p w:rsidR="00000000" w:rsidDel="00000000" w:rsidP="00000000" w:rsidRDefault="00000000" w:rsidRPr="00000000" w14:paraId="000000BC">
      <w:pPr>
        <w:pStyle w:val="Title"/>
        <w:widowControl w:val="1"/>
        <w:spacing w:line="276" w:lineRule="auto"/>
        <w:jc w:val="center"/>
        <w:rPr/>
      </w:pPr>
      <w:bookmarkStart w:colFirst="0" w:colLast="0" w:name="_heading=h.oliwpczhte67" w:id="23"/>
      <w:bookmarkEnd w:id="23"/>
      <w:r w:rsidDel="00000000" w:rsidR="00000000" w:rsidRPr="00000000">
        <w:rPr>
          <w:rtl w:val="0"/>
        </w:rPr>
      </w:r>
    </w:p>
    <w:p w:rsidR="00000000" w:rsidDel="00000000" w:rsidP="00000000" w:rsidRDefault="00000000" w:rsidRPr="00000000" w14:paraId="000000BD">
      <w:pPr>
        <w:pStyle w:val="Title"/>
        <w:widowControl w:val="1"/>
        <w:spacing w:line="276" w:lineRule="auto"/>
        <w:jc w:val="center"/>
        <w:rPr/>
      </w:pPr>
      <w:bookmarkStart w:colFirst="0" w:colLast="0" w:name="_heading=h.ezwxana12ety" w:id="24"/>
      <w:bookmarkEnd w:id="24"/>
      <w:r w:rsidDel="00000000" w:rsidR="00000000" w:rsidRPr="00000000">
        <w:rPr>
          <w:rtl w:val="0"/>
        </w:rPr>
      </w:r>
    </w:p>
    <w:p w:rsidR="00000000" w:rsidDel="00000000" w:rsidP="00000000" w:rsidRDefault="00000000" w:rsidRPr="00000000" w14:paraId="000000BE">
      <w:pPr>
        <w:pStyle w:val="Title"/>
        <w:widowControl w:val="1"/>
        <w:spacing w:line="276" w:lineRule="auto"/>
        <w:jc w:val="center"/>
        <w:rPr/>
      </w:pPr>
      <w:bookmarkStart w:colFirst="0" w:colLast="0" w:name="_heading=h.xjv8u9fusp8c" w:id="25"/>
      <w:bookmarkEnd w:id="25"/>
      <w:r w:rsidDel="00000000" w:rsidR="00000000" w:rsidRPr="00000000">
        <w:rPr>
          <w:rtl w:val="0"/>
        </w:rPr>
      </w:r>
    </w:p>
    <w:p w:rsidR="00000000" w:rsidDel="00000000" w:rsidP="00000000" w:rsidRDefault="00000000" w:rsidRPr="00000000" w14:paraId="000000BF">
      <w:pPr>
        <w:pStyle w:val="Title"/>
        <w:widowControl w:val="1"/>
        <w:spacing w:line="276" w:lineRule="auto"/>
        <w:jc w:val="center"/>
        <w:rPr/>
      </w:pPr>
      <w:bookmarkStart w:colFirst="0" w:colLast="0" w:name="_heading=h.fn6fbpv72392" w:id="26"/>
      <w:bookmarkEnd w:id="26"/>
      <w:r w:rsidDel="00000000" w:rsidR="00000000" w:rsidRPr="00000000">
        <w:rPr>
          <w:rtl w:val="0"/>
        </w:rPr>
      </w:r>
    </w:p>
    <w:p w:rsidR="00000000" w:rsidDel="00000000" w:rsidP="00000000" w:rsidRDefault="00000000" w:rsidRPr="00000000" w14:paraId="000000C0">
      <w:pPr>
        <w:pStyle w:val="Title"/>
        <w:widowControl w:val="1"/>
        <w:spacing w:line="276" w:lineRule="auto"/>
        <w:jc w:val="center"/>
        <w:rPr/>
      </w:pPr>
      <w:bookmarkStart w:colFirst="0" w:colLast="0" w:name="_heading=h.hvdtprwtl2q0" w:id="27"/>
      <w:bookmarkEnd w:id="27"/>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Title"/>
        <w:widowControl w:val="1"/>
        <w:spacing w:line="276" w:lineRule="auto"/>
        <w:jc w:val="center"/>
        <w:rPr/>
      </w:pPr>
      <w:bookmarkStart w:colFirst="0" w:colLast="0" w:name="_heading=h.eqe01046urjj" w:id="28"/>
      <w:bookmarkEnd w:id="28"/>
      <w:r w:rsidDel="00000000" w:rsidR="00000000" w:rsidRPr="00000000">
        <w:rPr>
          <w:rtl w:val="0"/>
        </w:rPr>
      </w:r>
    </w:p>
    <w:p w:rsidR="00000000" w:rsidDel="00000000" w:rsidP="00000000" w:rsidRDefault="00000000" w:rsidRPr="00000000" w14:paraId="000000D0">
      <w:pPr>
        <w:pStyle w:val="Title"/>
        <w:widowControl w:val="1"/>
        <w:spacing w:line="276" w:lineRule="auto"/>
        <w:jc w:val="center"/>
        <w:rPr/>
      </w:pPr>
      <w:bookmarkStart w:colFirst="0" w:colLast="0" w:name="_heading=h.3gt48x5wfymw" w:id="29"/>
      <w:bookmarkEnd w:id="29"/>
      <w:r w:rsidDel="00000000" w:rsidR="00000000" w:rsidRPr="00000000">
        <w:rPr>
          <w:rtl w:val="0"/>
        </w:rPr>
      </w:r>
    </w:p>
    <w:p w:rsidR="00000000" w:rsidDel="00000000" w:rsidP="00000000" w:rsidRDefault="00000000" w:rsidRPr="00000000" w14:paraId="000000D1">
      <w:pPr>
        <w:pStyle w:val="Title"/>
        <w:widowControl w:val="1"/>
        <w:spacing w:line="276" w:lineRule="auto"/>
        <w:jc w:val="left"/>
        <w:rPr/>
      </w:pPr>
      <w:bookmarkStart w:colFirst="0" w:colLast="0" w:name="_heading=h.kc45sjvfqgu0" w:id="30"/>
      <w:bookmarkEnd w:id="30"/>
      <w:r w:rsidDel="00000000" w:rsidR="00000000" w:rsidRPr="00000000">
        <w:rPr>
          <w:rtl w:val="0"/>
        </w:rPr>
      </w:r>
    </w:p>
    <w:p w:rsidR="00000000" w:rsidDel="00000000" w:rsidP="00000000" w:rsidRDefault="00000000" w:rsidRPr="00000000" w14:paraId="000000D2">
      <w:pPr>
        <w:pStyle w:val="Title"/>
        <w:widowControl w:val="1"/>
        <w:spacing w:line="276" w:lineRule="auto"/>
        <w:jc w:val="left"/>
        <w:rPr/>
      </w:pPr>
      <w:bookmarkStart w:colFirst="0" w:colLast="0" w:name="_heading=h.9251x1hjz2ew" w:id="31"/>
      <w:bookmarkEnd w:id="31"/>
      <w:r w:rsidDel="00000000" w:rsidR="00000000" w:rsidRPr="00000000">
        <w:rPr>
          <w:rtl w:val="0"/>
        </w:rPr>
        <w:t xml:space="preserve">                                                                                                      </w:t>
      </w:r>
    </w:p>
    <w:p w:rsidR="00000000" w:rsidDel="00000000" w:rsidP="00000000" w:rsidRDefault="00000000" w:rsidRPr="00000000" w14:paraId="000000D3">
      <w:pPr>
        <w:pStyle w:val="Title"/>
        <w:widowControl w:val="1"/>
        <w:spacing w:line="276" w:lineRule="auto"/>
        <w:rPr>
          <w:color w:val="ff0000"/>
        </w:rPr>
      </w:pPr>
      <w:bookmarkStart w:colFirst="0" w:colLast="0" w:name="_heading=h.q8wnz4w7pcmj" w:id="32"/>
      <w:bookmarkEnd w:id="32"/>
      <w:r w:rsidDel="00000000" w:rsidR="00000000" w:rsidRPr="00000000">
        <w:rPr>
          <w:b w:val="1"/>
          <w:rtl w:val="0"/>
        </w:rPr>
        <w:t xml:space="preserve">ANEXO I</w:t>
      </w:r>
      <w:r w:rsidDel="00000000" w:rsidR="00000000" w:rsidRPr="00000000">
        <w:rPr>
          <w:rtl w:val="0"/>
        </w:rPr>
        <w:t xml:space="preserve"> </w:t>
      </w:r>
      <w:r w:rsidDel="00000000" w:rsidR="00000000" w:rsidRPr="00000000">
        <w:rPr>
          <w:color w:val="ff0000"/>
          <w:rtl w:val="0"/>
        </w:rPr>
        <w:t xml:space="preserve">(sujeito à alteração)</w:t>
      </w:r>
    </w:p>
    <w:p w:rsidR="00000000" w:rsidDel="00000000" w:rsidP="00000000" w:rsidRDefault="00000000" w:rsidRPr="00000000" w14:paraId="000000D4">
      <w:pPr>
        <w:widowControl w:val="1"/>
        <w:spacing w:line="276" w:lineRule="auto"/>
        <w:jc w:val="center"/>
        <w:rPr>
          <w:sz w:val="24"/>
          <w:szCs w:val="24"/>
        </w:rPr>
      </w:pPr>
      <w:r w:rsidDel="00000000" w:rsidR="00000000" w:rsidRPr="00000000">
        <w:rPr>
          <w:rtl w:val="0"/>
        </w:rPr>
      </w:r>
    </w:p>
    <w:p w:rsidR="00000000" w:rsidDel="00000000" w:rsidP="00000000" w:rsidRDefault="00000000" w:rsidRPr="00000000" w14:paraId="000000D5">
      <w:pPr>
        <w:widowControl w:val="1"/>
        <w:spacing w:line="276" w:lineRule="auto"/>
        <w:jc w:val="center"/>
        <w:rPr>
          <w:b w:val="1"/>
          <w:sz w:val="24"/>
          <w:szCs w:val="24"/>
        </w:rPr>
      </w:pPr>
      <w:r w:rsidDel="00000000" w:rsidR="00000000" w:rsidRPr="00000000">
        <w:rPr>
          <w:b w:val="1"/>
          <w:sz w:val="24"/>
          <w:szCs w:val="24"/>
          <w:rtl w:val="0"/>
        </w:rPr>
        <w:t xml:space="preserve">Minuta de Plano de Trabalho</w:t>
      </w:r>
    </w:p>
    <w:p w:rsidR="00000000" w:rsidDel="00000000" w:rsidP="00000000" w:rsidRDefault="00000000" w:rsidRPr="00000000" w14:paraId="000000D6">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D7">
      <w:pPr>
        <w:widowControl w:val="1"/>
        <w:spacing w:after="160" w:line="276" w:lineRule="auto"/>
        <w:jc w:val="center"/>
        <w:rPr>
          <w:b w:val="1"/>
          <w:sz w:val="24"/>
          <w:szCs w:val="24"/>
        </w:rPr>
      </w:pPr>
      <w:r w:rsidDel="00000000" w:rsidR="00000000" w:rsidRPr="00000000">
        <w:rPr>
          <w:b w:val="1"/>
          <w:sz w:val="24"/>
          <w:szCs w:val="24"/>
          <w:rtl w:val="0"/>
        </w:rPr>
        <w:t xml:space="preserve">1. DADOS DOS PARTÍCIPES</w:t>
      </w:r>
    </w:p>
    <w:p w:rsidR="00000000" w:rsidDel="00000000" w:rsidP="00000000" w:rsidRDefault="00000000" w:rsidRPr="00000000" w14:paraId="000000D8">
      <w:pPr>
        <w:widowControl w:val="1"/>
        <w:spacing w:line="276" w:lineRule="auto"/>
        <w:jc w:val="both"/>
        <w:rPr>
          <w:b w:val="1"/>
          <w:sz w:val="24"/>
          <w:szCs w:val="24"/>
        </w:rPr>
      </w:pPr>
      <w:r w:rsidDel="00000000" w:rsidR="00000000" w:rsidRPr="00000000">
        <w:rPr>
          <w:b w:val="1"/>
          <w:sz w:val="24"/>
          <w:szCs w:val="24"/>
          <w:rtl w:val="0"/>
        </w:rPr>
        <w:t xml:space="preserve">Razão Social: Instituto Nacional do Semiárido-INSA.</w:t>
      </w:r>
    </w:p>
    <w:p w:rsidR="00000000" w:rsidDel="00000000" w:rsidP="00000000" w:rsidRDefault="00000000" w:rsidRPr="00000000" w14:paraId="000000D9">
      <w:pPr>
        <w:widowControl w:val="1"/>
        <w:spacing w:line="276" w:lineRule="auto"/>
        <w:jc w:val="both"/>
        <w:rPr>
          <w:sz w:val="24"/>
          <w:szCs w:val="24"/>
        </w:rPr>
      </w:pPr>
      <w:r w:rsidDel="00000000" w:rsidR="00000000" w:rsidRPr="00000000">
        <w:rPr>
          <w:b w:val="1"/>
          <w:sz w:val="24"/>
          <w:szCs w:val="24"/>
          <w:rtl w:val="0"/>
        </w:rPr>
        <w:t xml:space="preserve">CNPJ</w:t>
      </w:r>
      <w:r w:rsidDel="00000000" w:rsidR="00000000" w:rsidRPr="00000000">
        <w:rPr>
          <w:sz w:val="24"/>
          <w:szCs w:val="24"/>
          <w:rtl w:val="0"/>
        </w:rPr>
        <w:t xml:space="preserve">: 01.263.896/0019-93       </w:t>
        <w:tab/>
      </w:r>
    </w:p>
    <w:p w:rsidR="00000000" w:rsidDel="00000000" w:rsidP="00000000" w:rsidRDefault="00000000" w:rsidRPr="00000000" w14:paraId="000000DA">
      <w:pPr>
        <w:widowControl w:val="1"/>
        <w:spacing w:line="276" w:lineRule="auto"/>
        <w:jc w:val="center"/>
        <w:rPr>
          <w:sz w:val="24"/>
          <w:szCs w:val="24"/>
        </w:rPr>
      </w:pPr>
      <w:r w:rsidDel="00000000" w:rsidR="00000000" w:rsidRPr="00000000">
        <w:rPr>
          <w:b w:val="1"/>
          <w:sz w:val="24"/>
          <w:szCs w:val="24"/>
          <w:rtl w:val="0"/>
        </w:rPr>
        <w:t xml:space="preserve">Endereço</w:t>
      </w:r>
      <w:r w:rsidDel="00000000" w:rsidR="00000000" w:rsidRPr="00000000">
        <w:rPr>
          <w:sz w:val="24"/>
          <w:szCs w:val="24"/>
          <w:rtl w:val="0"/>
        </w:rPr>
        <w:t xml:space="preserve">: Av. Francisco Lopes de Almeida, s/n, Serrotão, CEP , Campina Grande,PB.</w:t>
      </w:r>
    </w:p>
    <w:p w:rsidR="00000000" w:rsidDel="00000000" w:rsidP="00000000" w:rsidRDefault="00000000" w:rsidRPr="00000000" w14:paraId="000000DB">
      <w:pPr>
        <w:widowControl w:val="1"/>
        <w:spacing w:line="276" w:lineRule="auto"/>
        <w:jc w:val="both"/>
        <w:rPr>
          <w:sz w:val="24"/>
          <w:szCs w:val="24"/>
        </w:rPr>
      </w:pPr>
      <w:r w:rsidDel="00000000" w:rsidR="00000000" w:rsidRPr="00000000">
        <w:rPr>
          <w:b w:val="1"/>
          <w:sz w:val="24"/>
          <w:szCs w:val="24"/>
          <w:rtl w:val="0"/>
        </w:rPr>
        <w:t xml:space="preserve">Representante legal</w:t>
      </w:r>
      <w:r w:rsidDel="00000000" w:rsidR="00000000" w:rsidRPr="00000000">
        <w:rPr>
          <w:sz w:val="24"/>
          <w:szCs w:val="24"/>
          <w:rtl w:val="0"/>
        </w:rPr>
        <w:t xml:space="preserve">: Mônica Tejo Cavalcanti.</w:t>
      </w:r>
    </w:p>
    <w:p w:rsidR="00000000" w:rsidDel="00000000" w:rsidP="00000000" w:rsidRDefault="00000000" w:rsidRPr="00000000" w14:paraId="000000DC">
      <w:pPr>
        <w:widowControl w:val="1"/>
        <w:spacing w:line="276" w:lineRule="auto"/>
        <w:jc w:val="both"/>
        <w:rPr>
          <w:sz w:val="24"/>
          <w:szCs w:val="24"/>
        </w:rPr>
      </w:pPr>
      <w:r w:rsidDel="00000000" w:rsidR="00000000" w:rsidRPr="00000000">
        <w:rPr>
          <w:b w:val="1"/>
          <w:sz w:val="24"/>
          <w:szCs w:val="24"/>
          <w:rtl w:val="0"/>
        </w:rPr>
        <w:t xml:space="preserve">Cargo</w:t>
      </w:r>
      <w:r w:rsidDel="00000000" w:rsidR="00000000" w:rsidRPr="00000000">
        <w:rPr>
          <w:sz w:val="24"/>
          <w:szCs w:val="24"/>
          <w:rtl w:val="0"/>
        </w:rPr>
        <w:t xml:space="preserve">: Diretora do  INSA.</w:t>
      </w:r>
    </w:p>
    <w:p w:rsidR="00000000" w:rsidDel="00000000" w:rsidP="00000000" w:rsidRDefault="00000000" w:rsidRPr="00000000" w14:paraId="000000DD">
      <w:pPr>
        <w:widowControl w:val="1"/>
        <w:spacing w:line="276" w:lineRule="auto"/>
        <w:jc w:val="both"/>
        <w:rPr>
          <w:sz w:val="24"/>
          <w:szCs w:val="24"/>
        </w:rPr>
      </w:pPr>
      <w:r w:rsidDel="00000000" w:rsidR="00000000" w:rsidRPr="00000000">
        <w:rPr>
          <w:b w:val="1"/>
          <w:sz w:val="24"/>
          <w:szCs w:val="24"/>
          <w:rtl w:val="0"/>
        </w:rPr>
        <w:t xml:space="preserve">CI</w:t>
      </w:r>
      <w:r w:rsidDel="00000000" w:rsidR="00000000" w:rsidRPr="00000000">
        <w:rPr>
          <w:sz w:val="24"/>
          <w:szCs w:val="24"/>
          <w:rtl w:val="0"/>
        </w:rPr>
        <w:t xml:space="preserve">: 2.479.987 SSP/PB</w:t>
      </w:r>
    </w:p>
    <w:p w:rsidR="00000000" w:rsidDel="00000000" w:rsidP="00000000" w:rsidRDefault="00000000" w:rsidRPr="00000000" w14:paraId="000000DE">
      <w:pPr>
        <w:widowControl w:val="1"/>
        <w:spacing w:line="276" w:lineRule="auto"/>
        <w:jc w:val="both"/>
        <w:rPr>
          <w:sz w:val="24"/>
          <w:szCs w:val="24"/>
        </w:rPr>
      </w:pPr>
      <w:r w:rsidDel="00000000" w:rsidR="00000000" w:rsidRPr="00000000">
        <w:rPr>
          <w:b w:val="1"/>
          <w:sz w:val="24"/>
          <w:szCs w:val="24"/>
          <w:rtl w:val="0"/>
        </w:rPr>
        <w:t xml:space="preserve">CPF</w:t>
      </w:r>
      <w:r w:rsidDel="00000000" w:rsidR="00000000" w:rsidRPr="00000000">
        <w:rPr>
          <w:sz w:val="24"/>
          <w:szCs w:val="24"/>
          <w:rtl w:val="0"/>
        </w:rPr>
        <w:t xml:space="preserve">:036.091.014-90           </w:t>
        <w:tab/>
      </w:r>
    </w:p>
    <w:p w:rsidR="00000000" w:rsidDel="00000000" w:rsidP="00000000" w:rsidRDefault="00000000" w:rsidRPr="00000000" w14:paraId="000000DF">
      <w:pPr>
        <w:widowControl w:val="1"/>
        <w:spacing w:line="276" w:lineRule="auto"/>
        <w:jc w:val="both"/>
        <w:rPr>
          <w:sz w:val="24"/>
          <w:szCs w:val="24"/>
        </w:rPr>
      </w:pPr>
      <w:r w:rsidDel="00000000" w:rsidR="00000000" w:rsidRPr="00000000">
        <w:rPr>
          <w:b w:val="1"/>
          <w:sz w:val="24"/>
          <w:szCs w:val="24"/>
          <w:rtl w:val="0"/>
        </w:rPr>
        <w:t xml:space="preserve">Telefone</w:t>
      </w:r>
      <w:r w:rsidDel="00000000" w:rsidR="00000000" w:rsidRPr="00000000">
        <w:rPr>
          <w:sz w:val="24"/>
          <w:szCs w:val="24"/>
          <w:rtl w:val="0"/>
        </w:rPr>
        <w:t xml:space="preserve">: (83) 3315-6400.</w:t>
      </w:r>
    </w:p>
    <w:p w:rsidR="00000000" w:rsidDel="00000000" w:rsidP="00000000" w:rsidRDefault="00000000" w:rsidRPr="00000000" w14:paraId="000000E0">
      <w:pPr>
        <w:widowControl w:val="1"/>
        <w:spacing w:line="276" w:lineRule="auto"/>
        <w:jc w:val="both"/>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insa@insa.gov.br</w:t>
      </w:r>
    </w:p>
    <w:p w:rsidR="00000000" w:rsidDel="00000000" w:rsidP="00000000" w:rsidRDefault="00000000" w:rsidRPr="00000000" w14:paraId="000000E1">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E2">
      <w:pPr>
        <w:widowControl w:val="1"/>
        <w:spacing w:line="276" w:lineRule="auto"/>
        <w:jc w:val="both"/>
        <w:rPr>
          <w:b w:val="1"/>
          <w:sz w:val="24"/>
          <w:szCs w:val="24"/>
        </w:rPr>
      </w:pPr>
      <w:r w:rsidDel="00000000" w:rsidR="00000000" w:rsidRPr="00000000">
        <w:rPr>
          <w:b w:val="1"/>
          <w:sz w:val="24"/>
          <w:szCs w:val="24"/>
          <w:rtl w:val="0"/>
        </w:rPr>
        <w:t xml:space="preserve">Identificação do Partícipe 2</w:t>
      </w:r>
    </w:p>
    <w:p w:rsidR="00000000" w:rsidDel="00000000" w:rsidP="00000000" w:rsidRDefault="00000000" w:rsidRPr="00000000" w14:paraId="000000E3">
      <w:pPr>
        <w:widowControl w:val="1"/>
        <w:spacing w:line="276" w:lineRule="auto"/>
        <w:jc w:val="both"/>
        <w:rPr>
          <w:color w:val="ff0000"/>
          <w:sz w:val="24"/>
          <w:szCs w:val="24"/>
        </w:rPr>
      </w:pPr>
      <w:r w:rsidDel="00000000" w:rsidR="00000000" w:rsidRPr="00000000">
        <w:rPr>
          <w:b w:val="1"/>
          <w:color w:val="ff0000"/>
          <w:sz w:val="24"/>
          <w:szCs w:val="24"/>
          <w:rtl w:val="0"/>
        </w:rPr>
        <w:t xml:space="preserve">Razão Social</w:t>
      </w:r>
      <w:r w:rsidDel="00000000" w:rsidR="00000000" w:rsidRPr="00000000">
        <w:rPr>
          <w:color w:val="ff0000"/>
          <w:sz w:val="24"/>
          <w:szCs w:val="24"/>
          <w:rtl w:val="0"/>
        </w:rPr>
        <w:t xml:space="preserve">: </w:t>
      </w:r>
    </w:p>
    <w:p w:rsidR="00000000" w:rsidDel="00000000" w:rsidP="00000000" w:rsidRDefault="00000000" w:rsidRPr="00000000" w14:paraId="000000E4">
      <w:pPr>
        <w:widowControl w:val="1"/>
        <w:spacing w:line="276" w:lineRule="auto"/>
        <w:jc w:val="both"/>
        <w:rPr>
          <w:color w:val="ff0000"/>
          <w:sz w:val="24"/>
          <w:szCs w:val="24"/>
        </w:rPr>
      </w:pPr>
      <w:r w:rsidDel="00000000" w:rsidR="00000000" w:rsidRPr="00000000">
        <w:rPr>
          <w:b w:val="1"/>
          <w:color w:val="ff0000"/>
          <w:sz w:val="24"/>
          <w:szCs w:val="24"/>
          <w:rtl w:val="0"/>
        </w:rPr>
        <w:t xml:space="preserve">CNPJ</w:t>
      </w:r>
      <w:r w:rsidDel="00000000" w:rsidR="00000000" w:rsidRPr="00000000">
        <w:rPr>
          <w:color w:val="ff0000"/>
          <w:sz w:val="24"/>
          <w:szCs w:val="24"/>
          <w:rtl w:val="0"/>
        </w:rPr>
        <w:t xml:space="preserve">: </w:t>
      </w:r>
    </w:p>
    <w:p w:rsidR="00000000" w:rsidDel="00000000" w:rsidP="00000000" w:rsidRDefault="00000000" w:rsidRPr="00000000" w14:paraId="000000E5">
      <w:pPr>
        <w:widowControl w:val="1"/>
        <w:spacing w:line="276" w:lineRule="auto"/>
        <w:jc w:val="both"/>
        <w:rPr>
          <w:color w:val="ff0000"/>
          <w:sz w:val="24"/>
          <w:szCs w:val="24"/>
        </w:rPr>
      </w:pPr>
      <w:r w:rsidDel="00000000" w:rsidR="00000000" w:rsidRPr="00000000">
        <w:rPr>
          <w:b w:val="1"/>
          <w:color w:val="ff0000"/>
          <w:sz w:val="24"/>
          <w:szCs w:val="24"/>
          <w:rtl w:val="0"/>
        </w:rPr>
        <w:t xml:space="preserve">Endereço</w:t>
      </w:r>
      <w:r w:rsidDel="00000000" w:rsidR="00000000" w:rsidRPr="00000000">
        <w:rPr>
          <w:color w:val="ff0000"/>
          <w:sz w:val="24"/>
          <w:szCs w:val="24"/>
          <w:rtl w:val="0"/>
        </w:rPr>
        <w:t xml:space="preserve">: </w:t>
      </w:r>
    </w:p>
    <w:p w:rsidR="00000000" w:rsidDel="00000000" w:rsidP="00000000" w:rsidRDefault="00000000" w:rsidRPr="00000000" w14:paraId="000000E6">
      <w:pPr>
        <w:widowControl w:val="1"/>
        <w:spacing w:line="276" w:lineRule="auto"/>
        <w:jc w:val="both"/>
        <w:rPr>
          <w:color w:val="ff0000"/>
          <w:sz w:val="24"/>
          <w:szCs w:val="24"/>
        </w:rPr>
      </w:pPr>
      <w:r w:rsidDel="00000000" w:rsidR="00000000" w:rsidRPr="00000000">
        <w:rPr>
          <w:b w:val="1"/>
          <w:color w:val="ff0000"/>
          <w:sz w:val="24"/>
          <w:szCs w:val="24"/>
          <w:rtl w:val="0"/>
        </w:rPr>
        <w:t xml:space="preserve">Representante legal</w:t>
      </w:r>
      <w:r w:rsidDel="00000000" w:rsidR="00000000" w:rsidRPr="00000000">
        <w:rPr>
          <w:color w:val="ff0000"/>
          <w:sz w:val="24"/>
          <w:szCs w:val="24"/>
          <w:rtl w:val="0"/>
        </w:rPr>
        <w:t xml:space="preserve">: </w:t>
      </w:r>
    </w:p>
    <w:p w:rsidR="00000000" w:rsidDel="00000000" w:rsidP="00000000" w:rsidRDefault="00000000" w:rsidRPr="00000000" w14:paraId="000000E7">
      <w:pPr>
        <w:widowControl w:val="1"/>
        <w:spacing w:line="276" w:lineRule="auto"/>
        <w:jc w:val="both"/>
        <w:rPr>
          <w:color w:val="ff0000"/>
          <w:sz w:val="24"/>
          <w:szCs w:val="24"/>
        </w:rPr>
      </w:pPr>
      <w:r w:rsidDel="00000000" w:rsidR="00000000" w:rsidRPr="00000000">
        <w:rPr>
          <w:b w:val="1"/>
          <w:color w:val="ff0000"/>
          <w:sz w:val="24"/>
          <w:szCs w:val="24"/>
          <w:rtl w:val="0"/>
        </w:rPr>
        <w:t xml:space="preserve">Cargo</w:t>
      </w:r>
      <w:r w:rsidDel="00000000" w:rsidR="00000000" w:rsidRPr="00000000">
        <w:rPr>
          <w:color w:val="ff0000"/>
          <w:sz w:val="24"/>
          <w:szCs w:val="24"/>
          <w:rtl w:val="0"/>
        </w:rPr>
        <w:t xml:space="preserve">: </w:t>
      </w:r>
    </w:p>
    <w:p w:rsidR="00000000" w:rsidDel="00000000" w:rsidP="00000000" w:rsidRDefault="00000000" w:rsidRPr="00000000" w14:paraId="000000E8">
      <w:pPr>
        <w:widowControl w:val="1"/>
        <w:spacing w:line="276" w:lineRule="auto"/>
        <w:jc w:val="both"/>
        <w:rPr>
          <w:color w:val="ff0000"/>
          <w:sz w:val="24"/>
          <w:szCs w:val="24"/>
        </w:rPr>
      </w:pPr>
      <w:r w:rsidDel="00000000" w:rsidR="00000000" w:rsidRPr="00000000">
        <w:rPr>
          <w:b w:val="1"/>
          <w:color w:val="ff0000"/>
          <w:sz w:val="24"/>
          <w:szCs w:val="24"/>
          <w:rtl w:val="0"/>
        </w:rPr>
        <w:t xml:space="preserve">CI</w:t>
      </w:r>
      <w:r w:rsidDel="00000000" w:rsidR="00000000" w:rsidRPr="00000000">
        <w:rPr>
          <w:color w:val="ff0000"/>
          <w:sz w:val="24"/>
          <w:szCs w:val="24"/>
          <w:rtl w:val="0"/>
        </w:rPr>
        <w:t xml:space="preserve">: </w:t>
      </w:r>
    </w:p>
    <w:p w:rsidR="00000000" w:rsidDel="00000000" w:rsidP="00000000" w:rsidRDefault="00000000" w:rsidRPr="00000000" w14:paraId="000000E9">
      <w:pPr>
        <w:widowControl w:val="1"/>
        <w:spacing w:line="276" w:lineRule="auto"/>
        <w:jc w:val="both"/>
        <w:rPr>
          <w:color w:val="ff0000"/>
          <w:sz w:val="24"/>
          <w:szCs w:val="24"/>
        </w:rPr>
      </w:pPr>
      <w:r w:rsidDel="00000000" w:rsidR="00000000" w:rsidRPr="00000000">
        <w:rPr>
          <w:b w:val="1"/>
          <w:color w:val="ff0000"/>
          <w:sz w:val="24"/>
          <w:szCs w:val="24"/>
          <w:rtl w:val="0"/>
        </w:rPr>
        <w:t xml:space="preserve">CPF</w:t>
      </w:r>
      <w:r w:rsidDel="00000000" w:rsidR="00000000" w:rsidRPr="00000000">
        <w:rPr>
          <w:color w:val="ff0000"/>
          <w:sz w:val="24"/>
          <w:szCs w:val="24"/>
          <w:rtl w:val="0"/>
        </w:rPr>
        <w:t xml:space="preserve">: </w:t>
      </w:r>
    </w:p>
    <w:p w:rsidR="00000000" w:rsidDel="00000000" w:rsidP="00000000" w:rsidRDefault="00000000" w:rsidRPr="00000000" w14:paraId="000000EA">
      <w:pPr>
        <w:widowControl w:val="1"/>
        <w:spacing w:line="276" w:lineRule="auto"/>
        <w:jc w:val="both"/>
        <w:rPr>
          <w:color w:val="ff0000"/>
          <w:sz w:val="24"/>
          <w:szCs w:val="24"/>
        </w:rPr>
      </w:pPr>
      <w:r w:rsidDel="00000000" w:rsidR="00000000" w:rsidRPr="00000000">
        <w:rPr>
          <w:b w:val="1"/>
          <w:color w:val="ff0000"/>
          <w:sz w:val="24"/>
          <w:szCs w:val="24"/>
          <w:rtl w:val="0"/>
        </w:rPr>
        <w:t xml:space="preserve">Telefone</w:t>
      </w:r>
      <w:r w:rsidDel="00000000" w:rsidR="00000000" w:rsidRPr="00000000">
        <w:rPr>
          <w:color w:val="ff0000"/>
          <w:sz w:val="24"/>
          <w:szCs w:val="24"/>
          <w:rtl w:val="0"/>
        </w:rPr>
        <w:t xml:space="preserve">: </w:t>
      </w:r>
    </w:p>
    <w:p w:rsidR="00000000" w:rsidDel="00000000" w:rsidP="00000000" w:rsidRDefault="00000000" w:rsidRPr="00000000" w14:paraId="000000EB">
      <w:pPr>
        <w:widowControl w:val="1"/>
        <w:spacing w:line="276" w:lineRule="auto"/>
        <w:jc w:val="both"/>
        <w:rPr>
          <w:color w:val="ff0000"/>
          <w:sz w:val="24"/>
          <w:szCs w:val="24"/>
        </w:rPr>
      </w:pPr>
      <w:r w:rsidDel="00000000" w:rsidR="00000000" w:rsidRPr="00000000">
        <w:rPr>
          <w:b w:val="1"/>
          <w:color w:val="ff0000"/>
          <w:sz w:val="24"/>
          <w:szCs w:val="24"/>
          <w:rtl w:val="0"/>
        </w:rPr>
        <w:t xml:space="preserve">E-mail</w:t>
      </w:r>
      <w:r w:rsidDel="00000000" w:rsidR="00000000" w:rsidRPr="00000000">
        <w:rPr>
          <w:color w:val="ff0000"/>
          <w:sz w:val="24"/>
          <w:szCs w:val="24"/>
          <w:rtl w:val="0"/>
        </w:rPr>
        <w:t xml:space="preserve">: </w:t>
      </w:r>
    </w:p>
    <w:p w:rsidR="00000000" w:rsidDel="00000000" w:rsidP="00000000" w:rsidRDefault="00000000" w:rsidRPr="00000000" w14:paraId="000000EC">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ED">
      <w:pPr>
        <w:widowControl w:val="1"/>
        <w:spacing w:line="276" w:lineRule="auto"/>
        <w:jc w:val="both"/>
        <w:rPr>
          <w:b w:val="1"/>
          <w:sz w:val="24"/>
          <w:szCs w:val="24"/>
        </w:rPr>
      </w:pPr>
      <w:r w:rsidDel="00000000" w:rsidR="00000000" w:rsidRPr="00000000">
        <w:rPr>
          <w:b w:val="1"/>
          <w:sz w:val="24"/>
          <w:szCs w:val="24"/>
          <w:rtl w:val="0"/>
        </w:rPr>
        <w:t xml:space="preserve">COORDENAÇÃO DO PROJETO - INSA</w:t>
      </w:r>
    </w:p>
    <w:p w:rsidR="00000000" w:rsidDel="00000000" w:rsidP="00000000" w:rsidRDefault="00000000" w:rsidRPr="00000000" w14:paraId="000000EE">
      <w:pPr>
        <w:widowControl w:val="1"/>
        <w:spacing w:line="276" w:lineRule="auto"/>
        <w:jc w:val="center"/>
        <w:rPr>
          <w:b w:val="1"/>
          <w:color w:val="ff0000"/>
          <w:sz w:val="24"/>
          <w:szCs w:val="24"/>
        </w:rPr>
      </w:pPr>
      <w:r w:rsidDel="00000000" w:rsidR="00000000" w:rsidRPr="00000000">
        <w:rPr>
          <w:b w:val="1"/>
          <w:color w:val="ff0000"/>
          <w:sz w:val="24"/>
          <w:szCs w:val="24"/>
          <w:rtl w:val="0"/>
        </w:rPr>
        <w:t xml:space="preserve">Coordenador(a): </w:t>
      </w:r>
    </w:p>
    <w:p w:rsidR="00000000" w:rsidDel="00000000" w:rsidP="00000000" w:rsidRDefault="00000000" w:rsidRPr="00000000" w14:paraId="000000EF">
      <w:pPr>
        <w:widowControl w:val="1"/>
        <w:spacing w:line="276" w:lineRule="auto"/>
        <w:jc w:val="center"/>
        <w:rPr>
          <w:color w:val="ff0000"/>
          <w:sz w:val="24"/>
          <w:szCs w:val="24"/>
        </w:rPr>
      </w:pPr>
      <w:r w:rsidDel="00000000" w:rsidR="00000000" w:rsidRPr="00000000">
        <w:rPr>
          <w:b w:val="1"/>
          <w:color w:val="ff0000"/>
          <w:sz w:val="24"/>
          <w:szCs w:val="24"/>
          <w:rtl w:val="0"/>
        </w:rPr>
        <w:t xml:space="preserve">SIAPE: </w:t>
      </w: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Telefone</w:t>
      </w: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Ramal </w:t>
      </w:r>
      <w:r w:rsidDel="00000000" w:rsidR="00000000" w:rsidRPr="00000000">
        <w:rPr>
          <w:color w:val="ff0000"/>
          <w:sz w:val="24"/>
          <w:szCs w:val="24"/>
          <w:rtl w:val="0"/>
        </w:rPr>
        <w:t xml:space="preserve">           </w:t>
      </w:r>
    </w:p>
    <w:p w:rsidR="00000000" w:rsidDel="00000000" w:rsidP="00000000" w:rsidRDefault="00000000" w:rsidRPr="00000000" w14:paraId="000000F0">
      <w:pPr>
        <w:widowControl w:val="1"/>
        <w:spacing w:line="276" w:lineRule="auto"/>
        <w:jc w:val="center"/>
        <w:rPr>
          <w:color w:val="ff0000"/>
          <w:sz w:val="24"/>
          <w:szCs w:val="24"/>
        </w:rPr>
      </w:pPr>
      <w:r w:rsidDel="00000000" w:rsidR="00000000" w:rsidRPr="00000000">
        <w:rPr>
          <w:b w:val="1"/>
          <w:color w:val="ff0000"/>
          <w:sz w:val="24"/>
          <w:szCs w:val="24"/>
          <w:rtl w:val="0"/>
        </w:rPr>
        <w:t xml:space="preserve">E-mail</w:t>
      </w:r>
      <w:r w:rsidDel="00000000" w:rsidR="00000000" w:rsidRPr="00000000">
        <w:rPr>
          <w:color w:val="ff0000"/>
          <w:sz w:val="24"/>
          <w:szCs w:val="24"/>
          <w:rtl w:val="0"/>
        </w:rPr>
        <w:t xml:space="preserve">: </w:t>
      </w:r>
    </w:p>
    <w:p w:rsidR="00000000" w:rsidDel="00000000" w:rsidP="00000000" w:rsidRDefault="00000000" w:rsidRPr="00000000" w14:paraId="000000F1">
      <w:pPr>
        <w:widowControl w:val="1"/>
        <w:spacing w:line="276" w:lineRule="auto"/>
        <w:jc w:val="center"/>
        <w:rPr>
          <w:color w:val="ff0000"/>
          <w:sz w:val="24"/>
          <w:szCs w:val="24"/>
        </w:rPr>
      </w:pPr>
      <w:r w:rsidDel="00000000" w:rsidR="00000000" w:rsidRPr="00000000">
        <w:rPr>
          <w:b w:val="1"/>
          <w:color w:val="ff0000"/>
          <w:sz w:val="24"/>
          <w:szCs w:val="24"/>
          <w:rtl w:val="0"/>
        </w:rPr>
        <w:t xml:space="preserve">Setor de lotação</w:t>
      </w:r>
      <w:r w:rsidDel="00000000" w:rsidR="00000000" w:rsidRPr="00000000">
        <w:rPr>
          <w:color w:val="ff0000"/>
          <w:sz w:val="24"/>
          <w:szCs w:val="24"/>
          <w:rtl w:val="0"/>
        </w:rPr>
        <w:t xml:space="preserve">: </w:t>
      </w:r>
    </w:p>
    <w:p w:rsidR="00000000" w:rsidDel="00000000" w:rsidP="00000000" w:rsidRDefault="00000000" w:rsidRPr="00000000" w14:paraId="000000F2">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F3">
      <w:pPr>
        <w:widowControl w:val="1"/>
        <w:spacing w:line="276" w:lineRule="auto"/>
        <w:jc w:val="both"/>
        <w:rPr>
          <w:b w:val="1"/>
          <w:sz w:val="24"/>
          <w:szCs w:val="24"/>
        </w:rPr>
      </w:pPr>
      <w:r w:rsidDel="00000000" w:rsidR="00000000" w:rsidRPr="00000000">
        <w:rPr>
          <w:b w:val="1"/>
          <w:sz w:val="24"/>
          <w:szCs w:val="24"/>
          <w:rtl w:val="0"/>
        </w:rPr>
        <w:t xml:space="preserve">COORDENAÇÃO DO PROJETO - PARTÍCIPE 2</w:t>
      </w:r>
    </w:p>
    <w:p w:rsidR="00000000" w:rsidDel="00000000" w:rsidP="00000000" w:rsidRDefault="00000000" w:rsidRPr="00000000" w14:paraId="000000F4">
      <w:pPr>
        <w:widowControl w:val="1"/>
        <w:spacing w:line="276" w:lineRule="auto"/>
        <w:jc w:val="center"/>
        <w:rPr>
          <w:b w:val="1"/>
          <w:color w:val="ff0000"/>
          <w:sz w:val="24"/>
          <w:szCs w:val="24"/>
        </w:rPr>
      </w:pPr>
      <w:r w:rsidDel="00000000" w:rsidR="00000000" w:rsidRPr="00000000">
        <w:rPr>
          <w:b w:val="1"/>
          <w:color w:val="ff0000"/>
          <w:sz w:val="24"/>
          <w:szCs w:val="24"/>
          <w:rtl w:val="0"/>
        </w:rPr>
        <w:t xml:space="preserve">Coordenador(a): </w:t>
      </w:r>
    </w:p>
    <w:p w:rsidR="00000000" w:rsidDel="00000000" w:rsidP="00000000" w:rsidRDefault="00000000" w:rsidRPr="00000000" w14:paraId="000000F5">
      <w:pPr>
        <w:widowControl w:val="1"/>
        <w:spacing w:line="276" w:lineRule="auto"/>
        <w:jc w:val="center"/>
        <w:rPr>
          <w:b w:val="1"/>
          <w:color w:val="ff0000"/>
          <w:sz w:val="24"/>
          <w:szCs w:val="24"/>
        </w:rPr>
      </w:pPr>
      <w:r w:rsidDel="00000000" w:rsidR="00000000" w:rsidRPr="00000000">
        <w:rPr>
          <w:b w:val="1"/>
          <w:color w:val="ff0000"/>
          <w:sz w:val="24"/>
          <w:szCs w:val="24"/>
          <w:rtl w:val="0"/>
        </w:rPr>
        <w:t xml:space="preserve">SIAPE:                  Telefone: ( )                  Ramal            </w:t>
      </w:r>
    </w:p>
    <w:p w:rsidR="00000000" w:rsidDel="00000000" w:rsidP="00000000" w:rsidRDefault="00000000" w:rsidRPr="00000000" w14:paraId="000000F6">
      <w:pPr>
        <w:widowControl w:val="1"/>
        <w:spacing w:line="276" w:lineRule="auto"/>
        <w:jc w:val="center"/>
        <w:rPr>
          <w:b w:val="1"/>
          <w:color w:val="ff0000"/>
          <w:sz w:val="24"/>
          <w:szCs w:val="24"/>
        </w:rPr>
      </w:pPr>
      <w:r w:rsidDel="00000000" w:rsidR="00000000" w:rsidRPr="00000000">
        <w:rPr>
          <w:b w:val="1"/>
          <w:color w:val="ff0000"/>
          <w:sz w:val="24"/>
          <w:szCs w:val="24"/>
          <w:rtl w:val="0"/>
        </w:rPr>
        <w:t xml:space="preserve">E-mail: </w:t>
      </w:r>
    </w:p>
    <w:p w:rsidR="00000000" w:rsidDel="00000000" w:rsidP="00000000" w:rsidRDefault="00000000" w:rsidRPr="00000000" w14:paraId="000000F7">
      <w:pPr>
        <w:widowControl w:val="1"/>
        <w:spacing w:line="276" w:lineRule="auto"/>
        <w:jc w:val="center"/>
        <w:rPr>
          <w:b w:val="1"/>
          <w:color w:val="ff0000"/>
          <w:sz w:val="24"/>
          <w:szCs w:val="24"/>
        </w:rPr>
      </w:pPr>
      <w:r w:rsidDel="00000000" w:rsidR="00000000" w:rsidRPr="00000000">
        <w:rPr>
          <w:b w:val="1"/>
          <w:color w:val="ff0000"/>
          <w:sz w:val="24"/>
          <w:szCs w:val="24"/>
          <w:rtl w:val="0"/>
        </w:rPr>
        <w:t xml:space="preserve">Setor de lotação: </w:t>
      </w:r>
    </w:p>
    <w:p w:rsidR="00000000" w:rsidDel="00000000" w:rsidP="00000000" w:rsidRDefault="00000000" w:rsidRPr="00000000" w14:paraId="000000F8">
      <w:pPr>
        <w:widowControl w:val="1"/>
        <w:spacing w:after="240" w:before="240" w:line="276" w:lineRule="auto"/>
        <w:jc w:val="center"/>
        <w:rPr>
          <w:sz w:val="24"/>
          <w:szCs w:val="24"/>
        </w:rPr>
      </w:pPr>
      <w:r w:rsidDel="00000000" w:rsidR="00000000" w:rsidRPr="00000000">
        <w:rPr>
          <w:rtl w:val="0"/>
        </w:rPr>
      </w:r>
    </w:p>
    <w:p w:rsidR="00000000" w:rsidDel="00000000" w:rsidP="00000000" w:rsidRDefault="00000000" w:rsidRPr="00000000" w14:paraId="000000F9">
      <w:pPr>
        <w:widowControl w:val="1"/>
        <w:spacing w:after="240" w:before="240" w:line="276" w:lineRule="auto"/>
        <w:jc w:val="center"/>
        <w:rPr>
          <w:sz w:val="24"/>
          <w:szCs w:val="24"/>
        </w:rPr>
      </w:pPr>
      <w:r w:rsidDel="00000000" w:rsidR="00000000" w:rsidRPr="00000000">
        <w:rPr>
          <w:rtl w:val="0"/>
        </w:rPr>
      </w:r>
    </w:p>
    <w:sdt>
      <w:sdtPr>
        <w:tag w:val="goog_rdk_4"/>
      </w:sdtPr>
      <w:sdtContent>
        <w:p w:rsidR="00000000" w:rsidDel="00000000" w:rsidP="00000000" w:rsidRDefault="00000000" w:rsidRPr="00000000" w14:paraId="000000FA">
          <w:pPr>
            <w:pStyle w:val="Heading5"/>
            <w:keepNext w:val="0"/>
            <w:keepLines w:val="0"/>
            <w:widowControl w:val="1"/>
            <w:spacing w:before="40" w:line="276" w:lineRule="auto"/>
            <w:ind w:right="60"/>
            <w:jc w:val="center"/>
            <w:rPr>
              <w:sz w:val="24"/>
              <w:szCs w:val="24"/>
            </w:rPr>
          </w:pPr>
          <w:bookmarkStart w:colFirst="0" w:colLast="0" w:name="_heading=h.isnxsy4yjwjd" w:id="33"/>
          <w:bookmarkEnd w:id="33"/>
          <w:r w:rsidDel="00000000" w:rsidR="00000000" w:rsidRPr="00000000">
            <w:rPr>
              <w:sz w:val="24"/>
              <w:szCs w:val="24"/>
              <w:rtl w:val="0"/>
            </w:rPr>
            <w:t xml:space="preserve">2.</w:t>
          </w:r>
          <w:r w:rsidDel="00000000" w:rsidR="00000000" w:rsidRPr="00000000">
            <w:rPr>
              <w:b w:val="0"/>
              <w:sz w:val="24"/>
              <w:szCs w:val="24"/>
              <w:rtl w:val="0"/>
            </w:rPr>
            <w:t xml:space="preserve">                  </w:t>
          </w:r>
          <w:r w:rsidDel="00000000" w:rsidR="00000000" w:rsidRPr="00000000">
            <w:rPr>
              <w:sz w:val="24"/>
              <w:szCs w:val="24"/>
              <w:rtl w:val="0"/>
            </w:rPr>
            <w:t xml:space="preserve">IDENTIFICAÇÃO DO PROJETO</w:t>
          </w:r>
        </w:p>
      </w:sdtContent>
    </w:sdt>
    <w:sdt>
      <w:sdtPr>
        <w:tag w:val="goog_rdk_5"/>
      </w:sdtPr>
      <w:sdtContent>
        <w:p w:rsidR="00000000" w:rsidDel="00000000" w:rsidP="00000000" w:rsidRDefault="00000000" w:rsidRPr="00000000" w14:paraId="000000FB">
          <w:pPr>
            <w:pStyle w:val="Heading5"/>
            <w:keepNext w:val="0"/>
            <w:keepLines w:val="0"/>
            <w:widowControl w:val="1"/>
            <w:spacing w:before="40" w:line="276" w:lineRule="auto"/>
            <w:ind w:left="60" w:right="60" w:firstLine="0"/>
            <w:jc w:val="both"/>
            <w:rPr>
              <w:color w:val="ff0000"/>
              <w:sz w:val="24"/>
              <w:szCs w:val="24"/>
            </w:rPr>
          </w:pPr>
          <w:bookmarkStart w:colFirst="0" w:colLast="0" w:name="_heading=h.mznwdviby1f8" w:id="34"/>
          <w:bookmarkEnd w:id="34"/>
          <w:r w:rsidDel="00000000" w:rsidR="00000000" w:rsidRPr="00000000">
            <w:rPr>
              <w:color w:val="ff0000"/>
              <w:sz w:val="24"/>
              <w:szCs w:val="24"/>
              <w:rtl w:val="0"/>
            </w:rPr>
            <w:t xml:space="preserve">Título: </w:t>
          </w:r>
        </w:p>
      </w:sdtContent>
    </w:sdt>
    <w:sdt>
      <w:sdtPr>
        <w:tag w:val="goog_rdk_6"/>
      </w:sdtPr>
      <w:sdtContent>
        <w:p w:rsidR="00000000" w:rsidDel="00000000" w:rsidP="00000000" w:rsidRDefault="00000000" w:rsidRPr="00000000" w14:paraId="000000FC">
          <w:pPr>
            <w:pStyle w:val="Heading5"/>
            <w:keepNext w:val="0"/>
            <w:keepLines w:val="0"/>
            <w:widowControl w:val="1"/>
            <w:spacing w:before="40" w:line="276" w:lineRule="auto"/>
            <w:ind w:left="60" w:right="60" w:firstLine="0"/>
            <w:rPr>
              <w:color w:val="ff0000"/>
              <w:sz w:val="24"/>
              <w:szCs w:val="24"/>
            </w:rPr>
          </w:pPr>
          <w:bookmarkStart w:colFirst="0" w:colLast="0" w:name="_heading=h.iy29g8zfea29" w:id="35"/>
          <w:bookmarkEnd w:id="35"/>
          <w:r w:rsidDel="00000000" w:rsidR="00000000" w:rsidRPr="00000000">
            <w:rPr>
              <w:color w:val="ff0000"/>
              <w:sz w:val="24"/>
              <w:szCs w:val="24"/>
              <w:rtl w:val="0"/>
            </w:rPr>
            <w:t xml:space="preserve">Tipo: Projeto de Pesquisa, Desenvolvimento Tecnológico e Inovação</w:t>
          </w:r>
        </w:p>
      </w:sdtContent>
    </w:sdt>
    <w:sdt>
      <w:sdtPr>
        <w:tag w:val="goog_rdk_7"/>
      </w:sdtPr>
      <w:sdtContent>
        <w:p w:rsidR="00000000" w:rsidDel="00000000" w:rsidP="00000000" w:rsidRDefault="00000000" w:rsidRPr="00000000" w14:paraId="000000FD">
          <w:pPr>
            <w:pStyle w:val="Heading5"/>
            <w:keepNext w:val="0"/>
            <w:keepLines w:val="0"/>
            <w:widowControl w:val="1"/>
            <w:spacing w:before="40" w:line="276" w:lineRule="auto"/>
            <w:ind w:left="60" w:right="60" w:firstLine="0"/>
            <w:rPr>
              <w:color w:val="ff0000"/>
              <w:sz w:val="24"/>
              <w:szCs w:val="24"/>
            </w:rPr>
          </w:pPr>
          <w:bookmarkStart w:colFirst="0" w:colLast="0" w:name="_heading=h.vly92d9azcv0" w:id="36"/>
          <w:bookmarkEnd w:id="36"/>
          <w:r w:rsidDel="00000000" w:rsidR="00000000" w:rsidRPr="00000000">
            <w:rPr>
              <w:color w:val="ff0000"/>
              <w:sz w:val="24"/>
              <w:szCs w:val="24"/>
              <w:rtl w:val="0"/>
            </w:rPr>
            <w:t xml:space="preserve">Área de conhecimento: </w:t>
          </w:r>
        </w:p>
      </w:sdtContent>
    </w:sdt>
    <w:p w:rsidR="00000000" w:rsidDel="00000000" w:rsidP="00000000" w:rsidRDefault="00000000" w:rsidRPr="00000000" w14:paraId="000000FE">
      <w:pPr>
        <w:widowControl w:val="1"/>
        <w:spacing w:line="276" w:lineRule="auto"/>
        <w:rPr>
          <w:sz w:val="24"/>
          <w:szCs w:val="24"/>
        </w:rPr>
      </w:pPr>
      <w:r w:rsidDel="00000000" w:rsidR="00000000" w:rsidRPr="00000000">
        <w:rPr>
          <w:rtl w:val="0"/>
        </w:rPr>
      </w:r>
    </w:p>
    <w:p w:rsidR="00000000" w:rsidDel="00000000" w:rsidP="00000000" w:rsidRDefault="00000000" w:rsidRPr="00000000" w14:paraId="000000FF">
      <w:pPr>
        <w:widowControl w:val="1"/>
        <w:spacing w:line="276" w:lineRule="auto"/>
        <w:jc w:val="center"/>
        <w:rPr>
          <w:b w:val="1"/>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w:t>
      </w:r>
      <w:r w:rsidDel="00000000" w:rsidR="00000000" w:rsidRPr="00000000">
        <w:rPr>
          <w:b w:val="1"/>
          <w:sz w:val="24"/>
          <w:szCs w:val="24"/>
          <w:rtl w:val="0"/>
        </w:rPr>
        <w:t xml:space="preserve">CARACTERIZAÇÃO DO PROJETO</w:t>
      </w:r>
    </w:p>
    <w:p w:rsidR="00000000" w:rsidDel="00000000" w:rsidP="00000000" w:rsidRDefault="00000000" w:rsidRPr="00000000" w14:paraId="00000100">
      <w:pPr>
        <w:widowControl w:val="1"/>
        <w:spacing w:line="276" w:lineRule="auto"/>
        <w:rPr>
          <w:b w:val="1"/>
          <w:sz w:val="24"/>
          <w:szCs w:val="24"/>
        </w:rPr>
      </w:pPr>
      <w:r w:rsidDel="00000000" w:rsidR="00000000" w:rsidRPr="00000000">
        <w:rPr>
          <w:b w:val="1"/>
          <w:sz w:val="24"/>
          <w:szCs w:val="24"/>
          <w:rtl w:val="0"/>
        </w:rPr>
        <w:t xml:space="preserve">Objetivos:</w:t>
      </w:r>
    </w:p>
    <w:p w:rsidR="00000000" w:rsidDel="00000000" w:rsidP="00000000" w:rsidRDefault="00000000" w:rsidRPr="00000000" w14:paraId="00000101">
      <w:pPr>
        <w:widowControl w:val="1"/>
        <w:spacing w:after="240" w:before="240" w:line="276" w:lineRule="auto"/>
        <w:jc w:val="center"/>
        <w:rPr>
          <w:sz w:val="24"/>
          <w:szCs w:val="24"/>
        </w:rPr>
      </w:pPr>
      <w:r w:rsidDel="00000000" w:rsidR="00000000" w:rsidRPr="00000000">
        <w:rPr>
          <w:sz w:val="24"/>
          <w:szCs w:val="24"/>
          <w:rtl w:val="0"/>
        </w:rPr>
        <w:t xml:space="preserve"> </w:t>
      </w:r>
    </w:p>
    <w:sdt>
      <w:sdtPr>
        <w:tag w:val="goog_rdk_8"/>
      </w:sdtPr>
      <w:sdtContent>
        <w:p w:rsidR="00000000" w:rsidDel="00000000" w:rsidP="00000000" w:rsidRDefault="00000000" w:rsidRPr="00000000" w14:paraId="00000102">
          <w:pPr>
            <w:pStyle w:val="Heading2"/>
            <w:keepNext w:val="0"/>
            <w:keepLines w:val="0"/>
            <w:widowControl w:val="1"/>
            <w:spacing w:after="40" w:before="40" w:line="276" w:lineRule="auto"/>
            <w:ind w:firstLine="720"/>
            <w:jc w:val="both"/>
            <w:rPr>
              <w:sz w:val="24"/>
              <w:szCs w:val="24"/>
            </w:rPr>
          </w:pPr>
          <w:bookmarkStart w:colFirst="0" w:colLast="0" w:name="_heading=h.uz9r4excie6" w:id="37"/>
          <w:bookmarkEnd w:id="37"/>
          <w:r w:rsidDel="00000000" w:rsidR="00000000" w:rsidRPr="00000000">
            <w:rPr>
              <w:b w:val="0"/>
              <w:sz w:val="24"/>
              <w:szCs w:val="24"/>
              <w:rtl w:val="0"/>
            </w:rPr>
            <w:t xml:space="preserve">O </w:t>
          </w:r>
          <w:r w:rsidDel="00000000" w:rsidR="00000000" w:rsidRPr="00000000">
            <w:rPr>
              <w:sz w:val="24"/>
              <w:szCs w:val="24"/>
              <w:rtl w:val="0"/>
            </w:rPr>
            <w:t xml:space="preserve">objetivo geral</w:t>
          </w:r>
          <w:r w:rsidDel="00000000" w:rsidR="00000000" w:rsidRPr="00000000">
            <w:rPr>
              <w:b w:val="0"/>
              <w:sz w:val="24"/>
              <w:szCs w:val="24"/>
              <w:rtl w:val="0"/>
            </w:rPr>
            <w:t xml:space="preserve"> deste projeto consiste em </w:t>
          </w:r>
          <w:r w:rsidDel="00000000" w:rsidR="00000000" w:rsidRPr="00000000">
            <w:rPr>
              <w:color w:val="ff0000"/>
              <w:sz w:val="24"/>
              <w:szCs w:val="24"/>
              <w:rtl w:val="0"/>
            </w:rPr>
            <w:t xml:space="preserve">XXXXXXXX</w:t>
          </w:r>
          <w:r w:rsidDel="00000000" w:rsidR="00000000" w:rsidRPr="00000000">
            <w:rPr>
              <w:sz w:val="24"/>
              <w:szCs w:val="24"/>
              <w:rtl w:val="0"/>
            </w:rPr>
            <w:t xml:space="preserve">.</w:t>
          </w:r>
        </w:p>
      </w:sdtContent>
    </w:sdt>
    <w:p w:rsidR="00000000" w:rsidDel="00000000" w:rsidP="00000000" w:rsidRDefault="00000000" w:rsidRPr="00000000" w14:paraId="00000103">
      <w:pPr>
        <w:pStyle w:val="Heading2"/>
        <w:keepNext w:val="0"/>
        <w:keepLines w:val="0"/>
        <w:widowControl w:val="1"/>
        <w:spacing w:after="40" w:before="40" w:line="276" w:lineRule="auto"/>
        <w:ind w:left="460" w:firstLine="0"/>
        <w:jc w:val="both"/>
        <w:rPr>
          <w:sz w:val="24"/>
          <w:szCs w:val="24"/>
        </w:rPr>
      </w:pPr>
      <w:bookmarkStart w:colFirst="0" w:colLast="0" w:name="_heading=h.rmv3e7scsxhk" w:id="38"/>
      <w:bookmarkEnd w:id="38"/>
      <w:r w:rsidDel="00000000" w:rsidR="00000000" w:rsidRPr="00000000">
        <w:rPr>
          <w:sz w:val="24"/>
          <w:szCs w:val="24"/>
          <w:rtl w:val="0"/>
        </w:rPr>
        <w:t xml:space="preserve"> </w:t>
      </w:r>
    </w:p>
    <w:p w:rsidR="00000000" w:rsidDel="00000000" w:rsidP="00000000" w:rsidRDefault="00000000" w:rsidRPr="00000000" w14:paraId="00000104">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05">
      <w:pPr>
        <w:widowControl w:val="1"/>
        <w:spacing w:line="276" w:lineRule="auto"/>
        <w:jc w:val="both"/>
        <w:rPr>
          <w:sz w:val="24"/>
          <w:szCs w:val="24"/>
        </w:rPr>
      </w:pPr>
      <w:r w:rsidDel="00000000" w:rsidR="00000000" w:rsidRPr="00000000">
        <w:rPr>
          <w:sz w:val="24"/>
          <w:szCs w:val="24"/>
          <w:rtl w:val="0"/>
        </w:rPr>
        <w:t xml:space="preserve">Para que o objetivo geral proposto seja alcançado, serão perseguidos os seguintes </w:t>
      </w:r>
      <w:r w:rsidDel="00000000" w:rsidR="00000000" w:rsidRPr="00000000">
        <w:rPr>
          <w:b w:val="1"/>
          <w:sz w:val="24"/>
          <w:szCs w:val="24"/>
          <w:rtl w:val="0"/>
        </w:rPr>
        <w:t xml:space="preserve">objetivos específicos</w:t>
      </w:r>
      <w:r w:rsidDel="00000000" w:rsidR="00000000" w:rsidRPr="00000000">
        <w:rPr>
          <w:sz w:val="24"/>
          <w:szCs w:val="24"/>
          <w:rtl w:val="0"/>
        </w:rPr>
        <w:t xml:space="preserve">:</w:t>
      </w:r>
    </w:p>
    <w:p w:rsidR="00000000" w:rsidDel="00000000" w:rsidP="00000000" w:rsidRDefault="00000000" w:rsidRPr="00000000" w14:paraId="00000106">
      <w:pPr>
        <w:widowControl w:val="1"/>
        <w:spacing w:before="100" w:line="276" w:lineRule="auto"/>
        <w:ind w:right="420"/>
        <w:jc w:val="both"/>
        <w:rPr>
          <w:color w:val="ff0000"/>
          <w:sz w:val="24"/>
          <w:szCs w:val="24"/>
        </w:rPr>
      </w:pPr>
      <w:r w:rsidDel="00000000" w:rsidR="00000000" w:rsidRPr="00000000">
        <w:rPr>
          <w:sz w:val="24"/>
          <w:szCs w:val="24"/>
          <w:rtl w:val="0"/>
        </w:rPr>
        <w:t xml:space="preserve">a)   </w:t>
      </w:r>
      <w:r w:rsidDel="00000000" w:rsidR="00000000" w:rsidRPr="00000000">
        <w:rPr>
          <w:color w:val="ff0000"/>
          <w:sz w:val="24"/>
          <w:szCs w:val="24"/>
          <w:rtl w:val="0"/>
        </w:rPr>
        <w:t xml:space="preserve">XXXXXXXXX</w:t>
      </w:r>
    </w:p>
    <w:p w:rsidR="00000000" w:rsidDel="00000000" w:rsidP="00000000" w:rsidRDefault="00000000" w:rsidRPr="00000000" w14:paraId="00000107">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08">
      <w:pPr>
        <w:widowControl w:val="1"/>
        <w:spacing w:line="276" w:lineRule="auto"/>
        <w:jc w:val="both"/>
        <w:rPr>
          <w:b w:val="1"/>
          <w:sz w:val="24"/>
          <w:szCs w:val="24"/>
        </w:rPr>
      </w:pPr>
      <w:r w:rsidDel="00000000" w:rsidR="00000000" w:rsidRPr="00000000">
        <w:rPr>
          <w:b w:val="1"/>
          <w:sz w:val="24"/>
          <w:szCs w:val="24"/>
          <w:rtl w:val="0"/>
        </w:rPr>
        <w:t xml:space="preserve">3.1 Descrição das atividades a serem executadas</w:t>
      </w:r>
    </w:p>
    <w:p w:rsidR="00000000" w:rsidDel="00000000" w:rsidP="00000000" w:rsidRDefault="00000000" w:rsidRPr="00000000" w14:paraId="00000109">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0A">
      <w:pPr>
        <w:widowControl w:val="1"/>
        <w:spacing w:after="240" w:line="276" w:lineRule="auto"/>
        <w:jc w:val="both"/>
        <w:rPr>
          <w:b w:val="1"/>
          <w:color w:val="ff0000"/>
          <w:sz w:val="24"/>
          <w:szCs w:val="24"/>
        </w:rPr>
      </w:pPr>
      <w:r w:rsidDel="00000000" w:rsidR="00000000" w:rsidRPr="00000000">
        <w:rPr>
          <w:b w:val="1"/>
          <w:color w:val="ff0000"/>
          <w:sz w:val="24"/>
          <w:szCs w:val="24"/>
          <w:rtl w:val="0"/>
        </w:rPr>
        <w:t xml:space="preserve">INSA</w:t>
      </w:r>
    </w:p>
    <w:p w:rsidR="00000000" w:rsidDel="00000000" w:rsidP="00000000" w:rsidRDefault="00000000" w:rsidRPr="00000000" w14:paraId="0000010B">
      <w:pPr>
        <w:widowControl w:val="1"/>
        <w:spacing w:after="240" w:line="276" w:lineRule="auto"/>
        <w:jc w:val="both"/>
        <w:rPr>
          <w:color w:val="ff0000"/>
          <w:sz w:val="24"/>
          <w:szCs w:val="24"/>
        </w:rPr>
      </w:pPr>
      <w:r w:rsidDel="00000000" w:rsidR="00000000" w:rsidRPr="00000000">
        <w:rPr>
          <w:b w:val="1"/>
          <w:color w:val="ff0000"/>
          <w:sz w:val="24"/>
          <w:szCs w:val="24"/>
          <w:rtl w:val="0"/>
        </w:rPr>
        <w:t xml:space="preserve">Escola/Instituto</w:t>
      </w:r>
      <w:r w:rsidDel="00000000" w:rsidR="00000000" w:rsidRPr="00000000">
        <w:rPr>
          <w:color w:val="ff0000"/>
          <w:sz w:val="24"/>
          <w:szCs w:val="24"/>
          <w:rtl w:val="0"/>
        </w:rPr>
        <w:t xml:space="preserve">, (descrever a excelência da Escola/Instituto e, em particular, do Departamento envolvido)</w:t>
      </w:r>
    </w:p>
    <w:p w:rsidR="00000000" w:rsidDel="00000000" w:rsidP="00000000" w:rsidRDefault="00000000" w:rsidRPr="00000000" w14:paraId="0000010C">
      <w:pPr>
        <w:widowControl w:val="1"/>
        <w:spacing w:after="240" w:line="276" w:lineRule="auto"/>
        <w:jc w:val="both"/>
        <w:rPr>
          <w:color w:val="ff0000"/>
          <w:sz w:val="24"/>
          <w:szCs w:val="24"/>
        </w:rPr>
      </w:pPr>
      <w:r w:rsidDel="00000000" w:rsidR="00000000" w:rsidRPr="00000000">
        <w:rPr>
          <w:color w:val="ff0000"/>
          <w:sz w:val="24"/>
          <w:szCs w:val="24"/>
          <w:rtl w:val="0"/>
        </w:rPr>
        <w:t xml:space="preserve">O Departamento/Laboratório ficará responsável pelas seguintes etapas do projeto:</w:t>
      </w:r>
    </w:p>
    <w:p w:rsidR="00000000" w:rsidDel="00000000" w:rsidP="00000000" w:rsidRDefault="00000000" w:rsidRPr="00000000" w14:paraId="0000010D">
      <w:pPr>
        <w:widowControl w:val="1"/>
        <w:spacing w:after="240" w:before="240" w:line="276" w:lineRule="auto"/>
        <w:ind w:left="280" w:firstLine="0"/>
        <w:jc w:val="both"/>
        <w:rPr>
          <w:sz w:val="24"/>
          <w:szCs w:val="24"/>
        </w:rPr>
      </w:pPr>
      <w:r w:rsidDel="00000000" w:rsidR="00000000" w:rsidRPr="00000000">
        <w:rPr>
          <w:sz w:val="24"/>
          <w:szCs w:val="24"/>
          <w:rtl w:val="0"/>
        </w:rPr>
        <w:t xml:space="preserve">a)    Disponibilizar a sua infraestrutura (laboratórios, salas, auditório, campo experimentais, máquinas/implementos e insumos) para a realização de atividades inerentes ao Plano de Trabalho, em conjunto com os pesquisadores do INSA, caso necessário;</w:t>
      </w:r>
    </w:p>
    <w:p w:rsidR="00000000" w:rsidDel="00000000" w:rsidP="00000000" w:rsidRDefault="00000000" w:rsidRPr="00000000" w14:paraId="0000010E">
      <w:pPr>
        <w:widowControl w:val="1"/>
        <w:spacing w:after="240" w:before="240" w:line="276" w:lineRule="auto"/>
        <w:ind w:left="280" w:firstLine="0"/>
        <w:jc w:val="both"/>
        <w:rPr>
          <w:sz w:val="24"/>
          <w:szCs w:val="24"/>
        </w:rPr>
      </w:pPr>
      <w:r w:rsidDel="00000000" w:rsidR="00000000" w:rsidRPr="00000000">
        <w:rPr>
          <w:sz w:val="24"/>
          <w:szCs w:val="24"/>
          <w:rtl w:val="0"/>
        </w:rPr>
        <w:t xml:space="preserve">b)   Avaliar, com as instituições/entidades parceiras, os impactos técnicos, como também operar na coordenação do Projeto junto à Fundação Parque Tecnológico da Paraíba;</w:t>
      </w:r>
    </w:p>
    <w:p w:rsidR="00000000" w:rsidDel="00000000" w:rsidP="00000000" w:rsidRDefault="00000000" w:rsidRPr="00000000" w14:paraId="0000010F">
      <w:pPr>
        <w:widowControl w:val="1"/>
        <w:spacing w:after="240" w:before="240" w:line="276" w:lineRule="auto"/>
        <w:ind w:left="280" w:firstLine="0"/>
        <w:jc w:val="both"/>
        <w:rPr>
          <w:sz w:val="24"/>
          <w:szCs w:val="24"/>
        </w:rPr>
      </w:pPr>
      <w:r w:rsidDel="00000000" w:rsidR="00000000" w:rsidRPr="00000000">
        <w:rPr>
          <w:sz w:val="24"/>
          <w:szCs w:val="24"/>
          <w:rtl w:val="0"/>
        </w:rPr>
        <w:t xml:space="preserve">c)    Realizar intercâmbio de membros da equipe técnica-administrativa;</w:t>
      </w:r>
    </w:p>
    <w:p w:rsidR="00000000" w:rsidDel="00000000" w:rsidP="00000000" w:rsidRDefault="00000000" w:rsidRPr="00000000" w14:paraId="00000110">
      <w:pPr>
        <w:widowControl w:val="1"/>
        <w:spacing w:after="240" w:before="240" w:line="276" w:lineRule="auto"/>
        <w:ind w:left="280" w:firstLine="0"/>
        <w:jc w:val="both"/>
        <w:rPr>
          <w:sz w:val="24"/>
          <w:szCs w:val="24"/>
        </w:rPr>
      </w:pPr>
      <w:r w:rsidDel="00000000" w:rsidR="00000000" w:rsidRPr="00000000">
        <w:rPr>
          <w:sz w:val="24"/>
          <w:szCs w:val="24"/>
          <w:rtl w:val="0"/>
        </w:rPr>
        <w:t xml:space="preserve">d)   Disponibilizar informações em seu sítio na Internet;</w:t>
      </w:r>
    </w:p>
    <w:p w:rsidR="00000000" w:rsidDel="00000000" w:rsidP="00000000" w:rsidRDefault="00000000" w:rsidRPr="00000000" w14:paraId="00000111">
      <w:pPr>
        <w:widowControl w:val="1"/>
        <w:spacing w:after="240" w:before="240" w:line="276" w:lineRule="auto"/>
        <w:ind w:left="280" w:firstLine="0"/>
        <w:jc w:val="both"/>
        <w:rPr>
          <w:sz w:val="24"/>
          <w:szCs w:val="24"/>
        </w:rPr>
      </w:pPr>
      <w:r w:rsidDel="00000000" w:rsidR="00000000" w:rsidRPr="00000000">
        <w:rPr>
          <w:sz w:val="24"/>
          <w:szCs w:val="24"/>
          <w:rtl w:val="0"/>
        </w:rPr>
        <w:t xml:space="preserve">e)    Elaborar e publicar, em conjunto, relatórios, artigos, boletins técnicos e outras publicações técnico-científicas;</w:t>
      </w:r>
    </w:p>
    <w:p w:rsidR="00000000" w:rsidDel="00000000" w:rsidP="00000000" w:rsidRDefault="00000000" w:rsidRPr="00000000" w14:paraId="00000112">
      <w:pPr>
        <w:widowControl w:val="1"/>
        <w:spacing w:after="240" w:before="240" w:line="276" w:lineRule="auto"/>
        <w:ind w:left="280" w:firstLine="0"/>
        <w:jc w:val="both"/>
        <w:rPr>
          <w:sz w:val="24"/>
          <w:szCs w:val="24"/>
        </w:rPr>
      </w:pPr>
      <w:r w:rsidDel="00000000" w:rsidR="00000000" w:rsidRPr="00000000">
        <w:rPr>
          <w:sz w:val="24"/>
          <w:szCs w:val="24"/>
          <w:rtl w:val="0"/>
        </w:rPr>
        <w:t xml:space="preserve">f)    Colaborar na organização de eventos técnico-científicos, de formação, capacitação e de difusão tecnológica;</w:t>
      </w:r>
    </w:p>
    <w:p w:rsidR="00000000" w:rsidDel="00000000" w:rsidP="00000000" w:rsidRDefault="00000000" w:rsidRPr="00000000" w14:paraId="00000113">
      <w:pPr>
        <w:widowControl w:val="1"/>
        <w:spacing w:after="240" w:line="276" w:lineRule="auto"/>
        <w:jc w:val="both"/>
        <w:rPr>
          <w:sz w:val="24"/>
          <w:szCs w:val="24"/>
        </w:rPr>
      </w:pPr>
      <w:r w:rsidDel="00000000" w:rsidR="00000000" w:rsidRPr="00000000">
        <w:rPr>
          <w:sz w:val="24"/>
          <w:szCs w:val="24"/>
          <w:rtl w:val="0"/>
        </w:rPr>
        <w:t xml:space="preserve">Dar o apoio necessário a realização de todas as ações do Projeto.</w:t>
      </w:r>
    </w:p>
    <w:p w:rsidR="00000000" w:rsidDel="00000000" w:rsidP="00000000" w:rsidRDefault="00000000" w:rsidRPr="00000000" w14:paraId="00000114">
      <w:pPr>
        <w:widowControl w:val="1"/>
        <w:spacing w:after="240" w:line="276" w:lineRule="auto"/>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0115">
      <w:pPr>
        <w:widowControl w:val="1"/>
        <w:spacing w:after="240" w:line="276" w:lineRule="auto"/>
        <w:jc w:val="both"/>
        <w:rPr>
          <w:sz w:val="24"/>
          <w:szCs w:val="24"/>
        </w:rPr>
      </w:pPr>
      <w:r w:rsidDel="00000000" w:rsidR="00000000" w:rsidRPr="00000000">
        <w:rPr>
          <w:sz w:val="24"/>
          <w:szCs w:val="24"/>
          <w:rtl w:val="0"/>
        </w:rPr>
        <w:t xml:space="preserve">Etc...</w:t>
      </w:r>
    </w:p>
    <w:p w:rsidR="00000000" w:rsidDel="00000000" w:rsidP="00000000" w:rsidRDefault="00000000" w:rsidRPr="00000000" w14:paraId="00000116">
      <w:pPr>
        <w:widowControl w:val="1"/>
        <w:spacing w:after="240" w:line="276" w:lineRule="auto"/>
        <w:jc w:val="both"/>
        <w:rPr>
          <w:b w:val="1"/>
          <w:color w:val="ff0000"/>
          <w:sz w:val="24"/>
          <w:szCs w:val="24"/>
        </w:rPr>
      </w:pPr>
      <w:r w:rsidDel="00000000" w:rsidR="00000000" w:rsidRPr="00000000">
        <w:rPr>
          <w:b w:val="1"/>
          <w:color w:val="ff0000"/>
          <w:sz w:val="24"/>
          <w:szCs w:val="24"/>
          <w:rtl w:val="0"/>
        </w:rPr>
        <w:t xml:space="preserve">PARTÍCIPE</w:t>
      </w:r>
      <w:r w:rsidDel="00000000" w:rsidR="00000000" w:rsidRPr="00000000">
        <w:rPr>
          <w:rtl w:val="0"/>
        </w:rPr>
      </w:r>
    </w:p>
    <w:p w:rsidR="00000000" w:rsidDel="00000000" w:rsidP="00000000" w:rsidRDefault="00000000" w:rsidRPr="00000000" w14:paraId="00000117">
      <w:pPr>
        <w:widowControl w:val="1"/>
        <w:spacing w:after="240" w:line="276" w:lineRule="auto"/>
        <w:jc w:val="both"/>
        <w:rPr>
          <w:color w:val="ff0000"/>
          <w:sz w:val="24"/>
          <w:szCs w:val="24"/>
        </w:rPr>
      </w:pPr>
      <w:r w:rsidDel="00000000" w:rsidR="00000000" w:rsidRPr="00000000">
        <w:rPr>
          <w:color w:val="ff0000"/>
          <w:sz w:val="24"/>
          <w:szCs w:val="24"/>
          <w:rtl w:val="0"/>
        </w:rPr>
        <w:t xml:space="preserve">O </w:t>
      </w:r>
      <w:r w:rsidDel="00000000" w:rsidR="00000000" w:rsidRPr="00000000">
        <w:rPr>
          <w:b w:val="1"/>
          <w:color w:val="ff0000"/>
          <w:sz w:val="24"/>
          <w:szCs w:val="24"/>
          <w:rtl w:val="0"/>
        </w:rPr>
        <w:t xml:space="preserve">xxxxxxxxxxxxx</w:t>
      </w:r>
      <w:r w:rsidDel="00000000" w:rsidR="00000000" w:rsidRPr="00000000">
        <w:rPr>
          <w:color w:val="ff0000"/>
          <w:sz w:val="24"/>
          <w:szCs w:val="24"/>
          <w:rtl w:val="0"/>
        </w:rPr>
        <w:t xml:space="preserve">,</w:t>
      </w: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é reconhecido como (descrever a excelência do partícipe).</w:t>
      </w:r>
    </w:p>
    <w:p w:rsidR="00000000" w:rsidDel="00000000" w:rsidP="00000000" w:rsidRDefault="00000000" w:rsidRPr="00000000" w14:paraId="00000118">
      <w:pPr>
        <w:widowControl w:val="1"/>
        <w:spacing w:after="240" w:line="276" w:lineRule="auto"/>
        <w:jc w:val="both"/>
        <w:rPr>
          <w:color w:val="ff0000"/>
          <w:sz w:val="24"/>
          <w:szCs w:val="24"/>
        </w:rPr>
      </w:pPr>
      <w:r w:rsidDel="00000000" w:rsidR="00000000" w:rsidRPr="00000000">
        <w:rPr>
          <w:color w:val="ff0000"/>
          <w:sz w:val="24"/>
          <w:szCs w:val="24"/>
          <w:rtl w:val="0"/>
        </w:rPr>
        <w:t xml:space="preserve">A partícipe, através de seu departamento/laboratório ficará responsável pelas seguintes etapas do projeto:</w:t>
      </w:r>
    </w:p>
    <w:p w:rsidR="00000000" w:rsidDel="00000000" w:rsidP="00000000" w:rsidRDefault="00000000" w:rsidRPr="00000000" w14:paraId="00000119">
      <w:pPr>
        <w:widowControl w:val="1"/>
        <w:spacing w:after="240"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011A">
      <w:pPr>
        <w:widowControl w:val="1"/>
        <w:spacing w:after="240" w:line="276" w:lineRule="auto"/>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011B">
      <w:pPr>
        <w:widowControl w:val="1"/>
        <w:spacing w:after="240" w:line="276" w:lineRule="auto"/>
        <w:jc w:val="both"/>
        <w:rPr>
          <w:sz w:val="24"/>
          <w:szCs w:val="24"/>
        </w:rPr>
      </w:pPr>
      <w:r w:rsidDel="00000000" w:rsidR="00000000" w:rsidRPr="00000000">
        <w:rPr>
          <w:sz w:val="24"/>
          <w:szCs w:val="24"/>
          <w:rtl w:val="0"/>
        </w:rPr>
        <w:t xml:space="preserve">Etc...</w:t>
      </w:r>
    </w:p>
    <w:p w:rsidR="00000000" w:rsidDel="00000000" w:rsidP="00000000" w:rsidRDefault="00000000" w:rsidRPr="00000000" w14:paraId="0000011C">
      <w:pPr>
        <w:widowControl w:val="1"/>
        <w:spacing w:after="240" w:line="276" w:lineRule="auto"/>
        <w:jc w:val="both"/>
        <w:rPr>
          <w:b w:val="1"/>
          <w:color w:val="ff0000"/>
          <w:sz w:val="24"/>
          <w:szCs w:val="24"/>
        </w:rPr>
      </w:pPr>
      <w:r w:rsidDel="00000000" w:rsidR="00000000" w:rsidRPr="00000000">
        <w:rPr>
          <w:b w:val="1"/>
          <w:color w:val="ff0000"/>
          <w:sz w:val="24"/>
          <w:szCs w:val="24"/>
          <w:rtl w:val="0"/>
        </w:rPr>
        <w:t xml:space="preserve">Atividades conjuntas </w:t>
      </w:r>
      <w:r w:rsidDel="00000000" w:rsidR="00000000" w:rsidRPr="00000000">
        <w:rPr>
          <w:b w:val="1"/>
          <w:color w:val="ff0000"/>
          <w:sz w:val="24"/>
          <w:szCs w:val="24"/>
          <w:rtl w:val="0"/>
        </w:rPr>
        <w:t xml:space="preserve">INSA/Partícipe</w:t>
      </w:r>
      <w:r w:rsidDel="00000000" w:rsidR="00000000" w:rsidRPr="00000000">
        <w:rPr>
          <w:rtl w:val="0"/>
        </w:rPr>
      </w:r>
    </w:p>
    <w:p w:rsidR="00000000" w:rsidDel="00000000" w:rsidP="00000000" w:rsidRDefault="00000000" w:rsidRPr="00000000" w14:paraId="0000011D">
      <w:pPr>
        <w:widowControl w:val="1"/>
        <w:spacing w:after="240" w:line="276" w:lineRule="auto"/>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011E">
      <w:pPr>
        <w:widowControl w:val="1"/>
        <w:spacing w:after="240" w:line="276" w:lineRule="auto"/>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011F">
      <w:pPr>
        <w:widowControl w:val="1"/>
        <w:spacing w:after="240" w:line="276" w:lineRule="auto"/>
        <w:jc w:val="both"/>
        <w:rPr>
          <w:sz w:val="24"/>
          <w:szCs w:val="24"/>
        </w:rPr>
      </w:pPr>
      <w:r w:rsidDel="00000000" w:rsidR="00000000" w:rsidRPr="00000000">
        <w:rPr>
          <w:sz w:val="24"/>
          <w:szCs w:val="24"/>
          <w:rtl w:val="0"/>
        </w:rPr>
        <w:t xml:space="preserve">Etc...</w:t>
      </w:r>
    </w:p>
    <w:p w:rsidR="00000000" w:rsidDel="00000000" w:rsidP="00000000" w:rsidRDefault="00000000" w:rsidRPr="00000000" w14:paraId="00000120">
      <w:pPr>
        <w:widowControl w:val="1"/>
        <w:spacing w:after="240" w:line="276" w:lineRule="auto"/>
        <w:jc w:val="both"/>
        <w:rPr>
          <w:b w:val="1"/>
          <w:sz w:val="24"/>
          <w:szCs w:val="24"/>
        </w:rPr>
      </w:pPr>
      <w:r w:rsidDel="00000000" w:rsidR="00000000" w:rsidRPr="00000000">
        <w:rPr>
          <w:b w:val="1"/>
          <w:sz w:val="24"/>
          <w:szCs w:val="24"/>
          <w:rtl w:val="0"/>
        </w:rPr>
        <w:t xml:space="preserve">3.2 Direitos de Propriedade Intelectual </w:t>
      </w:r>
    </w:p>
    <w:p w:rsidR="00000000" w:rsidDel="00000000" w:rsidP="00000000" w:rsidRDefault="00000000" w:rsidRPr="00000000" w14:paraId="00000121">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22">
      <w:pPr>
        <w:widowControl w:val="1"/>
        <w:spacing w:line="276" w:lineRule="auto"/>
        <w:jc w:val="both"/>
        <w:rPr>
          <w:color w:val="ff0000"/>
          <w:sz w:val="24"/>
          <w:szCs w:val="24"/>
        </w:rPr>
      </w:pPr>
      <w:r w:rsidDel="00000000" w:rsidR="00000000" w:rsidRPr="00000000">
        <w:rPr>
          <w:color w:val="ff0000"/>
          <w:sz w:val="24"/>
          <w:szCs w:val="24"/>
          <w:rtl w:val="0"/>
        </w:rPr>
        <w:t xml:space="preserve">A principal inovação do presente projeto consiste em desenvolver XXXXXX</w:t>
      </w:r>
    </w:p>
    <w:p w:rsidR="00000000" w:rsidDel="00000000" w:rsidP="00000000" w:rsidRDefault="00000000" w:rsidRPr="00000000" w14:paraId="00000123">
      <w:pPr>
        <w:widowControl w:val="1"/>
        <w:spacing w:after="240" w:before="240" w:line="276" w:lineRule="auto"/>
        <w:jc w:val="center"/>
        <w:rPr>
          <w:sz w:val="24"/>
          <w:szCs w:val="24"/>
        </w:rPr>
      </w:pPr>
      <w:r w:rsidDel="00000000" w:rsidR="00000000" w:rsidRPr="00000000">
        <w:rPr>
          <w:sz w:val="24"/>
          <w:szCs w:val="24"/>
          <w:rtl w:val="0"/>
        </w:rPr>
        <w:t xml:space="preserve"> </w:t>
      </w:r>
    </w:p>
    <w:sdt>
      <w:sdtPr>
        <w:tag w:val="goog_rdk_9"/>
      </w:sdtPr>
      <w:sdtContent>
        <w:p w:rsidR="00000000" w:rsidDel="00000000" w:rsidP="00000000" w:rsidRDefault="00000000" w:rsidRPr="00000000" w14:paraId="00000124">
          <w:pPr>
            <w:pStyle w:val="Heading2"/>
            <w:keepNext w:val="0"/>
            <w:keepLines w:val="0"/>
            <w:widowControl w:val="1"/>
            <w:spacing w:after="240" w:before="40" w:line="276" w:lineRule="auto"/>
            <w:jc w:val="both"/>
            <w:rPr>
              <w:b w:val="0"/>
              <w:sz w:val="24"/>
              <w:szCs w:val="24"/>
            </w:rPr>
          </w:pPr>
          <w:bookmarkStart w:colFirst="0" w:colLast="0" w:name="_heading=h.7dsz4fmdl5fy" w:id="39"/>
          <w:bookmarkEnd w:id="39"/>
          <w:r w:rsidDel="00000000" w:rsidR="00000000" w:rsidRPr="00000000">
            <w:rPr>
              <w:b w:val="0"/>
              <w:sz w:val="24"/>
              <w:szCs w:val="24"/>
              <w:rtl w:val="0"/>
            </w:rPr>
            <w:t xml:space="preserve">Para o depósito dos eventuais pedidos de proteção intelectual associados ao projeto, será solicitado o apoio do NIT do INSA.</w:t>
          </w:r>
        </w:p>
      </w:sdtContent>
    </w:sdt>
    <w:p w:rsidR="00000000" w:rsidDel="00000000" w:rsidP="00000000" w:rsidRDefault="00000000" w:rsidRPr="00000000" w14:paraId="00000125">
      <w:pPr>
        <w:widowControl w:val="1"/>
        <w:spacing w:after="240" w:line="276" w:lineRule="auto"/>
        <w:jc w:val="both"/>
        <w:rPr>
          <w:color w:val="ff0000"/>
          <w:sz w:val="24"/>
          <w:szCs w:val="24"/>
        </w:rPr>
      </w:pPr>
      <w:r w:rsidDel="00000000" w:rsidR="00000000" w:rsidRPr="00000000">
        <w:rPr>
          <w:sz w:val="24"/>
          <w:szCs w:val="24"/>
          <w:rtl w:val="0"/>
        </w:rPr>
        <w:t xml:space="preserve">A propriedade intelectual e a participação nos resultados acima referidos serão asseguradas na proporção equivalente </w:t>
      </w:r>
      <w:r w:rsidDel="00000000" w:rsidR="00000000" w:rsidRPr="00000000">
        <w:rPr>
          <w:sz w:val="24"/>
          <w:szCs w:val="24"/>
          <w:rtl w:val="0"/>
        </w:rPr>
        <w:t xml:space="preserve">a contribuição</w:t>
      </w:r>
      <w:r w:rsidDel="00000000" w:rsidR="00000000" w:rsidRPr="00000000">
        <w:rPr>
          <w:sz w:val="24"/>
          <w:szCs w:val="24"/>
          <w:rtl w:val="0"/>
        </w:rPr>
        <w:t xml:space="preserve"> de cada partícipe no projeto. A titularidade da propriedade intelectual oriunda deste projeto e a participação nos resultados de sua exploração comercial deverão estar devidamente previstas em instrumento jurídico específico, assegurando aos partícipes o direito à exploração, ao licenciamento e à transferência de tecnologia, observado o disposto no art. 6º da Lei nº 10.973/2004. </w:t>
      </w:r>
      <w:r w:rsidDel="00000000" w:rsidR="00000000" w:rsidRPr="00000000">
        <w:rPr>
          <w:color w:val="ff0000"/>
          <w:sz w:val="24"/>
          <w:szCs w:val="24"/>
          <w:rtl w:val="0"/>
        </w:rPr>
        <w:t xml:space="preserve">Estimar aqui qual será a proporção de </w:t>
      </w:r>
      <w:r w:rsidDel="00000000" w:rsidR="00000000" w:rsidRPr="00000000">
        <w:rPr>
          <w:color w:val="ff0000"/>
          <w:sz w:val="24"/>
          <w:szCs w:val="24"/>
          <w:rtl w:val="0"/>
        </w:rPr>
        <w:t xml:space="preserve">cotitularidade</w:t>
      </w:r>
      <w:r w:rsidDel="00000000" w:rsidR="00000000" w:rsidRPr="00000000">
        <w:rPr>
          <w:color w:val="ff0000"/>
          <w:sz w:val="24"/>
          <w:szCs w:val="24"/>
          <w:rtl w:val="0"/>
        </w:rPr>
        <w:t xml:space="preserve"> de cada partícipe, mediante sua contribuição. Exemplo: Será 33% para cada um? Ou 70/30? Ou 60/40?</w:t>
      </w:r>
    </w:p>
    <w:p w:rsidR="00000000" w:rsidDel="00000000" w:rsidP="00000000" w:rsidRDefault="00000000" w:rsidRPr="00000000" w14:paraId="00000126">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27">
      <w:pPr>
        <w:widowControl w:val="1"/>
        <w:spacing w:line="276" w:lineRule="auto"/>
        <w:jc w:val="both"/>
        <w:rPr>
          <w:b w:val="1"/>
          <w:sz w:val="24"/>
          <w:szCs w:val="24"/>
        </w:rPr>
      </w:pPr>
      <w:r w:rsidDel="00000000" w:rsidR="00000000" w:rsidRPr="00000000">
        <w:rPr>
          <w:b w:val="1"/>
          <w:sz w:val="24"/>
          <w:szCs w:val="24"/>
          <w:rtl w:val="0"/>
        </w:rPr>
        <w:t xml:space="preserve">3.3 Resultados Esperados </w:t>
      </w:r>
    </w:p>
    <w:p w:rsidR="00000000" w:rsidDel="00000000" w:rsidP="00000000" w:rsidRDefault="00000000" w:rsidRPr="00000000" w14:paraId="00000128">
      <w:pPr>
        <w:widowControl w:val="1"/>
        <w:spacing w:after="240" w:before="240" w:line="276" w:lineRule="auto"/>
        <w:jc w:val="center"/>
        <w:rPr>
          <w:sz w:val="24"/>
          <w:szCs w:val="24"/>
        </w:rPr>
      </w:pPr>
      <w:r w:rsidDel="00000000" w:rsidR="00000000" w:rsidRPr="00000000">
        <w:rPr>
          <w:sz w:val="24"/>
          <w:szCs w:val="24"/>
          <w:rtl w:val="0"/>
        </w:rPr>
        <w:t xml:space="preserve"> </w:t>
      </w:r>
    </w:p>
    <w:tbl>
      <w:tblPr>
        <w:tblStyle w:val="Table5"/>
        <w:tblW w:w="3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1335"/>
        <w:tblGridChange w:id="0">
          <w:tblGrid>
            <w:gridCol w:w="2175"/>
            <w:gridCol w:w="1335"/>
          </w:tblGrid>
        </w:tblGridChange>
      </w:tblGrid>
      <w:tr>
        <w:trPr>
          <w:cantSplit w:val="0"/>
          <w:trHeight w:val="740" w:hRule="atLeast"/>
          <w:tblHeader w:val="0"/>
        </w:trPr>
        <w:tc>
          <w:tcPr>
            <w:tcBorders>
              <w:top w:color="c9c9c9" w:space="0" w:sz="8" w:val="single"/>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29">
            <w:pPr>
              <w:widowControl w:val="1"/>
              <w:spacing w:after="240" w:line="276" w:lineRule="auto"/>
              <w:jc w:val="center"/>
              <w:rPr>
                <w:b w:val="1"/>
                <w:sz w:val="24"/>
                <w:szCs w:val="24"/>
              </w:rPr>
            </w:pPr>
            <w:r w:rsidDel="00000000" w:rsidR="00000000" w:rsidRPr="00000000">
              <w:rPr>
                <w:b w:val="1"/>
                <w:sz w:val="24"/>
                <w:szCs w:val="24"/>
                <w:rtl w:val="0"/>
              </w:rPr>
              <w:t xml:space="preserve">Metas Quantitativas</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2A">
            <w:pPr>
              <w:widowControl w:val="1"/>
              <w:spacing w:after="240" w:line="276" w:lineRule="auto"/>
              <w:jc w:val="center"/>
              <w:rPr>
                <w:b w:val="1"/>
                <w:sz w:val="24"/>
                <w:szCs w:val="24"/>
              </w:rPr>
            </w:pPr>
            <w:r w:rsidDel="00000000" w:rsidR="00000000" w:rsidRPr="00000000">
              <w:rPr>
                <w:b w:val="1"/>
                <w:sz w:val="24"/>
                <w:szCs w:val="24"/>
                <w:rtl w:val="0"/>
              </w:rPr>
              <w:t xml:space="preserve">Indicadores</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2B">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2C">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2D">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2E">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2F">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0">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1">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2">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4">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6">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8">
            <w:pPr>
              <w:spacing w:line="276" w:lineRule="auto"/>
              <w:rPr>
                <w:sz w:val="24"/>
                <w:szCs w:val="24"/>
              </w:rPr>
            </w:pPr>
            <w:r w:rsidDel="00000000" w:rsidR="00000000" w:rsidRPr="00000000">
              <w:rPr>
                <w:rtl w:val="0"/>
              </w:rPr>
            </w:r>
          </w:p>
        </w:tc>
      </w:tr>
    </w:tbl>
    <w:p w:rsidR="00000000" w:rsidDel="00000000" w:rsidP="00000000" w:rsidRDefault="00000000" w:rsidRPr="00000000" w14:paraId="00000139">
      <w:pPr>
        <w:widowControl w:val="1"/>
        <w:spacing w:after="240" w:before="240" w:line="276" w:lineRule="auto"/>
        <w:jc w:val="center"/>
        <w:rPr>
          <w:sz w:val="24"/>
          <w:szCs w:val="24"/>
        </w:rPr>
      </w:pPr>
      <w:r w:rsidDel="00000000" w:rsidR="00000000" w:rsidRPr="00000000">
        <w:rPr>
          <w:rtl w:val="0"/>
        </w:rPr>
      </w:r>
    </w:p>
    <w:p w:rsidR="00000000" w:rsidDel="00000000" w:rsidP="00000000" w:rsidRDefault="00000000" w:rsidRPr="00000000" w14:paraId="0000013A">
      <w:pPr>
        <w:widowControl w:val="1"/>
        <w:spacing w:line="276" w:lineRule="auto"/>
        <w:jc w:val="both"/>
        <w:rPr>
          <w:b w:val="1"/>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CONTRAPARTIDA ECONÔMICA ENVOLVIDOS NO PROJETO </w:t>
      </w:r>
    </w:p>
    <w:p w:rsidR="00000000" w:rsidDel="00000000" w:rsidP="00000000" w:rsidRDefault="00000000" w:rsidRPr="00000000" w14:paraId="0000013B">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3C">
      <w:pPr>
        <w:widowControl w:val="1"/>
        <w:spacing w:line="276" w:lineRule="auto"/>
        <w:jc w:val="both"/>
        <w:rPr>
          <w:b w:val="1"/>
          <w:sz w:val="24"/>
          <w:szCs w:val="24"/>
        </w:rPr>
      </w:pPr>
      <w:r w:rsidDel="00000000" w:rsidR="00000000" w:rsidRPr="00000000">
        <w:rPr>
          <w:b w:val="1"/>
          <w:sz w:val="24"/>
          <w:szCs w:val="24"/>
          <w:rtl w:val="0"/>
        </w:rPr>
        <w:t xml:space="preserve">RECURSOS HUMANOS</w:t>
      </w:r>
    </w:p>
    <w:p w:rsidR="00000000" w:rsidDel="00000000" w:rsidP="00000000" w:rsidRDefault="00000000" w:rsidRPr="00000000" w14:paraId="0000013D">
      <w:pPr>
        <w:widowControl w:val="1"/>
        <w:spacing w:after="240" w:before="240" w:line="276" w:lineRule="auto"/>
        <w:jc w:val="center"/>
        <w:rPr>
          <w:sz w:val="24"/>
          <w:szCs w:val="24"/>
        </w:rPr>
      </w:pPr>
      <w:r w:rsidDel="00000000" w:rsidR="00000000" w:rsidRPr="00000000">
        <w:rPr>
          <w:sz w:val="24"/>
          <w:szCs w:val="24"/>
          <w:rtl w:val="0"/>
        </w:rPr>
        <w:t xml:space="preserve"> </w:t>
      </w:r>
    </w:p>
    <w:tbl>
      <w:tblPr>
        <w:tblStyle w:val="Table6"/>
        <w:tblW w:w="5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2745"/>
        <w:gridCol w:w="945"/>
        <w:gridCol w:w="990"/>
        <w:tblGridChange w:id="0">
          <w:tblGrid>
            <w:gridCol w:w="810"/>
            <w:gridCol w:w="2745"/>
            <w:gridCol w:w="945"/>
            <w:gridCol w:w="99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E">
            <w:pPr>
              <w:widowControl w:val="1"/>
              <w:spacing w:line="276" w:lineRule="auto"/>
              <w:jc w:val="center"/>
              <w:rPr>
                <w:b w:val="1"/>
                <w:sz w:val="24"/>
                <w:szCs w:val="24"/>
              </w:rPr>
            </w:pPr>
            <w:r w:rsidDel="00000000" w:rsidR="00000000" w:rsidRPr="00000000">
              <w:rPr>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3F">
            <w:pPr>
              <w:widowControl w:val="1"/>
              <w:spacing w:line="276" w:lineRule="auto"/>
              <w:jc w:val="center"/>
              <w:rPr>
                <w:b w:val="1"/>
                <w:sz w:val="24"/>
                <w:szCs w:val="24"/>
              </w:rPr>
            </w:pPr>
            <w:r w:rsidDel="00000000" w:rsidR="00000000" w:rsidRPr="00000000">
              <w:rPr>
                <w:b w:val="1"/>
                <w:sz w:val="24"/>
                <w:szCs w:val="24"/>
                <w:rtl w:val="0"/>
              </w:rPr>
              <w:t xml:space="preserve">SIAPE ou Matrícula ou CPF</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0">
            <w:pPr>
              <w:widowControl w:val="1"/>
              <w:spacing w:line="276" w:lineRule="auto"/>
              <w:jc w:val="center"/>
              <w:rPr>
                <w:b w:val="1"/>
                <w:sz w:val="24"/>
                <w:szCs w:val="24"/>
              </w:rPr>
            </w:pPr>
            <w:r w:rsidDel="00000000" w:rsidR="00000000" w:rsidRPr="00000000">
              <w:rPr>
                <w:b w:val="1"/>
                <w:sz w:val="24"/>
                <w:szCs w:val="24"/>
                <w:rtl w:val="0"/>
              </w:rPr>
              <w:t xml:space="preserve">Cargo</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1">
            <w:pPr>
              <w:widowControl w:val="1"/>
              <w:spacing w:line="276" w:lineRule="auto"/>
              <w:jc w:val="center"/>
              <w:rPr>
                <w:b w:val="1"/>
                <w:sz w:val="24"/>
                <w:szCs w:val="24"/>
              </w:rPr>
            </w:pPr>
            <w:r w:rsidDel="00000000" w:rsidR="00000000" w:rsidRPr="00000000">
              <w:rPr>
                <w:b w:val="1"/>
                <w:sz w:val="24"/>
                <w:szCs w:val="24"/>
                <w:rtl w:val="0"/>
              </w:rPr>
              <w:t xml:space="preserve">Função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2">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5">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9">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D">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F">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1">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2">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5">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9">
            <w:pPr>
              <w:spacing w:line="276" w:lineRule="auto"/>
              <w:rPr>
                <w:sz w:val="24"/>
                <w:szCs w:val="24"/>
              </w:rPr>
            </w:pPr>
            <w:r w:rsidDel="00000000" w:rsidR="00000000" w:rsidRPr="00000000">
              <w:rPr>
                <w:rtl w:val="0"/>
              </w:rPr>
            </w:r>
          </w:p>
        </w:tc>
      </w:tr>
    </w:tbl>
    <w:p w:rsidR="00000000" w:rsidDel="00000000" w:rsidP="00000000" w:rsidRDefault="00000000" w:rsidRPr="00000000" w14:paraId="0000015A">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5B">
      <w:pPr>
        <w:widowControl w:val="1"/>
        <w:spacing w:line="276" w:lineRule="auto"/>
        <w:jc w:val="both"/>
        <w:rPr>
          <w:b w:val="1"/>
          <w:sz w:val="24"/>
          <w:szCs w:val="24"/>
        </w:rPr>
      </w:pPr>
      <w:r w:rsidDel="00000000" w:rsidR="00000000" w:rsidRPr="00000000">
        <w:rPr>
          <w:b w:val="1"/>
          <w:sz w:val="24"/>
          <w:szCs w:val="24"/>
          <w:rtl w:val="0"/>
        </w:rPr>
        <w:t xml:space="preserve">Recursos Financeiros </w:t>
      </w:r>
    </w:p>
    <w:p w:rsidR="00000000" w:rsidDel="00000000" w:rsidP="00000000" w:rsidRDefault="00000000" w:rsidRPr="00000000" w14:paraId="0000015C">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5D">
      <w:pPr>
        <w:widowControl w:val="1"/>
        <w:spacing w:line="276" w:lineRule="auto"/>
        <w:jc w:val="both"/>
        <w:rPr>
          <w:sz w:val="24"/>
          <w:szCs w:val="24"/>
        </w:rPr>
      </w:pPr>
      <w:r w:rsidDel="00000000" w:rsidR="00000000" w:rsidRPr="00000000">
        <w:rPr>
          <w:sz w:val="24"/>
          <w:szCs w:val="24"/>
          <w:rtl w:val="0"/>
        </w:rPr>
        <w:t xml:space="preserve">O presente projeto </w:t>
      </w:r>
      <w:r w:rsidDel="00000000" w:rsidR="00000000" w:rsidRPr="00000000">
        <w:rPr>
          <w:b w:val="1"/>
          <w:sz w:val="24"/>
          <w:szCs w:val="24"/>
          <w:rtl w:val="0"/>
        </w:rPr>
        <w:t xml:space="preserve">não prevê o aporte de recursos financeiros por nenhum dos partícipes envolvidos.</w:t>
      </w:r>
      <w:r w:rsidDel="00000000" w:rsidR="00000000" w:rsidRPr="00000000">
        <w:rPr>
          <w:sz w:val="24"/>
          <w:szCs w:val="24"/>
          <w:rtl w:val="0"/>
        </w:rPr>
        <w:t xml:space="preserve"> Caso seja necessária a aquisição de bens materiais e de consumo, serão utilizados recursos dos próprios partícipes.  </w:t>
      </w:r>
    </w:p>
    <w:p w:rsidR="00000000" w:rsidDel="00000000" w:rsidP="00000000" w:rsidRDefault="00000000" w:rsidRPr="00000000" w14:paraId="0000015E">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5F">
      <w:pPr>
        <w:widowControl w:val="1"/>
        <w:spacing w:line="276" w:lineRule="auto"/>
        <w:jc w:val="both"/>
        <w:rPr>
          <w:b w:val="1"/>
          <w:sz w:val="24"/>
          <w:szCs w:val="24"/>
        </w:rPr>
      </w:pPr>
      <w:r w:rsidDel="00000000" w:rsidR="00000000" w:rsidRPr="00000000">
        <w:rPr>
          <w:b w:val="1"/>
          <w:sz w:val="24"/>
          <w:szCs w:val="24"/>
          <w:rtl w:val="0"/>
        </w:rPr>
        <w:t xml:space="preserve">4.1 Instalações e Equipamentos</w:t>
      </w:r>
    </w:p>
    <w:p w:rsidR="00000000" w:rsidDel="00000000" w:rsidP="00000000" w:rsidRDefault="00000000" w:rsidRPr="00000000" w14:paraId="00000160">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61">
      <w:pPr>
        <w:widowControl w:val="1"/>
        <w:spacing w:line="276" w:lineRule="auto"/>
        <w:jc w:val="both"/>
        <w:rPr>
          <w:sz w:val="24"/>
          <w:szCs w:val="24"/>
        </w:rPr>
      </w:pPr>
      <w:r w:rsidDel="00000000" w:rsidR="00000000" w:rsidRPr="00000000">
        <w:rPr>
          <w:sz w:val="24"/>
          <w:szCs w:val="24"/>
          <w:rtl w:val="0"/>
        </w:rPr>
        <w:t xml:space="preserve">No </w:t>
      </w:r>
      <w:r w:rsidDel="00000000" w:rsidR="00000000" w:rsidRPr="00000000">
        <w:rPr>
          <w:b w:val="1"/>
          <w:sz w:val="24"/>
          <w:szCs w:val="24"/>
          <w:rtl w:val="0"/>
        </w:rPr>
        <w:t xml:space="preserve">INSA</w:t>
      </w:r>
      <w:r w:rsidDel="00000000" w:rsidR="00000000" w:rsidRPr="00000000">
        <w:rPr>
          <w:sz w:val="24"/>
          <w:szCs w:val="24"/>
          <w:rtl w:val="0"/>
        </w:rPr>
        <w:t xml:space="preserve">, este projeto será executado no Laboratório XXXXXXXXXX. A seguir, são listados as instalações e equipamentos do </w:t>
      </w:r>
      <w:r w:rsidDel="00000000" w:rsidR="00000000" w:rsidRPr="00000000">
        <w:rPr>
          <w:b w:val="1"/>
          <w:sz w:val="24"/>
          <w:szCs w:val="24"/>
          <w:rtl w:val="0"/>
        </w:rPr>
        <w:t xml:space="preserve">INSA</w:t>
      </w:r>
      <w:r w:rsidDel="00000000" w:rsidR="00000000" w:rsidRPr="00000000">
        <w:rPr>
          <w:sz w:val="24"/>
          <w:szCs w:val="24"/>
          <w:rtl w:val="0"/>
        </w:rPr>
        <w:t xml:space="preserve"> a serem utilizados neste projeto:</w:t>
      </w:r>
    </w:p>
    <w:p w:rsidR="00000000" w:rsidDel="00000000" w:rsidP="00000000" w:rsidRDefault="00000000" w:rsidRPr="00000000" w14:paraId="00000162">
      <w:pPr>
        <w:widowControl w:val="1"/>
        <w:spacing w:line="276" w:lineRule="auto"/>
        <w:jc w:val="both"/>
        <w:rPr>
          <w:b w:val="1"/>
          <w:color w:val="ff0000"/>
          <w:sz w:val="24"/>
          <w:szCs w:val="24"/>
        </w:rPr>
      </w:pPr>
      <w:r w:rsidDel="00000000" w:rsidR="00000000" w:rsidRPr="00000000">
        <w:rPr>
          <w:b w:val="1"/>
          <w:color w:val="ff0000"/>
          <w:sz w:val="24"/>
          <w:szCs w:val="24"/>
          <w:rtl w:val="0"/>
        </w:rPr>
        <w:t xml:space="preserve">Instalações e equipamentos do INSA (exemplo de equipamentos)</w:t>
      </w:r>
    </w:p>
    <w:tbl>
      <w:tblPr>
        <w:tblStyle w:val="Table7"/>
        <w:tblW w:w="2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170"/>
        <w:tblGridChange w:id="0">
          <w:tblGrid>
            <w:gridCol w:w="1500"/>
            <w:gridCol w:w="1170"/>
          </w:tblGrid>
        </w:tblGridChange>
      </w:tblGrid>
      <w:tr>
        <w:trPr>
          <w:cantSplit w:val="0"/>
          <w:trHeight w:val="500"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100.0" w:type="dxa"/>
              <w:bottom w:w="100.0" w:type="dxa"/>
              <w:right w:w="100.0" w:type="dxa"/>
            </w:tcMar>
          </w:tcPr>
          <w:p w:rsidR="00000000" w:rsidDel="00000000" w:rsidP="00000000" w:rsidRDefault="00000000" w:rsidRPr="00000000" w14:paraId="00000163">
            <w:pPr>
              <w:widowControl w:val="1"/>
              <w:spacing w:line="276" w:lineRule="auto"/>
              <w:jc w:val="center"/>
              <w:rPr>
                <w:b w:val="1"/>
                <w:sz w:val="24"/>
                <w:szCs w:val="24"/>
              </w:rPr>
            </w:pPr>
            <w:r w:rsidDel="00000000" w:rsidR="00000000" w:rsidRPr="00000000">
              <w:rPr>
                <w:b w:val="1"/>
                <w:sz w:val="24"/>
                <w:szCs w:val="24"/>
                <w:rtl w:val="0"/>
              </w:rPr>
              <w:t xml:space="preserve">Equipamento</w:t>
            </w:r>
          </w:p>
        </w:tc>
        <w:tc>
          <w:tcPr>
            <w:tcBorders>
              <w:top w:color="a5a5a5" w:space="0" w:sz="8" w:val="single"/>
              <w:left w:color="000000" w:space="0" w:sz="0" w:val="nil"/>
              <w:bottom w:color="a5a5a5" w:space="0" w:sz="8" w:val="single"/>
              <w:right w:color="a5a5a5" w:space="0" w:sz="8" w:val="single"/>
            </w:tcBorders>
            <w:shd w:fill="a5a5a5" w:val="clear"/>
            <w:tcMar>
              <w:top w:w="100.0" w:type="dxa"/>
              <w:left w:w="100.0" w:type="dxa"/>
              <w:bottom w:w="100.0" w:type="dxa"/>
              <w:right w:w="100.0" w:type="dxa"/>
            </w:tcMar>
          </w:tcPr>
          <w:p w:rsidR="00000000" w:rsidDel="00000000" w:rsidP="00000000" w:rsidRDefault="00000000" w:rsidRPr="00000000" w14:paraId="00000164">
            <w:pPr>
              <w:widowControl w:val="1"/>
              <w:spacing w:line="276" w:lineRule="auto"/>
              <w:jc w:val="center"/>
              <w:rPr>
                <w:b w:val="1"/>
                <w:sz w:val="24"/>
                <w:szCs w:val="24"/>
              </w:rPr>
            </w:pPr>
            <w:r w:rsidDel="00000000" w:rsidR="00000000" w:rsidRPr="00000000">
              <w:rPr>
                <w:b w:val="1"/>
                <w:sz w:val="24"/>
                <w:szCs w:val="24"/>
                <w:rtl w:val="0"/>
              </w:rPr>
              <w:t xml:space="preserve">Valor (R$)</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65">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66">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8">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69">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6A">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C">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6D">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6E">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F">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0">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71">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72">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4">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7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76">
            <w:pPr>
              <w:spacing w:line="276" w:lineRule="auto"/>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7">
            <w:pPr>
              <w:widowControl w:val="1"/>
              <w:spacing w:line="276" w:lineRule="auto"/>
              <w:jc w:val="center"/>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8">
            <w:pPr>
              <w:widowControl w:val="1"/>
              <w:spacing w:line="276" w:lineRule="auto"/>
              <w:jc w:val="center"/>
              <w:rPr>
                <w:b w:val="1"/>
                <w:sz w:val="24"/>
                <w:szCs w:val="24"/>
              </w:rPr>
            </w:pPr>
            <w:r w:rsidDel="00000000" w:rsidR="00000000" w:rsidRPr="00000000">
              <w:rPr>
                <w:b w:val="1"/>
                <w:sz w:val="24"/>
                <w:szCs w:val="24"/>
                <w:rtl w:val="0"/>
              </w:rPr>
              <w:t xml:space="preserve">R$ </w:t>
            </w:r>
          </w:p>
        </w:tc>
      </w:tr>
    </w:tbl>
    <w:p w:rsidR="00000000" w:rsidDel="00000000" w:rsidP="00000000" w:rsidRDefault="00000000" w:rsidRPr="00000000" w14:paraId="00000179">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7A">
      <w:pPr>
        <w:widowControl w:val="1"/>
        <w:spacing w:line="276" w:lineRule="auto"/>
        <w:jc w:val="center"/>
        <w:rPr>
          <w:b w:val="1"/>
          <w:sz w:val="24"/>
          <w:szCs w:val="24"/>
        </w:rPr>
      </w:pPr>
      <w:r w:rsidDel="00000000" w:rsidR="00000000" w:rsidRPr="00000000">
        <w:rPr>
          <w:b w:val="1"/>
          <w:sz w:val="24"/>
          <w:szCs w:val="24"/>
          <w:rtl w:val="0"/>
        </w:rPr>
        <w:t xml:space="preserve">4.1.1 Análises e preparação de amostras</w:t>
      </w:r>
    </w:p>
    <w:p w:rsidR="00000000" w:rsidDel="00000000" w:rsidP="00000000" w:rsidRDefault="00000000" w:rsidRPr="00000000" w14:paraId="0000017B">
      <w:pPr>
        <w:widowControl w:val="1"/>
        <w:spacing w:after="240" w:before="240" w:line="276" w:lineRule="auto"/>
        <w:jc w:val="center"/>
        <w:rPr>
          <w:sz w:val="24"/>
          <w:szCs w:val="24"/>
        </w:rPr>
      </w:pPr>
      <w:r w:rsidDel="00000000" w:rsidR="00000000" w:rsidRPr="00000000">
        <w:rPr>
          <w:sz w:val="24"/>
          <w:szCs w:val="24"/>
          <w:rtl w:val="0"/>
        </w:rPr>
        <w:t xml:space="preserve"> </w:t>
      </w:r>
    </w:p>
    <w:tbl>
      <w:tblPr>
        <w:tblStyle w:val="Table8"/>
        <w:tblW w:w="85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2"/>
        <w:gridCol w:w="3481"/>
        <w:tblGridChange w:id="0">
          <w:tblGrid>
            <w:gridCol w:w="5022"/>
            <w:gridCol w:w="3481"/>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7C">
            <w:pPr>
              <w:widowControl w:val="1"/>
              <w:spacing w:line="276" w:lineRule="auto"/>
              <w:jc w:val="center"/>
              <w:rPr>
                <w:b w:val="1"/>
                <w:sz w:val="24"/>
                <w:szCs w:val="24"/>
              </w:rPr>
            </w:pPr>
            <w:r w:rsidDel="00000000" w:rsidR="00000000" w:rsidRPr="00000000">
              <w:rPr>
                <w:b w:val="1"/>
                <w:sz w:val="24"/>
                <w:szCs w:val="24"/>
                <w:rtl w:val="0"/>
              </w:rPr>
              <w:t xml:space="preserve">TÉCNICAS DE ANÁLISES*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7D">
            <w:pPr>
              <w:widowControl w:val="1"/>
              <w:spacing w:line="276" w:lineRule="auto"/>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E">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F">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1">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2">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3">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5">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7">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9">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B">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D">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F">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1">
            <w:pPr>
              <w:spacing w:line="276" w:lineRule="auto"/>
              <w:rPr>
                <w:sz w:val="24"/>
                <w:szCs w:val="24"/>
              </w:rPr>
            </w:pPr>
            <w:r w:rsidDel="00000000" w:rsidR="00000000" w:rsidRPr="00000000">
              <w:rPr>
                <w:rtl w:val="0"/>
              </w:rPr>
            </w:r>
          </w:p>
        </w:tc>
      </w:tr>
      <w:tr>
        <w:trPr>
          <w:cantSplit w:val="0"/>
          <w:trHeight w:val="1070" w:hRule="atLeast"/>
          <w:tblHeader w:val="0"/>
        </w:trPr>
        <w:tc>
          <w:tcPr>
            <w:gridSpan w:val="2"/>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2">
            <w:pPr>
              <w:widowControl w:val="1"/>
              <w:spacing w:line="276" w:lineRule="auto"/>
              <w:jc w:val="both"/>
              <w:rPr>
                <w:sz w:val="24"/>
                <w:szCs w:val="24"/>
              </w:rPr>
            </w:pPr>
            <w:r w:rsidDel="00000000" w:rsidR="00000000" w:rsidRPr="00000000">
              <w:rPr>
                <w:sz w:val="24"/>
                <w:szCs w:val="24"/>
                <w:rtl w:val="0"/>
              </w:rPr>
              <w:t xml:space="preserve">* Os materiais consumíveis para cada técnica são de responsabilidade da equipe proponente.</w:t>
            </w:r>
          </w:p>
          <w:p w:rsidR="00000000" w:rsidDel="00000000" w:rsidP="00000000" w:rsidRDefault="00000000" w:rsidRPr="00000000" w14:paraId="00000193">
            <w:pPr>
              <w:widowControl w:val="1"/>
              <w:spacing w:line="276" w:lineRule="auto"/>
              <w:jc w:val="both"/>
              <w:rPr>
                <w:sz w:val="24"/>
                <w:szCs w:val="24"/>
              </w:rPr>
            </w:pPr>
            <w:r w:rsidDel="00000000" w:rsidR="00000000" w:rsidRPr="00000000">
              <w:rPr>
                <w:sz w:val="24"/>
                <w:szCs w:val="24"/>
                <w:rtl w:val="0"/>
              </w:rPr>
              <w:t xml:space="preserve">** Cada técnica está limitada a 06 (seis) análises por mês por projeto cadastrado.</w:t>
            </w:r>
          </w:p>
        </w:tc>
      </w:tr>
    </w:tbl>
    <w:p w:rsidR="00000000" w:rsidDel="00000000" w:rsidP="00000000" w:rsidRDefault="00000000" w:rsidRPr="00000000" w14:paraId="00000195">
      <w:pPr>
        <w:widowControl w:val="1"/>
        <w:spacing w:after="240" w:before="240" w:line="276" w:lineRule="auto"/>
        <w:jc w:val="center"/>
        <w:rPr>
          <w:sz w:val="24"/>
          <w:szCs w:val="24"/>
        </w:rPr>
      </w:pPr>
      <w:r w:rsidDel="00000000" w:rsidR="00000000" w:rsidRPr="00000000">
        <w:rPr>
          <w:sz w:val="24"/>
          <w:szCs w:val="24"/>
          <w:rtl w:val="0"/>
        </w:rPr>
        <w:t xml:space="preserve"> </w:t>
      </w:r>
    </w:p>
    <w:tbl>
      <w:tblPr>
        <w:tblStyle w:val="Table9"/>
        <w:tblW w:w="85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2"/>
        <w:gridCol w:w="3041"/>
        <w:tblGridChange w:id="0">
          <w:tblGrid>
            <w:gridCol w:w="5462"/>
            <w:gridCol w:w="3041"/>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6">
            <w:pPr>
              <w:widowControl w:val="1"/>
              <w:spacing w:line="276" w:lineRule="auto"/>
              <w:jc w:val="center"/>
              <w:rPr>
                <w:b w:val="1"/>
                <w:sz w:val="24"/>
                <w:szCs w:val="24"/>
              </w:rPr>
            </w:pPr>
            <w:r w:rsidDel="00000000" w:rsidR="00000000" w:rsidRPr="00000000">
              <w:rPr>
                <w:b w:val="1"/>
                <w:sz w:val="24"/>
                <w:szCs w:val="24"/>
                <w:rtl w:val="0"/>
              </w:rPr>
              <w:t xml:space="preserve">PREPARAÇÃO DE AMOSTRAS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7">
            <w:pPr>
              <w:widowControl w:val="1"/>
              <w:spacing w:line="276" w:lineRule="auto"/>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98">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99">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9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9B">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9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9D">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9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9F">
            <w:pPr>
              <w:spacing w:line="276" w:lineRule="auto"/>
              <w:rPr>
                <w:sz w:val="24"/>
                <w:szCs w:val="24"/>
              </w:rPr>
            </w:pPr>
            <w:r w:rsidDel="00000000" w:rsidR="00000000" w:rsidRPr="00000000">
              <w:rPr>
                <w:rtl w:val="0"/>
              </w:rPr>
            </w:r>
          </w:p>
        </w:tc>
      </w:tr>
      <w:tr>
        <w:trPr>
          <w:cantSplit w:val="0"/>
          <w:trHeight w:val="1070" w:hRule="atLeast"/>
          <w:tblHeader w:val="0"/>
        </w:trPr>
        <w:tc>
          <w:tcPr>
            <w:gridSpan w:val="2"/>
            <w:tcBorders>
              <w:top w:color="000000" w:space="0" w:sz="0" w:val="nil"/>
              <w:left w:color="c9c9c9" w:space="0" w:sz="8" w:val="single"/>
              <w:bottom w:color="c9c9c9" w:space="0" w:sz="8" w:val="single"/>
              <w:right w:color="c9c9c9" w:space="0" w:sz="8" w:val="single"/>
            </w:tcBorders>
            <w:shd w:fill="ffffff" w:val="clear"/>
            <w:tcMar>
              <w:top w:w="100.0" w:type="dxa"/>
              <w:left w:w="100.0" w:type="dxa"/>
              <w:bottom w:w="100.0" w:type="dxa"/>
              <w:right w:w="100.0" w:type="dxa"/>
            </w:tcMar>
          </w:tcPr>
          <w:p w:rsidR="00000000" w:rsidDel="00000000" w:rsidP="00000000" w:rsidRDefault="00000000" w:rsidRPr="00000000" w14:paraId="000001A0">
            <w:pPr>
              <w:widowControl w:val="1"/>
              <w:spacing w:line="276" w:lineRule="auto"/>
              <w:jc w:val="both"/>
              <w:rPr>
                <w:sz w:val="24"/>
                <w:szCs w:val="24"/>
              </w:rPr>
            </w:pPr>
            <w:r w:rsidDel="00000000" w:rsidR="00000000" w:rsidRPr="00000000">
              <w:rPr>
                <w:sz w:val="24"/>
                <w:szCs w:val="24"/>
                <w:rtl w:val="0"/>
              </w:rPr>
              <w:t xml:space="preserve">* Os materiais consumíveis para cada técnica são de responsabilidade da equipe proponente.</w:t>
            </w:r>
          </w:p>
          <w:p w:rsidR="00000000" w:rsidDel="00000000" w:rsidP="00000000" w:rsidRDefault="00000000" w:rsidRPr="00000000" w14:paraId="000001A1">
            <w:pPr>
              <w:widowControl w:val="1"/>
              <w:spacing w:line="276" w:lineRule="auto"/>
              <w:jc w:val="both"/>
              <w:rPr>
                <w:sz w:val="24"/>
                <w:szCs w:val="24"/>
              </w:rPr>
            </w:pPr>
            <w:r w:rsidDel="00000000" w:rsidR="00000000" w:rsidRPr="00000000">
              <w:rPr>
                <w:sz w:val="24"/>
                <w:szCs w:val="24"/>
                <w:rtl w:val="0"/>
              </w:rPr>
              <w:t xml:space="preserve">** Cada técnica está limitada a 06 (seis) análises por mês por projeto cadastrado.</w:t>
            </w:r>
          </w:p>
        </w:tc>
      </w:tr>
    </w:tbl>
    <w:p w:rsidR="00000000" w:rsidDel="00000000" w:rsidP="00000000" w:rsidRDefault="00000000" w:rsidRPr="00000000" w14:paraId="000001A3">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A4">
      <w:pPr>
        <w:widowControl w:val="1"/>
        <w:spacing w:line="276" w:lineRule="auto"/>
        <w:ind w:left="180" w:firstLine="0"/>
        <w:jc w:val="both"/>
        <w:rPr>
          <w:b w:val="1"/>
          <w:sz w:val="24"/>
          <w:szCs w:val="24"/>
        </w:rPr>
      </w:pPr>
      <w:r w:rsidDel="00000000" w:rsidR="00000000" w:rsidRPr="00000000">
        <w:rPr>
          <w:b w:val="1"/>
          <w:sz w:val="24"/>
          <w:szCs w:val="24"/>
          <w:rtl w:val="0"/>
        </w:rPr>
        <w:t xml:space="preserve">4.2 Instalações e equipamentos do Partícipe 2</w:t>
      </w:r>
    </w:p>
    <w:p w:rsidR="00000000" w:rsidDel="00000000" w:rsidP="00000000" w:rsidRDefault="00000000" w:rsidRPr="00000000" w14:paraId="000001A5">
      <w:pPr>
        <w:widowControl w:val="1"/>
        <w:spacing w:after="240" w:before="240" w:line="276" w:lineRule="auto"/>
        <w:jc w:val="center"/>
        <w:rPr>
          <w:sz w:val="24"/>
          <w:szCs w:val="24"/>
        </w:rPr>
      </w:pPr>
      <w:r w:rsidDel="00000000" w:rsidR="00000000" w:rsidRPr="00000000">
        <w:rPr>
          <w:sz w:val="24"/>
          <w:szCs w:val="24"/>
          <w:rtl w:val="0"/>
        </w:rPr>
        <w:t xml:space="preserve"> </w:t>
      </w:r>
    </w:p>
    <w:tbl>
      <w:tblPr>
        <w:tblStyle w:val="Table10"/>
        <w:tblW w:w="2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885"/>
        <w:tblGridChange w:id="0">
          <w:tblGrid>
            <w:gridCol w:w="1650"/>
            <w:gridCol w:w="885"/>
          </w:tblGrid>
        </w:tblGridChange>
      </w:tblGrid>
      <w:tr>
        <w:trPr>
          <w:cantSplit w:val="0"/>
          <w:trHeight w:val="500"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100.0" w:type="dxa"/>
              <w:bottom w:w="100.0" w:type="dxa"/>
              <w:right w:w="100.0" w:type="dxa"/>
            </w:tcMar>
          </w:tcPr>
          <w:p w:rsidR="00000000" w:rsidDel="00000000" w:rsidP="00000000" w:rsidRDefault="00000000" w:rsidRPr="00000000" w14:paraId="000001A6">
            <w:pPr>
              <w:widowControl w:val="1"/>
              <w:spacing w:line="276" w:lineRule="auto"/>
              <w:jc w:val="center"/>
              <w:rPr>
                <w:b w:val="1"/>
                <w:sz w:val="24"/>
                <w:szCs w:val="24"/>
              </w:rPr>
            </w:pPr>
            <w:r w:rsidDel="00000000" w:rsidR="00000000" w:rsidRPr="00000000">
              <w:rPr>
                <w:b w:val="1"/>
                <w:sz w:val="24"/>
                <w:szCs w:val="24"/>
                <w:rtl w:val="0"/>
              </w:rPr>
              <w:t xml:space="preserve">Equipamento</w:t>
            </w:r>
          </w:p>
        </w:tc>
        <w:tc>
          <w:tcPr>
            <w:tcBorders>
              <w:top w:color="a5a5a5" w:space="0" w:sz="8" w:val="single"/>
              <w:left w:color="000000" w:space="0" w:sz="0" w:val="nil"/>
              <w:bottom w:color="a5a5a5" w:space="0" w:sz="8" w:val="single"/>
              <w:right w:color="a5a5a5" w:space="0" w:sz="8" w:val="single"/>
            </w:tcBorders>
            <w:shd w:fill="a5a5a5" w:val="clear"/>
            <w:tcMar>
              <w:top w:w="100.0" w:type="dxa"/>
              <w:left w:w="100.0" w:type="dxa"/>
              <w:bottom w:w="100.0" w:type="dxa"/>
              <w:right w:w="100.0" w:type="dxa"/>
            </w:tcMar>
          </w:tcPr>
          <w:p w:rsidR="00000000" w:rsidDel="00000000" w:rsidP="00000000" w:rsidRDefault="00000000" w:rsidRPr="00000000" w14:paraId="000001A7">
            <w:pPr>
              <w:widowControl w:val="1"/>
              <w:spacing w:line="276" w:lineRule="auto"/>
              <w:jc w:val="center"/>
              <w:rPr>
                <w:b w:val="1"/>
                <w:sz w:val="24"/>
                <w:szCs w:val="24"/>
              </w:rPr>
            </w:pPr>
            <w:r w:rsidDel="00000000" w:rsidR="00000000" w:rsidRPr="00000000">
              <w:rPr>
                <w:b w:val="1"/>
                <w:sz w:val="24"/>
                <w:szCs w:val="24"/>
                <w:rtl w:val="0"/>
              </w:rPr>
              <w:t xml:space="preserve">Valor</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8">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9">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A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AB">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D">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A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AF">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1">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2">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3">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5">
            <w:pPr>
              <w:spacing w:line="276" w:lineRule="auto"/>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6">
            <w:pPr>
              <w:widowControl w:val="1"/>
              <w:spacing w:line="276" w:lineRule="auto"/>
              <w:jc w:val="center"/>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7">
            <w:pPr>
              <w:widowControl w:val="1"/>
              <w:spacing w:line="276" w:lineRule="auto"/>
              <w:jc w:val="center"/>
              <w:rPr>
                <w:b w:val="1"/>
                <w:sz w:val="24"/>
                <w:szCs w:val="24"/>
              </w:rPr>
            </w:pPr>
            <w:r w:rsidDel="00000000" w:rsidR="00000000" w:rsidRPr="00000000">
              <w:rPr>
                <w:b w:val="1"/>
                <w:sz w:val="24"/>
                <w:szCs w:val="24"/>
                <w:rtl w:val="0"/>
              </w:rPr>
              <w:t xml:space="preserve">R$</w:t>
            </w:r>
          </w:p>
        </w:tc>
      </w:tr>
    </w:tbl>
    <w:p w:rsidR="00000000" w:rsidDel="00000000" w:rsidP="00000000" w:rsidRDefault="00000000" w:rsidRPr="00000000" w14:paraId="000001B8">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B9">
      <w:pPr>
        <w:widowControl w:val="1"/>
        <w:spacing w:after="160" w:line="276" w:lineRule="auto"/>
        <w:jc w:val="center"/>
        <w:rPr>
          <w:b w:val="1"/>
          <w:sz w:val="24"/>
          <w:szCs w:val="24"/>
        </w:rPr>
      </w:pPr>
      <w:r w:rsidDel="00000000" w:rsidR="00000000" w:rsidRPr="00000000">
        <w:rPr>
          <w:b w:val="1"/>
          <w:sz w:val="24"/>
          <w:szCs w:val="24"/>
          <w:rtl w:val="0"/>
        </w:rPr>
        <w:t xml:space="preserve">4.2.1 Análises e preparação de amostras</w:t>
      </w:r>
    </w:p>
    <w:tbl>
      <w:tblPr>
        <w:tblStyle w:val="Table11"/>
        <w:tblW w:w="4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1770"/>
        <w:tblGridChange w:id="0">
          <w:tblGrid>
            <w:gridCol w:w="2550"/>
            <w:gridCol w:w="177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A">
            <w:pPr>
              <w:widowControl w:val="1"/>
              <w:spacing w:line="276" w:lineRule="auto"/>
              <w:jc w:val="center"/>
              <w:rPr>
                <w:b w:val="1"/>
                <w:sz w:val="24"/>
                <w:szCs w:val="24"/>
              </w:rPr>
            </w:pPr>
            <w:r w:rsidDel="00000000" w:rsidR="00000000" w:rsidRPr="00000000">
              <w:rPr>
                <w:b w:val="1"/>
                <w:sz w:val="24"/>
                <w:szCs w:val="24"/>
                <w:rtl w:val="0"/>
              </w:rPr>
              <w:t xml:space="preserve">TÉCNICAS DE ANÁLISES*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B">
            <w:pPr>
              <w:widowControl w:val="1"/>
              <w:spacing w:line="276" w:lineRule="auto"/>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C">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D">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F">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1">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2">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3">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5">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7">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9">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B">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D">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F">
            <w:pPr>
              <w:spacing w:line="276" w:lineRule="auto"/>
              <w:rPr>
                <w:sz w:val="24"/>
                <w:szCs w:val="24"/>
              </w:rPr>
            </w:pPr>
            <w:r w:rsidDel="00000000" w:rsidR="00000000" w:rsidRPr="00000000">
              <w:rPr>
                <w:rtl w:val="0"/>
              </w:rPr>
            </w:r>
          </w:p>
        </w:tc>
      </w:tr>
    </w:tbl>
    <w:p w:rsidR="00000000" w:rsidDel="00000000" w:rsidP="00000000" w:rsidRDefault="00000000" w:rsidRPr="00000000" w14:paraId="000001D0">
      <w:pPr>
        <w:widowControl w:val="1"/>
        <w:spacing w:after="240" w:before="240" w:line="276" w:lineRule="auto"/>
        <w:jc w:val="center"/>
        <w:rPr>
          <w:sz w:val="24"/>
          <w:szCs w:val="24"/>
        </w:rPr>
      </w:pPr>
      <w:r w:rsidDel="00000000" w:rsidR="00000000" w:rsidRPr="00000000">
        <w:rPr>
          <w:sz w:val="24"/>
          <w:szCs w:val="24"/>
          <w:rtl w:val="0"/>
        </w:rPr>
        <w:t xml:space="preserve"> </w:t>
      </w:r>
    </w:p>
    <w:tbl>
      <w:tblPr>
        <w:tblStyle w:val="Table12"/>
        <w:tblW w:w="4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1545"/>
        <w:tblGridChange w:id="0">
          <w:tblGrid>
            <w:gridCol w:w="2985"/>
            <w:gridCol w:w="1545"/>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1">
            <w:pPr>
              <w:widowControl w:val="1"/>
              <w:spacing w:line="276" w:lineRule="auto"/>
              <w:jc w:val="center"/>
              <w:rPr>
                <w:b w:val="1"/>
                <w:sz w:val="24"/>
                <w:szCs w:val="24"/>
              </w:rPr>
            </w:pPr>
            <w:r w:rsidDel="00000000" w:rsidR="00000000" w:rsidRPr="00000000">
              <w:rPr>
                <w:b w:val="1"/>
                <w:sz w:val="24"/>
                <w:szCs w:val="24"/>
                <w:rtl w:val="0"/>
              </w:rPr>
              <w:t xml:space="preserve">PREPARAÇÃO DE AMOSTRAS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2">
            <w:pPr>
              <w:widowControl w:val="1"/>
              <w:spacing w:line="276" w:lineRule="auto"/>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3">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4">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D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D6">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8">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D9">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DA">
            <w:pPr>
              <w:spacing w:line="276" w:lineRule="auto"/>
              <w:rPr>
                <w:sz w:val="24"/>
                <w:szCs w:val="24"/>
              </w:rPr>
            </w:pPr>
            <w:r w:rsidDel="00000000" w:rsidR="00000000" w:rsidRPr="00000000">
              <w:rPr>
                <w:rtl w:val="0"/>
              </w:rPr>
            </w:r>
          </w:p>
        </w:tc>
      </w:tr>
      <w:tr>
        <w:trPr>
          <w:cantSplit w:val="0"/>
          <w:trHeight w:val="215" w:hRule="atLeast"/>
          <w:tblHeader w:val="0"/>
        </w:trPr>
        <w:tc>
          <w:tcPr>
            <w:gridSpan w:val="2"/>
            <w:tcBorders>
              <w:top w:color="000000" w:space="0" w:sz="0" w:val="nil"/>
              <w:left w:color="c9c9c9" w:space="0" w:sz="8" w:val="single"/>
              <w:bottom w:color="c9c9c9" w:space="0" w:sz="8" w:val="single"/>
              <w:right w:color="c9c9c9" w:space="0" w:sz="8" w:val="single"/>
            </w:tcBorders>
            <w:shd w:fill="ffffff" w:val="clear"/>
            <w:tcMar>
              <w:top w:w="100.0" w:type="dxa"/>
              <w:left w:w="100.0" w:type="dxa"/>
              <w:bottom w:w="100.0" w:type="dxa"/>
              <w:right w:w="100.0" w:type="dxa"/>
            </w:tcMar>
          </w:tcPr>
          <w:p w:rsidR="00000000" w:rsidDel="00000000" w:rsidP="00000000" w:rsidRDefault="00000000" w:rsidRPr="00000000" w14:paraId="000001DB">
            <w:pPr>
              <w:spacing w:line="276" w:lineRule="auto"/>
              <w:rPr>
                <w:sz w:val="24"/>
                <w:szCs w:val="24"/>
              </w:rPr>
            </w:pPr>
            <w:r w:rsidDel="00000000" w:rsidR="00000000" w:rsidRPr="00000000">
              <w:rPr>
                <w:rtl w:val="0"/>
              </w:rPr>
            </w:r>
          </w:p>
        </w:tc>
      </w:tr>
    </w:tbl>
    <w:p w:rsidR="00000000" w:rsidDel="00000000" w:rsidP="00000000" w:rsidRDefault="00000000" w:rsidRPr="00000000" w14:paraId="000001DD">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DE">
      <w:pPr>
        <w:widowControl w:val="1"/>
        <w:spacing w:after="160" w:line="276" w:lineRule="auto"/>
        <w:jc w:val="center"/>
        <w:rPr>
          <w:b w:val="1"/>
          <w:sz w:val="24"/>
          <w:szCs w:val="24"/>
        </w:rPr>
      </w:pPr>
      <w:r w:rsidDel="00000000" w:rsidR="00000000" w:rsidRPr="00000000">
        <w:rPr>
          <w:b w:val="1"/>
          <w:sz w:val="24"/>
          <w:szCs w:val="24"/>
          <w:rtl w:val="0"/>
        </w:rPr>
        <w:t xml:space="preserve">4.3 Materiais de consumo</w:t>
      </w:r>
    </w:p>
    <w:p w:rsidR="00000000" w:rsidDel="00000000" w:rsidP="00000000" w:rsidRDefault="00000000" w:rsidRPr="00000000" w14:paraId="000001DF">
      <w:pPr>
        <w:widowControl w:val="1"/>
        <w:spacing w:after="160" w:line="276" w:lineRule="auto"/>
        <w:ind w:left="180" w:firstLine="0"/>
        <w:jc w:val="center"/>
        <w:rPr>
          <w:b w:val="1"/>
          <w:sz w:val="24"/>
          <w:szCs w:val="24"/>
        </w:rPr>
      </w:pPr>
      <w:r w:rsidDel="00000000" w:rsidR="00000000" w:rsidRPr="00000000">
        <w:rPr>
          <w:b w:val="1"/>
          <w:sz w:val="24"/>
          <w:szCs w:val="24"/>
          <w:rtl w:val="0"/>
        </w:rPr>
        <w:t xml:space="preserve">Materiais de consumo do INSA</w:t>
      </w:r>
    </w:p>
    <w:tbl>
      <w:tblPr>
        <w:tblStyle w:val="Table13"/>
        <w:tblW w:w="6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945"/>
        <w:gridCol w:w="1470"/>
        <w:gridCol w:w="1860"/>
        <w:gridCol w:w="1170"/>
        <w:tblGridChange w:id="0">
          <w:tblGrid>
            <w:gridCol w:w="1050"/>
            <w:gridCol w:w="945"/>
            <w:gridCol w:w="1470"/>
            <w:gridCol w:w="1860"/>
            <w:gridCol w:w="1170"/>
          </w:tblGrid>
        </w:tblGridChange>
      </w:tblGrid>
      <w:tr>
        <w:trPr>
          <w:cantSplit w:val="0"/>
          <w:trHeight w:val="1115"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1E0">
            <w:pPr>
              <w:widowControl w:val="1"/>
              <w:spacing w:line="276" w:lineRule="auto"/>
              <w:jc w:val="center"/>
              <w:rPr>
                <w:b w:val="1"/>
                <w:sz w:val="24"/>
                <w:szCs w:val="24"/>
              </w:rPr>
            </w:pPr>
            <w:r w:rsidDel="00000000" w:rsidR="00000000" w:rsidRPr="00000000">
              <w:rPr>
                <w:b w:val="1"/>
                <w:sz w:val="24"/>
                <w:szCs w:val="24"/>
                <w:rtl w:val="0"/>
              </w:rPr>
              <w:t xml:space="preserve">Materiais</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1E1">
            <w:pPr>
              <w:widowControl w:val="1"/>
              <w:spacing w:line="276" w:lineRule="auto"/>
              <w:jc w:val="center"/>
              <w:rPr>
                <w:b w:val="1"/>
                <w:sz w:val="24"/>
                <w:szCs w:val="24"/>
              </w:rPr>
            </w:pPr>
            <w:r w:rsidDel="00000000" w:rsidR="00000000" w:rsidRPr="00000000">
              <w:rPr>
                <w:b w:val="1"/>
                <w:sz w:val="24"/>
                <w:szCs w:val="24"/>
                <w:rtl w:val="0"/>
              </w:rPr>
              <w:t xml:space="preserve">Unidade</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1E2">
            <w:pPr>
              <w:widowControl w:val="1"/>
              <w:spacing w:line="276" w:lineRule="auto"/>
              <w:jc w:val="center"/>
              <w:rPr>
                <w:b w:val="1"/>
                <w:sz w:val="24"/>
                <w:szCs w:val="24"/>
              </w:rPr>
            </w:pPr>
            <w:r w:rsidDel="00000000" w:rsidR="00000000" w:rsidRPr="00000000">
              <w:rPr>
                <w:b w:val="1"/>
                <w:sz w:val="24"/>
                <w:szCs w:val="24"/>
                <w:rtl w:val="0"/>
              </w:rPr>
              <w:t xml:space="preserve">Valor Unitário</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1E3">
            <w:pPr>
              <w:widowControl w:val="1"/>
              <w:spacing w:line="276" w:lineRule="auto"/>
              <w:jc w:val="center"/>
              <w:rPr>
                <w:b w:val="1"/>
                <w:sz w:val="24"/>
                <w:szCs w:val="24"/>
              </w:rPr>
            </w:pPr>
            <w:r w:rsidDel="00000000" w:rsidR="00000000" w:rsidRPr="00000000">
              <w:rPr>
                <w:b w:val="1"/>
                <w:sz w:val="24"/>
                <w:szCs w:val="24"/>
                <w:rtl w:val="0"/>
              </w:rPr>
              <w:t xml:space="preserve">Estimativa de uso </w:t>
            </w:r>
          </w:p>
        </w:tc>
        <w:tc>
          <w:tcPr>
            <w:tcBorders>
              <w:top w:color="a5a5a5" w:space="0" w:sz="8" w:val="single"/>
              <w:left w:color="000000" w:space="0" w:sz="0" w:val="nil"/>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1E4">
            <w:pPr>
              <w:widowControl w:val="1"/>
              <w:spacing w:line="276" w:lineRule="auto"/>
              <w:jc w:val="center"/>
              <w:rPr>
                <w:b w:val="1"/>
                <w:sz w:val="24"/>
                <w:szCs w:val="24"/>
              </w:rPr>
            </w:pPr>
            <w:r w:rsidDel="00000000" w:rsidR="00000000" w:rsidRPr="00000000">
              <w:rPr>
                <w:b w:val="1"/>
                <w:sz w:val="24"/>
                <w:szCs w:val="24"/>
                <w:rtl w:val="0"/>
              </w:rPr>
              <w:t xml:space="preserve">Valor Total</w:t>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E5">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E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E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E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E9">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E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E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E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ED">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1EE">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EF">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1">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7e6e6" w:val="clear"/>
            <w:tcMar>
              <w:top w:w="100.0" w:type="dxa"/>
              <w:left w:w="80.0" w:type="dxa"/>
              <w:bottom w:w="100.0" w:type="dxa"/>
              <w:right w:w="80.0" w:type="dxa"/>
            </w:tcMar>
          </w:tcPr>
          <w:p w:rsidR="00000000" w:rsidDel="00000000" w:rsidP="00000000" w:rsidRDefault="00000000" w:rsidRPr="00000000" w14:paraId="000001F2">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3">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F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F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F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F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1F8">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9">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1FD">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F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1FF">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1">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02">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07">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9">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0C">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D">
            <w:pPr>
              <w:widowControl w:val="1"/>
              <w:spacing w:line="276" w:lineRule="auto"/>
              <w:jc w:val="center"/>
              <w:rPr>
                <w:sz w:val="24"/>
                <w:szCs w:val="24"/>
              </w:rPr>
            </w:pPr>
            <w:r w:rsidDel="00000000" w:rsidR="00000000" w:rsidRPr="00000000">
              <w:rPr>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E">
            <w:pPr>
              <w:widowControl w:val="1"/>
              <w:spacing w:line="276"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F">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0">
            <w:pPr>
              <w:widowControl w:val="1"/>
              <w:spacing w:line="276" w:lineRule="auto"/>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11">
            <w:pPr>
              <w:widowControl w:val="1"/>
              <w:spacing w:line="276" w:lineRule="auto"/>
              <w:jc w:val="center"/>
              <w:rPr>
                <w:sz w:val="24"/>
                <w:szCs w:val="24"/>
              </w:rPr>
            </w:pPr>
            <w:r w:rsidDel="00000000" w:rsidR="00000000" w:rsidRPr="00000000">
              <w:rPr>
                <w:sz w:val="24"/>
                <w:szCs w:val="24"/>
                <w:rtl w:val="0"/>
              </w:rPr>
              <w:t xml:space="preserve">R$ </w:t>
            </w:r>
          </w:p>
        </w:tc>
      </w:tr>
    </w:tbl>
    <w:p w:rsidR="00000000" w:rsidDel="00000000" w:rsidP="00000000" w:rsidRDefault="00000000" w:rsidRPr="00000000" w14:paraId="00000212">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13">
      <w:pPr>
        <w:widowControl w:val="1"/>
        <w:spacing w:after="160" w:line="276" w:lineRule="auto"/>
        <w:ind w:left="180" w:firstLine="0"/>
        <w:jc w:val="center"/>
        <w:rPr>
          <w:b w:val="1"/>
          <w:sz w:val="24"/>
          <w:szCs w:val="24"/>
        </w:rPr>
      </w:pPr>
      <w:r w:rsidDel="00000000" w:rsidR="00000000" w:rsidRPr="00000000">
        <w:rPr>
          <w:b w:val="1"/>
          <w:sz w:val="24"/>
          <w:szCs w:val="24"/>
          <w:rtl w:val="0"/>
        </w:rPr>
        <w:t xml:space="preserve">Materiais de consumo do Partícipe 2</w:t>
      </w:r>
    </w:p>
    <w:tbl>
      <w:tblPr>
        <w:tblStyle w:val="Table14"/>
        <w:tblW w:w="6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960"/>
        <w:gridCol w:w="1470"/>
        <w:gridCol w:w="1860"/>
        <w:gridCol w:w="1170"/>
        <w:tblGridChange w:id="0">
          <w:tblGrid>
            <w:gridCol w:w="1065"/>
            <w:gridCol w:w="960"/>
            <w:gridCol w:w="1470"/>
            <w:gridCol w:w="1860"/>
            <w:gridCol w:w="1170"/>
          </w:tblGrid>
        </w:tblGridChange>
      </w:tblGrid>
      <w:tr>
        <w:trPr>
          <w:cantSplit w:val="0"/>
          <w:trHeight w:val="1115" w:hRule="atLeast"/>
          <w:tblHeader w:val="0"/>
        </w:trPr>
        <w:tc>
          <w:tcPr>
            <w:tcBorders>
              <w:top w:color="a5a5a5" w:space="0" w:sz="8" w:val="single"/>
              <w:left w:color="a5a5a5" w:space="0" w:sz="8" w:val="single"/>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14">
            <w:pPr>
              <w:widowControl w:val="1"/>
              <w:spacing w:line="276" w:lineRule="auto"/>
              <w:jc w:val="center"/>
              <w:rPr>
                <w:b w:val="1"/>
                <w:sz w:val="24"/>
                <w:szCs w:val="24"/>
              </w:rPr>
            </w:pPr>
            <w:r w:rsidDel="00000000" w:rsidR="00000000" w:rsidRPr="00000000">
              <w:rPr>
                <w:b w:val="1"/>
                <w:sz w:val="24"/>
                <w:szCs w:val="24"/>
                <w:rtl w:val="0"/>
              </w:rPr>
              <w:t xml:space="preserve">Materiais</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15">
            <w:pPr>
              <w:widowControl w:val="1"/>
              <w:spacing w:line="276" w:lineRule="auto"/>
              <w:jc w:val="center"/>
              <w:rPr>
                <w:b w:val="1"/>
                <w:sz w:val="24"/>
                <w:szCs w:val="24"/>
              </w:rPr>
            </w:pPr>
            <w:r w:rsidDel="00000000" w:rsidR="00000000" w:rsidRPr="00000000">
              <w:rPr>
                <w:b w:val="1"/>
                <w:sz w:val="24"/>
                <w:szCs w:val="24"/>
                <w:rtl w:val="0"/>
              </w:rPr>
              <w:t xml:space="preserve">Unidade</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16">
            <w:pPr>
              <w:widowControl w:val="1"/>
              <w:spacing w:line="276" w:lineRule="auto"/>
              <w:jc w:val="center"/>
              <w:rPr>
                <w:b w:val="1"/>
                <w:sz w:val="24"/>
                <w:szCs w:val="24"/>
              </w:rPr>
            </w:pPr>
            <w:r w:rsidDel="00000000" w:rsidR="00000000" w:rsidRPr="00000000">
              <w:rPr>
                <w:b w:val="1"/>
                <w:sz w:val="24"/>
                <w:szCs w:val="24"/>
                <w:rtl w:val="0"/>
              </w:rPr>
              <w:t xml:space="preserve">Valor Unitário</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17">
            <w:pPr>
              <w:widowControl w:val="1"/>
              <w:spacing w:line="276" w:lineRule="auto"/>
              <w:jc w:val="center"/>
              <w:rPr>
                <w:b w:val="1"/>
                <w:sz w:val="24"/>
                <w:szCs w:val="24"/>
              </w:rPr>
            </w:pPr>
            <w:r w:rsidDel="00000000" w:rsidR="00000000" w:rsidRPr="00000000">
              <w:rPr>
                <w:b w:val="1"/>
                <w:sz w:val="24"/>
                <w:szCs w:val="24"/>
                <w:rtl w:val="0"/>
              </w:rPr>
              <w:t xml:space="preserve">Estimativa de uso </w:t>
            </w:r>
          </w:p>
        </w:tc>
        <w:tc>
          <w:tcPr>
            <w:tcBorders>
              <w:top w:color="a5a5a5" w:space="0" w:sz="8" w:val="single"/>
              <w:left w:color="000000" w:space="0" w:sz="0" w:val="nil"/>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18">
            <w:pPr>
              <w:widowControl w:val="1"/>
              <w:spacing w:line="276" w:lineRule="auto"/>
              <w:jc w:val="center"/>
              <w:rPr>
                <w:b w:val="1"/>
                <w:sz w:val="24"/>
                <w:szCs w:val="24"/>
              </w:rPr>
            </w:pPr>
            <w:r w:rsidDel="00000000" w:rsidR="00000000" w:rsidRPr="00000000">
              <w:rPr>
                <w:b w:val="1"/>
                <w:sz w:val="24"/>
                <w:szCs w:val="24"/>
                <w:rtl w:val="0"/>
              </w:rPr>
              <w:t xml:space="preserve">Valor Total</w:t>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9">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1D">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F">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2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7e6e6" w:val="clear"/>
            <w:tcMar>
              <w:top w:w="100.0" w:type="dxa"/>
              <w:left w:w="80.0" w:type="dxa"/>
              <w:bottom w:w="100.0" w:type="dxa"/>
              <w:right w:w="80.0" w:type="dxa"/>
            </w:tcMar>
          </w:tcPr>
          <w:p w:rsidR="00000000" w:rsidDel="00000000" w:rsidP="00000000" w:rsidRDefault="00000000" w:rsidRPr="00000000" w14:paraId="00000221">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22">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27">
            <w:pPr>
              <w:spacing w:line="276" w:lineRule="auto"/>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28">
            <w:pPr>
              <w:widowControl w:val="1"/>
              <w:spacing w:line="276" w:lineRule="auto"/>
              <w:jc w:val="center"/>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29">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2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2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2C">
            <w:pPr>
              <w:widowControl w:val="1"/>
              <w:spacing w:line="276" w:lineRule="auto"/>
              <w:jc w:val="center"/>
              <w:rPr>
                <w:b w:val="1"/>
                <w:sz w:val="24"/>
                <w:szCs w:val="24"/>
              </w:rPr>
            </w:pPr>
            <w:r w:rsidDel="00000000" w:rsidR="00000000" w:rsidRPr="00000000">
              <w:rPr>
                <w:b w:val="1"/>
                <w:sz w:val="24"/>
                <w:szCs w:val="24"/>
                <w:rtl w:val="0"/>
              </w:rPr>
              <w:t xml:space="preserve">R$</w:t>
            </w:r>
          </w:p>
        </w:tc>
      </w:tr>
    </w:tbl>
    <w:p w:rsidR="00000000" w:rsidDel="00000000" w:rsidP="00000000" w:rsidRDefault="00000000" w:rsidRPr="00000000" w14:paraId="0000022D">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2E">
      <w:pPr>
        <w:widowControl w:val="1"/>
        <w:spacing w:after="160" w:line="276" w:lineRule="auto"/>
        <w:jc w:val="center"/>
        <w:rPr>
          <w:b w:val="1"/>
          <w:sz w:val="24"/>
          <w:szCs w:val="24"/>
        </w:rPr>
      </w:pPr>
      <w:r w:rsidDel="00000000" w:rsidR="00000000" w:rsidRPr="00000000">
        <w:rPr>
          <w:b w:val="1"/>
          <w:sz w:val="24"/>
          <w:szCs w:val="24"/>
          <w:rtl w:val="0"/>
        </w:rPr>
        <w:t xml:space="preserve">5. Equipe executora</w:t>
      </w:r>
    </w:p>
    <w:p w:rsidR="00000000" w:rsidDel="00000000" w:rsidP="00000000" w:rsidRDefault="00000000" w:rsidRPr="00000000" w14:paraId="0000022F">
      <w:pPr>
        <w:widowControl w:val="1"/>
        <w:spacing w:after="160" w:line="276" w:lineRule="auto"/>
        <w:jc w:val="center"/>
        <w:rPr>
          <w:b w:val="1"/>
          <w:sz w:val="24"/>
          <w:szCs w:val="24"/>
        </w:rPr>
      </w:pPr>
      <w:r w:rsidDel="00000000" w:rsidR="00000000" w:rsidRPr="00000000">
        <w:rPr>
          <w:b w:val="1"/>
          <w:sz w:val="24"/>
          <w:szCs w:val="24"/>
          <w:rtl w:val="0"/>
        </w:rPr>
        <w:t xml:space="preserve">5.1 Do INSA:</w:t>
      </w:r>
    </w:p>
    <w:tbl>
      <w:tblPr>
        <w:tblStyle w:val="Table15"/>
        <w:tblW w:w="4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110"/>
        <w:gridCol w:w="915"/>
        <w:gridCol w:w="1440"/>
        <w:tblGridChange w:id="0">
          <w:tblGrid>
            <w:gridCol w:w="810"/>
            <w:gridCol w:w="1110"/>
            <w:gridCol w:w="915"/>
            <w:gridCol w:w="144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0">
            <w:pPr>
              <w:widowControl w:val="1"/>
              <w:spacing w:line="276" w:lineRule="auto"/>
              <w:jc w:val="center"/>
              <w:rPr>
                <w:b w:val="1"/>
                <w:sz w:val="24"/>
                <w:szCs w:val="24"/>
              </w:rPr>
            </w:pPr>
            <w:r w:rsidDel="00000000" w:rsidR="00000000" w:rsidRPr="00000000">
              <w:rPr>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1">
            <w:pPr>
              <w:widowControl w:val="1"/>
              <w:spacing w:line="276" w:lineRule="auto"/>
              <w:jc w:val="center"/>
              <w:rPr>
                <w:b w:val="1"/>
                <w:sz w:val="24"/>
                <w:szCs w:val="24"/>
              </w:rPr>
            </w:pPr>
            <w:r w:rsidDel="00000000" w:rsidR="00000000" w:rsidRPr="00000000">
              <w:rPr>
                <w:b w:val="1"/>
                <w:sz w:val="24"/>
                <w:szCs w:val="24"/>
                <w:rtl w:val="0"/>
              </w:rPr>
              <w:t xml:space="preserve">Titulação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2">
            <w:pPr>
              <w:widowControl w:val="1"/>
              <w:spacing w:line="276" w:lineRule="auto"/>
              <w:jc w:val="center"/>
              <w:rPr>
                <w:b w:val="1"/>
                <w:sz w:val="24"/>
                <w:szCs w:val="24"/>
              </w:rPr>
            </w:pPr>
            <w:r w:rsidDel="00000000" w:rsidR="00000000" w:rsidRPr="00000000">
              <w:rPr>
                <w:b w:val="1"/>
                <w:sz w:val="24"/>
                <w:szCs w:val="24"/>
                <w:rtl w:val="0"/>
              </w:rPr>
              <w:t xml:space="preserve">Função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3">
            <w:pPr>
              <w:widowControl w:val="1"/>
              <w:spacing w:line="276" w:lineRule="auto"/>
              <w:jc w:val="center"/>
              <w:rPr>
                <w:b w:val="1"/>
                <w:sz w:val="24"/>
                <w:szCs w:val="24"/>
              </w:rPr>
            </w:pPr>
            <w:r w:rsidDel="00000000" w:rsidR="00000000" w:rsidRPr="00000000">
              <w:rPr>
                <w:b w:val="1"/>
                <w:sz w:val="24"/>
                <w:szCs w:val="24"/>
                <w:rtl w:val="0"/>
              </w:rPr>
              <w:t xml:space="preserve">% Dedicação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4">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7">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9">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B">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D">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3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3F">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1">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2">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3">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45">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47">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9">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B">
            <w:pPr>
              <w:spacing w:line="276" w:lineRule="auto"/>
              <w:rPr>
                <w:sz w:val="24"/>
                <w:szCs w:val="24"/>
              </w:rPr>
            </w:pPr>
            <w:r w:rsidDel="00000000" w:rsidR="00000000" w:rsidRPr="00000000">
              <w:rPr>
                <w:rtl w:val="0"/>
              </w:rPr>
            </w:r>
          </w:p>
        </w:tc>
      </w:tr>
    </w:tbl>
    <w:p w:rsidR="00000000" w:rsidDel="00000000" w:rsidP="00000000" w:rsidRDefault="00000000" w:rsidRPr="00000000" w14:paraId="0000024C">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4D">
      <w:pPr>
        <w:widowControl w:val="1"/>
        <w:spacing w:after="160" w:line="276" w:lineRule="auto"/>
        <w:jc w:val="center"/>
        <w:rPr>
          <w:b w:val="1"/>
          <w:sz w:val="24"/>
          <w:szCs w:val="24"/>
        </w:rPr>
      </w:pPr>
      <w:r w:rsidDel="00000000" w:rsidR="00000000" w:rsidRPr="00000000">
        <w:rPr>
          <w:b w:val="1"/>
          <w:sz w:val="24"/>
          <w:szCs w:val="24"/>
          <w:rtl w:val="0"/>
        </w:rPr>
        <w:t xml:space="preserve">5.2 Da Instituição Proponente:</w:t>
      </w:r>
    </w:p>
    <w:tbl>
      <w:tblPr>
        <w:tblStyle w:val="Table16"/>
        <w:tblW w:w="4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110"/>
        <w:gridCol w:w="915"/>
        <w:gridCol w:w="1440"/>
        <w:tblGridChange w:id="0">
          <w:tblGrid>
            <w:gridCol w:w="810"/>
            <w:gridCol w:w="1110"/>
            <w:gridCol w:w="915"/>
            <w:gridCol w:w="144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E">
            <w:pPr>
              <w:widowControl w:val="1"/>
              <w:spacing w:line="276" w:lineRule="auto"/>
              <w:jc w:val="center"/>
              <w:rPr>
                <w:b w:val="1"/>
                <w:sz w:val="24"/>
                <w:szCs w:val="24"/>
              </w:rPr>
            </w:pPr>
            <w:r w:rsidDel="00000000" w:rsidR="00000000" w:rsidRPr="00000000">
              <w:rPr>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4F">
            <w:pPr>
              <w:widowControl w:val="1"/>
              <w:spacing w:line="276" w:lineRule="auto"/>
              <w:jc w:val="center"/>
              <w:rPr>
                <w:b w:val="1"/>
                <w:sz w:val="24"/>
                <w:szCs w:val="24"/>
              </w:rPr>
            </w:pPr>
            <w:r w:rsidDel="00000000" w:rsidR="00000000" w:rsidRPr="00000000">
              <w:rPr>
                <w:b w:val="1"/>
                <w:sz w:val="24"/>
                <w:szCs w:val="24"/>
                <w:rtl w:val="0"/>
              </w:rPr>
              <w:t xml:space="preserve">Titulação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0">
            <w:pPr>
              <w:widowControl w:val="1"/>
              <w:spacing w:line="276" w:lineRule="auto"/>
              <w:jc w:val="center"/>
              <w:rPr>
                <w:b w:val="1"/>
                <w:sz w:val="24"/>
                <w:szCs w:val="24"/>
              </w:rPr>
            </w:pPr>
            <w:r w:rsidDel="00000000" w:rsidR="00000000" w:rsidRPr="00000000">
              <w:rPr>
                <w:b w:val="1"/>
                <w:sz w:val="24"/>
                <w:szCs w:val="24"/>
                <w:rtl w:val="0"/>
              </w:rPr>
              <w:t xml:space="preserve">Função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1">
            <w:pPr>
              <w:widowControl w:val="1"/>
              <w:spacing w:line="276" w:lineRule="auto"/>
              <w:jc w:val="center"/>
              <w:rPr>
                <w:b w:val="1"/>
                <w:sz w:val="24"/>
                <w:szCs w:val="24"/>
              </w:rPr>
            </w:pPr>
            <w:r w:rsidDel="00000000" w:rsidR="00000000" w:rsidRPr="00000000">
              <w:rPr>
                <w:b w:val="1"/>
                <w:sz w:val="24"/>
                <w:szCs w:val="24"/>
                <w:rtl w:val="0"/>
              </w:rPr>
              <w:t xml:space="preserve">% Dedicação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2">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5">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6">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7">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8">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9">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A">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B">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C">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D">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E">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F">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0">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1">
            <w:pPr>
              <w:spacing w:line="276" w:lineRule="auto"/>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2">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63">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4">
            <w:pPr>
              <w:spacing w:line="276" w:lineRule="auto"/>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65">
            <w:pPr>
              <w:spacing w:line="276" w:lineRule="auto"/>
              <w:rPr>
                <w:sz w:val="24"/>
                <w:szCs w:val="24"/>
              </w:rPr>
            </w:pPr>
            <w:r w:rsidDel="00000000" w:rsidR="00000000" w:rsidRPr="00000000">
              <w:rPr>
                <w:rtl w:val="0"/>
              </w:rPr>
            </w:r>
          </w:p>
        </w:tc>
      </w:tr>
    </w:tbl>
    <w:p w:rsidR="00000000" w:rsidDel="00000000" w:rsidP="00000000" w:rsidRDefault="00000000" w:rsidRPr="00000000" w14:paraId="00000266">
      <w:pPr>
        <w:widowControl w:val="1"/>
        <w:spacing w:after="160" w:line="276" w:lineRule="auto"/>
        <w:jc w:val="center"/>
        <w:rPr>
          <w:b w:val="1"/>
          <w:sz w:val="24"/>
          <w:szCs w:val="24"/>
        </w:rPr>
      </w:pPr>
      <w:r w:rsidDel="00000000" w:rsidR="00000000" w:rsidRPr="00000000">
        <w:rPr>
          <w:b w:val="1"/>
          <w:sz w:val="24"/>
          <w:szCs w:val="24"/>
          <w:rtl w:val="0"/>
        </w:rPr>
        <w:t xml:space="preserve">6. CRONOGRAMA: A data de início dos trabalhos será contada a partir da data de assinatura do Acordo de Parceria, ou seja, o mês 1 inicia com a assinatura do Acordo de Parceria e assim sucessivamente.</w:t>
      </w:r>
    </w:p>
    <w:tbl>
      <w:tblPr>
        <w:tblStyle w:val="Table17"/>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645"/>
        <w:gridCol w:w="555"/>
        <w:gridCol w:w="510"/>
        <w:gridCol w:w="540"/>
        <w:gridCol w:w="555"/>
        <w:gridCol w:w="570"/>
        <w:gridCol w:w="780"/>
        <w:gridCol w:w="285"/>
        <w:gridCol w:w="1140"/>
        <w:gridCol w:w="285"/>
        <w:gridCol w:w="1125"/>
        <w:gridCol w:w="390"/>
        <w:tblGridChange w:id="0">
          <w:tblGrid>
            <w:gridCol w:w="1590"/>
            <w:gridCol w:w="645"/>
            <w:gridCol w:w="555"/>
            <w:gridCol w:w="510"/>
            <w:gridCol w:w="540"/>
            <w:gridCol w:w="555"/>
            <w:gridCol w:w="570"/>
            <w:gridCol w:w="780"/>
            <w:gridCol w:w="285"/>
            <w:gridCol w:w="1140"/>
            <w:gridCol w:w="285"/>
            <w:gridCol w:w="1125"/>
            <w:gridCol w:w="390"/>
          </w:tblGrid>
        </w:tblGridChange>
      </w:tblGrid>
      <w:tr>
        <w:trPr>
          <w:cantSplit w:val="0"/>
          <w:trHeight w:val="420" w:hRule="atLeast"/>
          <w:tblHeader w:val="0"/>
        </w:trPr>
        <w:tc>
          <w:tcPr>
            <w:vMerge w:val="restart"/>
            <w:tcBorders>
              <w:top w:color="c0c0c0" w:space="0" w:sz="8" w:val="single"/>
              <w:left w:color="c0c0c0" w:space="0" w:sz="8" w:val="single"/>
              <w:bottom w:color="c0c0c0" w:space="0" w:sz="8" w:val="single"/>
              <w:right w:color="c0c0c0" w:space="0" w:sz="8" w:val="single"/>
            </w:tcBorders>
            <w:shd w:fill="auto" w:val="clear"/>
            <w:tcMar>
              <w:top w:w="20.0" w:type="dxa"/>
              <w:left w:w="20.0" w:type="dxa"/>
              <w:bottom w:w="20.0" w:type="dxa"/>
              <w:right w:w="20.0" w:type="dxa"/>
            </w:tcMar>
          </w:tcPr>
          <w:sdt>
            <w:sdtPr>
              <w:tag w:val="goog_rdk_10"/>
            </w:sdtPr>
            <w:sdtContent>
              <w:p w:rsidR="00000000" w:rsidDel="00000000" w:rsidP="00000000" w:rsidRDefault="00000000" w:rsidRPr="00000000" w14:paraId="00000267">
                <w:pPr>
                  <w:pStyle w:val="Heading2"/>
                  <w:keepNext w:val="0"/>
                  <w:keepLines w:val="0"/>
                  <w:widowControl w:val="1"/>
                  <w:spacing w:after="40" w:before="40" w:line="276" w:lineRule="auto"/>
                  <w:ind w:left="40" w:firstLine="0"/>
                  <w:jc w:val="center"/>
                  <w:rPr>
                    <w:sz w:val="24"/>
                    <w:szCs w:val="24"/>
                  </w:rPr>
                </w:pPr>
                <w:bookmarkStart w:colFirst="0" w:colLast="0" w:name="_heading=h.ayw6y26ymcyp" w:id="40"/>
                <w:bookmarkEnd w:id="40"/>
                <w:r w:rsidDel="00000000" w:rsidR="00000000" w:rsidRPr="00000000">
                  <w:rPr>
                    <w:sz w:val="24"/>
                    <w:szCs w:val="24"/>
                    <w:rtl w:val="0"/>
                  </w:rPr>
                  <w:t xml:space="preserve">Período de Realização</w:t>
                </w:r>
              </w:p>
            </w:sdtContent>
          </w:sdt>
        </w:tc>
        <w:tc>
          <w:tcPr>
            <w:vMerge w:val="restart"/>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1"/>
            </w:sdtPr>
            <w:sdtContent>
              <w:p w:rsidR="00000000" w:rsidDel="00000000" w:rsidP="00000000" w:rsidRDefault="00000000" w:rsidRPr="00000000" w14:paraId="00000268">
                <w:pPr>
                  <w:pStyle w:val="Heading2"/>
                  <w:keepNext w:val="0"/>
                  <w:keepLines w:val="0"/>
                  <w:widowControl w:val="1"/>
                  <w:spacing w:after="40" w:before="40" w:line="276" w:lineRule="auto"/>
                  <w:ind w:left="460" w:firstLine="0"/>
                  <w:jc w:val="center"/>
                  <w:rPr>
                    <w:sz w:val="24"/>
                    <w:szCs w:val="24"/>
                  </w:rPr>
                </w:pPr>
                <w:bookmarkStart w:colFirst="0" w:colLast="0" w:name="_heading=h.jtkzk2fer6zx" w:id="41"/>
                <w:bookmarkEnd w:id="41"/>
                <w:r w:rsidDel="00000000" w:rsidR="00000000" w:rsidRPr="00000000">
                  <w:rPr>
                    <w:sz w:val="24"/>
                    <w:szCs w:val="24"/>
                    <w:rtl w:val="0"/>
                  </w:rPr>
                  <w:t xml:space="preserve">Início</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2"/>
            </w:sdtPr>
            <w:sdtContent>
              <w:p w:rsidR="00000000" w:rsidDel="00000000" w:rsidP="00000000" w:rsidRDefault="00000000" w:rsidRPr="00000000" w14:paraId="00000269">
                <w:pPr>
                  <w:pStyle w:val="Heading2"/>
                  <w:keepNext w:val="0"/>
                  <w:keepLines w:val="0"/>
                  <w:widowControl w:val="1"/>
                  <w:spacing w:after="40" w:before="40" w:line="276" w:lineRule="auto"/>
                  <w:ind w:left="40" w:firstLine="0"/>
                  <w:jc w:val="center"/>
                  <w:rPr>
                    <w:sz w:val="24"/>
                    <w:szCs w:val="24"/>
                  </w:rPr>
                </w:pPr>
                <w:bookmarkStart w:colFirst="0" w:colLast="0" w:name="_heading=h.ke8ewzjlizrj" w:id="42"/>
                <w:bookmarkEnd w:id="42"/>
                <w:r w:rsidDel="00000000" w:rsidR="00000000" w:rsidRPr="00000000">
                  <w:rPr>
                    <w:sz w:val="24"/>
                    <w:szCs w:val="24"/>
                    <w:rtl w:val="0"/>
                  </w:rPr>
                  <w:t xml:space="preserve">Mês</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3"/>
            </w:sdtPr>
            <w:sdtContent>
              <w:p w:rsidR="00000000" w:rsidDel="00000000" w:rsidP="00000000" w:rsidRDefault="00000000" w:rsidRPr="00000000" w14:paraId="0000026A">
                <w:pPr>
                  <w:pStyle w:val="Heading2"/>
                  <w:keepNext w:val="0"/>
                  <w:keepLines w:val="0"/>
                  <w:widowControl w:val="1"/>
                  <w:spacing w:after="40" w:before="40" w:line="276" w:lineRule="auto"/>
                  <w:ind w:left="40" w:firstLine="0"/>
                  <w:jc w:val="center"/>
                  <w:rPr>
                    <w:sz w:val="24"/>
                    <w:szCs w:val="24"/>
                  </w:rPr>
                </w:pPr>
                <w:bookmarkStart w:colFirst="0" w:colLast="0" w:name="_heading=h.wsl5vnk16rri" w:id="43"/>
                <w:bookmarkEnd w:id="43"/>
                <w:r w:rsidDel="00000000" w:rsidR="00000000" w:rsidRPr="00000000">
                  <w:rPr>
                    <w:sz w:val="24"/>
                    <w:szCs w:val="24"/>
                    <w:rtl w:val="0"/>
                  </w:rPr>
                  <w:t xml:space="preserve">Ano</w:t>
                </w:r>
              </w:p>
            </w:sdtContent>
          </w:sdt>
        </w:tc>
        <w:tc>
          <w:tcPr>
            <w:vMerge w:val="restart"/>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4"/>
            </w:sdtPr>
            <w:sdtContent>
              <w:p w:rsidR="00000000" w:rsidDel="00000000" w:rsidP="00000000" w:rsidRDefault="00000000" w:rsidRPr="00000000" w14:paraId="0000026B">
                <w:pPr>
                  <w:pStyle w:val="Heading2"/>
                  <w:keepNext w:val="0"/>
                  <w:keepLines w:val="0"/>
                  <w:widowControl w:val="1"/>
                  <w:spacing w:after="40" w:before="40" w:line="276" w:lineRule="auto"/>
                  <w:ind w:left="40" w:firstLine="0"/>
                  <w:jc w:val="center"/>
                  <w:rPr>
                    <w:sz w:val="24"/>
                    <w:szCs w:val="24"/>
                  </w:rPr>
                </w:pPr>
                <w:bookmarkStart w:colFirst="0" w:colLast="0" w:name="_heading=h.it12x6yi65u8" w:id="44"/>
                <w:bookmarkEnd w:id="44"/>
                <w:r w:rsidDel="00000000" w:rsidR="00000000" w:rsidRPr="00000000">
                  <w:rPr>
                    <w:sz w:val="24"/>
                    <w:szCs w:val="24"/>
                    <w:rtl w:val="0"/>
                  </w:rPr>
                  <w:t xml:space="preserve">Fim</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5"/>
            </w:sdtPr>
            <w:sdtContent>
              <w:p w:rsidR="00000000" w:rsidDel="00000000" w:rsidP="00000000" w:rsidRDefault="00000000" w:rsidRPr="00000000" w14:paraId="0000026C">
                <w:pPr>
                  <w:pStyle w:val="Heading2"/>
                  <w:keepNext w:val="0"/>
                  <w:keepLines w:val="0"/>
                  <w:widowControl w:val="1"/>
                  <w:spacing w:after="40" w:before="40" w:line="276" w:lineRule="auto"/>
                  <w:ind w:left="40" w:firstLine="0"/>
                  <w:jc w:val="center"/>
                  <w:rPr>
                    <w:sz w:val="24"/>
                    <w:szCs w:val="24"/>
                  </w:rPr>
                </w:pPr>
                <w:bookmarkStart w:colFirst="0" w:colLast="0" w:name="_heading=h.c9p7ti2w7qkr" w:id="45"/>
                <w:bookmarkEnd w:id="45"/>
                <w:r w:rsidDel="00000000" w:rsidR="00000000" w:rsidRPr="00000000">
                  <w:rPr>
                    <w:sz w:val="24"/>
                    <w:szCs w:val="24"/>
                    <w:rtl w:val="0"/>
                  </w:rPr>
                  <w:t xml:space="preserve">Mês</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6"/>
            </w:sdtPr>
            <w:sdtContent>
              <w:p w:rsidR="00000000" w:rsidDel="00000000" w:rsidP="00000000" w:rsidRDefault="00000000" w:rsidRPr="00000000" w14:paraId="0000026D">
                <w:pPr>
                  <w:pStyle w:val="Heading2"/>
                  <w:keepNext w:val="0"/>
                  <w:keepLines w:val="0"/>
                  <w:widowControl w:val="1"/>
                  <w:spacing w:after="40" w:before="40" w:line="276" w:lineRule="auto"/>
                  <w:ind w:left="40" w:firstLine="0"/>
                  <w:jc w:val="center"/>
                  <w:rPr>
                    <w:sz w:val="24"/>
                    <w:szCs w:val="24"/>
                  </w:rPr>
                </w:pPr>
                <w:bookmarkStart w:colFirst="0" w:colLast="0" w:name="_heading=h.gft8zv226fl8" w:id="46"/>
                <w:bookmarkEnd w:id="46"/>
                <w:r w:rsidDel="00000000" w:rsidR="00000000" w:rsidRPr="00000000">
                  <w:rPr>
                    <w:sz w:val="24"/>
                    <w:szCs w:val="24"/>
                    <w:rtl w:val="0"/>
                  </w:rPr>
                  <w:t xml:space="preserve">Ano</w:t>
                </w:r>
              </w:p>
            </w:sdtContent>
          </w:sdt>
        </w:tc>
        <w:tc>
          <w:tcPr>
            <w:gridSpan w:val="6"/>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7"/>
            </w:sdtPr>
            <w:sdtContent>
              <w:p w:rsidR="00000000" w:rsidDel="00000000" w:rsidP="00000000" w:rsidRDefault="00000000" w:rsidRPr="00000000" w14:paraId="0000026E">
                <w:pPr>
                  <w:pStyle w:val="Heading2"/>
                  <w:keepNext w:val="0"/>
                  <w:keepLines w:val="0"/>
                  <w:widowControl w:val="1"/>
                  <w:spacing w:after="40" w:before="40" w:line="276" w:lineRule="auto"/>
                  <w:ind w:left="40" w:firstLine="0"/>
                  <w:jc w:val="center"/>
                  <w:rPr>
                    <w:sz w:val="24"/>
                    <w:szCs w:val="24"/>
                  </w:rPr>
                </w:pPr>
                <w:bookmarkStart w:colFirst="0" w:colLast="0" w:name="_heading=h.7hdk8s489lwl" w:id="47"/>
                <w:bookmarkEnd w:id="47"/>
                <w:r w:rsidDel="00000000" w:rsidR="00000000" w:rsidRPr="00000000">
                  <w:rPr>
                    <w:sz w:val="24"/>
                    <w:szCs w:val="24"/>
                    <w:rtl w:val="0"/>
                  </w:rPr>
                  <w:t xml:space="preserve">Parâmetro de tempo (</w:t>
                </w:r>
                <w:r w:rsidDel="00000000" w:rsidR="00000000" w:rsidRPr="00000000">
                  <w:rPr>
                    <w:sz w:val="24"/>
                    <w:szCs w:val="24"/>
                    <w:highlight w:val="white"/>
                    <w:rtl w:val="0"/>
                  </w:rPr>
                  <w:t xml:space="preserve">X</w:t>
                </w:r>
                <w:r w:rsidDel="00000000" w:rsidR="00000000" w:rsidRPr="00000000">
                  <w:rPr>
                    <w:sz w:val="24"/>
                    <w:szCs w:val="24"/>
                    <w:rtl w:val="0"/>
                  </w:rPr>
                  <w:t xml:space="preserve">)</w:t>
                </w:r>
              </w:p>
            </w:sdtContent>
          </w:sdt>
        </w:tc>
      </w:tr>
      <w:tr>
        <w:trPr>
          <w:cantSplit w:val="0"/>
          <w:trHeight w:val="330" w:hRule="atLeast"/>
          <w:tblHeader w:val="0"/>
        </w:trPr>
        <w:tc>
          <w:tcPr>
            <w:vMerge w:val="continue"/>
            <w:tcBorders>
              <w:top w:color="c0c0c0" w:space="0" w:sz="8" w:val="single"/>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8"/>
            </w:sdtPr>
            <w:sdtContent>
              <w:p w:rsidR="00000000" w:rsidDel="00000000" w:rsidP="00000000" w:rsidRDefault="00000000" w:rsidRPr="00000000" w14:paraId="00000276">
                <w:pPr>
                  <w:pStyle w:val="Heading5"/>
                  <w:keepNext w:val="0"/>
                  <w:keepLines w:val="0"/>
                  <w:widowControl w:val="1"/>
                  <w:spacing w:line="276" w:lineRule="auto"/>
                  <w:jc w:val="center"/>
                  <w:rPr>
                    <w:sz w:val="24"/>
                    <w:szCs w:val="24"/>
                  </w:rPr>
                </w:pPr>
                <w:bookmarkStart w:colFirst="0" w:colLast="0" w:name="_heading=h.sup4id2cw2ps" w:id="48"/>
                <w:bookmarkEnd w:id="48"/>
                <w:r w:rsidDel="00000000" w:rsidR="00000000" w:rsidRPr="00000000">
                  <w:rPr>
                    <w:sz w:val="24"/>
                    <w:szCs w:val="24"/>
                    <w:rtl w:val="0"/>
                  </w:rPr>
                  <w:t xml:space="preserve">04</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9"/>
            </w:sdtPr>
            <w:sdtContent>
              <w:p w:rsidR="00000000" w:rsidDel="00000000" w:rsidP="00000000" w:rsidRDefault="00000000" w:rsidRPr="00000000" w14:paraId="00000277">
                <w:pPr>
                  <w:pStyle w:val="Heading5"/>
                  <w:keepNext w:val="0"/>
                  <w:keepLines w:val="0"/>
                  <w:widowControl w:val="1"/>
                  <w:spacing w:line="276" w:lineRule="auto"/>
                  <w:jc w:val="center"/>
                  <w:rPr>
                    <w:sz w:val="24"/>
                    <w:szCs w:val="24"/>
                  </w:rPr>
                </w:pPr>
                <w:bookmarkStart w:colFirst="0" w:colLast="0" w:name="_heading=h.aj67g5h18hg" w:id="49"/>
                <w:bookmarkEnd w:id="49"/>
                <w:r w:rsidDel="00000000" w:rsidR="00000000" w:rsidRPr="00000000">
                  <w:rPr>
                    <w:sz w:val="24"/>
                    <w:szCs w:val="24"/>
                    <w:rtl w:val="0"/>
                  </w:rPr>
                  <w:t xml:space="preserve">2019</w:t>
                </w:r>
              </w:p>
            </w:sdtContent>
          </w:sdt>
        </w:tc>
        <w:tc>
          <w:tcPr>
            <w:vMerge w:val="continue"/>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0"/>
            </w:sdtPr>
            <w:sdtContent>
              <w:p w:rsidR="00000000" w:rsidDel="00000000" w:rsidP="00000000" w:rsidRDefault="00000000" w:rsidRPr="00000000" w14:paraId="00000279">
                <w:pPr>
                  <w:pStyle w:val="Heading5"/>
                  <w:keepNext w:val="0"/>
                  <w:keepLines w:val="0"/>
                  <w:widowControl w:val="1"/>
                  <w:spacing w:line="276" w:lineRule="auto"/>
                  <w:jc w:val="center"/>
                  <w:rPr>
                    <w:sz w:val="24"/>
                    <w:szCs w:val="24"/>
                  </w:rPr>
                </w:pPr>
                <w:bookmarkStart w:colFirst="0" w:colLast="0" w:name="_heading=h.tqds76tjwlk6" w:id="50"/>
                <w:bookmarkEnd w:id="50"/>
                <w:r w:rsidDel="00000000" w:rsidR="00000000" w:rsidRPr="00000000">
                  <w:rPr>
                    <w:sz w:val="24"/>
                    <w:szCs w:val="24"/>
                    <w:rtl w:val="0"/>
                  </w:rPr>
                  <w:t xml:space="preserve">03</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1"/>
            </w:sdtPr>
            <w:sdtContent>
              <w:p w:rsidR="00000000" w:rsidDel="00000000" w:rsidP="00000000" w:rsidRDefault="00000000" w:rsidRPr="00000000" w14:paraId="0000027A">
                <w:pPr>
                  <w:pStyle w:val="Heading5"/>
                  <w:keepNext w:val="0"/>
                  <w:keepLines w:val="0"/>
                  <w:widowControl w:val="1"/>
                  <w:spacing w:line="276" w:lineRule="auto"/>
                  <w:jc w:val="center"/>
                  <w:rPr>
                    <w:sz w:val="24"/>
                    <w:szCs w:val="24"/>
                  </w:rPr>
                </w:pPr>
                <w:bookmarkStart w:colFirst="0" w:colLast="0" w:name="_heading=h.xqqhohpq0qsc" w:id="51"/>
                <w:bookmarkEnd w:id="51"/>
                <w:r w:rsidDel="00000000" w:rsidR="00000000" w:rsidRPr="00000000">
                  <w:rPr>
                    <w:sz w:val="24"/>
                    <w:szCs w:val="24"/>
                    <w:rtl w:val="0"/>
                  </w:rPr>
                  <w:t xml:space="preserve">2022</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2"/>
            </w:sdtPr>
            <w:sdtContent>
              <w:p w:rsidR="00000000" w:rsidDel="00000000" w:rsidP="00000000" w:rsidRDefault="00000000" w:rsidRPr="00000000" w14:paraId="0000027B">
                <w:pPr>
                  <w:pStyle w:val="Heading5"/>
                  <w:keepNext w:val="0"/>
                  <w:keepLines w:val="0"/>
                  <w:widowControl w:val="1"/>
                  <w:spacing w:line="276" w:lineRule="auto"/>
                  <w:jc w:val="center"/>
                  <w:rPr>
                    <w:sz w:val="24"/>
                    <w:szCs w:val="24"/>
                  </w:rPr>
                </w:pPr>
                <w:bookmarkStart w:colFirst="0" w:colLast="0" w:name="_heading=h.i0mat6gl8q4s" w:id="52"/>
                <w:bookmarkEnd w:id="52"/>
                <w:r w:rsidDel="00000000" w:rsidR="00000000" w:rsidRPr="00000000">
                  <w:rPr>
                    <w:sz w:val="24"/>
                    <w:szCs w:val="24"/>
                    <w:rtl w:val="0"/>
                  </w:rPr>
                  <w:t xml:space="preserve">Mensal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3"/>
            </w:sdtPr>
            <w:sdtContent>
              <w:p w:rsidR="00000000" w:rsidDel="00000000" w:rsidP="00000000" w:rsidRDefault="00000000" w:rsidRPr="00000000" w14:paraId="0000027C">
                <w:pPr>
                  <w:pStyle w:val="Heading5"/>
                  <w:keepNext w:val="0"/>
                  <w:keepLines w:val="0"/>
                  <w:widowControl w:val="1"/>
                  <w:spacing w:line="276" w:lineRule="auto"/>
                  <w:jc w:val="center"/>
                  <w:rPr>
                    <w:sz w:val="24"/>
                    <w:szCs w:val="24"/>
                  </w:rPr>
                </w:pPr>
                <w:bookmarkStart w:colFirst="0" w:colLast="0" w:name="_heading=h.3gub6nbycpiy" w:id="53"/>
                <w:bookmarkEnd w:id="53"/>
                <w:r w:rsidDel="00000000" w:rsidR="00000000" w:rsidRPr="00000000">
                  <w:rPr>
                    <w:sz w:val="24"/>
                    <w:szCs w:val="24"/>
                    <w:rtl w:val="0"/>
                  </w:rPr>
                  <w:t xml:space="preserve">X</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4"/>
            </w:sdtPr>
            <w:sdtContent>
              <w:p w:rsidR="00000000" w:rsidDel="00000000" w:rsidP="00000000" w:rsidRDefault="00000000" w:rsidRPr="00000000" w14:paraId="0000027D">
                <w:pPr>
                  <w:pStyle w:val="Heading5"/>
                  <w:keepNext w:val="0"/>
                  <w:keepLines w:val="0"/>
                  <w:widowControl w:val="1"/>
                  <w:spacing w:line="276" w:lineRule="auto"/>
                  <w:jc w:val="center"/>
                  <w:rPr>
                    <w:sz w:val="24"/>
                    <w:szCs w:val="24"/>
                  </w:rPr>
                </w:pPr>
                <w:bookmarkStart w:colFirst="0" w:colLast="0" w:name="_heading=h.g21m8c8uaz32" w:id="54"/>
                <w:bookmarkEnd w:id="54"/>
                <w:r w:rsidDel="00000000" w:rsidR="00000000" w:rsidRPr="00000000">
                  <w:rPr>
                    <w:sz w:val="24"/>
                    <w:szCs w:val="24"/>
                    <w:rtl w:val="0"/>
                  </w:rPr>
                  <w:t xml:space="preserve">Bimestral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7E">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5"/>
            </w:sdtPr>
            <w:sdtContent>
              <w:p w:rsidR="00000000" w:rsidDel="00000000" w:rsidP="00000000" w:rsidRDefault="00000000" w:rsidRPr="00000000" w14:paraId="0000027F">
                <w:pPr>
                  <w:pStyle w:val="Heading5"/>
                  <w:keepNext w:val="0"/>
                  <w:keepLines w:val="0"/>
                  <w:widowControl w:val="1"/>
                  <w:spacing w:line="276" w:lineRule="auto"/>
                  <w:jc w:val="center"/>
                  <w:rPr>
                    <w:sz w:val="24"/>
                    <w:szCs w:val="24"/>
                  </w:rPr>
                </w:pPr>
                <w:bookmarkStart w:colFirst="0" w:colLast="0" w:name="_heading=h.h014g77dm9h1" w:id="55"/>
                <w:bookmarkEnd w:id="55"/>
                <w:r w:rsidDel="00000000" w:rsidR="00000000" w:rsidRPr="00000000">
                  <w:rPr>
                    <w:sz w:val="24"/>
                    <w:szCs w:val="24"/>
                    <w:rtl w:val="0"/>
                  </w:rPr>
                  <w:t xml:space="preserve">Trimestral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80">
            <w:pPr>
              <w:widowControl w:val="1"/>
              <w:spacing w:line="276" w:lineRule="auto"/>
              <w:jc w:val="center"/>
              <w:rPr>
                <w:sz w:val="24"/>
                <w:szCs w:val="24"/>
              </w:rPr>
            </w:pPr>
            <w:r w:rsidDel="00000000" w:rsidR="00000000" w:rsidRPr="00000000">
              <w:rPr>
                <w:rtl w:val="0"/>
              </w:rPr>
            </w:r>
          </w:p>
        </w:tc>
      </w:tr>
    </w:tbl>
    <w:p w:rsidR="00000000" w:rsidDel="00000000" w:rsidP="00000000" w:rsidRDefault="00000000" w:rsidRPr="00000000" w14:paraId="00000281">
      <w:pPr>
        <w:widowControl w:val="1"/>
        <w:spacing w:after="240" w:before="240" w:line="276" w:lineRule="auto"/>
        <w:jc w:val="center"/>
        <w:rPr>
          <w:sz w:val="24"/>
          <w:szCs w:val="24"/>
        </w:rPr>
      </w:pPr>
      <w:r w:rsidDel="00000000" w:rsidR="00000000" w:rsidRPr="00000000">
        <w:rPr>
          <w:sz w:val="24"/>
          <w:szCs w:val="24"/>
          <w:rtl w:val="0"/>
        </w:rPr>
        <w:t xml:space="preserve"> </w:t>
      </w:r>
    </w:p>
    <w:tbl>
      <w:tblPr>
        <w:tblStyle w:val="Table18"/>
        <w:tblW w:w="85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270"/>
        <w:gridCol w:w="270"/>
        <w:gridCol w:w="270"/>
        <w:gridCol w:w="270"/>
        <w:gridCol w:w="270"/>
        <w:gridCol w:w="270"/>
        <w:gridCol w:w="270"/>
        <w:gridCol w:w="270"/>
        <w:gridCol w:w="270"/>
        <w:gridCol w:w="270"/>
        <w:gridCol w:w="270"/>
        <w:gridCol w:w="405"/>
        <w:tblGridChange w:id="0">
          <w:tblGrid>
            <w:gridCol w:w="5205"/>
            <w:gridCol w:w="270"/>
            <w:gridCol w:w="270"/>
            <w:gridCol w:w="270"/>
            <w:gridCol w:w="270"/>
            <w:gridCol w:w="270"/>
            <w:gridCol w:w="270"/>
            <w:gridCol w:w="270"/>
            <w:gridCol w:w="270"/>
            <w:gridCol w:w="270"/>
            <w:gridCol w:w="270"/>
            <w:gridCol w:w="270"/>
            <w:gridCol w:w="405"/>
          </w:tblGrid>
        </w:tblGridChange>
      </w:tblGrid>
      <w:tr>
        <w:trPr>
          <w:cantSplit w:val="0"/>
          <w:trHeight w:val="420" w:hRule="atLeast"/>
          <w:tblHeader w:val="0"/>
        </w:trPr>
        <w:tc>
          <w:tcPr>
            <w:vMerge w:val="restart"/>
            <w:tcBorders>
              <w:top w:color="c0c0c0" w:space="0" w:sz="8" w:val="single"/>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26"/>
            </w:sdtPr>
            <w:sdtContent>
              <w:p w:rsidR="00000000" w:rsidDel="00000000" w:rsidP="00000000" w:rsidRDefault="00000000" w:rsidRPr="00000000" w14:paraId="00000282">
                <w:pPr>
                  <w:pStyle w:val="Heading2"/>
                  <w:keepNext w:val="0"/>
                  <w:keepLines w:val="0"/>
                  <w:widowControl w:val="1"/>
                  <w:spacing w:after="40" w:before="40" w:line="276" w:lineRule="auto"/>
                  <w:ind w:left="40" w:firstLine="0"/>
                  <w:jc w:val="center"/>
                  <w:rPr>
                    <w:b w:val="0"/>
                    <w:sz w:val="24"/>
                    <w:szCs w:val="24"/>
                  </w:rPr>
                </w:pPr>
                <w:bookmarkStart w:colFirst="0" w:colLast="0" w:name="_heading=h.d76py9oidi3g" w:id="56"/>
                <w:bookmarkEnd w:id="56"/>
                <w:r w:rsidDel="00000000" w:rsidR="00000000" w:rsidRPr="00000000">
                  <w:rPr>
                    <w:b w:val="0"/>
                    <w:sz w:val="24"/>
                    <w:szCs w:val="24"/>
                    <w:rtl w:val="0"/>
                  </w:rPr>
                  <w:t xml:space="preserve">Ações – Primeiro Ano</w:t>
                </w:r>
              </w:p>
            </w:sdtContent>
          </w:sdt>
        </w:tc>
        <w:tc>
          <w:tcPr>
            <w:gridSpan w:val="12"/>
            <w:tcBorders>
              <w:top w:color="c0c0c0" w:space="0" w:sz="8" w:val="single"/>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7"/>
            </w:sdtPr>
            <w:sdtContent>
              <w:p w:rsidR="00000000" w:rsidDel="00000000" w:rsidP="00000000" w:rsidRDefault="00000000" w:rsidRPr="00000000" w14:paraId="00000283">
                <w:pPr>
                  <w:pStyle w:val="Heading2"/>
                  <w:keepNext w:val="0"/>
                  <w:keepLines w:val="0"/>
                  <w:widowControl w:val="1"/>
                  <w:spacing w:after="40" w:before="40" w:line="276" w:lineRule="auto"/>
                  <w:ind w:left="40" w:firstLine="0"/>
                  <w:jc w:val="center"/>
                  <w:rPr>
                    <w:sz w:val="24"/>
                    <w:szCs w:val="24"/>
                  </w:rPr>
                </w:pPr>
                <w:bookmarkStart w:colFirst="0" w:colLast="0" w:name="_heading=h.mrlz22jd0exl" w:id="57"/>
                <w:bookmarkEnd w:id="57"/>
                <w:r w:rsidDel="00000000" w:rsidR="00000000" w:rsidRPr="00000000">
                  <w:rPr>
                    <w:sz w:val="24"/>
                    <w:szCs w:val="24"/>
                    <w:rtl w:val="0"/>
                  </w:rPr>
                  <w:t xml:space="preserve">Meses</w:t>
                </w:r>
              </w:p>
            </w:sdtContent>
          </w:sdt>
        </w:tc>
      </w:tr>
      <w:tr>
        <w:trPr>
          <w:cantSplit w:val="0"/>
          <w:trHeight w:val="420" w:hRule="atLeast"/>
          <w:tblHeader w:val="0"/>
        </w:trPr>
        <w:tc>
          <w:tcPr>
            <w:vMerge w:val="continue"/>
            <w:tcBorders>
              <w:top w:color="c0c0c0" w:space="0" w:sz="8" w:val="single"/>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8"/>
            </w:sdtPr>
            <w:sdtContent>
              <w:p w:rsidR="00000000" w:rsidDel="00000000" w:rsidP="00000000" w:rsidRDefault="00000000" w:rsidRPr="00000000" w14:paraId="00000290">
                <w:pPr>
                  <w:pStyle w:val="Heading2"/>
                  <w:keepNext w:val="0"/>
                  <w:keepLines w:val="0"/>
                  <w:widowControl w:val="1"/>
                  <w:spacing w:after="40" w:before="40" w:line="276" w:lineRule="auto"/>
                  <w:ind w:left="40" w:firstLine="0"/>
                  <w:jc w:val="center"/>
                  <w:rPr>
                    <w:b w:val="0"/>
                    <w:sz w:val="24"/>
                    <w:szCs w:val="24"/>
                  </w:rPr>
                </w:pPr>
                <w:bookmarkStart w:colFirst="0" w:colLast="0" w:name="_heading=h.d0s8ebehne7t" w:id="58"/>
                <w:bookmarkEnd w:id="58"/>
                <w:r w:rsidDel="00000000" w:rsidR="00000000" w:rsidRPr="00000000">
                  <w:rPr>
                    <w:b w:val="0"/>
                    <w:sz w:val="24"/>
                    <w:szCs w:val="24"/>
                    <w:rtl w:val="0"/>
                  </w:rPr>
                  <w:t xml:space="preserve">1</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9"/>
            </w:sdtPr>
            <w:sdtContent>
              <w:p w:rsidR="00000000" w:rsidDel="00000000" w:rsidP="00000000" w:rsidRDefault="00000000" w:rsidRPr="00000000" w14:paraId="00000291">
                <w:pPr>
                  <w:pStyle w:val="Heading2"/>
                  <w:keepNext w:val="0"/>
                  <w:keepLines w:val="0"/>
                  <w:widowControl w:val="1"/>
                  <w:spacing w:after="40" w:before="40" w:line="276" w:lineRule="auto"/>
                  <w:ind w:left="40" w:firstLine="0"/>
                  <w:jc w:val="center"/>
                  <w:rPr>
                    <w:b w:val="0"/>
                    <w:sz w:val="24"/>
                    <w:szCs w:val="24"/>
                  </w:rPr>
                </w:pPr>
                <w:bookmarkStart w:colFirst="0" w:colLast="0" w:name="_heading=h.4exihn1pxoxf" w:id="59"/>
                <w:bookmarkEnd w:id="59"/>
                <w:r w:rsidDel="00000000" w:rsidR="00000000" w:rsidRPr="00000000">
                  <w:rPr>
                    <w:b w:val="0"/>
                    <w:sz w:val="24"/>
                    <w:szCs w:val="24"/>
                    <w:rtl w:val="0"/>
                  </w:rPr>
                  <w:t xml:space="preserve">2</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0"/>
            </w:sdtPr>
            <w:sdtContent>
              <w:p w:rsidR="00000000" w:rsidDel="00000000" w:rsidP="00000000" w:rsidRDefault="00000000" w:rsidRPr="00000000" w14:paraId="00000292">
                <w:pPr>
                  <w:pStyle w:val="Heading2"/>
                  <w:keepNext w:val="0"/>
                  <w:keepLines w:val="0"/>
                  <w:widowControl w:val="1"/>
                  <w:spacing w:after="40" w:before="40" w:line="276" w:lineRule="auto"/>
                  <w:ind w:left="40" w:firstLine="0"/>
                  <w:jc w:val="center"/>
                  <w:rPr>
                    <w:b w:val="0"/>
                    <w:sz w:val="24"/>
                    <w:szCs w:val="24"/>
                  </w:rPr>
                </w:pPr>
                <w:bookmarkStart w:colFirst="0" w:colLast="0" w:name="_heading=h.xkni8gr2coqd" w:id="60"/>
                <w:bookmarkEnd w:id="60"/>
                <w:r w:rsidDel="00000000" w:rsidR="00000000" w:rsidRPr="00000000">
                  <w:rPr>
                    <w:b w:val="0"/>
                    <w:sz w:val="24"/>
                    <w:szCs w:val="24"/>
                    <w:rtl w:val="0"/>
                  </w:rPr>
                  <w:t xml:space="preserve">3</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1"/>
            </w:sdtPr>
            <w:sdtContent>
              <w:p w:rsidR="00000000" w:rsidDel="00000000" w:rsidP="00000000" w:rsidRDefault="00000000" w:rsidRPr="00000000" w14:paraId="00000293">
                <w:pPr>
                  <w:pStyle w:val="Heading2"/>
                  <w:keepNext w:val="0"/>
                  <w:keepLines w:val="0"/>
                  <w:widowControl w:val="1"/>
                  <w:spacing w:after="40" w:before="40" w:line="276" w:lineRule="auto"/>
                  <w:ind w:left="40" w:firstLine="0"/>
                  <w:jc w:val="center"/>
                  <w:rPr>
                    <w:b w:val="0"/>
                    <w:sz w:val="24"/>
                    <w:szCs w:val="24"/>
                  </w:rPr>
                </w:pPr>
                <w:bookmarkStart w:colFirst="0" w:colLast="0" w:name="_heading=h.wehyqxudi60o" w:id="61"/>
                <w:bookmarkEnd w:id="61"/>
                <w:r w:rsidDel="00000000" w:rsidR="00000000" w:rsidRPr="00000000">
                  <w:rPr>
                    <w:b w:val="0"/>
                    <w:sz w:val="24"/>
                    <w:szCs w:val="24"/>
                    <w:rtl w:val="0"/>
                  </w:rPr>
                  <w:t xml:space="preserve">4</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2"/>
            </w:sdtPr>
            <w:sdtContent>
              <w:p w:rsidR="00000000" w:rsidDel="00000000" w:rsidP="00000000" w:rsidRDefault="00000000" w:rsidRPr="00000000" w14:paraId="00000294">
                <w:pPr>
                  <w:pStyle w:val="Heading2"/>
                  <w:keepNext w:val="0"/>
                  <w:keepLines w:val="0"/>
                  <w:widowControl w:val="1"/>
                  <w:spacing w:after="40" w:before="40" w:line="276" w:lineRule="auto"/>
                  <w:ind w:left="40" w:firstLine="0"/>
                  <w:jc w:val="center"/>
                  <w:rPr>
                    <w:b w:val="0"/>
                    <w:sz w:val="24"/>
                    <w:szCs w:val="24"/>
                  </w:rPr>
                </w:pPr>
                <w:bookmarkStart w:colFirst="0" w:colLast="0" w:name="_heading=h.4vf8blphislj" w:id="62"/>
                <w:bookmarkEnd w:id="62"/>
                <w:r w:rsidDel="00000000" w:rsidR="00000000" w:rsidRPr="00000000">
                  <w:rPr>
                    <w:b w:val="0"/>
                    <w:sz w:val="24"/>
                    <w:szCs w:val="24"/>
                    <w:rtl w:val="0"/>
                  </w:rPr>
                  <w:t xml:space="preserve">5</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3"/>
            </w:sdtPr>
            <w:sdtContent>
              <w:p w:rsidR="00000000" w:rsidDel="00000000" w:rsidP="00000000" w:rsidRDefault="00000000" w:rsidRPr="00000000" w14:paraId="00000295">
                <w:pPr>
                  <w:pStyle w:val="Heading2"/>
                  <w:keepNext w:val="0"/>
                  <w:keepLines w:val="0"/>
                  <w:widowControl w:val="1"/>
                  <w:spacing w:after="40" w:before="40" w:line="276" w:lineRule="auto"/>
                  <w:ind w:left="40" w:firstLine="0"/>
                  <w:jc w:val="center"/>
                  <w:rPr>
                    <w:b w:val="0"/>
                    <w:sz w:val="24"/>
                    <w:szCs w:val="24"/>
                  </w:rPr>
                </w:pPr>
                <w:bookmarkStart w:colFirst="0" w:colLast="0" w:name="_heading=h.1vcgvc4ta93l" w:id="63"/>
                <w:bookmarkEnd w:id="63"/>
                <w:r w:rsidDel="00000000" w:rsidR="00000000" w:rsidRPr="00000000">
                  <w:rPr>
                    <w:b w:val="0"/>
                    <w:sz w:val="24"/>
                    <w:szCs w:val="24"/>
                    <w:rtl w:val="0"/>
                  </w:rPr>
                  <w:t xml:space="preserve">6</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4"/>
            </w:sdtPr>
            <w:sdtContent>
              <w:p w:rsidR="00000000" w:rsidDel="00000000" w:rsidP="00000000" w:rsidRDefault="00000000" w:rsidRPr="00000000" w14:paraId="00000296">
                <w:pPr>
                  <w:pStyle w:val="Heading2"/>
                  <w:keepNext w:val="0"/>
                  <w:keepLines w:val="0"/>
                  <w:widowControl w:val="1"/>
                  <w:spacing w:after="40" w:before="40" w:line="276" w:lineRule="auto"/>
                  <w:ind w:left="40" w:firstLine="0"/>
                  <w:jc w:val="center"/>
                  <w:rPr>
                    <w:b w:val="0"/>
                    <w:sz w:val="24"/>
                    <w:szCs w:val="24"/>
                  </w:rPr>
                </w:pPr>
                <w:bookmarkStart w:colFirst="0" w:colLast="0" w:name="_heading=h.rqhxqx26agv4" w:id="64"/>
                <w:bookmarkEnd w:id="64"/>
                <w:r w:rsidDel="00000000" w:rsidR="00000000" w:rsidRPr="00000000">
                  <w:rPr>
                    <w:b w:val="0"/>
                    <w:sz w:val="24"/>
                    <w:szCs w:val="24"/>
                    <w:rtl w:val="0"/>
                  </w:rPr>
                  <w:t xml:space="preserve">7</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5"/>
            </w:sdtPr>
            <w:sdtContent>
              <w:p w:rsidR="00000000" w:rsidDel="00000000" w:rsidP="00000000" w:rsidRDefault="00000000" w:rsidRPr="00000000" w14:paraId="00000297">
                <w:pPr>
                  <w:pStyle w:val="Heading2"/>
                  <w:keepNext w:val="0"/>
                  <w:keepLines w:val="0"/>
                  <w:widowControl w:val="1"/>
                  <w:spacing w:after="40" w:before="40" w:line="276" w:lineRule="auto"/>
                  <w:ind w:left="40" w:firstLine="0"/>
                  <w:jc w:val="center"/>
                  <w:rPr>
                    <w:b w:val="0"/>
                    <w:sz w:val="24"/>
                    <w:szCs w:val="24"/>
                  </w:rPr>
                </w:pPr>
                <w:bookmarkStart w:colFirst="0" w:colLast="0" w:name="_heading=h.a922y8xo36im" w:id="65"/>
                <w:bookmarkEnd w:id="65"/>
                <w:r w:rsidDel="00000000" w:rsidR="00000000" w:rsidRPr="00000000">
                  <w:rPr>
                    <w:b w:val="0"/>
                    <w:sz w:val="24"/>
                    <w:szCs w:val="24"/>
                    <w:rtl w:val="0"/>
                  </w:rPr>
                  <w:t xml:space="preserve">8</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6"/>
            </w:sdtPr>
            <w:sdtContent>
              <w:p w:rsidR="00000000" w:rsidDel="00000000" w:rsidP="00000000" w:rsidRDefault="00000000" w:rsidRPr="00000000" w14:paraId="00000298">
                <w:pPr>
                  <w:pStyle w:val="Heading2"/>
                  <w:keepNext w:val="0"/>
                  <w:keepLines w:val="0"/>
                  <w:widowControl w:val="1"/>
                  <w:spacing w:after="40" w:before="40" w:line="276" w:lineRule="auto"/>
                  <w:ind w:left="40" w:firstLine="0"/>
                  <w:jc w:val="center"/>
                  <w:rPr>
                    <w:b w:val="0"/>
                    <w:sz w:val="24"/>
                    <w:szCs w:val="24"/>
                  </w:rPr>
                </w:pPr>
                <w:bookmarkStart w:colFirst="0" w:colLast="0" w:name="_heading=h.pi8lkopo4hri" w:id="66"/>
                <w:bookmarkEnd w:id="66"/>
                <w:r w:rsidDel="00000000" w:rsidR="00000000" w:rsidRPr="00000000">
                  <w:rPr>
                    <w:b w:val="0"/>
                    <w:sz w:val="24"/>
                    <w:szCs w:val="24"/>
                    <w:rtl w:val="0"/>
                  </w:rPr>
                  <w:t xml:space="preserve">9</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7"/>
            </w:sdtPr>
            <w:sdtContent>
              <w:p w:rsidR="00000000" w:rsidDel="00000000" w:rsidP="00000000" w:rsidRDefault="00000000" w:rsidRPr="00000000" w14:paraId="00000299">
                <w:pPr>
                  <w:pStyle w:val="Heading2"/>
                  <w:keepNext w:val="0"/>
                  <w:keepLines w:val="0"/>
                  <w:widowControl w:val="1"/>
                  <w:spacing w:after="40" w:before="40" w:line="276" w:lineRule="auto"/>
                  <w:ind w:left="460" w:right="-20" w:firstLine="0"/>
                  <w:jc w:val="center"/>
                  <w:rPr>
                    <w:b w:val="0"/>
                    <w:sz w:val="24"/>
                    <w:szCs w:val="24"/>
                  </w:rPr>
                </w:pPr>
                <w:bookmarkStart w:colFirst="0" w:colLast="0" w:name="_heading=h.pgb1oofenckq" w:id="67"/>
                <w:bookmarkEnd w:id="67"/>
                <w:r w:rsidDel="00000000" w:rsidR="00000000" w:rsidRPr="00000000">
                  <w:rPr>
                    <w:b w:val="0"/>
                    <w:sz w:val="24"/>
                    <w:szCs w:val="24"/>
                    <w:rtl w:val="0"/>
                  </w:rPr>
                  <w:t xml:space="preserve">10</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8"/>
            </w:sdtPr>
            <w:sdtContent>
              <w:p w:rsidR="00000000" w:rsidDel="00000000" w:rsidP="00000000" w:rsidRDefault="00000000" w:rsidRPr="00000000" w14:paraId="0000029A">
                <w:pPr>
                  <w:pStyle w:val="Heading2"/>
                  <w:keepNext w:val="0"/>
                  <w:keepLines w:val="0"/>
                  <w:widowControl w:val="1"/>
                  <w:spacing w:after="40" w:before="40" w:line="276" w:lineRule="auto"/>
                  <w:ind w:left="460" w:firstLine="0"/>
                  <w:jc w:val="center"/>
                  <w:rPr>
                    <w:b w:val="0"/>
                    <w:sz w:val="24"/>
                    <w:szCs w:val="24"/>
                  </w:rPr>
                </w:pPr>
                <w:bookmarkStart w:colFirst="0" w:colLast="0" w:name="_heading=h.uyuuwm2argyz" w:id="68"/>
                <w:bookmarkEnd w:id="68"/>
                <w:r w:rsidDel="00000000" w:rsidR="00000000" w:rsidRPr="00000000">
                  <w:rPr>
                    <w:b w:val="0"/>
                    <w:sz w:val="24"/>
                    <w:szCs w:val="24"/>
                    <w:rtl w:val="0"/>
                  </w:rPr>
                  <w:t xml:space="preserve">11</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9"/>
            </w:sdtPr>
            <w:sdtContent>
              <w:p w:rsidR="00000000" w:rsidDel="00000000" w:rsidP="00000000" w:rsidRDefault="00000000" w:rsidRPr="00000000" w14:paraId="0000029B">
                <w:pPr>
                  <w:pStyle w:val="Heading2"/>
                  <w:keepNext w:val="0"/>
                  <w:keepLines w:val="0"/>
                  <w:widowControl w:val="1"/>
                  <w:spacing w:after="40" w:before="40" w:line="276" w:lineRule="auto"/>
                  <w:ind w:left="40" w:firstLine="0"/>
                  <w:jc w:val="center"/>
                  <w:rPr>
                    <w:b w:val="0"/>
                    <w:sz w:val="24"/>
                    <w:szCs w:val="24"/>
                  </w:rPr>
                </w:pPr>
                <w:bookmarkStart w:colFirst="0" w:colLast="0" w:name="_heading=h.xszwel4drlyo" w:id="69"/>
                <w:bookmarkEnd w:id="69"/>
                <w:r w:rsidDel="00000000" w:rsidR="00000000" w:rsidRPr="00000000">
                  <w:rPr>
                    <w:b w:val="0"/>
                    <w:sz w:val="24"/>
                    <w:szCs w:val="24"/>
                    <w:rtl w:val="0"/>
                  </w:rPr>
                  <w:t xml:space="preserve">12</w:t>
                </w:r>
              </w:p>
            </w:sdtContent>
          </w:sdt>
        </w:tc>
      </w:tr>
      <w:tr>
        <w:trPr>
          <w:cantSplit w:val="0"/>
          <w:trHeight w:val="58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sdt>
            <w:sdtPr>
              <w:tag w:val="goog_rdk_40"/>
            </w:sdtPr>
            <w:sdtContent>
              <w:p w:rsidR="00000000" w:rsidDel="00000000" w:rsidP="00000000" w:rsidRDefault="00000000" w:rsidRPr="00000000" w14:paraId="0000029C">
                <w:pPr>
                  <w:pStyle w:val="Heading5"/>
                  <w:keepNext w:val="0"/>
                  <w:keepLines w:val="0"/>
                  <w:widowControl w:val="1"/>
                  <w:spacing w:line="276" w:lineRule="auto"/>
                  <w:jc w:val="center"/>
                  <w:rPr>
                    <w:sz w:val="24"/>
                    <w:szCs w:val="24"/>
                  </w:rPr>
                </w:pPr>
                <w:bookmarkStart w:colFirst="0" w:colLast="0" w:name="_heading=h.qlz4wy42ubox" w:id="70"/>
                <w:bookmarkEnd w:id="70"/>
                <w:r w:rsidDel="00000000" w:rsidR="00000000" w:rsidRPr="00000000">
                  <w:rPr>
                    <w:sz w:val="24"/>
                    <w:szCs w:val="24"/>
                    <w:rtl w:val="0"/>
                  </w:rPr>
                  <w:t xml:space="preserve">Assinatura do Acordo de Parceria/Convênio/Termo de Cooperação</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9D">
            <w:pPr>
              <w:widowControl w:val="1"/>
              <w:spacing w:line="276" w:lineRule="auto"/>
              <w:jc w:val="center"/>
              <w:rPr>
                <w:sz w:val="24"/>
                <w:szCs w:val="24"/>
              </w:rPr>
            </w:pPr>
            <w:r w:rsidDel="00000000" w:rsidR="00000000" w:rsidRPr="00000000">
              <w:rPr>
                <w:sz w:val="24"/>
                <w:szCs w:val="24"/>
                <w:rtl w:val="0"/>
              </w:rPr>
              <w:t xml:space="preserve">X</w:t>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9E">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9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8">
            <w:pPr>
              <w:spacing w:line="276" w:lineRule="auto"/>
              <w:rPr>
                <w:sz w:val="24"/>
                <w:szCs w:val="24"/>
              </w:rPr>
            </w:pPr>
            <w:r w:rsidDel="00000000" w:rsidR="00000000" w:rsidRPr="00000000">
              <w:rPr>
                <w:rtl w:val="0"/>
              </w:rPr>
            </w:r>
          </w:p>
        </w:tc>
      </w:tr>
      <w:tr>
        <w:trPr>
          <w:cantSplit w:val="0"/>
          <w:trHeight w:val="36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5">
            <w:pPr>
              <w:spacing w:line="276" w:lineRule="auto"/>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2">
            <w:pPr>
              <w:spacing w:line="276" w:lineRule="auto"/>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F">
            <w:pPr>
              <w:spacing w:line="276" w:lineRule="auto"/>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C">
            <w:pPr>
              <w:spacing w:line="276" w:lineRule="auto"/>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9">
            <w:pPr>
              <w:spacing w:line="276" w:lineRule="auto"/>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6">
            <w:pPr>
              <w:spacing w:line="276" w:lineRule="auto"/>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3">
            <w:pPr>
              <w:spacing w:line="276" w:lineRule="auto"/>
              <w:rPr>
                <w:sz w:val="24"/>
                <w:szCs w:val="24"/>
              </w:rPr>
            </w:pPr>
            <w:r w:rsidDel="00000000" w:rsidR="00000000" w:rsidRPr="00000000">
              <w:rPr>
                <w:rtl w:val="0"/>
              </w:rPr>
            </w:r>
          </w:p>
        </w:tc>
      </w:tr>
      <w:tr>
        <w:trPr>
          <w:cantSplit w:val="0"/>
          <w:trHeight w:val="330" w:hRule="atLeast"/>
          <w:tblHeader w:val="0"/>
        </w:trPr>
        <w:tc>
          <w:tcPr>
            <w:vMerge w:val="restart"/>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41"/>
            </w:sdtPr>
            <w:sdtContent>
              <w:p w:rsidR="00000000" w:rsidDel="00000000" w:rsidP="00000000" w:rsidRDefault="00000000" w:rsidRPr="00000000" w14:paraId="00000304">
                <w:pPr>
                  <w:pStyle w:val="Heading2"/>
                  <w:keepNext w:val="0"/>
                  <w:keepLines w:val="0"/>
                  <w:widowControl w:val="1"/>
                  <w:spacing w:after="40" w:before="40" w:line="276" w:lineRule="auto"/>
                  <w:ind w:left="-420" w:firstLine="0"/>
                  <w:jc w:val="center"/>
                  <w:rPr>
                    <w:sz w:val="24"/>
                    <w:szCs w:val="24"/>
                  </w:rPr>
                </w:pPr>
                <w:bookmarkStart w:colFirst="0" w:colLast="0" w:name="_heading=h.lkkevn199cy" w:id="71"/>
                <w:bookmarkEnd w:id="71"/>
                <w:r w:rsidDel="00000000" w:rsidR="00000000" w:rsidRPr="00000000">
                  <w:rPr>
                    <w:sz w:val="24"/>
                    <w:szCs w:val="24"/>
                    <w:rtl w:val="0"/>
                  </w:rPr>
                  <w:t xml:space="preserve">          Ações – Segundo Ano</w:t>
                </w:r>
              </w:p>
            </w:sdtContent>
          </w:sdt>
        </w:tc>
        <w:tc>
          <w:tcPr>
            <w:gridSpan w:val="12"/>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05">
            <w:pPr>
              <w:widowControl w:val="1"/>
              <w:spacing w:line="276" w:lineRule="auto"/>
              <w:jc w:val="center"/>
              <w:rPr>
                <w:b w:val="1"/>
                <w:sz w:val="24"/>
                <w:szCs w:val="24"/>
              </w:rPr>
            </w:pPr>
            <w:r w:rsidDel="00000000" w:rsidR="00000000" w:rsidRPr="00000000">
              <w:rPr>
                <w:b w:val="1"/>
                <w:sz w:val="24"/>
                <w:szCs w:val="24"/>
                <w:rtl w:val="0"/>
              </w:rPr>
              <w:t xml:space="preserve">Meses</w:t>
            </w:r>
          </w:p>
        </w:tc>
      </w:tr>
      <w:tr>
        <w:trPr>
          <w:cantSplit w:val="0"/>
          <w:trHeight w:val="330" w:hRule="atLeast"/>
          <w:tblHeader w:val="0"/>
        </w:trPr>
        <w:tc>
          <w:tcPr>
            <w:vMerge w:val="continue"/>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2">
            <w:pPr>
              <w:widowControl w:val="1"/>
              <w:spacing w:line="276" w:lineRule="auto"/>
              <w:jc w:val="center"/>
              <w:rPr>
                <w:sz w:val="24"/>
                <w:szCs w:val="24"/>
              </w:rPr>
            </w:pPr>
            <w:r w:rsidDel="00000000" w:rsidR="00000000" w:rsidRPr="00000000">
              <w:rPr>
                <w:sz w:val="24"/>
                <w:szCs w:val="24"/>
                <w:rtl w:val="0"/>
              </w:rPr>
              <w:t xml:space="preserve">13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3">
            <w:pPr>
              <w:widowControl w:val="1"/>
              <w:spacing w:line="276" w:lineRule="auto"/>
              <w:jc w:val="center"/>
              <w:rPr>
                <w:sz w:val="24"/>
                <w:szCs w:val="24"/>
              </w:rPr>
            </w:pPr>
            <w:r w:rsidDel="00000000" w:rsidR="00000000" w:rsidRPr="00000000">
              <w:rPr>
                <w:sz w:val="24"/>
                <w:szCs w:val="24"/>
                <w:rtl w:val="0"/>
              </w:rPr>
              <w:t xml:space="preserve">14</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4">
            <w:pPr>
              <w:widowControl w:val="1"/>
              <w:spacing w:line="276" w:lineRule="auto"/>
              <w:jc w:val="center"/>
              <w:rPr>
                <w:sz w:val="24"/>
                <w:szCs w:val="24"/>
              </w:rPr>
            </w:pPr>
            <w:r w:rsidDel="00000000" w:rsidR="00000000" w:rsidRPr="00000000">
              <w:rPr>
                <w:sz w:val="24"/>
                <w:szCs w:val="24"/>
                <w:rtl w:val="0"/>
              </w:rPr>
              <w:t xml:space="preserve">15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5">
            <w:pPr>
              <w:widowControl w:val="1"/>
              <w:spacing w:line="276" w:lineRule="auto"/>
              <w:jc w:val="center"/>
              <w:rPr>
                <w:sz w:val="24"/>
                <w:szCs w:val="24"/>
              </w:rPr>
            </w:pPr>
            <w:r w:rsidDel="00000000" w:rsidR="00000000" w:rsidRPr="00000000">
              <w:rPr>
                <w:sz w:val="24"/>
                <w:szCs w:val="24"/>
                <w:rtl w:val="0"/>
              </w:rPr>
              <w:t xml:space="preserve">16</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6">
            <w:pPr>
              <w:widowControl w:val="1"/>
              <w:spacing w:line="276" w:lineRule="auto"/>
              <w:jc w:val="center"/>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7">
            <w:pPr>
              <w:widowControl w:val="1"/>
              <w:spacing w:line="276" w:lineRule="auto"/>
              <w:jc w:val="center"/>
              <w:rPr>
                <w:sz w:val="24"/>
                <w:szCs w:val="24"/>
              </w:rPr>
            </w:pPr>
            <w:r w:rsidDel="00000000" w:rsidR="00000000" w:rsidRPr="00000000">
              <w:rPr>
                <w:sz w:val="24"/>
                <w:szCs w:val="24"/>
                <w:rtl w:val="0"/>
              </w:rPr>
              <w:t xml:space="preserve">18</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8">
            <w:pPr>
              <w:widowControl w:val="1"/>
              <w:spacing w:line="276" w:lineRule="auto"/>
              <w:jc w:val="center"/>
              <w:rPr>
                <w:sz w:val="24"/>
                <w:szCs w:val="24"/>
              </w:rPr>
            </w:pPr>
            <w:r w:rsidDel="00000000" w:rsidR="00000000" w:rsidRPr="00000000">
              <w:rPr>
                <w:sz w:val="24"/>
                <w:szCs w:val="24"/>
                <w:rtl w:val="0"/>
              </w:rPr>
              <w:t xml:space="preserve">19</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9">
            <w:pPr>
              <w:widowControl w:val="1"/>
              <w:spacing w:line="276" w:lineRule="auto"/>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A">
            <w:pPr>
              <w:widowControl w:val="1"/>
              <w:spacing w:line="276" w:lineRule="auto"/>
              <w:jc w:val="center"/>
              <w:rPr>
                <w:sz w:val="24"/>
                <w:szCs w:val="24"/>
              </w:rPr>
            </w:pPr>
            <w:r w:rsidDel="00000000" w:rsidR="00000000" w:rsidRPr="00000000">
              <w:rPr>
                <w:sz w:val="24"/>
                <w:szCs w:val="24"/>
                <w:rtl w:val="0"/>
              </w:rPr>
              <w:t xml:space="preserve">21</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B">
            <w:pPr>
              <w:widowControl w:val="1"/>
              <w:spacing w:line="276" w:lineRule="auto"/>
              <w:jc w:val="center"/>
              <w:rPr>
                <w:sz w:val="24"/>
                <w:szCs w:val="24"/>
              </w:rPr>
            </w:pPr>
            <w:r w:rsidDel="00000000" w:rsidR="00000000" w:rsidRPr="00000000">
              <w:rPr>
                <w:sz w:val="24"/>
                <w:szCs w:val="24"/>
                <w:rtl w:val="0"/>
              </w:rPr>
              <w:t xml:space="preserve">22</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C">
            <w:pPr>
              <w:widowControl w:val="1"/>
              <w:spacing w:line="276" w:lineRule="auto"/>
              <w:jc w:val="center"/>
              <w:rPr>
                <w:sz w:val="24"/>
                <w:szCs w:val="24"/>
              </w:rPr>
            </w:pPr>
            <w:r w:rsidDel="00000000" w:rsidR="00000000" w:rsidRPr="00000000">
              <w:rPr>
                <w:sz w:val="24"/>
                <w:szCs w:val="24"/>
                <w:rtl w:val="0"/>
              </w:rPr>
              <w:t xml:space="preserve">23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1D">
            <w:pPr>
              <w:widowControl w:val="1"/>
              <w:spacing w:line="276" w:lineRule="auto"/>
              <w:jc w:val="center"/>
              <w:rPr>
                <w:sz w:val="24"/>
                <w:szCs w:val="24"/>
              </w:rPr>
            </w:pPr>
            <w:r w:rsidDel="00000000" w:rsidR="00000000" w:rsidRPr="00000000">
              <w:rPr>
                <w:sz w:val="24"/>
                <w:szCs w:val="24"/>
                <w:rtl w:val="0"/>
              </w:rPr>
              <w:t xml:space="preserve">24</w:t>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E">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A">
            <w:pPr>
              <w:spacing w:line="276" w:lineRule="auto"/>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7">
            <w:pPr>
              <w:spacing w:line="276" w:lineRule="auto"/>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4">
            <w:pPr>
              <w:spacing w:line="276" w:lineRule="auto"/>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1">
            <w:pPr>
              <w:spacing w:line="276" w:lineRule="auto"/>
              <w:rPr>
                <w:sz w:val="24"/>
                <w:szCs w:val="24"/>
              </w:rPr>
            </w:pPr>
            <w:r w:rsidDel="00000000" w:rsidR="00000000" w:rsidRPr="00000000">
              <w:rPr>
                <w:rtl w:val="0"/>
              </w:rPr>
            </w:r>
          </w:p>
        </w:tc>
      </w:tr>
      <w:tr>
        <w:trPr>
          <w:cantSplit w:val="0"/>
          <w:trHeight w:val="330" w:hRule="atLeast"/>
          <w:tblHeader w:val="0"/>
        </w:trPr>
        <w:tc>
          <w:tcPr>
            <w:vMerge w:val="restart"/>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42"/>
            </w:sdtPr>
            <w:sdtContent>
              <w:p w:rsidR="00000000" w:rsidDel="00000000" w:rsidP="00000000" w:rsidRDefault="00000000" w:rsidRPr="00000000" w14:paraId="00000352">
                <w:pPr>
                  <w:pStyle w:val="Heading5"/>
                  <w:keepNext w:val="0"/>
                  <w:keepLines w:val="0"/>
                  <w:widowControl w:val="1"/>
                  <w:spacing w:line="276" w:lineRule="auto"/>
                  <w:jc w:val="center"/>
                  <w:rPr>
                    <w:sz w:val="24"/>
                    <w:szCs w:val="24"/>
                  </w:rPr>
                </w:pPr>
                <w:bookmarkStart w:colFirst="0" w:colLast="0" w:name="_heading=h.t2whoisxbki2" w:id="72"/>
                <w:bookmarkEnd w:id="72"/>
                <w:r w:rsidDel="00000000" w:rsidR="00000000" w:rsidRPr="00000000">
                  <w:rPr>
                    <w:sz w:val="24"/>
                    <w:szCs w:val="24"/>
                    <w:rtl w:val="0"/>
                  </w:rPr>
                  <w:t xml:space="preserve">Ações – Terceiro Ano Ações – Terceiro Ano</w:t>
                </w:r>
              </w:p>
            </w:sdtContent>
          </w:sdt>
        </w:tc>
        <w:tc>
          <w:tcPr>
            <w:gridSpan w:val="12"/>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53">
            <w:pPr>
              <w:widowControl w:val="1"/>
              <w:spacing w:line="276" w:lineRule="auto"/>
              <w:jc w:val="center"/>
              <w:rPr>
                <w:sz w:val="24"/>
                <w:szCs w:val="24"/>
              </w:rPr>
            </w:pPr>
            <w:r w:rsidDel="00000000" w:rsidR="00000000" w:rsidRPr="00000000">
              <w:rPr>
                <w:b w:val="1"/>
                <w:sz w:val="24"/>
                <w:szCs w:val="24"/>
                <w:rtl w:val="0"/>
              </w:rPr>
              <w:t xml:space="preserve">Meses</w:t>
            </w:r>
            <w:r w:rsidDel="00000000" w:rsidR="00000000" w:rsidRPr="00000000">
              <w:rPr>
                <w:sz w:val="24"/>
                <w:szCs w:val="24"/>
                <w:rtl w:val="0"/>
              </w:rPr>
              <w:t xml:space="preserve"> </w:t>
            </w:r>
          </w:p>
        </w:tc>
      </w:tr>
      <w:tr>
        <w:trPr>
          <w:cantSplit w:val="0"/>
          <w:trHeight w:val="375" w:hRule="atLeast"/>
          <w:tblHeader w:val="0"/>
        </w:trPr>
        <w:tc>
          <w:tcPr>
            <w:vMerge w:val="continue"/>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0">
            <w:pPr>
              <w:widowControl w:val="1"/>
              <w:spacing w:line="276" w:lineRule="auto"/>
              <w:jc w:val="center"/>
              <w:rPr>
                <w:sz w:val="24"/>
                <w:szCs w:val="24"/>
              </w:rPr>
            </w:pPr>
            <w:r w:rsidDel="00000000" w:rsidR="00000000" w:rsidRPr="00000000">
              <w:rPr>
                <w:sz w:val="24"/>
                <w:szCs w:val="24"/>
                <w:rtl w:val="0"/>
              </w:rPr>
              <w:t xml:space="preserve">25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1">
            <w:pPr>
              <w:widowControl w:val="1"/>
              <w:spacing w:line="276" w:lineRule="auto"/>
              <w:jc w:val="center"/>
              <w:rPr>
                <w:sz w:val="24"/>
                <w:szCs w:val="24"/>
              </w:rPr>
            </w:pPr>
            <w:r w:rsidDel="00000000" w:rsidR="00000000" w:rsidRPr="00000000">
              <w:rPr>
                <w:sz w:val="24"/>
                <w:szCs w:val="24"/>
                <w:rtl w:val="0"/>
              </w:rPr>
              <w:t xml:space="preserve">26</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2">
            <w:pPr>
              <w:widowControl w:val="1"/>
              <w:spacing w:line="276" w:lineRule="auto"/>
              <w:jc w:val="center"/>
              <w:rPr>
                <w:sz w:val="24"/>
                <w:szCs w:val="24"/>
              </w:rPr>
            </w:pPr>
            <w:r w:rsidDel="00000000" w:rsidR="00000000" w:rsidRPr="00000000">
              <w:rPr>
                <w:sz w:val="24"/>
                <w:szCs w:val="24"/>
                <w:rtl w:val="0"/>
              </w:rPr>
              <w:t xml:space="preserve">27</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3">
            <w:pPr>
              <w:widowControl w:val="1"/>
              <w:spacing w:line="276" w:lineRule="auto"/>
              <w:jc w:val="center"/>
              <w:rPr>
                <w:sz w:val="24"/>
                <w:szCs w:val="24"/>
              </w:rPr>
            </w:pPr>
            <w:r w:rsidDel="00000000" w:rsidR="00000000" w:rsidRPr="00000000">
              <w:rPr>
                <w:sz w:val="24"/>
                <w:szCs w:val="24"/>
                <w:rtl w:val="0"/>
              </w:rPr>
              <w:t xml:space="preserve">28</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4">
            <w:pPr>
              <w:widowControl w:val="1"/>
              <w:spacing w:line="276" w:lineRule="auto"/>
              <w:jc w:val="center"/>
              <w:rPr>
                <w:sz w:val="24"/>
                <w:szCs w:val="24"/>
              </w:rPr>
            </w:pPr>
            <w:r w:rsidDel="00000000" w:rsidR="00000000" w:rsidRPr="00000000">
              <w:rPr>
                <w:sz w:val="24"/>
                <w:szCs w:val="24"/>
                <w:rtl w:val="0"/>
              </w:rPr>
              <w:t xml:space="preserve">29</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5">
            <w:pPr>
              <w:widowControl w:val="1"/>
              <w:spacing w:line="276" w:lineRule="auto"/>
              <w:jc w:val="center"/>
              <w:rPr>
                <w:sz w:val="24"/>
                <w:szCs w:val="24"/>
              </w:rPr>
            </w:pPr>
            <w:r w:rsidDel="00000000" w:rsidR="00000000" w:rsidRPr="00000000">
              <w:rPr>
                <w:sz w:val="24"/>
                <w:szCs w:val="24"/>
                <w:rtl w:val="0"/>
              </w:rPr>
              <w:t xml:space="preserve">30</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6">
            <w:pPr>
              <w:widowControl w:val="1"/>
              <w:spacing w:line="276" w:lineRule="auto"/>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7">
            <w:pPr>
              <w:widowControl w:val="1"/>
              <w:spacing w:line="276" w:lineRule="auto"/>
              <w:jc w:val="center"/>
              <w:rPr>
                <w:sz w:val="24"/>
                <w:szCs w:val="24"/>
              </w:rPr>
            </w:pPr>
            <w:r w:rsidDel="00000000" w:rsidR="00000000" w:rsidRPr="00000000">
              <w:rPr>
                <w:sz w:val="24"/>
                <w:szCs w:val="24"/>
                <w:rtl w:val="0"/>
              </w:rPr>
              <w:t xml:space="preserve">32</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8">
            <w:pPr>
              <w:widowControl w:val="1"/>
              <w:spacing w:line="276" w:lineRule="auto"/>
              <w:jc w:val="center"/>
              <w:rPr>
                <w:sz w:val="24"/>
                <w:szCs w:val="24"/>
              </w:rPr>
            </w:pPr>
            <w:r w:rsidDel="00000000" w:rsidR="00000000" w:rsidRPr="00000000">
              <w:rPr>
                <w:sz w:val="24"/>
                <w:szCs w:val="24"/>
                <w:rtl w:val="0"/>
              </w:rPr>
              <w:t xml:space="preserve">33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9">
            <w:pPr>
              <w:widowControl w:val="1"/>
              <w:spacing w:line="276" w:lineRule="auto"/>
              <w:jc w:val="center"/>
              <w:rPr>
                <w:sz w:val="24"/>
                <w:szCs w:val="24"/>
              </w:rPr>
            </w:pPr>
            <w:r w:rsidDel="00000000" w:rsidR="00000000" w:rsidRPr="00000000">
              <w:rPr>
                <w:sz w:val="24"/>
                <w:szCs w:val="24"/>
                <w:rtl w:val="0"/>
              </w:rPr>
              <w:t xml:space="preserve">34</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A">
            <w:pPr>
              <w:widowControl w:val="1"/>
              <w:spacing w:line="276" w:lineRule="auto"/>
              <w:jc w:val="center"/>
              <w:rPr>
                <w:sz w:val="24"/>
                <w:szCs w:val="24"/>
              </w:rPr>
            </w:pPr>
            <w:r w:rsidDel="00000000" w:rsidR="00000000" w:rsidRPr="00000000">
              <w:rPr>
                <w:sz w:val="24"/>
                <w:szCs w:val="24"/>
                <w:rtl w:val="0"/>
              </w:rPr>
              <w:t xml:space="preserve">35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6B">
            <w:pPr>
              <w:widowControl w:val="1"/>
              <w:spacing w:line="276" w:lineRule="auto"/>
              <w:jc w:val="center"/>
              <w:rPr>
                <w:sz w:val="24"/>
                <w:szCs w:val="24"/>
              </w:rPr>
            </w:pPr>
            <w:r w:rsidDel="00000000" w:rsidR="00000000" w:rsidRPr="00000000">
              <w:rPr>
                <w:sz w:val="24"/>
                <w:szCs w:val="24"/>
                <w:rtl w:val="0"/>
              </w:rPr>
              <w:t xml:space="preserve">36</w:t>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C">
            <w:pPr>
              <w:widowControl w:val="1"/>
              <w:spacing w:line="276" w:lineRule="auto"/>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5">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8">
            <w:pPr>
              <w:spacing w:line="276" w:lineRule="auto"/>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2">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3">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4">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5">
            <w:pPr>
              <w:spacing w:line="276" w:lineRule="auto"/>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6">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7">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8">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9">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A">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B">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C">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D">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E">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F">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0">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1">
            <w:pPr>
              <w:spacing w:line="276" w:lineRule="auto"/>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2">
            <w:pPr>
              <w:spacing w:line="276" w:lineRule="auto"/>
              <w:rPr>
                <w:sz w:val="24"/>
                <w:szCs w:val="24"/>
              </w:rPr>
            </w:pPr>
            <w:r w:rsidDel="00000000" w:rsidR="00000000" w:rsidRPr="00000000">
              <w:rPr>
                <w:rtl w:val="0"/>
              </w:rPr>
            </w:r>
          </w:p>
        </w:tc>
      </w:tr>
    </w:tbl>
    <w:p w:rsidR="00000000" w:rsidDel="00000000" w:rsidP="00000000" w:rsidRDefault="00000000" w:rsidRPr="00000000" w14:paraId="00000393">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94">
      <w:pPr>
        <w:widowControl w:val="1"/>
        <w:spacing w:line="276" w:lineRule="auto"/>
        <w:jc w:val="both"/>
        <w:rPr>
          <w:b w:val="1"/>
          <w:sz w:val="24"/>
          <w:szCs w:val="24"/>
        </w:rPr>
      </w:pPr>
      <w:r w:rsidDel="00000000" w:rsidR="00000000" w:rsidRPr="00000000">
        <w:rPr>
          <w:b w:val="1"/>
          <w:sz w:val="24"/>
          <w:szCs w:val="24"/>
          <w:rtl w:val="0"/>
        </w:rPr>
        <w:t xml:space="preserve">7. Declaração (Recursos Públicos)</w:t>
      </w:r>
    </w:p>
    <w:p w:rsidR="00000000" w:rsidDel="00000000" w:rsidP="00000000" w:rsidRDefault="00000000" w:rsidRPr="00000000" w14:paraId="00000395">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96">
      <w:pPr>
        <w:widowControl w:val="1"/>
        <w:spacing w:line="276" w:lineRule="auto"/>
        <w:ind w:left="140" w:right="140" w:firstLine="0"/>
        <w:jc w:val="both"/>
        <w:rPr>
          <w:sz w:val="24"/>
          <w:szCs w:val="24"/>
        </w:rPr>
      </w:pPr>
      <w:r w:rsidDel="00000000" w:rsidR="00000000" w:rsidRPr="00000000">
        <w:rPr>
          <w:sz w:val="24"/>
          <w:szCs w:val="24"/>
          <w:rtl w:val="0"/>
        </w:rPr>
        <w:t xml:space="preserve">Na qualidade de representante legal do proponente, declaro, para fins de prova junto ao (à) STN para os efeitos e sob as penas da lei, que inexiste qualquer débito em mora ou situação de inadimplência com o Tesouro Nacional ou qualquer órgão ou entidade da Administração Pública Federal, que impeça a transferência de recursos oriundos de dotações consignadas nos orçamentos da União, na forma deste plano de atendimento, no caso de haver repasse de recursos.</w:t>
      </w:r>
    </w:p>
    <w:p w:rsidR="00000000" w:rsidDel="00000000" w:rsidP="00000000" w:rsidRDefault="00000000" w:rsidRPr="00000000" w14:paraId="00000397">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98">
      <w:pPr>
        <w:widowControl w:val="1"/>
        <w:spacing w:line="276" w:lineRule="auto"/>
        <w:ind w:left="140" w:firstLine="0"/>
        <w:jc w:val="both"/>
        <w:rPr>
          <w:sz w:val="24"/>
          <w:szCs w:val="24"/>
        </w:rPr>
      </w:pPr>
      <w:r w:rsidDel="00000000" w:rsidR="00000000" w:rsidRPr="00000000">
        <w:rPr>
          <w:sz w:val="24"/>
          <w:szCs w:val="24"/>
          <w:rtl w:val="0"/>
        </w:rPr>
        <w:t xml:space="preserve">Pede deferimento,</w:t>
      </w:r>
    </w:p>
    <w:p w:rsidR="00000000" w:rsidDel="00000000" w:rsidP="00000000" w:rsidRDefault="00000000" w:rsidRPr="00000000" w14:paraId="00000399">
      <w:pPr>
        <w:widowControl w:val="1"/>
        <w:spacing w:after="240" w:before="240"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9A">
      <w:pPr>
        <w:spacing w:before="1" w:line="276" w:lineRule="auto"/>
        <w:ind w:right="30"/>
        <w:jc w:val="right"/>
        <w:rPr>
          <w:sz w:val="24"/>
          <w:szCs w:val="24"/>
        </w:rPr>
      </w:pPr>
      <w:r w:rsidDel="00000000" w:rsidR="00000000" w:rsidRPr="00000000">
        <w:rPr>
          <w:color w:val="ff0000"/>
          <w:sz w:val="24"/>
          <w:szCs w:val="24"/>
          <w:rtl w:val="0"/>
        </w:rPr>
        <w:t xml:space="preserve">Cidade/Sigla do estado (local)</w:t>
      </w:r>
      <w:r w:rsidDel="00000000" w:rsidR="00000000" w:rsidRPr="00000000">
        <w:rPr>
          <w:sz w:val="24"/>
          <w:szCs w:val="24"/>
          <w:rtl w:val="0"/>
        </w:rPr>
        <w:t xml:space="preserve">, de ___________________ de </w:t>
      </w:r>
      <w:r w:rsidDel="00000000" w:rsidR="00000000" w:rsidRPr="00000000">
        <w:rPr>
          <w:color w:val="ff0000"/>
          <w:sz w:val="24"/>
          <w:szCs w:val="24"/>
          <w:rtl w:val="0"/>
        </w:rPr>
        <w:t xml:space="preserve">202x</w:t>
      </w:r>
      <w:r w:rsidDel="00000000" w:rsidR="00000000" w:rsidRPr="00000000">
        <w:rPr>
          <w:sz w:val="24"/>
          <w:szCs w:val="24"/>
          <w:rtl w:val="0"/>
        </w:rPr>
        <w:t xml:space="preserve">.</w:t>
      </w:r>
    </w:p>
    <w:p w:rsidR="00000000" w:rsidDel="00000000" w:rsidP="00000000" w:rsidRDefault="00000000" w:rsidRPr="00000000" w14:paraId="0000039B">
      <w:pPr>
        <w:widowControl w:val="1"/>
        <w:spacing w:line="276" w:lineRule="auto"/>
        <w:jc w:val="right"/>
        <w:rPr>
          <w:sz w:val="24"/>
          <w:szCs w:val="24"/>
        </w:rPr>
      </w:pPr>
      <w:r w:rsidDel="00000000" w:rsidR="00000000" w:rsidRPr="00000000">
        <w:rPr>
          <w:rtl w:val="0"/>
        </w:rPr>
      </w:r>
    </w:p>
    <w:p w:rsidR="00000000" w:rsidDel="00000000" w:rsidP="00000000" w:rsidRDefault="00000000" w:rsidRPr="00000000" w14:paraId="0000039C">
      <w:pPr>
        <w:widowControl w:val="1"/>
        <w:spacing w:line="276" w:lineRule="auto"/>
        <w:jc w:val="center"/>
        <w:rPr>
          <w:sz w:val="24"/>
          <w:szCs w:val="24"/>
        </w:rPr>
      </w:pPr>
      <w:r w:rsidDel="00000000" w:rsidR="00000000" w:rsidRPr="00000000">
        <w:rPr>
          <w:rtl w:val="0"/>
        </w:rPr>
      </w:r>
    </w:p>
    <w:p w:rsidR="00000000" w:rsidDel="00000000" w:rsidP="00000000" w:rsidRDefault="00000000" w:rsidRPr="00000000" w14:paraId="0000039D">
      <w:pPr>
        <w:widowControl w:val="1"/>
        <w:spacing w:line="276" w:lineRule="auto"/>
        <w:jc w:val="center"/>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39E">
      <w:pPr>
        <w:widowControl w:val="1"/>
        <w:spacing w:line="276" w:lineRule="auto"/>
        <w:jc w:val="center"/>
        <w:rPr>
          <w:b w:val="1"/>
          <w:sz w:val="24"/>
          <w:szCs w:val="24"/>
        </w:rPr>
      </w:pPr>
      <w:r w:rsidDel="00000000" w:rsidR="00000000" w:rsidRPr="00000000">
        <w:rPr>
          <w:b w:val="1"/>
          <w:sz w:val="24"/>
          <w:szCs w:val="24"/>
          <w:rtl w:val="0"/>
        </w:rPr>
        <w:t xml:space="preserve">Proponente</w:t>
      </w:r>
    </w:p>
    <w:p w:rsidR="00000000" w:rsidDel="00000000" w:rsidP="00000000" w:rsidRDefault="00000000" w:rsidRPr="00000000" w14:paraId="0000039F">
      <w:pPr>
        <w:widowControl w:val="1"/>
        <w:spacing w:after="240" w:before="240" w:line="276" w:lineRule="auto"/>
        <w:jc w:val="center"/>
        <w:rPr>
          <w:sz w:val="24"/>
          <w:szCs w:val="24"/>
        </w:rPr>
      </w:pPr>
      <w:r w:rsidDel="00000000" w:rsidR="00000000" w:rsidRPr="00000000">
        <w:rPr>
          <w:rtl w:val="0"/>
        </w:rPr>
      </w:r>
    </w:p>
    <w:p w:rsidR="00000000" w:rsidDel="00000000" w:rsidP="00000000" w:rsidRDefault="00000000" w:rsidRPr="00000000" w14:paraId="000003A0">
      <w:pPr>
        <w:widowControl w:val="1"/>
        <w:spacing w:line="276" w:lineRule="auto"/>
        <w:jc w:val="both"/>
        <w:rPr>
          <w:b w:val="1"/>
          <w:sz w:val="24"/>
          <w:szCs w:val="24"/>
        </w:rPr>
      </w:pPr>
      <w:r w:rsidDel="00000000" w:rsidR="00000000" w:rsidRPr="00000000">
        <w:rPr>
          <w:b w:val="1"/>
          <w:sz w:val="24"/>
          <w:szCs w:val="24"/>
          <w:rtl w:val="0"/>
        </w:rPr>
        <w:t xml:space="preserve">8. Local, Data e Aprovação</w:t>
      </w:r>
    </w:p>
    <w:p w:rsidR="00000000" w:rsidDel="00000000" w:rsidP="00000000" w:rsidRDefault="00000000" w:rsidRPr="00000000" w14:paraId="000003A1">
      <w:pPr>
        <w:spacing w:before="1" w:line="276" w:lineRule="auto"/>
        <w:ind w:right="30"/>
        <w:jc w:val="both"/>
        <w:rPr>
          <w:sz w:val="24"/>
          <w:szCs w:val="24"/>
        </w:rPr>
      </w:pPr>
      <w:r w:rsidDel="00000000" w:rsidR="00000000" w:rsidRPr="00000000">
        <w:rPr>
          <w:rtl w:val="0"/>
        </w:rPr>
      </w:r>
    </w:p>
    <w:p w:rsidR="00000000" w:rsidDel="00000000" w:rsidP="00000000" w:rsidRDefault="00000000" w:rsidRPr="00000000" w14:paraId="000003A2">
      <w:pPr>
        <w:spacing w:before="1" w:line="276" w:lineRule="auto"/>
        <w:ind w:right="30"/>
        <w:jc w:val="right"/>
        <w:rPr>
          <w:sz w:val="24"/>
          <w:szCs w:val="24"/>
        </w:rPr>
      </w:pPr>
      <w:r w:rsidDel="00000000" w:rsidR="00000000" w:rsidRPr="00000000">
        <w:rPr>
          <w:color w:val="ff0000"/>
          <w:sz w:val="24"/>
          <w:szCs w:val="24"/>
          <w:rtl w:val="0"/>
        </w:rPr>
        <w:t xml:space="preserve">Cidade/Sigla do estado (local)</w:t>
      </w:r>
      <w:r w:rsidDel="00000000" w:rsidR="00000000" w:rsidRPr="00000000">
        <w:rPr>
          <w:sz w:val="24"/>
          <w:szCs w:val="24"/>
          <w:rtl w:val="0"/>
        </w:rPr>
        <w:t xml:space="preserve">, de ___________________ de </w:t>
      </w:r>
      <w:r w:rsidDel="00000000" w:rsidR="00000000" w:rsidRPr="00000000">
        <w:rPr>
          <w:color w:val="ff0000"/>
          <w:sz w:val="24"/>
          <w:szCs w:val="24"/>
          <w:rtl w:val="0"/>
        </w:rPr>
        <w:t xml:space="preserve">202x</w:t>
      </w:r>
      <w:r w:rsidDel="00000000" w:rsidR="00000000" w:rsidRPr="00000000">
        <w:rPr>
          <w:sz w:val="24"/>
          <w:szCs w:val="24"/>
          <w:rtl w:val="0"/>
        </w:rPr>
        <w:t xml:space="preserve">.</w:t>
      </w:r>
    </w:p>
    <w:p w:rsidR="00000000" w:rsidDel="00000000" w:rsidP="00000000" w:rsidRDefault="00000000" w:rsidRPr="00000000" w14:paraId="000003A3">
      <w:pPr>
        <w:widowControl w:val="1"/>
        <w:spacing w:after="160" w:line="276" w:lineRule="auto"/>
        <w:rPr>
          <w:sz w:val="24"/>
          <w:szCs w:val="24"/>
        </w:rPr>
      </w:pPr>
      <w:r w:rsidDel="00000000" w:rsidR="00000000" w:rsidRPr="00000000">
        <w:rPr>
          <w:rtl w:val="0"/>
        </w:rPr>
      </w:r>
    </w:p>
    <w:sdt>
      <w:sdtPr>
        <w:tag w:val="goog_rdk_43"/>
      </w:sdtPr>
      <w:sdtContent>
        <w:p w:rsidR="00000000" w:rsidDel="00000000" w:rsidP="00000000" w:rsidRDefault="00000000" w:rsidRPr="00000000" w14:paraId="000003A4">
          <w:pPr>
            <w:widowControl w:val="1"/>
            <w:spacing w:after="160" w:line="276" w:lineRule="auto"/>
            <w:jc w:val="center"/>
            <w:rPr>
              <w:i w:val="1"/>
              <w:sz w:val="24"/>
              <w:szCs w:val="24"/>
            </w:rPr>
          </w:pPr>
          <w:r w:rsidDel="00000000" w:rsidR="00000000" w:rsidRPr="00000000">
            <w:rPr>
              <w:sz w:val="24"/>
              <w:szCs w:val="24"/>
              <w:rtl w:val="0"/>
            </w:rPr>
            <w:t xml:space="preserve">_____________________________________________________________</w:t>
          </w:r>
          <w:r w:rsidDel="00000000" w:rsidR="00000000" w:rsidRPr="00000000">
            <w:rPr>
              <w:rtl w:val="0"/>
            </w:rPr>
          </w:r>
        </w:p>
      </w:sdtContent>
    </w:sdt>
    <w:sdt>
      <w:sdtPr>
        <w:tag w:val="goog_rdk_44"/>
      </w:sdtPr>
      <w:sdtContent>
        <w:p w:rsidR="00000000" w:rsidDel="00000000" w:rsidP="00000000" w:rsidRDefault="00000000" w:rsidRPr="00000000" w14:paraId="000003A5">
          <w:pPr>
            <w:pStyle w:val="Heading2"/>
            <w:keepNext w:val="0"/>
            <w:keepLines w:val="0"/>
            <w:spacing w:after="0" w:before="90" w:line="276" w:lineRule="auto"/>
            <w:ind w:right="30"/>
            <w:jc w:val="center"/>
            <w:rPr>
              <w:sz w:val="24"/>
              <w:szCs w:val="24"/>
            </w:rPr>
          </w:pPr>
          <w:bookmarkStart w:colFirst="0" w:colLast="0" w:name="_heading=h.mnany3vl9bd1" w:id="73"/>
          <w:bookmarkEnd w:id="73"/>
          <w:r w:rsidDel="00000000" w:rsidR="00000000" w:rsidRPr="00000000">
            <w:rPr>
              <w:sz w:val="24"/>
              <w:szCs w:val="24"/>
              <w:rtl w:val="0"/>
            </w:rPr>
            <w:t xml:space="preserve">Pelo INSA:</w:t>
          </w:r>
        </w:p>
      </w:sdtContent>
    </w:sdt>
    <w:p w:rsidR="00000000" w:rsidDel="00000000" w:rsidP="00000000" w:rsidRDefault="00000000" w:rsidRPr="00000000" w14:paraId="000003A6">
      <w:pPr>
        <w:widowControl w:val="1"/>
        <w:spacing w:line="276" w:lineRule="auto"/>
        <w:ind w:right="30"/>
        <w:jc w:val="center"/>
        <w:rPr>
          <w:sz w:val="24"/>
          <w:szCs w:val="24"/>
        </w:rPr>
      </w:pPr>
      <w:r w:rsidDel="00000000" w:rsidR="00000000" w:rsidRPr="00000000">
        <w:rPr>
          <w:sz w:val="24"/>
          <w:szCs w:val="24"/>
          <w:rtl w:val="0"/>
        </w:rPr>
        <w:t xml:space="preserve">Mônica Tejo Cavalcanti</w:t>
      </w:r>
    </w:p>
    <w:p w:rsidR="00000000" w:rsidDel="00000000" w:rsidP="00000000" w:rsidRDefault="00000000" w:rsidRPr="00000000" w14:paraId="000003A7">
      <w:pPr>
        <w:widowControl w:val="1"/>
        <w:spacing w:after="160" w:line="276" w:lineRule="auto"/>
        <w:ind w:right="30"/>
        <w:jc w:val="center"/>
        <w:rPr>
          <w:sz w:val="24"/>
          <w:szCs w:val="24"/>
        </w:rPr>
      </w:pPr>
      <w:r w:rsidDel="00000000" w:rsidR="00000000" w:rsidRPr="00000000">
        <w:rPr>
          <w:sz w:val="24"/>
          <w:szCs w:val="24"/>
          <w:rtl w:val="0"/>
        </w:rPr>
        <w:t xml:space="preserve">Diretora</w:t>
      </w:r>
    </w:p>
    <w:p w:rsidR="00000000" w:rsidDel="00000000" w:rsidP="00000000" w:rsidRDefault="00000000" w:rsidRPr="00000000" w14:paraId="000003A8">
      <w:pPr>
        <w:widowControl w:val="1"/>
        <w:spacing w:after="160" w:line="276" w:lineRule="auto"/>
        <w:ind w:right="30"/>
        <w:jc w:val="center"/>
        <w:rPr>
          <w:sz w:val="24"/>
          <w:szCs w:val="24"/>
        </w:rPr>
      </w:pPr>
      <w:r w:rsidDel="00000000" w:rsidR="00000000" w:rsidRPr="00000000">
        <w:rPr>
          <w:rtl w:val="0"/>
        </w:rPr>
      </w:r>
    </w:p>
    <w:p w:rsidR="00000000" w:rsidDel="00000000" w:rsidP="00000000" w:rsidRDefault="00000000" w:rsidRPr="00000000" w14:paraId="000003A9">
      <w:pPr>
        <w:spacing w:before="7" w:line="276" w:lineRule="auto"/>
        <w:ind w:right="30"/>
        <w:jc w:val="center"/>
        <w:rPr>
          <w:sz w:val="24"/>
          <w:szCs w:val="24"/>
        </w:rPr>
      </w:pPr>
      <w:r w:rsidDel="00000000" w:rsidR="00000000" w:rsidRPr="00000000">
        <w:rPr>
          <w:sz w:val="24"/>
          <w:szCs w:val="24"/>
          <w:rtl w:val="0"/>
        </w:rPr>
        <w:t xml:space="preserve">_____________________________________________________________</w:t>
      </w:r>
    </w:p>
    <w:p w:rsidR="00000000" w:rsidDel="00000000" w:rsidP="00000000" w:rsidRDefault="00000000" w:rsidRPr="00000000" w14:paraId="000003AA">
      <w:pPr>
        <w:widowControl w:val="1"/>
        <w:spacing w:after="160" w:before="90" w:line="276" w:lineRule="auto"/>
        <w:ind w:right="30"/>
        <w:jc w:val="center"/>
        <w:rPr>
          <w:b w:val="1"/>
          <w:sz w:val="24"/>
          <w:szCs w:val="24"/>
        </w:rPr>
      </w:pPr>
      <w:r w:rsidDel="00000000" w:rsidR="00000000" w:rsidRPr="00000000">
        <w:rPr>
          <w:b w:val="1"/>
          <w:color w:val="ff0000"/>
          <w:sz w:val="24"/>
          <w:szCs w:val="24"/>
          <w:rtl w:val="0"/>
        </w:rPr>
        <w:t xml:space="preserve">Participe:</w:t>
      </w:r>
      <w:r w:rsidDel="00000000" w:rsidR="00000000" w:rsidRPr="00000000">
        <w:rPr>
          <w:rtl w:val="0"/>
        </w:rPr>
      </w:r>
    </w:p>
    <w:p w:rsidR="00000000" w:rsidDel="00000000" w:rsidP="00000000" w:rsidRDefault="00000000" w:rsidRPr="00000000" w14:paraId="000003AB">
      <w:pPr>
        <w:widowControl w:val="1"/>
        <w:spacing w:after="160" w:before="90" w:line="276" w:lineRule="auto"/>
        <w:ind w:right="30"/>
        <w:jc w:val="center"/>
        <w:rPr>
          <w:sz w:val="24"/>
          <w:szCs w:val="24"/>
        </w:rPr>
      </w:pPr>
      <w:r w:rsidDel="00000000" w:rsidR="00000000" w:rsidRPr="00000000">
        <w:rPr>
          <w:sz w:val="24"/>
          <w:szCs w:val="24"/>
          <w:rtl w:val="0"/>
        </w:rPr>
        <w:t xml:space="preserve">(</w:t>
      </w:r>
      <w:r w:rsidDel="00000000" w:rsidR="00000000" w:rsidRPr="00000000">
        <w:rPr>
          <w:b w:val="1"/>
          <w:i w:val="1"/>
          <w:sz w:val="24"/>
          <w:szCs w:val="24"/>
          <w:rtl w:val="0"/>
        </w:rPr>
        <w:t xml:space="preserve">indicar nome e cargo do </w:t>
      </w:r>
      <w:r w:rsidDel="00000000" w:rsidR="00000000" w:rsidRPr="00000000">
        <w:rPr>
          <w:b w:val="1"/>
          <w:i w:val="1"/>
          <w:color w:val="ff0000"/>
          <w:sz w:val="24"/>
          <w:szCs w:val="24"/>
          <w:rtl w:val="0"/>
        </w:rPr>
        <w:t xml:space="preserve">PARTÍCIPE</w:t>
      </w:r>
      <w:r w:rsidDel="00000000" w:rsidR="00000000" w:rsidRPr="00000000">
        <w:rPr>
          <w:sz w:val="24"/>
          <w:szCs w:val="24"/>
          <w:rtl w:val="0"/>
        </w:rPr>
        <w:t xml:space="preserve">)</w:t>
      </w:r>
    </w:p>
    <w:p w:rsidR="00000000" w:rsidDel="00000000" w:rsidP="00000000" w:rsidRDefault="00000000" w:rsidRPr="00000000" w14:paraId="000003AC">
      <w:pPr>
        <w:widowControl w:val="1"/>
        <w:spacing w:line="276" w:lineRule="auto"/>
        <w:jc w:val="center"/>
        <w:rPr>
          <w:sz w:val="24"/>
          <w:szCs w:val="24"/>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before="180" w:line="276" w:lineRule="auto"/>
        <w:ind w:right="8088"/>
        <w:rPr>
          <w:sz w:val="24"/>
          <w:szCs w:val="24"/>
        </w:rPr>
      </w:pPr>
      <w:r w:rsidDel="00000000" w:rsidR="00000000" w:rsidRPr="00000000">
        <w:rPr>
          <w:rtl w:val="0"/>
        </w:rPr>
      </w:r>
    </w:p>
    <w:p w:rsidR="00000000" w:rsidDel="00000000" w:rsidP="00000000" w:rsidRDefault="00000000" w:rsidRPr="00000000" w14:paraId="000003AE">
      <w:pPr>
        <w:pBdr>
          <w:top w:space="0" w:sz="0" w:val="nil"/>
          <w:left w:space="0" w:sz="0" w:val="nil"/>
          <w:bottom w:space="0" w:sz="0" w:val="nil"/>
          <w:right w:space="0" w:sz="0" w:val="nil"/>
          <w:between w:space="0" w:sz="0" w:val="nil"/>
        </w:pBdr>
        <w:spacing w:before="180" w:line="276" w:lineRule="auto"/>
        <w:ind w:right="8088"/>
        <w:rPr>
          <w:sz w:val="24"/>
          <w:szCs w:val="24"/>
        </w:rPr>
      </w:pPr>
      <w:r w:rsidDel="00000000" w:rsidR="00000000" w:rsidRPr="00000000">
        <w:rPr>
          <w:rtl w:val="0"/>
        </w:rPr>
      </w:r>
    </w:p>
    <w:sectPr>
      <w:headerReference r:id="rId15" w:type="default"/>
      <w:footerReference r:id="rId16" w:type="default"/>
      <w:pgSz w:h="16840" w:w="11910" w:orient="portrait"/>
      <w:pgMar w:bottom="1380" w:top="1400" w:left="1580" w:right="1020" w:header="720" w:footer="11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0">
    <w:pPr>
      <w:spacing w:line="259" w:lineRule="auto"/>
      <w:ind w:left="122" w:right="678" w:firstLine="0"/>
      <w:jc w:val="both"/>
      <w:rPr>
        <w:sz w:val="24"/>
        <w:szCs w:val="24"/>
      </w:rPr>
    </w:pPr>
    <w:bookmarkStart w:colFirst="0" w:colLast="0" w:name="_heading=h.gjdgxs" w:id="2"/>
    <w:bookmarkEnd w:id="2"/>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152400</wp:posOffset>
              </wp:positionH>
              <wp:positionV relativeFrom="paragraph">
                <wp:posOffset>9766300</wp:posOffset>
              </wp:positionV>
              <wp:extent cx="2689225" cy="480694"/>
              <wp:effectExtent b="0" l="0" r="0" t="0"/>
              <wp:wrapNone/>
              <wp:docPr id="27" name=""/>
              <a:graphic>
                <a:graphicData uri="http://schemas.microsoft.com/office/word/2010/wordprocessingShape">
                  <wps:wsp>
                    <wps:cNvSpPr/>
                    <wps:cNvPr id="8" name="Shape 8"/>
                    <wps:spPr>
                      <a:xfrm>
                        <a:off x="4010913" y="3549178"/>
                        <a:ext cx="2670175" cy="461644"/>
                      </a:xfrm>
                      <a:custGeom>
                        <a:rect b="b" l="l" r="r" t="t"/>
                        <a:pathLst>
                          <a:path extrusionOk="0" h="461644" w="2670175">
                            <a:moveTo>
                              <a:pt x="0" y="0"/>
                            </a:moveTo>
                            <a:lnTo>
                              <a:pt x="0" y="461644"/>
                            </a:lnTo>
                            <a:lnTo>
                              <a:pt x="2670175" y="461644"/>
                            </a:lnTo>
                            <a:lnTo>
                              <a:pt x="2670175" y="0"/>
                            </a:lnTo>
                            <a:close/>
                          </a:path>
                        </a:pathLst>
                      </a:custGeom>
                      <a:noFill/>
                      <a:ln>
                        <a:noFill/>
                      </a:ln>
                    </wps:spPr>
                    <wps:txbx>
                      <w:txbxContent>
                        <w:p w:rsidR="00000000" w:rsidDel="00000000" w:rsidP="00000000" w:rsidRDefault="00000000" w:rsidRPr="00000000">
                          <w:pPr>
                            <w:spacing w:after="0" w:before="0" w:line="222.00000286102295"/>
                            <w:ind w:left="70" w:right="0" w:firstLine="140"/>
                            <w:jc w:val="left"/>
                            <w:textDirection w:val="btLr"/>
                          </w:pPr>
                          <w:r w:rsidDel="00000000" w:rsidR="00000000" w:rsidRPr="00000000">
                            <w:rPr>
                              <w:rFonts w:ascii="Carlito" w:cs="Carlito" w:eastAsia="Carlito" w:hAnsi="Carlito"/>
                              <w:b w:val="0"/>
                              <w:i w:val="0"/>
                              <w:smallCaps w:val="0"/>
                              <w:strike w:val="0"/>
                              <w:color w:val="000000"/>
                              <w:sz w:val="20"/>
                              <w:vertAlign w:val="baseline"/>
                            </w:rPr>
                            <w:t xml:space="preserve">Minuta de Acordo de Cooperação Técnica</w:t>
                          </w:r>
                        </w:p>
                        <w:p w:rsidR="00000000" w:rsidDel="00000000" w:rsidP="00000000" w:rsidRDefault="00000000" w:rsidRPr="00000000">
                          <w:pPr>
                            <w:spacing w:after="0" w:before="0" w:line="240"/>
                            <w:ind w:left="20" w:right="-3.0000001192092896" w:firstLine="85"/>
                            <w:jc w:val="left"/>
                            <w:textDirection w:val="btLr"/>
                          </w:pPr>
                          <w:r w:rsidDel="00000000" w:rsidR="00000000" w:rsidRPr="00000000">
                            <w:rPr>
                              <w:rFonts w:ascii="Carlito" w:cs="Carlito" w:eastAsia="Carlito" w:hAnsi="Carlito"/>
                              <w:b w:val="0"/>
                              <w:i w:val="0"/>
                              <w:smallCaps w:val="0"/>
                              <w:strike w:val="0"/>
                              <w:color w:val="000000"/>
                              <w:sz w:val="20"/>
                              <w:vertAlign w:val="baseline"/>
                            </w:rPr>
                          </w:r>
                          <w:r w:rsidDel="00000000" w:rsidR="00000000" w:rsidRPr="00000000">
                            <w:rPr>
                              <w:rFonts w:ascii="Carlito" w:cs="Carlito" w:eastAsia="Carlito" w:hAnsi="Carlito"/>
                              <w:b w:val="0"/>
                              <w:i w:val="0"/>
                              <w:smallCaps w:val="0"/>
                              <w:strike w:val="0"/>
                              <w:color w:val="000000"/>
                              <w:sz w:val="20"/>
                              <w:vertAlign w:val="baseline"/>
                            </w:rPr>
                            <w:t xml:space="preserve">Comissão de Convênio e Instrumentos Congêneres Atualização: 06/05/2019</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152400</wp:posOffset>
              </wp:positionH>
              <wp:positionV relativeFrom="paragraph">
                <wp:posOffset>9766300</wp:posOffset>
              </wp:positionV>
              <wp:extent cx="2689225" cy="480694"/>
              <wp:effectExtent b="0" l="0" r="0" t="0"/>
              <wp:wrapNone/>
              <wp:docPr id="2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689225" cy="480694"/>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754225</wp:posOffset>
          </wp:positionH>
          <wp:positionV relativeFrom="paragraph">
            <wp:posOffset>67127</wp:posOffset>
          </wp:positionV>
          <wp:extent cx="4401312" cy="606552"/>
          <wp:effectExtent b="0" l="0" r="0" t="0"/>
          <wp:wrapNone/>
          <wp:docPr id="3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4401312" cy="606552"/>
                  </a:xfrm>
                  <a:prstGeom prst="rect"/>
                  <a:ln/>
                </pic:spPr>
              </pic:pic>
            </a:graphicData>
          </a:graphic>
        </wp:anchor>
      </w:drawing>
    </w:r>
  </w:p>
  <w:p w:rsidR="00000000" w:rsidDel="00000000" w:rsidP="00000000" w:rsidRDefault="00000000" w:rsidRPr="00000000" w14:paraId="000003B1">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875486</wp:posOffset>
          </wp:positionH>
          <wp:positionV relativeFrom="paragraph">
            <wp:posOffset>-190499</wp:posOffset>
          </wp:positionV>
          <wp:extent cx="3803906" cy="616374"/>
          <wp:effectExtent b="0" l="0" r="0" t="0"/>
          <wp:wrapNone/>
          <wp:docPr id="30" name="image2.png"/>
          <a:graphic>
            <a:graphicData uri="http://schemas.openxmlformats.org/drawingml/2006/picture">
              <pic:pic>
                <pic:nvPicPr>
                  <pic:cNvPr id="0" name="image2.png"/>
                  <pic:cNvPicPr preferRelativeResize="0"/>
                </pic:nvPicPr>
                <pic:blipFill>
                  <a:blip r:embed="rId1"/>
                  <a:srcRect b="23513" l="-11969" r="10292" t="22561"/>
                  <a:stretch>
                    <a:fillRect/>
                  </a:stretch>
                </pic:blipFill>
                <pic:spPr>
                  <a:xfrm>
                    <a:off x="0" y="0"/>
                    <a:ext cx="3803906" cy="616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42" w:hanging="360"/>
      </w:pPr>
      <w:rPr>
        <w:rFonts w:ascii="Times New Roman" w:cs="Times New Roman" w:eastAsia="Times New Roman" w:hAnsi="Times New Roman"/>
        <w:sz w:val="24"/>
        <w:szCs w:val="24"/>
      </w:rPr>
    </w:lvl>
    <w:lvl w:ilvl="1">
      <w:start w:val="0"/>
      <w:numFmt w:val="bullet"/>
      <w:lvlText w:val="•"/>
      <w:lvlJc w:val="left"/>
      <w:pPr>
        <w:ind w:left="1686" w:hanging="360"/>
      </w:pPr>
      <w:rPr/>
    </w:lvl>
    <w:lvl w:ilvl="2">
      <w:start w:val="0"/>
      <w:numFmt w:val="bullet"/>
      <w:lvlText w:val="•"/>
      <w:lvlJc w:val="left"/>
      <w:pPr>
        <w:ind w:left="2533" w:hanging="360"/>
      </w:pPr>
      <w:rPr/>
    </w:lvl>
    <w:lvl w:ilvl="3">
      <w:start w:val="0"/>
      <w:numFmt w:val="bullet"/>
      <w:lvlText w:val="•"/>
      <w:lvlJc w:val="left"/>
      <w:pPr>
        <w:ind w:left="3379" w:hanging="360"/>
      </w:pPr>
      <w:rPr/>
    </w:lvl>
    <w:lvl w:ilvl="4">
      <w:start w:val="0"/>
      <w:numFmt w:val="bullet"/>
      <w:lvlText w:val="•"/>
      <w:lvlJc w:val="left"/>
      <w:pPr>
        <w:ind w:left="4226" w:hanging="360"/>
      </w:pPr>
      <w:rPr/>
    </w:lvl>
    <w:lvl w:ilvl="5">
      <w:start w:val="0"/>
      <w:numFmt w:val="bullet"/>
      <w:lvlText w:val="•"/>
      <w:lvlJc w:val="left"/>
      <w:pPr>
        <w:ind w:left="5073" w:hanging="360"/>
      </w:pPr>
      <w:rPr/>
    </w:lvl>
    <w:lvl w:ilvl="6">
      <w:start w:val="0"/>
      <w:numFmt w:val="bullet"/>
      <w:lvlText w:val="•"/>
      <w:lvlJc w:val="left"/>
      <w:pPr>
        <w:ind w:left="5919" w:hanging="360"/>
      </w:pPr>
      <w:rPr/>
    </w:lvl>
    <w:lvl w:ilvl="7">
      <w:start w:val="0"/>
      <w:numFmt w:val="bullet"/>
      <w:lvlText w:val="•"/>
      <w:lvlJc w:val="left"/>
      <w:pPr>
        <w:ind w:left="6766" w:hanging="360"/>
      </w:pPr>
      <w:rPr/>
    </w:lvl>
    <w:lvl w:ilvl="8">
      <w:start w:val="0"/>
      <w:numFmt w:val="bullet"/>
      <w:lvlText w:val="•"/>
      <w:lvlJc w:val="left"/>
      <w:pPr>
        <w:ind w:left="7613" w:hanging="360"/>
      </w:pPr>
      <w:rPr/>
    </w:lvl>
  </w:abstractNum>
  <w:abstractNum w:abstractNumId="2">
    <w:lvl w:ilvl="0">
      <w:start w:val="1"/>
      <w:numFmt w:val="lowerLetter"/>
      <w:lvlText w:val="%1)"/>
      <w:lvlJc w:val="left"/>
      <w:pPr>
        <w:ind w:left="688" w:hanging="360"/>
      </w:pPr>
      <w:rPr>
        <w:rFonts w:ascii="Times New Roman" w:cs="Times New Roman" w:eastAsia="Times New Roman" w:hAnsi="Times New Roman"/>
        <w:sz w:val="24"/>
        <w:szCs w:val="24"/>
      </w:rPr>
    </w:lvl>
    <w:lvl w:ilvl="1">
      <w:start w:val="1"/>
      <w:numFmt w:val="lowerLetter"/>
      <w:lvlText w:val="%2)"/>
      <w:lvlJc w:val="left"/>
      <w:pPr>
        <w:ind w:left="842" w:hanging="360"/>
      </w:pPr>
      <w:rPr>
        <w:rFonts w:ascii="Times New Roman" w:cs="Times New Roman" w:eastAsia="Times New Roman" w:hAnsi="Times New Roman"/>
        <w:sz w:val="24"/>
        <w:szCs w:val="24"/>
      </w:rPr>
    </w:lvl>
    <w:lvl w:ilvl="2">
      <w:start w:val="0"/>
      <w:numFmt w:val="bullet"/>
      <w:lvlText w:val="•"/>
      <w:lvlJc w:val="left"/>
      <w:pPr>
        <w:ind w:left="1780" w:hanging="360"/>
      </w:pPr>
      <w:rPr/>
    </w:lvl>
    <w:lvl w:ilvl="3">
      <w:start w:val="0"/>
      <w:numFmt w:val="bullet"/>
      <w:lvlText w:val="•"/>
      <w:lvlJc w:val="left"/>
      <w:pPr>
        <w:ind w:left="2721" w:hanging="360"/>
      </w:pPr>
      <w:rPr/>
    </w:lvl>
    <w:lvl w:ilvl="4">
      <w:start w:val="0"/>
      <w:numFmt w:val="bullet"/>
      <w:lvlText w:val="•"/>
      <w:lvlJc w:val="left"/>
      <w:pPr>
        <w:ind w:left="3662" w:hanging="360"/>
      </w:pPr>
      <w:rPr/>
    </w:lvl>
    <w:lvl w:ilvl="5">
      <w:start w:val="0"/>
      <w:numFmt w:val="bullet"/>
      <w:lvlText w:val="•"/>
      <w:lvlJc w:val="left"/>
      <w:pPr>
        <w:ind w:left="4602" w:hanging="360"/>
      </w:pPr>
      <w:rPr/>
    </w:lvl>
    <w:lvl w:ilvl="6">
      <w:start w:val="0"/>
      <w:numFmt w:val="bullet"/>
      <w:lvlText w:val="•"/>
      <w:lvlJc w:val="left"/>
      <w:pPr>
        <w:ind w:left="5543" w:hanging="360"/>
      </w:pPr>
      <w:rPr/>
    </w:lvl>
    <w:lvl w:ilvl="7">
      <w:start w:val="0"/>
      <w:numFmt w:val="bullet"/>
      <w:lvlText w:val="•"/>
      <w:lvlJc w:val="left"/>
      <w:pPr>
        <w:ind w:left="6484" w:hanging="360"/>
      </w:pPr>
      <w:rPr/>
    </w:lvl>
    <w:lvl w:ilvl="8">
      <w:start w:val="0"/>
      <w:numFmt w:val="bullet"/>
      <w:lvlText w:val="•"/>
      <w:lvlJc w:val="left"/>
      <w:pPr>
        <w:ind w:left="7424"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4" w:lineRule="auto"/>
      <w:ind w:left="12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line="276" w:lineRule="auto"/>
      <w:jc w:val="center"/>
    </w:pPr>
    <w:rPr>
      <w:b w:val="1"/>
      <w:sz w:val="24"/>
      <w:szCs w:val="24"/>
    </w:rPr>
  </w:style>
  <w:style w:type="paragraph" w:styleId="Normal" w:default="1">
    <w:name w:val="Normal"/>
    <w:uiPriority w:val="1"/>
    <w:qFormat w:val="1"/>
  </w:style>
  <w:style w:type="paragraph" w:styleId="Ttulo1">
    <w:name w:val="heading 1"/>
    <w:basedOn w:val="Normal"/>
    <w:uiPriority w:val="1"/>
    <w:qFormat w:val="1"/>
    <w:pPr>
      <w:spacing w:before="74"/>
      <w:ind w:left="122"/>
      <w:outlineLvl w:val="0"/>
    </w:pPr>
    <w:rPr>
      <w:b w:val="1"/>
      <w:bCs w:val="1"/>
      <w:sz w:val="24"/>
      <w:szCs w:val="24"/>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688" w:hanging="360"/>
      <w:jc w:val="both"/>
    </w:pPr>
  </w:style>
  <w:style w:type="paragraph" w:styleId="TableParagraph" w:customStyle="1">
    <w:name w:val="Table Paragraph"/>
    <w:basedOn w:val="Normal"/>
    <w:uiPriority w:val="1"/>
    <w:qFormat w:val="1"/>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Ind w:w="0.0" w:type="dxa"/>
      <w:tblCellMar>
        <w:top w:w="100.0" w:type="dxa"/>
        <w:left w:w="100.0" w:type="dxa"/>
        <w:bottom w:w="100.0" w:type="dxa"/>
        <w:right w:w="100.0" w:type="dxa"/>
      </w:tblCellMar>
    </w:tblPr>
  </w:style>
  <w:style w:type="table" w:styleId="a0" w:customStyle="1">
    <w:basedOn w:val="TableNormal0"/>
    <w:tblPr>
      <w:tblStyleRowBandSize w:val="1"/>
      <w:tblStyleColBandSize w:val="1"/>
      <w:tblInd w:w="0.0" w:type="dxa"/>
      <w:tblCellMar>
        <w:top w:w="100.0" w:type="dxa"/>
        <w:left w:w="100.0" w:type="dxa"/>
        <w:bottom w:w="100.0" w:type="dxa"/>
        <w:right w:w="100.0" w:type="dxa"/>
      </w:tblCellMar>
    </w:tblPr>
  </w:style>
  <w:style w:type="table" w:styleId="a1" w:customStyle="1">
    <w:basedOn w:val="TableNormal0"/>
    <w:tblPr>
      <w:tblStyleRowBandSize w:val="1"/>
      <w:tblStyleColBandSize w:val="1"/>
      <w:tblInd w:w="0.0" w:type="dxa"/>
      <w:tblCellMar>
        <w:top w:w="100.0" w:type="dxa"/>
        <w:left w:w="100.0" w:type="dxa"/>
        <w:bottom w:w="100.0" w:type="dxa"/>
        <w:right w:w="100.0" w:type="dxa"/>
      </w:tblCellMar>
    </w:tblPr>
  </w:style>
  <w:style w:type="table" w:styleId="a2" w:customStyle="1">
    <w:basedOn w:val="TableNormal0"/>
    <w:tblPr>
      <w:tblStyleRowBandSize w:val="1"/>
      <w:tblStyleColBandSize w:val="1"/>
      <w:tblInd w:w="0.0" w:type="dxa"/>
      <w:tblCellMar>
        <w:top w:w="100.0" w:type="dxa"/>
        <w:left w:w="100.0" w:type="dxa"/>
        <w:bottom w:w="100.0" w:type="dxa"/>
        <w:right w:w="100.0" w:type="dxa"/>
      </w:tblCellMar>
    </w:tblPr>
  </w:style>
  <w:style w:type="table" w:styleId="a3" w:customStyle="1">
    <w:basedOn w:val="TableNormal0"/>
    <w:tblPr>
      <w:tblStyleRowBandSize w:val="1"/>
      <w:tblStyleColBandSize w:val="1"/>
      <w:tblInd w:w="0.0" w:type="dxa"/>
      <w:tblCellMar>
        <w:top w:w="100.0" w:type="dxa"/>
        <w:left w:w="100.0" w:type="dxa"/>
        <w:bottom w:w="100.0" w:type="dxa"/>
        <w:right w:w="100.0" w:type="dxa"/>
      </w:tblCellMar>
    </w:tblPr>
  </w:style>
  <w:style w:type="table" w:styleId="a4" w:customStyle="1">
    <w:basedOn w:val="TableNormal0"/>
    <w:tblPr>
      <w:tblStyleRowBandSize w:val="1"/>
      <w:tblStyleColBandSize w:val="1"/>
      <w:tblInd w:w="0.0" w:type="dxa"/>
      <w:tblCellMar>
        <w:top w:w="100.0" w:type="dxa"/>
        <w:left w:w="100.0" w:type="dxa"/>
        <w:bottom w:w="100.0" w:type="dxa"/>
        <w:right w:w="100.0" w:type="dxa"/>
      </w:tblCellMar>
    </w:tblPr>
  </w:style>
  <w:style w:type="table" w:styleId="a5" w:customStyle="1">
    <w:basedOn w:val="TableNormal0"/>
    <w:tblPr>
      <w:tblStyleRowBandSize w:val="1"/>
      <w:tblStyleColBandSize w:val="1"/>
      <w:tblInd w:w="0.0" w:type="dxa"/>
      <w:tblCellMar>
        <w:top w:w="100.0" w:type="dxa"/>
        <w:left w:w="100.0" w:type="dxa"/>
        <w:bottom w:w="100.0" w:type="dxa"/>
        <w:right w:w="100.0" w:type="dxa"/>
      </w:tblCellMar>
    </w:tblPr>
  </w:style>
  <w:style w:type="table" w:styleId="a6" w:customStyle="1">
    <w:basedOn w:val="TableNormal0"/>
    <w:tblPr>
      <w:tblStyleRowBandSize w:val="1"/>
      <w:tblStyleColBandSize w:val="1"/>
      <w:tblInd w:w="0.0" w:type="dxa"/>
      <w:tblCellMar>
        <w:top w:w="100.0" w:type="dxa"/>
        <w:left w:w="100.0" w:type="dxa"/>
        <w:bottom w:w="100.0" w:type="dxa"/>
        <w:right w:w="100.0" w:type="dxa"/>
      </w:tblCellMar>
    </w:tblPr>
  </w:style>
  <w:style w:type="table" w:styleId="a7" w:customStyle="1">
    <w:basedOn w:val="TableNormal0"/>
    <w:tblPr>
      <w:tblStyleRowBandSize w:val="1"/>
      <w:tblStyleColBandSize w:val="1"/>
      <w:tblInd w:w="0.0" w:type="dxa"/>
      <w:tblCellMar>
        <w:top w:w="100.0" w:type="dxa"/>
        <w:left w:w="100.0" w:type="dxa"/>
        <w:bottom w:w="100.0" w:type="dxa"/>
        <w:right w:w="100.0" w:type="dxa"/>
      </w:tblCellMar>
    </w:tblPr>
  </w:style>
  <w:style w:type="table" w:styleId="a8" w:customStyle="1">
    <w:basedOn w:val="TableNormal0"/>
    <w:tblPr>
      <w:tblStyleRowBandSize w:val="1"/>
      <w:tblStyleColBandSize w:val="1"/>
      <w:tblInd w:w="0.0" w:type="dxa"/>
      <w:tblCellMar>
        <w:top w:w="100.0" w:type="dxa"/>
        <w:left w:w="100.0" w:type="dxa"/>
        <w:bottom w:w="100.0" w:type="dxa"/>
        <w:right w:w="100.0" w:type="dxa"/>
      </w:tblCellMar>
    </w:tblPr>
  </w:style>
  <w:style w:type="table" w:styleId="a9" w:customStyle="1">
    <w:basedOn w:val="TableNormal0"/>
    <w:tblPr>
      <w:tblStyleRowBandSize w:val="1"/>
      <w:tblStyleColBandSize w:val="1"/>
      <w:tblInd w:w="0.0" w:type="dxa"/>
      <w:tblCellMar>
        <w:top w:w="100.0" w:type="dxa"/>
        <w:left w:w="100.0" w:type="dxa"/>
        <w:bottom w:w="100.0" w:type="dxa"/>
        <w:right w:w="100.0" w:type="dxa"/>
      </w:tblCellMar>
    </w:tblPr>
  </w:style>
  <w:style w:type="table" w:styleId="aa" w:customStyle="1">
    <w:basedOn w:val="TableNormal0"/>
    <w:tblPr>
      <w:tblStyleRowBandSize w:val="1"/>
      <w:tblStyleColBandSize w:val="1"/>
      <w:tblInd w:w="0.0" w:type="dxa"/>
      <w:tblCellMar>
        <w:top w:w="100.0" w:type="dxa"/>
        <w:left w:w="100.0" w:type="dxa"/>
        <w:bottom w:w="100.0" w:type="dxa"/>
        <w:right w:w="100.0" w:type="dxa"/>
      </w:tblCellMar>
    </w:tblPr>
  </w:style>
  <w:style w:type="table" w:styleId="ab" w:customStyle="1">
    <w:basedOn w:val="TableNormal0"/>
    <w:tblPr>
      <w:tblStyleRowBandSize w:val="1"/>
      <w:tblStyleColBandSize w:val="1"/>
      <w:tblInd w:w="0.0" w:type="dxa"/>
      <w:tblCellMar>
        <w:top w:w="100.0" w:type="dxa"/>
        <w:left w:w="100.0" w:type="dxa"/>
        <w:bottom w:w="100.0" w:type="dxa"/>
        <w:right w:w="100.0" w:type="dxa"/>
      </w:tblCellMar>
    </w:tblPr>
  </w:style>
  <w:style w:type="table" w:styleId="ac" w:customStyle="1">
    <w:basedOn w:val="TableNormal0"/>
    <w:tblPr>
      <w:tblStyleRowBandSize w:val="1"/>
      <w:tblStyleColBandSize w:val="1"/>
      <w:tblInd w:w="0.0" w:type="dxa"/>
      <w:tblCellMar>
        <w:top w:w="100.0" w:type="dxa"/>
        <w:left w:w="100.0" w:type="dxa"/>
        <w:bottom w:w="100.0" w:type="dxa"/>
        <w:right w:w="100.0" w:type="dxa"/>
      </w:tblCellMar>
    </w:tblPr>
  </w:style>
  <w:style w:type="table" w:styleId="ad" w:customStyle="1">
    <w:basedOn w:val="TableNormal0"/>
    <w:tblPr>
      <w:tblStyleRowBandSize w:val="1"/>
      <w:tblStyleColBandSize w:val="1"/>
      <w:tblInd w:w="0.0" w:type="dxa"/>
      <w:tblCellMar>
        <w:top w:w="100.0" w:type="dxa"/>
        <w:left w:w="100.0" w:type="dxa"/>
        <w:bottom w:w="100.0" w:type="dxa"/>
        <w:right w:w="100.0" w:type="dxa"/>
      </w:tblCellMar>
    </w:tblPr>
  </w:style>
  <w:style w:type="table" w:styleId="ae" w:customStyle="1">
    <w:basedOn w:val="TableNormal0"/>
    <w:tblPr>
      <w:tblStyleRowBandSize w:val="1"/>
      <w:tblStyleColBandSize w:val="1"/>
      <w:tblInd w:w="0.0" w:type="dxa"/>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76717E"/>
    <w:pPr>
      <w:tabs>
        <w:tab w:val="center" w:pos="4252"/>
        <w:tab w:val="right" w:pos="8504"/>
      </w:tabs>
    </w:pPr>
  </w:style>
  <w:style w:type="character" w:styleId="CabealhoChar" w:customStyle="1">
    <w:name w:val="Cabeçalho Char"/>
    <w:basedOn w:val="Fontepargpadro"/>
    <w:link w:val="Cabealho"/>
    <w:uiPriority w:val="99"/>
    <w:rsid w:val="0076717E"/>
  </w:style>
  <w:style w:type="paragraph" w:styleId="Rodap">
    <w:name w:val="footer"/>
    <w:basedOn w:val="Normal"/>
    <w:link w:val="RodapChar"/>
    <w:uiPriority w:val="99"/>
    <w:unhideWhenUsed w:val="1"/>
    <w:rsid w:val="0076717E"/>
    <w:pPr>
      <w:tabs>
        <w:tab w:val="center" w:pos="4252"/>
        <w:tab w:val="right" w:pos="8504"/>
      </w:tabs>
    </w:pPr>
  </w:style>
  <w:style w:type="character" w:styleId="RodapChar" w:customStyle="1">
    <w:name w:val="Rodapé Char"/>
    <w:basedOn w:val="Fontepargpadro"/>
    <w:link w:val="Rodap"/>
    <w:uiPriority w:val="99"/>
    <w:rsid w:val="0076717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8.png"/><Relationship Id="rId13" Type="http://schemas.openxmlformats.org/officeDocument/2006/relationships/image" Target="media/image1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header" Target="header1.xml"/><Relationship Id="rId14" Type="http://schemas.openxmlformats.org/officeDocument/2006/relationships/image" Target="media/image4.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HtyKor7yMn5CVwGxpO5MjC3/2g==">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2020-09-30T11:48:00Z</dcterms:created>
  <dc:creator>Darlene Pereira Martins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Microsoft® Word 2016</vt:lpwstr>
  </property>
  <property fmtid="{D5CDD505-2E9C-101B-9397-08002B2CF9AE}" pid="4" name="LastSaved">
    <vt:filetime>2020-09-30T00:00:00Z</vt:filetime>
  </property>
</Properties>
</file>