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2099" w14:textId="55FCE297" w:rsidR="00062B44" w:rsidRDefault="00700CAD" w:rsidP="00062B44">
      <w:pPr>
        <w:jc w:val="center"/>
        <w:rPr>
          <w:rFonts w:ascii="Arial" w:hAnsi="Arial" w:cs="Arial"/>
          <w:b/>
          <w:sz w:val="44"/>
        </w:rPr>
      </w:pPr>
      <w:r>
        <w:rPr>
          <w:rFonts w:ascii="Arial" w:hAnsi="Arial" w:cs="Arial"/>
          <w:b/>
          <w:sz w:val="44"/>
        </w:rPr>
        <w:t>Formulário de Registro de Resultados</w:t>
      </w:r>
      <w:r w:rsidR="00062B44" w:rsidRPr="0028041C">
        <w:rPr>
          <w:rFonts w:ascii="Arial" w:hAnsi="Arial" w:cs="Arial"/>
          <w:b/>
          <w:sz w:val="44"/>
        </w:rPr>
        <w:t xml:space="preserve"> do Ensaio de Proficiência </w:t>
      </w:r>
      <w:r w:rsidR="001C0463">
        <w:rPr>
          <w:rFonts w:ascii="Arial" w:hAnsi="Arial" w:cs="Arial"/>
          <w:b/>
          <w:sz w:val="44"/>
        </w:rPr>
        <w:t>em</w:t>
      </w:r>
      <w:r w:rsidR="00062B44" w:rsidRPr="0028041C">
        <w:rPr>
          <w:rFonts w:ascii="Arial" w:hAnsi="Arial" w:cs="Arial"/>
          <w:b/>
          <w:sz w:val="44"/>
        </w:rPr>
        <w:t xml:space="preserve"> </w:t>
      </w:r>
      <w:r w:rsidR="00034547">
        <w:rPr>
          <w:rFonts w:ascii="Arial" w:hAnsi="Arial" w:cs="Arial"/>
          <w:b/>
          <w:sz w:val="44"/>
        </w:rPr>
        <w:t>Condutividade Eletrolítica</w:t>
      </w:r>
      <w:r w:rsidR="00062B44" w:rsidRPr="0028041C">
        <w:rPr>
          <w:rFonts w:ascii="Arial" w:hAnsi="Arial" w:cs="Arial"/>
          <w:b/>
          <w:sz w:val="44"/>
        </w:rPr>
        <w:t xml:space="preserve"> – </w:t>
      </w:r>
      <w:r w:rsidR="00034547">
        <w:rPr>
          <w:rFonts w:ascii="Arial" w:hAnsi="Arial" w:cs="Arial"/>
          <w:b/>
          <w:sz w:val="44"/>
        </w:rPr>
        <w:t>9</w:t>
      </w:r>
      <w:r w:rsidR="00062B44" w:rsidRPr="0028041C">
        <w:rPr>
          <w:rFonts w:ascii="Arial" w:hAnsi="Arial" w:cs="Arial"/>
          <w:b/>
          <w:sz w:val="44"/>
        </w:rPr>
        <w:t>ª rodada</w:t>
      </w:r>
    </w:p>
    <w:p w14:paraId="101C658D" w14:textId="77777777" w:rsidR="0028041C" w:rsidRDefault="0028041C" w:rsidP="00062B44">
      <w:pPr>
        <w:jc w:val="center"/>
        <w:rPr>
          <w:rFonts w:ascii="Arial" w:hAnsi="Arial" w:cs="Arial"/>
          <w:b/>
          <w:sz w:val="44"/>
        </w:rPr>
      </w:pPr>
    </w:p>
    <w:p w14:paraId="2C708F24" w14:textId="77777777" w:rsidR="0028041C" w:rsidRPr="0028041C" w:rsidRDefault="0028041C" w:rsidP="00062B44">
      <w:pPr>
        <w:jc w:val="center"/>
        <w:rPr>
          <w:rFonts w:ascii="Arial" w:hAnsi="Arial" w:cs="Arial"/>
          <w:b/>
          <w:sz w:val="44"/>
        </w:rPr>
      </w:pPr>
    </w:p>
    <w:p w14:paraId="75302567" w14:textId="19C9803D" w:rsidR="00DA6842" w:rsidRPr="0028041C" w:rsidRDefault="003334F3" w:rsidP="0028041C">
      <w:pPr>
        <w:jc w:val="center"/>
        <w:rPr>
          <w:rFonts w:ascii="Arial" w:hAnsi="Arial" w:cs="Arial"/>
          <w:sz w:val="44"/>
        </w:rPr>
      </w:pPr>
      <w:r w:rsidRPr="0028041C">
        <w:rPr>
          <w:rFonts w:ascii="Arial" w:hAnsi="Arial" w:cs="Arial"/>
          <w:sz w:val="44"/>
        </w:rPr>
        <w:t>Documento estará disponível em brev</w:t>
      </w:r>
      <w:r w:rsidR="00F27572">
        <w:rPr>
          <w:rFonts w:ascii="Arial" w:hAnsi="Arial" w:cs="Arial"/>
          <w:sz w:val="44"/>
        </w:rPr>
        <w:t>e</w:t>
      </w:r>
    </w:p>
    <w:sectPr w:rsidR="00956B7A" w:rsidRPr="002804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4F3"/>
    <w:rsid w:val="00034547"/>
    <w:rsid w:val="00062B44"/>
    <w:rsid w:val="000B2E3E"/>
    <w:rsid w:val="000C7EB1"/>
    <w:rsid w:val="001C0463"/>
    <w:rsid w:val="001D779B"/>
    <w:rsid w:val="0028041C"/>
    <w:rsid w:val="003334F3"/>
    <w:rsid w:val="003A6470"/>
    <w:rsid w:val="003C0D88"/>
    <w:rsid w:val="0042747F"/>
    <w:rsid w:val="00477592"/>
    <w:rsid w:val="004B42D6"/>
    <w:rsid w:val="005F4D1C"/>
    <w:rsid w:val="00681507"/>
    <w:rsid w:val="00700CAD"/>
    <w:rsid w:val="008E3829"/>
    <w:rsid w:val="009B6053"/>
    <w:rsid w:val="00A472AA"/>
    <w:rsid w:val="00A60998"/>
    <w:rsid w:val="00BB439B"/>
    <w:rsid w:val="00E55C09"/>
    <w:rsid w:val="00E77073"/>
    <w:rsid w:val="00F27572"/>
    <w:rsid w:val="00F659B9"/>
    <w:rsid w:val="00FC4E32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87D3"/>
  <w15:chartTrackingRefBased/>
  <w15:docId w15:val="{AE62821A-D2BE-4B86-94FA-113438D8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Dias Barros</dc:creator>
  <cp:keywords/>
  <dc:description/>
  <cp:lastModifiedBy>Leidiane Rangel da Silveira Kefler</cp:lastModifiedBy>
  <cp:revision>10</cp:revision>
  <dcterms:created xsi:type="dcterms:W3CDTF">2025-03-18T13:53:00Z</dcterms:created>
  <dcterms:modified xsi:type="dcterms:W3CDTF">2026-09-24T18:26:00Z</dcterms:modified>
</cp:coreProperties>
</file>