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B0FA" w14:textId="52C38D29" w:rsidR="00B01D65" w:rsidRDefault="00063E29" w:rsidP="00EC3061">
      <w:pPr>
        <w:jc w:val="center"/>
        <w:rPr>
          <w:b/>
        </w:rPr>
      </w:pPr>
      <w:r w:rsidRPr="00063E29">
        <w:rPr>
          <w:b/>
        </w:rPr>
        <w:t xml:space="preserve">Tomada de Subsídios – </w:t>
      </w:r>
      <w:r w:rsidR="00EC3061">
        <w:rPr>
          <w:b/>
        </w:rPr>
        <w:t>Abdicação</w:t>
      </w:r>
      <w:r w:rsidRPr="00063E29">
        <w:rPr>
          <w:b/>
        </w:rPr>
        <w:t xml:space="preserve"> do Inmetro como Membro Nacional do PEFC</w:t>
      </w:r>
    </w:p>
    <w:p w14:paraId="37D642C2" w14:textId="77777777" w:rsidR="00063E29" w:rsidRDefault="00063E29">
      <w:pPr>
        <w:rPr>
          <w:b/>
        </w:rPr>
      </w:pPr>
    </w:p>
    <w:p w14:paraId="31CBE172" w14:textId="77777777" w:rsidR="00063E29" w:rsidRPr="00063E29" w:rsidRDefault="00063E29">
      <w:pPr>
        <w:rPr>
          <w:b/>
          <w:color w:val="002060"/>
        </w:rPr>
      </w:pPr>
      <w:r w:rsidRPr="00063E29">
        <w:rPr>
          <w:b/>
          <w:color w:val="002060"/>
        </w:rPr>
        <w:t>Contextualização</w:t>
      </w:r>
    </w:p>
    <w:p w14:paraId="7594AB80" w14:textId="1F63029F" w:rsidR="00063E29" w:rsidRPr="00567E70" w:rsidRDefault="00063E29" w:rsidP="00063E29">
      <w:pPr>
        <w:jc w:val="both"/>
        <w:rPr>
          <w:sz w:val="24"/>
          <w:szCs w:val="24"/>
        </w:rPr>
      </w:pPr>
      <w:r w:rsidRPr="00567E70">
        <w:rPr>
          <w:sz w:val="24"/>
          <w:szCs w:val="24"/>
        </w:rPr>
        <w:t xml:space="preserve">Há </w:t>
      </w:r>
      <w:r w:rsidR="001415F5" w:rsidRPr="00567E70">
        <w:rPr>
          <w:sz w:val="24"/>
          <w:szCs w:val="24"/>
        </w:rPr>
        <w:t>deze</w:t>
      </w:r>
      <w:r w:rsidRPr="00567E70">
        <w:rPr>
          <w:sz w:val="24"/>
          <w:szCs w:val="24"/>
        </w:rPr>
        <w:t>nove anos foi lançado pelo Inmetro o</w:t>
      </w:r>
      <w:r w:rsidR="00AA6B7D">
        <w:rPr>
          <w:sz w:val="24"/>
          <w:szCs w:val="24"/>
        </w:rPr>
        <w:t xml:space="preserve"> </w:t>
      </w:r>
      <w:r w:rsidR="00AA6B7D" w:rsidRPr="00AA6B7D">
        <w:rPr>
          <w:sz w:val="24"/>
          <w:szCs w:val="24"/>
        </w:rPr>
        <w:t>Programa Brasileiro de Certificação Florestal</w:t>
      </w:r>
      <w:r w:rsidR="00AA6B7D">
        <w:rPr>
          <w:rFonts w:ascii="Helvetica" w:hAnsi="Helvetica"/>
          <w:color w:val="555555"/>
          <w:shd w:val="clear" w:color="auto" w:fill="FFFFFF"/>
        </w:rPr>
        <w:t> (</w:t>
      </w:r>
      <w:proofErr w:type="spellStart"/>
      <w:r w:rsidRPr="00567E70">
        <w:rPr>
          <w:sz w:val="24"/>
          <w:szCs w:val="24"/>
        </w:rPr>
        <w:t>Cerflor</w:t>
      </w:r>
      <w:proofErr w:type="spellEnd"/>
      <w:r w:rsidR="00AA6B7D">
        <w:rPr>
          <w:sz w:val="24"/>
          <w:szCs w:val="24"/>
        </w:rPr>
        <w:t>)</w:t>
      </w:r>
      <w:r w:rsidRPr="00567E70">
        <w:rPr>
          <w:sz w:val="24"/>
          <w:szCs w:val="24"/>
        </w:rPr>
        <w:t xml:space="preserve">, </w:t>
      </w:r>
      <w:r w:rsidR="00AA6B7D">
        <w:rPr>
          <w:sz w:val="24"/>
          <w:szCs w:val="24"/>
          <w:u w:val="single"/>
        </w:rPr>
        <w:t xml:space="preserve">no campo de aplicação </w:t>
      </w:r>
      <w:r w:rsidRPr="00567E70">
        <w:rPr>
          <w:sz w:val="24"/>
          <w:szCs w:val="24"/>
          <w:u w:val="single"/>
        </w:rPr>
        <w:t>voluntári</w:t>
      </w:r>
      <w:r w:rsidR="000403B9">
        <w:rPr>
          <w:sz w:val="24"/>
          <w:szCs w:val="24"/>
          <w:u w:val="single"/>
        </w:rPr>
        <w:t>o</w:t>
      </w:r>
      <w:r w:rsidR="00AA6B7D">
        <w:rPr>
          <w:sz w:val="24"/>
          <w:szCs w:val="24"/>
          <w:u w:val="single"/>
        </w:rPr>
        <w:t>,</w:t>
      </w:r>
      <w:r w:rsidRPr="00567E70">
        <w:rPr>
          <w:sz w:val="24"/>
          <w:szCs w:val="24"/>
        </w:rPr>
        <w:t xml:space="preserve"> </w:t>
      </w:r>
      <w:r w:rsidR="000403B9">
        <w:rPr>
          <w:sz w:val="24"/>
          <w:szCs w:val="24"/>
        </w:rPr>
        <w:t xml:space="preserve"> com o </w:t>
      </w:r>
      <w:r w:rsidRPr="00567E70">
        <w:rPr>
          <w:sz w:val="24"/>
          <w:szCs w:val="24"/>
        </w:rPr>
        <w:t xml:space="preserve">objetivo </w:t>
      </w:r>
      <w:r w:rsidR="000403B9">
        <w:rPr>
          <w:sz w:val="24"/>
          <w:szCs w:val="24"/>
        </w:rPr>
        <w:t xml:space="preserve">de </w:t>
      </w:r>
      <w:r w:rsidRPr="00567E70">
        <w:rPr>
          <w:sz w:val="24"/>
          <w:szCs w:val="24"/>
        </w:rPr>
        <w:t xml:space="preserve">promover boas práticas de manejo florestal sustentável e </w:t>
      </w:r>
      <w:r w:rsidR="000403B9">
        <w:rPr>
          <w:sz w:val="24"/>
          <w:szCs w:val="24"/>
        </w:rPr>
        <w:t xml:space="preserve">de </w:t>
      </w:r>
      <w:r w:rsidRPr="00567E70">
        <w:rPr>
          <w:sz w:val="24"/>
          <w:szCs w:val="24"/>
        </w:rPr>
        <w:t xml:space="preserve">avaliar a rastreabilidade da origem da matéria prima na cadeia de custódia de produtos de base florestal, permitindo </w:t>
      </w:r>
      <w:r w:rsidR="000403B9">
        <w:rPr>
          <w:sz w:val="24"/>
          <w:szCs w:val="24"/>
        </w:rPr>
        <w:t xml:space="preserve">aos </w:t>
      </w:r>
      <w:r w:rsidRPr="00567E70">
        <w:rPr>
          <w:sz w:val="24"/>
          <w:szCs w:val="24"/>
        </w:rPr>
        <w:t>consumidores conside</w:t>
      </w:r>
      <w:r w:rsidR="000403B9">
        <w:rPr>
          <w:sz w:val="24"/>
          <w:szCs w:val="24"/>
        </w:rPr>
        <w:t>ra</w:t>
      </w:r>
      <w:r w:rsidRPr="00567E70">
        <w:rPr>
          <w:sz w:val="24"/>
          <w:szCs w:val="24"/>
        </w:rPr>
        <w:t xml:space="preserve">rem critérios de sustentabilidade na sua decisão de compra e </w:t>
      </w:r>
      <w:r w:rsidR="000403B9">
        <w:rPr>
          <w:sz w:val="24"/>
          <w:szCs w:val="24"/>
        </w:rPr>
        <w:t xml:space="preserve">aos </w:t>
      </w:r>
      <w:r w:rsidRPr="00567E70">
        <w:rPr>
          <w:sz w:val="24"/>
          <w:szCs w:val="24"/>
        </w:rPr>
        <w:t>produtores madeireiros e de papel/celulose demonstr</w:t>
      </w:r>
      <w:r w:rsidR="000403B9">
        <w:rPr>
          <w:sz w:val="24"/>
          <w:szCs w:val="24"/>
        </w:rPr>
        <w:t>ar</w:t>
      </w:r>
      <w:r w:rsidRPr="00567E70">
        <w:rPr>
          <w:sz w:val="24"/>
          <w:szCs w:val="24"/>
        </w:rPr>
        <w:t xml:space="preserve">em o atendimento aos mesmos critérios. </w:t>
      </w:r>
    </w:p>
    <w:p w14:paraId="63844C94" w14:textId="77777777" w:rsidR="00063E29" w:rsidRPr="00567E70" w:rsidRDefault="00063E29" w:rsidP="00063E29">
      <w:pPr>
        <w:jc w:val="both"/>
        <w:rPr>
          <w:sz w:val="24"/>
          <w:szCs w:val="24"/>
        </w:rPr>
      </w:pPr>
      <w:r w:rsidRPr="00567E70">
        <w:rPr>
          <w:sz w:val="24"/>
          <w:szCs w:val="24"/>
        </w:rPr>
        <w:t>Desde 2005, o </w:t>
      </w:r>
      <w:proofErr w:type="spellStart"/>
      <w:r w:rsidRPr="00567E70">
        <w:rPr>
          <w:sz w:val="24"/>
          <w:szCs w:val="24"/>
        </w:rPr>
        <w:t>Cerflor</w:t>
      </w:r>
      <w:proofErr w:type="spellEnd"/>
      <w:r w:rsidRPr="00567E70">
        <w:rPr>
          <w:sz w:val="24"/>
          <w:szCs w:val="24"/>
        </w:rPr>
        <w:t xml:space="preserve"> é reconhecido pelo </w:t>
      </w:r>
      <w:proofErr w:type="spellStart"/>
      <w:r w:rsidRPr="00567E70">
        <w:rPr>
          <w:i/>
          <w:iCs/>
          <w:sz w:val="24"/>
          <w:szCs w:val="24"/>
        </w:rPr>
        <w:t>Programme</w:t>
      </w:r>
      <w:proofErr w:type="spellEnd"/>
      <w:r w:rsidRPr="00567E70">
        <w:rPr>
          <w:i/>
          <w:iCs/>
          <w:sz w:val="24"/>
          <w:szCs w:val="24"/>
        </w:rPr>
        <w:t xml:space="preserve"> for </w:t>
      </w:r>
      <w:proofErr w:type="spellStart"/>
      <w:r w:rsidRPr="00567E70">
        <w:rPr>
          <w:i/>
          <w:iCs/>
          <w:sz w:val="24"/>
          <w:szCs w:val="24"/>
        </w:rPr>
        <w:t>the</w:t>
      </w:r>
      <w:proofErr w:type="spellEnd"/>
      <w:r w:rsidRPr="00567E70">
        <w:rPr>
          <w:i/>
          <w:iCs/>
          <w:sz w:val="24"/>
          <w:szCs w:val="24"/>
        </w:rPr>
        <w:t xml:space="preserve"> </w:t>
      </w:r>
      <w:proofErr w:type="spellStart"/>
      <w:r w:rsidRPr="00567E70">
        <w:rPr>
          <w:i/>
          <w:iCs/>
          <w:sz w:val="24"/>
          <w:szCs w:val="24"/>
        </w:rPr>
        <w:t>Endorsement</w:t>
      </w:r>
      <w:proofErr w:type="spellEnd"/>
      <w:r w:rsidRPr="00567E70">
        <w:rPr>
          <w:i/>
          <w:iCs/>
          <w:sz w:val="24"/>
          <w:szCs w:val="24"/>
        </w:rPr>
        <w:t xml:space="preserve"> </w:t>
      </w:r>
      <w:proofErr w:type="spellStart"/>
      <w:r w:rsidRPr="00567E70">
        <w:rPr>
          <w:i/>
          <w:iCs/>
          <w:sz w:val="24"/>
          <w:szCs w:val="24"/>
        </w:rPr>
        <w:t>of</w:t>
      </w:r>
      <w:proofErr w:type="spellEnd"/>
      <w:r w:rsidRPr="00567E70">
        <w:rPr>
          <w:i/>
          <w:iCs/>
          <w:sz w:val="24"/>
          <w:szCs w:val="24"/>
        </w:rPr>
        <w:t xml:space="preserve"> Forest </w:t>
      </w:r>
      <w:proofErr w:type="spellStart"/>
      <w:r w:rsidRPr="00567E70">
        <w:rPr>
          <w:i/>
          <w:iCs/>
          <w:sz w:val="24"/>
          <w:szCs w:val="24"/>
        </w:rPr>
        <w:t>Certification</w:t>
      </w:r>
      <w:proofErr w:type="spellEnd"/>
      <w:r w:rsidRPr="00567E70">
        <w:rPr>
          <w:sz w:val="24"/>
          <w:szCs w:val="24"/>
        </w:rPr>
        <w:t> (Programa para o Reconhecimento da Certificação Florestal) – PEFC. O PEFC é o maior sistema de certificação florestal mundial com 55 esquemas nacionais reconhecidos e 320 milhões de hectares de floresta certificada. Esse reconhecimento assegura a coerência do esquema com as exigências internacionais, promovendo a competitividade do setor produtivo brasileiro.</w:t>
      </w:r>
    </w:p>
    <w:p w14:paraId="657AA600" w14:textId="1F61E9E9" w:rsidR="001415F5" w:rsidRDefault="001415F5" w:rsidP="001415F5">
      <w:pPr>
        <w:pStyle w:val="paragrafonumeradonivel1"/>
        <w:spacing w:before="120" w:beforeAutospacing="0" w:after="120" w:afterAutospacing="0"/>
        <w:ind w:right="120"/>
        <w:jc w:val="both"/>
        <w:rPr>
          <w:rFonts w:ascii="Calibri" w:hAnsi="Calibri"/>
          <w:color w:val="000000"/>
        </w:rPr>
      </w:pPr>
      <w:r w:rsidRPr="00567E70">
        <w:rPr>
          <w:rFonts w:ascii="Calibri" w:hAnsi="Calibri"/>
          <w:color w:val="000000"/>
        </w:rPr>
        <w:t xml:space="preserve"> </w:t>
      </w:r>
      <w:r w:rsidR="004E5C00">
        <w:rPr>
          <w:rFonts w:ascii="Calibri" w:hAnsi="Calibri"/>
          <w:color w:val="000000"/>
        </w:rPr>
        <w:t xml:space="preserve">Porém, </w:t>
      </w:r>
      <w:r w:rsidRPr="00567E70">
        <w:rPr>
          <w:rFonts w:ascii="Calibri" w:hAnsi="Calibri"/>
          <w:color w:val="000000"/>
        </w:rPr>
        <w:t>nos últimos anos, como consequência da realidade orçamentária brasileira, o Inmetro tem encontrado sérias dificuldades em representar o Brasil junto aos fóruns de discussão dos membros do PEFC, bem como em honrar os compromissos de pagamento de anuidade, que tem como base a produção nacional de madeira e a quantidade de certificações de manejo florestal e de cadeia de custódia.</w:t>
      </w:r>
    </w:p>
    <w:p w14:paraId="2C3C774B" w14:textId="77777777" w:rsidR="008A02D8" w:rsidRPr="00EC3061" w:rsidRDefault="008A02D8" w:rsidP="008A02D8">
      <w:pPr>
        <w:pStyle w:val="paragrafonumeradonivel1"/>
        <w:spacing w:before="120" w:beforeAutospacing="0" w:after="120" w:afterAutospacing="0"/>
        <w:ind w:right="1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Adicionalmente, e considerando, ainda, os avanços jurídicos trazidos pela Lei de </w:t>
      </w:r>
      <w:r w:rsidRPr="00EC3061">
        <w:rPr>
          <w:rFonts w:ascii="Calibri" w:hAnsi="Calibri"/>
          <w:color w:val="000000"/>
        </w:rPr>
        <w:t>Liberdade Econômica (Lei nº 13.874/19), que buscou aproximar o Brasil do mesmo ambiente de negócios de países desenvolvidos, o Inmetro realizou um estudo circunstanciado a respeito de sua posição como representante brasileiro junto ao PEFC. Neste cenário, a equipe que vem trabalhando e atualizando o mencionado estudo, constatou que, dentre os membros do PEFC, apenas o Brasil e a China possuem </w:t>
      </w:r>
      <w:r w:rsidRPr="00176B1D">
        <w:rPr>
          <w:rFonts w:ascii="Calibri" w:hAnsi="Calibri"/>
          <w:color w:val="000000"/>
        </w:rPr>
        <w:t>instituições de governo</w:t>
      </w:r>
      <w:r w:rsidRPr="00EC3061">
        <w:rPr>
          <w:rFonts w:ascii="Calibri" w:hAnsi="Calibri"/>
          <w:color w:val="000000"/>
        </w:rPr>
        <w:t> como representantes dos seus respectivos países, sendo os demais representados por </w:t>
      </w:r>
      <w:r w:rsidRPr="00176B1D">
        <w:rPr>
          <w:rFonts w:ascii="Calibri" w:hAnsi="Calibri"/>
          <w:color w:val="000000"/>
        </w:rPr>
        <w:t xml:space="preserve">entidades privadas. No contexto mais amplo de certificações florestais, o concorrente direto do PEFC, o FSC (Forest </w:t>
      </w:r>
      <w:proofErr w:type="spellStart"/>
      <w:r w:rsidRPr="00176B1D">
        <w:rPr>
          <w:rFonts w:ascii="Calibri" w:hAnsi="Calibri"/>
          <w:color w:val="000000"/>
        </w:rPr>
        <w:t>Stewardship</w:t>
      </w:r>
      <w:proofErr w:type="spellEnd"/>
      <w:r w:rsidRPr="00176B1D">
        <w:rPr>
          <w:rFonts w:ascii="Calibri" w:hAnsi="Calibri"/>
          <w:color w:val="000000"/>
        </w:rPr>
        <w:t xml:space="preserve"> </w:t>
      </w:r>
      <w:proofErr w:type="spellStart"/>
      <w:r w:rsidRPr="00176B1D">
        <w:rPr>
          <w:rFonts w:ascii="Calibri" w:hAnsi="Calibri"/>
          <w:color w:val="000000"/>
        </w:rPr>
        <w:t>Council</w:t>
      </w:r>
      <w:proofErr w:type="spellEnd"/>
      <w:r w:rsidRPr="00176B1D">
        <w:rPr>
          <w:rFonts w:ascii="Calibri" w:hAnsi="Calibri"/>
          <w:color w:val="000000"/>
        </w:rPr>
        <w:t xml:space="preserve">) também tem um modelo de gestão privado. </w:t>
      </w:r>
    </w:p>
    <w:p w14:paraId="26B9365D" w14:textId="77777777" w:rsidR="008A02D8" w:rsidRDefault="008A02D8" w:rsidP="008A02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cenário o Inmetro, entre outras ações, está conduzindo a presente Tomada de Subsídios, como ferramenta para a sua tomada de decisão em abdicar da posição de representante brasileiro junto ao PEFC, possibilitando que esse papel seja exercido pelo setor privado, em conformidade com o que é observado pela maioria dos países membros do PEFC. É importante salientar que </w:t>
      </w:r>
      <w:proofErr w:type="gramStart"/>
      <w:r>
        <w:rPr>
          <w:sz w:val="24"/>
          <w:szCs w:val="24"/>
        </w:rPr>
        <w:t>essa potencial</w:t>
      </w:r>
      <w:proofErr w:type="gramEnd"/>
      <w:r>
        <w:rPr>
          <w:sz w:val="24"/>
          <w:szCs w:val="24"/>
        </w:rPr>
        <w:t xml:space="preserve"> mudança não incorre em prejuízos para o engajamento das partes interessadas na elaboração das normas do </w:t>
      </w:r>
      <w:proofErr w:type="spellStart"/>
      <w:r>
        <w:rPr>
          <w:sz w:val="24"/>
          <w:szCs w:val="24"/>
        </w:rPr>
        <w:t>Cerflor</w:t>
      </w:r>
      <w:proofErr w:type="spellEnd"/>
      <w:r>
        <w:rPr>
          <w:sz w:val="24"/>
          <w:szCs w:val="24"/>
        </w:rPr>
        <w:t xml:space="preserve"> e nem desequilibra o ambiente de tomada de decisões, questões essas que são primordiais para a credibilidade dos esquemas de certificação voluntários e que são requisitos das normas internacionais do próprio PEFC. </w:t>
      </w:r>
    </w:p>
    <w:p w14:paraId="2A675784" w14:textId="500E333F" w:rsidR="008A02D8" w:rsidRDefault="008A02D8" w:rsidP="008A02D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Tal decisão, além das motivações econômicas e orçamentárias expostas, visa alavancar o programa no Brasil e viabilizar maior reconhecimento interno e externo do seu selo, trazendo benefícios ao setor produtivo florestal brasileiro. </w:t>
      </w:r>
    </w:p>
    <w:p w14:paraId="3A4F87E7" w14:textId="77777777" w:rsidR="008A02D8" w:rsidRPr="00567E70" w:rsidRDefault="008A02D8" w:rsidP="001415F5">
      <w:pPr>
        <w:pStyle w:val="paragrafonumeradonivel1"/>
        <w:spacing w:before="120" w:beforeAutospacing="0" w:after="120" w:afterAutospacing="0"/>
        <w:ind w:right="120"/>
        <w:jc w:val="both"/>
        <w:rPr>
          <w:rFonts w:ascii="Calibri" w:hAnsi="Calibri"/>
          <w:color w:val="000000"/>
        </w:rPr>
      </w:pPr>
    </w:p>
    <w:p w14:paraId="6E42290C" w14:textId="77777777" w:rsidR="004701CA" w:rsidRPr="008B0297" w:rsidRDefault="004701CA" w:rsidP="00063E29">
      <w:pPr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-1416"/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0060"/>
      </w:tblGrid>
      <w:tr w:rsidR="004701CA" w:rsidRPr="00063E29" w14:paraId="4845DE16" w14:textId="77777777" w:rsidTr="004701CA">
        <w:trPr>
          <w:trHeight w:val="20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D9C81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CB7B" w14:textId="77777777" w:rsidR="004701CA" w:rsidRPr="00063E29" w:rsidRDefault="004701CA" w:rsidP="00470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701CA" w:rsidRPr="00063E29" w14:paraId="5104D116" w14:textId="77777777" w:rsidTr="004701CA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5D8DF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DA58C" w14:textId="77777777" w:rsidR="004701CA" w:rsidRPr="00063E29" w:rsidRDefault="004701CA" w:rsidP="0056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TOMADA DE SUBSÍDIOS</w:t>
            </w:r>
            <w:r w:rsidRPr="00063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063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  <w:t>FORMULÁRIO DE CONTRIBUIÇÕES</w:t>
            </w:r>
          </w:p>
        </w:tc>
      </w:tr>
      <w:tr w:rsidR="004701CA" w:rsidRPr="00063E29" w14:paraId="2F582993" w14:textId="77777777" w:rsidTr="004701CA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6220B" w14:textId="77777777" w:rsidR="004701CA" w:rsidRPr="00EC3061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4CCCB" w14:textId="7CE633D6" w:rsidR="0006047B" w:rsidRPr="00EC3061" w:rsidRDefault="00E93BBD" w:rsidP="00176B1D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EC3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 presente </w:t>
            </w:r>
            <w:r w:rsidR="004701CA" w:rsidRPr="00EC3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tomada de subsídios busca prover ao Inmetro informações técnicas para subsidiar </w:t>
            </w:r>
            <w:r w:rsidR="0006047B" w:rsidRPr="00EC3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 sua decisão em</w:t>
            </w:r>
            <w:r w:rsidR="0006047B" w:rsidRPr="00EC3061">
              <w:rPr>
                <w:rFonts w:ascii="Calibri" w:hAnsi="Calibri"/>
                <w:sz w:val="24"/>
                <w:szCs w:val="24"/>
              </w:rPr>
              <w:t xml:space="preserve"> abdicar da posição de representante brasileiro junto ao PEFC, possibilitando </w:t>
            </w:r>
            <w:r w:rsidRPr="00EC3061">
              <w:rPr>
                <w:rFonts w:ascii="Calibri" w:hAnsi="Calibri"/>
                <w:sz w:val="24"/>
                <w:szCs w:val="24"/>
              </w:rPr>
              <w:t xml:space="preserve">ao </w:t>
            </w:r>
            <w:r w:rsidR="0006047B" w:rsidRPr="00EC3061">
              <w:rPr>
                <w:rFonts w:ascii="Calibri" w:hAnsi="Calibri"/>
                <w:sz w:val="24"/>
                <w:szCs w:val="24"/>
              </w:rPr>
              <w:t>setor privado</w:t>
            </w:r>
            <w:r w:rsidRPr="00EC3061">
              <w:rPr>
                <w:rFonts w:ascii="Calibri" w:hAnsi="Calibri"/>
                <w:sz w:val="24"/>
                <w:szCs w:val="24"/>
              </w:rPr>
              <w:t xml:space="preserve"> a ocupação desta posição</w:t>
            </w:r>
            <w:r w:rsidR="0006047B" w:rsidRPr="00EC3061">
              <w:rPr>
                <w:rFonts w:ascii="Calibri" w:hAnsi="Calibri"/>
                <w:sz w:val="24"/>
                <w:szCs w:val="24"/>
              </w:rPr>
              <w:t xml:space="preserve">, em conformidade com o que é observado </w:t>
            </w:r>
            <w:r w:rsidRPr="00EC3061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06047B" w:rsidRPr="00EC3061">
              <w:rPr>
                <w:rFonts w:ascii="Calibri" w:hAnsi="Calibri"/>
                <w:sz w:val="24"/>
                <w:szCs w:val="24"/>
              </w:rPr>
              <w:t>maioria dos países membros do PEFC.</w:t>
            </w:r>
          </w:p>
          <w:p w14:paraId="71918EEA" w14:textId="77777777" w:rsidR="0006047B" w:rsidRPr="00EC3061" w:rsidRDefault="0006047B" w:rsidP="0006047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8249AEB" w14:textId="265F8444" w:rsidR="004701CA" w:rsidRPr="00EC3061" w:rsidRDefault="004701CA" w:rsidP="00060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  <w:t xml:space="preserve">Saiba mais: </w:t>
            </w:r>
            <w:r w:rsidRPr="00EC3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</w:r>
            <w:r w:rsidR="0069336B" w:rsidRPr="00EC3061">
              <w:t>(</w:t>
            </w:r>
            <w:hyperlink r:id="rId6" w:history="1">
              <w:r w:rsidR="0069336B" w:rsidRPr="00EC3061">
                <w:rPr>
                  <w:rStyle w:val="Hyperlink"/>
                </w:rPr>
                <w:t>https://www.gov.br/inmetro/pt-br/assuntos/avaliacao-da-conformidade/processo-regulatorio/participacao-social/tomada-de-subsidios/tomadas-de-subsidios-em-andamento</w:t>
              </w:r>
            </w:hyperlink>
            <w:r w:rsidR="0069336B" w:rsidRPr="00EC3061">
              <w:t>)</w:t>
            </w:r>
          </w:p>
        </w:tc>
      </w:tr>
      <w:tr w:rsidR="004701CA" w:rsidRPr="00063E29" w14:paraId="39D04D5D" w14:textId="77777777" w:rsidTr="004701CA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FBE26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E9829" w14:textId="7992D071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 w:rsidR="00B70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Completo</w:t>
            </w:r>
            <w:r w:rsidRPr="00063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4701CA" w:rsidRPr="00063E29" w14:paraId="61423465" w14:textId="77777777" w:rsidTr="004701CA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4B4FE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C101D56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701CA" w:rsidRPr="00063E29" w14:paraId="382E1229" w14:textId="77777777" w:rsidTr="004701CA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103D2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C762B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4701CA" w:rsidRPr="00063E29" w14:paraId="3204CBD8" w14:textId="77777777" w:rsidTr="004701CA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B6DC2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C2E9487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pt-BR"/>
              </w:rPr>
            </w:pPr>
          </w:p>
        </w:tc>
      </w:tr>
      <w:tr w:rsidR="004701CA" w:rsidRPr="00063E29" w14:paraId="361D84CF" w14:textId="77777777" w:rsidTr="004701CA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CFE46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3B757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Unidade da Federação:</w:t>
            </w:r>
          </w:p>
        </w:tc>
      </w:tr>
      <w:tr w:rsidR="004701CA" w:rsidRPr="00063E29" w14:paraId="0D65F58A" w14:textId="77777777" w:rsidTr="004701CA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CCAF3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F828646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701CA" w:rsidRPr="00063E29" w14:paraId="2C8E735E" w14:textId="77777777" w:rsidTr="004701CA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954E6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AC402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  <w:tr w:rsidR="004701CA" w:rsidRPr="00063E29" w14:paraId="7D71CF7A" w14:textId="77777777" w:rsidTr="004701CA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CB3B0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B65F45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701CA" w:rsidRPr="00063E29" w14:paraId="03E4097F" w14:textId="77777777" w:rsidTr="004701CA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16D5D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D4DF3" w14:textId="3961F15B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Você está respondendo </w:t>
            </w:r>
            <w:proofErr w:type="spellStart"/>
            <w:r w:rsidR="00851987" w:rsidRPr="00063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est</w:t>
            </w:r>
            <w:r w:rsidR="008519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proofErr w:type="spellEnd"/>
            <w:r w:rsidR="00851987" w:rsidRPr="00063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63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tomada de subsídios em nome de alguma organização?</w:t>
            </w:r>
          </w:p>
        </w:tc>
      </w:tr>
      <w:tr w:rsidR="004701CA" w:rsidRPr="00063E29" w14:paraId="20B8017B" w14:textId="77777777" w:rsidTr="004701CA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CF2AD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06B0C3" w14:textId="7D7502ED" w:rsidR="004701CA" w:rsidRPr="00063E29" w:rsidRDefault="00A86AFE" w:rsidP="0017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) Não</w:t>
            </w:r>
          </w:p>
        </w:tc>
      </w:tr>
      <w:tr w:rsidR="004701CA" w:rsidRPr="00063E29" w14:paraId="648235C1" w14:textId="77777777" w:rsidTr="004701CA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DA0F4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B47F3D" w14:textId="4C1A61CE" w:rsidR="004701CA" w:rsidRPr="00063E29" w:rsidRDefault="00A86AFE" w:rsidP="00176B1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) Sim. Qual?</w:t>
            </w:r>
          </w:p>
        </w:tc>
      </w:tr>
      <w:tr w:rsidR="004701CA" w:rsidRPr="00063E29" w14:paraId="3B12A8EB" w14:textId="77777777" w:rsidTr="004701CA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50AD9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E0996" w14:textId="0CFE3A42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Com</w:t>
            </w:r>
            <w:r w:rsidR="008519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 você classificaria sua Organização</w:t>
            </w:r>
            <w:r w:rsidRPr="00063E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?</w:t>
            </w:r>
            <w:r w:rsidR="008519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701CA" w:rsidRPr="00063E29" w14:paraId="1064CC70" w14:textId="77777777" w:rsidTr="004701CA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708A6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B43BADF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701CA" w:rsidRPr="00063E29" w14:paraId="373ACE11" w14:textId="77777777" w:rsidTr="004701C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47C63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4A0D5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701CA" w:rsidRPr="00063E29" w14:paraId="7F72A709" w14:textId="77777777" w:rsidTr="004701C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02EFA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70DA1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B029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015E5B" wp14:editId="078D8D2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0</wp:posOffset>
                      </wp:positionV>
                      <wp:extent cx="6162675" cy="9525"/>
                      <wp:effectExtent l="0" t="0" r="28575" b="28575"/>
                      <wp:wrapNone/>
                      <wp:docPr id="4" name="Conector ret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15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9B9F7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0" to="49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B0297" w:rsidRPr="008B0297" w14:paraId="10E2BACE" w14:textId="77777777" w:rsidTr="0006047B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7F0465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D887E8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701CA" w:rsidRPr="00063E29" w14:paraId="21A1B110" w14:textId="77777777" w:rsidTr="004701C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53D69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1D769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701CA" w:rsidRPr="00063E29" w14:paraId="67AC07CD" w14:textId="77777777" w:rsidTr="004701CA">
        <w:trPr>
          <w:trHeight w:val="6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26517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CF8A1" w14:textId="300A819A" w:rsidR="00B05DEB" w:rsidRPr="008B0297" w:rsidRDefault="00B05DEB" w:rsidP="008B029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B029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Questão</w:t>
            </w:r>
            <w:r w:rsidR="004701CA" w:rsidRPr="00063E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 1</w:t>
            </w:r>
            <w:r w:rsidR="004701CA"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- </w:t>
            </w:r>
            <w:r w:rsidRPr="008B0297">
              <w:rPr>
                <w:rFonts w:ascii="Calibri" w:hAnsi="Calibri"/>
                <w:sz w:val="24"/>
                <w:szCs w:val="24"/>
              </w:rPr>
              <w:t xml:space="preserve">Você considera que haverá impactos negativos para </w:t>
            </w:r>
            <w:r w:rsidR="005650BE">
              <w:rPr>
                <w:rFonts w:ascii="Calibri" w:hAnsi="Calibri"/>
                <w:sz w:val="24"/>
                <w:szCs w:val="24"/>
              </w:rPr>
              <w:t xml:space="preserve">você ou para </w:t>
            </w:r>
            <w:r w:rsidRPr="008B0297">
              <w:rPr>
                <w:rFonts w:ascii="Calibri" w:hAnsi="Calibri"/>
                <w:sz w:val="24"/>
                <w:szCs w:val="24"/>
              </w:rPr>
              <w:t>a Organização que</w:t>
            </w:r>
            <w:r w:rsidR="005650BE">
              <w:rPr>
                <w:rFonts w:ascii="Calibri" w:hAnsi="Calibri"/>
                <w:sz w:val="24"/>
                <w:szCs w:val="24"/>
              </w:rPr>
              <w:t xml:space="preserve"> você</w:t>
            </w:r>
            <w:r w:rsidRPr="008B0297">
              <w:rPr>
                <w:rFonts w:ascii="Calibri" w:hAnsi="Calibri"/>
                <w:sz w:val="24"/>
                <w:szCs w:val="24"/>
              </w:rPr>
              <w:t xml:space="preserve"> representa, caso o Inmetro deixe de ser Membro Nacional do PEFC, concedendo espaço para que uma Organização Privada assuma a gestão do </w:t>
            </w:r>
            <w:proofErr w:type="spellStart"/>
            <w:r w:rsidRPr="008B0297">
              <w:rPr>
                <w:rFonts w:ascii="Calibri" w:hAnsi="Calibri"/>
                <w:sz w:val="24"/>
                <w:szCs w:val="24"/>
              </w:rPr>
              <w:t>Cerflor</w:t>
            </w:r>
            <w:proofErr w:type="spellEnd"/>
            <w:r w:rsidRPr="008B0297">
              <w:rPr>
                <w:rFonts w:ascii="Calibri" w:hAnsi="Calibri"/>
                <w:sz w:val="24"/>
                <w:szCs w:val="24"/>
              </w:rPr>
              <w:t>?</w:t>
            </w:r>
          </w:p>
          <w:p w14:paraId="039AE0BB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701CA" w:rsidRPr="00063E29" w14:paraId="26E12301" w14:textId="77777777" w:rsidTr="004701CA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42135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26AD103" w14:textId="770DDA1A" w:rsidR="004701CA" w:rsidRPr="00063E29" w:rsidRDefault="00B05DEB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Sim. Considero que a saída do Inmetro como membro nacional do PEFC irá comprometer o alcance dos </w:t>
            </w:r>
            <w:r w:rsidR="005650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meus </w:t>
            </w:r>
            <w:r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objetivos </w:t>
            </w:r>
            <w:r w:rsidR="005650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ou dos objetivos </w:t>
            </w:r>
            <w:r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 Organização</w:t>
            </w:r>
            <w:r w:rsidR="005650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que represento</w:t>
            </w:r>
            <w:r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, em assuntos relacionados ao Manejo Florestal Sustentável e/ou da Cadeia de Custódia de Produtos Florestais Sustentáveis</w:t>
            </w:r>
            <w:r w:rsidR="008B0297"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4701CA" w:rsidRPr="00063E29" w14:paraId="03C76F35" w14:textId="77777777" w:rsidTr="004701CA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898B5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D72C33" w14:textId="663F700E" w:rsidR="004701CA" w:rsidRPr="00063E29" w:rsidRDefault="00B05DEB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Não. Tendo em vista</w:t>
            </w:r>
            <w:r w:rsid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que, com a abdicação do Inmetro, haverá espaço para que </w:t>
            </w:r>
            <w:r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outra Organização da iniciativa privada </w:t>
            </w:r>
            <w:r w:rsid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assuma</w:t>
            </w:r>
            <w:r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a gestão </w:t>
            </w:r>
            <w:r w:rsid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Programa de Certificação Florestal Brasileiro</w:t>
            </w:r>
            <w:r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, se tornando membro nacional do PEFC, considero que não haverá impactos negativos para o alcance dos objetivos da Organização que represento</w:t>
            </w:r>
            <w:r w:rsidR="005650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ou para mim</w:t>
            </w:r>
            <w:r w:rsid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4701CA" w:rsidRPr="00063E29" w14:paraId="18BB613A" w14:textId="77777777" w:rsidTr="004701C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1ED18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164F9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701CA" w:rsidRPr="00063E29" w14:paraId="44F09393" w14:textId="77777777" w:rsidTr="004701CA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DAD75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454F8" w14:textId="4C7508EA" w:rsidR="00B05DEB" w:rsidRPr="008B0297" w:rsidRDefault="00B05DEB" w:rsidP="008B029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B029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Questão</w:t>
            </w:r>
            <w:r w:rsidR="004701CA" w:rsidRPr="00063E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 2</w:t>
            </w:r>
            <w:r w:rsidR="004701CA"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- </w:t>
            </w:r>
            <w:r w:rsidRPr="008B0297">
              <w:rPr>
                <w:rFonts w:ascii="Calibri" w:hAnsi="Calibri"/>
                <w:sz w:val="24"/>
                <w:szCs w:val="24"/>
              </w:rPr>
              <w:t xml:space="preserve">Caso tenha respondido sim à pergunta anterior, quais impactos </w:t>
            </w:r>
            <w:r w:rsidR="0006047B" w:rsidRPr="008B0297">
              <w:rPr>
                <w:rFonts w:ascii="Calibri" w:hAnsi="Calibri"/>
                <w:sz w:val="24"/>
                <w:szCs w:val="24"/>
              </w:rPr>
              <w:t xml:space="preserve">negativos </w:t>
            </w:r>
            <w:r w:rsidRPr="008B0297">
              <w:rPr>
                <w:rFonts w:ascii="Calibri" w:hAnsi="Calibri"/>
                <w:sz w:val="24"/>
                <w:szCs w:val="24"/>
              </w:rPr>
              <w:t>você identifica</w:t>
            </w:r>
            <w:r w:rsidR="0006047B" w:rsidRPr="008B029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6047B"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para o alcance dos objetivos da Organização que representa</w:t>
            </w:r>
            <w:r w:rsidR="005A6A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ou dos seu</w:t>
            </w:r>
            <w:r w:rsidR="00693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</w:t>
            </w:r>
            <w:r w:rsidR="005A6A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objetivos</w:t>
            </w:r>
            <w:r w:rsidR="0006047B"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, em assuntos relacionados ao Manejo Florestal Sustentável e/ou da Cadeia de Custódia de Produtos Florestais Sustentáveis</w:t>
            </w:r>
            <w:r w:rsidRPr="008B0297">
              <w:rPr>
                <w:rFonts w:ascii="Calibri" w:hAnsi="Calibri"/>
                <w:sz w:val="24"/>
                <w:szCs w:val="24"/>
              </w:rPr>
              <w:t>?</w:t>
            </w:r>
            <w:r w:rsidR="0006047B" w:rsidRPr="008B0297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57C8469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701CA" w:rsidRPr="00063E29" w14:paraId="39CF515E" w14:textId="77777777" w:rsidTr="004701CA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49BD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ECBC19D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701CA" w:rsidRPr="00063E29" w14:paraId="2A1F9889" w14:textId="77777777" w:rsidTr="004701C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158DD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B0EB2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701CA" w:rsidRPr="00063E29" w14:paraId="36967760" w14:textId="77777777" w:rsidTr="004701CA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B7964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CBEF4" w14:textId="77777777" w:rsidR="004701CA" w:rsidRPr="00063E29" w:rsidRDefault="0006047B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B029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Questão </w:t>
            </w:r>
            <w:r w:rsidR="004701CA" w:rsidRPr="00063E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3</w:t>
            </w:r>
            <w:r w:rsidR="004701CA"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="004701CA"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Do seu ponto de vista quais são os benefícios potenciais, com a abdicação do Inmetro </w:t>
            </w:r>
            <w:r w:rsidRPr="008B0297">
              <w:rPr>
                <w:rFonts w:ascii="Calibri" w:hAnsi="Calibri"/>
                <w:sz w:val="24"/>
                <w:szCs w:val="24"/>
              </w:rPr>
              <w:t>da posição de representante brasileiro junto ao PEFC</w:t>
            </w:r>
            <w:r w:rsidR="008B0297" w:rsidRPr="008B0297">
              <w:rPr>
                <w:rFonts w:ascii="Calibri" w:hAnsi="Calibri"/>
                <w:sz w:val="24"/>
                <w:szCs w:val="24"/>
              </w:rPr>
              <w:t>, possibilitando a participação do setor privado?</w:t>
            </w:r>
          </w:p>
        </w:tc>
      </w:tr>
      <w:tr w:rsidR="004701CA" w:rsidRPr="00063E29" w14:paraId="17CB58A9" w14:textId="77777777" w:rsidTr="004701CA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E6475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710BA64" w14:textId="77777777" w:rsidR="004701CA" w:rsidRPr="00063E29" w:rsidRDefault="0006047B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Maior agilidade na tratativa das questões de interesse do setor produtivo florestal, junto ao PEFC.</w:t>
            </w:r>
          </w:p>
        </w:tc>
      </w:tr>
      <w:tr w:rsidR="004701CA" w:rsidRPr="00063E29" w14:paraId="6B44029D" w14:textId="77777777" w:rsidTr="004701CA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50610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967645" w14:textId="40E3C895" w:rsidR="004701CA" w:rsidRPr="00063E29" w:rsidRDefault="008B0297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Aumento da credibilidade do Programa de Certificação Florestal Brasileiro no mercado internacional.</w:t>
            </w:r>
          </w:p>
        </w:tc>
      </w:tr>
      <w:tr w:rsidR="0006047B" w:rsidRPr="008B0297" w14:paraId="2681249F" w14:textId="77777777" w:rsidTr="004701CA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25412A" w14:textId="77777777" w:rsidR="0006047B" w:rsidRPr="008B0297" w:rsidRDefault="0006047B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4F41B31C" w14:textId="77777777" w:rsidR="0006047B" w:rsidRPr="008B0297" w:rsidRDefault="008B0297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Outros benefícios. Descreva:</w:t>
            </w:r>
          </w:p>
        </w:tc>
      </w:tr>
      <w:tr w:rsidR="0006047B" w:rsidRPr="008B0297" w14:paraId="4413924F" w14:textId="77777777" w:rsidTr="004701CA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66AD5F" w14:textId="77777777" w:rsidR="0006047B" w:rsidRPr="008B0297" w:rsidRDefault="0006047B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515E589" w14:textId="77777777" w:rsidR="0006047B" w:rsidRPr="008B0297" w:rsidRDefault="008B0297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Não considero que haverá benefícios com a abdicação do Inmetro </w:t>
            </w:r>
            <w:r w:rsidRPr="008B0297">
              <w:rPr>
                <w:rFonts w:ascii="Calibri" w:hAnsi="Calibri"/>
                <w:sz w:val="24"/>
                <w:szCs w:val="24"/>
              </w:rPr>
              <w:t>da posição de representante brasileiro junto ao PEFC.</w:t>
            </w:r>
          </w:p>
        </w:tc>
      </w:tr>
      <w:tr w:rsidR="004701CA" w:rsidRPr="00063E29" w14:paraId="3B486695" w14:textId="77777777" w:rsidTr="004701C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0BCDD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A2DCB" w14:textId="77777777" w:rsidR="004701CA" w:rsidRPr="008B0297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0E7BB7D7" w14:textId="77777777" w:rsidR="008B0297" w:rsidRPr="00063E29" w:rsidRDefault="008B0297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701CA" w:rsidRPr="00063E29" w14:paraId="178AA483" w14:textId="77777777" w:rsidTr="004701CA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433CD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418DD" w14:textId="7D92D238" w:rsidR="004701CA" w:rsidRPr="00063E29" w:rsidRDefault="008B0297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B029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Questão 4</w:t>
            </w:r>
            <w:r w:rsidRPr="008B02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4701CA"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Considerando o contexto apresentado, existe algum outro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comentário que gostaria de expor</w:t>
            </w:r>
            <w:r w:rsidR="005A6A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?</w:t>
            </w:r>
          </w:p>
        </w:tc>
      </w:tr>
      <w:tr w:rsidR="008B0297" w:rsidRPr="00063E29" w14:paraId="50A71CCC" w14:textId="77777777" w:rsidTr="008B0297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60158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78FE58F1" w14:textId="77777777" w:rsidR="004701CA" w:rsidRPr="00063E29" w:rsidRDefault="004701CA" w:rsidP="008B0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701CA" w:rsidRPr="00063E29" w14:paraId="10CE4D53" w14:textId="77777777" w:rsidTr="004701C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892B4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0E002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3E2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701CA" w:rsidRPr="00063E29" w14:paraId="648D41D0" w14:textId="77777777" w:rsidTr="008B029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791D27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605443" w14:textId="77777777" w:rsidR="004701CA" w:rsidRPr="00063E29" w:rsidRDefault="004701CA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/>
                <w:lang w:eastAsia="pt-BR"/>
              </w:rPr>
            </w:pPr>
          </w:p>
        </w:tc>
      </w:tr>
      <w:tr w:rsidR="004701CA" w:rsidRPr="00063E29" w14:paraId="339DCCAF" w14:textId="77777777" w:rsidTr="008B0297">
        <w:trPr>
          <w:trHeight w:val="15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22C09A" w14:textId="77777777" w:rsidR="004701CA" w:rsidRPr="00574B35" w:rsidRDefault="004701CA" w:rsidP="00574B35"/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4386F9" w14:textId="77777777" w:rsidR="004701CA" w:rsidRPr="00574B35" w:rsidRDefault="004701CA" w:rsidP="00574B35"/>
        </w:tc>
      </w:tr>
      <w:tr w:rsidR="004701CA" w:rsidRPr="00063E29" w14:paraId="00AD45A9" w14:textId="77777777" w:rsidTr="004701C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22154" w14:textId="77777777" w:rsidR="004701CA" w:rsidRPr="00574B35" w:rsidRDefault="004701CA" w:rsidP="00574B35">
            <w:r w:rsidRPr="00574B35"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55F7D" w14:textId="77777777" w:rsidR="004701CA" w:rsidRPr="00574B35" w:rsidRDefault="004701CA" w:rsidP="00574B35">
            <w:r w:rsidRPr="00574B35">
              <w:t> </w:t>
            </w:r>
          </w:p>
        </w:tc>
      </w:tr>
      <w:tr w:rsidR="004701CA" w:rsidRPr="00063E29" w14:paraId="302A38E9" w14:textId="77777777" w:rsidTr="004701CA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612A1" w14:textId="77777777" w:rsidR="004701CA" w:rsidRPr="00574B35" w:rsidRDefault="004701CA" w:rsidP="00574B35">
            <w:r w:rsidRPr="00574B35">
              <w:lastRenderedPageBreak/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560BE" w14:textId="77777777" w:rsidR="00574B35" w:rsidRDefault="004701CA" w:rsidP="00574B35">
            <w:r w:rsidRPr="00574B35">
              <w:t xml:space="preserve">Obrigado por sua participação! </w:t>
            </w:r>
            <w:r w:rsidRPr="00574B35">
              <w:br/>
            </w:r>
          </w:p>
          <w:p w14:paraId="4E2D051E" w14:textId="0497A33C" w:rsidR="004701CA" w:rsidRPr="00574B35" w:rsidRDefault="004701CA" w:rsidP="00574B35">
            <w:r w:rsidRPr="00574B35">
              <w:t>Contribuições adicionais também poderão ser enviadas em outros formatos (documentos, relatórios, ofícios etc.) caso queira propor sugestões, ou ainda, apresentar dados que sustentem as opiniões emitidas neste formulário.</w:t>
            </w:r>
            <w:r w:rsidRPr="00574B35">
              <w:br/>
              <w:t xml:space="preserve">Lembramos que todas as contribuições (formulário e demais documentos) deverão ser enviadas ao Inmetro através do endereço eletrônico </w:t>
            </w:r>
            <w:hyperlink r:id="rId7" w:history="1">
              <w:r w:rsidR="0069336B" w:rsidRPr="00271DDB">
                <w:rPr>
                  <w:rStyle w:val="Hyperlink"/>
                </w:rPr>
                <w:t>divet@inmetro.gov.br</w:t>
              </w:r>
            </w:hyperlink>
            <w:r w:rsidR="0069336B">
              <w:t>.</w:t>
            </w:r>
          </w:p>
        </w:tc>
      </w:tr>
      <w:tr w:rsidR="004701CA" w:rsidRPr="00063E29" w14:paraId="1F1CF069" w14:textId="77777777" w:rsidTr="004701C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61F1B" w14:textId="77777777" w:rsidR="004701CA" w:rsidRPr="00574B35" w:rsidRDefault="004701CA" w:rsidP="00574B35">
            <w:r w:rsidRPr="00574B35"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42E31" w14:textId="77777777" w:rsidR="004701CA" w:rsidRPr="00574B35" w:rsidRDefault="004701CA" w:rsidP="00574B35">
            <w:r w:rsidRPr="00574B35">
              <w:t> </w:t>
            </w:r>
          </w:p>
        </w:tc>
      </w:tr>
      <w:tr w:rsidR="008B0297" w:rsidRPr="00063E29" w14:paraId="24C28987" w14:textId="77777777" w:rsidTr="004701C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3FA11F" w14:textId="77777777" w:rsidR="008B0297" w:rsidRPr="00063E29" w:rsidRDefault="008B0297" w:rsidP="00470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14E5DA" w14:textId="77777777" w:rsidR="008B0297" w:rsidRPr="00063E29" w:rsidRDefault="008B0297" w:rsidP="004701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</w:tbl>
    <w:p w14:paraId="5622D5C3" w14:textId="77777777" w:rsidR="00063E29" w:rsidRDefault="00063E29" w:rsidP="00574B35">
      <w:pPr>
        <w:jc w:val="center"/>
        <w:rPr>
          <w:b/>
        </w:rPr>
      </w:pPr>
    </w:p>
    <w:p w14:paraId="116F6BE4" w14:textId="77777777" w:rsidR="00063E29" w:rsidRDefault="00063E29">
      <w:pPr>
        <w:rPr>
          <w:b/>
        </w:rPr>
      </w:pPr>
    </w:p>
    <w:p w14:paraId="7A8AB954" w14:textId="77777777" w:rsidR="00063E29" w:rsidRPr="00063E29" w:rsidRDefault="00063E29">
      <w:pPr>
        <w:rPr>
          <w:b/>
        </w:rPr>
      </w:pPr>
    </w:p>
    <w:sectPr w:rsidR="00063E29" w:rsidRPr="00063E29" w:rsidSect="00EC306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9196" w14:textId="77777777" w:rsidR="006D1529" w:rsidRDefault="006D1529" w:rsidP="00063E29">
      <w:pPr>
        <w:spacing w:after="0" w:line="240" w:lineRule="auto"/>
      </w:pPr>
      <w:r>
        <w:separator/>
      </w:r>
    </w:p>
  </w:endnote>
  <w:endnote w:type="continuationSeparator" w:id="0">
    <w:p w14:paraId="2485D6E3" w14:textId="77777777" w:rsidR="006D1529" w:rsidRDefault="006D1529" w:rsidP="000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F313" w14:textId="77777777" w:rsidR="006D1529" w:rsidRDefault="006D1529" w:rsidP="00063E29">
      <w:pPr>
        <w:spacing w:after="0" w:line="240" w:lineRule="auto"/>
      </w:pPr>
      <w:r>
        <w:separator/>
      </w:r>
    </w:p>
  </w:footnote>
  <w:footnote w:type="continuationSeparator" w:id="0">
    <w:p w14:paraId="33593613" w14:textId="77777777" w:rsidR="006D1529" w:rsidRDefault="006D1529" w:rsidP="00063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29"/>
    <w:rsid w:val="000403B9"/>
    <w:rsid w:val="0006047B"/>
    <w:rsid w:val="00063E29"/>
    <w:rsid w:val="001415F5"/>
    <w:rsid w:val="00176B1D"/>
    <w:rsid w:val="002A5DD2"/>
    <w:rsid w:val="002D4935"/>
    <w:rsid w:val="004528B4"/>
    <w:rsid w:val="004701CA"/>
    <w:rsid w:val="004E5C00"/>
    <w:rsid w:val="00552C22"/>
    <w:rsid w:val="005650BE"/>
    <w:rsid w:val="00567E70"/>
    <w:rsid w:val="00574B35"/>
    <w:rsid w:val="005A6AD1"/>
    <w:rsid w:val="006870E9"/>
    <w:rsid w:val="0069336B"/>
    <w:rsid w:val="006D1529"/>
    <w:rsid w:val="007F7D9A"/>
    <w:rsid w:val="00851987"/>
    <w:rsid w:val="008A02D8"/>
    <w:rsid w:val="008B0297"/>
    <w:rsid w:val="009A562D"/>
    <w:rsid w:val="00A86AFE"/>
    <w:rsid w:val="00AA6B7D"/>
    <w:rsid w:val="00AC6163"/>
    <w:rsid w:val="00B05DEB"/>
    <w:rsid w:val="00B123F4"/>
    <w:rsid w:val="00B27EC5"/>
    <w:rsid w:val="00B70D86"/>
    <w:rsid w:val="00E93BBD"/>
    <w:rsid w:val="00E95DD3"/>
    <w:rsid w:val="00EC3061"/>
    <w:rsid w:val="00EF48DF"/>
    <w:rsid w:val="00F50AFB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F065"/>
  <w15:chartTrackingRefBased/>
  <w15:docId w15:val="{87A7533D-53DA-46EB-A0FC-BFEFC32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3E2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3E2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63E2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63E29"/>
    <w:rPr>
      <w:color w:val="0563C1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15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15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15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15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15F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5F5"/>
    <w:rPr>
      <w:rFonts w:ascii="Segoe UI" w:hAnsi="Segoe UI" w:cs="Segoe UI"/>
      <w:sz w:val="18"/>
      <w:szCs w:val="18"/>
    </w:rPr>
  </w:style>
  <w:style w:type="paragraph" w:customStyle="1" w:styleId="paragrafonumeradonivel1">
    <w:name w:val="paragrafo_numerado_nivel1"/>
    <w:basedOn w:val="Normal"/>
    <w:rsid w:val="0014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AA6B7D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9A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vet@inmetro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inmetro/pt-br/assuntos/avaliacao-da-conformidade/processo-regulatorio/participacao-social/tomada-de-subsidios/tomadas-de-subsidios-em-andament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1014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J Weyandt</dc:creator>
  <cp:keywords/>
  <dc:description/>
  <cp:lastModifiedBy>josianefortes@outlook.com</cp:lastModifiedBy>
  <cp:revision>4</cp:revision>
  <dcterms:created xsi:type="dcterms:W3CDTF">2021-09-28T16:18:00Z</dcterms:created>
  <dcterms:modified xsi:type="dcterms:W3CDTF">2021-09-29T14:41:00Z</dcterms:modified>
</cp:coreProperties>
</file>