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48" w:rsidRPr="00B20748" w:rsidRDefault="00B20748" w:rsidP="00B20748">
      <w:pPr>
        <w:jc w:val="center"/>
        <w:rPr>
          <w:b/>
          <w:sz w:val="24"/>
        </w:rPr>
      </w:pPr>
      <w:r w:rsidRPr="00B20748">
        <w:rPr>
          <w:b/>
          <w:sz w:val="24"/>
        </w:rPr>
        <w:t>Comunicado</w:t>
      </w:r>
    </w:p>
    <w:p w:rsidR="00B20748" w:rsidRDefault="00B20748" w:rsidP="00B20748">
      <w:pPr>
        <w:jc w:val="both"/>
        <w:rPr>
          <w:sz w:val="24"/>
        </w:rPr>
      </w:pPr>
    </w:p>
    <w:p w:rsidR="0015505A" w:rsidRPr="00B20748" w:rsidRDefault="0015505A" w:rsidP="00B20748">
      <w:pPr>
        <w:jc w:val="both"/>
        <w:rPr>
          <w:sz w:val="24"/>
        </w:rPr>
      </w:pPr>
      <w:r>
        <w:rPr>
          <w:sz w:val="24"/>
        </w:rPr>
        <w:t>A partir das publicações das portarias de nomeação n° 239, 240 e 242 dos candidatos aprovados no concurso público autorizado pela portaria MP n° 167, de 27 de maio de 2014, os candidatos tem trinta dias para tomar posse.</w:t>
      </w:r>
    </w:p>
    <w:p w:rsidR="00BF6333" w:rsidRDefault="00B20748" w:rsidP="00B20748">
      <w:pPr>
        <w:jc w:val="both"/>
        <w:rPr>
          <w:sz w:val="24"/>
        </w:rPr>
      </w:pPr>
      <w:r w:rsidRPr="00B20748">
        <w:rPr>
          <w:sz w:val="24"/>
        </w:rPr>
        <w:t>Entretanto, a posse em cargo público dependerá de prévia inspeção médica oficial. Assim, o Inmetro convoca os candidatos nomeados a realizarem o exame admissional, conforme agenda</w:t>
      </w:r>
      <w:r w:rsidR="0015505A">
        <w:rPr>
          <w:sz w:val="24"/>
        </w:rPr>
        <w:t>s</w:t>
      </w:r>
      <w:r w:rsidRPr="00B20748">
        <w:rPr>
          <w:sz w:val="24"/>
        </w:rPr>
        <w:t xml:space="preserve"> publicada</w:t>
      </w:r>
      <w:r w:rsidR="0015505A">
        <w:rPr>
          <w:sz w:val="24"/>
        </w:rPr>
        <w:t>s</w:t>
      </w:r>
      <w:r w:rsidRPr="00B20748">
        <w:rPr>
          <w:sz w:val="24"/>
        </w:rPr>
        <w:t>.</w:t>
      </w:r>
      <w:r>
        <w:rPr>
          <w:sz w:val="24"/>
        </w:rPr>
        <w:t xml:space="preserve"> </w:t>
      </w:r>
      <w:bookmarkStart w:id="0" w:name="_GoBack"/>
      <w:bookmarkEnd w:id="0"/>
    </w:p>
    <w:p w:rsidR="001C4431" w:rsidRDefault="00B20748" w:rsidP="00B20748">
      <w:pPr>
        <w:jc w:val="both"/>
        <w:rPr>
          <w:sz w:val="24"/>
        </w:rPr>
      </w:pPr>
      <w:r w:rsidRPr="00B20748">
        <w:rPr>
          <w:sz w:val="24"/>
        </w:rPr>
        <w:t>Só poderá ser empossado aquele que for julgado apto física e mentalmente para o exercício do cargo. Com o Atestado de Saúde Ocupacional, os candidatos nomeados poderão tomar posse, entretanto, solicitamos que informem o dia e horário de seu interesse por meio do e-mail dapso@inmetro.gov.br. No momento da posse os candidatos nomeados deverão levar os documentos constantes na relação disponibilizada no sitio do Inmetro.</w:t>
      </w:r>
    </w:p>
    <w:sectPr w:rsidR="001C4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8"/>
    <w:rsid w:val="0015505A"/>
    <w:rsid w:val="00167A61"/>
    <w:rsid w:val="002C6A1B"/>
    <w:rsid w:val="00B20748"/>
    <w:rsid w:val="00B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717</Characters>
  <Application>Microsoft Office Word</Application>
  <DocSecurity>0</DocSecurity>
  <Lines>5</Lines>
  <Paragraphs>1</Paragraphs>
  <ScaleCrop>false</ScaleCrop>
  <Company>INMETRO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CTINF</dc:creator>
  <cp:keywords/>
  <dc:description/>
  <cp:lastModifiedBy>CTINF</cp:lastModifiedBy>
  <cp:revision>3</cp:revision>
  <dcterms:created xsi:type="dcterms:W3CDTF">2016-05-27T12:26:00Z</dcterms:created>
  <dcterms:modified xsi:type="dcterms:W3CDTF">2016-05-31T12:58:00Z</dcterms:modified>
</cp:coreProperties>
</file>