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626E" w14:textId="77777777" w:rsidR="007C4DF1" w:rsidRDefault="00316239" w:rsidP="007C4DF1">
      <w:pPr>
        <w:jc w:val="center"/>
        <w:rPr>
          <w:rFonts w:ascii="Times New Roman" w:hAnsi="Times New Roman" w:cs="Times New Roman"/>
          <w:sz w:val="40"/>
          <w:szCs w:val="40"/>
        </w:rPr>
      </w:pPr>
      <w:r w:rsidRPr="009E37F5">
        <w:rPr>
          <w:rFonts w:ascii="Times New Roman" w:hAnsi="Times New Roman" w:cs="Times New Roman"/>
          <w:sz w:val="40"/>
          <w:szCs w:val="40"/>
        </w:rPr>
        <w:t>CALENDÁRIO</w:t>
      </w:r>
      <w:r w:rsidR="008E5616">
        <w:rPr>
          <w:rFonts w:ascii="Times New Roman" w:hAnsi="Times New Roman" w:cs="Times New Roman"/>
          <w:sz w:val="40"/>
          <w:szCs w:val="40"/>
        </w:rPr>
        <w:t xml:space="preserve"> DE </w:t>
      </w:r>
      <w:r w:rsidRPr="009E37F5">
        <w:rPr>
          <w:rFonts w:ascii="Times New Roman" w:hAnsi="Times New Roman" w:cs="Times New Roman"/>
          <w:sz w:val="40"/>
          <w:szCs w:val="40"/>
        </w:rPr>
        <w:t>REUNIÕES</w:t>
      </w:r>
      <w:r w:rsidR="008E5616">
        <w:rPr>
          <w:rFonts w:ascii="Times New Roman" w:hAnsi="Times New Roman" w:cs="Times New Roman"/>
          <w:sz w:val="40"/>
          <w:szCs w:val="40"/>
        </w:rPr>
        <w:t xml:space="preserve"> ORDINÁRIAS</w:t>
      </w:r>
    </w:p>
    <w:p w14:paraId="57F4D832" w14:textId="62FC5DFE" w:rsidR="008E5616" w:rsidRDefault="00074B4E" w:rsidP="007C4DF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DA</w:t>
      </w:r>
      <w:r w:rsidR="00FE6E3D">
        <w:rPr>
          <w:rFonts w:ascii="Times New Roman" w:hAnsi="Times New Roman" w:cs="Times New Roman"/>
          <w:sz w:val="40"/>
          <w:szCs w:val="40"/>
        </w:rPr>
        <w:t xml:space="preserve"> </w:t>
      </w:r>
      <w:r w:rsidR="00316239" w:rsidRPr="009E37F5">
        <w:rPr>
          <w:rFonts w:ascii="Times New Roman" w:hAnsi="Times New Roman" w:cs="Times New Roman"/>
          <w:sz w:val="40"/>
          <w:szCs w:val="40"/>
        </w:rPr>
        <w:t>CE</w:t>
      </w:r>
      <w:r w:rsidR="00756D84" w:rsidRPr="009E37F5">
        <w:rPr>
          <w:rFonts w:ascii="Times New Roman" w:hAnsi="Times New Roman" w:cs="Times New Roman"/>
          <w:sz w:val="40"/>
          <w:szCs w:val="40"/>
        </w:rPr>
        <w:t>UA/IEC</w:t>
      </w:r>
      <w:r w:rsidR="00FE6E3D">
        <w:rPr>
          <w:rFonts w:ascii="Times New Roman" w:hAnsi="Times New Roman" w:cs="Times New Roman"/>
          <w:sz w:val="40"/>
          <w:szCs w:val="40"/>
        </w:rPr>
        <w:t xml:space="preserve"> </w:t>
      </w:r>
      <w:r w:rsidR="008E5616">
        <w:rPr>
          <w:rFonts w:ascii="Times New Roman" w:hAnsi="Times New Roman" w:cs="Times New Roman"/>
          <w:sz w:val="40"/>
          <w:szCs w:val="40"/>
        </w:rPr>
        <w:t>– 202</w:t>
      </w:r>
      <w:r w:rsidR="00492051">
        <w:rPr>
          <w:rFonts w:ascii="Times New Roman" w:hAnsi="Times New Roman" w:cs="Times New Roman"/>
          <w:sz w:val="40"/>
          <w:szCs w:val="40"/>
        </w:rPr>
        <w:t>6</w:t>
      </w:r>
    </w:p>
    <w:tbl>
      <w:tblPr>
        <w:tblpPr w:leftFromText="141" w:rightFromText="141" w:vertAnchor="page" w:horzAnchor="margin" w:tblpY="4396"/>
        <w:tblW w:w="8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134"/>
        <w:gridCol w:w="2693"/>
        <w:gridCol w:w="1276"/>
        <w:gridCol w:w="1418"/>
      </w:tblGrid>
      <w:tr w:rsidR="00E163F3" w:rsidRPr="009E37F5" w14:paraId="098AA5A7" w14:textId="14950F3D" w:rsidTr="00E163F3">
        <w:trPr>
          <w:trHeight w:val="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716E5E1" w14:textId="7777777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MÊSES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C5E62BC" w14:textId="60BF86DB" w:rsidR="00E163F3" w:rsidRPr="009E37F5" w:rsidRDefault="00211BDE" w:rsidP="002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RENIÃO</w:t>
            </w:r>
            <w:r w:rsidR="00E163F3" w:rsidRPr="009E3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DIA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6965F75" w14:textId="77777777" w:rsidR="00E163F3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PRAZO PARA SUBMISSÃO DE PROTOCOLO</w:t>
            </w:r>
          </w:p>
          <w:p w14:paraId="5B76A5F5" w14:textId="38F05269" w:rsidR="00E163F3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(10 dias antes da reunião, no mínimo)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A68FD7A" w14:textId="41C91D52" w:rsidR="00E163F3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14:paraId="0ED423F7" w14:textId="55DD6B44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DIA DA</w:t>
            </w:r>
          </w:p>
          <w:p w14:paraId="01633463" w14:textId="77777777" w:rsidR="00E163F3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SEMANA</w:t>
            </w:r>
          </w:p>
          <w:p w14:paraId="72CE39B2" w14:textId="7B7467D6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BD0E22" w14:textId="56B8827E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HORÁRIO</w:t>
            </w:r>
          </w:p>
        </w:tc>
      </w:tr>
      <w:tr w:rsidR="00E163F3" w:rsidRPr="0090284E" w14:paraId="35FF8CF0" w14:textId="15C104E6" w:rsidTr="00E163F3">
        <w:trPr>
          <w:trHeight w:val="33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A168" w14:textId="77777777" w:rsidR="00E163F3" w:rsidRPr="0090284E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0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CCEE" w14:textId="77777777" w:rsidR="00E163F3" w:rsidRPr="0090284E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92403" w14:textId="0D1C0B33" w:rsidR="00E163F3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AEA" w14:textId="71C999AB" w:rsidR="00E163F3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7824" w14:textId="6C8866BC" w:rsidR="00E163F3" w:rsidRPr="0090284E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E163F3" w:rsidRPr="0090284E" w14:paraId="75460803" w14:textId="0DE75280" w:rsidTr="00E163F3">
        <w:trPr>
          <w:trHeight w:val="33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986C" w14:textId="77777777" w:rsidR="00E163F3" w:rsidRPr="0090284E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0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3AC8" w14:textId="27C37794" w:rsidR="00E163F3" w:rsidRPr="0090284E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1254D" w14:textId="07E64E51" w:rsidR="00E163F3" w:rsidRDefault="00E163F3" w:rsidP="00E1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31/01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BA0F3" w14:textId="058780B4" w:rsidR="00E163F3" w:rsidRDefault="00E163F3" w:rsidP="00E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54E3115F" w14:textId="77777777" w:rsidR="00E163F3" w:rsidRDefault="00E163F3" w:rsidP="00E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5A27BFB" w14:textId="77777777" w:rsidR="00E163F3" w:rsidRDefault="00E163F3" w:rsidP="00E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3F51D52" w14:textId="77777777" w:rsidR="00E163F3" w:rsidRDefault="00E163F3" w:rsidP="00E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01F5325" w14:textId="77777777" w:rsidR="00E163F3" w:rsidRDefault="00E163F3" w:rsidP="00E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35BFED8" w14:textId="77777777" w:rsidR="00E163F3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2064A85" w14:textId="404ADF0E" w:rsidR="00E163F3" w:rsidRPr="0090284E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Terça-feira</w:t>
            </w:r>
          </w:p>
          <w:p w14:paraId="4BEEF2D8" w14:textId="77777777" w:rsidR="00E163F3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9A9D1FC" w14:textId="77777777" w:rsidR="00E163F3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70B36B" w14:textId="77777777" w:rsidR="00E163F3" w:rsidRPr="0090284E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14h às 16h</w:t>
            </w:r>
          </w:p>
          <w:p w14:paraId="726DD26F" w14:textId="4005F8E4" w:rsidR="00E163F3" w:rsidRPr="0090284E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163F3" w:rsidRPr="009E37F5" w14:paraId="6588BCD5" w14:textId="1416A7CF" w:rsidTr="00E163F3">
        <w:trPr>
          <w:trHeight w:val="33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492A" w14:textId="7777777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7D4B" w14:textId="753BDF8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AE639" w14:textId="2957220A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4E4A6" w14:textId="3BE0BF62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86017" w14:textId="3A357E3D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163F3" w:rsidRPr="009E37F5" w14:paraId="05840B0D" w14:textId="13498909" w:rsidTr="00E163F3">
        <w:trPr>
          <w:trHeight w:val="33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2573" w14:textId="7777777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801A" w14:textId="045C366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49AC" w14:textId="7C8CD32A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4E187" w14:textId="7AFEE774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D1853" w14:textId="3D67BC7D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163F3" w:rsidRPr="009E37F5" w14:paraId="44D6A561" w14:textId="2B211BBB" w:rsidTr="00E163F3">
        <w:trPr>
          <w:trHeight w:val="33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9697" w14:textId="7777777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E06C" w14:textId="56BEE25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0BA10" w14:textId="20B5660A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85E7" w14:textId="12D12121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F403D" w14:textId="794D161B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163F3" w:rsidRPr="009E37F5" w14:paraId="6A1E59A7" w14:textId="7D5B2FFA" w:rsidTr="00E163F3">
        <w:trPr>
          <w:trHeight w:val="33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6276" w14:textId="7777777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3C1C" w14:textId="7FDA8A83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342F2" w14:textId="382126B6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29/05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0448A" w14:textId="5D1EF82A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FBFBB" w14:textId="0F9F7B08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163F3" w:rsidRPr="009E37F5" w14:paraId="1FCEF792" w14:textId="493B1B38" w:rsidTr="00E163F3">
        <w:trPr>
          <w:trHeight w:val="33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49F7" w14:textId="7777777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4A98" w14:textId="7C4A8C99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63DF9" w14:textId="6AD6EBC8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11EFD" w14:textId="4BCBEFAB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67618" w14:textId="12C23DF1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163F3" w:rsidRPr="009E37F5" w14:paraId="5052B2F0" w14:textId="61BDE594" w:rsidTr="00E163F3">
        <w:trPr>
          <w:trHeight w:val="33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4FD0" w14:textId="7777777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CC1C" w14:textId="41B4268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FDDE3" w14:textId="5220456D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31/07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19D" w14:textId="0F7464E8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1714" w14:textId="0DB54A52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163F3" w:rsidRPr="009E37F5" w14:paraId="56A2BA08" w14:textId="784D3EBB" w:rsidTr="00E163F3">
        <w:trPr>
          <w:trHeight w:val="33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8DD6" w14:textId="7777777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0CC1" w14:textId="781B8BCE" w:rsidR="00E163F3" w:rsidRPr="009E37F5" w:rsidRDefault="00211BDE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DBBC" w14:textId="3B14447C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8EFDF" w14:textId="360043DA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B22ED" w14:textId="544C08CF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163F3" w:rsidRPr="009E37F5" w14:paraId="17449909" w14:textId="4D93A919" w:rsidTr="00E163F3">
        <w:trPr>
          <w:trHeight w:val="33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9827" w14:textId="7777777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E270" w14:textId="324D86F9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04D60" w14:textId="13941361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02/10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248CE" w14:textId="50F59775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CD75" w14:textId="38CC06AE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163F3" w:rsidRPr="009E37F5" w14:paraId="74D3B641" w14:textId="6CA6DF72" w:rsidTr="00E163F3">
        <w:trPr>
          <w:trHeight w:val="33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99F4" w14:textId="7777777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FB83" w14:textId="236AEC82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33392" w14:textId="32B82AE9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30/10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6D83F" w14:textId="04654EF8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A8A37" w14:textId="6765FF7F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163F3" w:rsidRPr="009E37F5" w14:paraId="41F2AFCB" w14:textId="4A91087E" w:rsidTr="00E163F3">
        <w:trPr>
          <w:trHeight w:val="33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C88E" w14:textId="77777777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F3FD" w14:textId="4EBF84F5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8D482" w14:textId="5E52E8BC" w:rsidR="00E163F3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27/11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F0C" w14:textId="532E39B6" w:rsidR="00E163F3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2E4" w14:textId="6CEE47A0" w:rsidR="00E163F3" w:rsidRPr="009E37F5" w:rsidRDefault="00E163F3" w:rsidP="00E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64EC57B" w14:textId="77777777" w:rsidR="008E5616" w:rsidRDefault="008E5616" w:rsidP="008E5616">
      <w:pPr>
        <w:rPr>
          <w:rFonts w:ascii="Times New Roman" w:hAnsi="Times New Roman" w:cs="Times New Roman"/>
          <w:sz w:val="40"/>
          <w:szCs w:val="40"/>
        </w:rPr>
      </w:pPr>
    </w:p>
    <w:p w14:paraId="66FAC524" w14:textId="77777777" w:rsidR="008E5616" w:rsidRPr="007C4DF1" w:rsidRDefault="007C4DF1" w:rsidP="007C4DF1">
      <w:pPr>
        <w:rPr>
          <w:rFonts w:ascii="Times New Roman" w:hAnsi="Times New Roman" w:cs="Times New Roman"/>
          <w:sz w:val="20"/>
          <w:szCs w:val="20"/>
        </w:rPr>
      </w:pPr>
      <w:r w:rsidRPr="007C4DF1">
        <w:rPr>
          <w:rFonts w:ascii="Times New Roman" w:hAnsi="Times New Roman" w:cs="Times New Roman"/>
          <w:i/>
          <w:sz w:val="20"/>
          <w:szCs w:val="20"/>
        </w:rPr>
        <w:t>Calendário sujeito a alterações</w:t>
      </w:r>
      <w:r w:rsidRPr="007C4DF1">
        <w:rPr>
          <w:rFonts w:ascii="Times New Roman" w:hAnsi="Times New Roman" w:cs="Times New Roman"/>
          <w:sz w:val="20"/>
          <w:szCs w:val="20"/>
        </w:rPr>
        <w:t>.</w:t>
      </w:r>
    </w:p>
    <w:p w14:paraId="3D69DE87" w14:textId="6F725877" w:rsidR="007C4DF1" w:rsidRPr="00283144" w:rsidRDefault="008E5616" w:rsidP="007C4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144">
        <w:rPr>
          <w:rFonts w:ascii="Times New Roman" w:hAnsi="Times New Roman" w:cs="Times New Roman"/>
          <w:sz w:val="24"/>
          <w:szCs w:val="24"/>
        </w:rPr>
        <w:t>O</w:t>
      </w:r>
      <w:r w:rsidR="00E163F3">
        <w:rPr>
          <w:rFonts w:ascii="Times New Roman" w:hAnsi="Times New Roman" w:cs="Times New Roman"/>
          <w:sz w:val="24"/>
          <w:szCs w:val="24"/>
        </w:rPr>
        <w:t>BS</w:t>
      </w:r>
      <w:r w:rsidRPr="00283144">
        <w:rPr>
          <w:rFonts w:ascii="Times New Roman" w:hAnsi="Times New Roman" w:cs="Times New Roman"/>
          <w:sz w:val="24"/>
          <w:szCs w:val="24"/>
        </w:rPr>
        <w:t>.:</w:t>
      </w:r>
    </w:p>
    <w:p w14:paraId="218AC2D4" w14:textId="5C557F67" w:rsidR="00F8439D" w:rsidRDefault="00F8439D" w:rsidP="007C4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39D">
        <w:rPr>
          <w:rFonts w:ascii="Times New Roman" w:hAnsi="Times New Roman" w:cs="Times New Roman"/>
          <w:sz w:val="24"/>
          <w:szCs w:val="24"/>
        </w:rPr>
        <w:t xml:space="preserve">- As reuniões serão </w:t>
      </w:r>
      <w:r w:rsidR="00500BB1">
        <w:rPr>
          <w:rFonts w:ascii="Times New Roman" w:hAnsi="Times New Roman" w:cs="Times New Roman"/>
          <w:sz w:val="24"/>
          <w:szCs w:val="24"/>
        </w:rPr>
        <w:t xml:space="preserve">realizadas pelo </w:t>
      </w:r>
      <w:r w:rsidR="00492051" w:rsidRPr="00EE5B9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E579C" w:rsidRPr="00EE5B97">
        <w:rPr>
          <w:rFonts w:ascii="Times New Roman" w:hAnsi="Times New Roman" w:cs="Times New Roman"/>
          <w:b/>
          <w:bCs/>
          <w:sz w:val="24"/>
          <w:szCs w:val="24"/>
        </w:rPr>
        <w:t>EET</w:t>
      </w:r>
      <w:r w:rsidR="00283144" w:rsidRPr="00EE5B97">
        <w:rPr>
          <w:rFonts w:ascii="Times New Roman" w:hAnsi="Times New Roman" w:cs="Times New Roman"/>
          <w:b/>
          <w:bCs/>
          <w:sz w:val="24"/>
          <w:szCs w:val="24"/>
        </w:rPr>
        <w:t xml:space="preserve"> toda 2ª terça-feira de cada mês</w:t>
      </w:r>
      <w:r w:rsidR="00EE5B9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163F3">
        <w:rPr>
          <w:rFonts w:ascii="Times New Roman" w:hAnsi="Times New Roman" w:cs="Times New Roman"/>
          <w:b/>
          <w:bCs/>
          <w:sz w:val="24"/>
          <w:szCs w:val="24"/>
        </w:rPr>
        <w:t>com início às 14 e término às 16 horas</w:t>
      </w:r>
      <w:r w:rsidRPr="00F8439D">
        <w:rPr>
          <w:rFonts w:ascii="Times New Roman" w:hAnsi="Times New Roman" w:cs="Times New Roman"/>
          <w:sz w:val="24"/>
          <w:szCs w:val="24"/>
        </w:rPr>
        <w:t>.</w:t>
      </w:r>
    </w:p>
    <w:p w14:paraId="6360F410" w14:textId="77777777" w:rsidR="00F8439D" w:rsidRDefault="00F8439D" w:rsidP="007C4D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Havendo necessidade será agendada </w:t>
      </w:r>
      <w:r w:rsidR="008E5616">
        <w:rPr>
          <w:rFonts w:ascii="Times New Roman" w:hAnsi="Times New Roman" w:cs="Times New Roman"/>
          <w:sz w:val="24"/>
          <w:szCs w:val="24"/>
        </w:rPr>
        <w:t xml:space="preserve">reunião </w:t>
      </w:r>
      <w:r>
        <w:rPr>
          <w:rFonts w:ascii="Times New Roman" w:hAnsi="Times New Roman" w:cs="Times New Roman"/>
          <w:sz w:val="24"/>
          <w:szCs w:val="24"/>
        </w:rPr>
        <w:t>extraordinária.</w:t>
      </w:r>
    </w:p>
    <w:p w14:paraId="197FFABB" w14:textId="77777777" w:rsidR="00F8439D" w:rsidRDefault="00F8439D" w:rsidP="00500BB1">
      <w:pPr>
        <w:spacing w:after="0"/>
        <w:rPr>
          <w:rFonts w:ascii="Tahoma" w:hAnsi="Tahoma" w:cs="Tahoma"/>
          <w:b/>
          <w:caps/>
          <w:color w:val="76923C" w:themeColor="accent3" w:themeShade="BF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4DF1">
        <w:rPr>
          <w:rFonts w:ascii="Times New Roman" w:hAnsi="Times New Roman" w:cs="Times New Roman"/>
          <w:sz w:val="24"/>
          <w:szCs w:val="24"/>
        </w:rPr>
        <w:t xml:space="preserve">Os protocolos </w:t>
      </w:r>
      <w:r w:rsidR="00500BB1">
        <w:rPr>
          <w:rFonts w:ascii="Times New Roman" w:hAnsi="Times New Roman" w:cs="Times New Roman"/>
          <w:sz w:val="24"/>
          <w:szCs w:val="24"/>
        </w:rPr>
        <w:t xml:space="preserve">devem ser </w:t>
      </w:r>
      <w:r w:rsidR="00500BB1" w:rsidRPr="00EE5B97">
        <w:rPr>
          <w:rFonts w:ascii="Times New Roman" w:hAnsi="Times New Roman" w:cs="Times New Roman"/>
          <w:b/>
          <w:bCs/>
          <w:sz w:val="24"/>
          <w:szCs w:val="24"/>
        </w:rPr>
        <w:t>submetidos,</w:t>
      </w:r>
      <w:r w:rsidR="00500BB1">
        <w:rPr>
          <w:rFonts w:ascii="Times New Roman" w:hAnsi="Times New Roman" w:cs="Times New Roman"/>
          <w:sz w:val="24"/>
          <w:szCs w:val="24"/>
        </w:rPr>
        <w:t xml:space="preserve"> </w:t>
      </w:r>
      <w:r w:rsidR="00500BB1" w:rsidRPr="00EE5B97">
        <w:rPr>
          <w:rFonts w:ascii="Times New Roman" w:hAnsi="Times New Roman" w:cs="Times New Roman"/>
          <w:b/>
          <w:bCs/>
          <w:sz w:val="24"/>
          <w:szCs w:val="24"/>
        </w:rPr>
        <w:t>no mínimo</w:t>
      </w:r>
      <w:r w:rsidR="00500BB1">
        <w:rPr>
          <w:rFonts w:ascii="Times New Roman" w:hAnsi="Times New Roman" w:cs="Times New Roman"/>
          <w:sz w:val="24"/>
          <w:szCs w:val="24"/>
        </w:rPr>
        <w:t xml:space="preserve"> </w:t>
      </w:r>
      <w:r w:rsidR="00500BB1" w:rsidRPr="00BA4B02">
        <w:rPr>
          <w:rFonts w:ascii="Times New Roman" w:hAnsi="Times New Roman" w:cs="Times New Roman"/>
          <w:b/>
          <w:bCs/>
          <w:sz w:val="24"/>
          <w:szCs w:val="24"/>
        </w:rPr>
        <w:t>10 dias antes da data da reunião</w:t>
      </w:r>
      <w:r w:rsidR="00500BB1">
        <w:rPr>
          <w:rFonts w:ascii="Times New Roman" w:hAnsi="Times New Roman" w:cs="Times New Roman"/>
          <w:sz w:val="24"/>
          <w:szCs w:val="24"/>
        </w:rPr>
        <w:t xml:space="preserve"> (período necessário para recepção, validação</w:t>
      </w:r>
      <w:r w:rsidR="00924BFD">
        <w:rPr>
          <w:rFonts w:ascii="Times New Roman" w:hAnsi="Times New Roman" w:cs="Times New Roman"/>
          <w:sz w:val="24"/>
          <w:szCs w:val="24"/>
        </w:rPr>
        <w:t xml:space="preserve"> documental</w:t>
      </w:r>
      <w:r w:rsidR="00500BB1">
        <w:rPr>
          <w:rFonts w:ascii="Times New Roman" w:hAnsi="Times New Roman" w:cs="Times New Roman"/>
          <w:sz w:val="24"/>
          <w:szCs w:val="24"/>
        </w:rPr>
        <w:t xml:space="preserve"> e análise dos pareceristas).</w:t>
      </w:r>
    </w:p>
    <w:p w14:paraId="5DC2A782" w14:textId="77777777" w:rsidR="00F8439D" w:rsidRDefault="00F8439D" w:rsidP="00074B4E">
      <w:pPr>
        <w:pStyle w:val="Rodap"/>
        <w:spacing w:line="276" w:lineRule="auto"/>
        <w:jc w:val="right"/>
        <w:rPr>
          <w:rFonts w:ascii="Tahoma" w:hAnsi="Tahoma" w:cs="Tahoma"/>
          <w:b/>
          <w:caps/>
          <w:color w:val="76923C" w:themeColor="accent3" w:themeShade="BF"/>
          <w:sz w:val="20"/>
          <w:szCs w:val="20"/>
        </w:rPr>
      </w:pPr>
    </w:p>
    <w:sectPr w:rsidR="00F8439D" w:rsidSect="007C4DF1">
      <w:headerReference w:type="default" r:id="rId7"/>
      <w:footerReference w:type="default" r:id="rId8"/>
      <w:pgSz w:w="11906" w:h="16838"/>
      <w:pgMar w:top="1417" w:right="1701" w:bottom="851" w:left="1701" w:header="284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EC7D" w14:textId="77777777" w:rsidR="00FF296C" w:rsidRDefault="00FF296C" w:rsidP="00853077">
      <w:pPr>
        <w:spacing w:after="0" w:line="240" w:lineRule="auto"/>
      </w:pPr>
      <w:r>
        <w:separator/>
      </w:r>
    </w:p>
  </w:endnote>
  <w:endnote w:type="continuationSeparator" w:id="0">
    <w:p w14:paraId="7DD15567" w14:textId="77777777" w:rsidR="00FF296C" w:rsidRDefault="00FF296C" w:rsidP="0085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95F2" w14:textId="77777777" w:rsidR="007C4DF1" w:rsidRDefault="007C4DF1" w:rsidP="00C727F5">
    <w:pPr>
      <w:pStyle w:val="Rodap"/>
      <w:spacing w:line="276" w:lineRule="auto"/>
      <w:jc w:val="center"/>
      <w:rPr>
        <w:rFonts w:ascii="Tahoma" w:hAnsi="Tahoma" w:cs="Tahoma"/>
        <w:caps/>
        <w:sz w:val="12"/>
        <w:szCs w:val="10"/>
      </w:rPr>
    </w:pPr>
  </w:p>
  <w:p w14:paraId="20A967AB" w14:textId="77777777" w:rsidR="007C4DF1" w:rsidRPr="00B54430" w:rsidRDefault="007C4DF1" w:rsidP="007C4DF1">
    <w:pPr>
      <w:pStyle w:val="Rodap"/>
      <w:spacing w:line="276" w:lineRule="auto"/>
      <w:jc w:val="right"/>
      <w:rPr>
        <w:rFonts w:ascii="Tahoma" w:hAnsi="Tahoma" w:cs="Tahoma"/>
        <w:b/>
        <w:caps/>
        <w:color w:val="76923C" w:themeColor="accent3" w:themeShade="BF"/>
        <w:sz w:val="20"/>
        <w:szCs w:val="20"/>
      </w:rPr>
    </w:pPr>
    <w:r w:rsidRPr="00B54430">
      <w:rPr>
        <w:rFonts w:ascii="Tahoma" w:hAnsi="Tahoma" w:cs="Tahoma"/>
        <w:b/>
        <w:caps/>
        <w:color w:val="76923C" w:themeColor="accent3" w:themeShade="BF"/>
        <w:sz w:val="20"/>
        <w:szCs w:val="20"/>
      </w:rPr>
      <w:t>Comi</w:t>
    </w:r>
    <w:r>
      <w:rPr>
        <w:rFonts w:ascii="Tahoma" w:hAnsi="Tahoma" w:cs="Tahoma"/>
        <w:b/>
        <w:caps/>
        <w:color w:val="76923C" w:themeColor="accent3" w:themeShade="BF"/>
        <w:sz w:val="20"/>
        <w:szCs w:val="20"/>
      </w:rPr>
      <w:t>ssão de ética no uso de animais</w:t>
    </w:r>
  </w:p>
  <w:p w14:paraId="1DFABD40" w14:textId="77777777" w:rsidR="007C4DF1" w:rsidRPr="003A082B" w:rsidRDefault="007C4DF1" w:rsidP="007C4DF1">
    <w:pPr>
      <w:pStyle w:val="Rodap"/>
      <w:spacing w:line="276" w:lineRule="auto"/>
      <w:jc w:val="right"/>
      <w:rPr>
        <w:rFonts w:ascii="Tahoma" w:eastAsia="Calibri" w:hAnsi="Tahoma" w:cs="Tahoma"/>
        <w:caps/>
        <w:color w:val="002060"/>
        <w:sz w:val="14"/>
        <w:szCs w:val="14"/>
      </w:rPr>
    </w:pPr>
    <w:r w:rsidRPr="003A082B">
      <w:rPr>
        <w:rFonts w:ascii="Tahoma" w:eastAsia="Calibri" w:hAnsi="Tahoma" w:cs="Tahoma"/>
        <w:caps/>
        <w:color w:val="002060"/>
        <w:sz w:val="14"/>
        <w:szCs w:val="14"/>
      </w:rPr>
      <w:t>instituto evandro chagas/svs/ms – CNPJ 00.394.544/0025-52</w:t>
    </w:r>
  </w:p>
  <w:p w14:paraId="373B0795" w14:textId="77777777" w:rsidR="007C4DF1" w:rsidRPr="003A082B" w:rsidRDefault="007C4DF1" w:rsidP="007C4DF1">
    <w:pPr>
      <w:pStyle w:val="Rodap"/>
      <w:spacing w:line="276" w:lineRule="auto"/>
      <w:jc w:val="right"/>
      <w:rPr>
        <w:rFonts w:ascii="Tahoma" w:eastAsia="Calibri" w:hAnsi="Tahoma" w:cs="Tahoma"/>
        <w:caps/>
        <w:color w:val="002060"/>
        <w:sz w:val="14"/>
        <w:szCs w:val="14"/>
      </w:rPr>
    </w:pPr>
    <w:r w:rsidRPr="003A082B">
      <w:rPr>
        <w:rFonts w:ascii="Tahoma" w:eastAsia="Calibri" w:hAnsi="Tahoma" w:cs="Tahoma"/>
        <w:caps/>
        <w:color w:val="002060"/>
        <w:sz w:val="14"/>
        <w:szCs w:val="14"/>
      </w:rPr>
      <w:t>rodovia br 316 km 07, s/n – bairro: levilÂndia – cep: 67030-000 – ananindeua-pa</w:t>
    </w:r>
  </w:p>
  <w:p w14:paraId="6E9EB5F8" w14:textId="77777777" w:rsidR="007C4DF1" w:rsidRPr="003A082B" w:rsidRDefault="007C4DF1" w:rsidP="007C4DF1">
    <w:pPr>
      <w:pStyle w:val="Rodap"/>
      <w:spacing w:line="276" w:lineRule="auto"/>
      <w:jc w:val="right"/>
      <w:rPr>
        <w:rFonts w:ascii="Tahoma" w:eastAsia="Calibri" w:hAnsi="Tahoma" w:cs="Tahoma"/>
        <w:caps/>
        <w:color w:val="002060"/>
        <w:sz w:val="14"/>
        <w:szCs w:val="14"/>
      </w:rPr>
    </w:pPr>
    <w:r>
      <w:rPr>
        <w:rFonts w:ascii="Tahoma" w:eastAsia="Calibri" w:hAnsi="Tahoma" w:cs="Tahoma"/>
        <w:caps/>
        <w:color w:val="002060"/>
        <w:sz w:val="14"/>
        <w:szCs w:val="14"/>
      </w:rPr>
      <w:t>tel.: (091) 3214-2237</w:t>
    </w:r>
    <w:r w:rsidRPr="003A082B">
      <w:rPr>
        <w:rFonts w:ascii="Tahoma" w:eastAsia="Calibri" w:hAnsi="Tahoma" w:cs="Tahoma"/>
        <w:caps/>
        <w:color w:val="002060"/>
        <w:sz w:val="14"/>
        <w:szCs w:val="14"/>
      </w:rPr>
      <w:t xml:space="preserve">  </w:t>
    </w:r>
  </w:p>
  <w:p w14:paraId="59B7D8F0" w14:textId="77777777" w:rsidR="007C4DF1" w:rsidRPr="009475F9" w:rsidRDefault="007C4DF1" w:rsidP="007C4DF1">
    <w:pPr>
      <w:pStyle w:val="Rodap"/>
      <w:spacing w:line="276" w:lineRule="auto"/>
      <w:jc w:val="right"/>
    </w:pPr>
    <w:r>
      <w:rPr>
        <w:rFonts w:ascii="Tahoma" w:eastAsia="Calibri" w:hAnsi="Tahoma" w:cs="Tahoma"/>
        <w:color w:val="002060"/>
        <w:sz w:val="14"/>
        <w:szCs w:val="14"/>
      </w:rPr>
      <w:t>www.iec.gov.br – CEUA</w:t>
    </w:r>
    <w:r w:rsidRPr="003A082B">
      <w:rPr>
        <w:rFonts w:ascii="Tahoma" w:eastAsia="Calibri" w:hAnsi="Tahoma" w:cs="Tahoma"/>
        <w:color w:val="002060"/>
        <w:sz w:val="14"/>
        <w:szCs w:val="14"/>
      </w:rPr>
      <w:t>@</w:t>
    </w:r>
    <w:r>
      <w:rPr>
        <w:rFonts w:ascii="Tahoma" w:eastAsia="Calibri" w:hAnsi="Tahoma" w:cs="Tahoma"/>
        <w:color w:val="002060"/>
        <w:sz w:val="14"/>
        <w:szCs w:val="14"/>
      </w:rPr>
      <w:t>iec.gov.br</w:t>
    </w:r>
  </w:p>
  <w:p w14:paraId="7D0A541D" w14:textId="77777777" w:rsidR="007C4DF1" w:rsidRDefault="007C4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D3D1" w14:textId="77777777" w:rsidR="00FF296C" w:rsidRDefault="00FF296C" w:rsidP="00853077">
      <w:pPr>
        <w:spacing w:after="0" w:line="240" w:lineRule="auto"/>
      </w:pPr>
      <w:r>
        <w:separator/>
      </w:r>
    </w:p>
  </w:footnote>
  <w:footnote w:type="continuationSeparator" w:id="0">
    <w:p w14:paraId="2BD0AEB8" w14:textId="77777777" w:rsidR="00FF296C" w:rsidRDefault="00FF296C" w:rsidP="0085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CE7B" w14:textId="77777777" w:rsidR="007C4DF1" w:rsidRPr="00AC5420" w:rsidRDefault="007C4DF1" w:rsidP="007C4DF1">
    <w:pPr>
      <w:pStyle w:val="Cabealho"/>
      <w:tabs>
        <w:tab w:val="clear" w:pos="8504"/>
      </w:tabs>
      <w:jc w:val="center"/>
      <w:rPr>
        <w:sz w:val="46"/>
      </w:rPr>
    </w:pPr>
    <w:r>
      <w:rPr>
        <w:rFonts w:ascii="Lucida Handwriting" w:hAnsi="Lucida Handwriting"/>
        <w:b/>
        <w:noProof/>
        <w:sz w:val="46"/>
        <w:lang w:eastAsia="pt-BR"/>
      </w:rPr>
      <w:drawing>
        <wp:anchor distT="0" distB="0" distL="114300" distR="114300" simplePos="0" relativeHeight="251660288" behindDoc="0" locked="0" layoutInCell="1" allowOverlap="1" wp14:anchorId="3D573E7D" wp14:editId="570514F4">
          <wp:simplePos x="0" y="0"/>
          <wp:positionH relativeFrom="margin">
            <wp:posOffset>4415790</wp:posOffset>
          </wp:positionH>
          <wp:positionV relativeFrom="margin">
            <wp:posOffset>-1102360</wp:posOffset>
          </wp:positionV>
          <wp:extent cx="1304925" cy="809625"/>
          <wp:effectExtent l="19050" t="0" r="9525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96" t="6931" r="8594" b="6641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Lucida Handwriting" w:hAnsi="Lucida Handwriting"/>
        <w:b/>
        <w:noProof/>
        <w:sz w:val="46"/>
        <w:lang w:eastAsia="pt-BR"/>
      </w:rPr>
      <w:drawing>
        <wp:anchor distT="0" distB="0" distL="114300" distR="114300" simplePos="0" relativeHeight="251659264" behindDoc="0" locked="0" layoutInCell="1" allowOverlap="1" wp14:anchorId="7901C2C8" wp14:editId="539A734F">
          <wp:simplePos x="0" y="0"/>
          <wp:positionH relativeFrom="column">
            <wp:posOffset>-184785</wp:posOffset>
          </wp:positionH>
          <wp:positionV relativeFrom="paragraph">
            <wp:posOffset>181610</wp:posOffset>
          </wp:positionV>
          <wp:extent cx="1152525" cy="581025"/>
          <wp:effectExtent l="0" t="0" r="9525" b="0"/>
          <wp:wrapThrough wrapText="bothSides">
            <wp:wrapPolygon edited="0">
              <wp:start x="9283" y="4249"/>
              <wp:lineTo x="2142" y="4249"/>
              <wp:lineTo x="0" y="9207"/>
              <wp:lineTo x="714" y="15580"/>
              <wp:lineTo x="21421" y="15580"/>
              <wp:lineTo x="21779" y="6374"/>
              <wp:lineTo x="19993" y="4249"/>
              <wp:lineTo x="13567" y="4249"/>
              <wp:lineTo x="9283" y="4249"/>
            </wp:wrapPolygon>
          </wp:wrapThrough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85088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674672E4" wp14:editId="14B282D3">
          <wp:extent cx="1409700" cy="857250"/>
          <wp:effectExtent l="19050" t="0" r="0" b="0"/>
          <wp:docPr id="5" name="Imagem 7" descr="Logo IEC SVS JPEG-PEQUENO-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IEC SVS JPEG-PEQUENO-EMAI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69019A" w14:textId="77777777" w:rsidR="007C4DF1" w:rsidRDefault="007C4DF1">
    <w:pPr>
      <w:pStyle w:val="Cabealho"/>
    </w:pPr>
  </w:p>
  <w:p w14:paraId="496F3E45" w14:textId="77777777" w:rsidR="007C4DF1" w:rsidRDefault="007C4D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06B"/>
    <w:multiLevelType w:val="hybridMultilevel"/>
    <w:tmpl w:val="CE900014"/>
    <w:lvl w:ilvl="0" w:tplc="1F9AA4D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18D"/>
    <w:multiLevelType w:val="hybridMultilevel"/>
    <w:tmpl w:val="D4CE6838"/>
    <w:lvl w:ilvl="0" w:tplc="8C02965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494E6F"/>
    <w:multiLevelType w:val="hybridMultilevel"/>
    <w:tmpl w:val="8C98203A"/>
    <w:lvl w:ilvl="0" w:tplc="B546C44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76472">
    <w:abstractNumId w:val="1"/>
  </w:num>
  <w:num w:numId="2" w16cid:durableId="937099889">
    <w:abstractNumId w:val="2"/>
  </w:num>
  <w:num w:numId="3" w16cid:durableId="187095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1F7"/>
    <w:rsid w:val="000113EC"/>
    <w:rsid w:val="00074B4E"/>
    <w:rsid w:val="00090645"/>
    <w:rsid w:val="000915B2"/>
    <w:rsid w:val="000B061D"/>
    <w:rsid w:val="000B38AB"/>
    <w:rsid w:val="000F006C"/>
    <w:rsid w:val="000F6469"/>
    <w:rsid w:val="00140DBC"/>
    <w:rsid w:val="0016533D"/>
    <w:rsid w:val="001C41D9"/>
    <w:rsid w:val="001F1052"/>
    <w:rsid w:val="00211BDE"/>
    <w:rsid w:val="002124AF"/>
    <w:rsid w:val="002216A5"/>
    <w:rsid w:val="00283144"/>
    <w:rsid w:val="00293DDC"/>
    <w:rsid w:val="002A12B2"/>
    <w:rsid w:val="002C38DE"/>
    <w:rsid w:val="002D2042"/>
    <w:rsid w:val="002E0A8F"/>
    <w:rsid w:val="002E579C"/>
    <w:rsid w:val="002F06F9"/>
    <w:rsid w:val="00305DE2"/>
    <w:rsid w:val="00316239"/>
    <w:rsid w:val="00385F7D"/>
    <w:rsid w:val="003A082B"/>
    <w:rsid w:val="003A7192"/>
    <w:rsid w:val="003B16B3"/>
    <w:rsid w:val="003C1C64"/>
    <w:rsid w:val="003F6CF5"/>
    <w:rsid w:val="004001F1"/>
    <w:rsid w:val="00416A8A"/>
    <w:rsid w:val="00455B7A"/>
    <w:rsid w:val="00464480"/>
    <w:rsid w:val="00492051"/>
    <w:rsid w:val="004B5166"/>
    <w:rsid w:val="004C0613"/>
    <w:rsid w:val="004D58D1"/>
    <w:rsid w:val="004F23C9"/>
    <w:rsid w:val="00500454"/>
    <w:rsid w:val="00500BB1"/>
    <w:rsid w:val="00517A1F"/>
    <w:rsid w:val="005278FB"/>
    <w:rsid w:val="00562D44"/>
    <w:rsid w:val="005918DC"/>
    <w:rsid w:val="005A0E9D"/>
    <w:rsid w:val="005A36AC"/>
    <w:rsid w:val="005F621B"/>
    <w:rsid w:val="006201BB"/>
    <w:rsid w:val="00694B71"/>
    <w:rsid w:val="00697376"/>
    <w:rsid w:val="006A0E75"/>
    <w:rsid w:val="006C733D"/>
    <w:rsid w:val="006D3B36"/>
    <w:rsid w:val="006E49D3"/>
    <w:rsid w:val="007261A4"/>
    <w:rsid w:val="00756D84"/>
    <w:rsid w:val="007A21FF"/>
    <w:rsid w:val="007C4DF1"/>
    <w:rsid w:val="007C51F7"/>
    <w:rsid w:val="00853077"/>
    <w:rsid w:val="00875883"/>
    <w:rsid w:val="00885E8B"/>
    <w:rsid w:val="008A5CE7"/>
    <w:rsid w:val="008B17C5"/>
    <w:rsid w:val="008E5616"/>
    <w:rsid w:val="0090284E"/>
    <w:rsid w:val="009173E7"/>
    <w:rsid w:val="00921EEF"/>
    <w:rsid w:val="00924BFD"/>
    <w:rsid w:val="0093247C"/>
    <w:rsid w:val="009475F9"/>
    <w:rsid w:val="00980CDE"/>
    <w:rsid w:val="00985792"/>
    <w:rsid w:val="009A5B50"/>
    <w:rsid w:val="009C5965"/>
    <w:rsid w:val="009D3C6E"/>
    <w:rsid w:val="009D4746"/>
    <w:rsid w:val="009D7876"/>
    <w:rsid w:val="009E04B7"/>
    <w:rsid w:val="009E37F5"/>
    <w:rsid w:val="009F080E"/>
    <w:rsid w:val="00A027CB"/>
    <w:rsid w:val="00A141F9"/>
    <w:rsid w:val="00A62156"/>
    <w:rsid w:val="00AC6CE0"/>
    <w:rsid w:val="00AF2155"/>
    <w:rsid w:val="00AF7349"/>
    <w:rsid w:val="00B04950"/>
    <w:rsid w:val="00B07ECE"/>
    <w:rsid w:val="00B114DB"/>
    <w:rsid w:val="00B1655E"/>
    <w:rsid w:val="00B54430"/>
    <w:rsid w:val="00B61B1B"/>
    <w:rsid w:val="00BA4B02"/>
    <w:rsid w:val="00BB6524"/>
    <w:rsid w:val="00BD5715"/>
    <w:rsid w:val="00BE0F23"/>
    <w:rsid w:val="00C02D09"/>
    <w:rsid w:val="00C32E6F"/>
    <w:rsid w:val="00C60F2A"/>
    <w:rsid w:val="00C727F5"/>
    <w:rsid w:val="00C744B4"/>
    <w:rsid w:val="00C867E0"/>
    <w:rsid w:val="00CC36A1"/>
    <w:rsid w:val="00CD50F8"/>
    <w:rsid w:val="00CE46B5"/>
    <w:rsid w:val="00CF1DEA"/>
    <w:rsid w:val="00D233A8"/>
    <w:rsid w:val="00D413AE"/>
    <w:rsid w:val="00D51B37"/>
    <w:rsid w:val="00D676C8"/>
    <w:rsid w:val="00D96769"/>
    <w:rsid w:val="00DD3448"/>
    <w:rsid w:val="00DF28EC"/>
    <w:rsid w:val="00E05A5E"/>
    <w:rsid w:val="00E12146"/>
    <w:rsid w:val="00E12450"/>
    <w:rsid w:val="00E163F3"/>
    <w:rsid w:val="00E17C1E"/>
    <w:rsid w:val="00E34E04"/>
    <w:rsid w:val="00E43135"/>
    <w:rsid w:val="00E736A4"/>
    <w:rsid w:val="00EA1F0D"/>
    <w:rsid w:val="00EE5355"/>
    <w:rsid w:val="00EE5B97"/>
    <w:rsid w:val="00EF3664"/>
    <w:rsid w:val="00F3732C"/>
    <w:rsid w:val="00F375DE"/>
    <w:rsid w:val="00F45224"/>
    <w:rsid w:val="00F74AA1"/>
    <w:rsid w:val="00F803F5"/>
    <w:rsid w:val="00F8439D"/>
    <w:rsid w:val="00FA0E49"/>
    <w:rsid w:val="00FD0279"/>
    <w:rsid w:val="00FE6E3D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3F4BA"/>
  <w15:docId w15:val="{DBC826D9-CF70-4156-9A65-6BC5AA8C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3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077"/>
  </w:style>
  <w:style w:type="paragraph" w:styleId="Rodap">
    <w:name w:val="footer"/>
    <w:basedOn w:val="Normal"/>
    <w:link w:val="RodapChar"/>
    <w:uiPriority w:val="99"/>
    <w:unhideWhenUsed/>
    <w:rsid w:val="00853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077"/>
  </w:style>
  <w:style w:type="paragraph" w:styleId="Textodebalo">
    <w:name w:val="Balloon Text"/>
    <w:basedOn w:val="Normal"/>
    <w:link w:val="TextodebaloChar"/>
    <w:uiPriority w:val="99"/>
    <w:semiHidden/>
    <w:unhideWhenUsed/>
    <w:rsid w:val="0085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07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00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cristinasanches</dc:creator>
  <cp:lastModifiedBy>Ana Claudia Magalhaes de Oliveira</cp:lastModifiedBy>
  <cp:revision>9</cp:revision>
  <cp:lastPrinted>2023-03-16T19:45:00Z</cp:lastPrinted>
  <dcterms:created xsi:type="dcterms:W3CDTF">2023-03-16T18:55:00Z</dcterms:created>
  <dcterms:modified xsi:type="dcterms:W3CDTF">2026-01-22T16:44:00Z</dcterms:modified>
</cp:coreProperties>
</file>