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E782" w14:textId="77777777" w:rsidR="006F7130" w:rsidRDefault="001D764E">
      <w:pPr>
        <w:spacing w:line="360" w:lineRule="auto"/>
        <w:jc w:val="center"/>
      </w:pPr>
      <w:r>
        <w:rPr>
          <w:b/>
        </w:rPr>
        <w:t xml:space="preserve">INSTITUTO EVANDRO CHAGAS/SVSA/MS </w:t>
      </w:r>
    </w:p>
    <w:p w14:paraId="7E0A265D" w14:textId="77777777" w:rsidR="006F7130" w:rsidRDefault="001D764E">
      <w:pPr>
        <w:spacing w:line="360" w:lineRule="auto"/>
        <w:jc w:val="center"/>
      </w:pPr>
      <w:r>
        <w:rPr>
          <w:b/>
        </w:rPr>
        <w:t>SEÇÃO DE ENSINO, INFORMAÇÃO E MEMÓRIA</w:t>
      </w:r>
    </w:p>
    <w:p w14:paraId="666EAA34" w14:textId="77777777" w:rsidR="006F7130" w:rsidRDefault="001D764E">
      <w:pPr>
        <w:jc w:val="center"/>
      </w:pPr>
      <w:r>
        <w:rPr>
          <w:b/>
        </w:rPr>
        <w:t>VI CURSO DE VIROSES ONCOGÊNICAS</w:t>
      </w:r>
    </w:p>
    <w:p w14:paraId="3E8486CD" w14:textId="77777777" w:rsidR="006F7130" w:rsidRDefault="006F7130">
      <w:pPr>
        <w:spacing w:line="360" w:lineRule="auto"/>
        <w:jc w:val="center"/>
      </w:pPr>
    </w:p>
    <w:p w14:paraId="7D342E40" w14:textId="77777777" w:rsidR="006F7130" w:rsidRDefault="001D764E">
      <w:pPr>
        <w:spacing w:line="360" w:lineRule="auto"/>
        <w:jc w:val="center"/>
      </w:pPr>
      <w:r>
        <w:rPr>
          <w:b/>
        </w:rPr>
        <w:t>RECURSO Nº ______</w:t>
      </w:r>
    </w:p>
    <w:p w14:paraId="55DF4DE7" w14:textId="77777777" w:rsidR="006F7130" w:rsidRDefault="006F7130">
      <w:pPr>
        <w:spacing w:line="360" w:lineRule="auto"/>
        <w:jc w:val="center"/>
      </w:pPr>
    </w:p>
    <w:p w14:paraId="72BC6C1C" w14:textId="77777777" w:rsidR="006F7130" w:rsidRDefault="001D764E">
      <w:pPr>
        <w:spacing w:line="360" w:lineRule="auto"/>
        <w:jc w:val="both"/>
      </w:pPr>
      <w:r>
        <w:t>À Comissão de Seleção,</w:t>
      </w:r>
    </w:p>
    <w:p w14:paraId="418C5C2B" w14:textId="77777777" w:rsidR="006F7130" w:rsidRDefault="001D764E">
      <w:pPr>
        <w:spacing w:line="360" w:lineRule="auto"/>
        <w:jc w:val="both"/>
      </w:pPr>
      <w:r>
        <w:t>Candidato (a): ________________________________________</w:t>
      </w:r>
      <w:r>
        <w:tab/>
        <w:t>RG n°: _______________</w:t>
      </w:r>
    </w:p>
    <w:p w14:paraId="40B8A9F9" w14:textId="77777777" w:rsidR="006F7130" w:rsidRDefault="006F7130">
      <w:pPr>
        <w:spacing w:line="360" w:lineRule="auto"/>
        <w:jc w:val="both"/>
      </w:pPr>
    </w:p>
    <w:p w14:paraId="075D92D2" w14:textId="77777777" w:rsidR="006F7130" w:rsidRDefault="001D764E">
      <w:pPr>
        <w:spacing w:line="360" w:lineRule="auto"/>
        <w:ind w:firstLine="708"/>
        <w:jc w:val="both"/>
      </w:pPr>
      <w:r>
        <w:t xml:space="preserve">Venho, mui respeitosamente, interpor recurso ao resultado da </w:t>
      </w: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)  </w:t>
      </w:r>
      <w:r>
        <w:rPr>
          <w:b/>
        </w:rPr>
        <w:t>HOMOLOGAÇÃO</w:t>
      </w:r>
      <w:proofErr w:type="gramEnd"/>
      <w:r>
        <w:rPr>
          <w:b/>
        </w:rPr>
        <w:t xml:space="preserve"> PRELIMINAR DAS INSCRIÇÕES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REAVALIAÇÃO DE MODALIDADE</w:t>
      </w:r>
      <w:r>
        <w:t>, com fundamento no item 11.1 da presente Chamada Pública, pelo (s) motivo (s) abaixo descrito (s):</w:t>
      </w:r>
    </w:p>
    <w:p w14:paraId="2BD64234" w14:textId="77777777" w:rsidR="006F7130" w:rsidRDefault="006F7130">
      <w:pPr>
        <w:spacing w:line="360" w:lineRule="auto"/>
        <w:jc w:val="both"/>
      </w:pPr>
    </w:p>
    <w:p w14:paraId="55B69C68" w14:textId="77777777" w:rsidR="006F7130" w:rsidRDefault="001D764E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</w:t>
      </w:r>
    </w:p>
    <w:p w14:paraId="599B219D" w14:textId="77777777" w:rsidR="006F7130" w:rsidRDefault="006F7130">
      <w:pPr>
        <w:spacing w:line="360" w:lineRule="auto"/>
        <w:jc w:val="right"/>
      </w:pPr>
    </w:p>
    <w:p w14:paraId="2F656A17" w14:textId="77777777" w:rsidR="006F7130" w:rsidRDefault="006F7130">
      <w:pPr>
        <w:spacing w:line="360" w:lineRule="auto"/>
        <w:jc w:val="right"/>
      </w:pPr>
    </w:p>
    <w:p w14:paraId="60A3B6F7" w14:textId="77777777" w:rsidR="006F7130" w:rsidRDefault="001D764E">
      <w:pPr>
        <w:spacing w:line="360" w:lineRule="auto"/>
        <w:jc w:val="right"/>
      </w:pPr>
      <w:r>
        <w:t>Local: ___________________, Data: ______/______/______</w:t>
      </w:r>
    </w:p>
    <w:p w14:paraId="03AF0DEE" w14:textId="77777777" w:rsidR="006F7130" w:rsidRDefault="006F7130">
      <w:pPr>
        <w:spacing w:line="360" w:lineRule="auto"/>
        <w:jc w:val="center"/>
      </w:pPr>
    </w:p>
    <w:p w14:paraId="6DB62206" w14:textId="77777777" w:rsidR="006F7130" w:rsidRDefault="006F7130">
      <w:pPr>
        <w:spacing w:line="360" w:lineRule="auto"/>
        <w:jc w:val="center"/>
      </w:pPr>
    </w:p>
    <w:p w14:paraId="7F4433B7" w14:textId="77777777" w:rsidR="006F7130" w:rsidRDefault="006F7130">
      <w:pPr>
        <w:spacing w:line="360" w:lineRule="auto"/>
        <w:jc w:val="center"/>
      </w:pPr>
    </w:p>
    <w:p w14:paraId="7680F747" w14:textId="77777777" w:rsidR="006F7130" w:rsidRDefault="001D764E">
      <w:pPr>
        <w:jc w:val="center"/>
      </w:pPr>
      <w:r>
        <w:t>___________________________________</w:t>
      </w:r>
    </w:p>
    <w:p w14:paraId="4C9B4C1D" w14:textId="77777777" w:rsidR="006F7130" w:rsidRDefault="001D764E">
      <w:pPr>
        <w:jc w:val="center"/>
      </w:pPr>
      <w:r>
        <w:t>Assinatura do (a) candidato (a)</w:t>
      </w:r>
    </w:p>
    <w:sectPr w:rsidR="006F7130">
      <w:headerReference w:type="default" r:id="rId7"/>
      <w:footerReference w:type="default" r:id="rId8"/>
      <w:pgSz w:w="11905" w:h="16837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A595" w14:textId="77777777" w:rsidR="001D764E" w:rsidRDefault="001D764E">
      <w:r>
        <w:separator/>
      </w:r>
    </w:p>
  </w:endnote>
  <w:endnote w:type="continuationSeparator" w:id="0">
    <w:p w14:paraId="5F2753A1" w14:textId="77777777" w:rsidR="001D764E" w:rsidRDefault="001D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67D3" w14:textId="77777777" w:rsidR="006F7130" w:rsidRDefault="001D76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2"/>
        <w:szCs w:val="12"/>
      </w:rPr>
    </w:pPr>
    <w:r>
      <w:rPr>
        <w:rFonts w:ascii="Calibri" w:eastAsia="Calibri" w:hAnsi="Calibri" w:cs="Calibri"/>
        <w:color w:val="000000"/>
        <w:sz w:val="12"/>
        <w:szCs w:val="12"/>
      </w:rPr>
      <w:t>AV. ALMIRANTE BARROSO, 492 – BAIRRO: MARCO – CEP: 66.090-000 – BELÉM-PA – FONE: (91) 3246-6422</w:t>
    </w:r>
  </w:p>
  <w:p w14:paraId="3624E4FE" w14:textId="77777777" w:rsidR="006F7130" w:rsidRDefault="001D76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2"/>
        <w:szCs w:val="12"/>
      </w:rPr>
    </w:pPr>
    <w:r>
      <w:rPr>
        <w:rFonts w:ascii="Calibri" w:eastAsia="Calibri" w:hAnsi="Calibri" w:cs="Calibri"/>
        <w:color w:val="000000"/>
        <w:sz w:val="12"/>
        <w:szCs w:val="12"/>
      </w:rPr>
      <w:t>RODOVIA BR 316, KM 07, S/</w:t>
    </w:r>
    <w:proofErr w:type="gramStart"/>
    <w:r>
      <w:rPr>
        <w:rFonts w:ascii="Calibri" w:eastAsia="Calibri" w:hAnsi="Calibri" w:cs="Calibri"/>
        <w:color w:val="000000"/>
        <w:sz w:val="12"/>
        <w:szCs w:val="12"/>
      </w:rPr>
      <w:t>Nº  –</w:t>
    </w:r>
    <w:proofErr w:type="gramEnd"/>
    <w:r>
      <w:rPr>
        <w:rFonts w:ascii="Calibri" w:eastAsia="Calibri" w:hAnsi="Calibri" w:cs="Calibri"/>
        <w:color w:val="000000"/>
        <w:sz w:val="12"/>
        <w:szCs w:val="12"/>
      </w:rPr>
      <w:t xml:space="preserve"> BAIRRO: LEVILÂNDIA – CEP: 67.030-000 – ANANINDEUA-PA – FONE: (91) 3214-2170</w:t>
    </w:r>
  </w:p>
  <w:p w14:paraId="4071A7DC" w14:textId="77777777" w:rsidR="006F7130" w:rsidRDefault="001D76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2"/>
        <w:szCs w:val="12"/>
      </w:rPr>
    </w:pPr>
    <w:hyperlink r:id="rId1">
      <w:r>
        <w:rPr>
          <w:rFonts w:ascii="Calibri" w:eastAsia="Calibri" w:hAnsi="Calibri" w:cs="Calibri"/>
          <w:color w:val="0000FF"/>
          <w:sz w:val="12"/>
          <w:szCs w:val="12"/>
          <w:u w:val="single"/>
        </w:rPr>
        <w:t>http://www.iec.gov.br</w:t>
      </w:r>
    </w:hyperlink>
  </w:p>
  <w:p w14:paraId="6341769D" w14:textId="77777777" w:rsidR="006F7130" w:rsidRDefault="006F713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80982" w14:textId="77777777" w:rsidR="001D764E" w:rsidRDefault="001D764E">
      <w:r>
        <w:separator/>
      </w:r>
    </w:p>
  </w:footnote>
  <w:footnote w:type="continuationSeparator" w:id="0">
    <w:p w14:paraId="72C384E9" w14:textId="77777777" w:rsidR="001D764E" w:rsidRDefault="001D7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4618" w14:textId="77777777" w:rsidR="006F7130" w:rsidRDefault="001D764E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5A3452C8" wp14:editId="2458A2A4">
          <wp:extent cx="1807210" cy="126682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7210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30"/>
    <w:rsid w:val="001D764E"/>
    <w:rsid w:val="00360E11"/>
    <w:rsid w:val="006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1A9F"/>
  <w15:docId w15:val="{6E7A0AE3-5BA4-48D5-933A-CC2E352C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Lucida Sans Unicode" w:hAnsi="Arial" w:cs="Tahoma"/>
      <w:position w:val="-1"/>
      <w:sz w:val="28"/>
      <w:szCs w:val="28"/>
      <w:lang w:eastAsia="ar-SA"/>
    </w:rPr>
  </w:style>
  <w:style w:type="paragraph" w:styleId="Corpodetexto">
    <w:name w:val="Body Text"/>
    <w:basedOn w:val="Normal"/>
    <w:pPr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i/>
      <w:iCs/>
      <w:position w:val="-1"/>
      <w:lang w:eastAsia="ar-SA"/>
    </w:rPr>
  </w:style>
  <w:style w:type="paragraph" w:customStyle="1" w:styleId="ndice">
    <w:name w:val="Índice"/>
    <w:basedOn w:val="Normal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Cabealho">
    <w:name w:val="header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Rodap">
    <w:name w:val="footer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customStyle="1" w:styleId="Textodebalo1">
    <w:name w:val="Texto de balão1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ar-SA"/>
    </w:rPr>
  </w:style>
  <w:style w:type="paragraph" w:customStyle="1" w:styleId="Contedodatabela">
    <w:name w:val="Conteúdo da tabela"/>
    <w:basedOn w:val="Normal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Vz2+ISO6E63oQygIusQIcR6gQ==">CgMxLjA4AHIhMXdWeTNDUFM1WGhzSzNwaTduTkllVTdjenplV0w1RzFG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4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Pacheco</dc:creator>
  <cp:lastModifiedBy>Rodrigo Vellasco</cp:lastModifiedBy>
  <cp:revision>2</cp:revision>
  <dcterms:created xsi:type="dcterms:W3CDTF">2025-10-16T17:19:00Z</dcterms:created>
  <dcterms:modified xsi:type="dcterms:W3CDTF">2025-10-16T17:19:00Z</dcterms:modified>
</cp:coreProperties>
</file>