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9DF18" w14:textId="77777777" w:rsidR="00CB4128" w:rsidRDefault="00CB4128" w:rsidP="00CB4128">
      <w:pPr>
        <w:pStyle w:val="NormalWeb"/>
      </w:pPr>
      <w:bookmarkStart w:id="0" w:name="_GoBack"/>
      <w:bookmarkEnd w:id="0"/>
      <w:r>
        <w:rPr>
          <w:rStyle w:val="Forte"/>
        </w:rPr>
        <w:t>ANEXO I</w:t>
      </w:r>
    </w:p>
    <w:p w14:paraId="09C05B7D" w14:textId="4DB074C3" w:rsidR="00CB4128" w:rsidRDefault="00CB4128" w:rsidP="00CB4128">
      <w:pPr>
        <w:pStyle w:val="NormalWeb"/>
      </w:pPr>
      <w:r>
        <w:rPr>
          <w:rStyle w:val="Forte"/>
        </w:rPr>
        <w:t>CRITÉRIOS DE PONTUAÇÃO CURRICULAR PARA NÍVEL I - ÁREAS TEMÁTICAS: (I) AGENTE DE APOIO AO MONITORAMENTO AMBIENTAL E PATRIMONIAL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216"/>
        <w:gridCol w:w="1575"/>
        <w:gridCol w:w="1722"/>
        <w:gridCol w:w="1975"/>
        <w:gridCol w:w="1988"/>
      </w:tblGrid>
      <w:tr w:rsidR="00CB4128" w14:paraId="080049EC" w14:textId="77777777" w:rsidTr="00FF547D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26DA1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47B34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738D4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0D08" w14:textId="77777777" w:rsidR="00CB4128" w:rsidRDefault="00CB4128" w:rsidP="00FF547D">
            <w:pPr>
              <w:pStyle w:val="NormalWeb"/>
            </w:pPr>
          </w:p>
          <w:p w14:paraId="060CDB07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5D55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4BCA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CB4128" w14:paraId="66F370EB" w14:textId="77777777" w:rsidTr="00FF547D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856E" w14:textId="77777777" w:rsidR="00CB4128" w:rsidRDefault="00CB4128" w:rsidP="00FF547D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B8443" w14:textId="77777777" w:rsidR="00CB4128" w:rsidRDefault="00CB4128" w:rsidP="00FF547D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DB3C4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62D3D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23820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021F4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  <w:tr w:rsidR="00CB4128" w14:paraId="4B0DBBCE" w14:textId="77777777" w:rsidTr="00FF547D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DB10" w14:textId="77777777" w:rsidR="00CB4128" w:rsidRDefault="00CB4128" w:rsidP="00FF547D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3B9AC" w14:textId="77777777" w:rsidR="00CB4128" w:rsidRDefault="00CB4128" w:rsidP="00FF547D">
            <w:pPr>
              <w:pStyle w:val="NormalWeb"/>
            </w:pPr>
            <w:r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D28D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479D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0417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9A6B8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  <w:tr w:rsidR="00CB4128" w14:paraId="0317A09D" w14:textId="77777777" w:rsidTr="00FF547D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BB4E" w14:textId="77777777" w:rsidR="00CB4128" w:rsidRDefault="00CB4128" w:rsidP="00FF547D">
            <w:pPr>
              <w:pStyle w:val="NormalWeb"/>
            </w:pPr>
            <w:r>
              <w:t xml:space="preserve">Tempo de contrato com empresas prestadoras de serviços em unidades de conservação integrantes do Sistema Nacional de Unidades de Conservação – SNUC, no desenvolvimento das seguintes atividades de apoio a gestão em </w:t>
            </w:r>
            <w:r>
              <w:lastRenderedPageBreak/>
              <w:t>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87A4" w14:textId="77777777" w:rsidR="00CB4128" w:rsidRDefault="00CB4128" w:rsidP="00FF547D">
            <w:pPr>
              <w:pStyle w:val="NormalWeb"/>
            </w:pPr>
            <w:r>
              <w:lastRenderedPageBreak/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04C0F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2BF1A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389C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B5A7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  <w:tr w:rsidR="00CB4128" w14:paraId="66E09625" w14:textId="77777777" w:rsidTr="00FF547D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94B73" w14:textId="77777777" w:rsidR="00CB4128" w:rsidRDefault="00CB4128" w:rsidP="00FF547D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05F43" w14:textId="77777777" w:rsidR="00CB4128" w:rsidRDefault="00CB4128" w:rsidP="00FF547D">
            <w:pPr>
              <w:pStyle w:val="NormalWeb"/>
            </w:pPr>
            <w:r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47B5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D7B2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9CBEA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9A69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  <w:tr w:rsidR="00CB4128" w14:paraId="27EA6085" w14:textId="77777777" w:rsidTr="00FF547D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E7C7" w14:textId="77777777" w:rsidR="00CB4128" w:rsidRDefault="00CB4128" w:rsidP="00FF547D">
            <w:pPr>
              <w:pStyle w:val="NormalWeb"/>
            </w:pPr>
            <w:r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 xml:space="preserve">(1 ponto a cada curso com </w:t>
            </w:r>
            <w:r>
              <w:rPr>
                <w:rStyle w:val="Forte"/>
              </w:rPr>
              <w:lastRenderedPageBreak/>
              <w:t>carga horária de 8 a 36 horas e 2 pontos a cada curso com carga horária acima de 36 horas). Até 6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8B12" w14:textId="77777777" w:rsidR="00CB4128" w:rsidRDefault="00CB4128" w:rsidP="00FF547D">
            <w:pPr>
              <w:pStyle w:val="NormalWeb"/>
            </w:pPr>
            <w:r>
              <w:lastRenderedPageBreak/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F9D9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7698B82B" w14:textId="77777777" w:rsidR="00CB4128" w:rsidRDefault="00CB4128" w:rsidP="00FF547D">
            <w:pPr>
              <w:pStyle w:val="NormalWeb"/>
            </w:pPr>
          </w:p>
          <w:p w14:paraId="5BDE4E9E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AED1E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A36A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4FBBD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  <w:tr w:rsidR="00CB4128" w14:paraId="34102468" w14:textId="77777777" w:rsidTr="00FF547D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A681" w14:textId="77777777" w:rsidR="00CB4128" w:rsidRDefault="00CB4128" w:rsidP="00FF547D">
            <w:pPr>
              <w:pStyle w:val="NormalWeb"/>
            </w:pPr>
            <w:r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19B0C" w14:textId="77777777" w:rsidR="00CB4128" w:rsidRDefault="00CB4128" w:rsidP="00FF547D">
            <w:pPr>
              <w:pStyle w:val="NormalWeb"/>
            </w:pPr>
            <w:r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02AF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1DFEB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2D64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01E9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  <w:tr w:rsidR="00CB4128" w14:paraId="22FB8895" w14:textId="77777777" w:rsidTr="00FF547D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17EAC" w14:textId="77777777" w:rsidR="00CB4128" w:rsidRDefault="00CB4128" w:rsidP="00FF547D">
            <w:pPr>
              <w:pStyle w:val="NormalWeb"/>
            </w:pPr>
            <w: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r>
              <w:t>ICMBio</w:t>
            </w:r>
            <w:proofErr w:type="spellEnd"/>
            <w:r>
              <w:t>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84F8" w14:textId="77777777" w:rsidR="00CB4128" w:rsidRDefault="00CB4128" w:rsidP="00FF547D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AFAEE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5853" w14:textId="77777777" w:rsidR="00CB4128" w:rsidRDefault="00CB4128" w:rsidP="00FF547D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3627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5361" w14:textId="77777777" w:rsidR="00CB4128" w:rsidRDefault="00CB4128" w:rsidP="00FF547D">
            <w:pPr>
              <w:pStyle w:val="NormalWeb"/>
            </w:pPr>
            <w:r>
              <w:t>Preenchimento pelo candidato</w:t>
            </w:r>
          </w:p>
        </w:tc>
      </w:tr>
    </w:tbl>
    <w:p w14:paraId="26B37587" w14:textId="77777777" w:rsidR="00CB4128" w:rsidRDefault="00CB4128" w:rsidP="00CB4128">
      <w:pPr>
        <w:pStyle w:val="NormalWeb"/>
      </w:pPr>
    </w:p>
    <w:p w14:paraId="70ABB1C5" w14:textId="77777777" w:rsidR="00EB757A" w:rsidRDefault="00EB757A"/>
    <w:sectPr w:rsidR="00EB757A" w:rsidSect="00CB4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93"/>
    <w:rsid w:val="0047673F"/>
    <w:rsid w:val="00CB4128"/>
    <w:rsid w:val="00CF0F93"/>
    <w:rsid w:val="00EB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F978-3B8D-4C74-AA60-645A8EA1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4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CamposHP</dc:creator>
  <cp:keywords/>
  <dc:description/>
  <cp:lastModifiedBy>Ana Karolina Santos da Silva</cp:lastModifiedBy>
  <cp:revision>2</cp:revision>
  <dcterms:created xsi:type="dcterms:W3CDTF">2021-06-29T18:30:00Z</dcterms:created>
  <dcterms:modified xsi:type="dcterms:W3CDTF">2021-06-29T18:30:00Z</dcterms:modified>
</cp:coreProperties>
</file>