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66DF79C9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432377">
        <w:rPr>
          <w:b/>
          <w:w w:val="105"/>
          <w:lang w:val="pt-BR"/>
        </w:rPr>
        <w:t>GERÊNCIA REGIONAL 3 – CENTRO OESTE</w:t>
      </w:r>
    </w:p>
    <w:p w14:paraId="24FE9EC1" w14:textId="77777777" w:rsidR="00432377" w:rsidRDefault="00432377" w:rsidP="0043237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Décima Primeira Avenida, nº817, Edifício Senha Engenharia 3º Andar - Bairro Setor Leste Universitário </w:t>
      </w:r>
      <w:proofErr w:type="gramStart"/>
      <w:r>
        <w:rPr>
          <w:color w:val="000000"/>
          <w:sz w:val="18"/>
          <w:szCs w:val="18"/>
        </w:rPr>
        <w:t>-  Goiânia</w:t>
      </w:r>
      <w:proofErr w:type="gramEnd"/>
      <w:r>
        <w:rPr>
          <w:color w:val="000000"/>
          <w:sz w:val="18"/>
          <w:szCs w:val="18"/>
        </w:rPr>
        <w:t>/GO - CEP 74605-060</w:t>
      </w:r>
    </w:p>
    <w:p w14:paraId="571D1865" w14:textId="77777777" w:rsidR="00432377" w:rsidRDefault="00432377" w:rsidP="0043237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Telefone: (61) 2028-8609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60E77140" w:rsidR="00F870D8" w:rsidRPr="00E638B7" w:rsidRDefault="009179B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7D19C6AA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1D3CC7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3C5AAD" w:rsidR="00365E0C" w:rsidRPr="00E638B7" w:rsidRDefault="009179B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1F6080DD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495B6E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432377"/>
    <w:rsid w:val="006D72C7"/>
    <w:rsid w:val="00763438"/>
    <w:rsid w:val="009179B4"/>
    <w:rsid w:val="00942EF4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4323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Oliveira</dc:creator>
  <cp:lastModifiedBy>Ana Karolina Santos da Silva</cp:lastModifiedBy>
  <cp:revision>2</cp:revision>
  <dcterms:created xsi:type="dcterms:W3CDTF">2021-05-21T18:53:00Z</dcterms:created>
  <dcterms:modified xsi:type="dcterms:W3CDTF">2021-05-21T18:53:00Z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