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bookmarkStart w:id="0" w:name="_GoBack"/>
      <w:bookmarkEnd w:id="0"/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1953596F" w14:textId="2393B7F8" w:rsidR="00B13457" w:rsidRPr="0099526F" w:rsidRDefault="00B13457" w:rsidP="00B13457">
      <w:pPr>
        <w:rPr>
          <w:rStyle w:val="Forte"/>
          <w:b w:val="0"/>
          <w:lang w:val="pt-BR"/>
        </w:rPr>
      </w:pPr>
      <w:r w:rsidRPr="0099526F">
        <w:rPr>
          <w:rStyle w:val="Forte"/>
          <w:b w:val="0"/>
          <w:lang w:val="pt-BR"/>
        </w:rPr>
        <w:t>CÓDIGO DA VAGA PRETENDIDA:</w:t>
      </w:r>
      <w:r w:rsidR="0099526F" w:rsidRPr="0099526F">
        <w:rPr>
          <w:rStyle w:val="Forte"/>
          <w:b w:val="0"/>
          <w:lang w:val="pt-BR"/>
        </w:rPr>
        <w:t xml:space="preserve"> Projeto PNUD BRA/08/023 – VAGA 12</w:t>
      </w:r>
      <w:r w:rsidR="00C37679">
        <w:rPr>
          <w:rStyle w:val="Forte"/>
          <w:b w:val="0"/>
          <w:lang w:val="pt-BR"/>
        </w:rPr>
        <w:t>5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Nome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completo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 xml:space="preserve">Data de </w:t>
            </w:r>
            <w:proofErr w:type="spellStart"/>
            <w:r w:rsidRPr="0042659C">
              <w:rPr>
                <w:sz w:val="20"/>
                <w:szCs w:val="20"/>
              </w:rPr>
              <w:t>Expedição</w:t>
            </w:r>
            <w:proofErr w:type="spellEnd"/>
            <w:r w:rsidRPr="0042659C">
              <w:rPr>
                <w:sz w:val="20"/>
                <w:szCs w:val="20"/>
              </w:rPr>
              <w:t>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proofErr w:type="gramStart"/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</w:t>
            </w:r>
            <w:proofErr w:type="spellStart"/>
            <w:proofErr w:type="gramEnd"/>
            <w:r w:rsidRPr="00B13457">
              <w:rPr>
                <w:rStyle w:val="Forte"/>
                <w:sz w:val="20"/>
                <w:szCs w:val="20"/>
                <w:lang w:val="pt-BR"/>
              </w:rPr>
              <w:t>dd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/mm/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aaaa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</w:t>
            </w:r>
            <w:proofErr w:type="spellStart"/>
            <w:r>
              <w:rPr>
                <w:sz w:val="20"/>
                <w:szCs w:val="20"/>
              </w:rPr>
              <w:t>Mãe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42659C">
              <w:rPr>
                <w:sz w:val="20"/>
                <w:szCs w:val="20"/>
              </w:rPr>
              <w:t>Língua</w:t>
            </w:r>
            <w:proofErr w:type="spellEnd"/>
            <w:r w:rsidRPr="0042659C">
              <w:rPr>
                <w:sz w:val="20"/>
                <w:szCs w:val="20"/>
              </w:rPr>
              <w:t xml:space="preserve"> </w:t>
            </w:r>
            <w:proofErr w:type="spellStart"/>
            <w:r w:rsidRPr="0042659C">
              <w:rPr>
                <w:sz w:val="20"/>
                <w:szCs w:val="20"/>
              </w:rPr>
              <w:t>Pátria</w:t>
            </w:r>
            <w:proofErr w:type="spellEnd"/>
            <w:r w:rsidRPr="0042659C">
              <w:rPr>
                <w:sz w:val="20"/>
                <w:szCs w:val="20"/>
              </w:rPr>
              <w:t>:*</w:t>
            </w:r>
          </w:p>
        </w:tc>
      </w:tr>
      <w:tr w:rsidR="00B13457" w:rsidRPr="00FB64A4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FB64A4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FB64A4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rStyle w:val="Forte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Ramal</w:t>
            </w:r>
            <w:proofErr w:type="spellEnd"/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Escola;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Término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Nível</w:t>
            </w:r>
            <w:proofErr w:type="spellEnd"/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FB64A4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FB64A4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FB64A4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A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partir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 xml:space="preserve">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Até</w:t>
            </w:r>
            <w:proofErr w:type="spellEnd"/>
            <w:r w:rsidRPr="0047264D">
              <w:rPr>
                <w:b/>
                <w:sz w:val="20"/>
                <w:szCs w:val="20"/>
              </w:rPr>
              <w:t xml:space="preserve">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 xml:space="preserve">Tempo de </w:t>
            </w:r>
            <w:proofErr w:type="spellStart"/>
            <w:r w:rsidRPr="0047264D">
              <w:rPr>
                <w:b/>
                <w:sz w:val="20"/>
                <w:szCs w:val="20"/>
              </w:rPr>
              <w:t>Experiência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Empregador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Atividades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FB64A4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FB64A4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1360-7F85-40D2-8793-7D516EA7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1573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3</cp:revision>
  <cp:lastPrinted>2017-03-14T12:43:00Z</cp:lastPrinted>
  <dcterms:created xsi:type="dcterms:W3CDTF">2017-12-04T12:51:00Z</dcterms:created>
  <dcterms:modified xsi:type="dcterms:W3CDTF">2017-12-04T12:52:00Z</dcterms:modified>
</cp:coreProperties>
</file>