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433409" w:rsidRDefault="00433409" w:rsidP="00433409">
      <w:pPr>
        <w:pStyle w:val="Ttulo2"/>
        <w:spacing w:line="360" w:lineRule="auto"/>
        <w:jc w:val="left"/>
      </w:pPr>
    </w:p>
    <w:p w14:paraId="0A37501D" w14:textId="77777777" w:rsidR="00433409" w:rsidRDefault="00433409" w:rsidP="00574595">
      <w:pPr>
        <w:pStyle w:val="Ttulo2"/>
        <w:spacing w:line="360" w:lineRule="auto"/>
      </w:pPr>
    </w:p>
    <w:p w14:paraId="5DAB6C7B" w14:textId="77777777" w:rsidR="007675C7" w:rsidRPr="007675C7" w:rsidRDefault="007675C7" w:rsidP="007675C7"/>
    <w:p w14:paraId="66564234" w14:textId="3257028B" w:rsidR="00817165" w:rsidRDefault="00534712" w:rsidP="66989E99">
      <w:pPr>
        <w:autoSpaceDE w:val="0"/>
        <w:autoSpaceDN w:val="0"/>
        <w:adjustRightInd w:val="0"/>
        <w:jc w:val="center"/>
        <w:rPr>
          <w:rFonts w:cs="Calibri"/>
          <w:b/>
          <w:bCs/>
          <w:color w:val="FF0000"/>
        </w:rPr>
      </w:pPr>
      <w:r w:rsidRPr="66989E99">
        <w:rPr>
          <w:rFonts w:cs="Calibri"/>
          <w:b/>
          <w:bCs/>
        </w:rPr>
        <w:t>ORÇAMENTO PARA</w:t>
      </w:r>
      <w:r w:rsidR="002A778D" w:rsidRPr="66989E99">
        <w:rPr>
          <w:rFonts w:cs="Calibri"/>
          <w:b/>
          <w:bCs/>
        </w:rPr>
        <w:t xml:space="preserve"> EXECUÇÃO DO PROJETO</w:t>
      </w:r>
      <w:r w:rsidR="008A28D4" w:rsidRPr="66989E99">
        <w:rPr>
          <w:rFonts w:cs="Calibri"/>
          <w:b/>
          <w:bCs/>
        </w:rPr>
        <w:t xml:space="preserve"> DE </w:t>
      </w:r>
      <w:r w:rsidR="10BB213F" w:rsidRPr="66989E99">
        <w:rPr>
          <w:rFonts w:cs="Calibri"/>
          <w:b/>
          <w:bCs/>
          <w:color w:val="FF0000"/>
        </w:rPr>
        <w:t>xxx(pesquisa, ensino, extensão)</w:t>
      </w:r>
    </w:p>
    <w:p w14:paraId="02EB378F" w14:textId="77777777" w:rsidR="000F344C" w:rsidRPr="000C053A" w:rsidRDefault="000F344C" w:rsidP="66989E99">
      <w:pPr>
        <w:spacing w:line="360" w:lineRule="auto"/>
        <w:jc w:val="both"/>
        <w:rPr>
          <w:color w:val="FF0000"/>
        </w:rPr>
      </w:pPr>
    </w:p>
    <w:p w14:paraId="48294CDE" w14:textId="4A4575FD" w:rsidR="000F344C" w:rsidRPr="00BD6EEC" w:rsidRDefault="000F344C" w:rsidP="00BD6EEC">
      <w:pPr>
        <w:spacing w:line="360" w:lineRule="auto"/>
        <w:jc w:val="both"/>
        <w:rPr>
          <w:rFonts w:cs="Arial"/>
        </w:rPr>
      </w:pPr>
      <w:r w:rsidRPr="66989E99">
        <w:rPr>
          <w:rFonts w:cs="Arial"/>
        </w:rPr>
        <w:t>Título do projeto:</w:t>
      </w:r>
    </w:p>
    <w:p w14:paraId="0D5AA361" w14:textId="77777777" w:rsidR="002A778D" w:rsidRDefault="000F344C" w:rsidP="00BD6EEC">
      <w:pPr>
        <w:spacing w:line="360" w:lineRule="auto"/>
        <w:jc w:val="both"/>
        <w:rPr>
          <w:rFonts w:cs="Arial"/>
        </w:rPr>
      </w:pPr>
      <w:r w:rsidRPr="00BD6EEC">
        <w:rPr>
          <w:rFonts w:cs="Arial"/>
        </w:rPr>
        <w:t>Pesquisador responsável:</w:t>
      </w:r>
    </w:p>
    <w:p w14:paraId="3B1E8565" w14:textId="77777777" w:rsidR="002A778D" w:rsidRDefault="002A778D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Período de execução:</w:t>
      </w:r>
    </w:p>
    <w:p w14:paraId="74C09F0A" w14:textId="77777777" w:rsidR="00534712" w:rsidRDefault="00534712" w:rsidP="00BD6EEC">
      <w:pPr>
        <w:spacing w:line="360" w:lineRule="auto"/>
        <w:jc w:val="both"/>
        <w:rPr>
          <w:rFonts w:cs="Arial"/>
        </w:rPr>
      </w:pPr>
      <w:r>
        <w:rPr>
          <w:rFonts w:cs="Arial"/>
        </w:rPr>
        <w:t>Fonte de custeio:</w:t>
      </w:r>
    </w:p>
    <w:p w14:paraId="6A05A809" w14:textId="77777777" w:rsidR="002A778D" w:rsidRDefault="002A778D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991"/>
        <w:gridCol w:w="2551"/>
        <w:gridCol w:w="2024"/>
      </w:tblGrid>
      <w:tr w:rsidR="00534712" w14:paraId="115FD6FD" w14:textId="77777777" w:rsidTr="00BA5CF2">
        <w:trPr>
          <w:trHeight w:val="690"/>
        </w:trPr>
        <w:tc>
          <w:tcPr>
            <w:tcW w:w="2370" w:type="dxa"/>
            <w:shd w:val="clear" w:color="auto" w:fill="auto"/>
          </w:tcPr>
          <w:p w14:paraId="455E181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ESPECIFICAÇÃO</w:t>
            </w:r>
          </w:p>
        </w:tc>
        <w:tc>
          <w:tcPr>
            <w:tcW w:w="1991" w:type="dxa"/>
            <w:shd w:val="clear" w:color="auto" w:fill="auto"/>
          </w:tcPr>
          <w:p w14:paraId="14E2871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QUANTIDADE</w:t>
            </w:r>
          </w:p>
        </w:tc>
        <w:tc>
          <w:tcPr>
            <w:tcW w:w="2551" w:type="dxa"/>
            <w:shd w:val="clear" w:color="auto" w:fill="auto"/>
          </w:tcPr>
          <w:p w14:paraId="5CF929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UNITÁRIO</w:t>
            </w:r>
          </w:p>
        </w:tc>
        <w:tc>
          <w:tcPr>
            <w:tcW w:w="2024" w:type="dxa"/>
            <w:shd w:val="clear" w:color="auto" w:fill="auto"/>
          </w:tcPr>
          <w:p w14:paraId="7972D27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VALOR TOTAL</w:t>
            </w:r>
          </w:p>
        </w:tc>
      </w:tr>
      <w:tr w:rsidR="00534712" w14:paraId="39C1B383" w14:textId="77777777" w:rsidTr="00BA5CF2">
        <w:trPr>
          <w:trHeight w:val="752"/>
        </w:trPr>
        <w:tc>
          <w:tcPr>
            <w:tcW w:w="2370" w:type="dxa"/>
            <w:shd w:val="clear" w:color="auto" w:fill="auto"/>
            <w:vAlign w:val="center"/>
          </w:tcPr>
          <w:p w14:paraId="61CBEAB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escritório</w:t>
            </w:r>
          </w:p>
        </w:tc>
        <w:tc>
          <w:tcPr>
            <w:tcW w:w="1991" w:type="dxa"/>
            <w:shd w:val="clear" w:color="auto" w:fill="auto"/>
          </w:tcPr>
          <w:p w14:paraId="5A39BBE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659B167E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73C3434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3F9ABB01" w14:textId="77777777" w:rsidTr="00BA5CF2">
        <w:trPr>
          <w:trHeight w:val="752"/>
        </w:trPr>
        <w:tc>
          <w:tcPr>
            <w:tcW w:w="2370" w:type="dxa"/>
            <w:shd w:val="clear" w:color="auto" w:fill="auto"/>
            <w:vAlign w:val="center"/>
          </w:tcPr>
          <w:p w14:paraId="39799DD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Itens de informática</w:t>
            </w:r>
          </w:p>
        </w:tc>
        <w:tc>
          <w:tcPr>
            <w:tcW w:w="1991" w:type="dxa"/>
            <w:shd w:val="clear" w:color="auto" w:fill="auto"/>
          </w:tcPr>
          <w:p w14:paraId="41C8F39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E32F24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1E43706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6368A21" w14:textId="77777777" w:rsidTr="00BA5CF2">
        <w:trPr>
          <w:trHeight w:val="847"/>
        </w:trPr>
        <w:tc>
          <w:tcPr>
            <w:tcW w:w="2370" w:type="dxa"/>
            <w:shd w:val="clear" w:color="auto" w:fill="auto"/>
            <w:vAlign w:val="center"/>
          </w:tcPr>
          <w:p w14:paraId="6E434FF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Impressões</w:t>
            </w:r>
          </w:p>
        </w:tc>
        <w:tc>
          <w:tcPr>
            <w:tcW w:w="1991" w:type="dxa"/>
            <w:shd w:val="clear" w:color="auto" w:fill="auto"/>
          </w:tcPr>
          <w:p w14:paraId="72A3D3E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1940C7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651A50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5196E7E3" w14:textId="77777777" w:rsidTr="00BA5CF2">
        <w:trPr>
          <w:trHeight w:val="847"/>
        </w:trPr>
        <w:tc>
          <w:tcPr>
            <w:tcW w:w="2370" w:type="dxa"/>
            <w:shd w:val="clear" w:color="auto" w:fill="auto"/>
            <w:vAlign w:val="center"/>
          </w:tcPr>
          <w:p w14:paraId="59068A44" w14:textId="77777777" w:rsidR="00534712" w:rsidRPr="00BA5CF2" w:rsidRDefault="00534712" w:rsidP="00BA5CF2">
            <w:pPr>
              <w:pStyle w:val="Ttulo"/>
              <w:spacing w:before="8"/>
              <w:jc w:val="left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Transporte/passagem</w:t>
            </w:r>
          </w:p>
        </w:tc>
        <w:tc>
          <w:tcPr>
            <w:tcW w:w="1991" w:type="dxa"/>
            <w:shd w:val="clear" w:color="auto" w:fill="auto"/>
          </w:tcPr>
          <w:p w14:paraId="0D0B940D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11B449B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32B646E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41D9BE1F" w14:textId="77777777" w:rsidTr="00BA5CF2">
        <w:trPr>
          <w:trHeight w:val="974"/>
        </w:trPr>
        <w:tc>
          <w:tcPr>
            <w:tcW w:w="2370" w:type="dxa"/>
            <w:shd w:val="clear" w:color="auto" w:fill="auto"/>
            <w:vAlign w:val="center"/>
          </w:tcPr>
          <w:p w14:paraId="37232DC3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Material de divulgação (Folders, banners)</w:t>
            </w:r>
          </w:p>
        </w:tc>
        <w:tc>
          <w:tcPr>
            <w:tcW w:w="1991" w:type="dxa"/>
            <w:shd w:val="clear" w:color="auto" w:fill="auto"/>
          </w:tcPr>
          <w:p w14:paraId="0E27B00A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56C366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7A0CC7E8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863ADF0" w14:textId="77777777" w:rsidTr="00BA5CF2">
        <w:trPr>
          <w:trHeight w:val="974"/>
        </w:trPr>
        <w:tc>
          <w:tcPr>
            <w:tcW w:w="2370" w:type="dxa"/>
            <w:shd w:val="clear" w:color="auto" w:fill="auto"/>
            <w:vAlign w:val="center"/>
          </w:tcPr>
          <w:p w14:paraId="3ED2E4A9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Publicação do Artigo Científico</w:t>
            </w:r>
          </w:p>
        </w:tc>
        <w:tc>
          <w:tcPr>
            <w:tcW w:w="1991" w:type="dxa"/>
            <w:shd w:val="clear" w:color="auto" w:fill="auto"/>
          </w:tcPr>
          <w:p w14:paraId="60061E4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262BBE51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  <w:tc>
          <w:tcPr>
            <w:tcW w:w="2024" w:type="dxa"/>
            <w:shd w:val="clear" w:color="auto" w:fill="auto"/>
          </w:tcPr>
          <w:p w14:paraId="19B52860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  <w:tr w:rsidR="00534712" w14:paraId="2CBD08AC" w14:textId="77777777" w:rsidTr="00BA5CF2">
        <w:trPr>
          <w:trHeight w:val="1135"/>
        </w:trPr>
        <w:tc>
          <w:tcPr>
            <w:tcW w:w="6912" w:type="dxa"/>
            <w:gridSpan w:val="3"/>
            <w:shd w:val="clear" w:color="auto" w:fill="auto"/>
          </w:tcPr>
          <w:p w14:paraId="29D6B04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 w:val="8"/>
                <w:szCs w:val="22"/>
              </w:rPr>
            </w:pPr>
            <w:r w:rsidRPr="00BA5CF2">
              <w:rPr>
                <w:rFonts w:eastAsia="Calibri"/>
                <w:b w:val="0"/>
                <w:color w:val="auto"/>
                <w:sz w:val="8"/>
                <w:szCs w:val="22"/>
              </w:rPr>
              <w:t xml:space="preserve"> </w:t>
            </w:r>
          </w:p>
          <w:p w14:paraId="44EAFD9C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2293E18F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 xml:space="preserve">PREVISÃO DO TOTAL DE CUSTOS DO PROJETO </w:t>
            </w:r>
          </w:p>
        </w:tc>
        <w:tc>
          <w:tcPr>
            <w:tcW w:w="2024" w:type="dxa"/>
            <w:shd w:val="clear" w:color="auto" w:fill="auto"/>
          </w:tcPr>
          <w:p w14:paraId="4B94D5A5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</w:p>
          <w:p w14:paraId="5BB7BF57" w14:textId="77777777" w:rsidR="00534712" w:rsidRPr="00BA5CF2" w:rsidRDefault="00534712" w:rsidP="00BA5CF2">
            <w:pPr>
              <w:pStyle w:val="Ttulo"/>
              <w:spacing w:before="8"/>
              <w:rPr>
                <w:rFonts w:eastAsia="Calibri"/>
                <w:b w:val="0"/>
                <w:color w:val="auto"/>
                <w:szCs w:val="24"/>
              </w:rPr>
            </w:pPr>
            <w:r w:rsidRPr="00BA5CF2">
              <w:rPr>
                <w:rFonts w:eastAsia="Calibri"/>
                <w:b w:val="0"/>
                <w:color w:val="auto"/>
                <w:szCs w:val="24"/>
              </w:rPr>
              <w:t>R$</w:t>
            </w:r>
          </w:p>
        </w:tc>
      </w:tr>
    </w:tbl>
    <w:p w14:paraId="3DEEC669" w14:textId="77777777" w:rsidR="00534712" w:rsidRPr="002A778D" w:rsidRDefault="00534712" w:rsidP="00BD6EEC">
      <w:pPr>
        <w:spacing w:line="360" w:lineRule="auto"/>
        <w:jc w:val="both"/>
        <w:rPr>
          <w:rFonts w:cs="Arial"/>
          <w:i/>
          <w:sz w:val="18"/>
          <w:szCs w:val="18"/>
        </w:rPr>
      </w:pPr>
    </w:p>
    <w:p w14:paraId="3656B9AB" w14:textId="77777777" w:rsidR="00817165" w:rsidRPr="00817165" w:rsidRDefault="00817165" w:rsidP="00817165">
      <w:pPr>
        <w:rPr>
          <w:rFonts w:cs="Calibri"/>
          <w:szCs w:val="24"/>
        </w:rPr>
      </w:pPr>
    </w:p>
    <w:p w14:paraId="51A4C400" w14:textId="2582F7B5" w:rsidR="00344C8A" w:rsidRPr="002A778D" w:rsidRDefault="00817165" w:rsidP="002A778D">
      <w:pPr>
        <w:jc w:val="right"/>
        <w:rPr>
          <w:rFonts w:cs="Calibri"/>
          <w:color w:val="FF0000"/>
          <w:szCs w:val="24"/>
        </w:rPr>
      </w:pPr>
      <w:r w:rsidRPr="00817165">
        <w:rPr>
          <w:rFonts w:cs="Calibri"/>
          <w:szCs w:val="24"/>
        </w:rPr>
        <w:t xml:space="preserve">                                                                    </w:t>
      </w:r>
      <w:r w:rsidR="00AA3F19">
        <w:rPr>
          <w:rFonts w:cs="Calibri"/>
          <w:szCs w:val="24"/>
        </w:rPr>
        <w:t>LOCAL</w:t>
      </w:r>
      <w:r w:rsidRPr="00817165">
        <w:rPr>
          <w:rFonts w:cs="Calibri"/>
          <w:szCs w:val="24"/>
        </w:rPr>
        <w:t xml:space="preserve">, </w:t>
      </w:r>
      <w:r w:rsidR="00344C8A" w:rsidRPr="00344C8A">
        <w:rPr>
          <w:rFonts w:cs="Calibri"/>
          <w:color w:val="FF0000"/>
          <w:szCs w:val="24"/>
        </w:rPr>
        <w:t>xx</w:t>
      </w:r>
      <w:r w:rsidRPr="00817165">
        <w:rPr>
          <w:rFonts w:cs="Calibri"/>
          <w:szCs w:val="24"/>
        </w:rPr>
        <w:t xml:space="preserve"> de</w:t>
      </w:r>
      <w:r w:rsidRPr="00344C8A">
        <w:rPr>
          <w:rFonts w:cs="Calibri"/>
          <w:color w:val="FF0000"/>
          <w:szCs w:val="24"/>
        </w:rPr>
        <w:t xml:space="preserve"> </w:t>
      </w:r>
      <w:r w:rsidR="00344C8A" w:rsidRPr="00344C8A">
        <w:rPr>
          <w:rFonts w:cs="Calibri"/>
          <w:color w:val="FF0000"/>
          <w:szCs w:val="24"/>
        </w:rPr>
        <w:t>xxxx</w:t>
      </w:r>
      <w:r w:rsidRPr="00817165">
        <w:rPr>
          <w:rFonts w:cs="Calibri"/>
          <w:szCs w:val="24"/>
        </w:rPr>
        <w:t xml:space="preserve"> de 2</w:t>
      </w:r>
      <w:r w:rsidR="00344C8A">
        <w:rPr>
          <w:rFonts w:cs="Calibri"/>
          <w:szCs w:val="24"/>
        </w:rPr>
        <w:t>0</w:t>
      </w:r>
      <w:r w:rsidR="00344C8A" w:rsidRPr="00344C8A">
        <w:rPr>
          <w:rFonts w:cs="Calibri"/>
          <w:color w:val="FF0000"/>
          <w:szCs w:val="24"/>
        </w:rPr>
        <w:t>x</w:t>
      </w:r>
      <w:r w:rsidR="002A778D">
        <w:rPr>
          <w:rFonts w:cs="Calibri"/>
          <w:color w:val="FF0000"/>
          <w:szCs w:val="24"/>
        </w:rPr>
        <w:t>x</w:t>
      </w:r>
    </w:p>
    <w:p w14:paraId="45FB0818" w14:textId="77777777" w:rsidR="00290E6D" w:rsidRDefault="00290E6D" w:rsidP="00817165">
      <w:pPr>
        <w:spacing w:line="360" w:lineRule="auto"/>
        <w:ind w:firstLine="1418"/>
        <w:jc w:val="both"/>
        <w:rPr>
          <w:i/>
        </w:rPr>
      </w:pPr>
    </w:p>
    <w:p w14:paraId="049F31CB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53128261" w14:textId="77777777" w:rsidR="00534712" w:rsidRDefault="00534712" w:rsidP="00817165">
      <w:pPr>
        <w:spacing w:line="360" w:lineRule="auto"/>
        <w:ind w:firstLine="1418"/>
        <w:jc w:val="both"/>
        <w:rPr>
          <w:i/>
        </w:rPr>
      </w:pPr>
    </w:p>
    <w:p w14:paraId="271D7AC6" w14:textId="77777777" w:rsidR="00344C8A" w:rsidRPr="00BD6EEC" w:rsidRDefault="00344C8A" w:rsidP="00344C8A">
      <w:pPr>
        <w:spacing w:line="360" w:lineRule="auto"/>
        <w:ind w:firstLine="851"/>
        <w:jc w:val="center"/>
        <w:rPr>
          <w:rFonts w:cs="Arial"/>
        </w:rPr>
      </w:pPr>
      <w:r w:rsidRPr="00BD6EEC">
        <w:rPr>
          <w:rFonts w:cs="Arial"/>
        </w:rPr>
        <w:t>.........................................................................</w:t>
      </w:r>
    </w:p>
    <w:p w14:paraId="010EFFC2" w14:textId="77777777" w:rsidR="00344C8A" w:rsidRPr="00CD61AD" w:rsidRDefault="00344C8A" w:rsidP="00344C8A">
      <w:pPr>
        <w:pStyle w:val="Recuodecorpodetexto3"/>
        <w:rPr>
          <w:rFonts w:cs="Arial"/>
          <w:i w:val="0"/>
          <w:color w:val="auto"/>
        </w:rPr>
      </w:pPr>
      <w:r w:rsidRPr="00CD61AD">
        <w:rPr>
          <w:rFonts w:cs="Arial"/>
          <w:i w:val="0"/>
          <w:color w:val="auto"/>
        </w:rPr>
        <w:t>Assinatura e carimbo</w:t>
      </w:r>
      <w:r>
        <w:rPr>
          <w:rFonts w:cs="Arial"/>
          <w:i w:val="0"/>
          <w:color w:val="auto"/>
        </w:rPr>
        <w:t>/SIAPE</w:t>
      </w:r>
      <w:r w:rsidRPr="00CD61AD">
        <w:rPr>
          <w:rFonts w:cs="Arial"/>
          <w:i w:val="0"/>
          <w:color w:val="auto"/>
        </w:rPr>
        <w:t xml:space="preserve"> do pesquisador responsável</w:t>
      </w:r>
    </w:p>
    <w:p w14:paraId="62486C05" w14:textId="77777777" w:rsidR="00344C8A" w:rsidRPr="00FA1B8C" w:rsidRDefault="00344C8A" w:rsidP="00817165">
      <w:pPr>
        <w:spacing w:line="360" w:lineRule="auto"/>
        <w:ind w:firstLine="1418"/>
        <w:jc w:val="both"/>
        <w:rPr>
          <w:i/>
        </w:rPr>
      </w:pPr>
    </w:p>
    <w:sectPr w:rsidR="00344C8A" w:rsidRPr="00FA1B8C" w:rsidSect="007675C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487" w:right="850" w:bottom="794" w:left="1418" w:header="17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2D8B6" w14:textId="77777777" w:rsidR="00BA5CF2" w:rsidRDefault="00BA5CF2" w:rsidP="000F344C">
      <w:pPr>
        <w:pStyle w:val="Cabealho"/>
      </w:pPr>
      <w:r>
        <w:separator/>
      </w:r>
    </w:p>
  </w:endnote>
  <w:endnote w:type="continuationSeparator" w:id="0">
    <w:p w14:paraId="0FB78278" w14:textId="77777777" w:rsidR="00BA5CF2" w:rsidRDefault="00BA5CF2" w:rsidP="000F344C">
      <w:pPr>
        <w:pStyle w:val="Cabealh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1C3B9" w14:textId="77777777" w:rsidR="00CD61AD" w:rsidRDefault="00CD61A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DBEF00" w14:textId="77777777" w:rsidR="00CD61AD" w:rsidRDefault="00CD61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546F9" w14:textId="77777777" w:rsidR="00BD6EEC" w:rsidRDefault="00BD6EEC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299C43A" w14:textId="77777777" w:rsidR="00BD6EEC" w:rsidRDefault="00BD6E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652C" w14:textId="77777777" w:rsidR="00BA5CF2" w:rsidRDefault="00BA5CF2" w:rsidP="000F344C">
      <w:pPr>
        <w:pStyle w:val="Cabealho"/>
      </w:pPr>
      <w:r>
        <w:separator/>
      </w:r>
    </w:p>
  </w:footnote>
  <w:footnote w:type="continuationSeparator" w:id="0">
    <w:p w14:paraId="4B99056E" w14:textId="77777777" w:rsidR="00BA5CF2" w:rsidRDefault="00BA5CF2" w:rsidP="000F344C">
      <w:pPr>
        <w:pStyle w:val="Cabealh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D779" w14:textId="77777777" w:rsidR="007675C7" w:rsidRDefault="007675C7" w:rsidP="007675C7">
    <w:pPr>
      <w:pStyle w:val="Cabealho"/>
      <w:tabs>
        <w:tab w:val="clear" w:pos="4419"/>
        <w:tab w:val="clear" w:pos="8838"/>
        <w:tab w:val="left" w:pos="34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29E5E" w14:textId="77777777" w:rsidR="00433409" w:rsidRPr="00433409" w:rsidRDefault="0039740B" w:rsidP="00A2714A">
    <w:pPr>
      <w:tabs>
        <w:tab w:val="left" w:pos="8817"/>
      </w:tabs>
      <w:ind w:left="-567" w:right="-568"/>
      <w:jc w:val="both"/>
      <w:rPr>
        <w:rFonts w:cs="Calibri"/>
        <w:szCs w:val="24"/>
      </w:rPr>
    </w:pPr>
    <w:r>
      <w:rPr>
        <w:noProof/>
      </w:rPr>
      <w:drawing>
        <wp:anchor distT="0" distB="0" distL="0" distR="0" simplePos="0" relativeHeight="251657728" behindDoc="0" locked="0" layoutInCell="1" allowOverlap="1" wp14:anchorId="3A1FEFA0" wp14:editId="07777777">
          <wp:simplePos x="0" y="0"/>
          <wp:positionH relativeFrom="margin">
            <wp:posOffset>438150</wp:posOffset>
          </wp:positionH>
          <wp:positionV relativeFrom="paragraph">
            <wp:posOffset>114300</wp:posOffset>
          </wp:positionV>
          <wp:extent cx="826770" cy="826770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7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752" behindDoc="0" locked="0" layoutInCell="1" allowOverlap="1" wp14:anchorId="160D7BE1" wp14:editId="07777777">
          <wp:simplePos x="0" y="0"/>
          <wp:positionH relativeFrom="column">
            <wp:posOffset>-617855</wp:posOffset>
          </wp:positionH>
          <wp:positionV relativeFrom="paragraph">
            <wp:posOffset>27940</wp:posOffset>
          </wp:positionV>
          <wp:extent cx="872490" cy="966470"/>
          <wp:effectExtent l="0" t="0" r="0" b="0"/>
          <wp:wrapSquare wrapText="larges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64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595">
      <w:rPr>
        <w:noProof/>
      </w:rPr>
      <w:t xml:space="preserve"> </w:t>
    </w:r>
    <w:r w:rsidR="00A3019D">
      <w:rPr>
        <w:noProof/>
      </w:rPr>
      <w:t xml:space="preserve">   </w:t>
    </w:r>
    <w:r w:rsidR="00A2714A">
      <w:rPr>
        <w:rFonts w:cs="Calibri"/>
        <w:szCs w:val="24"/>
      </w:rPr>
      <w:t xml:space="preserve">   </w:t>
    </w:r>
    <w:r w:rsidR="00A2714A">
      <w:rPr>
        <w:noProof/>
      </w:rPr>
      <w:t xml:space="preserve">                                               </w:t>
    </w:r>
    <w:r w:rsidR="00A3019D">
      <w:rPr>
        <w:noProof/>
      </w:rPr>
      <w:t xml:space="preserve">                              </w:t>
    </w:r>
    <w:r w:rsidR="00A2714A">
      <w:rPr>
        <w:noProof/>
      </w:rPr>
      <w:t xml:space="preserve">       </w:t>
    </w:r>
  </w:p>
  <w:p w14:paraId="320CADC6" w14:textId="77777777" w:rsidR="007675C7" w:rsidRDefault="0039740B" w:rsidP="007675C7">
    <w:r>
      <w:rPr>
        <w:rFonts w:cs="Calibri"/>
        <w:noProof/>
        <w:szCs w:val="24"/>
      </w:rPr>
      <w:drawing>
        <wp:anchor distT="0" distB="0" distL="0" distR="0" simplePos="0" relativeHeight="251656704" behindDoc="0" locked="0" layoutInCell="1" allowOverlap="1" wp14:anchorId="631AF6E4" wp14:editId="07777777">
          <wp:simplePos x="0" y="0"/>
          <wp:positionH relativeFrom="column">
            <wp:posOffset>4754245</wp:posOffset>
          </wp:positionH>
          <wp:positionV relativeFrom="paragraph">
            <wp:posOffset>62230</wp:posOffset>
          </wp:positionV>
          <wp:extent cx="1563370" cy="542925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48" b="28479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19D">
      <w:t xml:space="preserve">                                                                                                       </w:t>
    </w:r>
  </w:p>
  <w:p w14:paraId="43E94C9B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Universidade Federal de Santa Maria</w:t>
    </w:r>
  </w:p>
  <w:p w14:paraId="72928FC4" w14:textId="77777777" w:rsidR="007675C7" w:rsidRPr="00CB2ED4" w:rsidRDefault="007675C7" w:rsidP="007675C7">
    <w:pPr>
      <w:jc w:val="center"/>
      <w:rPr>
        <w:rFonts w:ascii="Calibri" w:hAnsi="Calibri" w:cs="Calibri"/>
      </w:rPr>
    </w:pPr>
    <w:r w:rsidRPr="00CB2ED4">
      <w:rPr>
        <w:rFonts w:ascii="Calibri" w:hAnsi="Calibri" w:cs="Calibri"/>
      </w:rPr>
      <w:t>Hospital Universitário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60B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C65A0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806E10"/>
    <w:multiLevelType w:val="hybridMultilevel"/>
    <w:tmpl w:val="30B63152"/>
    <w:lvl w:ilvl="0" w:tplc="D416CB24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B1CA48A0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9EB4FF24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A0901B82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D0DAC946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7CFACA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DA381F44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B6E03578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AA2CDE9E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3" w15:restartNumberingAfterBreak="0">
    <w:nsid w:val="13C6408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D2025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173B16"/>
    <w:multiLevelType w:val="hybridMultilevel"/>
    <w:tmpl w:val="E540688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890A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DD7CF5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0E6FEC"/>
    <w:multiLevelType w:val="hybridMultilevel"/>
    <w:tmpl w:val="230861DE"/>
    <w:lvl w:ilvl="0" w:tplc="46208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BC6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3219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A265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2E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A02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E26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82E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06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B02B5"/>
    <w:multiLevelType w:val="hybridMultilevel"/>
    <w:tmpl w:val="9D52CEE0"/>
    <w:lvl w:ilvl="0" w:tplc="326479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A337B2B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C71080E"/>
    <w:multiLevelType w:val="hybridMultilevel"/>
    <w:tmpl w:val="817CF9AC"/>
    <w:lvl w:ilvl="0" w:tplc="E08CE9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1584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659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90D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60E9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CE06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2E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DC5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AA9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7B526C"/>
    <w:multiLevelType w:val="hybridMultilevel"/>
    <w:tmpl w:val="627E0AEE"/>
    <w:lvl w:ilvl="0" w:tplc="61045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783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A72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EC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07B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6AC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F87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6FC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2A8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97E07"/>
    <w:multiLevelType w:val="hybridMultilevel"/>
    <w:tmpl w:val="50843318"/>
    <w:lvl w:ilvl="0" w:tplc="F37A4DEE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1C67050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DD87008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7A6E5510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DD1E50CA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E90058B0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BDE44652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3D22C50A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AE1035F2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4" w15:restartNumberingAfterBreak="0">
    <w:nsid w:val="455176A9"/>
    <w:multiLevelType w:val="singleLevel"/>
    <w:tmpl w:val="F54866F0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5" w15:restartNumberingAfterBreak="0">
    <w:nsid w:val="4DF209BB"/>
    <w:multiLevelType w:val="hybridMultilevel"/>
    <w:tmpl w:val="01709D5A"/>
    <w:lvl w:ilvl="0" w:tplc="66901E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5CEA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2F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4CD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7237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BC8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5A2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B4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2CD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D719F0"/>
    <w:multiLevelType w:val="hybridMultilevel"/>
    <w:tmpl w:val="9260D2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817F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912267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F647F6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0" w15:restartNumberingAfterBreak="0">
    <w:nsid w:val="6A200F2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D1640D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2" w15:restartNumberingAfterBreak="0">
    <w:nsid w:val="7DEF0B08"/>
    <w:multiLevelType w:val="singleLevel"/>
    <w:tmpl w:val="487AFB3E"/>
    <w:lvl w:ilvl="0">
      <w:numFmt w:val="bullet"/>
      <w:lvlText w:val="-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 w16cid:durableId="1331181523">
    <w:abstractNumId w:val="10"/>
  </w:num>
  <w:num w:numId="2" w16cid:durableId="1702434032">
    <w:abstractNumId w:val="12"/>
  </w:num>
  <w:num w:numId="3" w16cid:durableId="1967930348">
    <w:abstractNumId w:val="15"/>
  </w:num>
  <w:num w:numId="4" w16cid:durableId="406421367">
    <w:abstractNumId w:val="11"/>
  </w:num>
  <w:num w:numId="5" w16cid:durableId="1130707340">
    <w:abstractNumId w:val="22"/>
  </w:num>
  <w:num w:numId="6" w16cid:durableId="1979409233">
    <w:abstractNumId w:val="19"/>
  </w:num>
  <w:num w:numId="7" w16cid:durableId="1714504932">
    <w:abstractNumId w:val="21"/>
  </w:num>
  <w:num w:numId="8" w16cid:durableId="324671949">
    <w:abstractNumId w:val="2"/>
  </w:num>
  <w:num w:numId="9" w16cid:durableId="204752710">
    <w:abstractNumId w:val="13"/>
  </w:num>
  <w:num w:numId="10" w16cid:durableId="2075470244">
    <w:abstractNumId w:val="17"/>
  </w:num>
  <w:num w:numId="11" w16cid:durableId="566035243">
    <w:abstractNumId w:val="4"/>
  </w:num>
  <w:num w:numId="12" w16cid:durableId="738400694">
    <w:abstractNumId w:val="3"/>
  </w:num>
  <w:num w:numId="13" w16cid:durableId="261233140">
    <w:abstractNumId w:val="20"/>
  </w:num>
  <w:num w:numId="14" w16cid:durableId="1511217833">
    <w:abstractNumId w:val="14"/>
  </w:num>
  <w:num w:numId="15" w16cid:durableId="1573271114">
    <w:abstractNumId w:val="0"/>
  </w:num>
  <w:num w:numId="16" w16cid:durableId="86729401">
    <w:abstractNumId w:val="6"/>
  </w:num>
  <w:num w:numId="17" w16cid:durableId="279191394">
    <w:abstractNumId w:val="18"/>
  </w:num>
  <w:num w:numId="18" w16cid:durableId="906956422">
    <w:abstractNumId w:val="1"/>
  </w:num>
  <w:num w:numId="19" w16cid:durableId="1685590943">
    <w:abstractNumId w:val="7"/>
  </w:num>
  <w:num w:numId="20" w16cid:durableId="1785273379">
    <w:abstractNumId w:val="8"/>
  </w:num>
  <w:num w:numId="21" w16cid:durableId="613362242">
    <w:abstractNumId w:val="16"/>
  </w:num>
  <w:num w:numId="22" w16cid:durableId="1811895108">
    <w:abstractNumId w:val="9"/>
  </w:num>
  <w:num w:numId="23" w16cid:durableId="410810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FC"/>
    <w:rsid w:val="00004864"/>
    <w:rsid w:val="000811E8"/>
    <w:rsid w:val="000C053A"/>
    <w:rsid w:val="000F344C"/>
    <w:rsid w:val="000F74EF"/>
    <w:rsid w:val="001059A1"/>
    <w:rsid w:val="001B5700"/>
    <w:rsid w:val="001F141D"/>
    <w:rsid w:val="0024410C"/>
    <w:rsid w:val="00290E6D"/>
    <w:rsid w:val="002A778D"/>
    <w:rsid w:val="00344C8A"/>
    <w:rsid w:val="00374BBA"/>
    <w:rsid w:val="0039740B"/>
    <w:rsid w:val="00433409"/>
    <w:rsid w:val="00454F91"/>
    <w:rsid w:val="005208BD"/>
    <w:rsid w:val="00534712"/>
    <w:rsid w:val="005612C2"/>
    <w:rsid w:val="00562D36"/>
    <w:rsid w:val="00574595"/>
    <w:rsid w:val="005B141F"/>
    <w:rsid w:val="00617595"/>
    <w:rsid w:val="006C0D49"/>
    <w:rsid w:val="007067D0"/>
    <w:rsid w:val="00730146"/>
    <w:rsid w:val="00740E12"/>
    <w:rsid w:val="007675C7"/>
    <w:rsid w:val="00817165"/>
    <w:rsid w:val="008839A0"/>
    <w:rsid w:val="008A28D4"/>
    <w:rsid w:val="008D427E"/>
    <w:rsid w:val="00921CFC"/>
    <w:rsid w:val="00937124"/>
    <w:rsid w:val="00974748"/>
    <w:rsid w:val="009C04EF"/>
    <w:rsid w:val="009D7D85"/>
    <w:rsid w:val="00A2714A"/>
    <w:rsid w:val="00A3019D"/>
    <w:rsid w:val="00A37275"/>
    <w:rsid w:val="00AA3F19"/>
    <w:rsid w:val="00AD3AB3"/>
    <w:rsid w:val="00BA4BC8"/>
    <w:rsid w:val="00BA5CF2"/>
    <w:rsid w:val="00BD6EEC"/>
    <w:rsid w:val="00C337DA"/>
    <w:rsid w:val="00CB2ED4"/>
    <w:rsid w:val="00CD61AD"/>
    <w:rsid w:val="00D36680"/>
    <w:rsid w:val="00D47C83"/>
    <w:rsid w:val="00DB55A6"/>
    <w:rsid w:val="00E70145"/>
    <w:rsid w:val="00F05E8A"/>
    <w:rsid w:val="00F1511A"/>
    <w:rsid w:val="00FA1B8C"/>
    <w:rsid w:val="10BB213F"/>
    <w:rsid w:val="66989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0D4258"/>
  <w15:chartTrackingRefBased/>
  <w15:docId w15:val="{6904EE5C-85C9-4171-A065-6DE152E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pPr>
      <w:keepNext/>
      <w:ind w:left="4248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360" w:lineRule="auto"/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124"/>
      <w:jc w:val="both"/>
    </w:pPr>
  </w:style>
  <w:style w:type="paragraph" w:styleId="Corpodetexto">
    <w:name w:val="Body Text"/>
    <w:basedOn w:val="Normal"/>
    <w:pPr>
      <w:jc w:val="both"/>
    </w:pPr>
    <w:rPr>
      <w:rFonts w:ascii="Garamond" w:hAnsi="Garamond"/>
    </w:rPr>
  </w:style>
  <w:style w:type="paragraph" w:styleId="Recuodecorpodetexto2">
    <w:name w:val="Body Text Indent 2"/>
    <w:basedOn w:val="Normal"/>
    <w:pPr>
      <w:spacing w:line="480" w:lineRule="auto"/>
      <w:ind w:firstLine="1416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Corpodetexto3">
    <w:name w:val="Body Text 3"/>
    <w:basedOn w:val="Normal"/>
    <w:pPr>
      <w:spacing w:line="360" w:lineRule="auto"/>
      <w:ind w:right="-568"/>
      <w:jc w:val="both"/>
    </w:pPr>
  </w:style>
  <w:style w:type="paragraph" w:styleId="Ttulo">
    <w:name w:val="Title"/>
    <w:basedOn w:val="Normal"/>
    <w:link w:val="TtuloChar"/>
    <w:uiPriority w:val="10"/>
    <w:qFormat/>
    <w:pPr>
      <w:jc w:val="center"/>
    </w:pPr>
    <w:rPr>
      <w:b/>
      <w:color w:val="808080"/>
    </w:rPr>
  </w:style>
  <w:style w:type="paragraph" w:styleId="Recuodecorpodetexto3">
    <w:name w:val="Body Text Indent 3"/>
    <w:basedOn w:val="Normal"/>
    <w:pPr>
      <w:spacing w:line="360" w:lineRule="auto"/>
      <w:ind w:firstLine="851"/>
      <w:jc w:val="center"/>
    </w:pPr>
    <w:rPr>
      <w:i/>
      <w:iCs/>
      <w:color w:val="FF0000"/>
    </w:rPr>
  </w:style>
  <w:style w:type="paragraph" w:styleId="PargrafodaLista">
    <w:name w:val="List Paragraph"/>
    <w:basedOn w:val="Normal"/>
    <w:uiPriority w:val="34"/>
    <w:qFormat/>
    <w:rsid w:val="00BD6EEC"/>
    <w:pPr>
      <w:ind w:left="720"/>
      <w:contextualSpacing/>
    </w:pPr>
    <w:rPr>
      <w:rFonts w:ascii="Calibri" w:eastAsia="Calibri" w:hAnsi="Calibri"/>
      <w:szCs w:val="24"/>
      <w:lang w:eastAsia="en-US"/>
    </w:rPr>
  </w:style>
  <w:style w:type="character" w:customStyle="1" w:styleId="RodapChar">
    <w:name w:val="Rodapé Char"/>
    <w:link w:val="Rodap"/>
    <w:uiPriority w:val="99"/>
    <w:rsid w:val="00BD6EEC"/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2A77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link w:val="Ttulo"/>
    <w:uiPriority w:val="10"/>
    <w:rsid w:val="00534712"/>
    <w:rPr>
      <w:rFonts w:ascii="Arial" w:hAnsi="Arial"/>
      <w:b/>
      <w:color w:val="808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6" ma:contentTypeDescription="Crie um novo documento." ma:contentTypeScope="" ma:versionID="2af46995d8037114c7ff790bf06832d3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d4e872c4f77776d1c193ed663b11210c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cb6d054-bf1d-4f4a-a4dc-72054e4c8136">
      <UserInfo>
        <DisplayName>Dioneia Antunes Da Silva</DisplayName>
        <AccountId>10</AccountId>
        <AccountType/>
      </UserInfo>
      <UserInfo>
        <DisplayName>Leocinara Ribeiro Juliao</DisplayName>
        <AccountId>34</AccountId>
        <AccountType/>
      </UserInfo>
    </SharedWithUsers>
    <TaxCatchAll xmlns="3cb6d054-bf1d-4f4a-a4dc-72054e4c8136" xsi:nil="true"/>
    <lcf76f155ced4ddcb4097134ff3c332f xmlns="f90729f5-684f-4604-9ec5-ccb8b248bd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5E6E0-A91B-4F85-87B7-2F19F6AF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ACF57-BC20-4173-8304-22EC66131B7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6C5E5E-CE32-4D6C-8C37-0C603765EC89}">
  <ds:schemaRefs>
    <ds:schemaRef ds:uri="http://schemas.microsoft.com/office/2006/metadata/properties"/>
    <ds:schemaRef ds:uri="http://schemas.microsoft.com/office/infopath/2007/PartnerControls"/>
    <ds:schemaRef ds:uri="3cb6d054-bf1d-4f4a-a4dc-72054e4c8136"/>
    <ds:schemaRef ds:uri="f90729f5-684f-4604-9ec5-ccb8b248bd3f"/>
  </ds:schemaRefs>
</ds:datastoreItem>
</file>

<file path=customXml/itemProps4.xml><?xml version="1.0" encoding="utf-8"?>
<ds:datastoreItem xmlns:ds="http://schemas.openxmlformats.org/officeDocument/2006/customXml" ds:itemID="{C2DB2226-8E5D-4094-A398-B9A0A22085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608</Characters>
  <Application>Microsoft Office Word</Application>
  <DocSecurity>0</DocSecurity>
  <Lines>5</Lines>
  <Paragraphs>1</Paragraphs>
  <ScaleCrop>false</ScaleCrop>
  <Company>x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subject/>
  <dc:creator>x</dc:creator>
  <cp:keywords/>
  <cp:lastModifiedBy>Meili Pereira Ferlin</cp:lastModifiedBy>
  <cp:revision>12</cp:revision>
  <cp:lastPrinted>2004-10-14T17:13:00Z</cp:lastPrinted>
  <dcterms:created xsi:type="dcterms:W3CDTF">2023-03-04T11:13:00Z</dcterms:created>
  <dcterms:modified xsi:type="dcterms:W3CDTF">2025-03-20T10:59:00Z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Dioneia Antunes Da Silva;Leocinara Ribeiro Juliao</vt:lpwstr>
  </property>
  <property fmtid="{D5CDD505-2E9C-101B-9397-08002B2CF9AE}" pid="3" name="SharedWithUsers">
    <vt:lpwstr>10;#Dioneia Antunes Da Silva;#34;#Leocinara Ribeiro Juliao</vt:lpwstr>
  </property>
  <property fmtid="{D5CDD505-2E9C-101B-9397-08002B2CF9AE}" pid="4" name="TaxCatchAll">
    <vt:lpwstr/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  <property fmtid="{D5CDD505-2E9C-101B-9397-08002B2CF9AE}" pid="7" name="ContentTypeId">
    <vt:lpwstr>0x01010021F45FA217EC6A4897E82E79B60D60B2</vt:lpwstr>
  </property>
</Properties>
</file>