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089C" w14:textId="77777777" w:rsidR="00CD5714" w:rsidRPr="00E5142E" w:rsidRDefault="00CD5714" w:rsidP="00E5142E">
      <w:pPr>
        <w:spacing w:line="360" w:lineRule="auto"/>
        <w:jc w:val="both"/>
      </w:pPr>
    </w:p>
    <w:p w14:paraId="618354A1" w14:textId="77777777" w:rsidR="006C63AE" w:rsidRDefault="00CD5714" w:rsidP="006C63AE">
      <w:pPr>
        <w:spacing w:line="360" w:lineRule="auto"/>
        <w:ind w:firstLine="0"/>
        <w:jc w:val="center"/>
        <w:rPr>
          <w:b/>
          <w:bCs/>
          <w:sz w:val="32"/>
          <w:szCs w:val="32"/>
        </w:rPr>
      </w:pPr>
      <w:r w:rsidRPr="006C63AE">
        <w:rPr>
          <w:b/>
          <w:bCs/>
          <w:sz w:val="32"/>
          <w:szCs w:val="32"/>
        </w:rPr>
        <w:t>DECL</w:t>
      </w:r>
      <w:r w:rsidR="00E5142E" w:rsidRPr="006C63AE">
        <w:rPr>
          <w:b/>
          <w:bCs/>
          <w:sz w:val="32"/>
          <w:szCs w:val="32"/>
        </w:rPr>
        <w:t>A</w:t>
      </w:r>
      <w:r w:rsidRPr="006C63AE">
        <w:rPr>
          <w:b/>
          <w:bCs/>
          <w:sz w:val="32"/>
          <w:szCs w:val="32"/>
        </w:rPr>
        <w:t xml:space="preserve">RARAÇÃO DE RESPONSABILIDADE </w:t>
      </w:r>
    </w:p>
    <w:p w14:paraId="2D10191E" w14:textId="0B694B88" w:rsidR="00CD5714" w:rsidRPr="006C63AE" w:rsidRDefault="00CD5714" w:rsidP="006C63AE">
      <w:pPr>
        <w:spacing w:line="360" w:lineRule="auto"/>
        <w:ind w:firstLine="0"/>
        <w:jc w:val="center"/>
        <w:rPr>
          <w:b/>
          <w:bCs/>
          <w:sz w:val="32"/>
          <w:szCs w:val="32"/>
        </w:rPr>
      </w:pPr>
      <w:r w:rsidRPr="006C63AE">
        <w:rPr>
          <w:b/>
          <w:bCs/>
          <w:sz w:val="32"/>
          <w:szCs w:val="32"/>
        </w:rPr>
        <w:t>PARA ACESSO AO PRONTUÁRIO DO PACIENTE</w:t>
      </w:r>
    </w:p>
    <w:p w14:paraId="69FD1FDF" w14:textId="77777777" w:rsidR="00CD5714" w:rsidRPr="00E5142E" w:rsidRDefault="00CD5714" w:rsidP="00E5142E">
      <w:pPr>
        <w:spacing w:line="360" w:lineRule="auto"/>
        <w:jc w:val="both"/>
      </w:pPr>
    </w:p>
    <w:p w14:paraId="48D9BF7E" w14:textId="2F7BDC1D" w:rsidR="003E61DA" w:rsidRDefault="00CD5714" w:rsidP="00E5142E">
      <w:pPr>
        <w:spacing w:line="360" w:lineRule="auto"/>
        <w:jc w:val="both"/>
      </w:pPr>
      <w:r w:rsidRPr="00E5142E">
        <w:t xml:space="preserve">DECLARO que cumprirei </w:t>
      </w:r>
      <w:r w:rsidR="003E61DA">
        <w:t xml:space="preserve">as normas legais que regulamentam o </w:t>
      </w:r>
      <w:r w:rsidR="003E61DA" w:rsidRPr="003E61DA">
        <w:t>acesso aos prontuários</w:t>
      </w:r>
      <w:r w:rsidR="003E61DA">
        <w:t xml:space="preserve"> arquivados no </w:t>
      </w:r>
      <w:r w:rsidR="003E61DA" w:rsidRPr="006C63AE">
        <w:t xml:space="preserve">Hospital Universitário </w:t>
      </w:r>
      <w:proofErr w:type="spellStart"/>
      <w:r w:rsidR="003E61DA" w:rsidRPr="006C63AE">
        <w:t>Polydoro</w:t>
      </w:r>
      <w:proofErr w:type="spellEnd"/>
      <w:r w:rsidR="003E61DA" w:rsidRPr="006C63AE">
        <w:t xml:space="preserve"> Ernani de São Thiago</w:t>
      </w:r>
      <w:r w:rsidR="003E61DA">
        <w:t xml:space="preserve"> (HU-UFSC/EBSERH)</w:t>
      </w:r>
      <w:r w:rsidR="003E61DA">
        <w:t xml:space="preserve"> e tenho ciência que </w:t>
      </w:r>
      <w:r w:rsidR="003E61DA" w:rsidRPr="003E61DA">
        <w:t xml:space="preserve">o acesso </w:t>
      </w:r>
      <w:r w:rsidR="003E61DA">
        <w:t>ao</w:t>
      </w:r>
      <w:r w:rsidR="0040294D">
        <w:t>s</w:t>
      </w:r>
      <w:r w:rsidR="003E61DA">
        <w:t xml:space="preserve"> </w:t>
      </w:r>
      <w:r w:rsidR="003E61DA" w:rsidRPr="003E61DA">
        <w:t>prontuário</w:t>
      </w:r>
      <w:r w:rsidR="0040294D">
        <w:t>s</w:t>
      </w:r>
      <w:r w:rsidR="003E61DA" w:rsidRPr="003E61DA">
        <w:t xml:space="preserve"> ou parte dele</w:t>
      </w:r>
      <w:r w:rsidR="0040294D">
        <w:t>s</w:t>
      </w:r>
      <w:r w:rsidR="003E61DA" w:rsidRPr="003E61DA">
        <w:t>, fora destas regras, é ilegal</w:t>
      </w:r>
      <w:r w:rsidR="003E61DA">
        <w:t xml:space="preserve">. </w:t>
      </w:r>
    </w:p>
    <w:p w14:paraId="5A330676" w14:textId="32105520" w:rsidR="003E61DA" w:rsidRDefault="0085089B" w:rsidP="003E61DA">
      <w:pPr>
        <w:spacing w:line="360" w:lineRule="auto"/>
        <w:jc w:val="both"/>
      </w:pPr>
      <w:r>
        <w:t>REITERO</w:t>
      </w:r>
      <w:r w:rsidR="003E61DA">
        <w:t xml:space="preserve"> compromisso sobre a</w:t>
      </w:r>
      <w:r w:rsidR="003E61DA" w:rsidRPr="003E61DA">
        <w:t xml:space="preserve"> proibi</w:t>
      </w:r>
      <w:r w:rsidR="003E61DA">
        <w:t>ção de re</w:t>
      </w:r>
      <w:r w:rsidR="003E61DA" w:rsidRPr="003E61DA">
        <w:t>produção de fotos, fotocópias, digitalização ou cópias digitais em partes do</w:t>
      </w:r>
      <w:r w:rsidR="0040294D">
        <w:t>s</w:t>
      </w:r>
      <w:r w:rsidR="003E61DA" w:rsidRPr="003E61DA">
        <w:t xml:space="preserve"> prontuário</w:t>
      </w:r>
      <w:r w:rsidR="0040294D">
        <w:t>s</w:t>
      </w:r>
      <w:r w:rsidR="003E61DA" w:rsidRPr="003E61DA">
        <w:t xml:space="preserve"> clínico</w:t>
      </w:r>
      <w:r w:rsidR="0040294D">
        <w:t>s</w:t>
      </w:r>
      <w:r w:rsidR="003E61DA" w:rsidRPr="003E61DA">
        <w:t xml:space="preserve"> ou no seu todo, sem a autorização prévia, por escrito, por parte do paciente ou nas demais situações previstas legalmente. </w:t>
      </w:r>
      <w:r w:rsidR="003E61DA">
        <w:t xml:space="preserve">Além da proibição de </w:t>
      </w:r>
      <w:r w:rsidR="003E61DA" w:rsidRPr="003E61DA">
        <w:t>retirada, adulteração ou destruição de qualquer documento do</w:t>
      </w:r>
      <w:r w:rsidR="0040294D">
        <w:t>s</w:t>
      </w:r>
      <w:r w:rsidR="003E61DA" w:rsidRPr="003E61DA">
        <w:t xml:space="preserve"> prontuário</w:t>
      </w:r>
      <w:r w:rsidR="0040294D">
        <w:t>s</w:t>
      </w:r>
      <w:r w:rsidR="003E61DA" w:rsidRPr="003E61DA">
        <w:t>, assim como qualquer comentário verbal ou por meio eletrônico de dados sobre o paciente sem a sua autorização.</w:t>
      </w:r>
    </w:p>
    <w:p w14:paraId="48508EF6" w14:textId="4FFAE932" w:rsidR="003E61DA" w:rsidRPr="003E61DA" w:rsidRDefault="003E61DA" w:rsidP="003E61DA">
      <w:pPr>
        <w:spacing w:line="360" w:lineRule="auto"/>
        <w:jc w:val="both"/>
      </w:pPr>
      <w:r>
        <w:t>Normas:</w:t>
      </w:r>
    </w:p>
    <w:p w14:paraId="0776C3AE" w14:textId="610560EE" w:rsidR="00CD5714" w:rsidRPr="009858F7" w:rsidRDefault="00CD5714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bookmarkStart w:id="0" w:name="_Hlk211432660"/>
      <w:r w:rsidRPr="009858F7">
        <w:rPr>
          <w:sz w:val="20"/>
          <w:szCs w:val="20"/>
        </w:rPr>
        <w:t xml:space="preserve">Constituição Federativa do Brasil </w:t>
      </w:r>
      <w:r w:rsidR="001E791D" w:rsidRPr="009858F7">
        <w:rPr>
          <w:sz w:val="20"/>
          <w:szCs w:val="20"/>
        </w:rPr>
        <w:t xml:space="preserve">de </w:t>
      </w:r>
      <w:r w:rsidRPr="009858F7">
        <w:rPr>
          <w:sz w:val="20"/>
          <w:szCs w:val="20"/>
        </w:rPr>
        <w:t>1988</w:t>
      </w:r>
      <w:r w:rsidR="001E791D" w:rsidRPr="009858F7">
        <w:rPr>
          <w:sz w:val="20"/>
          <w:szCs w:val="20"/>
        </w:rPr>
        <w:t>: A</w:t>
      </w:r>
      <w:r w:rsidRPr="009858F7">
        <w:rPr>
          <w:sz w:val="20"/>
          <w:szCs w:val="20"/>
        </w:rPr>
        <w:t>rt</w:t>
      </w:r>
      <w:r w:rsidR="001E791D"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 xml:space="preserve"> 5º</w:t>
      </w:r>
      <w:bookmarkEnd w:id="0"/>
      <w:r w:rsidR="001E791D" w:rsidRPr="009858F7">
        <w:rPr>
          <w:sz w:val="20"/>
          <w:szCs w:val="20"/>
        </w:rPr>
        <w:t>;</w:t>
      </w:r>
    </w:p>
    <w:p w14:paraId="31DD5FBC" w14:textId="72BEAC75" w:rsidR="001E791D" w:rsidRPr="009858F7" w:rsidRDefault="001E791D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7" w:history="1">
        <w:r w:rsidRPr="009858F7">
          <w:rPr>
            <w:rStyle w:val="Hyperlink"/>
            <w:sz w:val="20"/>
            <w:szCs w:val="20"/>
          </w:rPr>
          <w:t>https://www.planalto.gov.br/ccivil_03/constituicao/constituicao.htm</w:t>
        </w:r>
      </w:hyperlink>
      <w:r w:rsidRPr="009858F7">
        <w:rPr>
          <w:sz w:val="20"/>
          <w:szCs w:val="20"/>
        </w:rPr>
        <w:t>)</w:t>
      </w:r>
    </w:p>
    <w:p w14:paraId="0DB02EE2" w14:textId="77777777" w:rsidR="006C63AE" w:rsidRPr="009858F7" w:rsidRDefault="006C63AE" w:rsidP="006C63AE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bookmarkStart w:id="1" w:name="_Hlk211432801"/>
      <w:r w:rsidRPr="009858F7">
        <w:rPr>
          <w:sz w:val="20"/>
          <w:szCs w:val="20"/>
        </w:rPr>
        <w:t>Lei n.º 10.406/2002 - Código Civil: Art. 20 e 21;</w:t>
      </w:r>
    </w:p>
    <w:p w14:paraId="7A042FF1" w14:textId="3B03512B" w:rsidR="006C63AE" w:rsidRPr="009858F7" w:rsidRDefault="006C63AE" w:rsidP="006C63AE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8" w:history="1">
        <w:r w:rsidRPr="009858F7">
          <w:rPr>
            <w:rStyle w:val="Hyperlink"/>
            <w:sz w:val="20"/>
            <w:szCs w:val="20"/>
          </w:rPr>
          <w:t>https://www.planalto.gov.br/ccivil_03/leis/2002/l10406compilada.htm</w:t>
        </w:r>
      </w:hyperlink>
      <w:r w:rsidRPr="009858F7">
        <w:rPr>
          <w:sz w:val="20"/>
          <w:szCs w:val="20"/>
        </w:rPr>
        <w:t>)</w:t>
      </w:r>
    </w:p>
    <w:p w14:paraId="224D5B72" w14:textId="50154324" w:rsidR="006C63AE" w:rsidRPr="009858F7" w:rsidRDefault="006C63AE" w:rsidP="006C63AE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Lei nº 13.105</w:t>
      </w:r>
      <w:r w:rsidRPr="009858F7">
        <w:rPr>
          <w:sz w:val="20"/>
          <w:szCs w:val="20"/>
        </w:rPr>
        <w:t>/</w:t>
      </w:r>
      <w:r w:rsidRPr="009858F7">
        <w:rPr>
          <w:sz w:val="20"/>
          <w:szCs w:val="20"/>
        </w:rPr>
        <w:t>2015 </w:t>
      </w:r>
      <w:r w:rsidRPr="009858F7">
        <w:rPr>
          <w:sz w:val="20"/>
          <w:szCs w:val="20"/>
        </w:rPr>
        <w:t>-</w:t>
      </w:r>
      <w:r w:rsidRPr="009858F7">
        <w:rPr>
          <w:sz w:val="20"/>
          <w:szCs w:val="20"/>
        </w:rPr>
        <w:t xml:space="preserve"> Código de Processo Civil</w:t>
      </w:r>
      <w:r w:rsidRPr="009858F7">
        <w:rPr>
          <w:sz w:val="20"/>
          <w:szCs w:val="20"/>
        </w:rPr>
        <w:t>: A</w:t>
      </w:r>
      <w:r w:rsidRPr="009858F7">
        <w:rPr>
          <w:sz w:val="20"/>
          <w:szCs w:val="20"/>
        </w:rPr>
        <w:t>rt</w:t>
      </w:r>
      <w:r w:rsidRPr="009858F7">
        <w:rPr>
          <w:sz w:val="20"/>
          <w:szCs w:val="20"/>
        </w:rPr>
        <w:t xml:space="preserve">. </w:t>
      </w:r>
      <w:r w:rsidRPr="009858F7">
        <w:rPr>
          <w:sz w:val="20"/>
          <w:szCs w:val="20"/>
        </w:rPr>
        <w:t>388 e 448;</w:t>
      </w:r>
    </w:p>
    <w:p w14:paraId="35781231" w14:textId="6D47319F" w:rsidR="006C63AE" w:rsidRPr="009858F7" w:rsidRDefault="006C63AE" w:rsidP="006C63AE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9" w:history="1">
        <w:r w:rsidRPr="009858F7">
          <w:rPr>
            <w:rStyle w:val="Hyperlink"/>
            <w:sz w:val="20"/>
            <w:szCs w:val="20"/>
          </w:rPr>
          <w:t>https://www.planalto.gov.br/ccivil_03/_ato2015-2018/2015/lei/l13105.htm</w:t>
        </w:r>
      </w:hyperlink>
      <w:r w:rsidRPr="009858F7">
        <w:rPr>
          <w:sz w:val="20"/>
          <w:szCs w:val="20"/>
        </w:rPr>
        <w:t xml:space="preserve">) </w:t>
      </w:r>
    </w:p>
    <w:p w14:paraId="64DCC31F" w14:textId="77777777" w:rsidR="006C63AE" w:rsidRPr="009858F7" w:rsidRDefault="006C63AE" w:rsidP="006C63AE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Decreto-Lei nº 2.848/1940 - Código Penal: Art. 153 e 154;</w:t>
      </w:r>
    </w:p>
    <w:p w14:paraId="0436622B" w14:textId="77777777" w:rsidR="006C63AE" w:rsidRPr="009858F7" w:rsidRDefault="006C63AE" w:rsidP="006C63AE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0" w:history="1">
        <w:r w:rsidRPr="009858F7">
          <w:rPr>
            <w:rStyle w:val="Hyperlink"/>
            <w:sz w:val="20"/>
            <w:szCs w:val="20"/>
          </w:rPr>
          <w:t>https://www.planalto.gov.br/ccivil_03/decreto-lei/del2848compilado.htm</w:t>
        </w:r>
      </w:hyperlink>
      <w:r w:rsidRPr="009858F7">
        <w:rPr>
          <w:sz w:val="20"/>
          <w:szCs w:val="20"/>
        </w:rPr>
        <w:t xml:space="preserve">) </w:t>
      </w:r>
    </w:p>
    <w:p w14:paraId="40449CB1" w14:textId="6088C541" w:rsidR="00AB49FA" w:rsidRPr="009858F7" w:rsidRDefault="00AB49FA" w:rsidP="00AB49FA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Lei n</w:t>
      </w:r>
      <w:r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>º 13.709</w:t>
      </w:r>
      <w:r w:rsidRPr="009858F7">
        <w:rPr>
          <w:sz w:val="20"/>
          <w:szCs w:val="20"/>
        </w:rPr>
        <w:t>/</w:t>
      </w:r>
      <w:r w:rsidRPr="009858F7">
        <w:rPr>
          <w:sz w:val="20"/>
          <w:szCs w:val="20"/>
        </w:rPr>
        <w:t>2018</w:t>
      </w:r>
      <w:r w:rsidRPr="009858F7">
        <w:rPr>
          <w:sz w:val="20"/>
          <w:szCs w:val="20"/>
        </w:rPr>
        <w:t xml:space="preserve"> - </w:t>
      </w:r>
      <w:r w:rsidRPr="009858F7">
        <w:rPr>
          <w:sz w:val="20"/>
          <w:szCs w:val="20"/>
        </w:rPr>
        <w:t>Lei Geral de Proteção de Dados Pessoais (LGPD);</w:t>
      </w:r>
    </w:p>
    <w:p w14:paraId="233C0D7E" w14:textId="77777777" w:rsidR="00AB49FA" w:rsidRPr="009858F7" w:rsidRDefault="00AB49FA" w:rsidP="00AB49FA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1" w:history="1">
        <w:r w:rsidRPr="009858F7">
          <w:rPr>
            <w:rStyle w:val="Hyperlink"/>
            <w:sz w:val="20"/>
            <w:szCs w:val="20"/>
          </w:rPr>
          <w:t>https://www.planalto.gov.br/ccivil_03/_ato2015-2018/2018/lei/l13709.htm</w:t>
        </w:r>
      </w:hyperlink>
      <w:r w:rsidRPr="009858F7">
        <w:rPr>
          <w:sz w:val="20"/>
          <w:szCs w:val="20"/>
        </w:rPr>
        <w:t>)</w:t>
      </w:r>
    </w:p>
    <w:p w14:paraId="500AED0A" w14:textId="77777777" w:rsidR="00AB49FA" w:rsidRPr="009858F7" w:rsidRDefault="00AB49FA" w:rsidP="00AB49FA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Lei n.º 8.159/1991: Art. 25;</w:t>
      </w:r>
    </w:p>
    <w:p w14:paraId="4E346E5A" w14:textId="77777777" w:rsidR="00AB49FA" w:rsidRPr="009858F7" w:rsidRDefault="00AB49FA" w:rsidP="00AB49FA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2" w:history="1">
        <w:r w:rsidRPr="009858F7">
          <w:rPr>
            <w:rStyle w:val="Hyperlink"/>
            <w:sz w:val="20"/>
            <w:szCs w:val="20"/>
          </w:rPr>
          <w:t>https://www.planalto.gov.br/ccivil_03/leis/l8159.htm</w:t>
        </w:r>
      </w:hyperlink>
      <w:r w:rsidRPr="009858F7">
        <w:rPr>
          <w:sz w:val="20"/>
          <w:szCs w:val="20"/>
        </w:rPr>
        <w:t xml:space="preserve">) </w:t>
      </w:r>
    </w:p>
    <w:p w14:paraId="03DC86C5" w14:textId="065E1DCB" w:rsidR="006C63AE" w:rsidRPr="009858F7" w:rsidRDefault="006C63AE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bookmarkStart w:id="2" w:name="_Hlk211432911"/>
      <w:bookmarkEnd w:id="1"/>
      <w:r w:rsidRPr="009858F7">
        <w:rPr>
          <w:sz w:val="20"/>
          <w:szCs w:val="20"/>
        </w:rPr>
        <w:t> Lei n</w:t>
      </w:r>
      <w:r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>º 12.527</w:t>
      </w:r>
      <w:r w:rsidRPr="009858F7">
        <w:rPr>
          <w:sz w:val="20"/>
          <w:szCs w:val="20"/>
        </w:rPr>
        <w:t>/</w:t>
      </w:r>
      <w:r w:rsidRPr="009858F7">
        <w:rPr>
          <w:sz w:val="20"/>
          <w:szCs w:val="20"/>
        </w:rPr>
        <w:t>2011</w:t>
      </w:r>
      <w:r w:rsidRPr="009858F7">
        <w:rPr>
          <w:sz w:val="20"/>
          <w:szCs w:val="20"/>
        </w:rPr>
        <w:t xml:space="preserve">: </w:t>
      </w:r>
      <w:r w:rsidRPr="009858F7">
        <w:rPr>
          <w:sz w:val="20"/>
          <w:szCs w:val="20"/>
        </w:rPr>
        <w:t>Art</w:t>
      </w:r>
      <w:r w:rsidRPr="009858F7">
        <w:rPr>
          <w:sz w:val="20"/>
          <w:szCs w:val="20"/>
        </w:rPr>
        <w:t xml:space="preserve">. </w:t>
      </w:r>
      <w:r w:rsidRPr="009858F7">
        <w:rPr>
          <w:sz w:val="20"/>
          <w:szCs w:val="20"/>
        </w:rPr>
        <w:t>31 e 32;</w:t>
      </w:r>
    </w:p>
    <w:p w14:paraId="2EA1AAAC" w14:textId="0F934843" w:rsidR="006C63AE" w:rsidRPr="009858F7" w:rsidRDefault="006C63AE" w:rsidP="006C63AE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3" w:history="1">
        <w:r w:rsidRPr="009858F7">
          <w:rPr>
            <w:rStyle w:val="Hyperlink"/>
            <w:sz w:val="20"/>
            <w:szCs w:val="20"/>
          </w:rPr>
          <w:t>https://www.planalto.gov.br/ccivil_03/_ato2011-2014/2011/lei/l12527.htm</w:t>
        </w:r>
      </w:hyperlink>
      <w:r w:rsidRPr="009858F7">
        <w:rPr>
          <w:sz w:val="20"/>
          <w:szCs w:val="20"/>
        </w:rPr>
        <w:t>)</w:t>
      </w:r>
    </w:p>
    <w:p w14:paraId="694E2331" w14:textId="564AE6D0" w:rsidR="00CD5714" w:rsidRPr="009858F7" w:rsidRDefault="00CD5714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bookmarkStart w:id="3" w:name="_Hlk211433556"/>
      <w:bookmarkEnd w:id="2"/>
      <w:r w:rsidRPr="009858F7">
        <w:rPr>
          <w:sz w:val="20"/>
          <w:szCs w:val="20"/>
        </w:rPr>
        <w:t>Código de Ética Médica</w:t>
      </w:r>
      <w:r w:rsidR="001E791D" w:rsidRPr="009858F7">
        <w:rPr>
          <w:sz w:val="20"/>
          <w:szCs w:val="20"/>
        </w:rPr>
        <w:t xml:space="preserve"> </w:t>
      </w:r>
      <w:r w:rsidR="006C63AE" w:rsidRPr="009858F7">
        <w:rPr>
          <w:sz w:val="20"/>
          <w:szCs w:val="20"/>
        </w:rPr>
        <w:t xml:space="preserve">- </w:t>
      </w:r>
      <w:r w:rsidR="006C63AE" w:rsidRPr="009858F7">
        <w:rPr>
          <w:sz w:val="20"/>
          <w:szCs w:val="20"/>
        </w:rPr>
        <w:t>Resolução CFM n</w:t>
      </w:r>
      <w:r w:rsidR="006C63AE" w:rsidRPr="009858F7">
        <w:rPr>
          <w:sz w:val="20"/>
          <w:szCs w:val="20"/>
        </w:rPr>
        <w:t>.</w:t>
      </w:r>
      <w:r w:rsidR="006C63AE" w:rsidRPr="009858F7">
        <w:rPr>
          <w:sz w:val="20"/>
          <w:szCs w:val="20"/>
        </w:rPr>
        <w:t>º 1.931/2009</w:t>
      </w:r>
      <w:r w:rsidR="001E791D" w:rsidRPr="009858F7">
        <w:rPr>
          <w:sz w:val="20"/>
          <w:szCs w:val="20"/>
        </w:rPr>
        <w:t xml:space="preserve">: </w:t>
      </w:r>
      <w:r w:rsidR="00CE13CC" w:rsidRPr="009858F7">
        <w:rPr>
          <w:sz w:val="20"/>
          <w:szCs w:val="20"/>
        </w:rPr>
        <w:t xml:space="preserve">Capítulo </w:t>
      </w:r>
      <w:r w:rsidR="001E791D" w:rsidRPr="009858F7">
        <w:rPr>
          <w:sz w:val="20"/>
          <w:szCs w:val="20"/>
        </w:rPr>
        <w:t>XII;</w:t>
      </w:r>
    </w:p>
    <w:p w14:paraId="1C8241DF" w14:textId="2DF8352B" w:rsidR="001E791D" w:rsidRPr="009858F7" w:rsidRDefault="001E791D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4" w:history="1">
        <w:r w:rsidRPr="009858F7">
          <w:rPr>
            <w:rStyle w:val="Hyperlink"/>
            <w:sz w:val="20"/>
            <w:szCs w:val="20"/>
          </w:rPr>
          <w:t>https://portal.cfm.org.br/images/PDF/cem2019.pdf</w:t>
        </w:r>
      </w:hyperlink>
      <w:r w:rsidRPr="009858F7">
        <w:rPr>
          <w:sz w:val="20"/>
          <w:szCs w:val="20"/>
        </w:rPr>
        <w:t xml:space="preserve">) </w:t>
      </w:r>
    </w:p>
    <w:bookmarkEnd w:id="3"/>
    <w:p w14:paraId="6AF3026B" w14:textId="12859FA8" w:rsidR="001E791D" w:rsidRPr="009858F7" w:rsidRDefault="00CD5714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Resolução CFM n</w:t>
      </w:r>
      <w:r w:rsidR="001E791D"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>º 1</w:t>
      </w:r>
      <w:r w:rsidR="006C63AE"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>605/2000</w:t>
      </w:r>
      <w:r w:rsidR="001E791D" w:rsidRPr="009858F7">
        <w:rPr>
          <w:sz w:val="20"/>
          <w:szCs w:val="20"/>
        </w:rPr>
        <w:t>;</w:t>
      </w:r>
    </w:p>
    <w:p w14:paraId="763C327D" w14:textId="20F457FC" w:rsidR="001E791D" w:rsidRPr="009858F7" w:rsidRDefault="001E791D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5" w:history="1">
        <w:r w:rsidRPr="009858F7">
          <w:rPr>
            <w:rStyle w:val="Hyperlink"/>
            <w:sz w:val="20"/>
            <w:szCs w:val="20"/>
          </w:rPr>
          <w:t>https://sistemas.cfm.org.br/normas/visualizar/resolucoes/BR/2000/1605</w:t>
        </w:r>
      </w:hyperlink>
      <w:r w:rsidRPr="009858F7">
        <w:rPr>
          <w:sz w:val="20"/>
          <w:szCs w:val="20"/>
        </w:rPr>
        <w:t>)</w:t>
      </w:r>
    </w:p>
    <w:p w14:paraId="7700B355" w14:textId="2B4AA2FC" w:rsidR="001E791D" w:rsidRPr="009858F7" w:rsidRDefault="001E791D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 xml:space="preserve">Resolução CFM n.º </w:t>
      </w:r>
      <w:r w:rsidR="00CD5714" w:rsidRPr="009858F7">
        <w:rPr>
          <w:sz w:val="20"/>
          <w:szCs w:val="20"/>
        </w:rPr>
        <w:t>1</w:t>
      </w:r>
      <w:r w:rsidR="006C63AE" w:rsidRPr="009858F7">
        <w:rPr>
          <w:sz w:val="20"/>
          <w:szCs w:val="20"/>
        </w:rPr>
        <w:t>.</w:t>
      </w:r>
      <w:r w:rsidR="00CD5714" w:rsidRPr="009858F7">
        <w:rPr>
          <w:sz w:val="20"/>
          <w:szCs w:val="20"/>
        </w:rPr>
        <w:t>638/2002</w:t>
      </w:r>
      <w:r w:rsidRPr="009858F7">
        <w:rPr>
          <w:sz w:val="20"/>
          <w:szCs w:val="20"/>
        </w:rPr>
        <w:t>;</w:t>
      </w:r>
    </w:p>
    <w:p w14:paraId="0B900749" w14:textId="4BB556E3" w:rsidR="009E6A34" w:rsidRPr="009858F7" w:rsidRDefault="004E572E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6" w:history="1">
        <w:r w:rsidRPr="009858F7">
          <w:rPr>
            <w:rStyle w:val="Hyperlink"/>
            <w:sz w:val="20"/>
            <w:szCs w:val="20"/>
          </w:rPr>
          <w:t>https://sistemas.cfm.org.br/normas/arquivos/resolucoes/BR/2002/1638_2002.pdf</w:t>
        </w:r>
      </w:hyperlink>
      <w:r w:rsidRPr="009858F7">
        <w:rPr>
          <w:sz w:val="20"/>
          <w:szCs w:val="20"/>
        </w:rPr>
        <w:t>)</w:t>
      </w:r>
      <w:r w:rsidR="009E6A34" w:rsidRPr="009858F7">
        <w:rPr>
          <w:sz w:val="20"/>
          <w:szCs w:val="20"/>
        </w:rPr>
        <w:t xml:space="preserve"> </w:t>
      </w:r>
    </w:p>
    <w:p w14:paraId="04828496" w14:textId="695B64CD" w:rsidR="004E572E" w:rsidRPr="009858F7" w:rsidRDefault="004E572E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Resolução CFM n.º 1</w:t>
      </w:r>
      <w:r w:rsidR="006C63AE" w:rsidRPr="009858F7">
        <w:rPr>
          <w:sz w:val="20"/>
          <w:szCs w:val="20"/>
        </w:rPr>
        <w:t>.</w:t>
      </w:r>
      <w:r w:rsidRPr="009858F7">
        <w:rPr>
          <w:sz w:val="20"/>
          <w:szCs w:val="20"/>
        </w:rPr>
        <w:t>821/2007</w:t>
      </w:r>
      <w:r w:rsidRPr="009858F7">
        <w:rPr>
          <w:sz w:val="20"/>
          <w:szCs w:val="20"/>
        </w:rPr>
        <w:t>;</w:t>
      </w:r>
    </w:p>
    <w:p w14:paraId="253CABB3" w14:textId="65B1A9BB" w:rsidR="00F67689" w:rsidRPr="009858F7" w:rsidRDefault="00F67689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7" w:history="1">
        <w:r w:rsidRPr="009858F7">
          <w:rPr>
            <w:rStyle w:val="Hyperlink"/>
            <w:sz w:val="20"/>
            <w:szCs w:val="20"/>
          </w:rPr>
          <w:t>https://sistemas.cfm.org.br/normas/arquivos/resolucoes/BR/2007/1821_2007.pdf</w:t>
        </w:r>
      </w:hyperlink>
      <w:r w:rsidRPr="009858F7">
        <w:rPr>
          <w:sz w:val="20"/>
          <w:szCs w:val="20"/>
        </w:rPr>
        <w:t xml:space="preserve">) </w:t>
      </w:r>
    </w:p>
    <w:p w14:paraId="78634AE2" w14:textId="3FD10776" w:rsidR="006C63AE" w:rsidRPr="009858F7" w:rsidRDefault="006C63AE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bookmarkStart w:id="4" w:name="_Hlk211433624"/>
      <w:r w:rsidRPr="009858F7">
        <w:rPr>
          <w:sz w:val="20"/>
          <w:szCs w:val="20"/>
        </w:rPr>
        <w:t>Recomendação CFM n.º 03/2014:</w:t>
      </w:r>
    </w:p>
    <w:p w14:paraId="23C737C8" w14:textId="57CE1C23" w:rsidR="006C63AE" w:rsidRPr="009858F7" w:rsidRDefault="006C63AE" w:rsidP="006C63AE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lastRenderedPageBreak/>
        <w:t>(</w:t>
      </w:r>
      <w:hyperlink r:id="rId18" w:history="1">
        <w:r w:rsidRPr="009858F7">
          <w:rPr>
            <w:rStyle w:val="Hyperlink"/>
            <w:sz w:val="20"/>
            <w:szCs w:val="20"/>
          </w:rPr>
          <w:t>https://portal.cfm.org.br/images/Recomendacoes/3_2014.pdf</w:t>
        </w:r>
      </w:hyperlink>
      <w:r w:rsidRPr="009858F7">
        <w:rPr>
          <w:sz w:val="20"/>
          <w:szCs w:val="20"/>
        </w:rPr>
        <w:t>)</w:t>
      </w:r>
    </w:p>
    <w:p w14:paraId="2FDBAA58" w14:textId="2635C8C1" w:rsidR="00F67689" w:rsidRPr="009858F7" w:rsidRDefault="00F67689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Parecer CFM n.º 06/2010</w:t>
      </w:r>
      <w:bookmarkEnd w:id="4"/>
      <w:r w:rsidRPr="009858F7">
        <w:rPr>
          <w:sz w:val="20"/>
          <w:szCs w:val="20"/>
        </w:rPr>
        <w:t>;</w:t>
      </w:r>
    </w:p>
    <w:p w14:paraId="1922BED9" w14:textId="77777777" w:rsidR="00F67689" w:rsidRPr="009858F7" w:rsidRDefault="00F67689" w:rsidP="00F67689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(</w:t>
      </w:r>
      <w:hyperlink r:id="rId19" w:history="1">
        <w:r w:rsidRPr="009858F7">
          <w:rPr>
            <w:rStyle w:val="Hyperlink"/>
            <w:sz w:val="20"/>
            <w:szCs w:val="20"/>
          </w:rPr>
          <w:t>https://sistemas.cfm.org.br/normas/visualizar/pareceres/BR/2010/6</w:t>
        </w:r>
      </w:hyperlink>
      <w:r w:rsidRPr="009858F7">
        <w:rPr>
          <w:sz w:val="20"/>
          <w:szCs w:val="20"/>
        </w:rPr>
        <w:t>)</w:t>
      </w:r>
    </w:p>
    <w:p w14:paraId="5EF17BB8" w14:textId="3F597303" w:rsidR="00A432CF" w:rsidRPr="009858F7" w:rsidRDefault="000C6596" w:rsidP="00F6768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858F7">
        <w:rPr>
          <w:sz w:val="20"/>
          <w:szCs w:val="20"/>
        </w:rPr>
        <w:t>Norma SEI nº 1/2022/SGPQ/CGPITS/DEPAS-EBSERH</w:t>
      </w:r>
      <w:r w:rsidR="00F67689" w:rsidRPr="009858F7">
        <w:rPr>
          <w:sz w:val="20"/>
          <w:szCs w:val="20"/>
        </w:rPr>
        <w:t>;</w:t>
      </w:r>
    </w:p>
    <w:p w14:paraId="5A865E81" w14:textId="1B8C22B3" w:rsidR="003E61DA" w:rsidRDefault="00F67689" w:rsidP="003E61DA">
      <w:pPr>
        <w:pStyle w:val="PargrafodaLista"/>
        <w:spacing w:line="360" w:lineRule="auto"/>
        <w:ind w:left="927" w:firstLine="0"/>
        <w:jc w:val="both"/>
      </w:pPr>
      <w:hyperlink r:id="rId20" w:history="1">
        <w:r w:rsidRPr="009858F7">
          <w:rPr>
            <w:rStyle w:val="Hyperlink"/>
            <w:sz w:val="20"/>
            <w:szCs w:val="20"/>
          </w:rPr>
          <w:t>https://www.gov.br/ebserh/pt-br/acesso-a-informacao/boletim-de-servico/sede/2023/anexos-2023/norma-sei-resolucao-837.pdf</w:t>
        </w:r>
      </w:hyperlink>
    </w:p>
    <w:p w14:paraId="4E88781B" w14:textId="6458ED1E" w:rsidR="003E61DA" w:rsidRPr="0085089B" w:rsidRDefault="003E61DA" w:rsidP="003E61DA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85089B">
        <w:rPr>
          <w:sz w:val="20"/>
          <w:szCs w:val="20"/>
        </w:rPr>
        <w:t>Orientações</w:t>
      </w:r>
      <w:r w:rsidR="0085089B" w:rsidRPr="0085089B">
        <w:rPr>
          <w:sz w:val="20"/>
          <w:szCs w:val="20"/>
        </w:rPr>
        <w:t xml:space="preserve"> </w:t>
      </w:r>
      <w:r w:rsidR="0085089B" w:rsidRPr="0085089B">
        <w:rPr>
          <w:sz w:val="20"/>
          <w:szCs w:val="20"/>
        </w:rPr>
        <w:t>Unidade de Gestão e Processamento da Informação Assistencial (UGPIA)</w:t>
      </w:r>
      <w:r w:rsidR="0085089B" w:rsidRPr="0085089B">
        <w:rPr>
          <w:sz w:val="20"/>
          <w:szCs w:val="20"/>
        </w:rPr>
        <w:t>.</w:t>
      </w:r>
    </w:p>
    <w:p w14:paraId="2D15F03B" w14:textId="042DD0B9" w:rsidR="003E61DA" w:rsidRPr="0085089B" w:rsidRDefault="003E61DA" w:rsidP="003E61DA">
      <w:pPr>
        <w:pStyle w:val="PargrafodaLista"/>
        <w:spacing w:line="360" w:lineRule="auto"/>
        <w:ind w:left="927" w:firstLine="0"/>
        <w:jc w:val="both"/>
        <w:rPr>
          <w:sz w:val="20"/>
          <w:szCs w:val="20"/>
        </w:rPr>
      </w:pPr>
      <w:r w:rsidRPr="0085089B">
        <w:rPr>
          <w:sz w:val="20"/>
          <w:szCs w:val="20"/>
        </w:rPr>
        <w:t>(</w:t>
      </w:r>
      <w:hyperlink r:id="rId21" w:history="1">
        <w:r w:rsidR="0085089B" w:rsidRPr="0085089B">
          <w:rPr>
            <w:rStyle w:val="Hyperlink"/>
            <w:sz w:val="20"/>
            <w:szCs w:val="20"/>
          </w:rPr>
          <w:t>https://www.gov.br/ebserh/pt-br/hospitais-universitarios/regiao-sul/hu-ufsc/comunicacao/noticias/leis-regulam-acesso-ao-prontuario-e-defendem-privacidade-do-paciente</w:t>
        </w:r>
      </w:hyperlink>
      <w:r w:rsidRPr="0085089B">
        <w:rPr>
          <w:sz w:val="20"/>
          <w:szCs w:val="20"/>
        </w:rPr>
        <w:t xml:space="preserve">) </w:t>
      </w:r>
    </w:p>
    <w:p w14:paraId="38AE2D70" w14:textId="57E6F169" w:rsidR="000C6596" w:rsidRDefault="0085089B" w:rsidP="0085089B">
      <w:pPr>
        <w:spacing w:line="360" w:lineRule="auto"/>
        <w:ind w:firstLine="708"/>
        <w:jc w:val="both"/>
      </w:pPr>
      <w:r>
        <w:t xml:space="preserve">AFIRMO </w:t>
      </w:r>
      <w:r w:rsidR="000C6596" w:rsidRPr="00E5142E">
        <w:t>que a coleta de dados se dará</w:t>
      </w:r>
      <w:r>
        <w:t>, somente,</w:t>
      </w:r>
      <w:r w:rsidR="000C6596" w:rsidRPr="00E5142E">
        <w:t xml:space="preserve"> após a aprovação </w:t>
      </w:r>
      <w:r>
        <w:t xml:space="preserve">final </w:t>
      </w:r>
      <w:r w:rsidR="000C6596" w:rsidRPr="00E5142E">
        <w:t>do projeto de pesquisa na Gerência de Ensino e Pesquisa</w:t>
      </w:r>
      <w:r>
        <w:t xml:space="preserve"> (GEP), com </w:t>
      </w:r>
      <w:r w:rsidR="0040294D">
        <w:t xml:space="preserve">a </w:t>
      </w:r>
      <w:r>
        <w:t xml:space="preserve">submissão do parecer de aprovação </w:t>
      </w:r>
      <w:r w:rsidR="000C6596" w:rsidRPr="00E5142E">
        <w:t>do Comitê de Ética da UFSC</w:t>
      </w:r>
      <w:r>
        <w:t xml:space="preserve"> no Sistema Rede Pesquisa</w:t>
      </w:r>
      <w:r w:rsidR="000C6596" w:rsidRPr="00E5142E">
        <w:t>.</w:t>
      </w:r>
    </w:p>
    <w:p w14:paraId="7F358DBC" w14:textId="77777777" w:rsidR="0040294D" w:rsidRDefault="0040294D" w:rsidP="0085089B">
      <w:pPr>
        <w:spacing w:line="360" w:lineRule="auto"/>
        <w:ind w:firstLine="708"/>
        <w:jc w:val="both"/>
      </w:pPr>
    </w:p>
    <w:p w14:paraId="300450CE" w14:textId="0D5C04FA" w:rsidR="0040294D" w:rsidRPr="00E5142E" w:rsidRDefault="0040294D" w:rsidP="0040294D">
      <w:pPr>
        <w:spacing w:line="360" w:lineRule="auto"/>
        <w:ind w:firstLine="708"/>
        <w:jc w:val="right"/>
      </w:pPr>
      <w:r>
        <w:t xml:space="preserve">Florianópolis, __ de __________ </w:t>
      </w:r>
      <w:proofErr w:type="spellStart"/>
      <w:r>
        <w:t>de</w:t>
      </w:r>
      <w:proofErr w:type="spellEnd"/>
      <w:r>
        <w:t xml:space="preserve"> 20__.</w:t>
      </w:r>
    </w:p>
    <w:p w14:paraId="6A42B996" w14:textId="77777777" w:rsidR="00CD5714" w:rsidRPr="00E5142E" w:rsidRDefault="00CD5714" w:rsidP="00E5142E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0294D" w14:paraId="23FFC5C8" w14:textId="77777777" w:rsidTr="0040294D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14:paraId="1F735628" w14:textId="77777777" w:rsidR="0040294D" w:rsidRDefault="0040294D" w:rsidP="0040294D">
            <w:pPr>
              <w:spacing w:line="360" w:lineRule="auto"/>
              <w:ind w:firstLine="0"/>
              <w:jc w:val="center"/>
            </w:pPr>
          </w:p>
          <w:p w14:paraId="3946F6D7" w14:textId="77777777" w:rsidR="0040294D" w:rsidRDefault="0040294D" w:rsidP="0040294D">
            <w:pPr>
              <w:spacing w:line="360" w:lineRule="auto"/>
              <w:ind w:firstLine="0"/>
              <w:jc w:val="center"/>
            </w:pPr>
          </w:p>
          <w:p w14:paraId="0DDF1175" w14:textId="77777777" w:rsidR="0040294D" w:rsidRDefault="0040294D" w:rsidP="0040294D">
            <w:pPr>
              <w:spacing w:line="360" w:lineRule="auto"/>
              <w:ind w:firstLine="0"/>
              <w:jc w:val="center"/>
            </w:pPr>
          </w:p>
          <w:p w14:paraId="2FD73D9F" w14:textId="72785844" w:rsidR="0040294D" w:rsidRDefault="0040294D" w:rsidP="0040294D">
            <w:pPr>
              <w:ind w:firstLine="0"/>
              <w:jc w:val="center"/>
            </w:pPr>
            <w:r>
              <w:t>____________________________________</w:t>
            </w:r>
          </w:p>
          <w:p w14:paraId="7EDA9E81" w14:textId="01C7BADD" w:rsidR="0040294D" w:rsidRDefault="0040294D" w:rsidP="0040294D">
            <w:pPr>
              <w:ind w:firstLine="0"/>
              <w:jc w:val="center"/>
            </w:pPr>
            <w:r>
              <w:t>Nome do/a Pesquisador/a</w:t>
            </w:r>
          </w:p>
        </w:tc>
      </w:tr>
    </w:tbl>
    <w:p w14:paraId="164FC774" w14:textId="77777777" w:rsidR="000C6596" w:rsidRPr="00E5142E" w:rsidRDefault="000C6596" w:rsidP="00E5142E">
      <w:pPr>
        <w:spacing w:line="360" w:lineRule="auto"/>
        <w:jc w:val="both"/>
      </w:pPr>
    </w:p>
    <w:sectPr w:rsidR="000C6596" w:rsidRPr="00E5142E" w:rsidSect="00E5142E">
      <w:headerReference w:type="default" r:id="rId2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268F" w14:textId="77777777" w:rsidR="00114E35" w:rsidRDefault="00114E35" w:rsidP="000361F5">
      <w:r>
        <w:separator/>
      </w:r>
    </w:p>
  </w:endnote>
  <w:endnote w:type="continuationSeparator" w:id="0">
    <w:p w14:paraId="26BE1220" w14:textId="77777777" w:rsidR="00114E35" w:rsidRDefault="00114E35" w:rsidP="0003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048A" w14:textId="77777777" w:rsidR="00114E35" w:rsidRDefault="00114E35" w:rsidP="000361F5">
      <w:r>
        <w:separator/>
      </w:r>
    </w:p>
  </w:footnote>
  <w:footnote w:type="continuationSeparator" w:id="0">
    <w:p w14:paraId="6E9AA00F" w14:textId="77777777" w:rsidR="00114E35" w:rsidRDefault="00114E35" w:rsidP="0003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5E8A" w14:textId="77777777" w:rsidR="000361F5" w:rsidRDefault="000361F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87D403" wp14:editId="662A0BE6">
          <wp:simplePos x="0" y="0"/>
          <wp:positionH relativeFrom="column">
            <wp:posOffset>-842010</wp:posOffset>
          </wp:positionH>
          <wp:positionV relativeFrom="paragraph">
            <wp:posOffset>-56929</wp:posOffset>
          </wp:positionV>
          <wp:extent cx="7086600" cy="42344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r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42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66D0"/>
    <w:multiLevelType w:val="hybridMultilevel"/>
    <w:tmpl w:val="1EA89D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D522BC"/>
    <w:multiLevelType w:val="hybridMultilevel"/>
    <w:tmpl w:val="92006D4E"/>
    <w:lvl w:ilvl="0" w:tplc="E79CC79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AFD7449"/>
    <w:multiLevelType w:val="hybridMultilevel"/>
    <w:tmpl w:val="22DCA700"/>
    <w:lvl w:ilvl="0" w:tplc="6E3A083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07A4C68"/>
    <w:multiLevelType w:val="hybridMultilevel"/>
    <w:tmpl w:val="DA0463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1691846">
    <w:abstractNumId w:val="3"/>
  </w:num>
  <w:num w:numId="2" w16cid:durableId="752974566">
    <w:abstractNumId w:val="0"/>
  </w:num>
  <w:num w:numId="3" w16cid:durableId="2072387800">
    <w:abstractNumId w:val="2"/>
  </w:num>
  <w:num w:numId="4" w16cid:durableId="101607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F5"/>
    <w:rsid w:val="000361F5"/>
    <w:rsid w:val="000C6596"/>
    <w:rsid w:val="00114E35"/>
    <w:rsid w:val="001D6BC3"/>
    <w:rsid w:val="001E791D"/>
    <w:rsid w:val="00393776"/>
    <w:rsid w:val="003E61DA"/>
    <w:rsid w:val="003E7995"/>
    <w:rsid w:val="0040294D"/>
    <w:rsid w:val="00487CC8"/>
    <w:rsid w:val="004E572E"/>
    <w:rsid w:val="005D76E3"/>
    <w:rsid w:val="005F267E"/>
    <w:rsid w:val="006C63AE"/>
    <w:rsid w:val="0085089B"/>
    <w:rsid w:val="009858F7"/>
    <w:rsid w:val="009E6A34"/>
    <w:rsid w:val="00A432CF"/>
    <w:rsid w:val="00AB49FA"/>
    <w:rsid w:val="00B00235"/>
    <w:rsid w:val="00CD5714"/>
    <w:rsid w:val="00CE13CC"/>
    <w:rsid w:val="00E5142E"/>
    <w:rsid w:val="00EF1E21"/>
    <w:rsid w:val="00F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960C6"/>
  <w15:chartTrackingRefBased/>
  <w15:docId w15:val="{BFB671A2-3EDD-4104-AC04-EB38772F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61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61F5"/>
  </w:style>
  <w:style w:type="paragraph" w:styleId="Rodap">
    <w:name w:val="footer"/>
    <w:basedOn w:val="Normal"/>
    <w:link w:val="RodapChar"/>
    <w:uiPriority w:val="99"/>
    <w:unhideWhenUsed/>
    <w:rsid w:val="000361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61F5"/>
  </w:style>
  <w:style w:type="paragraph" w:styleId="PargrafodaLista">
    <w:name w:val="List Paragraph"/>
    <w:basedOn w:val="Normal"/>
    <w:uiPriority w:val="34"/>
    <w:qFormat/>
    <w:rsid w:val="000C65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79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1DA"/>
  </w:style>
  <w:style w:type="table" w:styleId="Tabelacomgrade">
    <w:name w:val="Table Grid"/>
    <w:basedOn w:val="Tabelanormal"/>
    <w:uiPriority w:val="39"/>
    <w:rsid w:val="0085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2002/l10406compilada.htm" TargetMode="External"/><Relationship Id="rId13" Type="http://schemas.openxmlformats.org/officeDocument/2006/relationships/hyperlink" Target="https://www.planalto.gov.br/ccivil_03/_ato2011-2014/2011/lei/l12527.htm" TargetMode="External"/><Relationship Id="rId18" Type="http://schemas.openxmlformats.org/officeDocument/2006/relationships/hyperlink" Target="https://portal.cfm.org.br/images/Recomendacoes/3_2014.pdf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www.gov.br/ebserh/pt-br/hospitais-universitarios/regiao-sul/hu-ufsc/comunicacao/noticias/leis-regulam-acesso-ao-prontuario-e-defendem-privacidade-do-paciente" TargetMode="External"/><Relationship Id="rId7" Type="http://schemas.openxmlformats.org/officeDocument/2006/relationships/hyperlink" Target="https://www.planalto.gov.br/ccivil_03/constituicao/constituicao.htm" TargetMode="External"/><Relationship Id="rId12" Type="http://schemas.openxmlformats.org/officeDocument/2006/relationships/hyperlink" Target="https://www.planalto.gov.br/ccivil_03/leis/l8159.htm" TargetMode="External"/><Relationship Id="rId17" Type="http://schemas.openxmlformats.org/officeDocument/2006/relationships/hyperlink" Target="https://sistemas.cfm.org.br/normas/arquivos/resolucoes/BR/2007/1821_2007.pdf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sistemas.cfm.org.br/normas/arquivos/resolucoes/BR/2002/1638_2002.pdf" TargetMode="External"/><Relationship Id="rId20" Type="http://schemas.openxmlformats.org/officeDocument/2006/relationships/hyperlink" Target="https://www.gov.br/ebserh/pt-br/acesso-a-informacao/boletim-de-servico/sede/2023/anexos-2023/norma-sei-resolucao-83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5-2018/2018/lei/l13709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stemas.cfm.org.br/normas/visualizar/resolucoes/BR/2000/16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lanalto.gov.br/ccivil_03/decreto-lei/del2848compilado.htm" TargetMode="External"/><Relationship Id="rId19" Type="http://schemas.openxmlformats.org/officeDocument/2006/relationships/hyperlink" Target="https://sistemas.cfm.org.br/normas/visualizar/pareceres/BR/2010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15-2018/2015/lei/l13105.htm" TargetMode="External"/><Relationship Id="rId14" Type="http://schemas.openxmlformats.org/officeDocument/2006/relationships/hyperlink" Target="https://portal.cfm.org.br/images/PDF/cem2019.pdf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7B037FB5610469031D9BE21784A9E" ma:contentTypeVersion="20" ma:contentTypeDescription="Crie um novo documento." ma:contentTypeScope="" ma:versionID="97656ae4b599938053825144e9b945ad">
  <xsd:schema xmlns:xsd="http://www.w3.org/2001/XMLSchema" xmlns:xs="http://www.w3.org/2001/XMLSchema" xmlns:p="http://schemas.microsoft.com/office/2006/metadata/properties" xmlns:ns1="http://schemas.microsoft.com/sharepoint/v3" xmlns:ns2="5f3c9323-9446-44b7-abe7-7e6e3623c5a6" xmlns:ns3="97d6c4e0-1830-44e1-94e2-b5cd6f8ecaaf" targetNamespace="http://schemas.microsoft.com/office/2006/metadata/properties" ma:root="true" ma:fieldsID="54ba68bff33c056111082ac17d02a7ad" ns1:_="" ns2:_="" ns3:_="">
    <xsd:import namespace="http://schemas.microsoft.com/sharepoint/v3"/>
    <xsd:import namespace="5f3c9323-9446-44b7-abe7-7e6e3623c5a6"/>
    <xsd:import namespace="97d6c4e0-1830-44e1-94e2-b5cd6f8ec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9323-9446-44b7-abe7-7e6e3623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c4e0-1830-44e1-94e2-b5cd6f8eca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fab206-c3bf-4419-bda3-e982fabc32e5}" ma:internalName="TaxCatchAll" ma:showField="CatchAllData" ma:web="97d6c4e0-1830-44e1-94e2-b5cd6f8ec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d6c4e0-1830-44e1-94e2-b5cd6f8ecaa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f3c9323-9446-44b7-abe7-7e6e3623c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1F282-5E16-437A-B6AF-6FAD121973FE}"/>
</file>

<file path=customXml/itemProps2.xml><?xml version="1.0" encoding="utf-8"?>
<ds:datastoreItem xmlns:ds="http://schemas.openxmlformats.org/officeDocument/2006/customXml" ds:itemID="{C6EF100E-5C28-400D-8107-CE90DAB4CEF7}"/>
</file>

<file path=customXml/itemProps3.xml><?xml version="1.0" encoding="utf-8"?>
<ds:datastoreItem xmlns:ds="http://schemas.openxmlformats.org/officeDocument/2006/customXml" ds:itemID="{BE396394-4C46-4F92-BCBD-2DC6D4960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638</Words>
  <Characters>3772</Characters>
  <Application>Microsoft Office Word</Application>
  <DocSecurity>0</DocSecurity>
  <Lines>198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Sinval Soares Paulino</dc:creator>
  <cp:keywords/>
  <dc:description/>
  <cp:lastModifiedBy>Gabriela Martins Brasil</cp:lastModifiedBy>
  <cp:revision>3</cp:revision>
  <dcterms:created xsi:type="dcterms:W3CDTF">2024-11-06T18:17:00Z</dcterms:created>
  <dcterms:modified xsi:type="dcterms:W3CDTF">2025-10-15T20:41:00Z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0x010100F637B037FB5610469031D9BE21784A9E</vt:lpwstr>
  </property>
</Properties>
</file>