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3A8E" w14:textId="271434DA" w:rsidR="009B5919" w:rsidRDefault="009B5919" w:rsidP="009B5919">
      <w:pPr>
        <w:pStyle w:val="Corpodetexto"/>
        <w:ind w:left="449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9E19EAB" wp14:editId="036B3814">
            <wp:simplePos x="0" y="0"/>
            <wp:positionH relativeFrom="margin">
              <wp:align>center</wp:align>
            </wp:positionH>
            <wp:positionV relativeFrom="paragraph">
              <wp:posOffset>-284099</wp:posOffset>
            </wp:positionV>
            <wp:extent cx="4296630" cy="389382"/>
            <wp:effectExtent l="0" t="0" r="0" b="0"/>
            <wp:wrapNone/>
            <wp:docPr id="526614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630" cy="38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05273" w14:textId="77777777" w:rsidR="009B5919" w:rsidRPr="009B5919" w:rsidRDefault="009B5919" w:rsidP="009B5919">
      <w:pPr>
        <w:pStyle w:val="Ttulo2"/>
        <w:spacing w:before="59"/>
        <w:ind w:left="95"/>
        <w:jc w:val="center"/>
        <w:rPr>
          <w:rFonts w:ascii="Arial" w:hAnsi="Arial" w:cs="Arial"/>
          <w:sz w:val="24"/>
          <w:szCs w:val="24"/>
        </w:rPr>
      </w:pPr>
      <w:r w:rsidRPr="009B5919">
        <w:rPr>
          <w:rFonts w:ascii="Arial" w:hAnsi="Arial" w:cs="Arial"/>
          <w:w w:val="115"/>
          <w:sz w:val="24"/>
          <w:szCs w:val="24"/>
        </w:rPr>
        <w:t>EMPRESA</w:t>
      </w:r>
      <w:r w:rsidRPr="009B591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w w:val="115"/>
          <w:sz w:val="24"/>
          <w:szCs w:val="24"/>
        </w:rPr>
        <w:t>BRASILEIRA</w:t>
      </w:r>
      <w:r w:rsidRPr="009B591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w w:val="115"/>
          <w:sz w:val="24"/>
          <w:szCs w:val="24"/>
        </w:rPr>
        <w:t>DE</w:t>
      </w:r>
      <w:r w:rsidRPr="009B591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w w:val="115"/>
          <w:sz w:val="24"/>
          <w:szCs w:val="24"/>
        </w:rPr>
        <w:t>SERVIÇOS</w:t>
      </w:r>
      <w:r w:rsidRPr="009B591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spacing w:val="-2"/>
          <w:w w:val="115"/>
          <w:sz w:val="24"/>
          <w:szCs w:val="24"/>
        </w:rPr>
        <w:t>HOSPITALARES</w:t>
      </w:r>
    </w:p>
    <w:p w14:paraId="68B28290" w14:textId="77777777" w:rsidR="009B5919" w:rsidRDefault="009B5919" w:rsidP="009B5919">
      <w:pPr>
        <w:pStyle w:val="Corpodetexto"/>
        <w:rPr>
          <w:b/>
          <w:sz w:val="22"/>
        </w:rPr>
      </w:pPr>
    </w:p>
    <w:p w14:paraId="2347C0BB" w14:textId="77777777" w:rsidR="009B5919" w:rsidRDefault="009B5919" w:rsidP="009B5919">
      <w:pPr>
        <w:pStyle w:val="Corpodetexto"/>
        <w:spacing w:before="71"/>
        <w:rPr>
          <w:b/>
          <w:sz w:val="22"/>
        </w:rPr>
      </w:pPr>
    </w:p>
    <w:p w14:paraId="2BF1D5AD" w14:textId="77777777" w:rsidR="00214BD1" w:rsidRPr="00214BD1" w:rsidRDefault="00214BD1" w:rsidP="00214BD1">
      <w:pPr>
        <w:jc w:val="center"/>
        <w:rPr>
          <w:rFonts w:ascii="Arial" w:eastAsiaTheme="majorEastAsia" w:hAnsi="Arial" w:cs="Arial"/>
          <w:b/>
          <w:bCs/>
          <w:color w:val="0F4761" w:themeColor="accent1" w:themeShade="BF"/>
          <w:w w:val="125"/>
          <w:sz w:val="24"/>
          <w:szCs w:val="24"/>
        </w:rPr>
      </w:pPr>
      <w:r w:rsidRPr="00214BD1">
        <w:rPr>
          <w:rFonts w:ascii="Arial" w:eastAsiaTheme="majorEastAsia" w:hAnsi="Arial" w:cs="Arial"/>
          <w:b/>
          <w:bCs/>
          <w:color w:val="0F4761" w:themeColor="accent1" w:themeShade="BF"/>
          <w:w w:val="125"/>
          <w:sz w:val="24"/>
          <w:szCs w:val="24"/>
        </w:rPr>
        <w:t>ANEXO II – TERMO DE ANUÊNCIA DA SUPERINTENDÊNCIA</w:t>
      </w:r>
    </w:p>
    <w:p w14:paraId="779F0F42" w14:textId="77777777" w:rsidR="00214BD1" w:rsidRPr="00214BD1" w:rsidRDefault="00214BD1" w:rsidP="00214BD1">
      <w:pPr>
        <w:jc w:val="center"/>
        <w:rPr>
          <w:rFonts w:ascii="Arial" w:eastAsiaTheme="majorEastAsia" w:hAnsi="Arial" w:cs="Arial"/>
          <w:b/>
          <w:bCs/>
          <w:color w:val="0F4761" w:themeColor="accent1" w:themeShade="BF"/>
          <w:w w:val="125"/>
          <w:sz w:val="24"/>
          <w:szCs w:val="24"/>
        </w:rPr>
      </w:pPr>
    </w:p>
    <w:p w14:paraId="2C1946C5" w14:textId="77777777" w:rsidR="00214BD1" w:rsidRPr="00214BD1" w:rsidRDefault="00214BD1" w:rsidP="00214BD1">
      <w:pPr>
        <w:rPr>
          <w:rFonts w:ascii="Arial" w:eastAsiaTheme="majorEastAsia" w:hAnsi="Arial" w:cs="Arial"/>
          <w:b/>
          <w:bCs/>
          <w:color w:val="0F4761" w:themeColor="accent1" w:themeShade="BF"/>
          <w:w w:val="125"/>
          <w:sz w:val="24"/>
          <w:szCs w:val="24"/>
        </w:rPr>
      </w:pPr>
      <w:r w:rsidRPr="00214BD1">
        <w:rPr>
          <w:rFonts w:ascii="Arial" w:eastAsiaTheme="majorEastAsia" w:hAnsi="Arial" w:cs="Arial"/>
          <w:b/>
          <w:bCs/>
          <w:color w:val="0F4761" w:themeColor="accent1" w:themeShade="BF"/>
          <w:w w:val="125"/>
          <w:sz w:val="24"/>
          <w:szCs w:val="24"/>
        </w:rPr>
        <w:t xml:space="preserve"> </w:t>
      </w:r>
    </w:p>
    <w:p w14:paraId="60BCCDB4" w14:textId="77777777" w:rsidR="00214BD1" w:rsidRPr="00214BD1" w:rsidRDefault="00214BD1" w:rsidP="00214BD1">
      <w:pPr>
        <w:rPr>
          <w:rFonts w:ascii="Arial" w:eastAsiaTheme="majorEastAsia" w:hAnsi="Arial" w:cs="Arial"/>
          <w:b/>
          <w:bCs/>
          <w:color w:val="0F4761" w:themeColor="accent1" w:themeShade="BF"/>
          <w:w w:val="125"/>
          <w:sz w:val="24"/>
          <w:szCs w:val="24"/>
        </w:rPr>
      </w:pPr>
    </w:p>
    <w:p w14:paraId="462C5FF0" w14:textId="21243784" w:rsidR="00214BD1" w:rsidRPr="0013690B" w:rsidRDefault="00214BD1" w:rsidP="00214BD1">
      <w:pPr>
        <w:jc w:val="both"/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 xml:space="preserve">Eu, </w:t>
      </w:r>
      <w:r w:rsidR="00F672AF" w:rsidRPr="0013690B">
        <w:rPr>
          <w:rFonts w:ascii="Arial" w:eastAsiaTheme="majorEastAsia" w:hAnsi="Arial" w:cs="Arial"/>
          <w:b/>
          <w:bCs/>
          <w:w w:val="125"/>
        </w:rPr>
        <w:t>Tiago Ve</w:t>
      </w:r>
      <w:r w:rsidR="00C80323" w:rsidRPr="0013690B">
        <w:rPr>
          <w:rFonts w:ascii="Arial" w:eastAsiaTheme="majorEastAsia" w:hAnsi="Arial" w:cs="Arial"/>
          <w:b/>
          <w:bCs/>
          <w:w w:val="125"/>
        </w:rPr>
        <w:t>i</w:t>
      </w:r>
      <w:r w:rsidR="00F672AF" w:rsidRPr="0013690B">
        <w:rPr>
          <w:rFonts w:ascii="Arial" w:eastAsiaTheme="majorEastAsia" w:hAnsi="Arial" w:cs="Arial"/>
          <w:b/>
          <w:bCs/>
          <w:w w:val="125"/>
        </w:rPr>
        <w:t>ras Collares</w:t>
      </w:r>
      <w:r w:rsidR="00F672AF" w:rsidRPr="0013690B">
        <w:rPr>
          <w:rFonts w:ascii="Arial" w:eastAsiaTheme="majorEastAsia" w:hAnsi="Arial" w:cs="Arial"/>
          <w:w w:val="125"/>
        </w:rPr>
        <w:t>,</w:t>
      </w:r>
      <w:r w:rsidRPr="0013690B">
        <w:rPr>
          <w:rFonts w:ascii="Arial" w:eastAsiaTheme="majorEastAsia" w:hAnsi="Arial" w:cs="Arial"/>
          <w:w w:val="125"/>
        </w:rPr>
        <w:t xml:space="preserve"> Superintendente do Hospital </w:t>
      </w:r>
      <w:r w:rsidR="00F672AF" w:rsidRPr="0013690B">
        <w:rPr>
          <w:rFonts w:ascii="Arial" w:eastAsiaTheme="majorEastAsia" w:hAnsi="Arial" w:cs="Arial"/>
          <w:w w:val="125"/>
        </w:rPr>
        <w:t>Escola da Universidade</w:t>
      </w:r>
      <w:r w:rsidRPr="0013690B">
        <w:rPr>
          <w:rFonts w:ascii="Arial" w:eastAsiaTheme="majorEastAsia" w:hAnsi="Arial" w:cs="Arial"/>
          <w:w w:val="125"/>
        </w:rPr>
        <w:t xml:space="preserve"> Federal </w:t>
      </w:r>
      <w:r w:rsidR="00F672AF" w:rsidRPr="0013690B">
        <w:rPr>
          <w:rFonts w:ascii="Arial" w:eastAsiaTheme="majorEastAsia" w:hAnsi="Arial" w:cs="Arial"/>
          <w:w w:val="125"/>
        </w:rPr>
        <w:t>de Pelotas</w:t>
      </w:r>
      <w:r w:rsidRPr="0013690B">
        <w:rPr>
          <w:rFonts w:ascii="Arial" w:eastAsiaTheme="majorEastAsia" w:hAnsi="Arial" w:cs="Arial"/>
          <w:w w:val="125"/>
        </w:rPr>
        <w:t>, vinculado à Empresa Brasileira de Serviços Hospitalares – Ebserh, DECLARO, para os devidos fins, que:</w:t>
      </w:r>
    </w:p>
    <w:p w14:paraId="2F694318" w14:textId="77777777" w:rsidR="00214BD1" w:rsidRPr="0013690B" w:rsidRDefault="00214BD1" w:rsidP="00214BD1">
      <w:pPr>
        <w:jc w:val="both"/>
        <w:rPr>
          <w:rFonts w:ascii="Arial" w:eastAsiaTheme="majorEastAsia" w:hAnsi="Arial" w:cs="Arial"/>
          <w:w w:val="125"/>
        </w:rPr>
      </w:pPr>
    </w:p>
    <w:p w14:paraId="743FBF71" w14:textId="5BDB0CFD" w:rsidR="00214BD1" w:rsidRPr="0013690B" w:rsidRDefault="00214BD1" w:rsidP="00214BD1">
      <w:pPr>
        <w:jc w:val="both"/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>1. O(a) profissional ______________________________________, matricula SIAPE nº ____________, vinculado(a) a esta unidade, encontra-se apto(a) a exercer as funções de mentor(a) no âmbito do Projeto Mais Médicos Especialistas;</w:t>
      </w:r>
    </w:p>
    <w:p w14:paraId="4CA03614" w14:textId="77777777" w:rsidR="00214BD1" w:rsidRPr="0013690B" w:rsidRDefault="00214BD1" w:rsidP="00214BD1">
      <w:pPr>
        <w:jc w:val="both"/>
        <w:rPr>
          <w:rFonts w:ascii="Arial" w:eastAsiaTheme="majorEastAsia" w:hAnsi="Arial" w:cs="Arial"/>
          <w:w w:val="125"/>
        </w:rPr>
      </w:pPr>
    </w:p>
    <w:p w14:paraId="394789FD" w14:textId="77777777" w:rsidR="00214BD1" w:rsidRPr="0013690B" w:rsidRDefault="00214BD1" w:rsidP="00214BD1">
      <w:pPr>
        <w:jc w:val="both"/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>2. A atuação como mentor(a) é compatível com as atribuições funcionais atualmente desempenhadas pelo(a) profissional nesta unidade hospitalar;</w:t>
      </w:r>
    </w:p>
    <w:p w14:paraId="088577E5" w14:textId="77777777" w:rsidR="00214BD1" w:rsidRPr="0013690B" w:rsidRDefault="00214BD1" w:rsidP="00214BD1">
      <w:pPr>
        <w:jc w:val="both"/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 xml:space="preserve"> </w:t>
      </w:r>
    </w:p>
    <w:p w14:paraId="03553C86" w14:textId="77777777" w:rsidR="00214BD1" w:rsidRPr="0013690B" w:rsidRDefault="00214BD1" w:rsidP="00214BD1">
      <w:pPr>
        <w:rPr>
          <w:rFonts w:ascii="Arial" w:eastAsiaTheme="majorEastAsia" w:hAnsi="Arial" w:cs="Arial"/>
          <w:b/>
          <w:bCs/>
          <w:color w:val="0F4761" w:themeColor="accent1" w:themeShade="BF"/>
          <w:w w:val="125"/>
        </w:rPr>
      </w:pPr>
    </w:p>
    <w:p w14:paraId="77FF9A39" w14:textId="77777777" w:rsidR="00214BD1" w:rsidRPr="0013690B" w:rsidRDefault="00214BD1" w:rsidP="00214BD1">
      <w:pPr>
        <w:rPr>
          <w:rFonts w:ascii="Arial" w:eastAsiaTheme="majorEastAsia" w:hAnsi="Arial" w:cs="Arial"/>
          <w:b/>
          <w:bCs/>
          <w:color w:val="0F4761" w:themeColor="accent1" w:themeShade="BF"/>
          <w:w w:val="125"/>
        </w:rPr>
      </w:pPr>
      <w:r w:rsidRPr="0013690B">
        <w:rPr>
          <w:rFonts w:ascii="Arial" w:eastAsiaTheme="majorEastAsia" w:hAnsi="Arial" w:cs="Arial"/>
          <w:b/>
          <w:bCs/>
          <w:color w:val="0F4761" w:themeColor="accent1" w:themeShade="BF"/>
          <w:w w:val="125"/>
        </w:rPr>
        <w:t xml:space="preserve"> </w:t>
      </w:r>
    </w:p>
    <w:p w14:paraId="23CC69BB" w14:textId="77777777" w:rsidR="00214BD1" w:rsidRPr="0013690B" w:rsidRDefault="00214BD1" w:rsidP="00214BD1">
      <w:pPr>
        <w:rPr>
          <w:rFonts w:ascii="Arial" w:eastAsiaTheme="majorEastAsia" w:hAnsi="Arial" w:cs="Arial"/>
          <w:b/>
          <w:bCs/>
          <w:color w:val="0F4761" w:themeColor="accent1" w:themeShade="BF"/>
          <w:w w:val="125"/>
        </w:rPr>
      </w:pPr>
    </w:p>
    <w:p w14:paraId="7401006D" w14:textId="77777777" w:rsidR="00214BD1" w:rsidRPr="0013690B" w:rsidRDefault="00214BD1" w:rsidP="00214BD1">
      <w:pPr>
        <w:rPr>
          <w:rFonts w:ascii="Arial" w:eastAsiaTheme="majorEastAsia" w:hAnsi="Arial" w:cs="Arial"/>
          <w:w w:val="125"/>
        </w:rPr>
      </w:pPr>
    </w:p>
    <w:p w14:paraId="657A391A" w14:textId="7C1A89CB" w:rsidR="00214BD1" w:rsidRPr="0013690B" w:rsidRDefault="00214BD1" w:rsidP="00214BD1">
      <w:pPr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 xml:space="preserve">Local: </w:t>
      </w:r>
      <w:r w:rsidR="00C80323" w:rsidRPr="0013690B">
        <w:rPr>
          <w:rFonts w:ascii="Arial" w:eastAsiaTheme="majorEastAsia" w:hAnsi="Arial" w:cs="Arial"/>
          <w:w w:val="125"/>
        </w:rPr>
        <w:t>Pelotas, RS</w:t>
      </w:r>
      <w:r w:rsidR="00E05C37" w:rsidRPr="0013690B">
        <w:rPr>
          <w:rFonts w:ascii="Arial" w:eastAsiaTheme="majorEastAsia" w:hAnsi="Arial" w:cs="Arial"/>
          <w:w w:val="125"/>
        </w:rPr>
        <w:t>.</w:t>
      </w:r>
    </w:p>
    <w:p w14:paraId="1CED7CAE" w14:textId="77777777" w:rsidR="00214BD1" w:rsidRPr="0013690B" w:rsidRDefault="00214BD1" w:rsidP="00214BD1">
      <w:pPr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>Data: ____/____/2025</w:t>
      </w:r>
    </w:p>
    <w:p w14:paraId="5DD4D7B5" w14:textId="77777777" w:rsidR="00214BD1" w:rsidRPr="0013690B" w:rsidRDefault="00214BD1" w:rsidP="00214BD1">
      <w:pPr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 xml:space="preserve"> </w:t>
      </w:r>
    </w:p>
    <w:p w14:paraId="496412F2" w14:textId="77777777" w:rsidR="00214BD1" w:rsidRPr="0013690B" w:rsidRDefault="00214BD1" w:rsidP="00214BD1">
      <w:pPr>
        <w:rPr>
          <w:rFonts w:ascii="Arial" w:eastAsiaTheme="majorEastAsia" w:hAnsi="Arial" w:cs="Arial"/>
          <w:w w:val="125"/>
        </w:rPr>
      </w:pPr>
    </w:p>
    <w:p w14:paraId="1F379FBD" w14:textId="77777777" w:rsidR="00214BD1" w:rsidRPr="0013690B" w:rsidRDefault="00214BD1" w:rsidP="00214BD1">
      <w:pPr>
        <w:rPr>
          <w:rFonts w:ascii="Arial" w:eastAsiaTheme="majorEastAsia" w:hAnsi="Arial" w:cs="Arial"/>
          <w:w w:val="125"/>
        </w:rPr>
      </w:pPr>
    </w:p>
    <w:p w14:paraId="33F7D6A0" w14:textId="77777777" w:rsidR="00214BD1" w:rsidRPr="0013690B" w:rsidRDefault="00214BD1" w:rsidP="00C80323">
      <w:pPr>
        <w:jc w:val="center"/>
        <w:rPr>
          <w:rFonts w:ascii="Arial" w:eastAsiaTheme="majorEastAsia" w:hAnsi="Arial" w:cs="Arial"/>
          <w:w w:val="125"/>
        </w:rPr>
      </w:pPr>
      <w:r w:rsidRPr="0013690B">
        <w:rPr>
          <w:rFonts w:ascii="Arial" w:eastAsiaTheme="majorEastAsia" w:hAnsi="Arial" w:cs="Arial"/>
          <w:w w:val="125"/>
        </w:rPr>
        <w:t>Assinatura: ___________________________________</w:t>
      </w:r>
    </w:p>
    <w:p w14:paraId="65C221FA" w14:textId="74501648" w:rsidR="00533E42" w:rsidRPr="0013690B" w:rsidRDefault="00214BD1" w:rsidP="00C80323">
      <w:pPr>
        <w:jc w:val="center"/>
        <w:rPr>
          <w:rFonts w:ascii="Arial" w:hAnsi="Arial" w:cs="Arial"/>
          <w:lang w:val="pt-BR"/>
        </w:rPr>
      </w:pPr>
      <w:r w:rsidRPr="0013690B">
        <w:rPr>
          <w:rFonts w:ascii="Arial" w:eastAsiaTheme="majorEastAsia" w:hAnsi="Arial" w:cs="Arial"/>
          <w:w w:val="125"/>
        </w:rPr>
        <w:t>Superintendente do Hosp</w:t>
      </w:r>
      <w:r w:rsidR="0013690B">
        <w:rPr>
          <w:rFonts w:ascii="Arial" w:eastAsiaTheme="majorEastAsia" w:hAnsi="Arial" w:cs="Arial"/>
          <w:w w:val="125"/>
        </w:rPr>
        <w:t>i</w:t>
      </w:r>
      <w:r w:rsidRPr="0013690B">
        <w:rPr>
          <w:rFonts w:ascii="Arial" w:eastAsiaTheme="majorEastAsia" w:hAnsi="Arial" w:cs="Arial"/>
          <w:w w:val="125"/>
        </w:rPr>
        <w:t xml:space="preserve">tal </w:t>
      </w:r>
      <w:r w:rsidR="00E05C37" w:rsidRPr="0013690B">
        <w:rPr>
          <w:rFonts w:ascii="Arial" w:eastAsiaTheme="majorEastAsia" w:hAnsi="Arial" w:cs="Arial"/>
          <w:w w:val="125"/>
        </w:rPr>
        <w:t>Escola da Universidade</w:t>
      </w:r>
      <w:r w:rsidRPr="0013690B">
        <w:rPr>
          <w:rFonts w:ascii="Arial" w:eastAsiaTheme="majorEastAsia" w:hAnsi="Arial" w:cs="Arial"/>
          <w:w w:val="125"/>
        </w:rPr>
        <w:t xml:space="preserve"> Federal</w:t>
      </w:r>
      <w:r w:rsidR="00E05C37" w:rsidRPr="0013690B">
        <w:rPr>
          <w:rFonts w:ascii="Arial" w:eastAsiaTheme="majorEastAsia" w:hAnsi="Arial" w:cs="Arial"/>
          <w:w w:val="125"/>
        </w:rPr>
        <w:t xml:space="preserve"> de Pelotas</w:t>
      </w:r>
    </w:p>
    <w:sectPr w:rsidR="00533E42" w:rsidRPr="00136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24C8"/>
    <w:multiLevelType w:val="hybridMultilevel"/>
    <w:tmpl w:val="7146146C"/>
    <w:lvl w:ilvl="0" w:tplc="C7048A5C">
      <w:start w:val="1"/>
      <w:numFmt w:val="decimal"/>
      <w:lvlText w:val="%1."/>
      <w:lvlJc w:val="left"/>
      <w:pPr>
        <w:ind w:left="4" w:hanging="26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8"/>
        <w:sz w:val="17"/>
        <w:szCs w:val="17"/>
        <w:lang w:val="pt-PT" w:eastAsia="en-US" w:bidi="ar-SA"/>
      </w:rPr>
    </w:lvl>
    <w:lvl w:ilvl="1" w:tplc="67D4CAC8">
      <w:numFmt w:val="bullet"/>
      <w:lvlText w:val="•"/>
      <w:lvlJc w:val="left"/>
      <w:pPr>
        <w:ind w:left="1147" w:hanging="266"/>
      </w:pPr>
      <w:rPr>
        <w:rFonts w:hint="default"/>
        <w:lang w:val="pt-PT" w:eastAsia="en-US" w:bidi="ar-SA"/>
      </w:rPr>
    </w:lvl>
    <w:lvl w:ilvl="2" w:tplc="165AF670">
      <w:numFmt w:val="bullet"/>
      <w:lvlText w:val="•"/>
      <w:lvlJc w:val="left"/>
      <w:pPr>
        <w:ind w:left="2295" w:hanging="266"/>
      </w:pPr>
      <w:rPr>
        <w:rFonts w:hint="default"/>
        <w:lang w:val="pt-PT" w:eastAsia="en-US" w:bidi="ar-SA"/>
      </w:rPr>
    </w:lvl>
    <w:lvl w:ilvl="3" w:tplc="EEA4A424">
      <w:numFmt w:val="bullet"/>
      <w:lvlText w:val="•"/>
      <w:lvlJc w:val="left"/>
      <w:pPr>
        <w:ind w:left="3442" w:hanging="266"/>
      </w:pPr>
      <w:rPr>
        <w:rFonts w:hint="default"/>
        <w:lang w:val="pt-PT" w:eastAsia="en-US" w:bidi="ar-SA"/>
      </w:rPr>
    </w:lvl>
    <w:lvl w:ilvl="4" w:tplc="72127BA6">
      <w:numFmt w:val="bullet"/>
      <w:lvlText w:val="•"/>
      <w:lvlJc w:val="left"/>
      <w:pPr>
        <w:ind w:left="4590" w:hanging="266"/>
      </w:pPr>
      <w:rPr>
        <w:rFonts w:hint="default"/>
        <w:lang w:val="pt-PT" w:eastAsia="en-US" w:bidi="ar-SA"/>
      </w:rPr>
    </w:lvl>
    <w:lvl w:ilvl="5" w:tplc="22E0656E">
      <w:numFmt w:val="bullet"/>
      <w:lvlText w:val="•"/>
      <w:lvlJc w:val="left"/>
      <w:pPr>
        <w:ind w:left="5738" w:hanging="266"/>
      </w:pPr>
      <w:rPr>
        <w:rFonts w:hint="default"/>
        <w:lang w:val="pt-PT" w:eastAsia="en-US" w:bidi="ar-SA"/>
      </w:rPr>
    </w:lvl>
    <w:lvl w:ilvl="6" w:tplc="8B6E73FE">
      <w:numFmt w:val="bullet"/>
      <w:lvlText w:val="•"/>
      <w:lvlJc w:val="left"/>
      <w:pPr>
        <w:ind w:left="6885" w:hanging="266"/>
      </w:pPr>
      <w:rPr>
        <w:rFonts w:hint="default"/>
        <w:lang w:val="pt-PT" w:eastAsia="en-US" w:bidi="ar-SA"/>
      </w:rPr>
    </w:lvl>
    <w:lvl w:ilvl="7" w:tplc="519A0B86">
      <w:numFmt w:val="bullet"/>
      <w:lvlText w:val="•"/>
      <w:lvlJc w:val="left"/>
      <w:pPr>
        <w:ind w:left="8033" w:hanging="266"/>
      </w:pPr>
      <w:rPr>
        <w:rFonts w:hint="default"/>
        <w:lang w:val="pt-PT" w:eastAsia="en-US" w:bidi="ar-SA"/>
      </w:rPr>
    </w:lvl>
    <w:lvl w:ilvl="8" w:tplc="644663EE">
      <w:numFmt w:val="bullet"/>
      <w:lvlText w:val="•"/>
      <w:lvlJc w:val="left"/>
      <w:pPr>
        <w:ind w:left="9180" w:hanging="266"/>
      </w:pPr>
      <w:rPr>
        <w:rFonts w:hint="default"/>
        <w:lang w:val="pt-PT" w:eastAsia="en-US" w:bidi="ar-SA"/>
      </w:rPr>
    </w:lvl>
  </w:abstractNum>
  <w:num w:numId="1" w16cid:durableId="174957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19"/>
    <w:rsid w:val="0013690B"/>
    <w:rsid w:val="001F1061"/>
    <w:rsid w:val="00214BD1"/>
    <w:rsid w:val="00233317"/>
    <w:rsid w:val="00355CAA"/>
    <w:rsid w:val="00533E42"/>
    <w:rsid w:val="006651E7"/>
    <w:rsid w:val="009340E9"/>
    <w:rsid w:val="009B5919"/>
    <w:rsid w:val="00AC39F9"/>
    <w:rsid w:val="00C80323"/>
    <w:rsid w:val="00D07BAB"/>
    <w:rsid w:val="00D1414E"/>
    <w:rsid w:val="00E05C37"/>
    <w:rsid w:val="00F672AF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A036"/>
  <w15:chartTrackingRefBased/>
  <w15:docId w15:val="{946030EF-0D1B-4BB3-8847-4EBDC12C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1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5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5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5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5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5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59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5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5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5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5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5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B59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59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59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591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B5919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9B5919"/>
    <w:rPr>
      <w:rFonts w:ascii="Trebuchet MS" w:eastAsia="Trebuchet MS" w:hAnsi="Trebuchet MS" w:cs="Trebuchet MS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Lima Junqueira</dc:creator>
  <cp:keywords/>
  <dc:description/>
  <cp:lastModifiedBy>Joice Da Luz Garcia</cp:lastModifiedBy>
  <cp:revision>2</cp:revision>
  <dcterms:created xsi:type="dcterms:W3CDTF">2025-08-13T13:44:00Z</dcterms:created>
  <dcterms:modified xsi:type="dcterms:W3CDTF">2025-08-13T13:44:00Z</dcterms:modified>
</cp:coreProperties>
</file>