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5F9C1EB3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>A UNIDADE DE GESTÃO ESTRATÉGICA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5705A243" w:rsidR="00E81118" w:rsidRPr="00E03D72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03D72">
        <w:rPr>
          <w:rFonts w:asciiTheme="minorHAnsi" w:hAnsiTheme="minorHAnsi"/>
          <w:b/>
          <w:sz w:val="24"/>
          <w:szCs w:val="24"/>
        </w:rPr>
        <w:t>APRESENTAÇÃO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A102B">
        <w:rPr>
          <w:rFonts w:asciiTheme="minorHAnsi" w:hAnsiTheme="minorHAnsi"/>
          <w:b/>
          <w:sz w:val="24"/>
          <w:szCs w:val="24"/>
        </w:rPr>
        <w:t xml:space="preserve">A </w:t>
      </w:r>
      <w:r w:rsidR="00BA102B">
        <w:rPr>
          <w:rFonts w:asciiTheme="minorHAnsi" w:hAnsiTheme="minorHAnsi"/>
          <w:b/>
          <w:sz w:val="24"/>
          <w:szCs w:val="24"/>
        </w:rPr>
        <w:t>UNIDADE DE GESTÃO ESTRATÉGICA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343B5178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1A98E82B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>da UNIDADE DE GESTÃO ESTRATÉGICA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0"/>
  </w:num>
  <w:num w:numId="2" w16cid:durableId="8613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656454"/>
    <w:rsid w:val="006A3DA4"/>
    <w:rsid w:val="006A5AF7"/>
    <w:rsid w:val="006C7334"/>
    <w:rsid w:val="00714AA1"/>
    <w:rsid w:val="00736DA5"/>
    <w:rsid w:val="0073744C"/>
    <w:rsid w:val="00767182"/>
    <w:rsid w:val="00787460"/>
    <w:rsid w:val="007B5BDF"/>
    <w:rsid w:val="007D10D1"/>
    <w:rsid w:val="007F3BE4"/>
    <w:rsid w:val="00811CAC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A102B"/>
    <w:rsid w:val="00BE72C7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Larissa Soares De Andrade</cp:lastModifiedBy>
  <cp:revision>5</cp:revision>
  <dcterms:created xsi:type="dcterms:W3CDTF">2025-05-19T13:14:00Z</dcterms:created>
  <dcterms:modified xsi:type="dcterms:W3CDTF">2025-07-14T19:21:00Z</dcterms:modified>
</cp:coreProperties>
</file>