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062FD7D4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BC1FE8">
        <w:rPr>
          <w:rFonts w:asciiTheme="minorHAnsi" w:hAnsiTheme="minorHAnsi"/>
          <w:b/>
          <w:sz w:val="24"/>
          <w:szCs w:val="24"/>
        </w:rPr>
        <w:t>SEGURANÇA DO PACIENTE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423BF3A3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 xml:space="preserve">UNIDADE </w:t>
      </w:r>
      <w:r w:rsidR="00EE4CD1">
        <w:rPr>
          <w:rFonts w:asciiTheme="minorHAnsi" w:hAnsiTheme="minorHAnsi"/>
          <w:b/>
          <w:sz w:val="24"/>
          <w:szCs w:val="24"/>
        </w:rPr>
        <w:t>DE SEGURANÇA DO PACIENTE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6955E62" w14:textId="174653CE" w:rsidR="00E81118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B558409" w14:textId="3A150AAF" w:rsidR="00B35370" w:rsidRDefault="00B35370" w:rsidP="00B35370">
      <w:pPr>
        <w:pStyle w:val="TableParagraph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O ARQUIVO EM PDF COM A APRESENTAÇÃO, CONTENDO O PROJETO, DEVERÁ SER ENCAMINHADO AO E-MAIL </w:t>
      </w:r>
      <w:hyperlink r:id="rId7" w:history="1">
        <w:r w:rsidR="002B6973" w:rsidRPr="0018529A">
          <w:rPr>
            <w:rStyle w:val="Hyperlink"/>
            <w:rFonts w:asciiTheme="minorHAnsi" w:hAnsiTheme="minorHAnsi"/>
            <w:b/>
            <w:sz w:val="24"/>
            <w:szCs w:val="24"/>
          </w:rPr>
          <w:t>UDP.CHC-UFPR@EBSERH.GOV.BR</w:t>
        </w:r>
      </w:hyperlink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</w:t>
      </w:r>
      <w:r w:rsidR="002B6973">
        <w:rPr>
          <w:rFonts w:asciiTheme="minorHAnsi" w:hAnsiTheme="minorHAnsi"/>
          <w:b/>
          <w:color w:val="000000" w:themeColor="text1"/>
          <w:sz w:val="24"/>
          <w:szCs w:val="24"/>
        </w:rPr>
        <w:t>19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/09/2025.</w:t>
      </w:r>
    </w:p>
    <w:p w14:paraId="1047E18A" w14:textId="77777777" w:rsidR="00B35370" w:rsidRPr="00B35370" w:rsidRDefault="00B35370" w:rsidP="00B35370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436D7F59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BC1FE8">
            <w:rPr>
              <w:rFonts w:cstheme="minorHAnsi"/>
              <w:sz w:val="20"/>
              <w:szCs w:val="20"/>
            </w:rPr>
            <w:t>SEGURANÇA DO PACIENTE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1"/>
  </w:num>
  <w:num w:numId="2" w16cid:durableId="861355559">
    <w:abstractNumId w:val="2"/>
  </w:num>
  <w:num w:numId="3" w16cid:durableId="6393882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02637"/>
    <w:rsid w:val="00093462"/>
    <w:rsid w:val="00102D9F"/>
    <w:rsid w:val="00132DE5"/>
    <w:rsid w:val="001A068B"/>
    <w:rsid w:val="001B3317"/>
    <w:rsid w:val="00234163"/>
    <w:rsid w:val="00251DAC"/>
    <w:rsid w:val="002623BD"/>
    <w:rsid w:val="002B6973"/>
    <w:rsid w:val="002C547F"/>
    <w:rsid w:val="00301895"/>
    <w:rsid w:val="00305354"/>
    <w:rsid w:val="00321CE4"/>
    <w:rsid w:val="0035247C"/>
    <w:rsid w:val="00384487"/>
    <w:rsid w:val="003A52AF"/>
    <w:rsid w:val="003C0D2C"/>
    <w:rsid w:val="003F2327"/>
    <w:rsid w:val="00421A67"/>
    <w:rsid w:val="00423670"/>
    <w:rsid w:val="004F6B22"/>
    <w:rsid w:val="005265C8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97EA6"/>
    <w:rsid w:val="008F5BDB"/>
    <w:rsid w:val="00930FD2"/>
    <w:rsid w:val="00957F63"/>
    <w:rsid w:val="009B6F13"/>
    <w:rsid w:val="009F4265"/>
    <w:rsid w:val="00A37D02"/>
    <w:rsid w:val="00A51EBC"/>
    <w:rsid w:val="00A81A26"/>
    <w:rsid w:val="00AA622D"/>
    <w:rsid w:val="00AE63C6"/>
    <w:rsid w:val="00AF31B3"/>
    <w:rsid w:val="00AF7CC1"/>
    <w:rsid w:val="00B06229"/>
    <w:rsid w:val="00B1322E"/>
    <w:rsid w:val="00B35370"/>
    <w:rsid w:val="00B405FB"/>
    <w:rsid w:val="00B74794"/>
    <w:rsid w:val="00B81C0D"/>
    <w:rsid w:val="00B84CF7"/>
    <w:rsid w:val="00B86567"/>
    <w:rsid w:val="00BC1FE8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87B22"/>
    <w:rsid w:val="00EB172C"/>
    <w:rsid w:val="00EE4CD1"/>
    <w:rsid w:val="00F11243"/>
    <w:rsid w:val="00F1251A"/>
    <w:rsid w:val="00F73D5E"/>
    <w:rsid w:val="00F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B353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6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P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2</cp:revision>
  <dcterms:created xsi:type="dcterms:W3CDTF">2025-09-01T14:07:00Z</dcterms:created>
  <dcterms:modified xsi:type="dcterms:W3CDTF">2025-09-01T14:07:00Z</dcterms:modified>
</cp:coreProperties>
</file>