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40D0F" w:rsidR="009C5289" w:rsidP="009C5289" w:rsidRDefault="009C5289" w14:paraId="6A79F86B" w14:textId="77777777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40D0F">
        <w:rPr>
          <w:rFonts w:cstheme="minorHAnsi"/>
          <w:b/>
          <w:sz w:val="24"/>
          <w:szCs w:val="24"/>
        </w:rPr>
        <w:t xml:space="preserve">CAPÍTULO I - </w:t>
      </w:r>
      <w:r w:rsidRPr="00940D0F">
        <w:rPr>
          <w:rFonts w:cstheme="minorHAnsi"/>
          <w:b/>
          <w:bCs/>
          <w:sz w:val="24"/>
          <w:szCs w:val="24"/>
        </w:rPr>
        <w:t>DO OBJETO, FINALIDADE E ÂMBITO DE APLICAÇÃO</w:t>
      </w:r>
    </w:p>
    <w:p w:rsidRPr="00940D0F" w:rsidR="007F23AE" w:rsidP="007F23AE" w:rsidRDefault="007F23AE" w14:paraId="0EDF8833" w14:textId="77777777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</w:p>
    <w:p w:rsidRPr="00940D0F" w:rsidR="009C5289" w:rsidP="002E51EF" w:rsidRDefault="009C5289" w14:paraId="5A304059" w14:textId="43844568">
      <w:pPr>
        <w:spacing w:after="120" w:line="240" w:lineRule="auto"/>
        <w:jc w:val="both"/>
        <w:rPr>
          <w:color w:val="000000"/>
          <w:sz w:val="24"/>
          <w:szCs w:val="24"/>
        </w:rPr>
      </w:pPr>
      <w:r w:rsidRPr="056F2897">
        <w:rPr>
          <w:b/>
          <w:bCs/>
          <w:sz w:val="24"/>
          <w:szCs w:val="24"/>
        </w:rPr>
        <w:t>Art. 1º</w:t>
      </w:r>
      <w:r w:rsidRPr="056F2897" w:rsidR="003F2333">
        <w:rPr>
          <w:sz w:val="24"/>
          <w:szCs w:val="24"/>
        </w:rPr>
        <w:t xml:space="preserve"> </w:t>
      </w:r>
      <w:r w:rsidRPr="056F2897">
        <w:rPr>
          <w:color w:val="000000" w:themeColor="text1"/>
          <w:sz w:val="24"/>
          <w:szCs w:val="24"/>
        </w:rPr>
        <w:t xml:space="preserve">Este regimento interno visa dispor sobre objeto, finalidade, âmbito de aplicação, definições, estrutura organizacional, funcionamento e competências do(a) </w:t>
      </w:r>
      <w:r w:rsidRPr="056F2897">
        <w:rPr>
          <w:color w:val="000000" w:themeColor="text1"/>
          <w:sz w:val="24"/>
          <w:szCs w:val="24"/>
          <w:highlight w:val="yellow"/>
        </w:rPr>
        <w:t>XXXXXXXXXXXXXXXXXXXXXXXX</w:t>
      </w:r>
      <w:r w:rsidRPr="056F2897">
        <w:rPr>
          <w:color w:val="000000" w:themeColor="text1"/>
          <w:sz w:val="24"/>
          <w:szCs w:val="24"/>
        </w:rPr>
        <w:t xml:space="preserve"> </w:t>
      </w:r>
      <w:r w:rsidRPr="056F2897" w:rsidR="003F2333">
        <w:rPr>
          <w:color w:val="000000" w:themeColor="text1"/>
          <w:sz w:val="24"/>
          <w:szCs w:val="24"/>
        </w:rPr>
        <w:t>(</w:t>
      </w:r>
      <w:r w:rsidRPr="056F2897" w:rsidR="003F2333">
        <w:rPr>
          <w:color w:val="000000" w:themeColor="text1"/>
          <w:sz w:val="24"/>
          <w:szCs w:val="24"/>
          <w:highlight w:val="yellow"/>
        </w:rPr>
        <w:t>XXXXX</w:t>
      </w:r>
      <w:r w:rsidRPr="056F2897" w:rsidR="003F2333">
        <w:rPr>
          <w:color w:val="000000" w:themeColor="text1"/>
          <w:sz w:val="24"/>
          <w:szCs w:val="24"/>
        </w:rPr>
        <w:t xml:space="preserve">) </w:t>
      </w:r>
      <w:r w:rsidRPr="056F2897">
        <w:rPr>
          <w:color w:val="000000" w:themeColor="text1"/>
          <w:sz w:val="24"/>
          <w:szCs w:val="24"/>
        </w:rPr>
        <w:t>do Hospital Universitário Antônio Pedro (Huap-UFF/Ebserh),</w:t>
      </w:r>
      <w:r w:rsidRPr="056F2897" w:rsidR="00BB43B1">
        <w:rPr>
          <w:color w:val="000000" w:themeColor="text1"/>
          <w:sz w:val="24"/>
          <w:szCs w:val="24"/>
        </w:rPr>
        <w:t xml:space="preserve"> bem como sobre as atribuições de seus integrantes, </w:t>
      </w:r>
      <w:r w:rsidRPr="056F2897" w:rsidR="00BB43B1">
        <w:rPr>
          <w:sz w:val="24"/>
          <w:szCs w:val="24"/>
        </w:rPr>
        <w:t xml:space="preserve">estabelecendo diretrizes para o planejamento e implementação de </w:t>
      </w:r>
      <w:r w:rsidRPr="056F2897" w:rsidR="008C72FB">
        <w:rPr>
          <w:sz w:val="24"/>
          <w:szCs w:val="24"/>
        </w:rPr>
        <w:t xml:space="preserve">suas </w:t>
      </w:r>
      <w:r w:rsidRPr="056F2897" w:rsidR="00BB43B1">
        <w:rPr>
          <w:sz w:val="24"/>
          <w:szCs w:val="24"/>
        </w:rPr>
        <w:t>atividades</w:t>
      </w:r>
      <w:r w:rsidRPr="056F2897" w:rsidR="000551FB">
        <w:rPr>
          <w:sz w:val="24"/>
          <w:szCs w:val="24"/>
        </w:rPr>
        <w:t>.</w:t>
      </w:r>
      <w:r w:rsidRPr="056F2897">
        <w:rPr>
          <w:color w:val="000000" w:themeColor="text1"/>
          <w:sz w:val="24"/>
          <w:szCs w:val="24"/>
        </w:rPr>
        <w:t xml:space="preserve"> </w:t>
      </w:r>
    </w:p>
    <w:p w:rsidR="009C5289" w:rsidP="002E51EF" w:rsidRDefault="009C5289" w14:paraId="2BA54F23" w14:textId="108EB85B">
      <w:pPr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40D0F">
        <w:rPr>
          <w:rFonts w:cstheme="minorHAnsi"/>
          <w:b/>
          <w:bCs/>
          <w:color w:val="000000"/>
          <w:sz w:val="24"/>
          <w:szCs w:val="24"/>
        </w:rPr>
        <w:t>Art. 2º</w:t>
      </w:r>
      <w:r w:rsidRPr="00940D0F">
        <w:rPr>
          <w:rFonts w:cstheme="minorHAnsi"/>
          <w:color w:val="000000"/>
          <w:sz w:val="24"/>
          <w:szCs w:val="24"/>
        </w:rPr>
        <w:t xml:space="preserve"> </w:t>
      </w:r>
      <w:r w:rsidRPr="00940D0F" w:rsidR="003F2333">
        <w:rPr>
          <w:rFonts w:cstheme="minorHAnsi"/>
          <w:color w:val="000000"/>
          <w:sz w:val="24"/>
          <w:szCs w:val="24"/>
        </w:rPr>
        <w:t xml:space="preserve">A(o) </w:t>
      </w:r>
      <w:r w:rsidRPr="00940D0F" w:rsidR="003F2333">
        <w:rPr>
          <w:rFonts w:cstheme="minorHAnsi"/>
          <w:color w:val="000000"/>
          <w:sz w:val="24"/>
          <w:szCs w:val="24"/>
          <w:highlight w:val="yellow"/>
        </w:rPr>
        <w:t>XXXXXXXXXXXXXXX</w:t>
      </w:r>
      <w:r w:rsidRPr="00940D0F" w:rsidR="003F2333">
        <w:rPr>
          <w:rFonts w:cstheme="minorHAnsi"/>
          <w:color w:val="000000"/>
          <w:sz w:val="24"/>
          <w:szCs w:val="24"/>
        </w:rPr>
        <w:t xml:space="preserve"> (</w:t>
      </w:r>
      <w:r w:rsidRPr="00940D0F" w:rsidR="003F2333">
        <w:rPr>
          <w:rFonts w:cstheme="minorHAnsi"/>
          <w:color w:val="000000"/>
          <w:sz w:val="24"/>
          <w:szCs w:val="24"/>
          <w:highlight w:val="yellow"/>
        </w:rPr>
        <w:t>XXXXX</w:t>
      </w:r>
      <w:r w:rsidRPr="00940D0F" w:rsidR="003F2333">
        <w:rPr>
          <w:rFonts w:cstheme="minorHAnsi"/>
          <w:color w:val="000000"/>
          <w:sz w:val="24"/>
          <w:szCs w:val="24"/>
        </w:rPr>
        <w:t xml:space="preserve">) </w:t>
      </w:r>
      <w:r w:rsidRPr="00514A8A" w:rsidR="002E51EF">
        <w:rPr>
          <w:rFonts w:ascii="Calibri" w:hAnsi="Calibri" w:cs="Calibri"/>
          <w:color w:val="000000"/>
          <w:sz w:val="24"/>
          <w:szCs w:val="24"/>
        </w:rPr>
        <w:t xml:space="preserve">é </w:t>
      </w:r>
      <w:r w:rsidR="0057496A">
        <w:rPr>
          <w:rFonts w:ascii="Calibri" w:hAnsi="Calibri" w:cs="Calibri"/>
          <w:color w:val="000000"/>
          <w:sz w:val="24"/>
          <w:szCs w:val="24"/>
        </w:rPr>
        <w:t xml:space="preserve">um </w:t>
      </w:r>
      <w:r w:rsidRPr="00514A8A" w:rsidR="002E51EF">
        <w:rPr>
          <w:rFonts w:ascii="Calibri" w:hAnsi="Calibri" w:cs="Calibri"/>
          <w:color w:val="000000"/>
          <w:sz w:val="24"/>
          <w:szCs w:val="24"/>
        </w:rPr>
        <w:t xml:space="preserve">colegiado interno permanente, de natureza técnica-cientifica e de assessoria direta à Superintendência </w:t>
      </w:r>
      <w:r w:rsidR="002E51EF">
        <w:rPr>
          <w:rFonts w:ascii="Calibri" w:hAnsi="Calibri" w:cs="Calibri"/>
          <w:color w:val="000000"/>
          <w:sz w:val="24"/>
          <w:szCs w:val="24"/>
        </w:rPr>
        <w:t>do Huap-UFF/Ebserh.</w:t>
      </w:r>
    </w:p>
    <w:p w:rsidRPr="00940D0F" w:rsidR="002E51EF" w:rsidP="002E51EF" w:rsidRDefault="002E51EF" w14:paraId="569797AA" w14:textId="0587AAFA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963A84">
        <w:rPr>
          <w:rFonts w:cstheme="minorHAnsi"/>
          <w:b/>
          <w:bCs/>
          <w:color w:val="000000"/>
          <w:sz w:val="24"/>
          <w:szCs w:val="24"/>
        </w:rPr>
        <w:t xml:space="preserve">Art. </w:t>
      </w:r>
      <w:r>
        <w:rPr>
          <w:rFonts w:cstheme="minorHAnsi"/>
          <w:b/>
          <w:bCs/>
          <w:color w:val="000000"/>
          <w:sz w:val="24"/>
          <w:szCs w:val="24"/>
        </w:rPr>
        <w:t>3</w:t>
      </w:r>
      <w:r w:rsidRPr="00963A84">
        <w:rPr>
          <w:rFonts w:cstheme="minorHAnsi"/>
          <w:b/>
          <w:bCs/>
          <w:color w:val="000000"/>
          <w:sz w:val="24"/>
          <w:szCs w:val="24"/>
        </w:rPr>
        <w:t>º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40D0F">
        <w:rPr>
          <w:rFonts w:cstheme="minorHAnsi"/>
          <w:color w:val="000000"/>
          <w:sz w:val="24"/>
          <w:szCs w:val="24"/>
        </w:rPr>
        <w:t xml:space="preserve">A(o) </w:t>
      </w:r>
      <w:r w:rsidRPr="00940D0F">
        <w:rPr>
          <w:rFonts w:cstheme="minorHAnsi"/>
          <w:color w:val="000000"/>
          <w:sz w:val="24"/>
          <w:szCs w:val="24"/>
          <w:highlight w:val="yellow"/>
        </w:rPr>
        <w:t>XXXXXXXXXXXXXXX</w:t>
      </w:r>
      <w:r w:rsidRPr="00940D0F">
        <w:rPr>
          <w:rFonts w:cstheme="minorHAnsi"/>
          <w:color w:val="000000"/>
          <w:sz w:val="24"/>
          <w:szCs w:val="24"/>
        </w:rPr>
        <w:t xml:space="preserve"> (</w:t>
      </w:r>
      <w:r w:rsidRPr="00940D0F">
        <w:rPr>
          <w:rFonts w:cstheme="minorHAnsi"/>
          <w:color w:val="000000"/>
          <w:sz w:val="24"/>
          <w:szCs w:val="24"/>
          <w:highlight w:val="yellow"/>
        </w:rPr>
        <w:t>XXXXX</w:t>
      </w:r>
      <w:r w:rsidRPr="00940D0F">
        <w:rPr>
          <w:rFonts w:cstheme="minorHAnsi"/>
          <w:color w:val="000000"/>
          <w:sz w:val="24"/>
          <w:szCs w:val="24"/>
        </w:rPr>
        <w:t xml:space="preserve">) </w:t>
      </w:r>
      <w:r>
        <w:rPr>
          <w:rFonts w:cstheme="minorHAnsi"/>
          <w:color w:val="000000"/>
          <w:sz w:val="24"/>
          <w:szCs w:val="24"/>
        </w:rPr>
        <w:t>tem</w:t>
      </w:r>
      <w:r w:rsidRPr="00963A84">
        <w:rPr>
          <w:rFonts w:cstheme="minorHAnsi"/>
          <w:color w:val="000000"/>
          <w:sz w:val="24"/>
          <w:szCs w:val="24"/>
        </w:rPr>
        <w:t xml:space="preserve"> com</w:t>
      </w:r>
      <w:r>
        <w:rPr>
          <w:rFonts w:cstheme="minorHAnsi"/>
          <w:color w:val="000000"/>
          <w:sz w:val="24"/>
          <w:szCs w:val="24"/>
        </w:rPr>
        <w:t>o</w:t>
      </w:r>
      <w:r w:rsidRPr="00963A84">
        <w:rPr>
          <w:rFonts w:cstheme="minorHAnsi"/>
          <w:color w:val="000000"/>
          <w:sz w:val="24"/>
          <w:szCs w:val="24"/>
        </w:rPr>
        <w:t xml:space="preserve"> finalidade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40D0F">
        <w:rPr>
          <w:rFonts w:cstheme="minorHAnsi"/>
          <w:sz w:val="24"/>
          <w:szCs w:val="24"/>
          <w:highlight w:val="yellow"/>
        </w:rPr>
        <w:t>XXXXXXXXXXXXXXXXXXX</w:t>
      </w:r>
      <w:r>
        <w:rPr>
          <w:rFonts w:cstheme="minorHAnsi"/>
          <w:sz w:val="24"/>
          <w:szCs w:val="24"/>
        </w:rPr>
        <w:t>.</w:t>
      </w:r>
    </w:p>
    <w:p w:rsidRPr="00940D0F" w:rsidR="006477FB" w:rsidP="002E51EF" w:rsidRDefault="007F23AE" w14:paraId="37BA6550" w14:textId="74DBDA5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40D0F">
        <w:rPr>
          <w:rFonts w:cstheme="minorHAnsi"/>
          <w:b/>
          <w:bCs/>
          <w:sz w:val="24"/>
          <w:szCs w:val="24"/>
        </w:rPr>
        <w:t xml:space="preserve">Art. </w:t>
      </w:r>
      <w:r w:rsidRPr="00940D0F" w:rsidR="003F2333">
        <w:rPr>
          <w:rFonts w:cstheme="minorHAnsi"/>
          <w:b/>
          <w:bCs/>
          <w:sz w:val="24"/>
          <w:szCs w:val="24"/>
        </w:rPr>
        <w:t>4</w:t>
      </w:r>
      <w:r w:rsidRPr="00940D0F">
        <w:rPr>
          <w:rFonts w:cstheme="minorHAnsi"/>
          <w:b/>
          <w:bCs/>
          <w:sz w:val="24"/>
          <w:szCs w:val="24"/>
        </w:rPr>
        <w:t>º</w:t>
      </w:r>
      <w:r w:rsidRPr="00940D0F">
        <w:rPr>
          <w:rFonts w:cstheme="minorHAnsi"/>
          <w:sz w:val="24"/>
          <w:szCs w:val="24"/>
        </w:rPr>
        <w:t xml:space="preserve"> </w:t>
      </w:r>
      <w:r w:rsidRPr="00940D0F" w:rsidR="003F2333">
        <w:rPr>
          <w:rFonts w:cstheme="minorHAnsi"/>
          <w:sz w:val="24"/>
          <w:szCs w:val="24"/>
        </w:rPr>
        <w:t>A(o)</w:t>
      </w:r>
      <w:r w:rsidRPr="00940D0F" w:rsidR="00EE377B">
        <w:rPr>
          <w:rFonts w:cstheme="minorHAnsi"/>
          <w:sz w:val="24"/>
          <w:szCs w:val="24"/>
        </w:rPr>
        <w:t xml:space="preserve"> </w:t>
      </w:r>
      <w:r w:rsidRPr="00940D0F" w:rsidR="003F2333">
        <w:rPr>
          <w:rFonts w:cstheme="minorHAnsi"/>
          <w:sz w:val="24"/>
          <w:szCs w:val="24"/>
          <w:highlight w:val="yellow"/>
        </w:rPr>
        <w:t>XXXXXXXXXXXXXXXXXXX</w:t>
      </w:r>
      <w:r w:rsidRPr="00940D0F" w:rsidR="003F2333">
        <w:rPr>
          <w:rFonts w:cstheme="minorHAnsi"/>
          <w:sz w:val="24"/>
          <w:szCs w:val="24"/>
        </w:rPr>
        <w:t xml:space="preserve"> </w:t>
      </w:r>
      <w:r w:rsidRPr="00940D0F" w:rsidR="00EE377B">
        <w:rPr>
          <w:rFonts w:cstheme="minorHAnsi"/>
          <w:sz w:val="24"/>
          <w:szCs w:val="24"/>
        </w:rPr>
        <w:t>(</w:t>
      </w:r>
      <w:r w:rsidRPr="00940D0F" w:rsidR="003F2333">
        <w:rPr>
          <w:rFonts w:cstheme="minorHAnsi"/>
          <w:sz w:val="24"/>
          <w:szCs w:val="24"/>
          <w:highlight w:val="yellow"/>
        </w:rPr>
        <w:t>XXXXX</w:t>
      </w:r>
      <w:r w:rsidRPr="00940D0F" w:rsidR="00EE377B">
        <w:rPr>
          <w:rFonts w:cstheme="minorHAnsi"/>
          <w:sz w:val="24"/>
          <w:szCs w:val="24"/>
        </w:rPr>
        <w:t>) é um órgão criado para atender</w:t>
      </w:r>
      <w:r w:rsidRPr="00940D0F" w:rsidR="00360E52">
        <w:rPr>
          <w:rFonts w:cstheme="minorHAnsi"/>
          <w:sz w:val="24"/>
          <w:szCs w:val="24"/>
        </w:rPr>
        <w:t xml:space="preserve"> </w:t>
      </w:r>
      <w:r w:rsidRPr="00940D0F" w:rsidR="009C631D">
        <w:rPr>
          <w:rFonts w:cstheme="minorHAnsi"/>
          <w:sz w:val="24"/>
          <w:szCs w:val="24"/>
        </w:rPr>
        <w:t>a</w:t>
      </w:r>
      <w:r w:rsidRPr="00940D0F" w:rsidR="00AA2CAA">
        <w:rPr>
          <w:rFonts w:cstheme="minorHAnsi"/>
          <w:sz w:val="24"/>
          <w:szCs w:val="24"/>
        </w:rPr>
        <w:t>s seguintes legislações:</w:t>
      </w:r>
      <w:r w:rsidRPr="00940D0F" w:rsidR="00541F9C">
        <w:rPr>
          <w:rFonts w:cstheme="minorHAnsi"/>
          <w:sz w:val="24"/>
          <w:szCs w:val="24"/>
        </w:rPr>
        <w:t xml:space="preserve"> </w:t>
      </w:r>
      <w:r w:rsidRPr="00940D0F" w:rsidR="00541F9C">
        <w:rPr>
          <w:rFonts w:cstheme="minorHAnsi"/>
          <w:color w:val="FFFFFF" w:themeColor="background1"/>
          <w:sz w:val="24"/>
          <w:szCs w:val="24"/>
          <w:highlight w:val="red"/>
        </w:rPr>
        <w:t>(LISTAR LEGISLAÇÕES E NORMAS QUE ORIENTAM A CRIAÇÃO, CASO POSSUA)</w:t>
      </w:r>
    </w:p>
    <w:p w:rsidRPr="00940D0F" w:rsidR="003F6329" w:rsidP="002E51EF" w:rsidRDefault="00CB24D4" w14:paraId="35CDA19B" w14:textId="33799C23">
      <w:pPr>
        <w:pStyle w:val="PargrafodaLista"/>
        <w:numPr>
          <w:ilvl w:val="0"/>
          <w:numId w:val="13"/>
        </w:numPr>
        <w:spacing w:after="120" w:line="240" w:lineRule="auto"/>
        <w:ind w:left="1775" w:hanging="357"/>
        <w:contextualSpacing w:val="0"/>
        <w:jc w:val="both"/>
        <w:rPr>
          <w:rFonts w:cstheme="minorHAnsi"/>
          <w:sz w:val="24"/>
          <w:szCs w:val="24"/>
        </w:rPr>
      </w:pPr>
      <w:r w:rsidRPr="00940D0F">
        <w:rPr>
          <w:rFonts w:cstheme="minorHAnsi"/>
          <w:sz w:val="24"/>
          <w:szCs w:val="24"/>
        </w:rPr>
        <w:t xml:space="preserve">Portaria Interministerial nº </w:t>
      </w:r>
      <w:r w:rsidRPr="00940D0F" w:rsidR="00486918">
        <w:rPr>
          <w:rFonts w:cstheme="minorHAnsi"/>
          <w:sz w:val="24"/>
          <w:szCs w:val="24"/>
        </w:rPr>
        <w:t>285</w:t>
      </w:r>
      <w:r w:rsidRPr="00940D0F">
        <w:rPr>
          <w:rFonts w:cstheme="minorHAnsi"/>
          <w:sz w:val="24"/>
          <w:szCs w:val="24"/>
        </w:rPr>
        <w:t xml:space="preserve">, </w:t>
      </w:r>
      <w:r w:rsidRPr="00940D0F" w:rsidR="00AD0017">
        <w:rPr>
          <w:rFonts w:cstheme="minorHAnsi"/>
          <w:sz w:val="24"/>
          <w:szCs w:val="24"/>
        </w:rPr>
        <w:t>de 24 de março de 2015</w:t>
      </w:r>
      <w:r w:rsidRPr="00940D0F">
        <w:rPr>
          <w:rFonts w:cstheme="minorHAnsi"/>
          <w:sz w:val="24"/>
          <w:szCs w:val="24"/>
        </w:rPr>
        <w:t>, que estabelece os requisitos para certificação de unidades hospitalares, como hospitais de ensino, tendo constituído, em permanente funcionamento, as comissões pertinentes a instituições hospitalares, entre outras, a</w:t>
      </w:r>
      <w:r w:rsidRPr="00940D0F" w:rsidR="00541F9C">
        <w:rPr>
          <w:rFonts w:cstheme="minorHAnsi"/>
          <w:sz w:val="24"/>
          <w:szCs w:val="24"/>
        </w:rPr>
        <w:t>(o)</w:t>
      </w:r>
      <w:r w:rsidRPr="00940D0F">
        <w:rPr>
          <w:rFonts w:cstheme="minorHAnsi"/>
          <w:sz w:val="24"/>
          <w:szCs w:val="24"/>
        </w:rPr>
        <w:t xml:space="preserve"> </w:t>
      </w:r>
      <w:r w:rsidRPr="00940D0F" w:rsidR="00541F9C">
        <w:rPr>
          <w:rFonts w:cstheme="minorHAnsi"/>
          <w:sz w:val="24"/>
          <w:szCs w:val="24"/>
          <w:highlight w:val="yellow"/>
        </w:rPr>
        <w:t>XXXXXXXXXXXXXXXXXX</w:t>
      </w:r>
      <w:r w:rsidRPr="00940D0F" w:rsidR="00541F9C">
        <w:rPr>
          <w:rFonts w:cstheme="minorHAnsi"/>
          <w:sz w:val="24"/>
          <w:szCs w:val="24"/>
        </w:rPr>
        <w:t xml:space="preserve"> (</w:t>
      </w:r>
      <w:r w:rsidRPr="00940D0F" w:rsidR="00541F9C">
        <w:rPr>
          <w:rFonts w:cstheme="minorHAnsi"/>
          <w:sz w:val="24"/>
          <w:szCs w:val="24"/>
          <w:highlight w:val="yellow"/>
        </w:rPr>
        <w:t>XXXXXX</w:t>
      </w:r>
      <w:r w:rsidRPr="00940D0F" w:rsidR="00541F9C">
        <w:rPr>
          <w:rFonts w:cstheme="minorHAnsi"/>
          <w:sz w:val="24"/>
          <w:szCs w:val="24"/>
        </w:rPr>
        <w:t>)</w:t>
      </w:r>
      <w:r w:rsidRPr="00940D0F" w:rsidR="00B33033">
        <w:rPr>
          <w:rFonts w:cstheme="minorHAnsi"/>
          <w:sz w:val="24"/>
          <w:szCs w:val="24"/>
        </w:rPr>
        <w:t>;</w:t>
      </w:r>
      <w:r w:rsidRPr="00940D0F" w:rsidR="00541F9C">
        <w:rPr>
          <w:rFonts w:cstheme="minorHAnsi"/>
          <w:sz w:val="24"/>
          <w:szCs w:val="24"/>
        </w:rPr>
        <w:t xml:space="preserve"> </w:t>
      </w:r>
      <w:r w:rsidRPr="00940D0F" w:rsidR="00541F9C">
        <w:rPr>
          <w:rFonts w:cstheme="minorHAnsi"/>
          <w:color w:val="FFFFFF" w:themeColor="background1"/>
          <w:sz w:val="24"/>
          <w:szCs w:val="24"/>
          <w:highlight w:val="red"/>
        </w:rPr>
        <w:t>(CASO O COLEGIADO SEJA CONTEMPLADO PELA PORTARIA)</w:t>
      </w:r>
    </w:p>
    <w:p w:rsidR="004357B2" w:rsidP="002E51EF" w:rsidRDefault="004357B2" w14:paraId="7E052FAC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940D0F" w:rsidR="000551FB" w:rsidP="002E51EF" w:rsidRDefault="000551FB" w14:paraId="77EB4FA4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40D0F">
        <w:rPr>
          <w:rFonts w:cstheme="minorHAnsi"/>
          <w:b/>
          <w:sz w:val="24"/>
          <w:szCs w:val="24"/>
        </w:rPr>
        <w:t>CAPÍTULO II - DAS DEFINIÇÕES</w:t>
      </w:r>
    </w:p>
    <w:p w:rsidRPr="00940D0F" w:rsidR="004357B2" w:rsidP="002E51EF" w:rsidRDefault="004357B2" w14:paraId="6586C374" w14:textId="06902974">
      <w:pPr>
        <w:pStyle w:val="Corpodetexto"/>
        <w:spacing w:line="240" w:lineRule="auto"/>
        <w:jc w:val="both"/>
        <w:rPr>
          <w:rFonts w:cstheme="minorHAnsi"/>
          <w:iCs/>
          <w:sz w:val="24"/>
          <w:szCs w:val="24"/>
        </w:rPr>
      </w:pPr>
    </w:p>
    <w:p w:rsidRPr="00940D0F" w:rsidR="000551FB" w:rsidP="002E51EF" w:rsidRDefault="000551FB" w14:paraId="2A61D2CC" w14:textId="27C8D75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40D0F">
        <w:rPr>
          <w:rFonts w:cstheme="minorHAnsi"/>
          <w:b/>
          <w:bCs/>
          <w:sz w:val="24"/>
          <w:szCs w:val="24"/>
        </w:rPr>
        <w:t>Art. 5º</w:t>
      </w:r>
      <w:r w:rsidRPr="00940D0F">
        <w:rPr>
          <w:rFonts w:cstheme="minorHAnsi"/>
          <w:sz w:val="24"/>
          <w:szCs w:val="24"/>
        </w:rPr>
        <w:t xml:space="preserve"> </w:t>
      </w:r>
      <w:r w:rsidRPr="00940D0F">
        <w:rPr>
          <w:rFonts w:cstheme="minorHAnsi"/>
          <w:color w:val="000000"/>
          <w:sz w:val="24"/>
          <w:szCs w:val="24"/>
        </w:rPr>
        <w:t xml:space="preserve">Para os fins deste Regimento Interno, considera-se: </w:t>
      </w:r>
      <w:r w:rsidRPr="00940D0F">
        <w:rPr>
          <w:rFonts w:cstheme="minorHAnsi"/>
          <w:color w:val="000000"/>
          <w:sz w:val="24"/>
          <w:szCs w:val="24"/>
          <w:highlight w:val="red"/>
        </w:rPr>
        <w:t>(</w:t>
      </w:r>
      <w:r w:rsidRPr="00940D0F">
        <w:rPr>
          <w:rFonts w:cstheme="minorHAnsi"/>
          <w:color w:val="FFFFFF" w:themeColor="background1"/>
          <w:sz w:val="24"/>
          <w:szCs w:val="24"/>
          <w:highlight w:val="red"/>
        </w:rPr>
        <w:t>LISTAR OS PRINCIPAIS TERMOS UTILIZADOS PELO COLEGIADO INTERNO</w:t>
      </w:r>
      <w:r w:rsidRPr="00940D0F" w:rsidR="002279BF">
        <w:rPr>
          <w:rFonts w:cstheme="minorHAnsi"/>
          <w:color w:val="FFFFFF" w:themeColor="background1"/>
          <w:sz w:val="24"/>
          <w:szCs w:val="24"/>
          <w:highlight w:val="red"/>
        </w:rPr>
        <w:t xml:space="preserve"> E SUAS DEFINIÇÕES</w:t>
      </w:r>
      <w:r w:rsidRPr="00940D0F">
        <w:rPr>
          <w:rFonts w:cstheme="minorHAnsi"/>
          <w:color w:val="FFFFFF" w:themeColor="background1"/>
          <w:sz w:val="24"/>
          <w:szCs w:val="24"/>
          <w:highlight w:val="red"/>
        </w:rPr>
        <w:t>)</w:t>
      </w:r>
    </w:p>
    <w:p w:rsidRPr="00940D0F" w:rsidR="000551FB" w:rsidP="002E51EF" w:rsidRDefault="000551FB" w14:paraId="2C3612BD" w14:textId="77777777">
      <w:pPr>
        <w:pStyle w:val="PargrafodaLista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ind w:left="1775" w:hanging="357"/>
        <w:contextualSpacing w:val="0"/>
        <w:jc w:val="both"/>
        <w:rPr>
          <w:rFonts w:cstheme="minorHAnsi"/>
          <w:sz w:val="24"/>
          <w:szCs w:val="24"/>
        </w:rPr>
      </w:pPr>
      <w:r w:rsidRPr="00940D0F">
        <w:rPr>
          <w:rFonts w:cstheme="minorHAnsi"/>
          <w:sz w:val="24"/>
          <w:szCs w:val="24"/>
        </w:rPr>
        <w:t xml:space="preserve">Definição 01: </w:t>
      </w:r>
      <w:r w:rsidRPr="00940D0F">
        <w:rPr>
          <w:rFonts w:cstheme="minorHAnsi"/>
          <w:sz w:val="24"/>
          <w:szCs w:val="24"/>
          <w:highlight w:val="yellow"/>
        </w:rPr>
        <w:t>XXXXXXXXXXXXXXXXXXXXXXXXXXXXXXXXXXXXXXXXXXXXXXX</w:t>
      </w:r>
    </w:p>
    <w:p w:rsidRPr="00940D0F" w:rsidR="000551FB" w:rsidP="002E51EF" w:rsidRDefault="000551FB" w14:paraId="21E8A5E1" w14:textId="1E90CA70">
      <w:pPr>
        <w:pStyle w:val="PargrafodaLista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ind w:left="1775" w:hanging="357"/>
        <w:contextualSpacing w:val="0"/>
        <w:jc w:val="both"/>
        <w:rPr>
          <w:rFonts w:cstheme="minorHAnsi"/>
          <w:sz w:val="24"/>
          <w:szCs w:val="24"/>
        </w:rPr>
      </w:pPr>
      <w:r w:rsidRPr="00940D0F">
        <w:rPr>
          <w:rFonts w:cstheme="minorHAnsi"/>
          <w:sz w:val="24"/>
          <w:szCs w:val="24"/>
        </w:rPr>
        <w:t xml:space="preserve">Definição 02: </w:t>
      </w:r>
      <w:r w:rsidRPr="00940D0F">
        <w:rPr>
          <w:rFonts w:cstheme="minorHAnsi"/>
          <w:sz w:val="24"/>
          <w:szCs w:val="24"/>
          <w:highlight w:val="yellow"/>
        </w:rPr>
        <w:t>XXXXXXXXXXXXXXXXXXXXXXXXXXXXXXXXXXXXXXXXXXXXXXX</w:t>
      </w:r>
    </w:p>
    <w:p w:rsidR="000551FB" w:rsidP="002E51EF" w:rsidRDefault="000551FB" w14:paraId="07900E25" w14:textId="40F82342">
      <w:pPr>
        <w:pStyle w:val="PargrafodaLista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40D0F">
        <w:rPr>
          <w:rFonts w:cstheme="minorHAnsi"/>
          <w:sz w:val="24"/>
          <w:szCs w:val="24"/>
        </w:rPr>
        <w:t xml:space="preserve">Definição 03: </w:t>
      </w:r>
      <w:r w:rsidRPr="00940D0F">
        <w:rPr>
          <w:rFonts w:cstheme="minorHAnsi"/>
          <w:sz w:val="24"/>
          <w:szCs w:val="24"/>
          <w:highlight w:val="yellow"/>
        </w:rPr>
        <w:t>XXXXXXXXXXXXXXXXXXXXXXXXXXXXXXXXXXXXXXXXXXXXXXX</w:t>
      </w:r>
    </w:p>
    <w:p w:rsidRPr="00940D0F" w:rsidR="002E51EF" w:rsidP="002E51EF" w:rsidRDefault="002E51EF" w14:paraId="1A4C167D" w14:textId="71DE7224">
      <w:pPr>
        <w:pStyle w:val="PargrafodaLista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40D0F">
        <w:rPr>
          <w:rFonts w:cstheme="minorHAnsi"/>
          <w:sz w:val="24"/>
          <w:szCs w:val="24"/>
        </w:rPr>
        <w:t>Definição 0</w:t>
      </w:r>
      <w:r>
        <w:rPr>
          <w:rFonts w:cstheme="minorHAnsi"/>
          <w:sz w:val="24"/>
          <w:szCs w:val="24"/>
        </w:rPr>
        <w:t>4</w:t>
      </w:r>
      <w:r w:rsidRPr="00940D0F">
        <w:rPr>
          <w:rFonts w:cstheme="minorHAnsi"/>
          <w:sz w:val="24"/>
          <w:szCs w:val="24"/>
        </w:rPr>
        <w:t xml:space="preserve">: </w:t>
      </w:r>
      <w:r w:rsidRPr="00940D0F">
        <w:rPr>
          <w:rFonts w:cstheme="minorHAnsi"/>
          <w:sz w:val="24"/>
          <w:szCs w:val="24"/>
          <w:highlight w:val="yellow"/>
        </w:rPr>
        <w:t>XXXXXXXXXXXXXXXXXXXXXXXXXXXXXXXXXXXXXXXXXXXXXXX</w:t>
      </w:r>
    </w:p>
    <w:p w:rsidRPr="002E51EF" w:rsidR="002E51EF" w:rsidP="001B7393" w:rsidRDefault="002E51EF" w14:paraId="3CC986FB" w14:textId="41FBA16D">
      <w:pPr>
        <w:pStyle w:val="PargrafodaLista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E51EF">
        <w:rPr>
          <w:rFonts w:cstheme="minorHAnsi"/>
          <w:sz w:val="24"/>
          <w:szCs w:val="24"/>
        </w:rPr>
        <w:t xml:space="preserve">Definição 05: </w:t>
      </w:r>
      <w:r w:rsidRPr="002E51EF">
        <w:rPr>
          <w:rFonts w:cstheme="minorHAnsi"/>
          <w:sz w:val="24"/>
          <w:szCs w:val="24"/>
          <w:highlight w:val="yellow"/>
        </w:rPr>
        <w:t>XXXXXXXXXXXXXXXXXXXXXXXXXXXXXXXXXXXXXXXXXXXXXXX</w:t>
      </w:r>
    </w:p>
    <w:p w:rsidR="000551FB" w:rsidP="00D94649" w:rsidRDefault="000551FB" w14:paraId="33965C5B" w14:textId="77777777">
      <w:pPr>
        <w:pStyle w:val="Corpodetexto"/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2E51EF" w:rsidP="000551FB" w:rsidRDefault="002E51EF" w14:paraId="7C7F1D99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2E51EF" w:rsidP="000551FB" w:rsidRDefault="002E51EF" w14:paraId="07A84E41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2E51EF" w:rsidP="000551FB" w:rsidRDefault="002E51EF" w14:paraId="3C3A403A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2E51EF" w:rsidP="000551FB" w:rsidRDefault="002E51EF" w14:paraId="31106C15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940D0F" w:rsidR="000551FB" w:rsidP="002E51EF" w:rsidRDefault="000551FB" w14:paraId="3E0C3646" w14:textId="21BED57A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40D0F">
        <w:rPr>
          <w:rFonts w:cstheme="minorHAnsi"/>
          <w:b/>
          <w:sz w:val="24"/>
          <w:szCs w:val="24"/>
        </w:rPr>
        <w:lastRenderedPageBreak/>
        <w:t>CAPÍTULO III – DA ESTRUTURA ORGANIZACIONAL</w:t>
      </w:r>
    </w:p>
    <w:p w:rsidRPr="00940D0F" w:rsidR="00F023E0" w:rsidP="002E51EF" w:rsidRDefault="00F023E0" w14:paraId="59119E68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940D0F" w:rsidR="002279BF" w:rsidP="002E51EF" w:rsidRDefault="002279BF" w14:paraId="6301186A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40D0F">
        <w:rPr>
          <w:rFonts w:cstheme="minorHAnsi"/>
          <w:b/>
          <w:sz w:val="24"/>
          <w:szCs w:val="24"/>
        </w:rPr>
        <w:t>Seção I – Da Instituição</w:t>
      </w:r>
    </w:p>
    <w:p w:rsidRPr="00940D0F" w:rsidR="000551FB" w:rsidP="002E51EF" w:rsidRDefault="000551FB" w14:paraId="4B4C5AA0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C9701D" w:rsidR="00F44C88" w:rsidP="00F44C88" w:rsidRDefault="00F44C88" w14:paraId="10AA2B0C" w14:textId="5E56923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9701D">
        <w:rPr>
          <w:rFonts w:cstheme="minorHAnsi"/>
          <w:b/>
          <w:bCs/>
          <w:sz w:val="24"/>
          <w:szCs w:val="24"/>
        </w:rPr>
        <w:t>Art. 5º</w:t>
      </w:r>
      <w:r w:rsidRPr="00C9701D">
        <w:rPr>
          <w:rFonts w:cstheme="minorHAnsi"/>
          <w:sz w:val="24"/>
          <w:szCs w:val="24"/>
        </w:rPr>
        <w:t xml:space="preserve"> </w:t>
      </w:r>
      <w:r w:rsidRPr="00940D0F">
        <w:rPr>
          <w:rFonts w:cstheme="minorHAnsi"/>
          <w:color w:val="000000"/>
          <w:sz w:val="24"/>
          <w:szCs w:val="24"/>
        </w:rPr>
        <w:t xml:space="preserve">A(o) </w:t>
      </w:r>
      <w:r w:rsidRPr="00940D0F">
        <w:rPr>
          <w:rFonts w:cstheme="minorHAnsi"/>
          <w:color w:val="000000"/>
          <w:sz w:val="24"/>
          <w:szCs w:val="24"/>
          <w:highlight w:val="yellow"/>
        </w:rPr>
        <w:t>XXXXXXXXXXXXXXX</w:t>
      </w:r>
      <w:r w:rsidRPr="00940D0F">
        <w:rPr>
          <w:rFonts w:cstheme="minorHAnsi"/>
          <w:color w:val="000000"/>
          <w:sz w:val="24"/>
          <w:szCs w:val="24"/>
        </w:rPr>
        <w:t xml:space="preserve"> (</w:t>
      </w:r>
      <w:r w:rsidRPr="00940D0F">
        <w:rPr>
          <w:rFonts w:cstheme="minorHAnsi"/>
          <w:color w:val="000000"/>
          <w:sz w:val="24"/>
          <w:szCs w:val="24"/>
          <w:highlight w:val="yellow"/>
        </w:rPr>
        <w:t>XXXXX</w:t>
      </w:r>
      <w:r w:rsidRPr="00940D0F">
        <w:rPr>
          <w:rFonts w:cstheme="minorHAnsi"/>
          <w:color w:val="000000"/>
          <w:sz w:val="24"/>
          <w:szCs w:val="24"/>
        </w:rPr>
        <w:t xml:space="preserve">) </w:t>
      </w:r>
      <w:r w:rsidRPr="00C9701D">
        <w:rPr>
          <w:rFonts w:ascii="Calibri" w:hAnsi="Calibri" w:cs="Calibri"/>
          <w:color w:val="000000"/>
          <w:sz w:val="24"/>
          <w:szCs w:val="24"/>
        </w:rPr>
        <w:t>será constituíd</w:t>
      </w:r>
      <w:r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>(a)</w:t>
      </w:r>
      <w:r w:rsidRPr="00C9701D">
        <w:rPr>
          <w:rFonts w:ascii="Calibri" w:hAnsi="Calibri" w:cs="Calibri"/>
          <w:color w:val="000000"/>
          <w:sz w:val="24"/>
          <w:szCs w:val="24"/>
        </w:rPr>
        <w:t xml:space="preserve"> formalmente por meio de Portaria, assinad</w:t>
      </w:r>
      <w:r>
        <w:rPr>
          <w:rFonts w:ascii="Calibri" w:hAnsi="Calibri" w:cs="Calibri"/>
          <w:color w:val="000000"/>
          <w:sz w:val="24"/>
          <w:szCs w:val="24"/>
        </w:rPr>
        <w:t xml:space="preserve">o(a) </w:t>
      </w:r>
      <w:r w:rsidRPr="00C9701D">
        <w:rPr>
          <w:rFonts w:ascii="Calibri" w:hAnsi="Calibri" w:cs="Calibri"/>
          <w:color w:val="000000"/>
          <w:sz w:val="24"/>
          <w:szCs w:val="24"/>
        </w:rPr>
        <w:t>pelo</w:t>
      </w:r>
      <w:r>
        <w:rPr>
          <w:rFonts w:ascii="Calibri" w:hAnsi="Calibri" w:cs="Calibri"/>
          <w:color w:val="000000"/>
          <w:sz w:val="24"/>
          <w:szCs w:val="24"/>
        </w:rPr>
        <w:t>(a)</w:t>
      </w:r>
      <w:r w:rsidRPr="00C9701D">
        <w:rPr>
          <w:rFonts w:ascii="Calibri" w:hAnsi="Calibri" w:cs="Calibri"/>
          <w:color w:val="000000"/>
          <w:sz w:val="24"/>
          <w:szCs w:val="24"/>
        </w:rPr>
        <w:t xml:space="preserve"> Superintendente do Hospital Universitário Antônio Pedro (Huap-UFF) e publicada em Boletim de Serviço do hospital.</w:t>
      </w:r>
    </w:p>
    <w:p w:rsidRPr="00A63C07" w:rsidR="00F44C88" w:rsidP="00F44C88" w:rsidRDefault="00F44C88" w14:paraId="6B4217CA" w14:textId="77777777">
      <w:pPr>
        <w:pStyle w:val="citacao"/>
        <w:spacing w:before="80" w:beforeAutospacing="0" w:after="80" w:afterAutospacing="0"/>
        <w:jc w:val="both"/>
        <w:rPr>
          <w:rFonts w:ascii="Calibri" w:hAnsi="Calibri" w:cs="Calibri"/>
          <w:color w:val="000000"/>
        </w:rPr>
      </w:pPr>
      <w:r w:rsidRPr="008F61A6">
        <w:rPr>
          <w:rFonts w:ascii="Calibri" w:hAnsi="Calibri" w:cs="Calibri"/>
          <w:b/>
          <w:bCs/>
          <w:color w:val="000000"/>
        </w:rPr>
        <w:t>§1°</w:t>
      </w:r>
      <w:r w:rsidRPr="00A63C07">
        <w:rPr>
          <w:rFonts w:ascii="Calibri" w:hAnsi="Calibri" w:cs="Calibri"/>
          <w:color w:val="000000"/>
        </w:rPr>
        <w:t xml:space="preserve"> A portaria deve conter o nome completo, cargo e </w:t>
      </w:r>
      <w:r>
        <w:rPr>
          <w:rFonts w:ascii="Calibri" w:hAnsi="Calibri" w:cs="Calibri"/>
          <w:color w:val="000000"/>
        </w:rPr>
        <w:t xml:space="preserve">nº </w:t>
      </w:r>
      <w:r w:rsidRPr="00A63C07">
        <w:rPr>
          <w:rFonts w:ascii="Calibri" w:hAnsi="Calibri" w:cs="Calibri"/>
          <w:color w:val="000000"/>
        </w:rPr>
        <w:t xml:space="preserve">SIAPE dos membros da </w:t>
      </w:r>
      <w:r>
        <w:rPr>
          <w:rFonts w:ascii="Calibri" w:hAnsi="Calibri" w:cs="Calibri"/>
          <w:color w:val="000000"/>
        </w:rPr>
        <w:t>colegiado</w:t>
      </w:r>
      <w:r w:rsidRPr="00A63C07">
        <w:rPr>
          <w:rFonts w:ascii="Calibri" w:hAnsi="Calibri" w:cs="Calibri"/>
          <w:color w:val="000000"/>
        </w:rPr>
        <w:t>, além da identificação do Presidente</w:t>
      </w:r>
      <w:r>
        <w:rPr>
          <w:rFonts w:ascii="Calibri" w:hAnsi="Calibri" w:cs="Calibri"/>
          <w:color w:val="000000"/>
        </w:rPr>
        <w:t xml:space="preserve"> e vice-presidente.</w:t>
      </w:r>
    </w:p>
    <w:p w:rsidRPr="00A63C07" w:rsidR="00F44C88" w:rsidP="00F44C88" w:rsidRDefault="00F44C88" w14:paraId="61979592" w14:textId="77777777">
      <w:pPr>
        <w:pStyle w:val="citacao"/>
        <w:spacing w:before="80" w:beforeAutospacing="0" w:after="80" w:afterAutospacing="0"/>
        <w:jc w:val="both"/>
        <w:rPr>
          <w:rFonts w:ascii="Calibri" w:hAnsi="Calibri" w:cs="Calibri"/>
          <w:color w:val="000000"/>
        </w:rPr>
      </w:pPr>
      <w:r w:rsidRPr="008F61A6">
        <w:rPr>
          <w:rFonts w:ascii="Calibri" w:hAnsi="Calibri" w:cs="Calibri"/>
          <w:b/>
          <w:bCs/>
          <w:color w:val="000000"/>
        </w:rPr>
        <w:t>§2º</w:t>
      </w:r>
      <w:r w:rsidRPr="00A63C07">
        <w:rPr>
          <w:rFonts w:ascii="Calibri" w:hAnsi="Calibri" w:cs="Calibri"/>
          <w:color w:val="000000"/>
        </w:rPr>
        <w:t xml:space="preserve"> O Secretário ser</w:t>
      </w:r>
      <w:r>
        <w:rPr>
          <w:rFonts w:ascii="Calibri" w:hAnsi="Calibri" w:cs="Calibri"/>
          <w:color w:val="000000"/>
        </w:rPr>
        <w:t>á</w:t>
      </w:r>
      <w:r w:rsidRPr="00A63C07">
        <w:rPr>
          <w:rFonts w:ascii="Calibri" w:hAnsi="Calibri" w:cs="Calibri"/>
          <w:color w:val="000000"/>
        </w:rPr>
        <w:t xml:space="preserve"> escolhido através de votação simples dos membros</w:t>
      </w:r>
      <w:r>
        <w:rPr>
          <w:rFonts w:ascii="Calibri" w:hAnsi="Calibri" w:cs="Calibri"/>
          <w:color w:val="000000"/>
        </w:rPr>
        <w:t xml:space="preserve"> ou indicado pela unidade organizacional delegada pela Superintendência para fornecer suporte ao colegiado interno.</w:t>
      </w:r>
    </w:p>
    <w:p w:rsidRPr="00A63C07" w:rsidR="00F44C88" w:rsidP="00F44C88" w:rsidRDefault="00F44C88" w14:paraId="0F51DF2E" w14:textId="77777777">
      <w:pPr>
        <w:pStyle w:val="citacao"/>
        <w:spacing w:before="80" w:beforeAutospacing="0" w:after="80" w:afterAutospacing="0"/>
        <w:jc w:val="both"/>
        <w:rPr>
          <w:rFonts w:ascii="Calibri" w:hAnsi="Calibri" w:cs="Calibri"/>
          <w:color w:val="000000"/>
        </w:rPr>
      </w:pPr>
      <w:r w:rsidRPr="008F61A6">
        <w:rPr>
          <w:rFonts w:ascii="Calibri" w:hAnsi="Calibri" w:cs="Calibri"/>
          <w:b/>
          <w:bCs/>
          <w:color w:val="000000"/>
        </w:rPr>
        <w:t>§3°</w:t>
      </w:r>
      <w:r w:rsidRPr="00A63C07">
        <w:rPr>
          <w:rFonts w:ascii="Calibri" w:hAnsi="Calibri" w:cs="Calibri"/>
          <w:color w:val="000000"/>
        </w:rPr>
        <w:t xml:space="preserve"> Alterações dos membros d</w:t>
      </w:r>
      <w:r>
        <w:rPr>
          <w:rFonts w:ascii="Calibri" w:hAnsi="Calibri" w:cs="Calibri"/>
          <w:color w:val="000000"/>
        </w:rPr>
        <w:t>o</w:t>
      </w:r>
      <w:r w:rsidRPr="00A63C0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colegiado</w:t>
      </w:r>
      <w:r w:rsidRPr="00A63C07">
        <w:rPr>
          <w:rFonts w:ascii="Calibri" w:hAnsi="Calibri" w:cs="Calibri"/>
          <w:color w:val="000000"/>
        </w:rPr>
        <w:t xml:space="preserve"> deverão ser realizadas mediante atualização da portaria institucional.</w:t>
      </w:r>
    </w:p>
    <w:p w:rsidRPr="00940D0F" w:rsidR="002279BF" w:rsidP="002E51EF" w:rsidRDefault="002279BF" w14:paraId="41A35D85" w14:textId="7777777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Pr="00940D0F" w:rsidR="002279BF" w:rsidP="002E51EF" w:rsidRDefault="002279BF" w14:paraId="3363A976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40D0F">
        <w:rPr>
          <w:rFonts w:cstheme="minorHAnsi"/>
          <w:b/>
          <w:sz w:val="24"/>
          <w:szCs w:val="24"/>
        </w:rPr>
        <w:t>Seção II – Da Composição</w:t>
      </w:r>
    </w:p>
    <w:p w:rsidRPr="00940D0F" w:rsidR="002279BF" w:rsidP="002E51EF" w:rsidRDefault="002279BF" w14:paraId="606EDD5B" w14:textId="77777777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940D0F" w:rsidR="00A51045" w:rsidP="00F44C88" w:rsidRDefault="002279BF" w14:paraId="7AE02950" w14:textId="33F1A9DA">
      <w:pPr>
        <w:spacing w:after="120" w:line="240" w:lineRule="auto"/>
        <w:jc w:val="both"/>
        <w:rPr>
          <w:rFonts w:cstheme="minorHAnsi"/>
          <w:color w:val="FFFFFF" w:themeColor="background1"/>
          <w:sz w:val="24"/>
          <w:szCs w:val="24"/>
        </w:rPr>
      </w:pPr>
      <w:r w:rsidRPr="00940D0F">
        <w:rPr>
          <w:rFonts w:cstheme="minorHAnsi"/>
          <w:b/>
          <w:bCs/>
          <w:sz w:val="24"/>
          <w:szCs w:val="24"/>
        </w:rPr>
        <w:t>Art.</w:t>
      </w:r>
      <w:r w:rsidRPr="00940D0F" w:rsidR="00A51045">
        <w:rPr>
          <w:rFonts w:cstheme="minorHAnsi"/>
          <w:b/>
          <w:bCs/>
          <w:sz w:val="24"/>
          <w:szCs w:val="24"/>
        </w:rPr>
        <w:t xml:space="preserve"> </w:t>
      </w:r>
      <w:r w:rsidR="00F44C88">
        <w:rPr>
          <w:rFonts w:cstheme="minorHAnsi"/>
          <w:b/>
          <w:bCs/>
          <w:sz w:val="24"/>
          <w:szCs w:val="24"/>
        </w:rPr>
        <w:t>6</w:t>
      </w:r>
      <w:r w:rsidRPr="00940D0F">
        <w:rPr>
          <w:rFonts w:cstheme="minorHAnsi"/>
          <w:b/>
          <w:bCs/>
          <w:sz w:val="24"/>
          <w:szCs w:val="24"/>
        </w:rPr>
        <w:t>º</w:t>
      </w:r>
      <w:r w:rsidRPr="00940D0F">
        <w:rPr>
          <w:rFonts w:cstheme="minorHAnsi"/>
          <w:sz w:val="24"/>
          <w:szCs w:val="24"/>
        </w:rPr>
        <w:t xml:space="preserve"> </w:t>
      </w:r>
      <w:r w:rsidR="00A7125C">
        <w:rPr>
          <w:rFonts w:cstheme="minorHAnsi"/>
          <w:sz w:val="24"/>
          <w:szCs w:val="24"/>
        </w:rPr>
        <w:t>A</w:t>
      </w:r>
      <w:r w:rsidRPr="00940D0F">
        <w:rPr>
          <w:rFonts w:cstheme="minorHAnsi"/>
          <w:sz w:val="24"/>
          <w:szCs w:val="24"/>
        </w:rPr>
        <w:t>(</w:t>
      </w:r>
      <w:r w:rsidR="00A7125C">
        <w:rPr>
          <w:rFonts w:cstheme="minorHAnsi"/>
          <w:sz w:val="24"/>
          <w:szCs w:val="24"/>
        </w:rPr>
        <w:t>o</w:t>
      </w:r>
      <w:r w:rsidRPr="00940D0F">
        <w:rPr>
          <w:rFonts w:cstheme="minorHAnsi"/>
          <w:sz w:val="24"/>
          <w:szCs w:val="24"/>
        </w:rPr>
        <w:t xml:space="preserve">) </w:t>
      </w:r>
      <w:r w:rsidRPr="00940D0F">
        <w:rPr>
          <w:rFonts w:cstheme="minorHAnsi"/>
          <w:sz w:val="24"/>
          <w:szCs w:val="24"/>
          <w:highlight w:val="yellow"/>
        </w:rPr>
        <w:t>XXXXXXXXXXXXXXXXXXX</w:t>
      </w:r>
      <w:r w:rsidRPr="00940D0F">
        <w:rPr>
          <w:rFonts w:cstheme="minorHAnsi"/>
          <w:sz w:val="24"/>
          <w:szCs w:val="24"/>
        </w:rPr>
        <w:t xml:space="preserve"> (</w:t>
      </w:r>
      <w:r w:rsidRPr="00940D0F">
        <w:rPr>
          <w:rFonts w:cstheme="minorHAnsi"/>
          <w:sz w:val="24"/>
          <w:szCs w:val="24"/>
          <w:highlight w:val="yellow"/>
        </w:rPr>
        <w:t>XXXX</w:t>
      </w:r>
      <w:r w:rsidRPr="00940D0F">
        <w:rPr>
          <w:rFonts w:cstheme="minorHAnsi"/>
          <w:sz w:val="24"/>
          <w:szCs w:val="24"/>
        </w:rPr>
        <w:t xml:space="preserve">) terá composição multiprofissional e atuação interdisciplinar, </w:t>
      </w:r>
      <w:r w:rsidRPr="00940D0F" w:rsidR="00A51045">
        <w:rPr>
          <w:rFonts w:cstheme="minorHAnsi"/>
          <w:sz w:val="24"/>
          <w:szCs w:val="24"/>
          <w:highlight w:val="yellow"/>
        </w:rPr>
        <w:t xml:space="preserve">com membros </w:t>
      </w:r>
      <w:r w:rsidRPr="00BE3FA5" w:rsidR="00F44C88">
        <w:rPr>
          <w:rFonts w:cstheme="minorHAnsi"/>
          <w:sz w:val="24"/>
          <w:szCs w:val="24"/>
        </w:rPr>
        <w:t>do quadro funcional do Hospital Universitário Antônio Pedro (</w:t>
      </w:r>
      <w:r w:rsidR="00F44C88">
        <w:rPr>
          <w:rFonts w:cstheme="minorHAnsi"/>
          <w:sz w:val="24"/>
          <w:szCs w:val="24"/>
        </w:rPr>
        <w:t>Huap-</w:t>
      </w:r>
      <w:r w:rsidRPr="00BE3FA5" w:rsidR="00F44C88">
        <w:rPr>
          <w:rFonts w:cstheme="minorHAnsi"/>
          <w:sz w:val="24"/>
          <w:szCs w:val="24"/>
        </w:rPr>
        <w:t>-UFF)</w:t>
      </w:r>
      <w:r w:rsidR="00F44C88">
        <w:rPr>
          <w:rFonts w:cstheme="minorHAnsi"/>
          <w:sz w:val="24"/>
          <w:szCs w:val="24"/>
        </w:rPr>
        <w:t xml:space="preserve">, </w:t>
      </w:r>
      <w:r w:rsidRPr="00940D0F">
        <w:rPr>
          <w:rFonts w:cstheme="minorHAnsi"/>
          <w:sz w:val="24"/>
          <w:szCs w:val="24"/>
          <w:highlight w:val="yellow"/>
        </w:rPr>
        <w:t>titulares e suplentes</w:t>
      </w:r>
      <w:r w:rsidRPr="00940D0F">
        <w:rPr>
          <w:rFonts w:cstheme="minorHAnsi"/>
          <w:sz w:val="24"/>
          <w:szCs w:val="24"/>
        </w:rPr>
        <w:t xml:space="preserve"> </w:t>
      </w:r>
      <w:r w:rsidRPr="00940D0F">
        <w:rPr>
          <w:rFonts w:cstheme="minorHAnsi"/>
          <w:color w:val="FFFFFF" w:themeColor="background1"/>
          <w:sz w:val="24"/>
          <w:szCs w:val="24"/>
          <w:highlight w:val="red"/>
        </w:rPr>
        <w:t>(QUANDO COUBER)</w:t>
      </w:r>
      <w:r w:rsidRPr="00940D0F" w:rsidR="00A51045">
        <w:rPr>
          <w:rFonts w:cstheme="minorHAnsi"/>
          <w:sz w:val="24"/>
          <w:szCs w:val="24"/>
        </w:rPr>
        <w:t>,</w:t>
      </w:r>
      <w:r w:rsidRPr="00940D0F">
        <w:rPr>
          <w:rFonts w:cstheme="minorHAnsi"/>
          <w:color w:val="FFFFFF" w:themeColor="background1"/>
          <w:sz w:val="24"/>
          <w:szCs w:val="24"/>
        </w:rPr>
        <w:t xml:space="preserve"> </w:t>
      </w:r>
      <w:r w:rsidRPr="00BE3FA5" w:rsidR="00F44C88">
        <w:rPr>
          <w:rFonts w:cstheme="minorHAnsi"/>
          <w:sz w:val="24"/>
          <w:szCs w:val="24"/>
        </w:rPr>
        <w:t>possuindo</w:t>
      </w:r>
      <w:r w:rsidR="00F44C88">
        <w:rPr>
          <w:rFonts w:cstheme="minorHAnsi"/>
          <w:sz w:val="24"/>
          <w:szCs w:val="24"/>
        </w:rPr>
        <w:t xml:space="preserve"> a seguinte </w:t>
      </w:r>
      <w:r w:rsidRPr="00BE3FA5" w:rsidR="00F44C88">
        <w:rPr>
          <w:rFonts w:cstheme="minorHAnsi"/>
          <w:sz w:val="24"/>
          <w:szCs w:val="24"/>
        </w:rPr>
        <w:t>representação mínima</w:t>
      </w:r>
      <w:r w:rsidR="00F44C88">
        <w:rPr>
          <w:rFonts w:cstheme="minorHAnsi"/>
          <w:sz w:val="24"/>
          <w:szCs w:val="24"/>
        </w:rPr>
        <w:t>:</w:t>
      </w:r>
      <w:r w:rsidRPr="00940D0F" w:rsidR="00A51045">
        <w:rPr>
          <w:rFonts w:cstheme="minorHAnsi"/>
          <w:sz w:val="24"/>
          <w:szCs w:val="24"/>
        </w:rPr>
        <w:t xml:space="preserve"> </w:t>
      </w:r>
      <w:r w:rsidRPr="00940D0F" w:rsidR="00A51045">
        <w:rPr>
          <w:rFonts w:cstheme="minorHAnsi"/>
          <w:color w:val="FFFFFF" w:themeColor="background1"/>
          <w:sz w:val="24"/>
          <w:szCs w:val="24"/>
          <w:highlight w:val="red"/>
        </w:rPr>
        <w:t>(AVALIAR LEGISLAÇÃO E NORMAS EXISTENTES QUE PODEM ESPECIFICAR CARACTERISITICAS DOS COMPONENTES E O QUANTITATIVO)</w:t>
      </w:r>
    </w:p>
    <w:p w:rsidRPr="00940D0F" w:rsidR="00A51045" w:rsidP="002E51EF" w:rsidRDefault="00D94467" w14:paraId="3B56BB6E" w14:textId="26183AAF">
      <w:pPr>
        <w:pStyle w:val="PargrafodaLista"/>
        <w:numPr>
          <w:ilvl w:val="0"/>
          <w:numId w:val="1"/>
        </w:numPr>
        <w:spacing w:after="120" w:line="240" w:lineRule="auto"/>
        <w:ind w:left="1775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940D0F" w:rsidR="00A51045">
        <w:rPr>
          <w:rFonts w:cstheme="minorHAnsi"/>
          <w:sz w:val="24"/>
          <w:szCs w:val="24"/>
        </w:rPr>
        <w:t>epresentante 01;</w:t>
      </w:r>
    </w:p>
    <w:p w:rsidRPr="00940D0F" w:rsidR="00A51045" w:rsidP="002E51EF" w:rsidRDefault="00D94467" w14:paraId="0961349E" w14:textId="54D03E02">
      <w:pPr>
        <w:pStyle w:val="PargrafodaLista"/>
        <w:numPr>
          <w:ilvl w:val="0"/>
          <w:numId w:val="1"/>
        </w:numPr>
        <w:spacing w:after="120" w:line="240" w:lineRule="auto"/>
        <w:ind w:left="1775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940D0F" w:rsidR="00A51045">
        <w:rPr>
          <w:rFonts w:cstheme="minorHAnsi"/>
          <w:sz w:val="24"/>
          <w:szCs w:val="24"/>
        </w:rPr>
        <w:t>epresentante 02;</w:t>
      </w:r>
    </w:p>
    <w:p w:rsidRPr="00940D0F" w:rsidR="00A51045" w:rsidP="002E51EF" w:rsidRDefault="00D94467" w14:paraId="712C5A14" w14:textId="7D5A9FBC">
      <w:pPr>
        <w:pStyle w:val="PargrafodaLista"/>
        <w:numPr>
          <w:ilvl w:val="0"/>
          <w:numId w:val="1"/>
        </w:numPr>
        <w:spacing w:after="120" w:line="240" w:lineRule="auto"/>
        <w:ind w:left="1775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940D0F" w:rsidR="00A51045">
        <w:rPr>
          <w:rFonts w:cstheme="minorHAnsi"/>
          <w:sz w:val="24"/>
          <w:szCs w:val="24"/>
        </w:rPr>
        <w:t>epresentante 03;</w:t>
      </w:r>
    </w:p>
    <w:p w:rsidRPr="00940D0F" w:rsidR="00A51045" w:rsidP="002E51EF" w:rsidRDefault="00D94467" w14:paraId="4D889272" w14:textId="0BA2422E">
      <w:pPr>
        <w:pStyle w:val="PargrafodaLista"/>
        <w:numPr>
          <w:ilvl w:val="0"/>
          <w:numId w:val="1"/>
        </w:numPr>
        <w:spacing w:after="120" w:line="240" w:lineRule="auto"/>
        <w:ind w:left="1775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940D0F" w:rsidR="00A51045">
        <w:rPr>
          <w:rFonts w:cstheme="minorHAnsi"/>
          <w:sz w:val="24"/>
          <w:szCs w:val="24"/>
        </w:rPr>
        <w:t>epresentante 04; e</w:t>
      </w:r>
    </w:p>
    <w:p w:rsidRPr="00940D0F" w:rsidR="00A51045" w:rsidP="002E51EF" w:rsidRDefault="00D94467" w14:paraId="0B670FE3" w14:textId="04D3ADC3">
      <w:pPr>
        <w:pStyle w:val="PargrafodaLista"/>
        <w:numPr>
          <w:ilvl w:val="0"/>
          <w:numId w:val="1"/>
        </w:numPr>
        <w:spacing w:after="120" w:line="240" w:lineRule="auto"/>
        <w:ind w:left="1775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940D0F" w:rsidR="00A51045">
        <w:rPr>
          <w:rFonts w:cstheme="minorHAnsi"/>
          <w:sz w:val="24"/>
          <w:szCs w:val="24"/>
        </w:rPr>
        <w:t xml:space="preserve">epresentante 05. </w:t>
      </w:r>
    </w:p>
    <w:p w:rsidR="00F44C88" w:rsidP="002E51EF" w:rsidRDefault="00D641A0" w14:paraId="1266648B" w14:textId="2687CE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40D0F">
        <w:rPr>
          <w:rFonts w:cstheme="minorHAnsi"/>
          <w:b/>
          <w:bCs/>
          <w:sz w:val="24"/>
          <w:szCs w:val="24"/>
        </w:rPr>
        <w:t xml:space="preserve">Art. </w:t>
      </w:r>
      <w:r w:rsidR="003A41AD">
        <w:rPr>
          <w:rFonts w:cstheme="minorHAnsi"/>
          <w:b/>
          <w:bCs/>
          <w:sz w:val="24"/>
          <w:szCs w:val="24"/>
        </w:rPr>
        <w:t>7º</w:t>
      </w:r>
      <w:r w:rsidRPr="00940D0F">
        <w:rPr>
          <w:rFonts w:cstheme="minorHAnsi"/>
          <w:sz w:val="24"/>
          <w:szCs w:val="24"/>
        </w:rPr>
        <w:t xml:space="preserve"> </w:t>
      </w:r>
      <w:r w:rsidR="00F44C88">
        <w:rPr>
          <w:rFonts w:cstheme="minorHAnsi"/>
          <w:sz w:val="24"/>
          <w:szCs w:val="24"/>
        </w:rPr>
        <w:t>A</w:t>
      </w:r>
      <w:r w:rsidRPr="00940D0F" w:rsidR="00F44C88">
        <w:rPr>
          <w:rFonts w:cstheme="minorHAnsi"/>
          <w:sz w:val="24"/>
          <w:szCs w:val="24"/>
        </w:rPr>
        <w:t>(</w:t>
      </w:r>
      <w:r w:rsidR="00F44C88">
        <w:rPr>
          <w:rFonts w:cstheme="minorHAnsi"/>
          <w:sz w:val="24"/>
          <w:szCs w:val="24"/>
        </w:rPr>
        <w:t>o</w:t>
      </w:r>
      <w:r w:rsidRPr="00940D0F" w:rsidR="00F44C88">
        <w:rPr>
          <w:rFonts w:cstheme="minorHAnsi"/>
          <w:sz w:val="24"/>
          <w:szCs w:val="24"/>
        </w:rPr>
        <w:t xml:space="preserve">) </w:t>
      </w:r>
      <w:r w:rsidRPr="00940D0F" w:rsidR="00F44C88">
        <w:rPr>
          <w:rFonts w:cstheme="minorHAnsi"/>
          <w:sz w:val="24"/>
          <w:szCs w:val="24"/>
          <w:highlight w:val="yellow"/>
        </w:rPr>
        <w:t>XXXXXXXXXXXXXXXXXXX</w:t>
      </w:r>
      <w:r w:rsidRPr="00940D0F" w:rsidR="00F44C88">
        <w:rPr>
          <w:rFonts w:cstheme="minorHAnsi"/>
          <w:sz w:val="24"/>
          <w:szCs w:val="24"/>
        </w:rPr>
        <w:t xml:space="preserve"> (</w:t>
      </w:r>
      <w:r w:rsidRPr="00940D0F" w:rsidR="00F44C88">
        <w:rPr>
          <w:rFonts w:cstheme="minorHAnsi"/>
          <w:sz w:val="24"/>
          <w:szCs w:val="24"/>
          <w:highlight w:val="yellow"/>
        </w:rPr>
        <w:t>XXXX</w:t>
      </w:r>
      <w:r w:rsidRPr="00940D0F" w:rsidR="00F44C88">
        <w:rPr>
          <w:rFonts w:cstheme="minorHAnsi"/>
          <w:sz w:val="24"/>
          <w:szCs w:val="24"/>
        </w:rPr>
        <w:t xml:space="preserve">) contará com um presidente e um vice-presidente, designados por meio da portaria de instituição e que atuarão na condução das ações </w:t>
      </w:r>
      <w:r w:rsidR="00F44C88">
        <w:rPr>
          <w:rFonts w:cstheme="minorHAnsi"/>
          <w:sz w:val="24"/>
          <w:szCs w:val="24"/>
        </w:rPr>
        <w:t>do colegiado interno</w:t>
      </w:r>
      <w:r w:rsidRPr="00940D0F" w:rsidR="00F44C88">
        <w:rPr>
          <w:rFonts w:cstheme="minorHAnsi"/>
          <w:sz w:val="24"/>
          <w:szCs w:val="24"/>
        </w:rPr>
        <w:t>.</w:t>
      </w:r>
    </w:p>
    <w:p w:rsidR="00F44C88" w:rsidP="00F44C88" w:rsidRDefault="003A41AD" w14:paraId="31623289" w14:textId="25F23B15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41AD">
        <w:rPr>
          <w:rFonts w:cstheme="minorHAnsi"/>
          <w:b/>
          <w:bCs/>
          <w:color w:val="000000"/>
          <w:sz w:val="24"/>
          <w:szCs w:val="24"/>
        </w:rPr>
        <w:t>Parágrafo único</w:t>
      </w:r>
      <w:r w:rsidRPr="003A41AD">
        <w:rPr>
          <w:rFonts w:cstheme="minorHAnsi"/>
          <w:b/>
          <w:bCs/>
          <w:color w:val="000000"/>
          <w:sz w:val="24"/>
          <w:szCs w:val="24"/>
        </w:rPr>
        <w:t>.</w:t>
      </w:r>
      <w:r w:rsidRPr="003A41AD">
        <w:rPr>
          <w:rFonts w:cstheme="minorHAnsi"/>
          <w:sz w:val="24"/>
          <w:szCs w:val="24"/>
        </w:rPr>
        <w:t xml:space="preserve"> O s</w:t>
      </w:r>
      <w:r w:rsidRPr="003A41AD">
        <w:rPr>
          <w:rFonts w:cstheme="minorHAnsi"/>
          <w:sz w:val="24"/>
          <w:szCs w:val="24"/>
        </w:rPr>
        <w:t xml:space="preserve">ecretário do </w:t>
      </w:r>
      <w:r w:rsidRPr="003A41AD">
        <w:rPr>
          <w:rFonts w:cstheme="minorHAnsi"/>
          <w:sz w:val="24"/>
          <w:szCs w:val="24"/>
        </w:rPr>
        <w:t>colegiado</w:t>
      </w:r>
      <w:r w:rsidRPr="003A41AD">
        <w:rPr>
          <w:rFonts w:cstheme="minorHAnsi"/>
          <w:sz w:val="24"/>
          <w:szCs w:val="24"/>
        </w:rPr>
        <w:t xml:space="preserve"> será eleito entre os membros ou indicado pela unidade organizacional </w:t>
      </w:r>
      <w:r w:rsidRPr="003A41AD">
        <w:rPr>
          <w:rFonts w:cstheme="minorHAnsi"/>
          <w:color w:val="000000"/>
          <w:sz w:val="24"/>
          <w:szCs w:val="24"/>
        </w:rPr>
        <w:t>responsável pelo fornecimento</w:t>
      </w:r>
      <w:r w:rsidRPr="00940D0F">
        <w:rPr>
          <w:rFonts w:cstheme="minorHAnsi"/>
          <w:color w:val="000000"/>
          <w:sz w:val="24"/>
          <w:szCs w:val="24"/>
        </w:rPr>
        <w:t xml:space="preserve"> de suporte.</w:t>
      </w:r>
    </w:p>
    <w:p w:rsidR="00F44C88" w:rsidP="00F44C88" w:rsidRDefault="00F44C88" w14:paraId="6BBEC171" w14:textId="56E7EFC5">
      <w:pPr>
        <w:pStyle w:val="citacao"/>
        <w:spacing w:before="8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 w:rsidRPr="00940D0F">
        <w:rPr>
          <w:rFonts w:asciiTheme="minorHAnsi" w:hAnsiTheme="minorHAnsi" w:cstheme="minorHAnsi"/>
          <w:b/>
          <w:bCs/>
          <w:color w:val="000000"/>
        </w:rPr>
        <w:t xml:space="preserve">Art. </w:t>
      </w:r>
      <w:r>
        <w:rPr>
          <w:rFonts w:asciiTheme="minorHAnsi" w:hAnsiTheme="minorHAnsi" w:cstheme="minorHAnsi"/>
          <w:b/>
          <w:bCs/>
          <w:color w:val="000000"/>
        </w:rPr>
        <w:t>8º</w:t>
      </w:r>
      <w:r w:rsidRPr="00940D0F">
        <w:rPr>
          <w:rFonts w:asciiTheme="minorHAnsi" w:hAnsiTheme="minorHAnsi" w:cstheme="minorHAnsi"/>
          <w:color w:val="000000"/>
        </w:rPr>
        <w:t xml:space="preserve">. Os membros do </w:t>
      </w:r>
      <w:r w:rsidR="003A41AD">
        <w:rPr>
          <w:rFonts w:asciiTheme="minorHAnsi" w:hAnsiTheme="minorHAnsi" w:cstheme="minorHAnsi"/>
          <w:color w:val="000000"/>
        </w:rPr>
        <w:t>colegiado</w:t>
      </w:r>
      <w:r w:rsidRPr="00940D0F">
        <w:rPr>
          <w:rFonts w:asciiTheme="minorHAnsi" w:hAnsiTheme="minorHAnsi" w:cstheme="minorHAnsi"/>
          <w:color w:val="000000"/>
        </w:rPr>
        <w:t xml:space="preserve"> serão substituídos em suas ausências e impedimentos pelos seus respectivos suplentes</w:t>
      </w:r>
      <w:r w:rsidR="003A41AD">
        <w:rPr>
          <w:rFonts w:asciiTheme="minorHAnsi" w:hAnsiTheme="minorHAnsi" w:cstheme="minorHAnsi"/>
          <w:color w:val="000000"/>
        </w:rPr>
        <w:t>, caso possua,</w:t>
      </w:r>
      <w:r>
        <w:rPr>
          <w:rFonts w:asciiTheme="minorHAnsi" w:hAnsiTheme="minorHAnsi" w:cstheme="minorHAnsi"/>
          <w:color w:val="000000"/>
        </w:rPr>
        <w:t xml:space="preserve"> </w:t>
      </w:r>
      <w:r w:rsidRPr="00940D0F">
        <w:rPr>
          <w:rFonts w:asciiTheme="minorHAnsi" w:hAnsiTheme="minorHAnsi" w:cstheme="minorHAnsi"/>
          <w:color w:val="000000"/>
        </w:rPr>
        <w:t>e o Presidente pelo Vice-Presidente.</w:t>
      </w:r>
    </w:p>
    <w:p w:rsidR="00F44C88" w:rsidP="002E51EF" w:rsidRDefault="00F44C88" w14:paraId="30A79D07" w14:textId="7777777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Pr="003A41AD" w:rsidR="003A41AD" w:rsidP="31E85D0D" w:rsidRDefault="003A41AD" w14:paraId="5DCF3393" w14:textId="301FCAAC">
      <w:pPr>
        <w:pStyle w:val="citacao"/>
        <w:spacing w:before="80" w:beforeAutospacing="off" w:after="240" w:afterAutospacing="off"/>
        <w:jc w:val="both"/>
        <w:rPr>
          <w:rFonts w:ascii="Calibri" w:hAnsi="Calibri" w:cs="Calibri" w:asciiTheme="minorAscii" w:hAnsiTheme="minorAscii" w:cstheme="minorAscii"/>
          <w:color w:val="000000"/>
        </w:rPr>
      </w:pPr>
      <w:r w:rsidRPr="31E85D0D" w:rsidR="003A41A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Art. 9º</w:t>
      </w:r>
      <w:r w:rsidRPr="31E85D0D" w:rsidR="003A41A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E85D0D" w:rsidR="003A41AD">
        <w:rPr>
          <w:rFonts w:ascii="Calibri" w:hAnsi="Calibri" w:cs="Calibri" w:asciiTheme="minorAscii" w:hAnsiTheme="minorAscii" w:cstheme="minorAscii"/>
        </w:rPr>
        <w:t xml:space="preserve">A(o) </w:t>
      </w:r>
      <w:r w:rsidRPr="31E85D0D" w:rsidR="003A41AD">
        <w:rPr>
          <w:rFonts w:ascii="Calibri" w:hAnsi="Calibri" w:cs="Calibri" w:asciiTheme="minorAscii" w:hAnsiTheme="minorAscii" w:cstheme="minorAscii"/>
          <w:highlight w:val="yellow"/>
        </w:rPr>
        <w:t>XXXXXXXXXXXXXXXXXXX</w:t>
      </w:r>
      <w:r w:rsidRPr="31E85D0D" w:rsidR="003A41AD">
        <w:rPr>
          <w:rFonts w:ascii="Calibri" w:hAnsi="Calibri" w:cs="Calibri" w:asciiTheme="minorAscii" w:hAnsiTheme="minorAscii" w:cstheme="minorAscii"/>
        </w:rPr>
        <w:t xml:space="preserve"> (</w:t>
      </w:r>
      <w:r w:rsidRPr="31E85D0D" w:rsidR="003A41AD">
        <w:rPr>
          <w:rFonts w:ascii="Calibri" w:hAnsi="Calibri" w:cs="Calibri" w:asciiTheme="minorAscii" w:hAnsiTheme="minorAscii" w:cstheme="minorAscii"/>
          <w:highlight w:val="yellow"/>
        </w:rPr>
        <w:t>XXXX</w:t>
      </w:r>
      <w:r w:rsidRPr="31E85D0D" w:rsidR="003A41AD">
        <w:rPr>
          <w:rFonts w:ascii="Calibri" w:hAnsi="Calibri" w:cs="Calibri" w:asciiTheme="minorAscii" w:hAnsiTheme="minorAscii" w:cstheme="minorAscii"/>
        </w:rPr>
        <w:t xml:space="preserve">) </w:t>
      </w:r>
      <w:r w:rsidRPr="31E85D0D" w:rsidR="003A41A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poderá convidar profissionais, na qualidade de ouvintes e sem direito a voto, os quais ficarão à disposição para esclarecer questões referentes à pauta da reunião, e, assim, contribuir para a consecução das atribuições d</w:t>
      </w:r>
      <w:r w:rsidRPr="31E85D0D" w:rsidR="694E8230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o</w:t>
      </w:r>
      <w:r w:rsidRPr="31E85D0D" w:rsidR="003A41A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colegiado.</w:t>
      </w:r>
    </w:p>
    <w:p w:rsidRPr="00940D0F" w:rsidR="00D641A0" w:rsidP="00D641A0" w:rsidRDefault="00D641A0" w14:paraId="39E770A0" w14:textId="77777777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:rsidRPr="00940D0F" w:rsidR="00940D0F" w:rsidP="002E51EF" w:rsidRDefault="00940D0F" w14:paraId="74228DAA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40D0F">
        <w:rPr>
          <w:rFonts w:cstheme="minorHAnsi"/>
          <w:b/>
          <w:sz w:val="24"/>
          <w:szCs w:val="24"/>
        </w:rPr>
        <w:t>Seção III – Do Mandato</w:t>
      </w:r>
    </w:p>
    <w:p w:rsidRPr="00940D0F" w:rsidR="000551FB" w:rsidP="002E51EF" w:rsidRDefault="000551FB" w14:paraId="14F93EA6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940D0F" w:rsidP="002E51EF" w:rsidRDefault="00940D0F" w14:paraId="6235887A" w14:textId="29A7D871">
      <w:pPr>
        <w:pStyle w:val="citacao"/>
        <w:spacing w:before="8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40D0F">
        <w:rPr>
          <w:rFonts w:asciiTheme="minorHAnsi" w:hAnsiTheme="minorHAnsi" w:cstheme="minorHAnsi"/>
          <w:b/>
          <w:bCs/>
          <w:color w:val="000000"/>
        </w:rPr>
        <w:t>Art. 1</w:t>
      </w:r>
      <w:r w:rsidR="0043310F">
        <w:rPr>
          <w:rFonts w:asciiTheme="minorHAnsi" w:hAnsiTheme="minorHAnsi" w:cstheme="minorHAnsi"/>
          <w:b/>
          <w:bCs/>
          <w:color w:val="000000"/>
        </w:rPr>
        <w:t>0</w:t>
      </w:r>
      <w:r w:rsidRPr="00940D0F">
        <w:rPr>
          <w:rFonts w:asciiTheme="minorHAnsi" w:hAnsiTheme="minorHAnsi" w:cstheme="minorHAnsi"/>
          <w:color w:val="000000"/>
        </w:rPr>
        <w:t xml:space="preserve"> O mandato dos membros do(a) </w:t>
      </w:r>
      <w:r w:rsidRPr="00940D0F">
        <w:rPr>
          <w:rFonts w:asciiTheme="minorHAnsi" w:hAnsiTheme="minorHAnsi" w:cstheme="minorHAnsi"/>
          <w:highlight w:val="yellow"/>
        </w:rPr>
        <w:t>XXXXXXXXXXXXXXXXXXX</w:t>
      </w:r>
      <w:r w:rsidRPr="00940D0F">
        <w:rPr>
          <w:rFonts w:asciiTheme="minorHAnsi" w:hAnsiTheme="minorHAnsi" w:cstheme="minorHAnsi"/>
        </w:rPr>
        <w:t xml:space="preserve"> (</w:t>
      </w:r>
      <w:r w:rsidRPr="00940D0F">
        <w:rPr>
          <w:rFonts w:asciiTheme="minorHAnsi" w:hAnsiTheme="minorHAnsi" w:cstheme="minorHAnsi"/>
          <w:highlight w:val="yellow"/>
        </w:rPr>
        <w:t>XXXX</w:t>
      </w:r>
      <w:r w:rsidRPr="00940D0F">
        <w:rPr>
          <w:rFonts w:asciiTheme="minorHAnsi" w:hAnsiTheme="minorHAnsi" w:cstheme="minorHAnsi"/>
        </w:rPr>
        <w:t xml:space="preserve">) </w:t>
      </w:r>
      <w:r w:rsidRPr="00940D0F">
        <w:rPr>
          <w:rFonts w:asciiTheme="minorHAnsi" w:hAnsiTheme="minorHAnsi" w:cstheme="minorHAnsi"/>
          <w:color w:val="000000"/>
        </w:rPr>
        <w:t xml:space="preserve">será de </w:t>
      </w:r>
      <w:r w:rsidRPr="0043310F" w:rsidR="0043310F">
        <w:rPr>
          <w:rFonts w:asciiTheme="minorHAnsi" w:hAnsiTheme="minorHAnsi" w:cstheme="minorHAnsi"/>
          <w:color w:val="000000"/>
          <w:highlight w:val="yellow"/>
        </w:rPr>
        <w:t>XX</w:t>
      </w:r>
      <w:r w:rsidRPr="00940D0F">
        <w:rPr>
          <w:rFonts w:asciiTheme="minorHAnsi" w:hAnsiTheme="minorHAnsi" w:cstheme="minorHAnsi"/>
          <w:color w:val="000000"/>
        </w:rPr>
        <w:t xml:space="preserve"> (</w:t>
      </w:r>
      <w:r w:rsidRPr="0043310F" w:rsidR="0043310F">
        <w:rPr>
          <w:rFonts w:asciiTheme="minorHAnsi" w:hAnsiTheme="minorHAnsi" w:cstheme="minorHAnsi"/>
          <w:color w:val="000000"/>
          <w:highlight w:val="yellow"/>
        </w:rPr>
        <w:t>XXXX</w:t>
      </w:r>
      <w:r w:rsidRPr="00940D0F">
        <w:rPr>
          <w:rFonts w:asciiTheme="minorHAnsi" w:hAnsiTheme="minorHAnsi" w:cstheme="minorHAnsi"/>
          <w:color w:val="000000"/>
        </w:rPr>
        <w:t xml:space="preserve">) </w:t>
      </w:r>
      <w:r w:rsidR="00046D57">
        <w:rPr>
          <w:rFonts w:asciiTheme="minorHAnsi" w:hAnsiTheme="minorHAnsi" w:cstheme="minorHAnsi"/>
          <w:color w:val="000000"/>
        </w:rPr>
        <w:t>meses</w:t>
      </w:r>
      <w:r w:rsidRPr="00940D0F">
        <w:rPr>
          <w:rFonts w:asciiTheme="minorHAnsi" w:hAnsiTheme="minorHAnsi" w:cstheme="minorHAnsi"/>
          <w:color w:val="000000"/>
        </w:rPr>
        <w:t>, a contar da publicação da respectiva portaria, sendo permitida uma recondução, por igual período.</w:t>
      </w:r>
    </w:p>
    <w:p w:rsidR="00940D0F" w:rsidP="002E51EF" w:rsidRDefault="00940D0F" w14:paraId="40DC7BFE" w14:textId="1EA92B27">
      <w:pPr>
        <w:pStyle w:val="citacao"/>
        <w:spacing w:before="8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40D0F">
        <w:rPr>
          <w:rFonts w:asciiTheme="minorHAnsi" w:hAnsiTheme="minorHAnsi" w:cstheme="minorHAnsi"/>
          <w:b/>
          <w:bCs/>
          <w:color w:val="000000"/>
        </w:rPr>
        <w:t>Parágrafo único</w:t>
      </w:r>
      <w:r w:rsidRPr="00010FDE">
        <w:rPr>
          <w:rFonts w:asciiTheme="minorHAnsi" w:hAnsiTheme="minorHAnsi" w:cstheme="minorHAnsi"/>
          <w:color w:val="000000"/>
        </w:rPr>
        <w:t>. Ao final do mandato, o Presidente deverá realizar consulta sobre a manutenção ou substituição dos integrantes, podendo haver a recondução por igual período ou substituição dos membros.</w:t>
      </w:r>
    </w:p>
    <w:p w:rsidR="00940D0F" w:rsidP="002E51EF" w:rsidRDefault="00940D0F" w14:paraId="651E0B88" w14:textId="1D5E85B1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>Art. 1</w:t>
      </w:r>
      <w:r w:rsidR="00CC256D">
        <w:rPr>
          <w:rFonts w:asciiTheme="minorHAnsi" w:hAnsiTheme="minorHAnsi" w:cstheme="minorHAnsi"/>
          <w:b/>
          <w:bCs/>
          <w:color w:val="000000"/>
        </w:rPr>
        <w:t>1</w:t>
      </w:r>
      <w:r w:rsidRPr="00010FDE">
        <w:rPr>
          <w:rFonts w:asciiTheme="minorHAnsi" w:hAnsiTheme="minorHAnsi" w:cstheme="minorHAnsi"/>
          <w:color w:val="000000"/>
        </w:rPr>
        <w:t>. A finalização do mandato dos membros efetivos poderá ocorrer por interesse do membro ou da instituição.</w:t>
      </w:r>
    </w:p>
    <w:p w:rsidRPr="00975C85" w:rsidR="00046D57" w:rsidP="00046D57" w:rsidRDefault="00046D57" w14:paraId="65788CAC" w14:textId="2902913E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75C85">
        <w:rPr>
          <w:rFonts w:ascii="Calibri" w:hAnsi="Calibri" w:cs="Calibri"/>
          <w:b/>
          <w:bCs/>
          <w:color w:val="000000"/>
        </w:rPr>
        <w:t>Parágrafo único.</w:t>
      </w:r>
      <w:r w:rsidRPr="00975C85">
        <w:rPr>
          <w:rFonts w:ascii="Calibri" w:hAnsi="Calibri" w:cs="Calibri"/>
          <w:color w:val="000000"/>
        </w:rPr>
        <w:t xml:space="preserve"> O membro que desejar sair d</w:t>
      </w:r>
      <w:r w:rsidR="00CC256D">
        <w:rPr>
          <w:rFonts w:ascii="Calibri" w:hAnsi="Calibri" w:cs="Calibri"/>
          <w:color w:val="000000"/>
        </w:rPr>
        <w:t xml:space="preserve">o colegiado </w:t>
      </w:r>
      <w:r w:rsidRPr="00975C85">
        <w:rPr>
          <w:rFonts w:ascii="Calibri" w:hAnsi="Calibri" w:cs="Calibri"/>
          <w:color w:val="000000"/>
        </w:rPr>
        <w:t>deverá formalizar sua solicitação via Processo SEI</w:t>
      </w:r>
      <w:r w:rsidRPr="00975C85">
        <w:rPr>
          <w:rStyle w:val="nfase"/>
          <w:rFonts w:ascii="Calibri" w:hAnsi="Calibri" w:cs="Calibri"/>
          <w:color w:val="000000"/>
        </w:rPr>
        <w:t>.</w:t>
      </w:r>
    </w:p>
    <w:p w:rsidR="00940D0F" w:rsidP="002E51EF" w:rsidRDefault="00940D0F" w14:paraId="1DAB5650" w14:textId="441BCAC8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>Art. 1</w:t>
      </w:r>
      <w:r w:rsidR="0062284C">
        <w:rPr>
          <w:rFonts w:asciiTheme="minorHAnsi" w:hAnsiTheme="minorHAnsi" w:cstheme="minorHAnsi"/>
          <w:b/>
          <w:bCs/>
          <w:color w:val="000000"/>
        </w:rPr>
        <w:t>2</w:t>
      </w:r>
      <w:r w:rsidRPr="00010FDE">
        <w:rPr>
          <w:rFonts w:asciiTheme="minorHAnsi" w:hAnsiTheme="minorHAnsi" w:cstheme="minorHAnsi"/>
          <w:color w:val="000000"/>
        </w:rPr>
        <w:t>. O membro da Comissão perderá o mandato quando:</w:t>
      </w:r>
    </w:p>
    <w:p w:rsidRPr="00010FDE" w:rsidR="00F81BBA" w:rsidP="002E51EF" w:rsidRDefault="00F81BBA" w14:paraId="0BE7B3AE" w14:textId="77777777">
      <w:pPr>
        <w:pStyle w:val="citacao"/>
        <w:numPr>
          <w:ilvl w:val="0"/>
          <w:numId w:val="16"/>
        </w:numPr>
        <w:spacing w:before="0" w:beforeAutospacing="0" w:after="120" w:afterAutospacing="0"/>
        <w:ind w:left="1701" w:hanging="357"/>
        <w:jc w:val="both"/>
        <w:rPr>
          <w:rFonts w:asciiTheme="minorHAnsi" w:hAnsiTheme="minorHAnsi" w:cstheme="minorHAnsi"/>
          <w:color w:val="000000"/>
        </w:rPr>
      </w:pPr>
      <w:r w:rsidRPr="00010FDE">
        <w:rPr>
          <w:rFonts w:asciiTheme="minorHAnsi" w:hAnsiTheme="minorHAnsi" w:cstheme="minorHAnsi"/>
          <w:color w:val="000000"/>
        </w:rPr>
        <w:t>faltar a 2 (duas) reuniões consecutivas ou a 3 (três) alternadas, ao longo de um ano, sem justificativa por escrito apresentada antes do início da reunião;</w:t>
      </w:r>
    </w:p>
    <w:p w:rsidRPr="00010FDE" w:rsidR="00F81BBA" w:rsidP="002E51EF" w:rsidRDefault="00F81BBA" w14:paraId="52E4D720" w14:textId="77777777">
      <w:pPr>
        <w:pStyle w:val="citacao"/>
        <w:numPr>
          <w:ilvl w:val="0"/>
          <w:numId w:val="16"/>
        </w:numPr>
        <w:spacing w:before="0" w:beforeAutospacing="0" w:after="120" w:afterAutospacing="0"/>
        <w:ind w:left="1701" w:hanging="357"/>
        <w:jc w:val="both"/>
        <w:rPr>
          <w:rFonts w:asciiTheme="minorHAnsi" w:hAnsiTheme="minorHAnsi" w:cstheme="minorHAnsi"/>
          <w:color w:val="000000"/>
        </w:rPr>
      </w:pPr>
      <w:r w:rsidRPr="00010FDE">
        <w:rPr>
          <w:rFonts w:asciiTheme="minorHAnsi" w:hAnsiTheme="minorHAnsi" w:cstheme="minorHAnsi"/>
          <w:color w:val="000000"/>
        </w:rPr>
        <w:t>por impedimento legal;</w:t>
      </w:r>
    </w:p>
    <w:p w:rsidRPr="00010FDE" w:rsidR="00F81BBA" w:rsidP="002E51EF" w:rsidRDefault="00F81BBA" w14:paraId="301DDA51" w14:textId="77777777">
      <w:pPr>
        <w:pStyle w:val="citacao"/>
        <w:numPr>
          <w:ilvl w:val="0"/>
          <w:numId w:val="16"/>
        </w:numPr>
        <w:spacing w:before="0" w:beforeAutospacing="0" w:after="120" w:afterAutospacing="0"/>
        <w:ind w:left="1701" w:hanging="357"/>
        <w:jc w:val="both"/>
        <w:rPr>
          <w:rFonts w:asciiTheme="minorHAnsi" w:hAnsiTheme="minorHAnsi" w:cstheme="minorHAnsi"/>
          <w:color w:val="000000"/>
        </w:rPr>
      </w:pPr>
      <w:r w:rsidRPr="00010FDE">
        <w:rPr>
          <w:rFonts w:asciiTheme="minorHAnsi" w:hAnsiTheme="minorHAnsi" w:cstheme="minorHAnsi"/>
          <w:color w:val="000000"/>
        </w:rPr>
        <w:t>por desídia no exercício das suas funções;</w:t>
      </w:r>
    </w:p>
    <w:p w:rsidRPr="00010FDE" w:rsidR="00F81BBA" w:rsidP="002E51EF" w:rsidRDefault="00F81BBA" w14:paraId="044D1A4A" w14:textId="77777777">
      <w:pPr>
        <w:pStyle w:val="citacao"/>
        <w:numPr>
          <w:ilvl w:val="0"/>
          <w:numId w:val="16"/>
        </w:numPr>
        <w:spacing w:before="0" w:beforeAutospacing="0" w:after="120" w:afterAutospacing="0"/>
        <w:ind w:left="1701" w:hanging="357"/>
        <w:jc w:val="both"/>
        <w:rPr>
          <w:rFonts w:asciiTheme="minorHAnsi" w:hAnsiTheme="minorHAnsi" w:cstheme="minorHAnsi"/>
          <w:color w:val="000000"/>
        </w:rPr>
      </w:pPr>
      <w:r w:rsidRPr="00010FDE">
        <w:rPr>
          <w:rFonts w:asciiTheme="minorHAnsi" w:hAnsiTheme="minorHAnsi" w:cstheme="minorHAnsi"/>
          <w:color w:val="000000"/>
        </w:rPr>
        <w:t>por afastar-se de suas funções originais, por mais de 03 meses;</w:t>
      </w:r>
    </w:p>
    <w:p w:rsidRPr="00010FDE" w:rsidR="00F81BBA" w:rsidP="002E51EF" w:rsidRDefault="00F81BBA" w14:paraId="1CF63997" w14:textId="2D34DC8A">
      <w:pPr>
        <w:pStyle w:val="citacao"/>
        <w:numPr>
          <w:ilvl w:val="0"/>
          <w:numId w:val="16"/>
        </w:numPr>
        <w:spacing w:before="0" w:beforeAutospacing="0" w:after="120" w:afterAutospacing="0"/>
        <w:ind w:left="1701" w:hanging="357"/>
        <w:jc w:val="both"/>
        <w:rPr>
          <w:rFonts w:asciiTheme="minorHAnsi" w:hAnsiTheme="minorHAnsi" w:cstheme="minorHAnsi"/>
          <w:color w:val="000000"/>
        </w:rPr>
      </w:pPr>
      <w:r w:rsidRPr="00010FDE">
        <w:rPr>
          <w:rFonts w:asciiTheme="minorHAnsi" w:hAnsiTheme="minorHAnsi" w:cstheme="minorHAnsi"/>
          <w:color w:val="000000"/>
        </w:rPr>
        <w:t xml:space="preserve">por desligamento do </w:t>
      </w:r>
      <w:r>
        <w:rPr>
          <w:rFonts w:asciiTheme="minorHAnsi" w:hAnsiTheme="minorHAnsi" w:cstheme="minorHAnsi"/>
          <w:color w:val="000000"/>
        </w:rPr>
        <w:t>Huap-UFF/Ebserh</w:t>
      </w:r>
      <w:r w:rsidRPr="00010FDE">
        <w:rPr>
          <w:rFonts w:asciiTheme="minorHAnsi" w:hAnsiTheme="minorHAnsi" w:cstheme="minorHAnsi"/>
          <w:color w:val="000000"/>
        </w:rPr>
        <w:t>;</w:t>
      </w:r>
    </w:p>
    <w:p w:rsidR="007F6075" w:rsidP="002E51EF" w:rsidRDefault="007F6075" w14:paraId="03E27F75" w14:textId="0B827EA5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i/>
          <w:iCs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>Art. 1</w:t>
      </w:r>
      <w:r w:rsidR="0062284C">
        <w:rPr>
          <w:rFonts w:asciiTheme="minorHAnsi" w:hAnsiTheme="minorHAnsi" w:cstheme="minorHAnsi"/>
          <w:b/>
          <w:bCs/>
          <w:color w:val="000000"/>
        </w:rPr>
        <w:t>3</w:t>
      </w:r>
      <w:r w:rsidRPr="00010FDE">
        <w:rPr>
          <w:rFonts w:asciiTheme="minorHAnsi" w:hAnsiTheme="minorHAnsi" w:cstheme="minorHAnsi"/>
          <w:color w:val="000000"/>
        </w:rPr>
        <w:t>. A justificativa para ausência em reunião deverá ser apresentada ao Presidente com antecedência mínima de 02 horas</w:t>
      </w:r>
      <w:r w:rsidRPr="00010FDE">
        <w:rPr>
          <w:rFonts w:asciiTheme="minorHAnsi" w:hAnsiTheme="minorHAnsi" w:cstheme="minorHAnsi"/>
          <w:i/>
          <w:iCs/>
          <w:color w:val="000000"/>
        </w:rPr>
        <w:t>,</w:t>
      </w:r>
      <w:r w:rsidRPr="00010FDE">
        <w:rPr>
          <w:rFonts w:asciiTheme="minorHAnsi" w:hAnsiTheme="minorHAnsi" w:cstheme="minorHAnsi"/>
          <w:color w:val="000000"/>
        </w:rPr>
        <w:t> salvo ocorrência de caso fortuito ou força maior</w:t>
      </w:r>
      <w:r w:rsidRPr="00010FDE">
        <w:rPr>
          <w:rFonts w:asciiTheme="minorHAnsi" w:hAnsiTheme="minorHAnsi" w:cstheme="minorHAnsi"/>
          <w:i/>
          <w:iCs/>
          <w:color w:val="000000"/>
        </w:rPr>
        <w:t>.</w:t>
      </w:r>
    </w:p>
    <w:p w:rsidR="007F6075" w:rsidP="002E51EF" w:rsidRDefault="007F6075" w14:paraId="4FD77CE5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7F6075">
        <w:rPr>
          <w:rFonts w:asciiTheme="minorHAnsi" w:hAnsiTheme="minorHAnsi" w:cstheme="minorHAnsi"/>
          <w:b/>
          <w:bCs/>
          <w:color w:val="000000"/>
        </w:rPr>
        <w:t>Parágrafo único.</w:t>
      </w:r>
      <w:r w:rsidRPr="00010FDE">
        <w:rPr>
          <w:rFonts w:asciiTheme="minorHAnsi" w:hAnsiTheme="minorHAnsi" w:cstheme="minorHAnsi"/>
          <w:color w:val="000000"/>
        </w:rPr>
        <w:t xml:space="preserve"> Se a justificativa não for aceita, será tal fato registrado em ata de reunião e, caso o número de faltas alcance a quantidade prevista nesta normativa, será determinada a perda do mandato.</w:t>
      </w:r>
    </w:p>
    <w:p w:rsidR="00310375" w:rsidP="00310375" w:rsidRDefault="00310375" w14:paraId="7E0784B6" w14:textId="68F3DAD1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>Art. 1</w:t>
      </w:r>
      <w:r w:rsidR="0062284C">
        <w:rPr>
          <w:rFonts w:asciiTheme="minorHAnsi" w:hAnsiTheme="minorHAnsi" w:cstheme="minorHAnsi"/>
          <w:b/>
          <w:bCs/>
          <w:color w:val="000000"/>
        </w:rPr>
        <w:t>4</w:t>
      </w:r>
      <w:r w:rsidRPr="00010FDE">
        <w:rPr>
          <w:rFonts w:asciiTheme="minorHAnsi" w:hAnsiTheme="minorHAnsi" w:cstheme="minorHAnsi"/>
          <w:color w:val="000000"/>
        </w:rPr>
        <w:t>. Na vacância por perda do mandato de membro titular, a substituição será feita pelo seu respectivo suplente que passará a ser considerado como membro titular e concluirá o mandato do substituído, sendo indicado novo suplente.</w:t>
      </w:r>
    </w:p>
    <w:p w:rsidRPr="00BD3C79" w:rsidR="00310375" w:rsidP="00310375" w:rsidRDefault="00310375" w14:paraId="017B2711" w14:textId="77777777">
      <w:pPr>
        <w:pStyle w:val="citacao"/>
        <w:spacing w:before="120" w:beforeAutospacing="0" w:after="120" w:afterAutospacing="0"/>
        <w:jc w:val="both"/>
        <w:rPr>
          <w:rFonts w:ascii="Calibri" w:hAnsi="Calibri" w:cs="Calibri"/>
          <w:color w:val="000000"/>
        </w:rPr>
      </w:pPr>
      <w:r w:rsidRPr="00BD3C79">
        <w:rPr>
          <w:rFonts w:ascii="Calibri" w:hAnsi="Calibri" w:cs="Calibri"/>
          <w:b/>
          <w:bCs/>
          <w:color w:val="000000"/>
        </w:rPr>
        <w:t>Parágrafo único</w:t>
      </w:r>
      <w:r w:rsidRPr="00BD3C79">
        <w:rPr>
          <w:rFonts w:ascii="Calibri" w:hAnsi="Calibri" w:cs="Calibri"/>
          <w:color w:val="000000"/>
        </w:rPr>
        <w:t>. Caso não haja suplente, será solicitada nova indicação de membro pelo Presidente d</w:t>
      </w:r>
      <w:r>
        <w:rPr>
          <w:rFonts w:ascii="Calibri" w:hAnsi="Calibri" w:cs="Calibri"/>
          <w:color w:val="000000"/>
        </w:rPr>
        <w:t>o</w:t>
      </w:r>
      <w:r w:rsidRPr="00BD3C7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colegiado</w:t>
      </w:r>
      <w:r w:rsidRPr="00BD3C79">
        <w:rPr>
          <w:rFonts w:ascii="Calibri" w:hAnsi="Calibri" w:cs="Calibri"/>
          <w:color w:val="000000"/>
        </w:rPr>
        <w:t xml:space="preserve"> à Superintendência.</w:t>
      </w:r>
    </w:p>
    <w:p w:rsidRPr="00010FDE" w:rsidR="00310375" w:rsidP="002E51EF" w:rsidRDefault="00310375" w14:paraId="1A099E38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</w:p>
    <w:p w:rsidR="007F6075" w:rsidP="002E51EF" w:rsidRDefault="007F6075" w14:paraId="504B54AA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010FDE">
        <w:rPr>
          <w:rFonts w:cstheme="minorHAnsi"/>
          <w:b/>
          <w:sz w:val="24"/>
          <w:szCs w:val="24"/>
        </w:rPr>
        <w:lastRenderedPageBreak/>
        <w:t>CAPÍTULO IV - DAS COMPETÊNCIAS</w:t>
      </w:r>
    </w:p>
    <w:p w:rsidR="00E57675" w:rsidP="002E51EF" w:rsidRDefault="00E57675" w14:paraId="2CD07463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010FDE" w:rsidR="00076CEC" w:rsidP="002E51EF" w:rsidRDefault="00076CEC" w14:paraId="5BF15B1F" w14:textId="7AD44AE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24714">
        <w:rPr>
          <w:rFonts w:cstheme="minorHAnsi"/>
          <w:b/>
          <w:bCs/>
          <w:sz w:val="24"/>
          <w:szCs w:val="24"/>
        </w:rPr>
        <w:t>Art. 1</w:t>
      </w:r>
      <w:r w:rsidR="00E57675">
        <w:rPr>
          <w:rFonts w:cstheme="minorHAnsi"/>
          <w:b/>
          <w:bCs/>
          <w:sz w:val="24"/>
          <w:szCs w:val="24"/>
        </w:rPr>
        <w:t>5</w:t>
      </w:r>
      <w:r w:rsidRPr="00010FDE">
        <w:rPr>
          <w:rFonts w:cstheme="minorHAnsi"/>
          <w:sz w:val="24"/>
          <w:szCs w:val="24"/>
        </w:rPr>
        <w:t xml:space="preserve"> </w:t>
      </w:r>
      <w:r w:rsidR="00E57675">
        <w:rPr>
          <w:rFonts w:cstheme="minorHAnsi"/>
          <w:sz w:val="24"/>
          <w:szCs w:val="24"/>
        </w:rPr>
        <w:t>Compete ao(a)</w:t>
      </w:r>
      <w:r w:rsidRPr="00940D0F">
        <w:rPr>
          <w:rFonts w:cstheme="minorHAnsi"/>
          <w:color w:val="000000"/>
        </w:rPr>
        <w:t xml:space="preserve"> </w:t>
      </w:r>
      <w:r w:rsidRPr="00940D0F">
        <w:rPr>
          <w:rFonts w:cstheme="minorHAnsi"/>
          <w:sz w:val="24"/>
          <w:szCs w:val="24"/>
          <w:highlight w:val="yellow"/>
        </w:rPr>
        <w:t>XXXXXXXXXXXXXXXXXXX</w:t>
      </w:r>
      <w:r w:rsidRPr="00940D0F">
        <w:rPr>
          <w:rFonts w:cstheme="minorHAnsi"/>
          <w:sz w:val="24"/>
          <w:szCs w:val="24"/>
        </w:rPr>
        <w:t xml:space="preserve"> (</w:t>
      </w:r>
      <w:r w:rsidRPr="00940D0F">
        <w:rPr>
          <w:rFonts w:cstheme="minorHAnsi"/>
          <w:sz w:val="24"/>
          <w:szCs w:val="24"/>
          <w:highlight w:val="yellow"/>
        </w:rPr>
        <w:t>XXXX</w:t>
      </w:r>
      <w:r w:rsidRPr="00940D0F">
        <w:rPr>
          <w:rFonts w:cstheme="minorHAnsi"/>
          <w:sz w:val="24"/>
          <w:szCs w:val="24"/>
        </w:rPr>
        <w:t>)</w:t>
      </w:r>
      <w:r w:rsidRPr="00010FDE">
        <w:rPr>
          <w:rFonts w:cstheme="minorHAnsi"/>
          <w:sz w:val="24"/>
          <w:szCs w:val="24"/>
        </w:rPr>
        <w:t>:</w:t>
      </w:r>
    </w:p>
    <w:p w:rsidRPr="00010FDE" w:rsidR="00076CEC" w:rsidP="002E51EF" w:rsidRDefault="00D94467" w14:paraId="16D886FC" w14:textId="50885A51">
      <w:pPr>
        <w:pStyle w:val="PargrafodaLista"/>
        <w:widowControl w:val="0"/>
        <w:numPr>
          <w:ilvl w:val="0"/>
          <w:numId w:val="17"/>
        </w:numPr>
        <w:autoSpaceDE w:val="0"/>
        <w:autoSpaceDN w:val="0"/>
        <w:spacing w:after="120" w:line="240" w:lineRule="auto"/>
        <w:ind w:left="1702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076CEC">
        <w:rPr>
          <w:rFonts w:cstheme="minorHAnsi"/>
          <w:sz w:val="24"/>
          <w:szCs w:val="24"/>
        </w:rPr>
        <w:t>ompetência 01</w:t>
      </w:r>
      <w:r w:rsidRPr="00010FDE" w:rsidR="00076CEC">
        <w:rPr>
          <w:rFonts w:cstheme="minorHAnsi"/>
          <w:sz w:val="24"/>
          <w:szCs w:val="24"/>
        </w:rPr>
        <w:t>;</w:t>
      </w:r>
    </w:p>
    <w:p w:rsidRPr="00010FDE" w:rsidR="00076CEC" w:rsidP="002E51EF" w:rsidRDefault="00D94467" w14:paraId="0BBF3044" w14:textId="32F1E41F">
      <w:pPr>
        <w:pStyle w:val="PargrafodaLista"/>
        <w:widowControl w:val="0"/>
        <w:numPr>
          <w:ilvl w:val="0"/>
          <w:numId w:val="17"/>
        </w:numPr>
        <w:autoSpaceDE w:val="0"/>
        <w:autoSpaceDN w:val="0"/>
        <w:spacing w:after="120" w:line="240" w:lineRule="auto"/>
        <w:ind w:left="1702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076CEC">
        <w:rPr>
          <w:rFonts w:cstheme="minorHAnsi"/>
          <w:sz w:val="24"/>
          <w:szCs w:val="24"/>
        </w:rPr>
        <w:t>ompetência 02</w:t>
      </w:r>
      <w:r w:rsidRPr="00010FDE" w:rsidR="00076CEC">
        <w:rPr>
          <w:rFonts w:cstheme="minorHAnsi"/>
          <w:sz w:val="24"/>
          <w:szCs w:val="24"/>
        </w:rPr>
        <w:t>;</w:t>
      </w:r>
    </w:p>
    <w:p w:rsidR="00076CEC" w:rsidP="00046D57" w:rsidRDefault="00D94467" w14:paraId="40AB5574" w14:textId="361F10D0">
      <w:pPr>
        <w:pStyle w:val="PargrafodaLista"/>
        <w:widowControl w:val="0"/>
        <w:numPr>
          <w:ilvl w:val="0"/>
          <w:numId w:val="17"/>
        </w:numPr>
        <w:autoSpaceDE w:val="0"/>
        <w:autoSpaceDN w:val="0"/>
        <w:spacing w:after="120" w:line="240" w:lineRule="auto"/>
        <w:ind w:left="1702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076CEC">
        <w:rPr>
          <w:rFonts w:cstheme="minorHAnsi"/>
          <w:sz w:val="24"/>
          <w:szCs w:val="24"/>
        </w:rPr>
        <w:t>ompetência 03;</w:t>
      </w:r>
    </w:p>
    <w:p w:rsidR="00076CEC" w:rsidP="00046D57" w:rsidRDefault="00D94467" w14:paraId="6FE41B91" w14:textId="609B5B9F">
      <w:pPr>
        <w:pStyle w:val="PargrafodaLista"/>
        <w:widowControl w:val="0"/>
        <w:numPr>
          <w:ilvl w:val="0"/>
          <w:numId w:val="17"/>
        </w:numPr>
        <w:autoSpaceDE w:val="0"/>
        <w:autoSpaceDN w:val="0"/>
        <w:spacing w:after="120" w:line="240" w:lineRule="auto"/>
        <w:ind w:left="1702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076CEC">
        <w:rPr>
          <w:rFonts w:cstheme="minorHAnsi"/>
          <w:sz w:val="24"/>
          <w:szCs w:val="24"/>
        </w:rPr>
        <w:t>ompetência 04; e</w:t>
      </w:r>
    </w:p>
    <w:p w:rsidRPr="00010FDE" w:rsidR="00076CEC" w:rsidP="00046D57" w:rsidRDefault="00D94467" w14:paraId="5A42951E" w14:textId="5DDA88C0">
      <w:pPr>
        <w:pStyle w:val="PargrafodaLista"/>
        <w:widowControl w:val="0"/>
        <w:numPr>
          <w:ilvl w:val="0"/>
          <w:numId w:val="17"/>
        </w:numPr>
        <w:autoSpaceDE w:val="0"/>
        <w:autoSpaceDN w:val="0"/>
        <w:spacing w:after="120" w:line="240" w:lineRule="auto"/>
        <w:ind w:left="1702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076CEC">
        <w:rPr>
          <w:rFonts w:cstheme="minorHAnsi"/>
          <w:sz w:val="24"/>
          <w:szCs w:val="24"/>
        </w:rPr>
        <w:t>ompetência 05.</w:t>
      </w:r>
    </w:p>
    <w:p w:rsidRPr="00010FDE" w:rsidR="00940D0F" w:rsidP="00046D57" w:rsidRDefault="00940D0F" w14:paraId="1DFBEF75" w14:textId="77777777">
      <w:pPr>
        <w:pStyle w:val="citacao"/>
        <w:spacing w:before="80" w:beforeAutospacing="0" w:after="120" w:afterAutospacing="0"/>
        <w:ind w:left="1701" w:hanging="283"/>
        <w:jc w:val="both"/>
        <w:rPr>
          <w:rFonts w:asciiTheme="minorHAnsi" w:hAnsiTheme="minorHAnsi" w:cstheme="minorHAnsi"/>
          <w:color w:val="000000"/>
        </w:rPr>
      </w:pPr>
    </w:p>
    <w:p w:rsidR="00450669" w:rsidP="00046D57" w:rsidRDefault="00450669" w14:paraId="3FAD1B42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010FDE">
        <w:rPr>
          <w:rFonts w:cstheme="minorHAnsi"/>
          <w:b/>
          <w:sz w:val="24"/>
          <w:szCs w:val="24"/>
        </w:rPr>
        <w:t>CAPÍTULO V - DAS ATRIBUIÇÕES</w:t>
      </w:r>
    </w:p>
    <w:p w:rsidR="007F23AE" w:rsidP="00046D57" w:rsidRDefault="007F23AE" w14:paraId="25E996B7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450669" w:rsidR="00450669" w:rsidP="00046D57" w:rsidRDefault="00450669" w14:paraId="4ED58C31" w14:textId="77700DD9">
      <w:pPr>
        <w:spacing w:after="120" w:line="240" w:lineRule="auto"/>
        <w:rPr>
          <w:rFonts w:cstheme="minorHAnsi"/>
          <w:b/>
          <w:sz w:val="24"/>
          <w:szCs w:val="24"/>
        </w:rPr>
      </w:pPr>
      <w:r w:rsidRPr="00450669">
        <w:rPr>
          <w:rFonts w:cstheme="minorHAnsi"/>
          <w:b/>
          <w:bCs/>
          <w:color w:val="000000"/>
          <w:sz w:val="24"/>
          <w:szCs w:val="24"/>
        </w:rPr>
        <w:t>Art. 1</w:t>
      </w:r>
      <w:r w:rsidR="00D96902">
        <w:rPr>
          <w:rFonts w:cstheme="minorHAnsi"/>
          <w:b/>
          <w:bCs/>
          <w:color w:val="000000"/>
          <w:sz w:val="24"/>
          <w:szCs w:val="24"/>
        </w:rPr>
        <w:t>6</w:t>
      </w:r>
      <w:r w:rsidRPr="00450669">
        <w:rPr>
          <w:rFonts w:cstheme="minorHAnsi"/>
          <w:color w:val="000000"/>
          <w:sz w:val="24"/>
          <w:szCs w:val="24"/>
        </w:rPr>
        <w:t xml:space="preserve"> São atribuições do </w:t>
      </w:r>
      <w:r>
        <w:rPr>
          <w:rFonts w:cstheme="minorHAnsi"/>
          <w:color w:val="000000"/>
          <w:sz w:val="24"/>
          <w:szCs w:val="24"/>
        </w:rPr>
        <w:t>Presidente</w:t>
      </w:r>
      <w:r w:rsidRPr="00450669">
        <w:rPr>
          <w:rFonts w:cstheme="minorHAnsi"/>
          <w:color w:val="000000"/>
          <w:sz w:val="24"/>
          <w:szCs w:val="24"/>
        </w:rPr>
        <w:t xml:space="preserve"> </w:t>
      </w:r>
      <w:r w:rsidRPr="00940D0F">
        <w:rPr>
          <w:rFonts w:cstheme="minorHAnsi"/>
          <w:color w:val="000000"/>
        </w:rPr>
        <w:t xml:space="preserve">do(a) </w:t>
      </w:r>
      <w:r w:rsidRPr="00940D0F">
        <w:rPr>
          <w:rFonts w:cstheme="minorHAnsi"/>
          <w:sz w:val="24"/>
          <w:szCs w:val="24"/>
          <w:highlight w:val="yellow"/>
        </w:rPr>
        <w:t>XXXXXXXXXXXXXXXXXXX</w:t>
      </w:r>
      <w:r w:rsidRPr="00940D0F">
        <w:rPr>
          <w:rFonts w:cstheme="minorHAnsi"/>
          <w:sz w:val="24"/>
          <w:szCs w:val="24"/>
        </w:rPr>
        <w:t xml:space="preserve"> (</w:t>
      </w:r>
      <w:r w:rsidRPr="00940D0F">
        <w:rPr>
          <w:rFonts w:cstheme="minorHAnsi"/>
          <w:sz w:val="24"/>
          <w:szCs w:val="24"/>
          <w:highlight w:val="yellow"/>
        </w:rPr>
        <w:t>XXXX</w:t>
      </w:r>
      <w:r w:rsidRPr="00940D0F">
        <w:rPr>
          <w:rFonts w:cstheme="minorHAnsi"/>
          <w:sz w:val="24"/>
          <w:szCs w:val="24"/>
        </w:rPr>
        <w:t>)</w:t>
      </w:r>
      <w:r w:rsidRPr="00010FDE">
        <w:rPr>
          <w:rFonts w:cstheme="minorHAnsi"/>
          <w:sz w:val="24"/>
          <w:szCs w:val="24"/>
        </w:rPr>
        <w:t>:</w:t>
      </w:r>
    </w:p>
    <w:p w:rsidRPr="00BE3FA5" w:rsidR="00450669" w:rsidP="00046D57" w:rsidRDefault="00BB1BA8" w14:paraId="10DAF661" w14:textId="36B0A28B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450669">
        <w:rPr>
          <w:rFonts w:cstheme="minorHAnsi"/>
          <w:sz w:val="24"/>
          <w:szCs w:val="24"/>
        </w:rPr>
        <w:t xml:space="preserve">onduzir </w:t>
      </w:r>
      <w:r w:rsidR="00380764">
        <w:rPr>
          <w:rFonts w:cstheme="minorHAnsi"/>
          <w:sz w:val="24"/>
          <w:szCs w:val="24"/>
        </w:rPr>
        <w:t xml:space="preserve">a </w:t>
      </w:r>
      <w:r w:rsidR="00450669">
        <w:rPr>
          <w:rFonts w:cstheme="minorHAnsi"/>
          <w:sz w:val="24"/>
          <w:szCs w:val="24"/>
        </w:rPr>
        <w:t xml:space="preserve">elaboração do plano de trabalho e </w:t>
      </w:r>
      <w:r w:rsidR="009B363F">
        <w:rPr>
          <w:rFonts w:cstheme="minorHAnsi"/>
          <w:sz w:val="24"/>
          <w:szCs w:val="24"/>
        </w:rPr>
        <w:t xml:space="preserve">o </w:t>
      </w:r>
      <w:r w:rsidR="00450669">
        <w:rPr>
          <w:rFonts w:cstheme="minorHAnsi"/>
          <w:sz w:val="24"/>
          <w:szCs w:val="24"/>
        </w:rPr>
        <w:t>e</w:t>
      </w:r>
      <w:r w:rsidRPr="00BE3FA5" w:rsidR="00450669">
        <w:rPr>
          <w:rFonts w:cstheme="minorHAnsi"/>
          <w:sz w:val="24"/>
          <w:szCs w:val="24"/>
        </w:rPr>
        <w:t>stabelec</w:t>
      </w:r>
      <w:r w:rsidR="00450669">
        <w:rPr>
          <w:rFonts w:cstheme="minorHAnsi"/>
          <w:sz w:val="24"/>
          <w:szCs w:val="24"/>
        </w:rPr>
        <w:t xml:space="preserve">imento </w:t>
      </w:r>
      <w:r>
        <w:rPr>
          <w:rFonts w:cstheme="minorHAnsi"/>
          <w:sz w:val="24"/>
          <w:szCs w:val="24"/>
        </w:rPr>
        <w:t xml:space="preserve">da agenda </w:t>
      </w:r>
      <w:r w:rsidRPr="00BE3FA5" w:rsidR="00450669">
        <w:rPr>
          <w:rFonts w:cstheme="minorHAnsi"/>
          <w:sz w:val="24"/>
          <w:szCs w:val="24"/>
        </w:rPr>
        <w:t>de reuniões;</w:t>
      </w:r>
    </w:p>
    <w:p w:rsidR="00450669" w:rsidP="00046D57" w:rsidRDefault="00BB1BA8" w14:paraId="3B2A9BD7" w14:textId="441D2483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BE3FA5" w:rsidR="00450669">
        <w:rPr>
          <w:rFonts w:cstheme="minorHAnsi"/>
          <w:sz w:val="24"/>
          <w:szCs w:val="24"/>
        </w:rPr>
        <w:t>onvocar e presidir as reuniões</w:t>
      </w:r>
      <w:r w:rsidR="00450669">
        <w:rPr>
          <w:rFonts w:cstheme="minorHAnsi"/>
          <w:sz w:val="24"/>
          <w:szCs w:val="24"/>
        </w:rPr>
        <w:t xml:space="preserve"> do </w:t>
      </w:r>
      <w:r w:rsidR="00046D57">
        <w:rPr>
          <w:rFonts w:cstheme="minorHAnsi"/>
          <w:sz w:val="24"/>
          <w:szCs w:val="24"/>
        </w:rPr>
        <w:t>c</w:t>
      </w:r>
      <w:r w:rsidR="00450669">
        <w:rPr>
          <w:rFonts w:cstheme="minorHAnsi"/>
          <w:sz w:val="24"/>
          <w:szCs w:val="24"/>
        </w:rPr>
        <w:t xml:space="preserve">olegiado </w:t>
      </w:r>
      <w:r w:rsidR="00046D57">
        <w:rPr>
          <w:rFonts w:cstheme="minorHAnsi"/>
          <w:sz w:val="24"/>
          <w:szCs w:val="24"/>
        </w:rPr>
        <w:t>i</w:t>
      </w:r>
      <w:r w:rsidR="00450669">
        <w:rPr>
          <w:rFonts w:cstheme="minorHAnsi"/>
          <w:sz w:val="24"/>
          <w:szCs w:val="24"/>
        </w:rPr>
        <w:t>nterno,</w:t>
      </w:r>
      <w:r w:rsidRPr="00010FDE" w:rsidR="00450669">
        <w:rPr>
          <w:rFonts w:cstheme="minorHAnsi"/>
          <w:sz w:val="24"/>
          <w:szCs w:val="24"/>
        </w:rPr>
        <w:t xml:space="preserve"> garantindo o registro das atas das reuniões e as listas de presença</w:t>
      </w:r>
      <w:r w:rsidR="00450669">
        <w:rPr>
          <w:rFonts w:cstheme="minorHAnsi"/>
          <w:sz w:val="24"/>
          <w:szCs w:val="24"/>
        </w:rPr>
        <w:t>;</w:t>
      </w:r>
    </w:p>
    <w:p w:rsidRPr="00010FDE" w:rsidR="00BB1BA8" w:rsidP="00046D57" w:rsidRDefault="00BB1BA8" w14:paraId="55E9C1C9" w14:textId="0CE69BCF">
      <w:pPr>
        <w:pStyle w:val="PargrafodaLista"/>
        <w:numPr>
          <w:ilvl w:val="0"/>
          <w:numId w:val="3"/>
        </w:numPr>
        <w:spacing w:after="120" w:line="240" w:lineRule="auto"/>
        <w:ind w:left="1701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010FDE">
        <w:rPr>
          <w:rFonts w:cstheme="minorHAnsi"/>
          <w:sz w:val="24"/>
          <w:szCs w:val="24"/>
        </w:rPr>
        <w:t>istribuir atividades entre os integrantes, o que pode ocorrer por pertinência temática</w:t>
      </w:r>
      <w:r>
        <w:rPr>
          <w:rFonts w:cstheme="minorHAnsi"/>
          <w:sz w:val="24"/>
          <w:szCs w:val="24"/>
        </w:rPr>
        <w:t xml:space="preserve"> ou conhecimento técnico</w:t>
      </w:r>
      <w:r w:rsidRPr="00010FDE">
        <w:rPr>
          <w:rFonts w:cstheme="minorHAnsi"/>
          <w:sz w:val="24"/>
          <w:szCs w:val="24"/>
        </w:rPr>
        <w:t>;</w:t>
      </w:r>
    </w:p>
    <w:p w:rsidR="00D96902" w:rsidP="00046D57" w:rsidRDefault="00BB1BA8" w14:paraId="6D22B0E2" w14:textId="20B4453B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BE3FA5">
        <w:rPr>
          <w:rFonts w:cstheme="minorHAnsi"/>
          <w:sz w:val="24"/>
          <w:szCs w:val="24"/>
        </w:rPr>
        <w:t>azer cumprir o regimento</w:t>
      </w:r>
      <w:r>
        <w:rPr>
          <w:rFonts w:cstheme="minorHAnsi"/>
          <w:sz w:val="24"/>
          <w:szCs w:val="24"/>
        </w:rPr>
        <w:t xml:space="preserve"> interno</w:t>
      </w:r>
      <w:r w:rsidR="00D96902">
        <w:rPr>
          <w:rFonts w:cstheme="minorHAnsi"/>
          <w:sz w:val="24"/>
          <w:szCs w:val="24"/>
        </w:rPr>
        <w:t>;</w:t>
      </w:r>
    </w:p>
    <w:p w:rsidR="00BB1BA8" w:rsidP="00046D57" w:rsidRDefault="00BB1BA8" w14:paraId="32B61896" w14:textId="6BC286A4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BE3FA5">
        <w:rPr>
          <w:rFonts w:cstheme="minorHAnsi"/>
          <w:sz w:val="24"/>
          <w:szCs w:val="24"/>
        </w:rPr>
        <w:t xml:space="preserve">as decisões </w:t>
      </w:r>
      <w:r>
        <w:rPr>
          <w:rFonts w:cstheme="minorHAnsi"/>
          <w:sz w:val="24"/>
          <w:szCs w:val="24"/>
        </w:rPr>
        <w:t xml:space="preserve">do </w:t>
      </w:r>
      <w:r w:rsidR="00046D5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olegiado</w:t>
      </w:r>
      <w:r w:rsidRPr="00BE3FA5">
        <w:rPr>
          <w:rFonts w:cstheme="minorHAnsi"/>
          <w:sz w:val="24"/>
          <w:szCs w:val="24"/>
        </w:rPr>
        <w:t>, além do seu voto, terá o voto de qualidade (voto de minerva);</w:t>
      </w:r>
    </w:p>
    <w:p w:rsidRPr="00D25961" w:rsidR="00D25961" w:rsidP="00046D57" w:rsidRDefault="00D25961" w14:paraId="05319C86" w14:textId="7FD8946E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s</w:t>
      </w:r>
      <w:r w:rsidRPr="00D25961">
        <w:rPr>
          <w:sz w:val="24"/>
          <w:szCs w:val="24"/>
        </w:rPr>
        <w:t>olicitar à superintendência a substituição/recomposição de membros</w:t>
      </w:r>
      <w:r>
        <w:rPr>
          <w:sz w:val="24"/>
          <w:szCs w:val="24"/>
        </w:rPr>
        <w:t>;</w:t>
      </w:r>
    </w:p>
    <w:p w:rsidR="00450669" w:rsidP="00046D57" w:rsidRDefault="00D25961" w14:paraId="6CA94E36" w14:textId="5048B676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elaborar e </w:t>
      </w:r>
      <w:r w:rsidR="00BB1BA8">
        <w:rPr>
          <w:rFonts w:cstheme="minorHAnsi"/>
          <w:sz w:val="24"/>
          <w:szCs w:val="24"/>
        </w:rPr>
        <w:t>a</w:t>
      </w:r>
      <w:r w:rsidRPr="00BE3FA5" w:rsidR="00450669">
        <w:rPr>
          <w:rFonts w:cstheme="minorHAnsi"/>
          <w:sz w:val="24"/>
          <w:szCs w:val="24"/>
        </w:rPr>
        <w:t>presentar relatório anual de atividades à Superintendência do hospital;</w:t>
      </w:r>
    </w:p>
    <w:p w:rsidRPr="00BE3FA5" w:rsidR="00BB1BA8" w:rsidP="00046D57" w:rsidRDefault="00BB1BA8" w14:paraId="2BDF7943" w14:textId="18B13723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010FDE">
        <w:rPr>
          <w:rFonts w:cstheme="minorHAnsi"/>
          <w:sz w:val="24"/>
          <w:szCs w:val="24"/>
        </w:rPr>
        <w:t xml:space="preserve">dentificar lacunas de competências dos integrantes </w:t>
      </w:r>
      <w:r>
        <w:rPr>
          <w:rFonts w:cstheme="minorHAnsi"/>
          <w:sz w:val="24"/>
          <w:szCs w:val="24"/>
        </w:rPr>
        <w:t xml:space="preserve">do </w:t>
      </w:r>
      <w:r w:rsidR="00046D5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olegiado </w:t>
      </w:r>
      <w:r w:rsidR="00046D5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nterno</w:t>
      </w:r>
      <w:r w:rsidRPr="00010FDE">
        <w:rPr>
          <w:rFonts w:cstheme="minorHAnsi"/>
          <w:sz w:val="24"/>
          <w:szCs w:val="24"/>
        </w:rPr>
        <w:t xml:space="preserve"> e propor capacitações;</w:t>
      </w:r>
    </w:p>
    <w:p w:rsidRPr="00BE3FA5" w:rsidR="00450669" w:rsidP="00046D57" w:rsidRDefault="00BB1BA8" w14:paraId="362A55EB" w14:textId="2FC9F50B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BE3FA5" w:rsidR="00450669">
        <w:rPr>
          <w:rFonts w:cstheme="minorHAnsi"/>
          <w:sz w:val="24"/>
          <w:szCs w:val="24"/>
        </w:rPr>
        <w:t xml:space="preserve">epresentar </w:t>
      </w:r>
      <w:r w:rsidR="00D94467">
        <w:rPr>
          <w:rFonts w:cstheme="minorHAnsi"/>
          <w:sz w:val="24"/>
          <w:szCs w:val="24"/>
        </w:rPr>
        <w:t xml:space="preserve">o </w:t>
      </w:r>
      <w:r w:rsidR="00046D57">
        <w:rPr>
          <w:rFonts w:cstheme="minorHAnsi"/>
          <w:sz w:val="24"/>
          <w:szCs w:val="24"/>
        </w:rPr>
        <w:t>c</w:t>
      </w:r>
      <w:r w:rsidR="00D94467">
        <w:rPr>
          <w:rFonts w:cstheme="minorHAnsi"/>
          <w:sz w:val="24"/>
          <w:szCs w:val="24"/>
        </w:rPr>
        <w:t xml:space="preserve">olegiado </w:t>
      </w:r>
      <w:r w:rsidR="00046D57">
        <w:rPr>
          <w:rFonts w:cstheme="minorHAnsi"/>
          <w:sz w:val="24"/>
          <w:szCs w:val="24"/>
        </w:rPr>
        <w:t>i</w:t>
      </w:r>
      <w:r w:rsidR="00D94467">
        <w:rPr>
          <w:rFonts w:cstheme="minorHAnsi"/>
          <w:sz w:val="24"/>
          <w:szCs w:val="24"/>
        </w:rPr>
        <w:t>nterno</w:t>
      </w:r>
      <w:r w:rsidRPr="00BE3FA5" w:rsidR="00450669">
        <w:rPr>
          <w:rFonts w:cstheme="minorHAnsi"/>
          <w:sz w:val="24"/>
          <w:szCs w:val="24"/>
        </w:rPr>
        <w:t>, ou indicar seu representante;</w:t>
      </w:r>
    </w:p>
    <w:p w:rsidRPr="00BE3FA5" w:rsidR="00450669" w:rsidP="00046D57" w:rsidRDefault="00BB1BA8" w14:paraId="112EEC38" w14:textId="3140E44E">
      <w:pPr>
        <w:pStyle w:val="PargrafodaLista"/>
        <w:numPr>
          <w:ilvl w:val="0"/>
          <w:numId w:val="3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BE3FA5" w:rsidR="00450669">
        <w:rPr>
          <w:rFonts w:cstheme="minorHAnsi"/>
          <w:sz w:val="24"/>
          <w:szCs w:val="24"/>
        </w:rPr>
        <w:t>ubscrever todos os documentos e resoluções d</w:t>
      </w:r>
      <w:r w:rsidR="00D96902">
        <w:rPr>
          <w:rFonts w:cstheme="minorHAnsi"/>
          <w:sz w:val="24"/>
          <w:szCs w:val="24"/>
        </w:rPr>
        <w:t>o</w:t>
      </w:r>
      <w:r w:rsidRPr="00BE3FA5" w:rsidR="00450669">
        <w:rPr>
          <w:rFonts w:cstheme="minorHAnsi"/>
          <w:sz w:val="24"/>
          <w:szCs w:val="24"/>
        </w:rPr>
        <w:t xml:space="preserve"> </w:t>
      </w:r>
      <w:r w:rsidR="00D96902">
        <w:rPr>
          <w:rFonts w:cstheme="minorHAnsi"/>
          <w:sz w:val="24"/>
          <w:szCs w:val="24"/>
        </w:rPr>
        <w:t>colegiado</w:t>
      </w:r>
      <w:r w:rsidRPr="00BE3FA5" w:rsidR="00450669">
        <w:rPr>
          <w:rFonts w:cstheme="minorHAnsi"/>
          <w:sz w:val="24"/>
          <w:szCs w:val="24"/>
        </w:rPr>
        <w:t xml:space="preserve"> previamente aprovados pelos </w:t>
      </w:r>
      <w:r w:rsidR="00D96902">
        <w:rPr>
          <w:rFonts w:cstheme="minorHAnsi"/>
          <w:sz w:val="24"/>
          <w:szCs w:val="24"/>
        </w:rPr>
        <w:t xml:space="preserve">seus </w:t>
      </w:r>
      <w:r w:rsidRPr="00BE3FA5" w:rsidR="00450669">
        <w:rPr>
          <w:rFonts w:cstheme="minorHAnsi"/>
          <w:sz w:val="24"/>
          <w:szCs w:val="24"/>
        </w:rPr>
        <w:t>membros;</w:t>
      </w:r>
    </w:p>
    <w:p w:rsidRPr="009C28CA" w:rsidR="00BB1BA8" w:rsidP="00046D57" w:rsidRDefault="00BB1BA8" w14:paraId="080CF3A8" w14:textId="0FC19B8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 xml:space="preserve">Art. </w:t>
      </w:r>
      <w:r w:rsidR="002920E1">
        <w:rPr>
          <w:rFonts w:asciiTheme="minorHAnsi" w:hAnsiTheme="minorHAnsi" w:cstheme="minorHAnsi"/>
          <w:b/>
          <w:bCs/>
          <w:color w:val="000000"/>
        </w:rPr>
        <w:t>17</w:t>
      </w:r>
      <w:r w:rsidRPr="00010FDE">
        <w:rPr>
          <w:rFonts w:asciiTheme="minorHAnsi" w:hAnsiTheme="minorHAnsi" w:cstheme="minorHAnsi"/>
          <w:color w:val="000000"/>
        </w:rPr>
        <w:t xml:space="preserve"> São </w:t>
      </w:r>
      <w:r w:rsidRPr="009C28CA">
        <w:rPr>
          <w:rFonts w:asciiTheme="minorHAnsi" w:hAnsiTheme="minorHAnsi" w:cstheme="minorHAnsi"/>
        </w:rPr>
        <w:t>atribuições do(a) Vice-Presidente:</w:t>
      </w:r>
    </w:p>
    <w:p w:rsidRPr="009C28CA" w:rsidR="00BB1BA8" w:rsidP="00046D57" w:rsidRDefault="00BB1BA8" w14:paraId="73EC34B1" w14:textId="77777777">
      <w:pPr>
        <w:pStyle w:val="citacao"/>
        <w:numPr>
          <w:ilvl w:val="0"/>
          <w:numId w:val="19"/>
        </w:numPr>
        <w:spacing w:before="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>substituir o Presidente em suas ausências e impedimentos;</w:t>
      </w:r>
    </w:p>
    <w:p w:rsidRPr="009C28CA" w:rsidR="00BB1BA8" w:rsidP="00046D57" w:rsidRDefault="00BB1BA8" w14:paraId="47AE6123" w14:textId="77777777">
      <w:pPr>
        <w:pStyle w:val="citacao"/>
        <w:numPr>
          <w:ilvl w:val="0"/>
          <w:numId w:val="19"/>
        </w:numPr>
        <w:spacing w:before="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>auxiliar o Presidente junto à organização dos trabalhos;</w:t>
      </w:r>
    </w:p>
    <w:p w:rsidRPr="009C28CA" w:rsidR="00BB1BA8" w:rsidP="00046D57" w:rsidRDefault="00BB1BA8" w14:paraId="07D158DB" w14:textId="77777777">
      <w:pPr>
        <w:pStyle w:val="citacao"/>
        <w:numPr>
          <w:ilvl w:val="0"/>
          <w:numId w:val="19"/>
        </w:numPr>
        <w:spacing w:before="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lastRenderedPageBreak/>
        <w:t>executar atribuições que lhes forem delegadas.</w:t>
      </w:r>
    </w:p>
    <w:p w:rsidRPr="009C28CA" w:rsidR="00BB1BA8" w:rsidP="00046D57" w:rsidRDefault="00BB1BA8" w14:paraId="049AC6F6" w14:textId="5B7C3457">
      <w:pPr>
        <w:pStyle w:val="citacao"/>
        <w:spacing w:before="80" w:beforeAutospacing="0" w:after="120" w:afterAutospacing="0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  <w:b/>
          <w:bCs/>
        </w:rPr>
        <w:t xml:space="preserve">Art. </w:t>
      </w:r>
      <w:r w:rsidR="002920E1">
        <w:rPr>
          <w:rFonts w:asciiTheme="minorHAnsi" w:hAnsiTheme="minorHAnsi" w:cstheme="minorHAnsi"/>
          <w:b/>
          <w:bCs/>
        </w:rPr>
        <w:t>18</w:t>
      </w:r>
      <w:r w:rsidRPr="009C28CA">
        <w:rPr>
          <w:rFonts w:asciiTheme="minorHAnsi" w:hAnsiTheme="minorHAnsi" w:cstheme="minorHAnsi"/>
        </w:rPr>
        <w:t> São atribuições dos membros:</w:t>
      </w:r>
    </w:p>
    <w:p w:rsidRPr="009C28CA" w:rsidR="00BB1BA8" w:rsidP="00046D57" w:rsidRDefault="00BB1BA8" w14:paraId="40CF8298" w14:textId="77777777">
      <w:pPr>
        <w:pStyle w:val="citacao"/>
        <w:numPr>
          <w:ilvl w:val="0"/>
          <w:numId w:val="20"/>
        </w:numPr>
        <w:spacing w:before="8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>participar das reuniões ordinários e extraordinárias;</w:t>
      </w:r>
    </w:p>
    <w:p w:rsidRPr="009C28CA" w:rsidR="00BB1BA8" w:rsidP="00046D57" w:rsidRDefault="00BB1BA8" w14:paraId="4DBE2EE9" w14:textId="2A884B1A">
      <w:pPr>
        <w:pStyle w:val="citacao"/>
        <w:numPr>
          <w:ilvl w:val="0"/>
          <w:numId w:val="20"/>
        </w:numPr>
        <w:spacing w:before="8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 xml:space="preserve">participar de todos os processos de trabalho e de qualquer outra atividade designada pelo </w:t>
      </w:r>
      <w:r w:rsidRPr="009C28CA" w:rsidR="000D5A78">
        <w:rPr>
          <w:rFonts w:asciiTheme="minorHAnsi" w:hAnsiTheme="minorHAnsi" w:cstheme="minorHAnsi"/>
        </w:rPr>
        <w:t>P</w:t>
      </w:r>
      <w:r w:rsidRPr="009C28CA">
        <w:rPr>
          <w:rFonts w:asciiTheme="minorHAnsi" w:hAnsiTheme="minorHAnsi" w:cstheme="minorHAnsi"/>
        </w:rPr>
        <w:t>residente</w:t>
      </w:r>
      <w:r w:rsidRPr="009C28CA" w:rsidR="000D5A78">
        <w:rPr>
          <w:rFonts w:asciiTheme="minorHAnsi" w:hAnsiTheme="minorHAnsi" w:cstheme="minorHAnsi"/>
        </w:rPr>
        <w:t xml:space="preserve"> no interesse da finalidade do </w:t>
      </w:r>
      <w:r w:rsidR="00046D57">
        <w:rPr>
          <w:rFonts w:asciiTheme="minorHAnsi" w:hAnsiTheme="minorHAnsi" w:cstheme="minorHAnsi"/>
        </w:rPr>
        <w:t>c</w:t>
      </w:r>
      <w:r w:rsidRPr="009C28CA" w:rsidR="000D5A78">
        <w:rPr>
          <w:rFonts w:asciiTheme="minorHAnsi" w:hAnsiTheme="minorHAnsi" w:cstheme="minorHAnsi"/>
        </w:rPr>
        <w:t xml:space="preserve">olegiado </w:t>
      </w:r>
      <w:r w:rsidR="00046D57">
        <w:rPr>
          <w:rFonts w:asciiTheme="minorHAnsi" w:hAnsiTheme="minorHAnsi" w:cstheme="minorHAnsi"/>
        </w:rPr>
        <w:t>i</w:t>
      </w:r>
      <w:r w:rsidRPr="009C28CA" w:rsidR="000D5A78">
        <w:rPr>
          <w:rFonts w:asciiTheme="minorHAnsi" w:hAnsiTheme="minorHAnsi" w:cstheme="minorHAnsi"/>
        </w:rPr>
        <w:t>nterno;</w:t>
      </w:r>
    </w:p>
    <w:p w:rsidRPr="009C28CA" w:rsidR="00BB1BA8" w:rsidP="00046D57" w:rsidRDefault="00BB1BA8" w14:paraId="24E7416F" w14:textId="54E2E5A9">
      <w:pPr>
        <w:pStyle w:val="citacao"/>
        <w:numPr>
          <w:ilvl w:val="0"/>
          <w:numId w:val="20"/>
        </w:numPr>
        <w:spacing w:before="8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 xml:space="preserve">elaborar notas técnicas, estudos e pareceres quando solicitados pelo </w:t>
      </w:r>
      <w:r w:rsidRPr="009C28CA" w:rsidR="000D5A78">
        <w:rPr>
          <w:rFonts w:asciiTheme="minorHAnsi" w:hAnsiTheme="minorHAnsi" w:cstheme="minorHAnsi"/>
        </w:rPr>
        <w:t>P</w:t>
      </w:r>
      <w:r w:rsidRPr="009C28CA">
        <w:rPr>
          <w:rFonts w:asciiTheme="minorHAnsi" w:hAnsiTheme="minorHAnsi" w:cstheme="minorHAnsi"/>
        </w:rPr>
        <w:t>residente;</w:t>
      </w:r>
    </w:p>
    <w:p w:rsidRPr="009C28CA" w:rsidR="00BB1BA8" w:rsidP="00046D57" w:rsidRDefault="00BB1BA8" w14:paraId="1F22837C" w14:textId="48E96FA7">
      <w:pPr>
        <w:pStyle w:val="citacao"/>
        <w:numPr>
          <w:ilvl w:val="0"/>
          <w:numId w:val="20"/>
        </w:numPr>
        <w:spacing w:before="8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>zelar pelo sigilo ético das informações;</w:t>
      </w:r>
    </w:p>
    <w:p w:rsidRPr="009C28CA" w:rsidR="00BB1BA8" w:rsidP="00046D57" w:rsidRDefault="00BB1BA8" w14:paraId="631C656C" w14:textId="6BE461FD">
      <w:pPr>
        <w:pStyle w:val="citacao"/>
        <w:numPr>
          <w:ilvl w:val="0"/>
          <w:numId w:val="20"/>
        </w:numPr>
        <w:spacing w:before="8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>respeitar as normativas internas da Ebserh e demais legislações aplicáveis;</w:t>
      </w:r>
    </w:p>
    <w:p w:rsidRPr="009C28CA" w:rsidR="000D5A78" w:rsidP="00046D57" w:rsidRDefault="000D5A78" w14:paraId="3A6D3239" w14:textId="00C36F51">
      <w:pPr>
        <w:pStyle w:val="citacao"/>
        <w:numPr>
          <w:ilvl w:val="0"/>
          <w:numId w:val="20"/>
        </w:numPr>
        <w:spacing w:before="8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>solicitar ao Presidente as medidas que considerem necessárias ao desempenho de suas atribuições;</w:t>
      </w:r>
    </w:p>
    <w:p w:rsidRPr="009C28CA" w:rsidR="00BB1BA8" w:rsidP="00046D57" w:rsidRDefault="00BB1BA8" w14:paraId="351D369F" w14:textId="0FD5C381">
      <w:pPr>
        <w:pStyle w:val="citacao"/>
        <w:numPr>
          <w:ilvl w:val="0"/>
          <w:numId w:val="20"/>
        </w:numPr>
        <w:spacing w:before="0" w:beforeAutospacing="0" w:after="120" w:afterAutospacing="0"/>
        <w:ind w:left="1701" w:hanging="357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 xml:space="preserve">requerer a convocação de reuniões extraordinárias, justificando a sua necessidade; </w:t>
      </w:r>
    </w:p>
    <w:p w:rsidRPr="009C28CA" w:rsidR="00BB1BA8" w:rsidP="00046D57" w:rsidRDefault="00BB1BA8" w14:paraId="3CC53054" w14:textId="77777777">
      <w:pPr>
        <w:pStyle w:val="citacao"/>
        <w:numPr>
          <w:ilvl w:val="0"/>
          <w:numId w:val="20"/>
        </w:numPr>
        <w:spacing w:before="0" w:beforeAutospacing="0" w:after="120" w:afterAutospacing="0"/>
        <w:ind w:left="1701" w:hanging="357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>assinar atas e, se necessário, propor a sua retificação.</w:t>
      </w:r>
    </w:p>
    <w:p w:rsidRPr="00F35B73" w:rsidR="000D5A78" w:rsidP="0085209F" w:rsidRDefault="00F35B73" w14:paraId="57AAB719" w14:textId="329DA182">
      <w:pPr>
        <w:pStyle w:val="citacao"/>
        <w:numPr>
          <w:ilvl w:val="0"/>
          <w:numId w:val="20"/>
        </w:numPr>
        <w:spacing w:before="80" w:beforeAutospacing="0" w:after="120" w:afterAutospacing="0"/>
        <w:ind w:left="1701"/>
        <w:jc w:val="both"/>
        <w:rPr>
          <w:rFonts w:asciiTheme="minorHAnsi" w:hAnsiTheme="minorHAnsi" w:cstheme="minorHAnsi"/>
        </w:rPr>
      </w:pPr>
      <w:r w:rsidRPr="00F35B73">
        <w:rPr>
          <w:rFonts w:asciiTheme="minorHAnsi" w:hAnsiTheme="minorHAnsi" w:cstheme="minorHAnsi"/>
        </w:rPr>
        <w:t>realizar as capacitações relacionadas ao tema de atuação do colegiado interno e atuar como multiplicador na educação permanente, quando necessário;</w:t>
      </w:r>
      <w:r w:rsidRPr="00F35B73" w:rsidR="000D5A78">
        <w:rPr>
          <w:rFonts w:asciiTheme="minorHAnsi" w:hAnsiTheme="minorHAnsi" w:cstheme="minorHAnsi"/>
        </w:rPr>
        <w:t xml:space="preserve"> e</w:t>
      </w:r>
    </w:p>
    <w:p w:rsidRPr="009C28CA" w:rsidR="000D5A78" w:rsidP="00046D57" w:rsidRDefault="000D5A78" w14:paraId="798AAA0D" w14:textId="35AC3990">
      <w:pPr>
        <w:pStyle w:val="citacao"/>
        <w:numPr>
          <w:ilvl w:val="0"/>
          <w:numId w:val="20"/>
        </w:numPr>
        <w:spacing w:before="0" w:beforeAutospacing="0" w:after="120" w:afterAutospacing="0"/>
        <w:ind w:left="1701" w:hanging="357"/>
        <w:jc w:val="both"/>
        <w:rPr>
          <w:rFonts w:asciiTheme="minorHAnsi" w:hAnsiTheme="minorHAnsi" w:cstheme="minorHAnsi"/>
        </w:rPr>
      </w:pPr>
      <w:r w:rsidRPr="009C28CA">
        <w:rPr>
          <w:rFonts w:asciiTheme="minorHAnsi" w:hAnsiTheme="minorHAnsi" w:cstheme="minorHAnsi"/>
        </w:rPr>
        <w:t>desenvolver atividades de caráter técnico-científico com fins de subsidiar conhecimentos relevantes à instituição.</w:t>
      </w:r>
    </w:p>
    <w:p w:rsidR="000D5A78" w:rsidP="00046D57" w:rsidRDefault="000D5A78" w14:paraId="17033A14" w14:textId="2E977278">
      <w:pPr>
        <w:pStyle w:val="citacao"/>
        <w:spacing w:before="8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 xml:space="preserve">Art. </w:t>
      </w:r>
      <w:r w:rsidR="002920E1">
        <w:rPr>
          <w:rFonts w:asciiTheme="minorHAnsi" w:hAnsiTheme="minorHAnsi" w:cstheme="minorHAnsi"/>
          <w:b/>
          <w:bCs/>
          <w:color w:val="000000"/>
        </w:rPr>
        <w:t>19</w:t>
      </w:r>
      <w:r w:rsidRPr="00010FDE">
        <w:rPr>
          <w:rFonts w:asciiTheme="minorHAnsi" w:hAnsiTheme="minorHAnsi" w:cstheme="minorHAnsi"/>
          <w:color w:val="000000"/>
        </w:rPr>
        <w:t> São atribuições d</w:t>
      </w:r>
      <w:r>
        <w:rPr>
          <w:rFonts w:asciiTheme="minorHAnsi" w:hAnsiTheme="minorHAnsi" w:cstheme="minorHAnsi"/>
          <w:color w:val="000000"/>
        </w:rPr>
        <w:t>o secretário</w:t>
      </w:r>
      <w:r w:rsidRPr="00010FDE">
        <w:rPr>
          <w:rFonts w:asciiTheme="minorHAnsi" w:hAnsiTheme="minorHAnsi" w:cstheme="minorHAnsi"/>
          <w:color w:val="000000"/>
        </w:rPr>
        <w:t>:</w:t>
      </w:r>
    </w:p>
    <w:p w:rsidRPr="00BE3FA5" w:rsidR="000D5A78" w:rsidP="00046D57" w:rsidRDefault="0083792A" w14:paraId="1D0FAEA0" w14:textId="121329A5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BE3FA5" w:rsidR="000D5A78">
        <w:rPr>
          <w:rFonts w:cstheme="minorHAnsi"/>
          <w:sz w:val="24"/>
          <w:szCs w:val="24"/>
        </w:rPr>
        <w:t xml:space="preserve">eceber e </w:t>
      </w:r>
      <w:r w:rsidR="002C5F96">
        <w:rPr>
          <w:rFonts w:cstheme="minorHAnsi"/>
          <w:sz w:val="24"/>
          <w:szCs w:val="24"/>
        </w:rPr>
        <w:t>expedir</w:t>
      </w:r>
      <w:r w:rsidRPr="00BE3FA5" w:rsidR="000D5A78">
        <w:rPr>
          <w:rFonts w:cstheme="minorHAnsi"/>
          <w:sz w:val="24"/>
          <w:szCs w:val="24"/>
        </w:rPr>
        <w:t xml:space="preserve"> os processos </w:t>
      </w:r>
      <w:r w:rsidR="000D5A78">
        <w:rPr>
          <w:rFonts w:cstheme="minorHAnsi"/>
          <w:sz w:val="24"/>
          <w:szCs w:val="24"/>
        </w:rPr>
        <w:t>na plataforma do SEI (Sistema Eletrônico e Informação)</w:t>
      </w:r>
      <w:r w:rsidRPr="00BE3FA5" w:rsidR="000D5A78">
        <w:rPr>
          <w:rFonts w:cstheme="minorHAnsi"/>
          <w:sz w:val="24"/>
          <w:szCs w:val="24"/>
        </w:rPr>
        <w:t>;</w:t>
      </w:r>
    </w:p>
    <w:p w:rsidRPr="00BE3FA5" w:rsidR="000D5A78" w:rsidP="00046D57" w:rsidRDefault="0083792A" w14:paraId="7DAAE77E" w14:textId="77277704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BE3FA5" w:rsidR="000D5A78">
        <w:rPr>
          <w:rFonts w:cstheme="minorHAnsi"/>
          <w:sz w:val="24"/>
          <w:szCs w:val="24"/>
        </w:rPr>
        <w:t>avrar</w:t>
      </w:r>
      <w:r w:rsidR="00CE3073">
        <w:rPr>
          <w:rFonts w:cstheme="minorHAnsi"/>
          <w:sz w:val="24"/>
          <w:szCs w:val="24"/>
        </w:rPr>
        <w:t>, coletar assinatura</w:t>
      </w:r>
      <w:r w:rsidRPr="00BE3FA5" w:rsidR="000D5A78">
        <w:rPr>
          <w:rFonts w:cstheme="minorHAnsi"/>
          <w:sz w:val="24"/>
          <w:szCs w:val="24"/>
        </w:rPr>
        <w:t xml:space="preserve"> </w:t>
      </w:r>
      <w:r w:rsidR="002C5F96">
        <w:rPr>
          <w:rFonts w:cstheme="minorHAnsi"/>
          <w:sz w:val="24"/>
          <w:szCs w:val="24"/>
        </w:rPr>
        <w:t xml:space="preserve">e armazenar </w:t>
      </w:r>
      <w:r w:rsidRPr="00BE3FA5" w:rsidR="000D5A78">
        <w:rPr>
          <w:rFonts w:cstheme="minorHAnsi"/>
          <w:sz w:val="24"/>
          <w:szCs w:val="24"/>
        </w:rPr>
        <w:t>a</w:t>
      </w:r>
      <w:r w:rsidR="002C5F96">
        <w:rPr>
          <w:rFonts w:cstheme="minorHAnsi"/>
          <w:sz w:val="24"/>
          <w:szCs w:val="24"/>
        </w:rPr>
        <w:t>s</w:t>
      </w:r>
      <w:r w:rsidRPr="00BE3FA5" w:rsidR="000D5A78">
        <w:rPr>
          <w:rFonts w:cstheme="minorHAnsi"/>
          <w:sz w:val="24"/>
          <w:szCs w:val="24"/>
        </w:rPr>
        <w:t xml:space="preserve"> ata</w:t>
      </w:r>
      <w:r w:rsidR="002C5F96">
        <w:rPr>
          <w:rFonts w:cstheme="minorHAnsi"/>
          <w:sz w:val="24"/>
          <w:szCs w:val="24"/>
        </w:rPr>
        <w:t>s</w:t>
      </w:r>
      <w:r w:rsidRPr="00BE3FA5" w:rsidR="000D5A78">
        <w:rPr>
          <w:rFonts w:cstheme="minorHAnsi"/>
          <w:sz w:val="24"/>
          <w:szCs w:val="24"/>
        </w:rPr>
        <w:t xml:space="preserve"> das reuniões</w:t>
      </w:r>
      <w:r w:rsidR="002C5F96">
        <w:rPr>
          <w:rFonts w:cstheme="minorHAnsi"/>
          <w:sz w:val="24"/>
          <w:szCs w:val="24"/>
        </w:rPr>
        <w:t xml:space="preserve"> </w:t>
      </w:r>
      <w:r w:rsidR="000D5A78">
        <w:rPr>
          <w:rFonts w:cstheme="minorHAnsi"/>
          <w:sz w:val="24"/>
          <w:szCs w:val="24"/>
        </w:rPr>
        <w:t>na plataforma do SEI</w:t>
      </w:r>
      <w:r w:rsidRPr="00BE3FA5" w:rsidR="000D5A78">
        <w:rPr>
          <w:rFonts w:cstheme="minorHAnsi"/>
          <w:sz w:val="24"/>
          <w:szCs w:val="24"/>
        </w:rPr>
        <w:t>;</w:t>
      </w:r>
    </w:p>
    <w:p w:rsidR="00CE3073" w:rsidP="00046D57" w:rsidRDefault="0083792A" w14:paraId="662B3898" w14:textId="6EA6B723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E3073">
        <w:rPr>
          <w:rFonts w:cstheme="minorHAnsi"/>
          <w:sz w:val="24"/>
          <w:szCs w:val="24"/>
        </w:rPr>
        <w:t>laborar, coletar assinatura e armazenar as listas de presença das reuniões na plataforma do SEI;</w:t>
      </w:r>
    </w:p>
    <w:p w:rsidRPr="00BE3FA5" w:rsidR="00CE3073" w:rsidP="00046D57" w:rsidRDefault="0083792A" w14:paraId="7CCEFA25" w14:textId="22283F06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BE3FA5" w:rsidR="00CE3073">
        <w:rPr>
          <w:rFonts w:cstheme="minorHAnsi"/>
          <w:sz w:val="24"/>
          <w:szCs w:val="24"/>
        </w:rPr>
        <w:t xml:space="preserve">rganizar e manter </w:t>
      </w:r>
      <w:r w:rsidR="00CE3073">
        <w:rPr>
          <w:rFonts w:cstheme="minorHAnsi"/>
          <w:sz w:val="24"/>
          <w:szCs w:val="24"/>
        </w:rPr>
        <w:t>os demais</w:t>
      </w:r>
      <w:r w:rsidRPr="00BE3FA5" w:rsidR="00CE3073">
        <w:rPr>
          <w:rFonts w:cstheme="minorHAnsi"/>
          <w:sz w:val="24"/>
          <w:szCs w:val="24"/>
        </w:rPr>
        <w:t xml:space="preserve"> arquivo</w:t>
      </w:r>
      <w:r w:rsidR="00CE3073">
        <w:rPr>
          <w:rFonts w:cstheme="minorHAnsi"/>
          <w:sz w:val="24"/>
          <w:szCs w:val="24"/>
        </w:rPr>
        <w:t>s</w:t>
      </w:r>
      <w:r w:rsidRPr="00BE3FA5" w:rsidR="00CE3073">
        <w:rPr>
          <w:rFonts w:cstheme="minorHAnsi"/>
          <w:sz w:val="24"/>
          <w:szCs w:val="24"/>
        </w:rPr>
        <w:t xml:space="preserve"> da comissão</w:t>
      </w:r>
      <w:r w:rsidR="00CE3073">
        <w:rPr>
          <w:rFonts w:cstheme="minorHAnsi"/>
          <w:sz w:val="24"/>
          <w:szCs w:val="24"/>
        </w:rPr>
        <w:t xml:space="preserve"> na plataforma do SEI e outros</w:t>
      </w:r>
      <w:r w:rsidRPr="00BE3FA5" w:rsidR="00CE3073">
        <w:rPr>
          <w:rFonts w:cstheme="minorHAnsi"/>
          <w:sz w:val="24"/>
          <w:szCs w:val="24"/>
        </w:rPr>
        <w:t>;</w:t>
      </w:r>
    </w:p>
    <w:p w:rsidR="000D5A78" w:rsidP="00046D57" w:rsidRDefault="0083792A" w14:paraId="207FD5E5" w14:textId="7F19917B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BE3FA5" w:rsidR="000D5A78">
        <w:rPr>
          <w:rFonts w:cstheme="minorHAnsi"/>
          <w:sz w:val="24"/>
          <w:szCs w:val="24"/>
        </w:rPr>
        <w:t xml:space="preserve">onvocar os membros para as reuniões determinadas pelo </w:t>
      </w:r>
      <w:r w:rsidR="000D5A78">
        <w:rPr>
          <w:rFonts w:cstheme="minorHAnsi"/>
          <w:sz w:val="24"/>
          <w:szCs w:val="24"/>
        </w:rPr>
        <w:t>P</w:t>
      </w:r>
      <w:r w:rsidRPr="00BE3FA5" w:rsidR="000D5A78">
        <w:rPr>
          <w:rFonts w:cstheme="minorHAnsi"/>
          <w:sz w:val="24"/>
          <w:szCs w:val="24"/>
        </w:rPr>
        <w:t>residente;</w:t>
      </w:r>
    </w:p>
    <w:p w:rsidRPr="00BE3FA5" w:rsidR="00854D87" w:rsidP="00046D57" w:rsidRDefault="0083792A" w14:paraId="1A25C216" w14:textId="7A4CE25D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54D87">
        <w:rPr>
          <w:rFonts w:cstheme="minorHAnsi"/>
          <w:sz w:val="24"/>
          <w:szCs w:val="24"/>
        </w:rPr>
        <w:t>reparar ambiente e material para realização das reuniões;</w:t>
      </w:r>
    </w:p>
    <w:p w:rsidR="000D5A78" w:rsidP="00046D57" w:rsidRDefault="0083792A" w14:paraId="47C807E5" w14:textId="59906D62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54D87">
        <w:rPr>
          <w:rFonts w:cstheme="minorHAnsi"/>
          <w:sz w:val="24"/>
          <w:szCs w:val="24"/>
        </w:rPr>
        <w:t>laborar</w:t>
      </w:r>
      <w:r w:rsidRPr="00BE3FA5" w:rsidR="000D5A78">
        <w:rPr>
          <w:rFonts w:cstheme="minorHAnsi"/>
          <w:sz w:val="24"/>
          <w:szCs w:val="24"/>
        </w:rPr>
        <w:t xml:space="preserve"> e-mails, ofícios, despachos, planilhas e relatórios;</w:t>
      </w:r>
    </w:p>
    <w:p w:rsidRPr="003B6EBB" w:rsidR="000D5A78" w:rsidP="00046D57" w:rsidRDefault="0083792A" w14:paraId="5FE3A864" w14:textId="53EAF156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a</w:t>
      </w:r>
      <w:r w:rsidRPr="003B6EBB" w:rsidR="000D5A78">
        <w:rPr>
          <w:sz w:val="24"/>
          <w:szCs w:val="24"/>
        </w:rPr>
        <w:t>tender às solicitações dos membros</w:t>
      </w:r>
      <w:r w:rsidR="000D5A78">
        <w:rPr>
          <w:sz w:val="24"/>
          <w:szCs w:val="24"/>
        </w:rPr>
        <w:t>;</w:t>
      </w:r>
    </w:p>
    <w:p w:rsidRPr="00BE3FA5" w:rsidR="000D5A78" w:rsidP="00046D57" w:rsidRDefault="0083792A" w14:paraId="3BBFFA1E" w14:textId="6F6270B1">
      <w:pPr>
        <w:pStyle w:val="PargrafodaLista"/>
        <w:numPr>
          <w:ilvl w:val="0"/>
          <w:numId w:val="4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BE3FA5" w:rsidR="000D5A78">
        <w:rPr>
          <w:rFonts w:cstheme="minorHAnsi"/>
          <w:sz w:val="24"/>
          <w:szCs w:val="24"/>
        </w:rPr>
        <w:t>ealizar outras funções determinadas pelo Presidente relacionadas ao serviço desta secretaria;</w:t>
      </w:r>
    </w:p>
    <w:p w:rsidR="002F3EEE" w:rsidP="00046D57" w:rsidRDefault="002F3EEE" w14:paraId="21D98B6F" w14:textId="76909324">
      <w:pPr>
        <w:pStyle w:val="Corpodetexto"/>
        <w:spacing w:line="240" w:lineRule="auto"/>
        <w:jc w:val="both"/>
        <w:rPr>
          <w:rFonts w:cstheme="minorHAnsi"/>
          <w:sz w:val="24"/>
          <w:szCs w:val="24"/>
        </w:rPr>
      </w:pPr>
      <w:r w:rsidRPr="00380764">
        <w:rPr>
          <w:rFonts w:cstheme="minorHAnsi"/>
          <w:b/>
          <w:bCs/>
          <w:sz w:val="24"/>
          <w:szCs w:val="24"/>
        </w:rPr>
        <w:t>Art.</w:t>
      </w:r>
      <w:r w:rsidR="00380764">
        <w:rPr>
          <w:rFonts w:cstheme="minorHAnsi"/>
          <w:b/>
          <w:bCs/>
          <w:sz w:val="24"/>
          <w:szCs w:val="24"/>
        </w:rPr>
        <w:t xml:space="preserve"> 2</w:t>
      </w:r>
      <w:r w:rsidR="002920E1">
        <w:rPr>
          <w:rFonts w:cstheme="minorHAnsi"/>
          <w:b/>
          <w:bCs/>
          <w:sz w:val="24"/>
          <w:szCs w:val="24"/>
        </w:rPr>
        <w:t>0</w:t>
      </w:r>
      <w:r w:rsidRPr="00BE3FA5">
        <w:rPr>
          <w:rFonts w:cstheme="minorHAnsi"/>
          <w:sz w:val="24"/>
          <w:szCs w:val="24"/>
        </w:rPr>
        <w:t xml:space="preserve"> A atuação dos membros d</w:t>
      </w:r>
      <w:r w:rsidR="00380764">
        <w:rPr>
          <w:rFonts w:cstheme="minorHAnsi"/>
          <w:sz w:val="24"/>
          <w:szCs w:val="24"/>
        </w:rPr>
        <w:t xml:space="preserve">o </w:t>
      </w:r>
      <w:r w:rsidR="00046D57">
        <w:rPr>
          <w:rFonts w:cstheme="minorHAnsi"/>
          <w:sz w:val="24"/>
          <w:szCs w:val="24"/>
        </w:rPr>
        <w:t>c</w:t>
      </w:r>
      <w:r w:rsidR="00380764">
        <w:rPr>
          <w:rFonts w:cstheme="minorHAnsi"/>
          <w:sz w:val="24"/>
          <w:szCs w:val="24"/>
        </w:rPr>
        <w:t xml:space="preserve">olegiado </w:t>
      </w:r>
      <w:r w:rsidR="00046D57">
        <w:rPr>
          <w:rFonts w:cstheme="minorHAnsi"/>
          <w:sz w:val="24"/>
          <w:szCs w:val="24"/>
        </w:rPr>
        <w:t>i</w:t>
      </w:r>
      <w:r w:rsidR="00380764">
        <w:rPr>
          <w:rFonts w:cstheme="minorHAnsi"/>
          <w:sz w:val="24"/>
          <w:szCs w:val="24"/>
        </w:rPr>
        <w:t xml:space="preserve">nterno </w:t>
      </w:r>
      <w:r w:rsidR="0083792A">
        <w:rPr>
          <w:rFonts w:cstheme="minorHAnsi"/>
          <w:sz w:val="24"/>
          <w:szCs w:val="24"/>
        </w:rPr>
        <w:t>deve o</w:t>
      </w:r>
      <w:r w:rsidRPr="00BE3FA5">
        <w:rPr>
          <w:rFonts w:cstheme="minorHAnsi"/>
          <w:sz w:val="24"/>
          <w:szCs w:val="24"/>
        </w:rPr>
        <w:t>bserv</w:t>
      </w:r>
      <w:r w:rsidR="0083792A">
        <w:rPr>
          <w:rFonts w:cstheme="minorHAnsi"/>
          <w:sz w:val="24"/>
          <w:szCs w:val="24"/>
        </w:rPr>
        <w:t>ar</w:t>
      </w:r>
      <w:r w:rsidRPr="00BE3FA5">
        <w:rPr>
          <w:rFonts w:cstheme="minorHAnsi"/>
          <w:spacing w:val="-9"/>
          <w:sz w:val="24"/>
          <w:szCs w:val="24"/>
        </w:rPr>
        <w:t xml:space="preserve"> </w:t>
      </w:r>
      <w:r w:rsidRPr="00BE3FA5">
        <w:rPr>
          <w:rFonts w:cstheme="minorHAnsi"/>
          <w:sz w:val="24"/>
          <w:szCs w:val="24"/>
        </w:rPr>
        <w:t>ao</w:t>
      </w:r>
      <w:r w:rsidRPr="00BE3FA5">
        <w:rPr>
          <w:rFonts w:cstheme="minorHAnsi"/>
          <w:spacing w:val="-8"/>
          <w:sz w:val="24"/>
          <w:szCs w:val="24"/>
        </w:rPr>
        <w:t xml:space="preserve"> </w:t>
      </w:r>
      <w:r w:rsidRPr="00BE3FA5">
        <w:rPr>
          <w:rFonts w:cstheme="minorHAnsi"/>
          <w:sz w:val="24"/>
          <w:szCs w:val="24"/>
        </w:rPr>
        <w:t xml:space="preserve">descrito neste regimento, ao regimento interno do </w:t>
      </w:r>
      <w:r w:rsidRPr="00BE3FA5">
        <w:rPr>
          <w:rFonts w:cstheme="minorHAnsi"/>
          <w:spacing w:val="13"/>
          <w:sz w:val="24"/>
          <w:szCs w:val="24"/>
        </w:rPr>
        <w:t>Hospital</w:t>
      </w:r>
      <w:r w:rsidRPr="00BE3FA5">
        <w:rPr>
          <w:rFonts w:cstheme="minorHAnsi"/>
          <w:sz w:val="24"/>
          <w:szCs w:val="24"/>
        </w:rPr>
        <w:t xml:space="preserve">, bem como </w:t>
      </w:r>
      <w:r w:rsidRPr="00BE3FA5" w:rsidR="00AE476B">
        <w:rPr>
          <w:rFonts w:cstheme="minorHAnsi"/>
          <w:sz w:val="24"/>
          <w:szCs w:val="24"/>
        </w:rPr>
        <w:t>ao propósito, a</w:t>
      </w:r>
      <w:r w:rsidRPr="00BE3FA5">
        <w:rPr>
          <w:rFonts w:cstheme="minorHAnsi"/>
          <w:sz w:val="24"/>
          <w:szCs w:val="24"/>
        </w:rPr>
        <w:t xml:space="preserve"> missão, à visão e aos</w:t>
      </w:r>
      <w:r w:rsidRPr="00BE3FA5">
        <w:rPr>
          <w:rFonts w:cstheme="minorHAnsi"/>
          <w:spacing w:val="1"/>
          <w:sz w:val="24"/>
          <w:szCs w:val="24"/>
        </w:rPr>
        <w:t xml:space="preserve"> </w:t>
      </w:r>
      <w:r w:rsidRPr="00BE3FA5">
        <w:rPr>
          <w:rFonts w:cstheme="minorHAnsi"/>
          <w:sz w:val="24"/>
          <w:szCs w:val="24"/>
        </w:rPr>
        <w:t>valores</w:t>
      </w:r>
      <w:r w:rsidRPr="00BE3FA5">
        <w:rPr>
          <w:rFonts w:cstheme="minorHAnsi"/>
          <w:spacing w:val="2"/>
          <w:sz w:val="24"/>
          <w:szCs w:val="24"/>
        </w:rPr>
        <w:t xml:space="preserve"> </w:t>
      </w:r>
      <w:r w:rsidRPr="00BE3FA5">
        <w:rPr>
          <w:rFonts w:cstheme="minorHAnsi"/>
          <w:sz w:val="24"/>
          <w:szCs w:val="24"/>
        </w:rPr>
        <w:t>da</w:t>
      </w:r>
      <w:r w:rsidRPr="00BE3FA5">
        <w:rPr>
          <w:rFonts w:cstheme="minorHAnsi"/>
          <w:spacing w:val="2"/>
          <w:sz w:val="24"/>
          <w:szCs w:val="24"/>
        </w:rPr>
        <w:t xml:space="preserve"> </w:t>
      </w:r>
      <w:r w:rsidRPr="00BE3FA5">
        <w:rPr>
          <w:rFonts w:cstheme="minorHAnsi"/>
          <w:sz w:val="24"/>
          <w:szCs w:val="24"/>
        </w:rPr>
        <w:t>rede</w:t>
      </w:r>
      <w:r w:rsidRPr="00BE3FA5">
        <w:rPr>
          <w:rFonts w:cstheme="minorHAnsi"/>
          <w:spacing w:val="2"/>
          <w:sz w:val="24"/>
          <w:szCs w:val="24"/>
        </w:rPr>
        <w:t xml:space="preserve"> </w:t>
      </w:r>
      <w:r w:rsidR="00380764">
        <w:rPr>
          <w:rFonts w:cstheme="minorHAnsi"/>
          <w:sz w:val="24"/>
          <w:szCs w:val="24"/>
        </w:rPr>
        <w:t>Ebserh</w:t>
      </w:r>
      <w:r w:rsidRPr="00BE3FA5">
        <w:rPr>
          <w:rFonts w:cstheme="minorHAnsi"/>
          <w:sz w:val="24"/>
          <w:szCs w:val="24"/>
        </w:rPr>
        <w:t xml:space="preserve"> e da Universidade Federal Fluminense</w:t>
      </w:r>
      <w:r w:rsidR="00380764">
        <w:rPr>
          <w:rFonts w:cstheme="minorHAnsi"/>
          <w:sz w:val="24"/>
          <w:szCs w:val="24"/>
        </w:rPr>
        <w:t xml:space="preserve"> (UFF)</w:t>
      </w:r>
      <w:r w:rsidRPr="00BE3FA5">
        <w:rPr>
          <w:rFonts w:cstheme="minorHAnsi"/>
          <w:sz w:val="24"/>
          <w:szCs w:val="24"/>
        </w:rPr>
        <w:t>.</w:t>
      </w:r>
    </w:p>
    <w:p w:rsidRPr="00010FDE" w:rsidR="0083792A" w:rsidP="00046D57" w:rsidRDefault="0083792A" w14:paraId="13155B92" w14:textId="10E18703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lastRenderedPageBreak/>
        <w:t>Art. 2</w:t>
      </w:r>
      <w:r w:rsidR="002920E1">
        <w:rPr>
          <w:rFonts w:asciiTheme="minorHAnsi" w:hAnsiTheme="minorHAnsi" w:cstheme="minorHAnsi"/>
          <w:b/>
          <w:bCs/>
          <w:color w:val="000000"/>
        </w:rPr>
        <w:t>1</w:t>
      </w:r>
      <w:r w:rsidRPr="00010FDE">
        <w:rPr>
          <w:rFonts w:asciiTheme="minorHAnsi" w:hAnsiTheme="minorHAnsi" w:cstheme="minorHAnsi"/>
          <w:color w:val="000000"/>
        </w:rPr>
        <w:t xml:space="preserve"> A atuação dos integrantes do </w:t>
      </w:r>
      <w:r w:rsidR="002920E1">
        <w:rPr>
          <w:rFonts w:asciiTheme="minorHAnsi" w:hAnsiTheme="minorHAnsi" w:cstheme="minorHAnsi"/>
          <w:color w:val="000000"/>
        </w:rPr>
        <w:t>c</w:t>
      </w:r>
      <w:r>
        <w:rPr>
          <w:rFonts w:asciiTheme="minorHAnsi" w:hAnsiTheme="minorHAnsi" w:cstheme="minorHAnsi"/>
          <w:color w:val="000000"/>
        </w:rPr>
        <w:t xml:space="preserve">olegiado </w:t>
      </w:r>
      <w:r w:rsidR="002920E1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>nterno</w:t>
      </w:r>
      <w:r w:rsidRPr="00010FDE">
        <w:rPr>
          <w:rFonts w:asciiTheme="minorHAnsi" w:hAnsiTheme="minorHAnsi" w:cstheme="minorHAnsi"/>
          <w:color w:val="000000"/>
        </w:rPr>
        <w:t xml:space="preserve"> não se restringe ao âmbito </w:t>
      </w:r>
      <w:r>
        <w:rPr>
          <w:rFonts w:asciiTheme="minorHAnsi" w:hAnsiTheme="minorHAnsi" w:cstheme="minorHAnsi"/>
          <w:color w:val="000000"/>
        </w:rPr>
        <w:t>do Huap-UFF/Ebserh</w:t>
      </w:r>
      <w:r w:rsidRPr="00010FDE">
        <w:rPr>
          <w:rFonts w:asciiTheme="minorHAnsi" w:hAnsiTheme="minorHAnsi" w:cstheme="minorHAnsi"/>
          <w:color w:val="000000"/>
        </w:rPr>
        <w:t>, podendo ser solicitado a participação em grupos ampliados de discussão com outros HUFs, visando o desenvolvimento da Rede Ebserh.</w:t>
      </w:r>
    </w:p>
    <w:p w:rsidR="00444A6D" w:rsidP="00046D57" w:rsidRDefault="00444A6D" w14:paraId="5C2557E6" w14:textId="77777777">
      <w:pPr>
        <w:pStyle w:val="Corpodetexto"/>
        <w:spacing w:line="240" w:lineRule="auto"/>
        <w:jc w:val="both"/>
        <w:rPr>
          <w:rFonts w:cstheme="minorHAnsi"/>
          <w:sz w:val="24"/>
          <w:szCs w:val="24"/>
        </w:rPr>
      </w:pPr>
    </w:p>
    <w:p w:rsidR="002920E1" w:rsidP="00046D57" w:rsidRDefault="002920E1" w14:paraId="113E50DD" w14:textId="77777777">
      <w:pPr>
        <w:pStyle w:val="Corpodetexto"/>
        <w:spacing w:line="240" w:lineRule="auto"/>
        <w:jc w:val="both"/>
        <w:rPr>
          <w:rFonts w:cstheme="minorHAnsi"/>
          <w:sz w:val="24"/>
          <w:szCs w:val="24"/>
        </w:rPr>
      </w:pPr>
    </w:p>
    <w:p w:rsidR="00627C9B" w:rsidP="00ED735B" w:rsidRDefault="00627C9B" w14:paraId="2683398B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010FDE">
        <w:rPr>
          <w:rFonts w:cstheme="minorHAnsi"/>
          <w:b/>
          <w:sz w:val="24"/>
          <w:szCs w:val="24"/>
        </w:rPr>
        <w:t>CAPÍTULO VI - DO FUNCIONAMENTO</w:t>
      </w:r>
    </w:p>
    <w:p w:rsidR="00304202" w:rsidP="00ED735B" w:rsidRDefault="00304202" w14:paraId="75F3E77F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BE3FA5" w:rsidR="00FD5E06" w:rsidP="00ED735B" w:rsidRDefault="004E2935" w14:paraId="3D707014" w14:textId="7216F64D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BE3FA5">
        <w:rPr>
          <w:rFonts w:cstheme="minorHAnsi"/>
          <w:b/>
          <w:sz w:val="24"/>
          <w:szCs w:val="24"/>
        </w:rPr>
        <w:t>Seção I – Das Reuniões</w:t>
      </w:r>
    </w:p>
    <w:p w:rsidRPr="00BE3FA5" w:rsidR="00717E2F" w:rsidP="00ED735B" w:rsidRDefault="00717E2F" w14:paraId="420DC208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963A84" w:rsidR="00046D57" w:rsidP="00ED735B" w:rsidRDefault="00046D57" w14:paraId="0DED8219" w14:textId="7EC5BBA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63A84">
        <w:rPr>
          <w:rFonts w:cstheme="minorHAnsi"/>
          <w:b/>
          <w:bCs/>
          <w:sz w:val="24"/>
          <w:szCs w:val="24"/>
        </w:rPr>
        <w:t>Art. 2</w:t>
      </w:r>
      <w:r w:rsidR="00955792">
        <w:rPr>
          <w:rFonts w:cstheme="minorHAnsi"/>
          <w:b/>
          <w:bCs/>
          <w:sz w:val="24"/>
          <w:szCs w:val="24"/>
        </w:rPr>
        <w:t>2</w:t>
      </w:r>
      <w:r w:rsidRPr="00963A84">
        <w:rPr>
          <w:rFonts w:cstheme="minorHAnsi"/>
          <w:sz w:val="24"/>
          <w:szCs w:val="24"/>
        </w:rPr>
        <w:t xml:space="preserve"> O colegiado interno deverá reunir-se </w:t>
      </w:r>
      <w:r w:rsidRPr="00046D57">
        <w:rPr>
          <w:rFonts w:cstheme="minorHAnsi"/>
          <w:sz w:val="24"/>
          <w:szCs w:val="24"/>
          <w:highlight w:val="yellow"/>
        </w:rPr>
        <w:t>XXXXXXXXXXXX</w:t>
      </w:r>
      <w:r w:rsidRPr="00963A84">
        <w:rPr>
          <w:rFonts w:cstheme="minorHAnsi"/>
          <w:sz w:val="24"/>
          <w:szCs w:val="24"/>
        </w:rPr>
        <w:t>, em dias úteis, com pauta, data, local e horário previamente definidos e comunicados, de modo ordinário, respeitando o cronograma de reuniões pré-estabelecido.</w:t>
      </w:r>
    </w:p>
    <w:p w:rsidR="00046D57" w:rsidP="00ED735B" w:rsidRDefault="00046D57" w14:paraId="6BA4A37D" w14:textId="77777777">
      <w:pPr>
        <w:pStyle w:val="cit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D1126F">
        <w:rPr>
          <w:rFonts w:asciiTheme="minorHAnsi" w:hAnsiTheme="minorHAnsi" w:cstheme="minorHAnsi"/>
          <w:b/>
          <w:bCs/>
          <w:color w:val="000000"/>
        </w:rPr>
        <w:t>§ 1º</w:t>
      </w:r>
      <w:r w:rsidRPr="00D1126F">
        <w:rPr>
          <w:rFonts w:ascii="Calibri" w:hAnsi="Calibri" w:cs="Calibri"/>
          <w:color w:val="000000"/>
        </w:rPr>
        <w:t xml:space="preserve"> O calendário das reuniões ordinárias será definido na primeira reunião anual e registrado em ata</w:t>
      </w:r>
      <w:r>
        <w:rPr>
          <w:rFonts w:ascii="Calibri" w:hAnsi="Calibri" w:cs="Calibri"/>
          <w:color w:val="000000"/>
        </w:rPr>
        <w:t>.</w:t>
      </w:r>
    </w:p>
    <w:p w:rsidRPr="00D1126F" w:rsidR="00046D57" w:rsidP="00ED735B" w:rsidRDefault="00046D57" w14:paraId="2620EB45" w14:textId="6E00D0AC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D1126F">
        <w:rPr>
          <w:rFonts w:asciiTheme="minorHAnsi" w:hAnsiTheme="minorHAnsi" w:cstheme="minorHAnsi"/>
          <w:b/>
          <w:bCs/>
          <w:color w:val="000000"/>
        </w:rPr>
        <w:t xml:space="preserve">§ 2º </w:t>
      </w:r>
      <w:r w:rsidRPr="00D1126F">
        <w:rPr>
          <w:rFonts w:ascii="Calibri" w:hAnsi="Calibri" w:cs="Calibri"/>
          <w:color w:val="000000"/>
        </w:rPr>
        <w:t xml:space="preserve">Deverão ocorrer, no mínimo, </w:t>
      </w:r>
      <w:r w:rsidRPr="00046D57">
        <w:rPr>
          <w:rFonts w:ascii="Calibri" w:hAnsi="Calibri" w:cs="Calibri"/>
          <w:color w:val="000000"/>
          <w:highlight w:val="yellow"/>
        </w:rPr>
        <w:t>XX</w:t>
      </w:r>
      <w:r w:rsidRPr="00D1126F">
        <w:rPr>
          <w:rFonts w:ascii="Calibri" w:hAnsi="Calibri" w:cs="Calibri"/>
          <w:color w:val="000000"/>
        </w:rPr>
        <w:t xml:space="preserve"> (</w:t>
      </w:r>
      <w:r w:rsidRPr="00046D57">
        <w:rPr>
          <w:rFonts w:ascii="Calibri" w:hAnsi="Calibri" w:cs="Calibri"/>
          <w:color w:val="000000"/>
          <w:highlight w:val="yellow"/>
        </w:rPr>
        <w:t>XXXX</w:t>
      </w:r>
      <w:r w:rsidRPr="00D1126F">
        <w:rPr>
          <w:rFonts w:ascii="Calibri" w:hAnsi="Calibri" w:cs="Calibri"/>
          <w:color w:val="000000"/>
        </w:rPr>
        <w:t>) reuniões ordinárias em um ano, exceto em situações devidamente justificadas pelo Presidente</w:t>
      </w:r>
      <w:r w:rsidRPr="00D1126F">
        <w:rPr>
          <w:rFonts w:asciiTheme="minorHAnsi" w:hAnsiTheme="minorHAnsi" w:cstheme="minorHAnsi"/>
          <w:color w:val="000000"/>
        </w:rPr>
        <w:t>.</w:t>
      </w:r>
    </w:p>
    <w:p w:rsidRPr="00963A84" w:rsidR="00046D57" w:rsidP="00ED735B" w:rsidRDefault="00046D57" w14:paraId="57EE8F74" w14:textId="1385395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1126F">
        <w:rPr>
          <w:rFonts w:cstheme="minorHAnsi"/>
          <w:b/>
          <w:bCs/>
          <w:color w:val="000000"/>
          <w:sz w:val="24"/>
          <w:szCs w:val="24"/>
        </w:rPr>
        <w:t xml:space="preserve">§ </w:t>
      </w:r>
      <w:r>
        <w:rPr>
          <w:rFonts w:cstheme="minorHAnsi"/>
          <w:b/>
          <w:bCs/>
          <w:color w:val="000000"/>
          <w:sz w:val="24"/>
          <w:szCs w:val="24"/>
        </w:rPr>
        <w:t>3</w:t>
      </w:r>
      <w:r w:rsidRPr="00D1126F">
        <w:rPr>
          <w:rFonts w:cstheme="minorHAnsi"/>
          <w:b/>
          <w:bCs/>
          <w:color w:val="000000"/>
          <w:sz w:val="24"/>
          <w:szCs w:val="24"/>
        </w:rPr>
        <w:t>º</w:t>
      </w:r>
      <w:r w:rsidRPr="00963A84">
        <w:rPr>
          <w:rFonts w:cstheme="minorHAnsi"/>
          <w:b/>
          <w:bCs/>
          <w:sz w:val="24"/>
          <w:szCs w:val="24"/>
        </w:rPr>
        <w:t>.</w:t>
      </w:r>
      <w:r w:rsidRPr="00963A84">
        <w:rPr>
          <w:rFonts w:cstheme="minorHAnsi"/>
          <w:sz w:val="24"/>
          <w:szCs w:val="24"/>
        </w:rPr>
        <w:t xml:space="preserve"> </w:t>
      </w:r>
      <w:bookmarkStart w:name="_Hlk168661604" w:id="0"/>
      <w:r w:rsidRPr="00963A84">
        <w:rPr>
          <w:sz w:val="24"/>
          <w:szCs w:val="24"/>
        </w:rPr>
        <w:t>O calendário anual de reuniões</w:t>
      </w:r>
      <w:r w:rsidR="002920E1">
        <w:rPr>
          <w:sz w:val="24"/>
          <w:szCs w:val="24"/>
        </w:rPr>
        <w:t xml:space="preserve"> </w:t>
      </w:r>
      <w:r w:rsidRPr="00963A84" w:rsidR="002920E1">
        <w:rPr>
          <w:sz w:val="24"/>
          <w:szCs w:val="24"/>
        </w:rPr>
        <w:t>ordinárias</w:t>
      </w:r>
      <w:r w:rsidRPr="00963A84">
        <w:rPr>
          <w:sz w:val="24"/>
          <w:szCs w:val="24"/>
        </w:rPr>
        <w:t xml:space="preserve"> e atividades </w:t>
      </w:r>
      <w:r>
        <w:rPr>
          <w:sz w:val="24"/>
          <w:szCs w:val="24"/>
        </w:rPr>
        <w:t xml:space="preserve">do ano </w:t>
      </w:r>
      <w:r w:rsidRPr="00963A84">
        <w:rPr>
          <w:sz w:val="24"/>
          <w:szCs w:val="24"/>
        </w:rPr>
        <w:t>d</w:t>
      </w:r>
      <w:r w:rsidR="002920E1">
        <w:rPr>
          <w:sz w:val="24"/>
          <w:szCs w:val="24"/>
        </w:rPr>
        <w:t>everão</w:t>
      </w:r>
      <w:r w:rsidRPr="00963A84">
        <w:rPr>
          <w:sz w:val="24"/>
          <w:szCs w:val="24"/>
        </w:rPr>
        <w:t xml:space="preserve"> ser divulgado</w:t>
      </w:r>
      <w:r w:rsidR="002920E1">
        <w:rPr>
          <w:sz w:val="24"/>
          <w:szCs w:val="24"/>
        </w:rPr>
        <w:t>s</w:t>
      </w:r>
      <w:r w:rsidRPr="00963A84">
        <w:rPr>
          <w:sz w:val="24"/>
          <w:szCs w:val="24"/>
        </w:rPr>
        <w:t xml:space="preserve"> no site institucional do Huap-UFF/Ebserh </w:t>
      </w:r>
      <w:r w:rsidR="002920E1">
        <w:rPr>
          <w:sz w:val="24"/>
          <w:szCs w:val="24"/>
        </w:rPr>
        <w:t>em local específico.</w:t>
      </w:r>
      <w:bookmarkEnd w:id="0"/>
    </w:p>
    <w:p w:rsidR="00D8452C" w:rsidP="00ED735B" w:rsidRDefault="00D8452C" w14:paraId="5C08640B" w14:textId="3EF660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>Art. 2</w:t>
      </w:r>
      <w:r w:rsidR="00955792">
        <w:rPr>
          <w:rFonts w:asciiTheme="minorHAnsi" w:hAnsiTheme="minorHAnsi" w:cstheme="minorHAnsi"/>
          <w:b/>
          <w:bCs/>
          <w:color w:val="000000"/>
        </w:rPr>
        <w:t>3</w:t>
      </w:r>
      <w:r w:rsidRPr="00010FDE">
        <w:rPr>
          <w:rFonts w:asciiTheme="minorHAnsi" w:hAnsiTheme="minorHAnsi" w:cstheme="minorHAnsi"/>
          <w:color w:val="000000"/>
        </w:rPr>
        <w:t xml:space="preserve"> As reuniões extraordinárias poderão ser convocadas pelo presidente ou a pedido de qualquer membro do</w:t>
      </w:r>
      <w:r>
        <w:rPr>
          <w:rFonts w:asciiTheme="minorHAnsi" w:hAnsiTheme="minorHAnsi" w:cstheme="minorHAnsi"/>
          <w:color w:val="000000"/>
        </w:rPr>
        <w:t xml:space="preserve"> </w:t>
      </w:r>
      <w:r w:rsidR="00ED735B">
        <w:rPr>
          <w:rFonts w:asciiTheme="minorHAnsi" w:hAnsiTheme="minorHAnsi" w:cstheme="minorHAnsi"/>
          <w:color w:val="000000"/>
        </w:rPr>
        <w:t>c</w:t>
      </w:r>
      <w:r>
        <w:rPr>
          <w:rFonts w:asciiTheme="minorHAnsi" w:hAnsiTheme="minorHAnsi" w:cstheme="minorHAnsi"/>
          <w:color w:val="000000"/>
        </w:rPr>
        <w:t xml:space="preserve">olegiado </w:t>
      </w:r>
      <w:r w:rsidR="00ED735B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>nterno</w:t>
      </w:r>
      <w:r w:rsidRPr="00010FDE">
        <w:rPr>
          <w:rFonts w:asciiTheme="minorHAnsi" w:hAnsiTheme="minorHAnsi" w:cstheme="minorHAnsi"/>
          <w:color w:val="000000"/>
        </w:rPr>
        <w:t>.</w:t>
      </w:r>
    </w:p>
    <w:p w:rsidRPr="00010FDE" w:rsidR="00D8452C" w:rsidP="00ED735B" w:rsidRDefault="00D8452C" w14:paraId="1502466F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D8452C">
        <w:rPr>
          <w:rFonts w:asciiTheme="minorHAnsi" w:hAnsiTheme="minorHAnsi" w:cstheme="minorHAnsi"/>
          <w:b/>
          <w:bCs/>
          <w:color w:val="000000"/>
        </w:rPr>
        <w:t>§1º</w:t>
      </w:r>
      <w:r w:rsidRPr="00010FDE">
        <w:rPr>
          <w:rFonts w:asciiTheme="minorHAnsi" w:hAnsiTheme="minorHAnsi" w:cstheme="minorHAnsi"/>
          <w:color w:val="000000"/>
        </w:rPr>
        <w:t xml:space="preserve"> As reuniões extraordinárias deverão ser convocadas com antecedência mínima de 24 (vinte e quatro) horas</w:t>
      </w:r>
      <w:r w:rsidRPr="00010FDE">
        <w:rPr>
          <w:rStyle w:val="nfase"/>
          <w:rFonts w:asciiTheme="minorHAnsi" w:hAnsiTheme="minorHAnsi" w:cstheme="minorHAnsi"/>
          <w:color w:val="000000"/>
        </w:rPr>
        <w:t>.</w:t>
      </w:r>
    </w:p>
    <w:p w:rsidR="00D8452C" w:rsidP="00ED735B" w:rsidRDefault="00D8452C" w14:paraId="1354BA96" w14:textId="0B165D4F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D8452C">
        <w:rPr>
          <w:rFonts w:asciiTheme="minorHAnsi" w:hAnsiTheme="minorHAnsi" w:cstheme="minorHAnsi"/>
          <w:b/>
          <w:bCs/>
          <w:color w:val="000000"/>
        </w:rPr>
        <w:t>§2º</w:t>
      </w:r>
      <w:r w:rsidRPr="00010FDE">
        <w:rPr>
          <w:rFonts w:asciiTheme="minorHAnsi" w:hAnsiTheme="minorHAnsi" w:cstheme="minorHAnsi"/>
          <w:color w:val="000000"/>
        </w:rPr>
        <w:t xml:space="preserve"> Na convocação deverá constar a pauta previamente definida, podendo esta ser proposta por qualquer membro </w:t>
      </w:r>
      <w:r w:rsidR="00325A9F">
        <w:rPr>
          <w:rFonts w:asciiTheme="minorHAnsi" w:hAnsiTheme="minorHAnsi" w:cstheme="minorHAnsi"/>
          <w:color w:val="000000"/>
        </w:rPr>
        <w:t xml:space="preserve">do </w:t>
      </w:r>
      <w:r w:rsidR="00046D57">
        <w:rPr>
          <w:rFonts w:asciiTheme="minorHAnsi" w:hAnsiTheme="minorHAnsi" w:cstheme="minorHAnsi"/>
          <w:color w:val="000000"/>
        </w:rPr>
        <w:t>c</w:t>
      </w:r>
      <w:r w:rsidR="00325A9F">
        <w:rPr>
          <w:rFonts w:asciiTheme="minorHAnsi" w:hAnsiTheme="minorHAnsi" w:cstheme="minorHAnsi"/>
          <w:color w:val="000000"/>
        </w:rPr>
        <w:t xml:space="preserve">olegiado </w:t>
      </w:r>
      <w:r w:rsidR="00046D57">
        <w:rPr>
          <w:rFonts w:asciiTheme="minorHAnsi" w:hAnsiTheme="minorHAnsi" w:cstheme="minorHAnsi"/>
          <w:color w:val="000000"/>
        </w:rPr>
        <w:t>i</w:t>
      </w:r>
      <w:r w:rsidR="00325A9F">
        <w:rPr>
          <w:rFonts w:asciiTheme="minorHAnsi" w:hAnsiTheme="minorHAnsi" w:cstheme="minorHAnsi"/>
          <w:color w:val="000000"/>
        </w:rPr>
        <w:t>nterno</w:t>
      </w:r>
      <w:r w:rsidRPr="00010FDE">
        <w:rPr>
          <w:rFonts w:asciiTheme="minorHAnsi" w:hAnsiTheme="minorHAnsi" w:cstheme="minorHAnsi"/>
          <w:color w:val="000000"/>
        </w:rPr>
        <w:t>.</w:t>
      </w:r>
    </w:p>
    <w:p w:rsidRPr="0040292B" w:rsidR="0040292B" w:rsidP="00ED735B" w:rsidRDefault="0040292B" w14:paraId="574D8CCF" w14:textId="78A2E126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40292B">
        <w:rPr>
          <w:rFonts w:asciiTheme="minorHAnsi" w:hAnsiTheme="minorHAnsi" w:cstheme="minorHAnsi"/>
          <w:b/>
          <w:bCs/>
        </w:rPr>
        <w:t>Art. 2</w:t>
      </w:r>
      <w:r w:rsidR="00955792">
        <w:rPr>
          <w:rFonts w:asciiTheme="minorHAnsi" w:hAnsiTheme="minorHAnsi" w:cstheme="minorHAnsi"/>
          <w:b/>
          <w:bCs/>
        </w:rPr>
        <w:t>4</w:t>
      </w:r>
      <w:r w:rsidRPr="0040292B">
        <w:rPr>
          <w:rFonts w:asciiTheme="minorHAnsi" w:hAnsiTheme="minorHAnsi" w:cstheme="minorHAnsi"/>
        </w:rPr>
        <w:t xml:space="preserve"> As reuniões poderão ser realizadas de forma </w:t>
      </w:r>
      <w:r w:rsidR="002920E1">
        <w:rPr>
          <w:rFonts w:asciiTheme="minorHAnsi" w:hAnsiTheme="minorHAnsi" w:cstheme="minorHAnsi"/>
        </w:rPr>
        <w:t>“</w:t>
      </w:r>
      <w:r w:rsidRPr="0040292B">
        <w:rPr>
          <w:rFonts w:asciiTheme="minorHAnsi" w:hAnsiTheme="minorHAnsi" w:cstheme="minorHAnsi"/>
        </w:rPr>
        <w:t>on-line</w:t>
      </w:r>
      <w:r w:rsidR="002920E1">
        <w:rPr>
          <w:rFonts w:asciiTheme="minorHAnsi" w:hAnsiTheme="minorHAnsi" w:cstheme="minorHAnsi"/>
        </w:rPr>
        <w:t>”</w:t>
      </w:r>
      <w:r w:rsidRPr="0040292B">
        <w:rPr>
          <w:rFonts w:asciiTheme="minorHAnsi" w:hAnsiTheme="minorHAnsi" w:cstheme="minorHAnsi"/>
        </w:rPr>
        <w:t>.</w:t>
      </w:r>
    </w:p>
    <w:p w:rsidR="0040292B" w:rsidP="00ED735B" w:rsidRDefault="0040292B" w14:paraId="551FD231" w14:textId="5758A53E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40292B">
        <w:rPr>
          <w:rFonts w:asciiTheme="minorHAnsi" w:hAnsiTheme="minorHAnsi" w:cstheme="minorHAnsi"/>
          <w:b/>
          <w:bCs/>
        </w:rPr>
        <w:t>Parágrafo único</w:t>
      </w:r>
      <w:r w:rsidRPr="0040292B">
        <w:rPr>
          <w:rFonts w:asciiTheme="minorHAnsi" w:hAnsiTheme="minorHAnsi" w:cstheme="minorHAnsi"/>
        </w:rPr>
        <w:t xml:space="preserve">. As reuniões realizadas </w:t>
      </w:r>
      <w:r w:rsidR="002920E1">
        <w:rPr>
          <w:rFonts w:asciiTheme="minorHAnsi" w:hAnsiTheme="minorHAnsi" w:cstheme="minorHAnsi"/>
        </w:rPr>
        <w:t>“on-line”</w:t>
      </w:r>
      <w:r w:rsidRPr="0040292B">
        <w:rPr>
          <w:rFonts w:asciiTheme="minorHAnsi" w:hAnsiTheme="minorHAnsi" w:cstheme="minorHAnsi"/>
        </w:rPr>
        <w:t xml:space="preserve"> serão obrigatoriamente gravadas e, após o encerramento das reuniões, as gravações serão disponibilizadas para os participantes da reunião pela plataforma</w:t>
      </w:r>
      <w:r w:rsidR="002920E1">
        <w:rPr>
          <w:rFonts w:asciiTheme="minorHAnsi" w:hAnsiTheme="minorHAnsi" w:cstheme="minorHAnsi"/>
        </w:rPr>
        <w:t xml:space="preserve"> estabelecida</w:t>
      </w:r>
      <w:r w:rsidRPr="0040292B">
        <w:rPr>
          <w:rFonts w:asciiTheme="minorHAnsi" w:hAnsiTheme="minorHAnsi" w:cstheme="minorHAnsi"/>
        </w:rPr>
        <w:t xml:space="preserve">, bem como a lista de presença gerada </w:t>
      </w:r>
      <w:r>
        <w:rPr>
          <w:rFonts w:asciiTheme="minorHAnsi" w:hAnsiTheme="minorHAnsi" w:cstheme="minorHAnsi"/>
        </w:rPr>
        <w:t>via</w:t>
      </w:r>
      <w:r w:rsidRPr="0040292B">
        <w:rPr>
          <w:rFonts w:asciiTheme="minorHAnsi" w:hAnsiTheme="minorHAnsi" w:cstheme="minorHAnsi"/>
        </w:rPr>
        <w:t xml:space="preserve"> sistema</w:t>
      </w:r>
      <w:r>
        <w:rPr>
          <w:rFonts w:asciiTheme="minorHAnsi" w:hAnsiTheme="minorHAnsi" w:cstheme="minorHAnsi"/>
        </w:rPr>
        <w:t xml:space="preserve"> eletrônico.</w:t>
      </w:r>
    </w:p>
    <w:p w:rsidR="0021462D" w:rsidP="00ED735B" w:rsidRDefault="0021462D" w14:paraId="3915B43D" w14:textId="0DB3B7F1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40292B">
        <w:rPr>
          <w:rFonts w:asciiTheme="minorHAnsi" w:hAnsiTheme="minorHAnsi" w:cstheme="minorHAnsi"/>
          <w:b/>
          <w:bCs/>
        </w:rPr>
        <w:t xml:space="preserve">Art. </w:t>
      </w:r>
      <w:r w:rsidR="00ED735B">
        <w:rPr>
          <w:rFonts w:asciiTheme="minorHAnsi" w:hAnsiTheme="minorHAnsi" w:cstheme="minorHAnsi"/>
          <w:b/>
          <w:bCs/>
        </w:rPr>
        <w:t>2</w:t>
      </w:r>
      <w:r w:rsidR="00955792">
        <w:rPr>
          <w:rFonts w:asciiTheme="minorHAnsi" w:hAnsiTheme="minorHAnsi" w:cstheme="minorHAnsi"/>
          <w:b/>
          <w:bCs/>
        </w:rPr>
        <w:t>5</w:t>
      </w:r>
      <w:r w:rsidRPr="0040292B">
        <w:rPr>
          <w:rFonts w:asciiTheme="minorHAnsi" w:hAnsiTheme="minorHAnsi" w:cstheme="minorHAnsi"/>
        </w:rPr>
        <w:t xml:space="preserve"> As reuniões e outras atividades devem prioritariamente ocorrer em horários coincidentes com as jornadas de trabalho dos participantes.</w:t>
      </w:r>
    </w:p>
    <w:p w:rsidRPr="00963A84" w:rsidR="00ED735B" w:rsidP="00ED735B" w:rsidRDefault="00ED735B" w14:paraId="37D85909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963A84">
        <w:rPr>
          <w:rFonts w:asciiTheme="minorHAnsi" w:hAnsiTheme="minorHAnsi" w:cstheme="minorHAnsi"/>
          <w:b/>
          <w:bCs/>
        </w:rPr>
        <w:t>Parágrafo Único</w:t>
      </w:r>
      <w:r w:rsidRPr="00963A84">
        <w:rPr>
          <w:rFonts w:asciiTheme="minorHAnsi" w:hAnsiTheme="minorHAnsi" w:cstheme="minorHAnsi"/>
        </w:rPr>
        <w:t>. Caso ocorra reuniões ou atividades divergentes à jornada de trabalho dos participantes, o presidente deve realizar justificativa formal, respeitando os prazos e normas estabelecidas, junto a Superintendência.</w:t>
      </w:r>
    </w:p>
    <w:p w:rsidRPr="00BE3FA5" w:rsidR="0021462D" w:rsidP="00ED735B" w:rsidRDefault="0021462D" w14:paraId="4C63725F" w14:textId="3721B66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1462D">
        <w:rPr>
          <w:rFonts w:cstheme="minorHAnsi"/>
          <w:b/>
          <w:bCs/>
          <w:sz w:val="24"/>
          <w:szCs w:val="24"/>
        </w:rPr>
        <w:t xml:space="preserve">Art. </w:t>
      </w:r>
      <w:r w:rsidR="00ED735B">
        <w:rPr>
          <w:rFonts w:cstheme="minorHAnsi"/>
          <w:b/>
          <w:bCs/>
          <w:sz w:val="24"/>
          <w:szCs w:val="24"/>
        </w:rPr>
        <w:t>2</w:t>
      </w:r>
      <w:r w:rsidR="00955792">
        <w:rPr>
          <w:rFonts w:cstheme="minorHAnsi"/>
          <w:b/>
          <w:bCs/>
          <w:sz w:val="24"/>
          <w:szCs w:val="24"/>
        </w:rPr>
        <w:t>6</w:t>
      </w:r>
      <w:r w:rsidRPr="00BE3FA5">
        <w:rPr>
          <w:rFonts w:cstheme="minorHAnsi"/>
          <w:sz w:val="24"/>
          <w:szCs w:val="24"/>
        </w:rPr>
        <w:t xml:space="preserve"> A rotina das reuniões d</w:t>
      </w:r>
      <w:r>
        <w:rPr>
          <w:rFonts w:cstheme="minorHAnsi"/>
          <w:sz w:val="24"/>
          <w:szCs w:val="24"/>
        </w:rPr>
        <w:t xml:space="preserve">o </w:t>
      </w:r>
      <w:r w:rsidR="00ED735B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olegiado </w:t>
      </w:r>
      <w:r w:rsidR="00ED735B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nterno </w:t>
      </w:r>
      <w:r w:rsidRPr="00BE3FA5">
        <w:rPr>
          <w:rFonts w:cstheme="minorHAnsi"/>
          <w:sz w:val="24"/>
          <w:szCs w:val="24"/>
        </w:rPr>
        <w:t>deve seguir as etapas abaixo:</w:t>
      </w:r>
    </w:p>
    <w:p w:rsidRPr="00BE3FA5" w:rsidR="0021462D" w:rsidP="00ED735B" w:rsidRDefault="0021462D" w14:paraId="1E279230" w14:textId="77777777">
      <w:pPr>
        <w:pStyle w:val="PargrafodaLista"/>
        <w:numPr>
          <w:ilvl w:val="0"/>
          <w:numId w:val="8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 w:rsidRPr="00BE3FA5">
        <w:rPr>
          <w:rFonts w:cstheme="minorHAnsi"/>
          <w:sz w:val="24"/>
          <w:szCs w:val="24"/>
        </w:rPr>
        <w:lastRenderedPageBreak/>
        <w:t>Verificação de presença e existência de quórum;</w:t>
      </w:r>
    </w:p>
    <w:p w:rsidRPr="00BE3FA5" w:rsidR="0021462D" w:rsidP="00ED735B" w:rsidRDefault="0021462D" w14:paraId="6F1FEF96" w14:textId="77777777">
      <w:pPr>
        <w:pStyle w:val="PargrafodaLista"/>
        <w:numPr>
          <w:ilvl w:val="0"/>
          <w:numId w:val="8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 w:rsidRPr="00BE3FA5">
        <w:rPr>
          <w:rFonts w:cstheme="minorHAnsi"/>
          <w:sz w:val="24"/>
          <w:szCs w:val="24"/>
        </w:rPr>
        <w:t>Apreciação e assinatura de ata da reunião anterior;</w:t>
      </w:r>
    </w:p>
    <w:p w:rsidRPr="00BE3FA5" w:rsidR="0021462D" w:rsidP="00ED735B" w:rsidRDefault="0021462D" w14:paraId="37373784" w14:textId="77777777">
      <w:pPr>
        <w:pStyle w:val="PargrafodaLista"/>
        <w:numPr>
          <w:ilvl w:val="0"/>
          <w:numId w:val="8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 w:rsidRPr="00BE3FA5">
        <w:rPr>
          <w:rFonts w:cstheme="minorHAnsi"/>
          <w:sz w:val="24"/>
          <w:szCs w:val="24"/>
        </w:rPr>
        <w:t>Inclusão e/ou exclusão de itens da pauta da reunião;</w:t>
      </w:r>
    </w:p>
    <w:p w:rsidRPr="00BE3FA5" w:rsidR="0021462D" w:rsidP="00ED735B" w:rsidRDefault="0021462D" w14:paraId="5C599DB1" w14:textId="77777777">
      <w:pPr>
        <w:pStyle w:val="PargrafodaLista"/>
        <w:numPr>
          <w:ilvl w:val="0"/>
          <w:numId w:val="8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 w:rsidRPr="00BE3FA5">
        <w:rPr>
          <w:rFonts w:cstheme="minorHAnsi"/>
          <w:sz w:val="24"/>
          <w:szCs w:val="24"/>
        </w:rPr>
        <w:t>Informes, quando necessário;</w:t>
      </w:r>
    </w:p>
    <w:p w:rsidRPr="00BE3FA5" w:rsidR="0021462D" w:rsidP="00ED735B" w:rsidRDefault="0021462D" w14:paraId="750367DD" w14:textId="77777777">
      <w:pPr>
        <w:pStyle w:val="PargrafodaLista"/>
        <w:numPr>
          <w:ilvl w:val="0"/>
          <w:numId w:val="8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 w:rsidRPr="00BE3FA5">
        <w:rPr>
          <w:rFonts w:cstheme="minorHAnsi"/>
          <w:sz w:val="24"/>
          <w:szCs w:val="24"/>
        </w:rPr>
        <w:t>Apresentação, discussão e votação constantes em pauta;</w:t>
      </w:r>
    </w:p>
    <w:p w:rsidRPr="00BE3FA5" w:rsidR="0021462D" w:rsidP="00ED735B" w:rsidRDefault="0021462D" w14:paraId="1EB47DF3" w14:textId="77777777">
      <w:pPr>
        <w:pStyle w:val="PargrafodaLista"/>
        <w:numPr>
          <w:ilvl w:val="0"/>
          <w:numId w:val="8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 w:rsidRPr="00BE3FA5">
        <w:rPr>
          <w:rFonts w:cstheme="minorHAnsi"/>
          <w:sz w:val="24"/>
          <w:szCs w:val="24"/>
        </w:rPr>
        <w:t>Organização da pauta da próxima reunião; e</w:t>
      </w:r>
    </w:p>
    <w:p w:rsidRPr="00BE3FA5" w:rsidR="0021462D" w:rsidP="00ED735B" w:rsidRDefault="0021462D" w14:paraId="0D50A614" w14:textId="77777777">
      <w:pPr>
        <w:pStyle w:val="PargrafodaLista"/>
        <w:numPr>
          <w:ilvl w:val="0"/>
          <w:numId w:val="8"/>
        </w:numPr>
        <w:spacing w:after="120" w:line="240" w:lineRule="auto"/>
        <w:ind w:left="1701" w:hanging="357"/>
        <w:contextualSpacing w:val="0"/>
        <w:jc w:val="both"/>
        <w:rPr>
          <w:rFonts w:cstheme="minorHAnsi"/>
          <w:sz w:val="24"/>
          <w:szCs w:val="24"/>
        </w:rPr>
      </w:pPr>
      <w:r w:rsidRPr="00BE3FA5">
        <w:rPr>
          <w:rFonts w:cstheme="minorHAnsi"/>
          <w:sz w:val="24"/>
          <w:szCs w:val="24"/>
        </w:rPr>
        <w:t>Encerramento da reunião.</w:t>
      </w:r>
    </w:p>
    <w:p w:rsidR="0040292B" w:rsidP="00ED735B" w:rsidRDefault="0040292B" w14:paraId="0DC39E56" w14:textId="01B3E093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 xml:space="preserve">Art. </w:t>
      </w:r>
      <w:r w:rsidR="00955792">
        <w:rPr>
          <w:rFonts w:asciiTheme="minorHAnsi" w:hAnsiTheme="minorHAnsi" w:cstheme="minorHAnsi"/>
          <w:b/>
          <w:bCs/>
          <w:color w:val="000000"/>
        </w:rPr>
        <w:t>27</w:t>
      </w:r>
      <w:r w:rsidRPr="00010FDE">
        <w:rPr>
          <w:rFonts w:asciiTheme="minorHAnsi" w:hAnsiTheme="minorHAnsi" w:cstheme="minorHAnsi"/>
          <w:color w:val="000000"/>
        </w:rPr>
        <w:t xml:space="preserve"> As deliberações das reuniões deverão contemplar quórum mínimo de metade mais um do número de membros titulares.</w:t>
      </w:r>
    </w:p>
    <w:p w:rsidRPr="00010FDE" w:rsidR="0040292B" w:rsidP="00ED735B" w:rsidRDefault="0040292B" w14:paraId="17B60DC2" w14:textId="719E8426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 xml:space="preserve">Art. </w:t>
      </w:r>
      <w:r w:rsidR="00955792">
        <w:rPr>
          <w:rFonts w:asciiTheme="minorHAnsi" w:hAnsiTheme="minorHAnsi" w:cstheme="minorHAnsi"/>
          <w:b/>
          <w:bCs/>
          <w:color w:val="000000"/>
        </w:rPr>
        <w:t>28</w:t>
      </w:r>
      <w:r w:rsidRPr="00010FDE">
        <w:rPr>
          <w:rFonts w:asciiTheme="minorHAnsi" w:hAnsiTheme="minorHAnsi" w:cstheme="minorHAnsi"/>
          <w:color w:val="000000"/>
        </w:rPr>
        <w:t>. As decisões serão tomadas por </w:t>
      </w:r>
      <w:r w:rsidRPr="005817D9">
        <w:rPr>
          <w:rStyle w:val="nfase"/>
          <w:rFonts w:asciiTheme="minorHAnsi" w:hAnsiTheme="minorHAnsi" w:cstheme="minorHAnsi"/>
          <w:i w:val="0"/>
          <w:iCs w:val="0"/>
          <w:color w:val="000000"/>
        </w:rPr>
        <w:t>maioria simples</w:t>
      </w:r>
      <w:r w:rsidRPr="00010FDE">
        <w:rPr>
          <w:rStyle w:val="nfase"/>
          <w:rFonts w:asciiTheme="minorHAnsi" w:hAnsiTheme="minorHAnsi" w:cstheme="minorHAnsi"/>
          <w:color w:val="000000"/>
        </w:rPr>
        <w:t> </w:t>
      </w:r>
      <w:r w:rsidRPr="00010FDE">
        <w:rPr>
          <w:rFonts w:asciiTheme="minorHAnsi" w:hAnsiTheme="minorHAnsi" w:cstheme="minorHAnsi"/>
          <w:color w:val="000000"/>
        </w:rPr>
        <w:t>dos votos dos membros presentes. </w:t>
      </w:r>
    </w:p>
    <w:p w:rsidRPr="00010FDE" w:rsidR="0040292B" w:rsidP="00ED735B" w:rsidRDefault="0040292B" w14:paraId="3E3A89E4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bookmarkStart w:name="_Hlk158224258" w:id="1"/>
      <w:r w:rsidRPr="0040292B">
        <w:rPr>
          <w:rFonts w:asciiTheme="minorHAnsi" w:hAnsiTheme="minorHAnsi" w:cstheme="minorHAnsi"/>
          <w:b/>
          <w:bCs/>
          <w:color w:val="000000"/>
        </w:rPr>
        <w:t>§1º</w:t>
      </w:r>
      <w:r w:rsidRPr="00010FDE">
        <w:rPr>
          <w:rFonts w:asciiTheme="minorHAnsi" w:hAnsiTheme="minorHAnsi" w:cstheme="minorHAnsi"/>
          <w:color w:val="000000"/>
        </w:rPr>
        <w:t xml:space="preserve"> Os membros suplentes apenas terão direito a voto quando estiverem substituindo os efetivos em suas ausências e impedimentos. </w:t>
      </w:r>
    </w:p>
    <w:p w:rsidR="0040292B" w:rsidP="00ED735B" w:rsidRDefault="0040292B" w14:paraId="66C8D56E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40292B">
        <w:rPr>
          <w:rFonts w:asciiTheme="minorHAnsi" w:hAnsiTheme="minorHAnsi" w:cstheme="minorHAnsi"/>
          <w:b/>
          <w:bCs/>
          <w:color w:val="000000"/>
        </w:rPr>
        <w:t>§2º</w:t>
      </w:r>
      <w:r w:rsidRPr="00010FDE">
        <w:rPr>
          <w:rFonts w:asciiTheme="minorHAnsi" w:hAnsiTheme="minorHAnsi" w:cstheme="minorHAnsi"/>
          <w:color w:val="000000"/>
        </w:rPr>
        <w:t xml:space="preserve"> Em caso de empates nas votações, caberá ao Presidente ou ao Vice-presidente, nas ausências daquele, o voto de qualidade (desempate).</w:t>
      </w:r>
    </w:p>
    <w:bookmarkEnd w:id="1"/>
    <w:p w:rsidRPr="00010FDE" w:rsidR="0063621C" w:rsidP="00ED735B" w:rsidRDefault="0063621C" w14:paraId="31D0D151" w14:textId="2053C178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>Art.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55792">
        <w:rPr>
          <w:rFonts w:asciiTheme="minorHAnsi" w:hAnsiTheme="minorHAnsi" w:cstheme="minorHAnsi"/>
          <w:b/>
          <w:bCs/>
          <w:color w:val="000000"/>
        </w:rPr>
        <w:t>29</w:t>
      </w:r>
      <w:r w:rsidRPr="00010FDE">
        <w:rPr>
          <w:rFonts w:asciiTheme="minorHAnsi" w:hAnsiTheme="minorHAnsi" w:cstheme="minorHAnsi"/>
          <w:color w:val="000000"/>
        </w:rPr>
        <w:t> As reuniões deverão ser registradas em ata</w:t>
      </w:r>
      <w:r w:rsidR="00381CAC">
        <w:rPr>
          <w:rFonts w:asciiTheme="minorHAnsi" w:hAnsiTheme="minorHAnsi" w:cstheme="minorHAnsi"/>
          <w:color w:val="000000"/>
        </w:rPr>
        <w:t xml:space="preserve"> </w:t>
      </w:r>
      <w:r w:rsidRPr="00381CAC" w:rsidR="00381CAC">
        <w:rPr>
          <w:rFonts w:ascii="Calibri" w:hAnsi="Calibri" w:cs="Calibri"/>
          <w:color w:val="000000"/>
        </w:rPr>
        <w:t>lavrada na forma de sumário</w:t>
      </w:r>
      <w:r w:rsidRPr="00010FDE">
        <w:rPr>
          <w:rFonts w:asciiTheme="minorHAnsi" w:hAnsiTheme="minorHAnsi" w:cstheme="minorHAnsi"/>
          <w:color w:val="000000"/>
        </w:rPr>
        <w:t xml:space="preserve"> e assinada por todos os presentes e disponibilizadas </w:t>
      </w:r>
      <w:r>
        <w:rPr>
          <w:rFonts w:asciiTheme="minorHAnsi" w:hAnsiTheme="minorHAnsi" w:cstheme="minorHAnsi"/>
          <w:color w:val="000000"/>
        </w:rPr>
        <w:t>na plataforma do SEI</w:t>
      </w:r>
      <w:r w:rsidR="00DC4511">
        <w:rPr>
          <w:rFonts w:asciiTheme="minorHAnsi" w:hAnsiTheme="minorHAnsi" w:cstheme="minorHAnsi"/>
          <w:color w:val="000000"/>
        </w:rPr>
        <w:t xml:space="preserve"> do </w:t>
      </w:r>
      <w:r w:rsidR="00ED735B">
        <w:rPr>
          <w:rFonts w:asciiTheme="minorHAnsi" w:hAnsiTheme="minorHAnsi" w:cstheme="minorHAnsi"/>
          <w:color w:val="000000"/>
        </w:rPr>
        <w:t>c</w:t>
      </w:r>
      <w:r w:rsidR="00DC4511">
        <w:rPr>
          <w:rFonts w:asciiTheme="minorHAnsi" w:hAnsiTheme="minorHAnsi" w:cstheme="minorHAnsi"/>
          <w:color w:val="000000"/>
        </w:rPr>
        <w:t xml:space="preserve">olegiado </w:t>
      </w:r>
      <w:r w:rsidR="00ED735B">
        <w:rPr>
          <w:rFonts w:asciiTheme="minorHAnsi" w:hAnsiTheme="minorHAnsi" w:cstheme="minorHAnsi"/>
          <w:color w:val="000000"/>
        </w:rPr>
        <w:t>i</w:t>
      </w:r>
      <w:r w:rsidR="00DC4511">
        <w:rPr>
          <w:rFonts w:asciiTheme="minorHAnsi" w:hAnsiTheme="minorHAnsi" w:cstheme="minorHAnsi"/>
          <w:color w:val="000000"/>
        </w:rPr>
        <w:t>nterno.</w:t>
      </w:r>
    </w:p>
    <w:p w:rsidR="00ED735B" w:rsidP="00ED735B" w:rsidRDefault="00ED735B" w14:paraId="2791A1C6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§ 1º</w:t>
      </w:r>
      <w:r w:rsidRPr="00963A84">
        <w:rPr>
          <w:rFonts w:asciiTheme="minorHAnsi" w:hAnsiTheme="minorHAnsi" w:cstheme="minorHAnsi"/>
          <w:color w:val="000000"/>
        </w:rPr>
        <w:t xml:space="preserve"> Deverão constar em ata: data, hora e local da reunião; quórum, registro dos convidados presentes, se houver; registro de ausentes e as ausências justificadas, se houver; pauta; deliberações e manifestações; encaminhamentos; e encerramento.</w:t>
      </w:r>
    </w:p>
    <w:p w:rsidRPr="004F1004" w:rsidR="00ED735B" w:rsidP="00ED735B" w:rsidRDefault="00ED735B" w14:paraId="18F803E5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4F1004">
        <w:rPr>
          <w:rFonts w:asciiTheme="minorHAnsi" w:hAnsiTheme="minorHAnsi" w:cstheme="minorHAnsi"/>
          <w:b/>
          <w:bCs/>
          <w:color w:val="000000"/>
        </w:rPr>
        <w:t xml:space="preserve">§ 2º </w:t>
      </w:r>
      <w:r w:rsidRPr="004F1004">
        <w:rPr>
          <w:rFonts w:ascii="Calibri" w:hAnsi="Calibri" w:cs="Calibri"/>
          <w:color w:val="000000"/>
        </w:rPr>
        <w:t>As atas lavradas serão lidas e submetidas à aprovação na reunião subsequente, devendo ser assinada por todos os membros que estiveram presentes.</w:t>
      </w:r>
    </w:p>
    <w:p w:rsidRPr="00963A84" w:rsidR="00ED735B" w:rsidP="00ED735B" w:rsidRDefault="00ED735B" w14:paraId="230D8663" w14:textId="3DD28DA5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63A84">
        <w:rPr>
          <w:rFonts w:asciiTheme="minorHAnsi" w:hAnsiTheme="minorHAnsi" w:cstheme="minorHAnsi"/>
          <w:b/>
          <w:bCs/>
          <w:color w:val="000000"/>
        </w:rPr>
        <w:t>Art. 3</w:t>
      </w:r>
      <w:r w:rsidR="00955792">
        <w:rPr>
          <w:rFonts w:asciiTheme="minorHAnsi" w:hAnsiTheme="minorHAnsi" w:cstheme="minorHAnsi"/>
          <w:b/>
          <w:bCs/>
          <w:color w:val="000000"/>
        </w:rPr>
        <w:t>0</w:t>
      </w:r>
      <w:r w:rsidRPr="00963A84">
        <w:rPr>
          <w:rFonts w:asciiTheme="minorHAnsi" w:hAnsiTheme="minorHAnsi" w:cstheme="minorHAnsi"/>
          <w:color w:val="000000"/>
        </w:rPr>
        <w:t xml:space="preserve"> Em caso de utilização de documentação ou qualquer outro tipo de ma</w:t>
      </w:r>
      <w:r w:rsidRPr="00963A84">
        <w:rPr>
          <w:rFonts w:asciiTheme="minorHAnsi" w:hAnsiTheme="minorHAnsi" w:cstheme="minorHAnsi"/>
        </w:rPr>
        <w:t>terial para consulta e análise, estes não poderão sair da Instituição e deverão ser entregues ao setor responsável diariamente após seu uso.</w:t>
      </w:r>
    </w:p>
    <w:p w:rsidRPr="00010FDE" w:rsidR="00D46360" w:rsidP="00ED735B" w:rsidRDefault="00D46360" w14:paraId="7E10FBE6" w14:textId="3AF8C73C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Theme="minorHAnsi" w:hAnsiTheme="minorHAnsi" w:cstheme="minorHAnsi"/>
          <w:b/>
          <w:bCs/>
          <w:color w:val="000000"/>
        </w:rPr>
        <w:t xml:space="preserve">Art. </w:t>
      </w:r>
      <w:r>
        <w:rPr>
          <w:rFonts w:asciiTheme="minorHAnsi" w:hAnsiTheme="minorHAnsi" w:cstheme="minorHAnsi"/>
          <w:b/>
          <w:bCs/>
          <w:color w:val="000000"/>
        </w:rPr>
        <w:t>3</w:t>
      </w:r>
      <w:r w:rsidR="00955792">
        <w:rPr>
          <w:rFonts w:asciiTheme="minorHAnsi" w:hAnsiTheme="minorHAnsi" w:cstheme="minorHAnsi"/>
          <w:b/>
          <w:bCs/>
          <w:color w:val="000000"/>
        </w:rPr>
        <w:t>1</w:t>
      </w:r>
      <w:r w:rsidRPr="00010FDE">
        <w:rPr>
          <w:rFonts w:asciiTheme="minorHAnsi" w:hAnsiTheme="minorHAnsi" w:cstheme="minorHAnsi"/>
          <w:color w:val="000000"/>
        </w:rPr>
        <w:t xml:space="preserve">. As reuniões do </w:t>
      </w:r>
      <w:r w:rsidR="00ED735B">
        <w:rPr>
          <w:rFonts w:asciiTheme="minorHAnsi" w:hAnsiTheme="minorHAnsi" w:cstheme="minorHAnsi"/>
          <w:color w:val="000000"/>
        </w:rPr>
        <w:t>c</w:t>
      </w:r>
      <w:r>
        <w:rPr>
          <w:rFonts w:asciiTheme="minorHAnsi" w:hAnsiTheme="minorHAnsi" w:cstheme="minorHAnsi"/>
          <w:color w:val="000000"/>
        </w:rPr>
        <w:t xml:space="preserve">olegiado </w:t>
      </w:r>
      <w:r w:rsidR="00ED735B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>nterno</w:t>
      </w:r>
      <w:r w:rsidRPr="00010FDE">
        <w:rPr>
          <w:rFonts w:asciiTheme="minorHAnsi" w:hAnsiTheme="minorHAnsi" w:cstheme="minorHAnsi"/>
          <w:color w:val="000000"/>
        </w:rPr>
        <w:t xml:space="preserve"> têm caráter reservado, devendo ser garantida proteção às informações sigilosas e respeitadas a intimidade e a privacidade dos envolvidos, nos termos da Constituição Federal, art. 5º, inciso X, e da Lei nº 13.709/2018 (LGPD).</w:t>
      </w:r>
    </w:p>
    <w:p w:rsidRPr="00010FDE" w:rsidR="00D46360" w:rsidP="00ED735B" w:rsidRDefault="00D46360" w14:paraId="45DE5934" w14:textId="77777777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</w:p>
    <w:p w:rsidRPr="00BE3FA5" w:rsidR="00E40B0A" w:rsidP="00ED735B" w:rsidRDefault="00E40B0A" w14:paraId="3BBE0105" w14:textId="6BC7193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BE3FA5">
        <w:rPr>
          <w:rFonts w:cstheme="minorHAnsi"/>
          <w:b/>
          <w:sz w:val="24"/>
          <w:szCs w:val="24"/>
        </w:rPr>
        <w:t>Seção I</w:t>
      </w:r>
      <w:r w:rsidRPr="00BE3FA5" w:rsidR="00B929AC">
        <w:rPr>
          <w:rFonts w:cstheme="minorHAnsi"/>
          <w:b/>
          <w:sz w:val="24"/>
          <w:szCs w:val="24"/>
        </w:rPr>
        <w:t>I</w:t>
      </w:r>
      <w:r w:rsidRPr="00BE3FA5">
        <w:rPr>
          <w:rFonts w:cstheme="minorHAnsi"/>
          <w:b/>
          <w:sz w:val="24"/>
          <w:szCs w:val="24"/>
        </w:rPr>
        <w:t xml:space="preserve"> – Do Relatório Anual</w:t>
      </w:r>
    </w:p>
    <w:p w:rsidRPr="00BE3FA5" w:rsidR="009A509B" w:rsidP="00ED735B" w:rsidRDefault="009A509B" w14:paraId="622958C6" w14:textId="77777777">
      <w:pPr>
        <w:pStyle w:val="Corpodetexto"/>
        <w:spacing w:line="240" w:lineRule="auto"/>
        <w:ind w:firstLine="1418"/>
        <w:jc w:val="center"/>
        <w:rPr>
          <w:rFonts w:cstheme="minorHAnsi"/>
          <w:color w:val="FF0000"/>
          <w:sz w:val="24"/>
          <w:szCs w:val="24"/>
        </w:rPr>
      </w:pPr>
    </w:p>
    <w:p w:rsidR="00210573" w:rsidP="00210573" w:rsidRDefault="00210573" w14:paraId="06852836" w14:textId="1FBF4A17">
      <w:pPr>
        <w:pStyle w:val="Corpodetexto"/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 w:rsidRPr="00167D24">
        <w:rPr>
          <w:rFonts w:cstheme="minorHAnsi"/>
          <w:b/>
          <w:bCs/>
          <w:sz w:val="24"/>
          <w:szCs w:val="24"/>
        </w:rPr>
        <w:t>Art. 3</w:t>
      </w:r>
      <w:r w:rsidR="00955792">
        <w:rPr>
          <w:rFonts w:cstheme="minorHAnsi"/>
          <w:b/>
          <w:bCs/>
          <w:sz w:val="24"/>
          <w:szCs w:val="24"/>
        </w:rPr>
        <w:t>2</w:t>
      </w:r>
      <w:r w:rsidRPr="00167D24">
        <w:rPr>
          <w:rFonts w:cstheme="minorHAnsi"/>
          <w:b/>
          <w:bCs/>
          <w:sz w:val="24"/>
          <w:szCs w:val="24"/>
        </w:rPr>
        <w:t xml:space="preserve"> </w:t>
      </w:r>
      <w:r w:rsidRPr="00167D24">
        <w:rPr>
          <w:rFonts w:ascii="Calibri" w:hAnsi="Calibri" w:cs="Calibri"/>
          <w:color w:val="000000"/>
          <w:sz w:val="24"/>
          <w:szCs w:val="24"/>
        </w:rPr>
        <w:t>O relatório de atividades</w:t>
      </w:r>
      <w:r>
        <w:rPr>
          <w:rFonts w:ascii="Calibri" w:hAnsi="Calibri" w:cs="Calibri"/>
          <w:color w:val="000000"/>
          <w:sz w:val="24"/>
          <w:szCs w:val="24"/>
        </w:rPr>
        <w:t xml:space="preserve"> anual</w:t>
      </w:r>
      <w:r w:rsidRPr="00167D24">
        <w:rPr>
          <w:rFonts w:ascii="Calibri" w:hAnsi="Calibri" w:cs="Calibri"/>
          <w:color w:val="000000"/>
          <w:sz w:val="24"/>
          <w:szCs w:val="24"/>
        </w:rPr>
        <w:t xml:space="preserve"> deve conter, no mínimo, os seguintes elementos:</w:t>
      </w:r>
    </w:p>
    <w:p w:rsidRPr="00167D24" w:rsidR="00210573" w:rsidP="00210573" w:rsidRDefault="00210573" w14:paraId="3D64550B" w14:textId="77777777">
      <w:pPr>
        <w:pStyle w:val="Corpodetexto"/>
        <w:numPr>
          <w:ilvl w:val="0"/>
          <w:numId w:val="21"/>
        </w:numPr>
        <w:spacing w:line="240" w:lineRule="auto"/>
        <w:ind w:left="1701"/>
        <w:rPr>
          <w:rFonts w:cstheme="minorHAnsi"/>
          <w:color w:val="FF0000"/>
          <w:sz w:val="24"/>
          <w:szCs w:val="24"/>
        </w:rPr>
      </w:pPr>
      <w:r w:rsidRPr="00167D24">
        <w:rPr>
          <w:rFonts w:ascii="Calibri" w:hAnsi="Calibri" w:cs="Calibri"/>
          <w:color w:val="000000"/>
          <w:sz w:val="24"/>
          <w:szCs w:val="24"/>
        </w:rPr>
        <w:t>execução do cronograma de reuniões ordinárias, com justificativa em caso de não realização das reuniões e pauta resumida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Pr="00167D24" w:rsidR="00210573" w:rsidP="00210573" w:rsidRDefault="00210573" w14:paraId="4D1F4E07" w14:textId="77777777">
      <w:pPr>
        <w:pStyle w:val="Corpodetexto"/>
        <w:numPr>
          <w:ilvl w:val="0"/>
          <w:numId w:val="21"/>
        </w:numPr>
        <w:spacing w:line="240" w:lineRule="auto"/>
        <w:ind w:left="1701"/>
        <w:rPr>
          <w:rFonts w:cstheme="minorHAnsi"/>
          <w:color w:val="FF0000"/>
          <w:sz w:val="24"/>
          <w:szCs w:val="24"/>
        </w:rPr>
      </w:pPr>
      <w:r w:rsidRPr="00167D24">
        <w:rPr>
          <w:rFonts w:ascii="Calibri" w:hAnsi="Calibri" w:cs="Calibri"/>
          <w:color w:val="000000"/>
          <w:sz w:val="24"/>
          <w:szCs w:val="24"/>
        </w:rPr>
        <w:lastRenderedPageBreak/>
        <w:t>reuniões extraordinárias realizadas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167D2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Pr="00167D24" w:rsidR="00210573" w:rsidP="00210573" w:rsidRDefault="00210573" w14:paraId="450143E0" w14:textId="77777777">
      <w:pPr>
        <w:pStyle w:val="Corpodetexto"/>
        <w:numPr>
          <w:ilvl w:val="0"/>
          <w:numId w:val="21"/>
        </w:numPr>
        <w:spacing w:line="240" w:lineRule="auto"/>
        <w:ind w:left="1701"/>
        <w:rPr>
          <w:rFonts w:cstheme="minorHAnsi"/>
          <w:color w:val="FF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relato das atividades planejadas no plano de trabalho e o grau de execução;</w:t>
      </w:r>
    </w:p>
    <w:p w:rsidRPr="00167D24" w:rsidR="00210573" w:rsidP="00210573" w:rsidRDefault="00210573" w14:paraId="5C95C057" w14:textId="77777777">
      <w:pPr>
        <w:pStyle w:val="Corpodetexto"/>
        <w:numPr>
          <w:ilvl w:val="0"/>
          <w:numId w:val="21"/>
        </w:numPr>
        <w:spacing w:line="240" w:lineRule="auto"/>
        <w:ind w:left="1701"/>
        <w:rPr>
          <w:rFonts w:cstheme="minorHAnsi"/>
          <w:color w:val="FF0000"/>
          <w:sz w:val="24"/>
          <w:szCs w:val="24"/>
        </w:rPr>
      </w:pPr>
      <w:r w:rsidRPr="00167D24">
        <w:rPr>
          <w:rFonts w:ascii="Calibri" w:hAnsi="Calibri" w:cs="Calibri"/>
          <w:color w:val="000000"/>
          <w:sz w:val="24"/>
          <w:szCs w:val="24"/>
        </w:rPr>
        <w:t>metas</w:t>
      </w:r>
      <w:r>
        <w:rPr>
          <w:rFonts w:ascii="Calibri" w:hAnsi="Calibri" w:cs="Calibri"/>
          <w:color w:val="000000"/>
          <w:sz w:val="24"/>
          <w:szCs w:val="24"/>
        </w:rPr>
        <w:t xml:space="preserve"> e</w:t>
      </w:r>
      <w:r w:rsidRPr="00167D24">
        <w:rPr>
          <w:rFonts w:ascii="Calibri" w:hAnsi="Calibri" w:cs="Calibri"/>
          <w:color w:val="000000"/>
          <w:sz w:val="24"/>
          <w:szCs w:val="24"/>
        </w:rPr>
        <w:t xml:space="preserve"> indicadores</w:t>
      </w:r>
      <w:r>
        <w:rPr>
          <w:rFonts w:ascii="Calibri" w:hAnsi="Calibri" w:cs="Calibri"/>
          <w:color w:val="000000"/>
          <w:sz w:val="24"/>
          <w:szCs w:val="24"/>
        </w:rPr>
        <w:t xml:space="preserve"> associados ao trabalho do colegiado interno, quando existir</w:t>
      </w:r>
      <w:r w:rsidRPr="00167D24">
        <w:rPr>
          <w:rFonts w:ascii="Calibri" w:hAnsi="Calibri" w:cs="Calibri"/>
          <w:color w:val="000000"/>
          <w:sz w:val="24"/>
          <w:szCs w:val="24"/>
        </w:rPr>
        <w:t>;</w:t>
      </w:r>
    </w:p>
    <w:p w:rsidRPr="00167D24" w:rsidR="00210573" w:rsidP="00210573" w:rsidRDefault="00210573" w14:paraId="7800ACE2" w14:textId="77777777">
      <w:pPr>
        <w:pStyle w:val="Corpodetexto"/>
        <w:numPr>
          <w:ilvl w:val="0"/>
          <w:numId w:val="21"/>
        </w:numPr>
        <w:spacing w:line="240" w:lineRule="auto"/>
        <w:ind w:left="1701"/>
        <w:rPr>
          <w:rFonts w:cstheme="minorHAnsi"/>
          <w:color w:val="FF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relato dos principais riscos/dificuldades para execução das atividades; e </w:t>
      </w:r>
    </w:p>
    <w:p w:rsidRPr="00167D24" w:rsidR="00210573" w:rsidP="00210573" w:rsidRDefault="00210573" w14:paraId="4CF54DCA" w14:textId="77777777">
      <w:pPr>
        <w:pStyle w:val="Corpodetexto"/>
        <w:numPr>
          <w:ilvl w:val="0"/>
          <w:numId w:val="21"/>
        </w:numPr>
        <w:spacing w:line="240" w:lineRule="auto"/>
        <w:ind w:left="1701"/>
        <w:rPr>
          <w:rFonts w:cstheme="minorHAnsi"/>
          <w:color w:val="FF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relato das lições aprendidas.</w:t>
      </w:r>
    </w:p>
    <w:p w:rsidRPr="00963A84" w:rsidR="00210573" w:rsidP="00210573" w:rsidRDefault="00210573" w14:paraId="79B6299A" w14:textId="33F375B0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63A84">
        <w:rPr>
          <w:rFonts w:cstheme="minorHAnsi"/>
          <w:b/>
          <w:bCs/>
          <w:sz w:val="24"/>
          <w:szCs w:val="24"/>
        </w:rPr>
        <w:t>Art. 3</w:t>
      </w:r>
      <w:r w:rsidR="00955792">
        <w:rPr>
          <w:rFonts w:cstheme="minorHAnsi"/>
          <w:b/>
          <w:bCs/>
          <w:sz w:val="24"/>
          <w:szCs w:val="24"/>
        </w:rPr>
        <w:t>3</w:t>
      </w:r>
      <w:r w:rsidRPr="00963A84">
        <w:rPr>
          <w:rFonts w:cstheme="minorHAnsi"/>
          <w:sz w:val="24"/>
          <w:szCs w:val="24"/>
        </w:rPr>
        <w:t xml:space="preserve"> O relatório anual produzido deve ser disponibilizado na plataforma do SEI do </w:t>
      </w:r>
      <w:r>
        <w:rPr>
          <w:rFonts w:cstheme="minorHAnsi"/>
          <w:sz w:val="24"/>
          <w:szCs w:val="24"/>
        </w:rPr>
        <w:t>c</w:t>
      </w:r>
      <w:r w:rsidRPr="00963A84">
        <w:rPr>
          <w:rFonts w:cstheme="minorHAnsi"/>
          <w:sz w:val="24"/>
          <w:szCs w:val="24"/>
        </w:rPr>
        <w:t xml:space="preserve">olegiado </w:t>
      </w:r>
      <w:r>
        <w:rPr>
          <w:rFonts w:cstheme="minorHAnsi"/>
          <w:sz w:val="24"/>
          <w:szCs w:val="24"/>
        </w:rPr>
        <w:t>i</w:t>
      </w:r>
      <w:r w:rsidRPr="00963A84">
        <w:rPr>
          <w:rFonts w:cstheme="minorHAnsi"/>
          <w:sz w:val="24"/>
          <w:szCs w:val="24"/>
        </w:rPr>
        <w:t>nterno até 60 dias após término do ano avaliado.</w:t>
      </w:r>
    </w:p>
    <w:p w:rsidR="00713F42" w:rsidP="00ED735B" w:rsidRDefault="00713F42" w14:paraId="7EB5BC47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BE3FA5" w:rsidR="00701B20" w:rsidP="00ED735B" w:rsidRDefault="00701B20" w14:paraId="3B5A4B74" w14:textId="06FA402F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BE3FA5">
        <w:rPr>
          <w:rFonts w:cstheme="minorHAnsi"/>
          <w:b/>
          <w:sz w:val="24"/>
          <w:szCs w:val="24"/>
        </w:rPr>
        <w:t xml:space="preserve">Seção III – </w:t>
      </w:r>
      <w:r w:rsidRPr="00BE3FA5" w:rsidR="002D268E">
        <w:rPr>
          <w:rFonts w:cstheme="minorHAnsi"/>
          <w:b/>
          <w:sz w:val="24"/>
          <w:szCs w:val="24"/>
        </w:rPr>
        <w:t>Da Produção de Documentos</w:t>
      </w:r>
    </w:p>
    <w:p w:rsidRPr="00BE3FA5" w:rsidR="00382FCF" w:rsidP="00ED735B" w:rsidRDefault="00382FCF" w14:paraId="4DE6BD97" w14:textId="77777777">
      <w:pPr>
        <w:spacing w:after="12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Pr="00963A84" w:rsidR="00210573" w:rsidP="00210573" w:rsidRDefault="00210573" w14:paraId="3215D0EC" w14:textId="1BE1478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63A84">
        <w:rPr>
          <w:rFonts w:cstheme="minorHAnsi"/>
          <w:b/>
          <w:bCs/>
          <w:sz w:val="24"/>
          <w:szCs w:val="24"/>
        </w:rPr>
        <w:t>Art. 3</w:t>
      </w:r>
      <w:r w:rsidR="00955792">
        <w:rPr>
          <w:rFonts w:cstheme="minorHAnsi"/>
          <w:b/>
          <w:bCs/>
          <w:sz w:val="24"/>
          <w:szCs w:val="24"/>
        </w:rPr>
        <w:t>4</w:t>
      </w:r>
      <w:r w:rsidRPr="00963A84">
        <w:rPr>
          <w:rFonts w:cstheme="minorHAnsi"/>
          <w:sz w:val="24"/>
          <w:szCs w:val="24"/>
        </w:rPr>
        <w:t xml:space="preserve"> O </w:t>
      </w:r>
      <w:r>
        <w:rPr>
          <w:rFonts w:cstheme="minorHAnsi"/>
          <w:sz w:val="24"/>
          <w:szCs w:val="24"/>
        </w:rPr>
        <w:t>c</w:t>
      </w:r>
      <w:r w:rsidRPr="00963A84">
        <w:rPr>
          <w:rFonts w:cstheme="minorHAnsi"/>
          <w:sz w:val="24"/>
          <w:szCs w:val="24"/>
        </w:rPr>
        <w:t xml:space="preserve">olegiado </w:t>
      </w:r>
      <w:r>
        <w:rPr>
          <w:rFonts w:cstheme="minorHAnsi"/>
          <w:sz w:val="24"/>
          <w:szCs w:val="24"/>
        </w:rPr>
        <w:t>i</w:t>
      </w:r>
      <w:r w:rsidRPr="00963A84">
        <w:rPr>
          <w:rFonts w:cstheme="minorHAnsi"/>
          <w:sz w:val="24"/>
          <w:szCs w:val="24"/>
        </w:rPr>
        <w:t>nterno deve produzir, caso seja necessário, documentos diversos com intuito de promoção e melhoria das práticas estabelecidas no hospital no que tange as temáticas relacionadas sua finalidade, sendo eles: fluxogramas; POP’S; protocolos; apresentações; cartilhas orientativas; manuais; vídeos; entre outros.</w:t>
      </w:r>
    </w:p>
    <w:p w:rsidRPr="00963A84" w:rsidR="00210573" w:rsidP="00210573" w:rsidRDefault="00210573" w14:paraId="09FCB84B" w14:textId="3364BDE9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63A84">
        <w:rPr>
          <w:rFonts w:cstheme="minorHAnsi"/>
          <w:b/>
          <w:bCs/>
          <w:sz w:val="24"/>
          <w:szCs w:val="24"/>
        </w:rPr>
        <w:t>Art. 3</w:t>
      </w:r>
      <w:r w:rsidR="00955792">
        <w:rPr>
          <w:rFonts w:cstheme="minorHAnsi"/>
          <w:b/>
          <w:bCs/>
          <w:sz w:val="24"/>
          <w:szCs w:val="24"/>
        </w:rPr>
        <w:t>5</w:t>
      </w:r>
      <w:r w:rsidRPr="00963A84">
        <w:rPr>
          <w:rFonts w:cstheme="minorHAnsi"/>
          <w:sz w:val="24"/>
          <w:szCs w:val="24"/>
        </w:rPr>
        <w:t xml:space="preserve"> Os documentos produzidos devem ser encaminhados para aprovação pela Superintendência</w:t>
      </w:r>
      <w:r>
        <w:rPr>
          <w:rFonts w:cstheme="minorHAnsi"/>
          <w:sz w:val="24"/>
          <w:szCs w:val="24"/>
        </w:rPr>
        <w:t xml:space="preserve"> e/ou Colegiado Executivo do Huap-UFF/Ebserh</w:t>
      </w:r>
      <w:r w:rsidRPr="00963A84">
        <w:rPr>
          <w:rFonts w:cstheme="minorHAnsi"/>
          <w:sz w:val="24"/>
          <w:szCs w:val="24"/>
        </w:rPr>
        <w:t xml:space="preserve"> via processo SEI e publicizados </w:t>
      </w:r>
      <w:r>
        <w:rPr>
          <w:rFonts w:cstheme="minorHAnsi"/>
          <w:sz w:val="24"/>
          <w:szCs w:val="24"/>
        </w:rPr>
        <w:t>em</w:t>
      </w:r>
      <w:r w:rsidRPr="00963A84">
        <w:rPr>
          <w:rFonts w:cstheme="minorHAnsi"/>
          <w:sz w:val="24"/>
          <w:szCs w:val="24"/>
        </w:rPr>
        <w:t xml:space="preserve"> meios eletrônicos, como “site” do hospital, intranet e outros.</w:t>
      </w:r>
    </w:p>
    <w:p w:rsidR="00210573" w:rsidP="00ED735B" w:rsidRDefault="00210573" w14:paraId="1E5EBA30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444A6D" w:rsidP="00ED735B" w:rsidRDefault="00444A6D" w14:paraId="3D72E5AB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073074" w:rsidP="00ED735B" w:rsidRDefault="00073074" w14:paraId="0DEC83CD" w14:textId="23EFB156">
      <w:pPr>
        <w:spacing w:after="12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541BB">
        <w:rPr>
          <w:rFonts w:cstheme="minorHAnsi"/>
          <w:b/>
          <w:sz w:val="24"/>
          <w:szCs w:val="24"/>
        </w:rPr>
        <w:t xml:space="preserve">CAPÍTULO VII - </w:t>
      </w:r>
      <w:r w:rsidRPr="00A541BB">
        <w:rPr>
          <w:rFonts w:ascii="Calibri" w:hAnsi="Calibri" w:cs="Calibri"/>
          <w:b/>
          <w:color w:val="000000"/>
          <w:sz w:val="24"/>
          <w:szCs w:val="24"/>
        </w:rPr>
        <w:t>DAS DISPOSIÇÕES FINAIS</w:t>
      </w:r>
    </w:p>
    <w:p w:rsidR="002D2515" w:rsidP="00ED735B" w:rsidRDefault="002D2515" w14:paraId="36B992C0" w14:textId="083F9164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Pr="00A541BB" w:rsidR="00073074" w:rsidP="00ED735B" w:rsidRDefault="00073074" w14:paraId="1D3BC0A9" w14:textId="4C607855">
      <w:pPr>
        <w:pStyle w:val="cit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C24714">
        <w:rPr>
          <w:rFonts w:ascii="Calibri" w:hAnsi="Calibri" w:cs="Calibri"/>
          <w:b/>
          <w:bCs/>
          <w:color w:val="000000"/>
        </w:rPr>
        <w:t xml:space="preserve">Art. </w:t>
      </w:r>
      <w:r w:rsidR="00CB5510">
        <w:rPr>
          <w:rFonts w:ascii="Calibri" w:hAnsi="Calibri" w:cs="Calibri"/>
          <w:b/>
          <w:bCs/>
          <w:color w:val="000000"/>
        </w:rPr>
        <w:t>36</w:t>
      </w:r>
      <w:r w:rsidRPr="00A541BB">
        <w:rPr>
          <w:rFonts w:ascii="Calibri" w:hAnsi="Calibri" w:cs="Calibri"/>
          <w:color w:val="000000"/>
        </w:rPr>
        <w:t xml:space="preserve"> Todos os integrantes e convidados </w:t>
      </w:r>
      <w:r>
        <w:rPr>
          <w:rFonts w:ascii="Calibri" w:hAnsi="Calibri" w:cs="Calibri"/>
          <w:color w:val="000000"/>
        </w:rPr>
        <w:t xml:space="preserve">do(a) </w:t>
      </w:r>
      <w:r w:rsidRPr="00940D0F">
        <w:rPr>
          <w:rFonts w:asciiTheme="minorHAnsi" w:hAnsiTheme="minorHAnsi" w:cstheme="minorHAnsi"/>
          <w:highlight w:val="yellow"/>
        </w:rPr>
        <w:t>XXXXXXXXXXXXXXXXXXX</w:t>
      </w:r>
      <w:r w:rsidRPr="00940D0F">
        <w:rPr>
          <w:rFonts w:asciiTheme="minorHAnsi" w:hAnsiTheme="minorHAnsi" w:cstheme="minorHAnsi"/>
        </w:rPr>
        <w:t xml:space="preserve"> (</w:t>
      </w:r>
      <w:r w:rsidRPr="00940D0F">
        <w:rPr>
          <w:rFonts w:asciiTheme="minorHAnsi" w:hAnsiTheme="minorHAnsi" w:cstheme="minorHAnsi"/>
          <w:highlight w:val="yellow"/>
        </w:rPr>
        <w:t>XXXX</w:t>
      </w:r>
      <w:r w:rsidRPr="00940D0F">
        <w:rPr>
          <w:rFonts w:asciiTheme="minorHAnsi" w:hAnsiTheme="minorHAnsi" w:cstheme="minorHAnsi"/>
        </w:rPr>
        <w:t>)</w:t>
      </w:r>
      <w:r>
        <w:rPr>
          <w:rFonts w:cstheme="minorHAnsi"/>
        </w:rPr>
        <w:t xml:space="preserve"> </w:t>
      </w:r>
      <w:r w:rsidRPr="00A541BB">
        <w:rPr>
          <w:rFonts w:ascii="Calibri" w:hAnsi="Calibri" w:cs="Calibri"/>
          <w:color w:val="000000"/>
        </w:rPr>
        <w:t>deverão guardar sigilo e observar a confidencialidade dos assuntos tratados, não divulgando os dados, documentos e demais informações obtidas no desempenho de suas atividades, exceto nas situações legalmente autorizadas, sob pena de responsabilização civil, penal e administrativa dos agentes públicos responsáveis.</w:t>
      </w:r>
    </w:p>
    <w:p w:rsidR="00073074" w:rsidP="00ED735B" w:rsidRDefault="00073074" w14:paraId="1BF1A4F7" w14:textId="05068F69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C24714">
        <w:rPr>
          <w:rFonts w:ascii="Calibri" w:hAnsi="Calibri" w:cs="Calibri"/>
          <w:b/>
          <w:bCs/>
          <w:color w:val="000000"/>
        </w:rPr>
        <w:t xml:space="preserve">Art. </w:t>
      </w:r>
      <w:r w:rsidR="00CB5510">
        <w:rPr>
          <w:rFonts w:ascii="Calibri" w:hAnsi="Calibri" w:cs="Calibri"/>
          <w:b/>
          <w:bCs/>
          <w:color w:val="000000"/>
        </w:rPr>
        <w:t>37</w:t>
      </w:r>
      <w:r w:rsidRPr="00A541BB">
        <w:rPr>
          <w:rFonts w:ascii="Calibri" w:hAnsi="Calibri" w:cs="Calibri"/>
          <w:color w:val="000000"/>
        </w:rPr>
        <w:t xml:space="preserve">.  Este regimento interno poderá ser modificado no todo ou em parte, mediante proposta da </w:t>
      </w:r>
      <w:r w:rsidR="00444A6D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olegiado </w:t>
      </w:r>
      <w:r w:rsidR="00444A6D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>nterno</w:t>
      </w:r>
      <w:r w:rsidRPr="00A541BB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a partir de </w:t>
      </w:r>
      <w:r w:rsidRPr="00073074">
        <w:rPr>
          <w:rFonts w:asciiTheme="minorHAnsi" w:hAnsiTheme="minorHAnsi" w:cstheme="minorHAnsi"/>
        </w:rPr>
        <w:t xml:space="preserve">exigências </w:t>
      </w:r>
      <w:r>
        <w:rPr>
          <w:rFonts w:asciiTheme="minorHAnsi" w:hAnsiTheme="minorHAnsi" w:cstheme="minorHAnsi"/>
        </w:rPr>
        <w:t>para</w:t>
      </w:r>
      <w:r w:rsidRPr="00073074">
        <w:rPr>
          <w:rFonts w:asciiTheme="minorHAnsi" w:hAnsiTheme="minorHAnsi" w:cstheme="minorHAnsi"/>
        </w:rPr>
        <w:t xml:space="preserve"> adoção de novas legislações pertinentes ao assunto</w:t>
      </w:r>
      <w:r>
        <w:rPr>
          <w:rFonts w:asciiTheme="minorHAnsi" w:hAnsiTheme="minorHAnsi" w:cstheme="minorHAnsi"/>
        </w:rPr>
        <w:t xml:space="preserve"> ou melhorias necessárias identificadas,</w:t>
      </w:r>
      <w:r w:rsidRPr="00073074">
        <w:rPr>
          <w:rFonts w:asciiTheme="minorHAnsi" w:hAnsiTheme="minorHAnsi" w:cstheme="minorHAnsi"/>
          <w:color w:val="000000"/>
        </w:rPr>
        <w:t xml:space="preserve"> após aprovação da </w:t>
      </w:r>
      <w:r w:rsidRPr="00073074">
        <w:rPr>
          <w:rStyle w:val="nfase"/>
          <w:rFonts w:asciiTheme="minorHAnsi" w:hAnsiTheme="minorHAnsi" w:cstheme="minorHAnsi"/>
          <w:i w:val="0"/>
          <w:iCs w:val="0"/>
          <w:color w:val="000000"/>
        </w:rPr>
        <w:t>maioria absoluta</w:t>
      </w:r>
      <w:r w:rsidRPr="00073074">
        <w:rPr>
          <w:rFonts w:asciiTheme="minorHAnsi" w:hAnsiTheme="minorHAnsi" w:cstheme="minorHAnsi"/>
          <w:color w:val="000000"/>
        </w:rPr>
        <w:t> dos seus membros, em reunião especialmente convocada para tal fim.</w:t>
      </w:r>
    </w:p>
    <w:p w:rsidRPr="00C902E0" w:rsidR="00073074" w:rsidP="00ED735B" w:rsidRDefault="00073074" w14:paraId="5B3D3191" w14:textId="77777777">
      <w:pPr>
        <w:pStyle w:val="cit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073074">
        <w:rPr>
          <w:rFonts w:ascii="Calibri" w:hAnsi="Calibri" w:cs="Calibri"/>
          <w:b/>
          <w:bCs/>
          <w:color w:val="000000"/>
        </w:rPr>
        <w:t>Parágrafo único.</w:t>
      </w:r>
      <w:r w:rsidRPr="00C902E0">
        <w:rPr>
          <w:rFonts w:ascii="Calibri" w:hAnsi="Calibri" w:cs="Calibri"/>
          <w:color w:val="000000"/>
        </w:rPr>
        <w:t xml:space="preserve"> A proposta de alteração deverá ser submetida à aprovação do Colegiado Executivo do Huap-UFF/Ebserh.</w:t>
      </w:r>
    </w:p>
    <w:p w:rsidR="00073074" w:rsidP="00ED735B" w:rsidRDefault="00073074" w14:paraId="7365A7BE" w14:textId="22286807">
      <w:pPr>
        <w:pStyle w:val="cit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C24714">
        <w:rPr>
          <w:rFonts w:ascii="Calibri" w:hAnsi="Calibri" w:cs="Calibri"/>
          <w:b/>
          <w:bCs/>
          <w:color w:val="000000"/>
        </w:rPr>
        <w:t xml:space="preserve">Art. </w:t>
      </w:r>
      <w:r w:rsidR="00CB5510">
        <w:rPr>
          <w:rFonts w:ascii="Calibri" w:hAnsi="Calibri" w:cs="Calibri"/>
          <w:b/>
          <w:bCs/>
          <w:color w:val="000000"/>
        </w:rPr>
        <w:t>38</w:t>
      </w:r>
      <w:r w:rsidRPr="00C902E0">
        <w:rPr>
          <w:rFonts w:ascii="Calibri" w:hAnsi="Calibri" w:cs="Calibri"/>
          <w:color w:val="000000"/>
        </w:rPr>
        <w:t xml:space="preserve"> Os casos omissos e as dúvidas relacionadas a este regimento interno serão discutidos e resolvidos em reunião </w:t>
      </w:r>
      <w:r>
        <w:rPr>
          <w:rFonts w:ascii="Calibri" w:hAnsi="Calibri" w:cs="Calibri"/>
          <w:color w:val="000000"/>
        </w:rPr>
        <w:t xml:space="preserve">do(a) </w:t>
      </w:r>
      <w:r w:rsidRPr="00940D0F">
        <w:rPr>
          <w:rFonts w:asciiTheme="minorHAnsi" w:hAnsiTheme="minorHAnsi" w:cstheme="minorHAnsi"/>
          <w:highlight w:val="yellow"/>
        </w:rPr>
        <w:t>XXXXXXXXXXXXXXXXXXX</w:t>
      </w:r>
      <w:r w:rsidRPr="00940D0F">
        <w:rPr>
          <w:rFonts w:asciiTheme="minorHAnsi" w:hAnsiTheme="minorHAnsi" w:cstheme="minorHAnsi"/>
        </w:rPr>
        <w:t xml:space="preserve"> (</w:t>
      </w:r>
      <w:r w:rsidRPr="00940D0F">
        <w:rPr>
          <w:rFonts w:asciiTheme="minorHAnsi" w:hAnsiTheme="minorHAnsi" w:cstheme="minorHAnsi"/>
          <w:highlight w:val="yellow"/>
        </w:rPr>
        <w:t>XXXX</w:t>
      </w:r>
      <w:r w:rsidRPr="00940D0F">
        <w:rPr>
          <w:rFonts w:asciiTheme="minorHAnsi" w:hAnsiTheme="minorHAnsi" w:cstheme="minorHAnsi"/>
        </w:rPr>
        <w:t>)</w:t>
      </w:r>
      <w:r>
        <w:rPr>
          <w:rFonts w:cstheme="minorHAnsi"/>
        </w:rPr>
        <w:t xml:space="preserve"> </w:t>
      </w:r>
      <w:r w:rsidRPr="00C902E0">
        <w:rPr>
          <w:rFonts w:ascii="Calibri" w:hAnsi="Calibri" w:cs="Calibri"/>
          <w:color w:val="000000"/>
        </w:rPr>
        <w:t>e submetidos à Superintendência do Huap-UFF/Ebserh para conhecimento.</w:t>
      </w:r>
    </w:p>
    <w:p w:rsidRPr="00010FDE" w:rsidR="00444A6D" w:rsidP="00444A6D" w:rsidRDefault="00444A6D" w14:paraId="4EA8A30A" w14:textId="410A1A9C">
      <w:pPr>
        <w:pStyle w:val="citaca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444A6D">
        <w:rPr>
          <w:rFonts w:asciiTheme="minorHAnsi" w:hAnsiTheme="minorHAnsi" w:cstheme="minorHAnsi"/>
          <w:b/>
          <w:bCs/>
          <w:color w:val="000000"/>
        </w:rPr>
        <w:lastRenderedPageBreak/>
        <w:t xml:space="preserve">Art. </w:t>
      </w:r>
      <w:r w:rsidR="00CB5510">
        <w:rPr>
          <w:rFonts w:asciiTheme="minorHAnsi" w:hAnsiTheme="minorHAnsi" w:cstheme="minorHAnsi"/>
          <w:b/>
          <w:bCs/>
          <w:color w:val="000000"/>
        </w:rPr>
        <w:t>39</w:t>
      </w:r>
      <w:r w:rsidRPr="00444A6D">
        <w:rPr>
          <w:rFonts w:asciiTheme="minorHAnsi" w:hAnsiTheme="minorHAnsi" w:cstheme="minorHAnsi"/>
          <w:color w:val="000000"/>
        </w:rPr>
        <w:t xml:space="preserve"> A participação no </w:t>
      </w:r>
      <w:r>
        <w:rPr>
          <w:rFonts w:asciiTheme="minorHAnsi" w:hAnsiTheme="minorHAnsi" w:cstheme="minorHAnsi"/>
          <w:color w:val="000000"/>
        </w:rPr>
        <w:t>c</w:t>
      </w:r>
      <w:r w:rsidRPr="00444A6D">
        <w:rPr>
          <w:rFonts w:asciiTheme="minorHAnsi" w:hAnsiTheme="minorHAnsi" w:cstheme="minorHAnsi"/>
          <w:color w:val="000000"/>
        </w:rPr>
        <w:t xml:space="preserve">olegiado </w:t>
      </w:r>
      <w:r>
        <w:rPr>
          <w:rFonts w:asciiTheme="minorHAnsi" w:hAnsiTheme="minorHAnsi" w:cstheme="minorHAnsi"/>
          <w:color w:val="000000"/>
        </w:rPr>
        <w:t>i</w:t>
      </w:r>
      <w:r w:rsidRPr="00444A6D">
        <w:rPr>
          <w:rFonts w:asciiTheme="minorHAnsi" w:hAnsiTheme="minorHAnsi" w:cstheme="minorHAnsi"/>
          <w:color w:val="000000"/>
        </w:rPr>
        <w:t>nterno não enseja remuneração de qualquer espécie, sendo considerada de serviço público relevante.</w:t>
      </w:r>
    </w:p>
    <w:p w:rsidRPr="00A37FC2" w:rsidR="00444A6D" w:rsidP="00444A6D" w:rsidRDefault="00444A6D" w14:paraId="385A5977" w14:textId="3D417F19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37FC2">
        <w:rPr>
          <w:rFonts w:cstheme="minorHAnsi"/>
          <w:b/>
          <w:bCs/>
          <w:sz w:val="24"/>
          <w:szCs w:val="24"/>
        </w:rPr>
        <w:t xml:space="preserve">Art. </w:t>
      </w:r>
      <w:r w:rsidR="00CB5510">
        <w:rPr>
          <w:rFonts w:cstheme="minorHAnsi"/>
          <w:b/>
          <w:bCs/>
          <w:sz w:val="24"/>
          <w:szCs w:val="24"/>
        </w:rPr>
        <w:t>40</w:t>
      </w:r>
      <w:r w:rsidRPr="00A37FC2">
        <w:rPr>
          <w:rFonts w:cstheme="minorHAnsi"/>
          <w:sz w:val="24"/>
          <w:szCs w:val="24"/>
        </w:rPr>
        <w:t xml:space="preserve"> </w:t>
      </w:r>
      <w:r w:rsidRPr="00A37FC2">
        <w:rPr>
          <w:rFonts w:ascii="Calibri" w:hAnsi="Calibri" w:cs="Calibri"/>
          <w:color w:val="000000"/>
          <w:sz w:val="24"/>
          <w:szCs w:val="24"/>
        </w:rPr>
        <w:t>Este Regimento Interno entra em vigor na data de sua publicação.</w:t>
      </w:r>
    </w:p>
    <w:p w:rsidR="002D2515" w:rsidP="004C4DC6" w:rsidRDefault="002D2515" w14:paraId="09B9614E" w14:textId="7777777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Pr="00ED1FFF" w:rsidR="00C20BA8" w:rsidTr="00074C29" w14:paraId="597E4974" w14:textId="77777777">
        <w:trPr>
          <w:trHeight w:val="80"/>
        </w:trPr>
        <w:tc>
          <w:tcPr>
            <w:tcW w:w="9606" w:type="dxa"/>
          </w:tcPr>
          <w:p w:rsidRPr="00EF43A4" w:rsidR="00A55396" w:rsidP="00074C29" w:rsidRDefault="00EF43A4" w14:paraId="63D1F4D4" w14:textId="35A0D42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HISTÓRICO DE REVISÃO</w:t>
            </w:r>
          </w:p>
          <w:p w:rsidRPr="001420FB" w:rsidR="00992E29" w:rsidP="00074C29" w:rsidRDefault="00992E29" w14:paraId="08AA55E4" w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701"/>
              <w:gridCol w:w="6545"/>
            </w:tblGrid>
            <w:tr w:rsidR="00992E29" w:rsidTr="00C327F3" w14:paraId="18B0B038" w14:textId="77777777">
              <w:tc>
                <w:tcPr>
                  <w:tcW w:w="1129" w:type="dxa"/>
                  <w:shd w:val="clear" w:color="auto" w:fill="BFBFBF" w:themeFill="background1" w:themeFillShade="BF"/>
                </w:tcPr>
                <w:p w:rsidRPr="00871796" w:rsidR="00992E29" w:rsidP="00074C29" w:rsidRDefault="00992E29" w14:paraId="09ADBC63" w14:textId="77777777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71796">
                    <w:rPr>
                      <w:rFonts w:cstheme="minorHAnsi"/>
                      <w:b/>
                      <w:sz w:val="24"/>
                      <w:szCs w:val="24"/>
                    </w:rPr>
                    <w:t>VERSÃO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:rsidRPr="00871796" w:rsidR="00992E29" w:rsidP="00074C29" w:rsidRDefault="00992E29" w14:paraId="6920CA0D" w14:textId="77777777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71796">
                    <w:rPr>
                      <w:rFonts w:cstheme="minorHAnsi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6545" w:type="dxa"/>
                  <w:shd w:val="clear" w:color="auto" w:fill="BFBFBF" w:themeFill="background1" w:themeFillShade="BF"/>
                </w:tcPr>
                <w:p w:rsidRPr="00871796" w:rsidR="00992E29" w:rsidP="00074C29" w:rsidRDefault="00992E29" w14:paraId="29F43562" w14:textId="77777777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71796">
                    <w:rPr>
                      <w:rFonts w:cstheme="minorHAnsi"/>
                      <w:b/>
                      <w:sz w:val="24"/>
                      <w:szCs w:val="24"/>
                    </w:rPr>
                    <w:t>DESCRIÇÃO DA ALTERAÇÃO</w:t>
                  </w:r>
                </w:p>
              </w:tc>
            </w:tr>
            <w:tr w:rsidR="00992E29" w:rsidTr="00992E29" w14:paraId="78D698CD" w14:textId="77777777">
              <w:tc>
                <w:tcPr>
                  <w:tcW w:w="1129" w:type="dxa"/>
                </w:tcPr>
                <w:p w:rsidR="00992E29" w:rsidP="00074C29" w:rsidRDefault="00520832" w14:paraId="4D650FFC" w14:textId="62DB62E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992E29" w:rsidP="00074C29" w:rsidRDefault="00DB5DED" w14:paraId="392326DD" w14:textId="79EDBB53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B5DED">
                    <w:rPr>
                      <w:rFonts w:cstheme="minorHAnsi"/>
                      <w:sz w:val="24"/>
                      <w:szCs w:val="24"/>
                      <w:highlight w:val="yellow"/>
                    </w:rPr>
                    <w:t>XX</w:t>
                  </w:r>
                  <w:r w:rsidR="008E4E84">
                    <w:rPr>
                      <w:rFonts w:cstheme="minorHAnsi"/>
                      <w:sz w:val="24"/>
                      <w:szCs w:val="24"/>
                    </w:rPr>
                    <w:t>/</w:t>
                  </w:r>
                  <w:r w:rsidRPr="00DB5DED">
                    <w:rPr>
                      <w:rFonts w:cstheme="minorHAnsi"/>
                      <w:sz w:val="24"/>
                      <w:szCs w:val="24"/>
                      <w:highlight w:val="yellow"/>
                    </w:rPr>
                    <w:t>XX</w:t>
                  </w:r>
                  <w:r w:rsidR="008E4E84">
                    <w:rPr>
                      <w:rFonts w:cstheme="minorHAnsi"/>
                      <w:sz w:val="24"/>
                      <w:szCs w:val="24"/>
                    </w:rPr>
                    <w:t>/202</w:t>
                  </w:r>
                  <w:r w:rsidRPr="00DB5DED">
                    <w:rPr>
                      <w:rFonts w:cstheme="minorHAnsi"/>
                      <w:sz w:val="24"/>
                      <w:szCs w:val="24"/>
                      <w:highlight w:val="yellow"/>
                    </w:rPr>
                    <w:t>X</w:t>
                  </w:r>
                </w:p>
              </w:tc>
              <w:tc>
                <w:tcPr>
                  <w:tcW w:w="6545" w:type="dxa"/>
                </w:tcPr>
                <w:p w:rsidR="00992E29" w:rsidP="00074C29" w:rsidRDefault="00520832" w14:paraId="1496D0D8" w14:textId="48ED0123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Elaboração</w:t>
                  </w:r>
                </w:p>
              </w:tc>
            </w:tr>
          </w:tbl>
          <w:p w:rsidR="00C327F3" w:rsidP="00C327F3" w:rsidRDefault="00C327F3" w14:paraId="04874A4A" w14:textId="7777777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:rsidR="00C53264" w:rsidP="00C327F3" w:rsidRDefault="00C53264" w14:paraId="0843C90B" w14:textId="77777777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25"/>
              <w:gridCol w:w="2127"/>
            </w:tblGrid>
            <w:tr w:rsidR="00074C29" w:rsidTr="00074C29" w14:paraId="26BB6CB7" w14:textId="77777777">
              <w:trPr>
                <w:trHeight w:val="382"/>
              </w:trPr>
              <w:tc>
                <w:tcPr>
                  <w:tcW w:w="7225" w:type="dxa"/>
                </w:tcPr>
                <w:p w:rsidR="00074C29" w:rsidP="00074C29" w:rsidRDefault="00074C29" w14:paraId="532687F5" w14:textId="5476CD63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Elaboração/revisão</w:t>
                  </w:r>
                </w:p>
                <w:p w:rsidR="007A6AF4" w:rsidP="00074C29" w:rsidRDefault="007A6AF4" w14:paraId="6CB22A00" w14:textId="0A023671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90292A" w:rsidR="007A6AF4" w:rsidP="007A6AF4" w:rsidRDefault="007A6AF4" w14:paraId="241DBA9C" w14:textId="42C40781">
                  <w:pPr>
                    <w:jc w:val="both"/>
                    <w:rPr>
                      <w:rFonts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520832"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90292A" w:rsidR="00FB6DD3" w:rsidP="007A6AF4" w:rsidRDefault="0099270D" w14:paraId="51A25FD4" w14:textId="7560C636">
                  <w:pPr>
                    <w:jc w:val="both"/>
                    <w:rPr>
                      <w:rFonts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90292A">
                    <w:rPr>
                      <w:rFonts w:cstheme="minorHAnsi"/>
                      <w:b/>
                      <w:color w:val="000000" w:themeColor="text1"/>
                      <w:sz w:val="18"/>
                      <w:szCs w:val="18"/>
                    </w:rPr>
                    <w:t>Função</w:t>
                  </w:r>
                  <w:r w:rsidRPr="0090292A" w:rsidR="007A6AF4">
                    <w:rPr>
                      <w:rFonts w:cstheme="minorHAnsi"/>
                      <w:b/>
                      <w:color w:val="000000" w:themeColor="text1"/>
                      <w:sz w:val="18"/>
                      <w:szCs w:val="18"/>
                    </w:rPr>
                    <w:t xml:space="preserve">: </w:t>
                  </w:r>
                </w:p>
                <w:p w:rsidR="007A6AF4" w:rsidP="007A6AF4" w:rsidRDefault="007A6AF4" w14:paraId="6B43D29F" w14:textId="107773CE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:rsidR="00FB6DD3" w:rsidP="00FB6DD3" w:rsidRDefault="00FB6DD3" w14:paraId="3D08CCF2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C45DC5" w:rsidR="00FB6DD3" w:rsidP="00FB6DD3" w:rsidRDefault="00FB6DD3" w14:paraId="15AB2B12" w14:textId="1CA10A78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FE7E85" w:rsidR="00FB6DD3" w:rsidP="00FB6DD3" w:rsidRDefault="00FB6DD3" w14:paraId="62A00C22" w14:textId="691B5304">
                  <w:pPr>
                    <w:jc w:val="both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</w:p>
                <w:p w:rsidRPr="00E03D63" w:rsidR="00FB6DD3" w:rsidP="00FB6DD3" w:rsidRDefault="00FB6DD3" w14:paraId="30FE4FD7" w14:textId="1FD1197D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03D63">
                    <w:rPr>
                      <w:rFonts w:cstheme="minorHAnsi"/>
                      <w:b/>
                      <w:sz w:val="18"/>
                      <w:szCs w:val="18"/>
                    </w:rPr>
                    <w:t xml:space="preserve">Assinatura: </w:t>
                  </w:r>
                </w:p>
                <w:p w:rsidR="00014C5A" w:rsidP="00014C5A" w:rsidRDefault="00014C5A" w14:paraId="04B5129C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25D3BBFF" w14:textId="584CADD9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C618F4" w:rsidR="00014C5A" w:rsidP="00014C5A" w:rsidRDefault="00014C5A" w14:paraId="46DFDF8E" w14:textId="10B63F2B">
                  <w:pPr>
                    <w:jc w:val="both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</w:p>
                <w:p w:rsidR="00014C5A" w:rsidP="00014C5A" w:rsidRDefault="00014C5A" w14:paraId="15903416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525E0"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014C5A" w:rsidP="00FB6DD3" w:rsidRDefault="00014C5A" w14:paraId="33CBA05C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85D78" w:rsidP="00FB6DD3" w:rsidRDefault="00B85D78" w14:paraId="5C791235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3197941C" w14:textId="3AA20639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F525E0" w:rsidR="00014C5A" w:rsidP="00014C5A" w:rsidRDefault="00014C5A" w14:paraId="1F19BACF" w14:textId="74D59BFC">
                  <w:pPr>
                    <w:jc w:val="both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</w:p>
                <w:p w:rsidR="00014C5A" w:rsidP="00014C5A" w:rsidRDefault="00014C5A" w14:paraId="3920595D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525E0"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FB6DD3" w:rsidP="007A6AF4" w:rsidRDefault="00FB6DD3" w14:paraId="0D4CFA47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5D2A40B8" w14:textId="41CE063D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F525E0" w:rsidR="00014C5A" w:rsidP="00014C5A" w:rsidRDefault="00014C5A" w14:paraId="3901C543" w14:textId="17D21706">
                  <w:pPr>
                    <w:jc w:val="both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</w:p>
                <w:p w:rsidR="00014C5A" w:rsidP="00014C5A" w:rsidRDefault="00014C5A" w14:paraId="13F95CD5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525E0"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014C5A" w:rsidP="007A6AF4" w:rsidRDefault="00014C5A" w14:paraId="04221588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2AA0A39A" w14:textId="71C9F1E1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F525E0" w:rsidR="00014C5A" w:rsidP="00014C5A" w:rsidRDefault="00014C5A" w14:paraId="6FB11054" w14:textId="6B51477C">
                  <w:pPr>
                    <w:jc w:val="both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</w:p>
                <w:p w:rsidR="00014C5A" w:rsidP="00014C5A" w:rsidRDefault="00014C5A" w14:paraId="76CC47FF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525E0"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6E3D69" w:rsidP="00014C5A" w:rsidRDefault="006E3D69" w14:paraId="3A006A00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D69" w:rsidP="006E3D69" w:rsidRDefault="006E3D69" w14:paraId="48E2EBE8" w14:textId="69AECCF6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F525E0" w:rsidR="006E3D69" w:rsidP="006E3D69" w:rsidRDefault="006E3D69" w14:paraId="4480EF55" w14:textId="71F9E317">
                  <w:pPr>
                    <w:jc w:val="both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</w:p>
                <w:p w:rsidR="006E3D69" w:rsidP="006E3D69" w:rsidRDefault="006E3D69" w14:paraId="216A77BB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525E0"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6E3D69" w:rsidP="00014C5A" w:rsidRDefault="006E3D69" w14:paraId="421F6142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D69" w:rsidP="006E3D69" w:rsidRDefault="006E3D69" w14:paraId="09623FAC" w14:textId="1A89CE83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F525E0" w:rsidR="006E3D69" w:rsidP="006E3D69" w:rsidRDefault="006E3D69" w14:paraId="1931588B" w14:textId="33C43375">
                  <w:pPr>
                    <w:jc w:val="both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</w:p>
                <w:p w:rsidR="006E3D69" w:rsidP="006E3D69" w:rsidRDefault="006E3D69" w14:paraId="151E82AC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525E0"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Pr="00074C29" w:rsidR="006E3D69" w:rsidP="007A6AF4" w:rsidRDefault="006E3D69" w14:paraId="56979D91" w14:textId="5CB27E89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FB6DD3" w:rsidP="00074C29" w:rsidRDefault="00FB6DD3" w14:paraId="5BF830E6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074C29" w:rsidRDefault="00FB6DD3" w14:paraId="4412E0AE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74C29" w:rsidP="00074C29" w:rsidRDefault="00074C29" w14:paraId="79DA5DD1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</w:t>
                  </w:r>
                  <w:r w:rsidR="00FB6DD3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</w:t>
                  </w:r>
                  <w:r w:rsidR="00F06475">
                    <w:rPr>
                      <w:rFonts w:cstheme="minorHAnsi"/>
                      <w:b/>
                      <w:sz w:val="18"/>
                      <w:szCs w:val="18"/>
                    </w:rPr>
                    <w:t>/</w:t>
                  </w:r>
                  <w:r w:rsidR="00FB6DD3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</w:t>
                  </w:r>
                  <w:r w:rsidR="00F06475">
                    <w:rPr>
                      <w:rFonts w:cstheme="minorHAnsi"/>
                      <w:b/>
                      <w:sz w:val="18"/>
                      <w:szCs w:val="18"/>
                    </w:rPr>
                    <w:t>/</w:t>
                  </w:r>
                </w:p>
                <w:p w:rsidR="00FB6DD3" w:rsidP="00074C29" w:rsidRDefault="00FB6DD3" w14:paraId="5370DE60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074C29" w:rsidRDefault="00FB6DD3" w14:paraId="778AC2E2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074C29" w:rsidRDefault="00FB6DD3" w14:paraId="7AB2A07E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074C29" w:rsidRDefault="00FB6DD3" w14:paraId="45565F1F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074C29" w:rsidRDefault="00FB6DD3" w14:paraId="5A97021C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  <w:p w:rsidR="00014C5A" w:rsidP="00074C29" w:rsidRDefault="00014C5A" w14:paraId="15363A10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74C29" w:rsidRDefault="00014C5A" w14:paraId="26672842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74C29" w:rsidRDefault="00014C5A" w14:paraId="79F7B51D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2EEC0369" w14:textId="16AD28E1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  <w:p w:rsidR="00014C5A" w:rsidP="00014C5A" w:rsidRDefault="00014C5A" w14:paraId="2F4B9FF3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0343E7BA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5F1D71C2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2610E3D1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  <w:p w:rsidRPr="00014C5A" w:rsidR="00014C5A" w:rsidP="00014C5A" w:rsidRDefault="00014C5A" w14:paraId="3DC4E9A8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014C5A" w:rsidP="00014C5A" w:rsidRDefault="00014C5A" w14:paraId="50F2F92B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610E0087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68F53619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  <w:p w:rsidRPr="00014C5A" w:rsidR="00014C5A" w:rsidP="00014C5A" w:rsidRDefault="00014C5A" w14:paraId="2779905E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014C5A" w:rsidP="00014C5A" w:rsidRDefault="00014C5A" w14:paraId="1D1B8DEB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7ECC7953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014C5A" w:rsidP="00014C5A" w:rsidRDefault="00014C5A" w14:paraId="03645375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  <w:p w:rsidR="006E3D69" w:rsidP="006E3D69" w:rsidRDefault="006E3D69" w14:paraId="1AED7DFF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D69" w:rsidP="006E3D69" w:rsidRDefault="006E3D69" w14:paraId="47D89389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D69" w:rsidP="006E3D69" w:rsidRDefault="006E3D69" w14:paraId="64C9DF84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D69" w:rsidP="006E3D69" w:rsidRDefault="006E3D69" w14:paraId="29C983E4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  <w:p w:rsidR="006E3D69" w:rsidP="006E3D69" w:rsidRDefault="006E3D69" w14:paraId="45A2793C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D69" w:rsidP="006E3D69" w:rsidRDefault="006E3D69" w14:paraId="1890A79F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6E3D69" w:rsidP="006E3D69" w:rsidRDefault="006E3D69" w14:paraId="11294100" w14:textId="77777777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6E3D69" w:rsidR="006E3D69" w:rsidP="006E3D69" w:rsidRDefault="006E3D69" w14:paraId="118497AC" w14:textId="76AF4EC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</w:tc>
            </w:tr>
            <w:tr w:rsidR="00FB6DD3" w:rsidTr="00074C29" w14:paraId="572C40C0" w14:textId="77777777">
              <w:trPr>
                <w:trHeight w:val="483"/>
              </w:trPr>
              <w:tc>
                <w:tcPr>
                  <w:tcW w:w="7225" w:type="dxa"/>
                </w:tcPr>
                <w:p w:rsidR="00FB6DD3" w:rsidP="00FB6DD3" w:rsidRDefault="00FB6DD3" w14:paraId="7F466A0A" w14:textId="1C6DB152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Validação</w:t>
                  </w:r>
                </w:p>
                <w:p w:rsidR="00FB6DD3" w:rsidP="00FB6DD3" w:rsidRDefault="00FB6DD3" w14:paraId="4B5EFF5D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5B6C94" w:rsidR="00FB6DD3" w:rsidP="00FB6DD3" w:rsidRDefault="00FB6DD3" w14:paraId="167764D6" w14:textId="08F6EE5E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</w:p>
                <w:p w:rsidRPr="00F525E0" w:rsidR="00FB6DD3" w:rsidP="00FB6DD3" w:rsidRDefault="00FB6DD3" w14:paraId="3E1830FD" w14:textId="314DBB79">
                  <w:pPr>
                    <w:jc w:val="both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90292A" w:rsidR="00355591">
                    <w:rPr>
                      <w:rFonts w:cstheme="minorHAnsi"/>
                      <w:bCs/>
                      <w:color w:val="000000" w:themeColor="text1"/>
                      <w:sz w:val="18"/>
                      <w:szCs w:val="18"/>
                    </w:rPr>
                    <w:t>Presidente</w:t>
                  </w:r>
                </w:p>
                <w:p w:rsidR="00FB6DD3" w:rsidP="00FB6DD3" w:rsidRDefault="00FB6DD3" w14:paraId="73A3BAFA" w14:textId="1DA43FD5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Assinatura:  </w:t>
                  </w:r>
                </w:p>
                <w:p w:rsidRPr="0099053D" w:rsidR="00FB6DD3" w:rsidP="00FB6DD3" w:rsidRDefault="00FB6DD3" w14:paraId="443EC5B6" w14:textId="40E03024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FB6DD3" w:rsidP="00FB6DD3" w:rsidRDefault="00FB6DD3" w14:paraId="6DD495AF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FB6DD3" w:rsidRDefault="00FB6DD3" w14:paraId="231AFE01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FB6DD3" w:rsidRDefault="00FB6DD3" w14:paraId="3733BED2" w14:textId="0F7F563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</w:tc>
            </w:tr>
            <w:tr w:rsidR="00FB6DD3" w:rsidTr="00074C29" w14:paraId="1C8AF842" w14:textId="77777777">
              <w:trPr>
                <w:trHeight w:val="509"/>
              </w:trPr>
              <w:tc>
                <w:tcPr>
                  <w:tcW w:w="7225" w:type="dxa"/>
                </w:tcPr>
                <w:p w:rsidR="00FB6DD3" w:rsidP="00FB6DD3" w:rsidRDefault="00FB6DD3" w14:paraId="57BCE402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lastRenderedPageBreak/>
                    <w:t>Aprovação</w:t>
                  </w:r>
                </w:p>
                <w:p w:rsidR="00FB6DD3" w:rsidP="00FB6DD3" w:rsidRDefault="00FB6DD3" w14:paraId="04840DE7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5B6C94" w:rsidR="00FB6DD3" w:rsidP="00FB6DD3" w:rsidRDefault="00FB6DD3" w14:paraId="5915FCFB" w14:textId="7E60543A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5B6C94"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  <w:r w:rsidRPr="00FF556A" w:rsidR="00127AF9">
                    <w:rPr>
                      <w:rFonts w:cstheme="minorHAnsi"/>
                      <w:bCs/>
                      <w:sz w:val="18"/>
                      <w:szCs w:val="18"/>
                    </w:rPr>
                    <w:t>Verônica Alcoforado de Miranda</w:t>
                  </w:r>
                </w:p>
                <w:p w:rsidRPr="005B6C94" w:rsidR="00FB6DD3" w:rsidP="00FB6DD3" w:rsidRDefault="00FB6DD3" w14:paraId="3B970D83" w14:textId="287BCE92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  <w:r w:rsidRPr="007A6AF4">
                    <w:rPr>
                      <w:rFonts w:cstheme="minorHAnsi"/>
                      <w:bCs/>
                      <w:sz w:val="18"/>
                      <w:szCs w:val="18"/>
                    </w:rPr>
                    <w:t>Superintendente</w:t>
                  </w:r>
                  <w:r w:rsidR="00127AF9">
                    <w:rPr>
                      <w:rFonts w:cstheme="minorHAnsi"/>
                      <w:bCs/>
                      <w:sz w:val="18"/>
                      <w:szCs w:val="18"/>
                    </w:rPr>
                    <w:t xml:space="preserve"> (SUP)</w:t>
                  </w:r>
                </w:p>
                <w:p w:rsidR="00FB6DD3" w:rsidP="00FB6DD3" w:rsidRDefault="00FB6DD3" w14:paraId="2CEE3CBF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:rsidR="00CF4E5B" w:rsidP="00FB6DD3" w:rsidRDefault="00CF4E5B" w14:paraId="04876880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39F8D331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5B6C94" w:rsidR="00CF4E5B" w:rsidP="00CF4E5B" w:rsidRDefault="00CF4E5B" w14:paraId="279034C2" w14:textId="675911B2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5B6C94"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  <w:r w:rsidRPr="00C03E26" w:rsidR="00127AF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Michele Lopes Fagundes Nascimento</w:t>
                  </w:r>
                </w:p>
                <w:p w:rsidRPr="005B6C94" w:rsidR="00CF4E5B" w:rsidP="00CF4E5B" w:rsidRDefault="00CF4E5B" w14:paraId="6244B4F7" w14:textId="73CE403E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  <w:r>
                    <w:rPr>
                      <w:rFonts w:cstheme="minorHAnsi"/>
                      <w:bCs/>
                      <w:sz w:val="18"/>
                      <w:szCs w:val="18"/>
                    </w:rPr>
                    <w:t>Gerente de Atenção à Saúde</w:t>
                  </w:r>
                  <w:r w:rsidR="00127AF9">
                    <w:rPr>
                      <w:rFonts w:cstheme="minorHAnsi"/>
                      <w:bCs/>
                      <w:sz w:val="18"/>
                      <w:szCs w:val="18"/>
                    </w:rPr>
                    <w:t xml:space="preserve"> (GAS)</w:t>
                  </w:r>
                </w:p>
                <w:p w:rsidR="00CF4E5B" w:rsidP="00CF4E5B" w:rsidRDefault="00CF4E5B" w14:paraId="00DF544E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:rsidR="00CF4E5B" w:rsidP="00FB6DD3" w:rsidRDefault="00CF4E5B" w14:paraId="4ECCF2EC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4F393B2C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5B6C94" w:rsidR="00CF4E5B" w:rsidP="00CF4E5B" w:rsidRDefault="00CF4E5B" w14:paraId="16834610" w14:textId="3A338A49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5B6C94"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  <w:r w:rsidRPr="00FF556A" w:rsidR="00127AF9">
                    <w:rPr>
                      <w:rFonts w:cstheme="minorHAnsi"/>
                      <w:bCs/>
                      <w:sz w:val="18"/>
                      <w:szCs w:val="18"/>
                    </w:rPr>
                    <w:t>Beni Olej</w:t>
                  </w:r>
                </w:p>
                <w:p w:rsidRPr="005B6C94" w:rsidR="00CF4E5B" w:rsidP="00CF4E5B" w:rsidRDefault="00CF4E5B" w14:paraId="4523984C" w14:textId="1E32190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  <w:r>
                    <w:rPr>
                      <w:rFonts w:cstheme="minorHAnsi"/>
                      <w:bCs/>
                      <w:sz w:val="18"/>
                      <w:szCs w:val="18"/>
                    </w:rPr>
                    <w:t>Gerente de Ensino e Pesquisa</w:t>
                  </w:r>
                  <w:r w:rsidR="00127AF9">
                    <w:rPr>
                      <w:rFonts w:cstheme="minorHAnsi"/>
                      <w:bCs/>
                      <w:sz w:val="18"/>
                      <w:szCs w:val="18"/>
                    </w:rPr>
                    <w:t xml:space="preserve"> (GEP)</w:t>
                  </w:r>
                </w:p>
                <w:p w:rsidR="00CF4E5B" w:rsidP="00CF4E5B" w:rsidRDefault="00CF4E5B" w14:paraId="01967634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:rsidR="00CF4E5B" w:rsidP="00FB6DD3" w:rsidRDefault="00CF4E5B" w14:paraId="50062341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5839CE13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5B6C94" w:rsidR="00CF4E5B" w:rsidP="00CF4E5B" w:rsidRDefault="00CF4E5B" w14:paraId="4764BF18" w14:textId="0C21339D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 w:rsidRPr="005B6C94">
                    <w:rPr>
                      <w:rFonts w:cstheme="minorHAnsi"/>
                      <w:b/>
                      <w:sz w:val="18"/>
                      <w:szCs w:val="18"/>
                    </w:rPr>
                    <w:t xml:space="preserve">Nome: </w:t>
                  </w:r>
                  <w:r w:rsidRPr="00A42776" w:rsidR="00127AF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José Wilson Firmida Júnior</w:t>
                  </w:r>
                </w:p>
                <w:p w:rsidRPr="005B6C94" w:rsidR="00CF4E5B" w:rsidP="00CF4E5B" w:rsidRDefault="00CF4E5B" w14:paraId="7F03C538" w14:textId="3663E745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Função: </w:t>
                  </w:r>
                  <w:r>
                    <w:rPr>
                      <w:rFonts w:cstheme="minorHAnsi"/>
                      <w:bCs/>
                      <w:sz w:val="18"/>
                      <w:szCs w:val="18"/>
                    </w:rPr>
                    <w:t>Gerente Administrativo</w:t>
                  </w:r>
                  <w:r w:rsidR="00127AF9">
                    <w:rPr>
                      <w:rFonts w:cstheme="minorHAnsi"/>
                      <w:bCs/>
                      <w:sz w:val="18"/>
                      <w:szCs w:val="18"/>
                    </w:rPr>
                    <w:t xml:space="preserve"> (GAD)</w:t>
                  </w:r>
                </w:p>
                <w:p w:rsidR="00CF4E5B" w:rsidP="00CF4E5B" w:rsidRDefault="00CF4E5B" w14:paraId="4EB1FCD0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Assinatura:</w:t>
                  </w:r>
                </w:p>
                <w:p w:rsidR="00CF4E5B" w:rsidP="00FB6DD3" w:rsidRDefault="00CF4E5B" w14:paraId="694CEE74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Pr="00074C29" w:rsidR="00FB6DD3" w:rsidP="00FB6DD3" w:rsidRDefault="00FB6DD3" w14:paraId="4A9D4347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FB6DD3" w:rsidP="00FB6DD3" w:rsidRDefault="00FB6DD3" w14:paraId="4B9B5D89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FB6DD3" w:rsidRDefault="00FB6DD3" w14:paraId="606EBBE6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0FF7F5C7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2DE54580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7A4C250A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6D56DFA5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6A05169C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42B15949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2E023A58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5ACDCE47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CF4E5B" w:rsidP="00FB6DD3" w:rsidRDefault="00CF4E5B" w14:paraId="5DBD2176" w14:textId="77777777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FB6DD3" w:rsidP="00FB6DD3" w:rsidRDefault="00FB6DD3" w14:paraId="0E2AD71C" w14:textId="246F5283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074C29">
                    <w:rPr>
                      <w:rFonts w:cstheme="minorHAnsi"/>
                      <w:b/>
                      <w:sz w:val="18"/>
                      <w:szCs w:val="18"/>
                    </w:rPr>
                    <w:t>Data: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/      /</w:t>
                  </w:r>
                </w:p>
              </w:tc>
            </w:tr>
          </w:tbl>
          <w:p w:rsidRPr="00C20BA8" w:rsidR="00C20BA8" w:rsidP="00074C29" w:rsidRDefault="00C20BA8" w14:paraId="1A62C077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C327F3" w:rsidR="003D5ABF" w:rsidP="00FA3BAA" w:rsidRDefault="00C327F3" w14:paraId="489C312A" w14:textId="5011872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sectPr w:rsidRPr="00C327F3" w:rsidR="003D5ABF" w:rsidSect="004D5D66">
      <w:headerReference w:type="default" r:id="rId11"/>
      <w:footerReference w:type="default" r:id="rId12"/>
      <w:pgSz w:w="11906" w:h="16838" w:orient="portrait" w:code="9"/>
      <w:pgMar w:top="1134" w:right="851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7D93" w:rsidP="004B7CCD" w:rsidRDefault="00157D93" w14:paraId="11666BD4" w14:textId="77777777">
      <w:pPr>
        <w:spacing w:after="0" w:line="240" w:lineRule="auto"/>
      </w:pPr>
      <w:r>
        <w:separator/>
      </w:r>
    </w:p>
  </w:endnote>
  <w:endnote w:type="continuationSeparator" w:id="0">
    <w:p w:rsidR="00157D93" w:rsidP="004B7CCD" w:rsidRDefault="00157D93" w14:paraId="31353ACA" w14:textId="77777777">
      <w:pPr>
        <w:spacing w:after="0" w:line="240" w:lineRule="auto"/>
      </w:pPr>
      <w:r>
        <w:continuationSeparator/>
      </w:r>
    </w:p>
  </w:endnote>
  <w:endnote w:type="continuationNotice" w:id="1">
    <w:p w:rsidR="00157D93" w:rsidRDefault="00157D93" w14:paraId="1301FFE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C16D7" w:rsidR="00D1748F" w:rsidP="002C16D7" w:rsidRDefault="002C16D7" w14:paraId="1A439B6A" w14:textId="77777777">
    <w:pPr>
      <w:pStyle w:val="Rodap"/>
      <w:jc w:val="center"/>
      <w:rPr>
        <w:b/>
        <w:bCs/>
        <w:i/>
        <w:iCs/>
      </w:rPr>
    </w:pPr>
    <w:r w:rsidRPr="002C16D7">
      <w:rPr>
        <w:b/>
        <w:bCs/>
        <w:i/>
        <w:iCs/>
        <w:color w:val="A6A6A6" w:themeColor="background1" w:themeShade="A6"/>
      </w:rPr>
      <w:t>Permitida a reprodução parcial ou total, desde que indicada a fonte.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7D93" w:rsidP="004B7CCD" w:rsidRDefault="00157D93" w14:paraId="50AC2DBF" w14:textId="77777777">
      <w:pPr>
        <w:spacing w:after="0" w:line="240" w:lineRule="auto"/>
      </w:pPr>
      <w:r>
        <w:separator/>
      </w:r>
    </w:p>
  </w:footnote>
  <w:footnote w:type="continuationSeparator" w:id="0">
    <w:p w:rsidR="00157D93" w:rsidP="004B7CCD" w:rsidRDefault="00157D93" w14:paraId="2C396211" w14:textId="77777777">
      <w:pPr>
        <w:spacing w:after="0" w:line="240" w:lineRule="auto"/>
      </w:pPr>
      <w:r>
        <w:continuationSeparator/>
      </w:r>
    </w:p>
  </w:footnote>
  <w:footnote w:type="continuationNotice" w:id="1">
    <w:p w:rsidR="00157D93" w:rsidRDefault="00157D93" w14:paraId="6A8B09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26463" w:rsidR="00033FBF" w:rsidP="00033FBF" w:rsidRDefault="00C66AF3" w14:paraId="0D642F44" w14:textId="2189C27B">
    <w:pPr>
      <w:pStyle w:val="Cabealho"/>
      <w:ind w:left="-142" w:right="139"/>
      <w:jc w:val="center"/>
      <w:rPr>
        <w:b/>
        <w:sz w:val="18"/>
        <w:szCs w:val="18"/>
      </w:rPr>
    </w:pPr>
    <w:r w:rsidRPr="00F26463">
      <w:rPr>
        <w:b/>
        <w:noProof/>
        <w:lang w:eastAsia="pt-BR"/>
      </w:rPr>
      <w:drawing>
        <wp:anchor distT="0" distB="0" distL="114300" distR="114300" simplePos="0" relativeHeight="251658241" behindDoc="0" locked="0" layoutInCell="1" allowOverlap="1" wp14:anchorId="162D6F15" wp14:editId="0B267769">
          <wp:simplePos x="0" y="0"/>
          <wp:positionH relativeFrom="column">
            <wp:posOffset>4966970</wp:posOffset>
          </wp:positionH>
          <wp:positionV relativeFrom="paragraph">
            <wp:posOffset>-2540</wp:posOffset>
          </wp:positionV>
          <wp:extent cx="1028700" cy="279400"/>
          <wp:effectExtent l="0" t="0" r="0" b="635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463" w:rsidR="00A7125C">
      <w:rPr>
        <w:b/>
        <w:noProof/>
        <w:lang w:eastAsia="pt-BR"/>
      </w:rPr>
      <w:drawing>
        <wp:anchor distT="0" distB="0" distL="114300" distR="114300" simplePos="0" relativeHeight="251658243" behindDoc="0" locked="0" layoutInCell="1" allowOverlap="1" wp14:anchorId="375FAC94" wp14:editId="00BE6229">
          <wp:simplePos x="0" y="0"/>
          <wp:positionH relativeFrom="column">
            <wp:posOffset>1633220</wp:posOffset>
          </wp:positionH>
          <wp:positionV relativeFrom="paragraph">
            <wp:posOffset>-69215</wp:posOffset>
          </wp:positionV>
          <wp:extent cx="352425" cy="352425"/>
          <wp:effectExtent l="0" t="0" r="9525" b="9525"/>
          <wp:wrapNone/>
          <wp:docPr id="3" name="Imagem 3" descr="Logotipo do 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 do HU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61" r="1247"/>
                  <a:stretch/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463" w:rsidR="00033FBF">
      <w:rPr>
        <w:b/>
        <w:noProof/>
        <w:lang w:eastAsia="pt-BR"/>
      </w:rPr>
      <w:drawing>
        <wp:anchor distT="0" distB="0" distL="114300" distR="114300" simplePos="0" relativeHeight="251658242" behindDoc="0" locked="0" layoutInCell="1" allowOverlap="1" wp14:anchorId="47EF242C" wp14:editId="258FB825">
          <wp:simplePos x="0" y="0"/>
          <wp:positionH relativeFrom="column">
            <wp:posOffset>13970</wp:posOffset>
          </wp:positionH>
          <wp:positionV relativeFrom="paragraph">
            <wp:posOffset>-50165</wp:posOffset>
          </wp:positionV>
          <wp:extent cx="638175" cy="327025"/>
          <wp:effectExtent l="0" t="0" r="9525" b="0"/>
          <wp:wrapNone/>
          <wp:docPr id="1" name="Imagem 1" descr="C:\Users\comiperm\Desktop\sus-logo-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iperm\Desktop\sus-logo-7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463" w:rsidR="00033FBF"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1339F05C" wp14:editId="30C6A64E">
          <wp:simplePos x="0" y="0"/>
          <wp:positionH relativeFrom="column">
            <wp:posOffset>842645</wp:posOffset>
          </wp:positionH>
          <wp:positionV relativeFrom="paragraph">
            <wp:posOffset>-97790</wp:posOffset>
          </wp:positionV>
          <wp:extent cx="647700" cy="409575"/>
          <wp:effectExtent l="0" t="0" r="0" b="0"/>
          <wp:wrapNone/>
          <wp:docPr id="23" name="Imagem 23" descr="Logotipo do 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 do HU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022"/>
                  <a:stretch/>
                </pic:blipFill>
                <pic:spPr bwMode="auto">
                  <a:xfrm>
                    <a:off x="0" y="0"/>
                    <a:ext cx="647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FBF">
      <w:rPr>
        <w:b/>
        <w:noProof/>
        <w:lang w:eastAsia="pt-BR"/>
      </w:rPr>
      <w:t xml:space="preserve"> </w:t>
    </w:r>
    <w:r w:rsidRPr="00F26463" w:rsidR="00033FBF">
      <w:rPr>
        <w:b/>
        <w:noProof/>
        <w:lang w:eastAsia="pt-BR"/>
      </w:rPr>
      <w:t xml:space="preserve">             </w:t>
    </w:r>
    <w:r w:rsidR="00033FBF">
      <w:rPr>
        <w:b/>
        <w:noProof/>
        <w:lang w:eastAsia="pt-BR"/>
      </w:rPr>
      <w:t xml:space="preserve">          </w:t>
    </w:r>
    <w:r w:rsidRPr="00F26463" w:rsidR="00033FBF">
      <w:rPr>
        <w:b/>
      </w:rPr>
      <w:t xml:space="preserve">  </w:t>
    </w:r>
    <w:r w:rsidR="00033FBF">
      <w:rPr>
        <w:b/>
      </w:rPr>
      <w:t xml:space="preserve">   </w:t>
    </w:r>
    <w:r w:rsidRPr="00F26463" w:rsidR="00033FBF">
      <w:rPr>
        <w:b/>
        <w:sz w:val="18"/>
        <w:szCs w:val="18"/>
      </w:rPr>
      <w:t xml:space="preserve">Universidade Federal Fluminense                                                                                             </w:t>
    </w:r>
  </w:p>
  <w:p w:rsidRPr="00033FBF" w:rsidR="006C223C" w:rsidP="00033FBF" w:rsidRDefault="00033FBF" w14:paraId="577601BE" w14:textId="77777777">
    <w:pPr>
      <w:pStyle w:val="Cabealho"/>
      <w:spacing w:after="120"/>
      <w:ind w:left="-142" w:right="139"/>
      <w:jc w:val="center"/>
      <w:rPr>
        <w:b/>
        <w:sz w:val="18"/>
        <w:szCs w:val="18"/>
      </w:rPr>
    </w:pPr>
    <w:r w:rsidRPr="00F26463">
      <w:rPr>
        <w:b/>
        <w:sz w:val="18"/>
        <w:szCs w:val="18"/>
      </w:rPr>
      <w:t xml:space="preserve">                                                                          </w:t>
    </w:r>
    <w:r>
      <w:rPr>
        <w:b/>
        <w:sz w:val="18"/>
        <w:szCs w:val="18"/>
      </w:rPr>
      <w:t xml:space="preserve">                  </w:t>
    </w:r>
    <w:r w:rsidRPr="00F26463">
      <w:rPr>
        <w:b/>
        <w:sz w:val="18"/>
        <w:szCs w:val="18"/>
      </w:rPr>
      <w:t xml:space="preserve">       </w:t>
    </w:r>
    <w:r>
      <w:rPr>
        <w:b/>
        <w:sz w:val="18"/>
        <w:szCs w:val="18"/>
      </w:rPr>
      <w:t xml:space="preserve">   </w:t>
    </w:r>
    <w:r w:rsidRPr="00F26463">
      <w:rPr>
        <w:b/>
        <w:sz w:val="18"/>
        <w:szCs w:val="18"/>
      </w:rPr>
      <w:t xml:space="preserve"> Hospital Universitário Antônio Pedro</w:t>
    </w:r>
    <w:r w:rsidRPr="00F26463">
      <w:rPr>
        <w:b/>
        <w:sz w:val="18"/>
        <w:szCs w:val="18"/>
      </w:rPr>
      <w:ptab w:alignment="right" w:relativeTo="margin" w:leader="none"/>
    </w:r>
  </w:p>
  <w:tbl>
    <w:tblPr>
      <w:tblStyle w:val="Tabelacomgrade"/>
      <w:tblW w:w="9487" w:type="dxa"/>
      <w:tblInd w:w="108" w:type="dxa"/>
      <w:tblLayout w:type="fixed"/>
      <w:tblLook w:val="04A0" w:firstRow="1" w:lastRow="0" w:firstColumn="1" w:lastColumn="0" w:noHBand="0" w:noVBand="1"/>
    </w:tblPr>
    <w:tblGrid>
      <w:gridCol w:w="1597"/>
      <w:gridCol w:w="3790"/>
      <w:gridCol w:w="2126"/>
      <w:gridCol w:w="1974"/>
    </w:tblGrid>
    <w:tr w:rsidRPr="001B63FA" w:rsidR="00141614" w:rsidTr="00074C29" w14:paraId="716D3C47" w14:textId="77777777">
      <w:trPr>
        <w:trHeight w:val="778"/>
      </w:trPr>
      <w:tc>
        <w:tcPr>
          <w:tcW w:w="1597" w:type="dxa"/>
          <w:vAlign w:val="center"/>
        </w:tcPr>
        <w:p w:rsidRPr="001B63FA" w:rsidR="00141614" w:rsidP="006C223C" w:rsidRDefault="00141614" w14:paraId="652DBF25" w14:textId="77777777">
          <w:pPr>
            <w:rPr>
              <w:rFonts w:cstheme="minorHAnsi"/>
            </w:rPr>
          </w:pPr>
          <w:r w:rsidRPr="001B63FA">
            <w:rPr>
              <w:rFonts w:cstheme="minorHAnsi"/>
            </w:rPr>
            <w:t>Tipo do Documento:</w:t>
          </w:r>
        </w:p>
      </w:tc>
      <w:tc>
        <w:tcPr>
          <w:tcW w:w="3790" w:type="dxa"/>
          <w:vAlign w:val="center"/>
        </w:tcPr>
        <w:p w:rsidRPr="001B63FA" w:rsidR="00141614" w:rsidP="006C223C" w:rsidRDefault="00EF43A4" w14:paraId="270AE894" w14:textId="77777777">
          <w:pPr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REGIMENTO</w:t>
          </w:r>
        </w:p>
      </w:tc>
      <w:tc>
        <w:tcPr>
          <w:tcW w:w="4100" w:type="dxa"/>
          <w:gridSpan w:val="2"/>
          <w:vAlign w:val="center"/>
        </w:tcPr>
        <w:p w:rsidRPr="001B63FA" w:rsidR="00141614" w:rsidP="005C0F52" w:rsidRDefault="00EF43A4" w14:paraId="68892C16" w14:textId="5C971BF4">
          <w:pPr>
            <w:rPr>
              <w:rFonts w:cstheme="minorHAnsi"/>
            </w:rPr>
          </w:pPr>
          <w:r>
            <w:rPr>
              <w:rFonts w:cstheme="minorHAnsi"/>
            </w:rPr>
            <w:t>REG</w:t>
          </w:r>
          <w:r w:rsidRPr="001B63FA" w:rsidR="00141614">
            <w:rPr>
              <w:rFonts w:cstheme="minorHAnsi"/>
            </w:rPr>
            <w:t>.</w:t>
          </w:r>
          <w:r w:rsidR="00B624F3">
            <w:rPr>
              <w:rFonts w:cstheme="minorHAnsi"/>
            </w:rPr>
            <w:t>SUP</w:t>
          </w:r>
          <w:r w:rsidRPr="005040DD" w:rsidR="00A37936">
            <w:rPr>
              <w:rFonts w:cstheme="minorHAnsi"/>
              <w:i/>
              <w:iCs/>
              <w:highlight w:val="yellow"/>
            </w:rPr>
            <w:t>.</w:t>
          </w:r>
          <w:r w:rsidRPr="00F44C88" w:rsidR="005040DD">
            <w:rPr>
              <w:rFonts w:cstheme="minorHAnsi"/>
              <w:highlight w:val="yellow"/>
            </w:rPr>
            <w:t>Sigla do colegiado</w:t>
          </w:r>
          <w:r w:rsidR="001D77E3">
            <w:rPr>
              <w:rFonts w:cstheme="minorHAnsi"/>
            </w:rPr>
            <w:t>.00</w:t>
          </w:r>
          <w:r w:rsidR="00B7098F">
            <w:rPr>
              <w:rFonts w:cstheme="minorHAnsi"/>
            </w:rPr>
            <w:t>1</w:t>
          </w:r>
          <w:r w:rsidRPr="001B63FA" w:rsidR="00141614">
            <w:rPr>
              <w:rFonts w:cstheme="minorHAnsi"/>
            </w:rPr>
            <w:t xml:space="preserve"> - </w:t>
          </w:r>
          <w:r w:rsidRPr="00E01324" w:rsidR="00E01324">
            <w:rPr>
              <w:rFonts w:cstheme="minorHAnsi"/>
            </w:rPr>
            <w:t xml:space="preserve">Página </w:t>
          </w:r>
          <w:r w:rsidRPr="00E01324" w:rsidR="00E01324">
            <w:rPr>
              <w:rFonts w:cstheme="minorHAnsi"/>
              <w:b/>
              <w:bCs/>
            </w:rPr>
            <w:fldChar w:fldCharType="begin"/>
          </w:r>
          <w:r w:rsidRPr="00E01324" w:rsidR="00E01324">
            <w:rPr>
              <w:rFonts w:cstheme="minorHAnsi"/>
              <w:b/>
              <w:bCs/>
            </w:rPr>
            <w:instrText>PAGE  \* Arabic  \* MERGEFORMAT</w:instrText>
          </w:r>
          <w:r w:rsidRPr="00E01324" w:rsidR="00E01324">
            <w:rPr>
              <w:rFonts w:cstheme="minorHAnsi"/>
              <w:b/>
              <w:bCs/>
            </w:rPr>
            <w:fldChar w:fldCharType="separate"/>
          </w:r>
          <w:r w:rsidRPr="00E01324" w:rsidR="00E01324">
            <w:rPr>
              <w:rFonts w:cstheme="minorHAnsi"/>
              <w:b/>
              <w:bCs/>
            </w:rPr>
            <w:t>1</w:t>
          </w:r>
          <w:r w:rsidRPr="00E01324" w:rsidR="00E01324">
            <w:rPr>
              <w:rFonts w:cstheme="minorHAnsi"/>
              <w:b/>
              <w:bCs/>
            </w:rPr>
            <w:fldChar w:fldCharType="end"/>
          </w:r>
          <w:r w:rsidRPr="00E01324" w:rsidR="00E01324">
            <w:rPr>
              <w:rFonts w:cstheme="minorHAnsi"/>
            </w:rPr>
            <w:t xml:space="preserve"> de </w:t>
          </w:r>
          <w:r w:rsidRPr="00E01324" w:rsidR="00E01324">
            <w:rPr>
              <w:rFonts w:cstheme="minorHAnsi"/>
              <w:b/>
              <w:bCs/>
            </w:rPr>
            <w:fldChar w:fldCharType="begin"/>
          </w:r>
          <w:r w:rsidRPr="00E01324" w:rsidR="00E01324">
            <w:rPr>
              <w:rFonts w:cstheme="minorHAnsi"/>
              <w:b/>
              <w:bCs/>
            </w:rPr>
            <w:instrText>NUMPAGES  \* Arabic  \* MERGEFORMAT</w:instrText>
          </w:r>
          <w:r w:rsidRPr="00E01324" w:rsidR="00E01324">
            <w:rPr>
              <w:rFonts w:cstheme="minorHAnsi"/>
              <w:b/>
              <w:bCs/>
            </w:rPr>
            <w:fldChar w:fldCharType="separate"/>
          </w:r>
          <w:r w:rsidRPr="00E01324" w:rsidR="00E01324">
            <w:rPr>
              <w:rFonts w:cstheme="minorHAnsi"/>
              <w:b/>
              <w:bCs/>
            </w:rPr>
            <w:t>2</w:t>
          </w:r>
          <w:r w:rsidRPr="00E01324" w:rsidR="00E01324">
            <w:rPr>
              <w:rFonts w:cstheme="minorHAnsi"/>
              <w:b/>
              <w:bCs/>
            </w:rPr>
            <w:fldChar w:fldCharType="end"/>
          </w:r>
        </w:p>
      </w:tc>
    </w:tr>
    <w:tr w:rsidRPr="001B63FA" w:rsidR="00B51068" w:rsidTr="007F23AE" w14:paraId="556C07B8" w14:textId="77777777">
      <w:trPr>
        <w:trHeight w:val="389"/>
      </w:trPr>
      <w:tc>
        <w:tcPr>
          <w:tcW w:w="1597" w:type="dxa"/>
          <w:vMerge w:val="restart"/>
          <w:vAlign w:val="center"/>
        </w:tcPr>
        <w:p w:rsidRPr="001B63FA" w:rsidR="00B51068" w:rsidP="00B51068" w:rsidRDefault="00B51068" w14:paraId="06AE6C67" w14:textId="77777777">
          <w:pPr>
            <w:rPr>
              <w:rFonts w:cstheme="minorHAnsi"/>
            </w:rPr>
          </w:pPr>
          <w:r w:rsidRPr="001B63FA">
            <w:rPr>
              <w:rFonts w:cstheme="minorHAnsi"/>
            </w:rPr>
            <w:t>Título do Documento:</w:t>
          </w:r>
        </w:p>
      </w:tc>
      <w:tc>
        <w:tcPr>
          <w:tcW w:w="3790" w:type="dxa"/>
          <w:vMerge w:val="restart"/>
          <w:vAlign w:val="center"/>
        </w:tcPr>
        <w:p w:rsidRPr="00932AFE" w:rsidR="00B51068" w:rsidP="00B51068" w:rsidRDefault="009C5289" w14:paraId="6C816197" w14:textId="05E0293D">
          <w:pPr>
            <w:jc w:val="center"/>
            <w:rPr>
              <w:rFonts w:cstheme="minorHAnsi"/>
              <w:b/>
              <w:sz w:val="21"/>
              <w:szCs w:val="21"/>
            </w:rPr>
          </w:pPr>
          <w:r w:rsidRPr="009C5289">
            <w:rPr>
              <w:b/>
              <w:sz w:val="21"/>
              <w:szCs w:val="21"/>
              <w:highlight w:val="yellow"/>
            </w:rPr>
            <w:t>XXXXXXXXXXXXXXXXXXXXX</w:t>
          </w:r>
        </w:p>
      </w:tc>
      <w:tc>
        <w:tcPr>
          <w:tcW w:w="2126" w:type="dxa"/>
          <w:vAlign w:val="center"/>
        </w:tcPr>
        <w:p w:rsidRPr="001B63FA" w:rsidR="00B51068" w:rsidP="00B51068" w:rsidRDefault="00B51068" w14:paraId="3A89C435" w14:textId="7D9EE96F">
          <w:pPr>
            <w:rPr>
              <w:rFonts w:cstheme="minorHAnsi"/>
            </w:rPr>
          </w:pPr>
          <w:r w:rsidRPr="001B63FA">
            <w:rPr>
              <w:rFonts w:cstheme="minorHAnsi"/>
            </w:rPr>
            <w:t xml:space="preserve">Emissão: </w:t>
          </w:r>
          <w:r w:rsidRPr="009C5289" w:rsidR="009C5289">
            <w:rPr>
              <w:rFonts w:cstheme="minorHAnsi"/>
              <w:highlight w:val="yellow"/>
            </w:rPr>
            <w:t>xxx</w:t>
          </w:r>
          <w:r>
            <w:rPr>
              <w:rFonts w:cstheme="minorHAnsi"/>
            </w:rPr>
            <w:t>/202</w:t>
          </w:r>
          <w:r w:rsidRPr="009C5289" w:rsidR="009C5289">
            <w:rPr>
              <w:rFonts w:cstheme="minorHAnsi"/>
              <w:highlight w:val="yellow"/>
            </w:rPr>
            <w:t>X</w:t>
          </w:r>
        </w:p>
      </w:tc>
      <w:tc>
        <w:tcPr>
          <w:tcW w:w="1974" w:type="dxa"/>
          <w:vMerge w:val="restart"/>
        </w:tcPr>
        <w:p w:rsidR="00B51068" w:rsidP="00B51068" w:rsidRDefault="00B51068" w14:paraId="523903E3" w14:textId="77777777">
          <w:pPr>
            <w:rPr>
              <w:rFonts w:cstheme="minorHAnsi"/>
            </w:rPr>
          </w:pPr>
          <w:r w:rsidRPr="001B63FA">
            <w:rPr>
              <w:rFonts w:cstheme="minorHAnsi"/>
            </w:rPr>
            <w:t>Próxima revisão:</w:t>
          </w:r>
        </w:p>
        <w:p w:rsidRPr="001B63FA" w:rsidR="00B51068" w:rsidP="001C42DD" w:rsidRDefault="009C5289" w14:paraId="7057051C" w14:textId="3F589C9D">
          <w:pPr>
            <w:jc w:val="center"/>
            <w:rPr>
              <w:rFonts w:cstheme="minorHAnsi"/>
            </w:rPr>
          </w:pPr>
          <w:r w:rsidRPr="009C5289">
            <w:rPr>
              <w:rFonts w:cstheme="minorHAnsi"/>
              <w:highlight w:val="yellow"/>
            </w:rPr>
            <w:t>xxx</w:t>
          </w:r>
          <w:r w:rsidRPr="001F099D" w:rsidR="00A37936">
            <w:rPr>
              <w:rFonts w:cstheme="minorHAnsi"/>
            </w:rPr>
            <w:t>/202</w:t>
          </w:r>
          <w:r w:rsidRPr="009C5289">
            <w:rPr>
              <w:rFonts w:cstheme="minorHAnsi"/>
              <w:highlight w:val="yellow"/>
            </w:rPr>
            <w:t>X</w:t>
          </w:r>
        </w:p>
      </w:tc>
    </w:tr>
    <w:tr w:rsidRPr="001B63FA" w:rsidR="00B51068" w:rsidTr="00074C29" w14:paraId="5DE194D2" w14:textId="77777777">
      <w:trPr>
        <w:trHeight w:val="150"/>
      </w:trPr>
      <w:tc>
        <w:tcPr>
          <w:tcW w:w="1597" w:type="dxa"/>
          <w:vMerge/>
          <w:vAlign w:val="center"/>
        </w:tcPr>
        <w:p w:rsidRPr="001B63FA" w:rsidR="00B51068" w:rsidP="00B51068" w:rsidRDefault="00B51068" w14:paraId="2C71041F" w14:textId="77777777">
          <w:pPr>
            <w:rPr>
              <w:rFonts w:cstheme="minorHAnsi"/>
            </w:rPr>
          </w:pPr>
        </w:p>
      </w:tc>
      <w:tc>
        <w:tcPr>
          <w:tcW w:w="3790" w:type="dxa"/>
          <w:vMerge/>
          <w:vAlign w:val="center"/>
        </w:tcPr>
        <w:p w:rsidRPr="001B63FA" w:rsidR="00B51068" w:rsidP="00B51068" w:rsidRDefault="00B51068" w14:paraId="06B7F0C8" w14:textId="77777777">
          <w:pPr>
            <w:rPr>
              <w:rFonts w:cstheme="minorHAnsi"/>
            </w:rPr>
          </w:pPr>
        </w:p>
      </w:tc>
      <w:tc>
        <w:tcPr>
          <w:tcW w:w="2126" w:type="dxa"/>
          <w:vAlign w:val="center"/>
        </w:tcPr>
        <w:p w:rsidRPr="001B63FA" w:rsidR="00B51068" w:rsidP="009813FA" w:rsidRDefault="00B51068" w14:paraId="599CE220" w14:textId="2E79EBEA">
          <w:pPr>
            <w:jc w:val="center"/>
            <w:rPr>
              <w:rFonts w:cstheme="minorHAnsi"/>
            </w:rPr>
          </w:pPr>
          <w:r w:rsidRPr="001B63FA">
            <w:rPr>
              <w:rFonts w:cstheme="minorHAnsi"/>
            </w:rPr>
            <w:t xml:space="preserve">Versão: </w:t>
          </w:r>
          <w:r w:rsidRPr="002E51EF" w:rsidR="002E51EF">
            <w:rPr>
              <w:rFonts w:cstheme="minorHAnsi"/>
              <w:highlight w:val="yellow"/>
            </w:rPr>
            <w:t>X</w:t>
          </w:r>
        </w:p>
      </w:tc>
      <w:tc>
        <w:tcPr>
          <w:tcW w:w="1974" w:type="dxa"/>
          <w:vMerge/>
        </w:tcPr>
        <w:p w:rsidRPr="001B63FA" w:rsidR="00B51068" w:rsidP="00B51068" w:rsidRDefault="00B51068" w14:paraId="729BCBAD" w14:textId="77777777">
          <w:pPr>
            <w:rPr>
              <w:rFonts w:cstheme="minorHAnsi"/>
            </w:rPr>
          </w:pPr>
        </w:p>
      </w:tc>
    </w:tr>
  </w:tbl>
  <w:p w:rsidR="006C223C" w:rsidP="00074C29" w:rsidRDefault="006C223C" w14:paraId="32172890" w14:textId="77777777">
    <w:pPr>
      <w:pStyle w:val="Cabealho"/>
      <w:ind w:left="-142" w:right="139"/>
      <w:rPr>
        <w:rFonts w:cstheme="minorHAnsi"/>
        <w:noProof/>
        <w:lang w:eastAsia="pt-BR"/>
      </w:rPr>
    </w:pPr>
  </w:p>
  <w:p w:rsidRPr="001B63FA" w:rsidR="009006F1" w:rsidP="00074C29" w:rsidRDefault="009006F1" w14:paraId="1782C1BA" w14:textId="77777777">
    <w:pPr>
      <w:pStyle w:val="Cabealho"/>
      <w:ind w:left="-142" w:right="139"/>
      <w:rPr>
        <w:rFonts w:cstheme="minorHAnsi"/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17B6"/>
    <w:multiLevelType w:val="hybridMultilevel"/>
    <w:tmpl w:val="9D483B9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F9045C1"/>
    <w:multiLevelType w:val="hybridMultilevel"/>
    <w:tmpl w:val="7E76EB3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1A2287B"/>
    <w:multiLevelType w:val="hybridMultilevel"/>
    <w:tmpl w:val="66727942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504B55"/>
    <w:multiLevelType w:val="hybridMultilevel"/>
    <w:tmpl w:val="8698F428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8A73CA"/>
    <w:multiLevelType w:val="hybridMultilevel"/>
    <w:tmpl w:val="CF1CDDA6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F4417"/>
    <w:multiLevelType w:val="hybridMultilevel"/>
    <w:tmpl w:val="B3E846CA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26E5DF3"/>
    <w:multiLevelType w:val="hybridMultilevel"/>
    <w:tmpl w:val="F63032E4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C566E3"/>
    <w:multiLevelType w:val="hybridMultilevel"/>
    <w:tmpl w:val="D28A7724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B377B0D"/>
    <w:multiLevelType w:val="hybridMultilevel"/>
    <w:tmpl w:val="CF6C11A2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E3F35B8"/>
    <w:multiLevelType w:val="hybridMultilevel"/>
    <w:tmpl w:val="99E2F9EE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2742195"/>
    <w:multiLevelType w:val="hybridMultilevel"/>
    <w:tmpl w:val="133064A8"/>
    <w:lvl w:ilvl="0" w:tplc="04160013">
      <w:start w:val="1"/>
      <w:numFmt w:val="upperRoman"/>
      <w:lvlText w:val="%1."/>
      <w:lvlJc w:val="right"/>
      <w:pPr>
        <w:ind w:left="1775" w:hanging="360"/>
      </w:pPr>
    </w:lvl>
    <w:lvl w:ilvl="1" w:tplc="04160019" w:tentative="1">
      <w:start w:val="1"/>
      <w:numFmt w:val="lowerLetter"/>
      <w:lvlText w:val="%2."/>
      <w:lvlJc w:val="left"/>
      <w:pPr>
        <w:ind w:left="2495" w:hanging="360"/>
      </w:pPr>
    </w:lvl>
    <w:lvl w:ilvl="2" w:tplc="0416001B" w:tentative="1">
      <w:start w:val="1"/>
      <w:numFmt w:val="lowerRoman"/>
      <w:lvlText w:val="%3."/>
      <w:lvlJc w:val="right"/>
      <w:pPr>
        <w:ind w:left="3215" w:hanging="180"/>
      </w:pPr>
    </w:lvl>
    <w:lvl w:ilvl="3" w:tplc="0416000F" w:tentative="1">
      <w:start w:val="1"/>
      <w:numFmt w:val="decimal"/>
      <w:lvlText w:val="%4."/>
      <w:lvlJc w:val="left"/>
      <w:pPr>
        <w:ind w:left="3935" w:hanging="360"/>
      </w:pPr>
    </w:lvl>
    <w:lvl w:ilvl="4" w:tplc="04160019" w:tentative="1">
      <w:start w:val="1"/>
      <w:numFmt w:val="lowerLetter"/>
      <w:lvlText w:val="%5."/>
      <w:lvlJc w:val="left"/>
      <w:pPr>
        <w:ind w:left="4655" w:hanging="360"/>
      </w:pPr>
    </w:lvl>
    <w:lvl w:ilvl="5" w:tplc="0416001B" w:tentative="1">
      <w:start w:val="1"/>
      <w:numFmt w:val="lowerRoman"/>
      <w:lvlText w:val="%6."/>
      <w:lvlJc w:val="right"/>
      <w:pPr>
        <w:ind w:left="5375" w:hanging="180"/>
      </w:pPr>
    </w:lvl>
    <w:lvl w:ilvl="6" w:tplc="0416000F" w:tentative="1">
      <w:start w:val="1"/>
      <w:numFmt w:val="decimal"/>
      <w:lvlText w:val="%7."/>
      <w:lvlJc w:val="left"/>
      <w:pPr>
        <w:ind w:left="6095" w:hanging="360"/>
      </w:pPr>
    </w:lvl>
    <w:lvl w:ilvl="7" w:tplc="04160019" w:tentative="1">
      <w:start w:val="1"/>
      <w:numFmt w:val="lowerLetter"/>
      <w:lvlText w:val="%8."/>
      <w:lvlJc w:val="left"/>
      <w:pPr>
        <w:ind w:left="6815" w:hanging="360"/>
      </w:pPr>
    </w:lvl>
    <w:lvl w:ilvl="8" w:tplc="0416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1" w15:restartNumberingAfterBreak="0">
    <w:nsid w:val="43D33773"/>
    <w:multiLevelType w:val="hybridMultilevel"/>
    <w:tmpl w:val="6CD0F682"/>
    <w:lvl w:ilvl="0" w:tplc="6A7C9D3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66659"/>
    <w:multiLevelType w:val="hybridMultilevel"/>
    <w:tmpl w:val="633A325A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49E7274"/>
    <w:multiLevelType w:val="hybridMultilevel"/>
    <w:tmpl w:val="379CBAFC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7286377"/>
    <w:multiLevelType w:val="hybridMultilevel"/>
    <w:tmpl w:val="0B38DAD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8870332"/>
    <w:multiLevelType w:val="hybridMultilevel"/>
    <w:tmpl w:val="78A4C28E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3004052"/>
    <w:multiLevelType w:val="hybridMultilevel"/>
    <w:tmpl w:val="B5BA119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9176E4A"/>
    <w:multiLevelType w:val="hybridMultilevel"/>
    <w:tmpl w:val="9862553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F9F0274"/>
    <w:multiLevelType w:val="hybridMultilevel"/>
    <w:tmpl w:val="8DFA2002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BF6674"/>
    <w:multiLevelType w:val="hybridMultilevel"/>
    <w:tmpl w:val="7E76EB38"/>
    <w:lvl w:ilvl="0" w:tplc="FFFFFFFF">
      <w:start w:val="1"/>
      <w:numFmt w:val="upperRoman"/>
      <w:lvlText w:val="%1."/>
      <w:lvlJc w:val="righ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FAA7582"/>
    <w:multiLevelType w:val="hybridMultilevel"/>
    <w:tmpl w:val="B6EE642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23120885">
    <w:abstractNumId w:val="9"/>
  </w:num>
  <w:num w:numId="2" w16cid:durableId="113253959">
    <w:abstractNumId w:val="20"/>
  </w:num>
  <w:num w:numId="3" w16cid:durableId="935290175">
    <w:abstractNumId w:val="10"/>
  </w:num>
  <w:num w:numId="4" w16cid:durableId="1504280164">
    <w:abstractNumId w:val="14"/>
  </w:num>
  <w:num w:numId="5" w16cid:durableId="1442217193">
    <w:abstractNumId w:val="1"/>
  </w:num>
  <w:num w:numId="6" w16cid:durableId="1195192541">
    <w:abstractNumId w:val="0"/>
  </w:num>
  <w:num w:numId="7" w16cid:durableId="364528266">
    <w:abstractNumId w:val="19"/>
  </w:num>
  <w:num w:numId="8" w16cid:durableId="515844643">
    <w:abstractNumId w:val="8"/>
  </w:num>
  <w:num w:numId="9" w16cid:durableId="1327782816">
    <w:abstractNumId w:val="13"/>
  </w:num>
  <w:num w:numId="10" w16cid:durableId="1454909596">
    <w:abstractNumId w:val="5"/>
  </w:num>
  <w:num w:numId="11" w16cid:durableId="78522278">
    <w:abstractNumId w:val="17"/>
  </w:num>
  <w:num w:numId="12" w16cid:durableId="404307304">
    <w:abstractNumId w:val="16"/>
  </w:num>
  <w:num w:numId="13" w16cid:durableId="40832684">
    <w:abstractNumId w:val="7"/>
  </w:num>
  <w:num w:numId="14" w16cid:durableId="1556310758">
    <w:abstractNumId w:val="15"/>
  </w:num>
  <w:num w:numId="15" w16cid:durableId="856576614">
    <w:abstractNumId w:val="12"/>
  </w:num>
  <w:num w:numId="16" w16cid:durableId="1226449955">
    <w:abstractNumId w:val="2"/>
  </w:num>
  <w:num w:numId="17" w16cid:durableId="1652174942">
    <w:abstractNumId w:val="6"/>
  </w:num>
  <w:num w:numId="18" w16cid:durableId="465511285">
    <w:abstractNumId w:val="18"/>
  </w:num>
  <w:num w:numId="19" w16cid:durableId="1152257645">
    <w:abstractNumId w:val="3"/>
  </w:num>
  <w:num w:numId="20" w16cid:durableId="1798718845">
    <w:abstractNumId w:val="4"/>
  </w:num>
  <w:num w:numId="21" w16cid:durableId="199302217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CD"/>
    <w:rsid w:val="0000375D"/>
    <w:rsid w:val="00006996"/>
    <w:rsid w:val="000128D2"/>
    <w:rsid w:val="00014C5A"/>
    <w:rsid w:val="00014F03"/>
    <w:rsid w:val="00016212"/>
    <w:rsid w:val="00021723"/>
    <w:rsid w:val="00023A39"/>
    <w:rsid w:val="00024242"/>
    <w:rsid w:val="00025CEF"/>
    <w:rsid w:val="00025D76"/>
    <w:rsid w:val="000268F8"/>
    <w:rsid w:val="00026FCB"/>
    <w:rsid w:val="00027057"/>
    <w:rsid w:val="00030047"/>
    <w:rsid w:val="00032027"/>
    <w:rsid w:val="0003230D"/>
    <w:rsid w:val="00033FBF"/>
    <w:rsid w:val="00035278"/>
    <w:rsid w:val="0003600C"/>
    <w:rsid w:val="00036184"/>
    <w:rsid w:val="000377D0"/>
    <w:rsid w:val="00040C9C"/>
    <w:rsid w:val="0004155D"/>
    <w:rsid w:val="00041ABC"/>
    <w:rsid w:val="00045D46"/>
    <w:rsid w:val="00046640"/>
    <w:rsid w:val="00046D57"/>
    <w:rsid w:val="00050231"/>
    <w:rsid w:val="00050340"/>
    <w:rsid w:val="00051042"/>
    <w:rsid w:val="0005290E"/>
    <w:rsid w:val="00053F5E"/>
    <w:rsid w:val="000551FB"/>
    <w:rsid w:val="000553FA"/>
    <w:rsid w:val="00065949"/>
    <w:rsid w:val="000703B7"/>
    <w:rsid w:val="00073074"/>
    <w:rsid w:val="00074C29"/>
    <w:rsid w:val="00075E85"/>
    <w:rsid w:val="00076CEC"/>
    <w:rsid w:val="000777A0"/>
    <w:rsid w:val="00080438"/>
    <w:rsid w:val="00080FCC"/>
    <w:rsid w:val="0008112E"/>
    <w:rsid w:val="00083516"/>
    <w:rsid w:val="00084596"/>
    <w:rsid w:val="00086097"/>
    <w:rsid w:val="00086845"/>
    <w:rsid w:val="00090013"/>
    <w:rsid w:val="000904EB"/>
    <w:rsid w:val="00090F1B"/>
    <w:rsid w:val="0009226D"/>
    <w:rsid w:val="0009319E"/>
    <w:rsid w:val="00094609"/>
    <w:rsid w:val="00095852"/>
    <w:rsid w:val="00095C8E"/>
    <w:rsid w:val="000A42FB"/>
    <w:rsid w:val="000B28D6"/>
    <w:rsid w:val="000B2EE6"/>
    <w:rsid w:val="000B49EC"/>
    <w:rsid w:val="000B639A"/>
    <w:rsid w:val="000C2E2A"/>
    <w:rsid w:val="000C720F"/>
    <w:rsid w:val="000D4979"/>
    <w:rsid w:val="000D55DA"/>
    <w:rsid w:val="000D5A78"/>
    <w:rsid w:val="000D5DB1"/>
    <w:rsid w:val="000D6FE1"/>
    <w:rsid w:val="000D7024"/>
    <w:rsid w:val="000E09F7"/>
    <w:rsid w:val="000E44A8"/>
    <w:rsid w:val="000E4C68"/>
    <w:rsid w:val="000E636A"/>
    <w:rsid w:val="000F1C87"/>
    <w:rsid w:val="000F25CF"/>
    <w:rsid w:val="000F3B1E"/>
    <w:rsid w:val="000F4252"/>
    <w:rsid w:val="000F501C"/>
    <w:rsid w:val="001008A1"/>
    <w:rsid w:val="00100F39"/>
    <w:rsid w:val="00102937"/>
    <w:rsid w:val="00104270"/>
    <w:rsid w:val="0010666E"/>
    <w:rsid w:val="001100AE"/>
    <w:rsid w:val="001136AD"/>
    <w:rsid w:val="00115D3D"/>
    <w:rsid w:val="001173A9"/>
    <w:rsid w:val="00120170"/>
    <w:rsid w:val="00120F81"/>
    <w:rsid w:val="001219AA"/>
    <w:rsid w:val="0012334B"/>
    <w:rsid w:val="00127AF9"/>
    <w:rsid w:val="00131110"/>
    <w:rsid w:val="001322D9"/>
    <w:rsid w:val="00133041"/>
    <w:rsid w:val="001333BB"/>
    <w:rsid w:val="00136B42"/>
    <w:rsid w:val="00140DD8"/>
    <w:rsid w:val="00141614"/>
    <w:rsid w:val="001420FB"/>
    <w:rsid w:val="00142D61"/>
    <w:rsid w:val="001437B8"/>
    <w:rsid w:val="00145950"/>
    <w:rsid w:val="00146687"/>
    <w:rsid w:val="00146A7E"/>
    <w:rsid w:val="00153745"/>
    <w:rsid w:val="0015565B"/>
    <w:rsid w:val="0015660C"/>
    <w:rsid w:val="00157D93"/>
    <w:rsid w:val="0016134F"/>
    <w:rsid w:val="001637A4"/>
    <w:rsid w:val="001643A0"/>
    <w:rsid w:val="0016466D"/>
    <w:rsid w:val="001659AE"/>
    <w:rsid w:val="00165EA6"/>
    <w:rsid w:val="00167938"/>
    <w:rsid w:val="00167E63"/>
    <w:rsid w:val="00170717"/>
    <w:rsid w:val="00181BEC"/>
    <w:rsid w:val="00181CA9"/>
    <w:rsid w:val="001830DE"/>
    <w:rsid w:val="00185A0A"/>
    <w:rsid w:val="001867A6"/>
    <w:rsid w:val="00187409"/>
    <w:rsid w:val="00190550"/>
    <w:rsid w:val="0019098F"/>
    <w:rsid w:val="0019658C"/>
    <w:rsid w:val="001A13EA"/>
    <w:rsid w:val="001A17C6"/>
    <w:rsid w:val="001A442D"/>
    <w:rsid w:val="001A4DCF"/>
    <w:rsid w:val="001A6D65"/>
    <w:rsid w:val="001B2A86"/>
    <w:rsid w:val="001B2CC5"/>
    <w:rsid w:val="001B60E9"/>
    <w:rsid w:val="001B63FA"/>
    <w:rsid w:val="001B66FE"/>
    <w:rsid w:val="001B6B52"/>
    <w:rsid w:val="001C17E8"/>
    <w:rsid w:val="001C42DD"/>
    <w:rsid w:val="001C4CEB"/>
    <w:rsid w:val="001C64FF"/>
    <w:rsid w:val="001C7FB1"/>
    <w:rsid w:val="001D0F54"/>
    <w:rsid w:val="001D17C2"/>
    <w:rsid w:val="001D26C4"/>
    <w:rsid w:val="001D359C"/>
    <w:rsid w:val="001D77E3"/>
    <w:rsid w:val="001D7F6B"/>
    <w:rsid w:val="001E2703"/>
    <w:rsid w:val="001E2B30"/>
    <w:rsid w:val="001E377F"/>
    <w:rsid w:val="001E5562"/>
    <w:rsid w:val="001F099D"/>
    <w:rsid w:val="001F2963"/>
    <w:rsid w:val="001F6AB8"/>
    <w:rsid w:val="00200797"/>
    <w:rsid w:val="002021A2"/>
    <w:rsid w:val="00207EBB"/>
    <w:rsid w:val="00210573"/>
    <w:rsid w:val="00210738"/>
    <w:rsid w:val="0021462D"/>
    <w:rsid w:val="0021650A"/>
    <w:rsid w:val="00220C9E"/>
    <w:rsid w:val="002233FA"/>
    <w:rsid w:val="002279BF"/>
    <w:rsid w:val="00230942"/>
    <w:rsid w:val="00230F8A"/>
    <w:rsid w:val="00230F93"/>
    <w:rsid w:val="00233546"/>
    <w:rsid w:val="00233FFA"/>
    <w:rsid w:val="0023513D"/>
    <w:rsid w:val="002355E7"/>
    <w:rsid w:val="002374D9"/>
    <w:rsid w:val="0024755C"/>
    <w:rsid w:val="00251413"/>
    <w:rsid w:val="00251A93"/>
    <w:rsid w:val="00255194"/>
    <w:rsid w:val="0025534B"/>
    <w:rsid w:val="002567C1"/>
    <w:rsid w:val="0025735A"/>
    <w:rsid w:val="00257776"/>
    <w:rsid w:val="00257B11"/>
    <w:rsid w:val="0026064F"/>
    <w:rsid w:val="00263CEC"/>
    <w:rsid w:val="0026627F"/>
    <w:rsid w:val="002668F0"/>
    <w:rsid w:val="00267EEA"/>
    <w:rsid w:val="00276397"/>
    <w:rsid w:val="00285E5D"/>
    <w:rsid w:val="002867DA"/>
    <w:rsid w:val="002873A4"/>
    <w:rsid w:val="00287830"/>
    <w:rsid w:val="00290A69"/>
    <w:rsid w:val="002911B2"/>
    <w:rsid w:val="002920E1"/>
    <w:rsid w:val="00292651"/>
    <w:rsid w:val="0029618E"/>
    <w:rsid w:val="002A781F"/>
    <w:rsid w:val="002B0534"/>
    <w:rsid w:val="002B1671"/>
    <w:rsid w:val="002B3AF6"/>
    <w:rsid w:val="002B3D2E"/>
    <w:rsid w:val="002C16D7"/>
    <w:rsid w:val="002C4D3A"/>
    <w:rsid w:val="002C5F96"/>
    <w:rsid w:val="002D044B"/>
    <w:rsid w:val="002D2515"/>
    <w:rsid w:val="002D268E"/>
    <w:rsid w:val="002D273A"/>
    <w:rsid w:val="002D5312"/>
    <w:rsid w:val="002E3304"/>
    <w:rsid w:val="002E3E96"/>
    <w:rsid w:val="002E51EF"/>
    <w:rsid w:val="002E7576"/>
    <w:rsid w:val="002F3EEE"/>
    <w:rsid w:val="002F4742"/>
    <w:rsid w:val="002F485E"/>
    <w:rsid w:val="002F77A7"/>
    <w:rsid w:val="003004A6"/>
    <w:rsid w:val="003004B8"/>
    <w:rsid w:val="00300603"/>
    <w:rsid w:val="00300F47"/>
    <w:rsid w:val="00301AC5"/>
    <w:rsid w:val="00304202"/>
    <w:rsid w:val="003045C4"/>
    <w:rsid w:val="00310375"/>
    <w:rsid w:val="00312122"/>
    <w:rsid w:val="00312626"/>
    <w:rsid w:val="00312BBE"/>
    <w:rsid w:val="00312DBB"/>
    <w:rsid w:val="003131D1"/>
    <w:rsid w:val="00314A43"/>
    <w:rsid w:val="00317A44"/>
    <w:rsid w:val="00320560"/>
    <w:rsid w:val="00325A9F"/>
    <w:rsid w:val="00326C20"/>
    <w:rsid w:val="00326C9A"/>
    <w:rsid w:val="00327478"/>
    <w:rsid w:val="00327731"/>
    <w:rsid w:val="00331ED1"/>
    <w:rsid w:val="00334B53"/>
    <w:rsid w:val="00336E80"/>
    <w:rsid w:val="00337D57"/>
    <w:rsid w:val="0034135E"/>
    <w:rsid w:val="0034144B"/>
    <w:rsid w:val="0034229B"/>
    <w:rsid w:val="003440F1"/>
    <w:rsid w:val="003471DB"/>
    <w:rsid w:val="00347617"/>
    <w:rsid w:val="00347744"/>
    <w:rsid w:val="0035012A"/>
    <w:rsid w:val="003524B6"/>
    <w:rsid w:val="00352AAA"/>
    <w:rsid w:val="00353A3D"/>
    <w:rsid w:val="00355591"/>
    <w:rsid w:val="00360E52"/>
    <w:rsid w:val="00361840"/>
    <w:rsid w:val="00363D02"/>
    <w:rsid w:val="003641B8"/>
    <w:rsid w:val="003651FE"/>
    <w:rsid w:val="00365276"/>
    <w:rsid w:val="003806BD"/>
    <w:rsid w:val="00380764"/>
    <w:rsid w:val="00381A52"/>
    <w:rsid w:val="00381CAC"/>
    <w:rsid w:val="00382FCF"/>
    <w:rsid w:val="00383A7F"/>
    <w:rsid w:val="0038431A"/>
    <w:rsid w:val="00392C0A"/>
    <w:rsid w:val="003A089B"/>
    <w:rsid w:val="003A1BB6"/>
    <w:rsid w:val="003A41AD"/>
    <w:rsid w:val="003B2010"/>
    <w:rsid w:val="003B3164"/>
    <w:rsid w:val="003B3D86"/>
    <w:rsid w:val="003B5948"/>
    <w:rsid w:val="003B6EBB"/>
    <w:rsid w:val="003B7CD7"/>
    <w:rsid w:val="003C1A42"/>
    <w:rsid w:val="003C2E01"/>
    <w:rsid w:val="003C3ED4"/>
    <w:rsid w:val="003D2687"/>
    <w:rsid w:val="003D36CF"/>
    <w:rsid w:val="003D4773"/>
    <w:rsid w:val="003D5ABF"/>
    <w:rsid w:val="003E266C"/>
    <w:rsid w:val="003E2BEE"/>
    <w:rsid w:val="003E615B"/>
    <w:rsid w:val="003F0267"/>
    <w:rsid w:val="003F15A9"/>
    <w:rsid w:val="003F1C04"/>
    <w:rsid w:val="003F2333"/>
    <w:rsid w:val="003F6329"/>
    <w:rsid w:val="0040292B"/>
    <w:rsid w:val="00402B30"/>
    <w:rsid w:val="00402CCF"/>
    <w:rsid w:val="00403F23"/>
    <w:rsid w:val="004118AC"/>
    <w:rsid w:val="00417C0A"/>
    <w:rsid w:val="004215A6"/>
    <w:rsid w:val="004217F4"/>
    <w:rsid w:val="00422F44"/>
    <w:rsid w:val="004242EF"/>
    <w:rsid w:val="004257DE"/>
    <w:rsid w:val="00425AA4"/>
    <w:rsid w:val="00425B41"/>
    <w:rsid w:val="00425F44"/>
    <w:rsid w:val="00431363"/>
    <w:rsid w:val="00432E2C"/>
    <w:rsid w:val="0043310F"/>
    <w:rsid w:val="004355A0"/>
    <w:rsid w:val="004357B2"/>
    <w:rsid w:val="0043658F"/>
    <w:rsid w:val="0043708D"/>
    <w:rsid w:val="004402E4"/>
    <w:rsid w:val="004430B1"/>
    <w:rsid w:val="00444A6D"/>
    <w:rsid w:val="00444F6A"/>
    <w:rsid w:val="00450669"/>
    <w:rsid w:val="00454250"/>
    <w:rsid w:val="00456A60"/>
    <w:rsid w:val="00457E8A"/>
    <w:rsid w:val="0047270F"/>
    <w:rsid w:val="0047498A"/>
    <w:rsid w:val="00480109"/>
    <w:rsid w:val="00480E7C"/>
    <w:rsid w:val="0048250D"/>
    <w:rsid w:val="004845A8"/>
    <w:rsid w:val="00485885"/>
    <w:rsid w:val="00485B8A"/>
    <w:rsid w:val="00486918"/>
    <w:rsid w:val="00487DE9"/>
    <w:rsid w:val="004903BF"/>
    <w:rsid w:val="00490A84"/>
    <w:rsid w:val="00492611"/>
    <w:rsid w:val="00493D45"/>
    <w:rsid w:val="00496921"/>
    <w:rsid w:val="00497CF6"/>
    <w:rsid w:val="004A0B12"/>
    <w:rsid w:val="004A20B0"/>
    <w:rsid w:val="004A57F0"/>
    <w:rsid w:val="004A6F43"/>
    <w:rsid w:val="004B130D"/>
    <w:rsid w:val="004B48E8"/>
    <w:rsid w:val="004B7B42"/>
    <w:rsid w:val="004B7CCD"/>
    <w:rsid w:val="004C02B0"/>
    <w:rsid w:val="004C12B4"/>
    <w:rsid w:val="004C24FD"/>
    <w:rsid w:val="004C39F6"/>
    <w:rsid w:val="004C3AFE"/>
    <w:rsid w:val="004C4226"/>
    <w:rsid w:val="004C4DC6"/>
    <w:rsid w:val="004C5C1D"/>
    <w:rsid w:val="004C76CA"/>
    <w:rsid w:val="004D00F3"/>
    <w:rsid w:val="004D24C5"/>
    <w:rsid w:val="004D5D66"/>
    <w:rsid w:val="004D6D0D"/>
    <w:rsid w:val="004E220F"/>
    <w:rsid w:val="004E26A4"/>
    <w:rsid w:val="004E2935"/>
    <w:rsid w:val="004E42CB"/>
    <w:rsid w:val="004E7C5F"/>
    <w:rsid w:val="004F11B2"/>
    <w:rsid w:val="005007BC"/>
    <w:rsid w:val="00501980"/>
    <w:rsid w:val="00501CC2"/>
    <w:rsid w:val="005040DD"/>
    <w:rsid w:val="00505FE8"/>
    <w:rsid w:val="005063F8"/>
    <w:rsid w:val="00513D31"/>
    <w:rsid w:val="00515E0C"/>
    <w:rsid w:val="00520465"/>
    <w:rsid w:val="00520832"/>
    <w:rsid w:val="005271E8"/>
    <w:rsid w:val="005314EC"/>
    <w:rsid w:val="00541F9C"/>
    <w:rsid w:val="00545D50"/>
    <w:rsid w:val="00547C6E"/>
    <w:rsid w:val="005511F6"/>
    <w:rsid w:val="005519EC"/>
    <w:rsid w:val="00555D30"/>
    <w:rsid w:val="005574D9"/>
    <w:rsid w:val="00563057"/>
    <w:rsid w:val="00563B60"/>
    <w:rsid w:val="005643CD"/>
    <w:rsid w:val="005709DC"/>
    <w:rsid w:val="00570D88"/>
    <w:rsid w:val="00571438"/>
    <w:rsid w:val="005727CF"/>
    <w:rsid w:val="0057496A"/>
    <w:rsid w:val="005762CA"/>
    <w:rsid w:val="00580414"/>
    <w:rsid w:val="00580D13"/>
    <w:rsid w:val="00581A9E"/>
    <w:rsid w:val="00581E15"/>
    <w:rsid w:val="0058421F"/>
    <w:rsid w:val="0058438A"/>
    <w:rsid w:val="00590EC8"/>
    <w:rsid w:val="00591C1D"/>
    <w:rsid w:val="0059252E"/>
    <w:rsid w:val="005954BB"/>
    <w:rsid w:val="00597B16"/>
    <w:rsid w:val="005A7665"/>
    <w:rsid w:val="005A79E5"/>
    <w:rsid w:val="005A7F6E"/>
    <w:rsid w:val="005B07A2"/>
    <w:rsid w:val="005B211D"/>
    <w:rsid w:val="005B65D3"/>
    <w:rsid w:val="005B6C94"/>
    <w:rsid w:val="005C0F52"/>
    <w:rsid w:val="005C1090"/>
    <w:rsid w:val="005C1B95"/>
    <w:rsid w:val="005C53E6"/>
    <w:rsid w:val="005C5782"/>
    <w:rsid w:val="005C725F"/>
    <w:rsid w:val="005D0105"/>
    <w:rsid w:val="005D029A"/>
    <w:rsid w:val="005D0792"/>
    <w:rsid w:val="005D534D"/>
    <w:rsid w:val="005D7A3B"/>
    <w:rsid w:val="005E0261"/>
    <w:rsid w:val="005F1450"/>
    <w:rsid w:val="005F41CF"/>
    <w:rsid w:val="006036E6"/>
    <w:rsid w:val="00607483"/>
    <w:rsid w:val="0060780C"/>
    <w:rsid w:val="00610BA3"/>
    <w:rsid w:val="00611922"/>
    <w:rsid w:val="00611AD5"/>
    <w:rsid w:val="0061240D"/>
    <w:rsid w:val="00614251"/>
    <w:rsid w:val="00614B58"/>
    <w:rsid w:val="00614E22"/>
    <w:rsid w:val="006153B4"/>
    <w:rsid w:val="00616082"/>
    <w:rsid w:val="0062284C"/>
    <w:rsid w:val="00624E67"/>
    <w:rsid w:val="00625DC3"/>
    <w:rsid w:val="00626BD2"/>
    <w:rsid w:val="00627C9B"/>
    <w:rsid w:val="00635B1F"/>
    <w:rsid w:val="0063621C"/>
    <w:rsid w:val="006402F6"/>
    <w:rsid w:val="0064247F"/>
    <w:rsid w:val="00643353"/>
    <w:rsid w:val="006459AD"/>
    <w:rsid w:val="006467E4"/>
    <w:rsid w:val="006477FB"/>
    <w:rsid w:val="00651843"/>
    <w:rsid w:val="006547DB"/>
    <w:rsid w:val="0065638D"/>
    <w:rsid w:val="006568A3"/>
    <w:rsid w:val="00656DDC"/>
    <w:rsid w:val="00663369"/>
    <w:rsid w:val="00670488"/>
    <w:rsid w:val="006738F2"/>
    <w:rsid w:val="00682C42"/>
    <w:rsid w:val="006866E3"/>
    <w:rsid w:val="006937B0"/>
    <w:rsid w:val="006A097B"/>
    <w:rsid w:val="006A3CA2"/>
    <w:rsid w:val="006B0E45"/>
    <w:rsid w:val="006B13C9"/>
    <w:rsid w:val="006B6BF1"/>
    <w:rsid w:val="006B7577"/>
    <w:rsid w:val="006C223C"/>
    <w:rsid w:val="006C492F"/>
    <w:rsid w:val="006C686F"/>
    <w:rsid w:val="006D0460"/>
    <w:rsid w:val="006D0AC6"/>
    <w:rsid w:val="006D3966"/>
    <w:rsid w:val="006D740F"/>
    <w:rsid w:val="006E08AD"/>
    <w:rsid w:val="006E26D1"/>
    <w:rsid w:val="006E3D69"/>
    <w:rsid w:val="006E4556"/>
    <w:rsid w:val="006E5A21"/>
    <w:rsid w:val="006F12A7"/>
    <w:rsid w:val="006F1643"/>
    <w:rsid w:val="006F4FFD"/>
    <w:rsid w:val="00700297"/>
    <w:rsid w:val="007007CE"/>
    <w:rsid w:val="007010EB"/>
    <w:rsid w:val="0070113D"/>
    <w:rsid w:val="00701B20"/>
    <w:rsid w:val="00701DE5"/>
    <w:rsid w:val="0070433F"/>
    <w:rsid w:val="007079DF"/>
    <w:rsid w:val="00712F28"/>
    <w:rsid w:val="00713F42"/>
    <w:rsid w:val="007159EC"/>
    <w:rsid w:val="00717E2F"/>
    <w:rsid w:val="00720374"/>
    <w:rsid w:val="0072405C"/>
    <w:rsid w:val="007257E6"/>
    <w:rsid w:val="00726900"/>
    <w:rsid w:val="0073140A"/>
    <w:rsid w:val="007329B8"/>
    <w:rsid w:val="00734AE2"/>
    <w:rsid w:val="00734F10"/>
    <w:rsid w:val="00736FAB"/>
    <w:rsid w:val="007374C0"/>
    <w:rsid w:val="00740266"/>
    <w:rsid w:val="00744F4A"/>
    <w:rsid w:val="00746977"/>
    <w:rsid w:val="00747847"/>
    <w:rsid w:val="007478CC"/>
    <w:rsid w:val="00747930"/>
    <w:rsid w:val="00747DF2"/>
    <w:rsid w:val="00751A8A"/>
    <w:rsid w:val="0075211C"/>
    <w:rsid w:val="0075247B"/>
    <w:rsid w:val="0075366A"/>
    <w:rsid w:val="00754B79"/>
    <w:rsid w:val="00755CA8"/>
    <w:rsid w:val="00757DE4"/>
    <w:rsid w:val="00764B70"/>
    <w:rsid w:val="00766FC1"/>
    <w:rsid w:val="007710C2"/>
    <w:rsid w:val="00771190"/>
    <w:rsid w:val="007711BA"/>
    <w:rsid w:val="007722F6"/>
    <w:rsid w:val="00774346"/>
    <w:rsid w:val="007764BA"/>
    <w:rsid w:val="00776901"/>
    <w:rsid w:val="00777A37"/>
    <w:rsid w:val="007801F7"/>
    <w:rsid w:val="00781D06"/>
    <w:rsid w:val="00782BC2"/>
    <w:rsid w:val="00783133"/>
    <w:rsid w:val="00791A45"/>
    <w:rsid w:val="00791DA0"/>
    <w:rsid w:val="00795C4B"/>
    <w:rsid w:val="007A2D4D"/>
    <w:rsid w:val="007A3311"/>
    <w:rsid w:val="007A406A"/>
    <w:rsid w:val="007A6AF4"/>
    <w:rsid w:val="007B2D4B"/>
    <w:rsid w:val="007B323A"/>
    <w:rsid w:val="007B4AE6"/>
    <w:rsid w:val="007B72CB"/>
    <w:rsid w:val="007C2EB4"/>
    <w:rsid w:val="007C5CD2"/>
    <w:rsid w:val="007D18B1"/>
    <w:rsid w:val="007D29C5"/>
    <w:rsid w:val="007D6CCD"/>
    <w:rsid w:val="007E49D2"/>
    <w:rsid w:val="007E5922"/>
    <w:rsid w:val="007E5B25"/>
    <w:rsid w:val="007F23AE"/>
    <w:rsid w:val="007F6075"/>
    <w:rsid w:val="007F6BEA"/>
    <w:rsid w:val="008011CA"/>
    <w:rsid w:val="00803AFB"/>
    <w:rsid w:val="0080711E"/>
    <w:rsid w:val="00812A0B"/>
    <w:rsid w:val="00813BDE"/>
    <w:rsid w:val="008169B2"/>
    <w:rsid w:val="0082137F"/>
    <w:rsid w:val="00822CA9"/>
    <w:rsid w:val="008259AA"/>
    <w:rsid w:val="008276B4"/>
    <w:rsid w:val="00831D25"/>
    <w:rsid w:val="00834197"/>
    <w:rsid w:val="0083792A"/>
    <w:rsid w:val="008418C5"/>
    <w:rsid w:val="00844C25"/>
    <w:rsid w:val="00847B90"/>
    <w:rsid w:val="00847DDF"/>
    <w:rsid w:val="00850570"/>
    <w:rsid w:val="00853000"/>
    <w:rsid w:val="00854D87"/>
    <w:rsid w:val="0086130F"/>
    <w:rsid w:val="00864834"/>
    <w:rsid w:val="00866B82"/>
    <w:rsid w:val="00871796"/>
    <w:rsid w:val="00883314"/>
    <w:rsid w:val="00887393"/>
    <w:rsid w:val="00887EDF"/>
    <w:rsid w:val="00892563"/>
    <w:rsid w:val="00892F04"/>
    <w:rsid w:val="00894B03"/>
    <w:rsid w:val="008963C5"/>
    <w:rsid w:val="008A150C"/>
    <w:rsid w:val="008A1D23"/>
    <w:rsid w:val="008A787D"/>
    <w:rsid w:val="008B0E9F"/>
    <w:rsid w:val="008B1CD1"/>
    <w:rsid w:val="008B36D9"/>
    <w:rsid w:val="008B3868"/>
    <w:rsid w:val="008B66D6"/>
    <w:rsid w:val="008C543E"/>
    <w:rsid w:val="008C6DCA"/>
    <w:rsid w:val="008C72FB"/>
    <w:rsid w:val="008D1CAF"/>
    <w:rsid w:val="008D3D26"/>
    <w:rsid w:val="008D72D9"/>
    <w:rsid w:val="008E2B25"/>
    <w:rsid w:val="008E2E23"/>
    <w:rsid w:val="008E3BF5"/>
    <w:rsid w:val="008E469B"/>
    <w:rsid w:val="008E4E84"/>
    <w:rsid w:val="008E4EAE"/>
    <w:rsid w:val="008E67A0"/>
    <w:rsid w:val="008E67CF"/>
    <w:rsid w:val="009006F1"/>
    <w:rsid w:val="009009D0"/>
    <w:rsid w:val="0090292A"/>
    <w:rsid w:val="00902AE3"/>
    <w:rsid w:val="0090645D"/>
    <w:rsid w:val="0091040D"/>
    <w:rsid w:val="009204BB"/>
    <w:rsid w:val="00922870"/>
    <w:rsid w:val="00924890"/>
    <w:rsid w:val="00925E03"/>
    <w:rsid w:val="009321CF"/>
    <w:rsid w:val="00932AFE"/>
    <w:rsid w:val="00932F5B"/>
    <w:rsid w:val="009339D9"/>
    <w:rsid w:val="00935B0F"/>
    <w:rsid w:val="00936222"/>
    <w:rsid w:val="00940D0F"/>
    <w:rsid w:val="00941185"/>
    <w:rsid w:val="00943A85"/>
    <w:rsid w:val="00944665"/>
    <w:rsid w:val="0094621F"/>
    <w:rsid w:val="00950B15"/>
    <w:rsid w:val="00952F26"/>
    <w:rsid w:val="00953CC2"/>
    <w:rsid w:val="00954D05"/>
    <w:rsid w:val="00955792"/>
    <w:rsid w:val="00955835"/>
    <w:rsid w:val="00965F06"/>
    <w:rsid w:val="00966F72"/>
    <w:rsid w:val="00967AD9"/>
    <w:rsid w:val="00976C3B"/>
    <w:rsid w:val="009806FB"/>
    <w:rsid w:val="009813FA"/>
    <w:rsid w:val="009815CB"/>
    <w:rsid w:val="00982377"/>
    <w:rsid w:val="0099053D"/>
    <w:rsid w:val="0099270D"/>
    <w:rsid w:val="00992A7D"/>
    <w:rsid w:val="00992E29"/>
    <w:rsid w:val="009932ED"/>
    <w:rsid w:val="009A509B"/>
    <w:rsid w:val="009A6197"/>
    <w:rsid w:val="009B2C7A"/>
    <w:rsid w:val="009B363F"/>
    <w:rsid w:val="009B40A5"/>
    <w:rsid w:val="009B6F9D"/>
    <w:rsid w:val="009B7E34"/>
    <w:rsid w:val="009C2642"/>
    <w:rsid w:val="009C28CA"/>
    <w:rsid w:val="009C5289"/>
    <w:rsid w:val="009C631D"/>
    <w:rsid w:val="009C6B75"/>
    <w:rsid w:val="009D176C"/>
    <w:rsid w:val="009D196F"/>
    <w:rsid w:val="009D38A1"/>
    <w:rsid w:val="009D67F9"/>
    <w:rsid w:val="009E12F3"/>
    <w:rsid w:val="009E3055"/>
    <w:rsid w:val="009E3DC1"/>
    <w:rsid w:val="009E48EB"/>
    <w:rsid w:val="009E5C7D"/>
    <w:rsid w:val="009F326C"/>
    <w:rsid w:val="009F39ED"/>
    <w:rsid w:val="009F3C59"/>
    <w:rsid w:val="009F460F"/>
    <w:rsid w:val="009F67D5"/>
    <w:rsid w:val="00A0160B"/>
    <w:rsid w:val="00A02672"/>
    <w:rsid w:val="00A06EE5"/>
    <w:rsid w:val="00A10E6B"/>
    <w:rsid w:val="00A11345"/>
    <w:rsid w:val="00A12794"/>
    <w:rsid w:val="00A1371A"/>
    <w:rsid w:val="00A23799"/>
    <w:rsid w:val="00A240CC"/>
    <w:rsid w:val="00A334B4"/>
    <w:rsid w:val="00A337F1"/>
    <w:rsid w:val="00A37936"/>
    <w:rsid w:val="00A408C7"/>
    <w:rsid w:val="00A42767"/>
    <w:rsid w:val="00A46AD6"/>
    <w:rsid w:val="00A5024A"/>
    <w:rsid w:val="00A51045"/>
    <w:rsid w:val="00A51839"/>
    <w:rsid w:val="00A534A4"/>
    <w:rsid w:val="00A5501C"/>
    <w:rsid w:val="00A55396"/>
    <w:rsid w:val="00A56C65"/>
    <w:rsid w:val="00A60C33"/>
    <w:rsid w:val="00A662B5"/>
    <w:rsid w:val="00A66EC7"/>
    <w:rsid w:val="00A67E5E"/>
    <w:rsid w:val="00A70E8F"/>
    <w:rsid w:val="00A7125C"/>
    <w:rsid w:val="00A7235A"/>
    <w:rsid w:val="00A800A1"/>
    <w:rsid w:val="00A82AB6"/>
    <w:rsid w:val="00A83088"/>
    <w:rsid w:val="00A840DA"/>
    <w:rsid w:val="00A91931"/>
    <w:rsid w:val="00A9248C"/>
    <w:rsid w:val="00A9332E"/>
    <w:rsid w:val="00A95114"/>
    <w:rsid w:val="00A95DEE"/>
    <w:rsid w:val="00A966C9"/>
    <w:rsid w:val="00A96FAD"/>
    <w:rsid w:val="00AA0301"/>
    <w:rsid w:val="00AA0884"/>
    <w:rsid w:val="00AA1150"/>
    <w:rsid w:val="00AA293F"/>
    <w:rsid w:val="00AA2CAA"/>
    <w:rsid w:val="00AA3DC4"/>
    <w:rsid w:val="00AA482D"/>
    <w:rsid w:val="00AA4C9E"/>
    <w:rsid w:val="00AA785B"/>
    <w:rsid w:val="00AA78FA"/>
    <w:rsid w:val="00AA7D10"/>
    <w:rsid w:val="00AB04FB"/>
    <w:rsid w:val="00AB46B4"/>
    <w:rsid w:val="00AB6149"/>
    <w:rsid w:val="00AB6736"/>
    <w:rsid w:val="00AB76B1"/>
    <w:rsid w:val="00AC28CE"/>
    <w:rsid w:val="00AC455B"/>
    <w:rsid w:val="00AC5857"/>
    <w:rsid w:val="00AC5D87"/>
    <w:rsid w:val="00AC6146"/>
    <w:rsid w:val="00AC61E8"/>
    <w:rsid w:val="00AD0017"/>
    <w:rsid w:val="00AD3150"/>
    <w:rsid w:val="00AD42E6"/>
    <w:rsid w:val="00AD6D74"/>
    <w:rsid w:val="00AE1D0D"/>
    <w:rsid w:val="00AE2691"/>
    <w:rsid w:val="00AE476B"/>
    <w:rsid w:val="00AE749A"/>
    <w:rsid w:val="00AF7865"/>
    <w:rsid w:val="00B0095F"/>
    <w:rsid w:val="00B013E6"/>
    <w:rsid w:val="00B117E9"/>
    <w:rsid w:val="00B12BB1"/>
    <w:rsid w:val="00B12F1B"/>
    <w:rsid w:val="00B16150"/>
    <w:rsid w:val="00B17D00"/>
    <w:rsid w:val="00B2013B"/>
    <w:rsid w:val="00B306B5"/>
    <w:rsid w:val="00B30E1D"/>
    <w:rsid w:val="00B311A5"/>
    <w:rsid w:val="00B3124C"/>
    <w:rsid w:val="00B32364"/>
    <w:rsid w:val="00B32F65"/>
    <w:rsid w:val="00B33033"/>
    <w:rsid w:val="00B3307E"/>
    <w:rsid w:val="00B433AE"/>
    <w:rsid w:val="00B437EB"/>
    <w:rsid w:val="00B4586C"/>
    <w:rsid w:val="00B45AC4"/>
    <w:rsid w:val="00B51068"/>
    <w:rsid w:val="00B5321A"/>
    <w:rsid w:val="00B53E18"/>
    <w:rsid w:val="00B553DA"/>
    <w:rsid w:val="00B56AFF"/>
    <w:rsid w:val="00B57D69"/>
    <w:rsid w:val="00B61DE6"/>
    <w:rsid w:val="00B624F3"/>
    <w:rsid w:val="00B65472"/>
    <w:rsid w:val="00B7098F"/>
    <w:rsid w:val="00B70A77"/>
    <w:rsid w:val="00B718DD"/>
    <w:rsid w:val="00B71972"/>
    <w:rsid w:val="00B7663A"/>
    <w:rsid w:val="00B77F8A"/>
    <w:rsid w:val="00B8204E"/>
    <w:rsid w:val="00B847AB"/>
    <w:rsid w:val="00B8529F"/>
    <w:rsid w:val="00B8557F"/>
    <w:rsid w:val="00B85D78"/>
    <w:rsid w:val="00B923FA"/>
    <w:rsid w:val="00B928A5"/>
    <w:rsid w:val="00B929AC"/>
    <w:rsid w:val="00B9447C"/>
    <w:rsid w:val="00B951CE"/>
    <w:rsid w:val="00BA20DE"/>
    <w:rsid w:val="00BA22DF"/>
    <w:rsid w:val="00BA2329"/>
    <w:rsid w:val="00BA2E89"/>
    <w:rsid w:val="00BA3C41"/>
    <w:rsid w:val="00BA4321"/>
    <w:rsid w:val="00BA6F38"/>
    <w:rsid w:val="00BB0927"/>
    <w:rsid w:val="00BB1BA8"/>
    <w:rsid w:val="00BB3E27"/>
    <w:rsid w:val="00BB43B1"/>
    <w:rsid w:val="00BC382D"/>
    <w:rsid w:val="00BC717D"/>
    <w:rsid w:val="00BD06B9"/>
    <w:rsid w:val="00BD41FD"/>
    <w:rsid w:val="00BD721B"/>
    <w:rsid w:val="00BE0004"/>
    <w:rsid w:val="00BE0199"/>
    <w:rsid w:val="00BE3450"/>
    <w:rsid w:val="00BE3FA5"/>
    <w:rsid w:val="00BE4D7B"/>
    <w:rsid w:val="00BE5014"/>
    <w:rsid w:val="00BE66DA"/>
    <w:rsid w:val="00BE730B"/>
    <w:rsid w:val="00BF0A71"/>
    <w:rsid w:val="00BF45E4"/>
    <w:rsid w:val="00C029F8"/>
    <w:rsid w:val="00C02C3B"/>
    <w:rsid w:val="00C06A95"/>
    <w:rsid w:val="00C07111"/>
    <w:rsid w:val="00C10ADE"/>
    <w:rsid w:val="00C143D8"/>
    <w:rsid w:val="00C16E49"/>
    <w:rsid w:val="00C17BF5"/>
    <w:rsid w:val="00C20BA8"/>
    <w:rsid w:val="00C30CD0"/>
    <w:rsid w:val="00C327F3"/>
    <w:rsid w:val="00C32E79"/>
    <w:rsid w:val="00C35911"/>
    <w:rsid w:val="00C40118"/>
    <w:rsid w:val="00C4441A"/>
    <w:rsid w:val="00C45DC5"/>
    <w:rsid w:val="00C46E1D"/>
    <w:rsid w:val="00C51ACA"/>
    <w:rsid w:val="00C53264"/>
    <w:rsid w:val="00C5417F"/>
    <w:rsid w:val="00C55FCF"/>
    <w:rsid w:val="00C56996"/>
    <w:rsid w:val="00C618F4"/>
    <w:rsid w:val="00C63D1A"/>
    <w:rsid w:val="00C651E1"/>
    <w:rsid w:val="00C66AF3"/>
    <w:rsid w:val="00C73F4D"/>
    <w:rsid w:val="00C75AEC"/>
    <w:rsid w:val="00C80050"/>
    <w:rsid w:val="00C8052A"/>
    <w:rsid w:val="00C81F4E"/>
    <w:rsid w:val="00C82495"/>
    <w:rsid w:val="00C85107"/>
    <w:rsid w:val="00C90923"/>
    <w:rsid w:val="00C93499"/>
    <w:rsid w:val="00C94AC3"/>
    <w:rsid w:val="00C96884"/>
    <w:rsid w:val="00CA0CA1"/>
    <w:rsid w:val="00CA21EE"/>
    <w:rsid w:val="00CA3C55"/>
    <w:rsid w:val="00CA4671"/>
    <w:rsid w:val="00CA4BBD"/>
    <w:rsid w:val="00CB24D4"/>
    <w:rsid w:val="00CB407E"/>
    <w:rsid w:val="00CB5510"/>
    <w:rsid w:val="00CC14DB"/>
    <w:rsid w:val="00CC24E6"/>
    <w:rsid w:val="00CC256D"/>
    <w:rsid w:val="00CC57C9"/>
    <w:rsid w:val="00CD4D8B"/>
    <w:rsid w:val="00CD64BD"/>
    <w:rsid w:val="00CD66B4"/>
    <w:rsid w:val="00CE3073"/>
    <w:rsid w:val="00CE654C"/>
    <w:rsid w:val="00CF16FF"/>
    <w:rsid w:val="00CF4E5B"/>
    <w:rsid w:val="00D021B6"/>
    <w:rsid w:val="00D025A9"/>
    <w:rsid w:val="00D03EA3"/>
    <w:rsid w:val="00D04CB7"/>
    <w:rsid w:val="00D065E5"/>
    <w:rsid w:val="00D07BD0"/>
    <w:rsid w:val="00D10358"/>
    <w:rsid w:val="00D10CC9"/>
    <w:rsid w:val="00D1129D"/>
    <w:rsid w:val="00D118FC"/>
    <w:rsid w:val="00D12727"/>
    <w:rsid w:val="00D17304"/>
    <w:rsid w:val="00D1748F"/>
    <w:rsid w:val="00D221F4"/>
    <w:rsid w:val="00D22EE2"/>
    <w:rsid w:val="00D25961"/>
    <w:rsid w:val="00D27456"/>
    <w:rsid w:val="00D27590"/>
    <w:rsid w:val="00D27890"/>
    <w:rsid w:val="00D319DB"/>
    <w:rsid w:val="00D3393B"/>
    <w:rsid w:val="00D35723"/>
    <w:rsid w:val="00D37973"/>
    <w:rsid w:val="00D42CD3"/>
    <w:rsid w:val="00D458B0"/>
    <w:rsid w:val="00D45CBE"/>
    <w:rsid w:val="00D46360"/>
    <w:rsid w:val="00D465EE"/>
    <w:rsid w:val="00D602C3"/>
    <w:rsid w:val="00D61A52"/>
    <w:rsid w:val="00D62AAF"/>
    <w:rsid w:val="00D641A0"/>
    <w:rsid w:val="00D671DB"/>
    <w:rsid w:val="00D71038"/>
    <w:rsid w:val="00D71E86"/>
    <w:rsid w:val="00D721F2"/>
    <w:rsid w:val="00D733F6"/>
    <w:rsid w:val="00D752FA"/>
    <w:rsid w:val="00D7589A"/>
    <w:rsid w:val="00D83FD9"/>
    <w:rsid w:val="00D8452C"/>
    <w:rsid w:val="00D867B7"/>
    <w:rsid w:val="00D86B51"/>
    <w:rsid w:val="00D91301"/>
    <w:rsid w:val="00D9201F"/>
    <w:rsid w:val="00D92359"/>
    <w:rsid w:val="00D94467"/>
    <w:rsid w:val="00D94649"/>
    <w:rsid w:val="00D96902"/>
    <w:rsid w:val="00DA0C0B"/>
    <w:rsid w:val="00DA26F9"/>
    <w:rsid w:val="00DA4DD2"/>
    <w:rsid w:val="00DA5124"/>
    <w:rsid w:val="00DA5E44"/>
    <w:rsid w:val="00DB0209"/>
    <w:rsid w:val="00DB173A"/>
    <w:rsid w:val="00DB2196"/>
    <w:rsid w:val="00DB246E"/>
    <w:rsid w:val="00DB5DED"/>
    <w:rsid w:val="00DC0C8C"/>
    <w:rsid w:val="00DC4511"/>
    <w:rsid w:val="00DC7236"/>
    <w:rsid w:val="00DD134E"/>
    <w:rsid w:val="00DD2909"/>
    <w:rsid w:val="00DD4E62"/>
    <w:rsid w:val="00DD6B06"/>
    <w:rsid w:val="00DE203A"/>
    <w:rsid w:val="00DE471D"/>
    <w:rsid w:val="00DE5597"/>
    <w:rsid w:val="00DE5B60"/>
    <w:rsid w:val="00DF12CD"/>
    <w:rsid w:val="00DF34AB"/>
    <w:rsid w:val="00DF574C"/>
    <w:rsid w:val="00E0078C"/>
    <w:rsid w:val="00E01324"/>
    <w:rsid w:val="00E03D18"/>
    <w:rsid w:val="00E03D63"/>
    <w:rsid w:val="00E06AB4"/>
    <w:rsid w:val="00E07CE8"/>
    <w:rsid w:val="00E10670"/>
    <w:rsid w:val="00E13698"/>
    <w:rsid w:val="00E15740"/>
    <w:rsid w:val="00E162B9"/>
    <w:rsid w:val="00E17247"/>
    <w:rsid w:val="00E20201"/>
    <w:rsid w:val="00E205D8"/>
    <w:rsid w:val="00E21B26"/>
    <w:rsid w:val="00E35240"/>
    <w:rsid w:val="00E3567F"/>
    <w:rsid w:val="00E36EB2"/>
    <w:rsid w:val="00E40B0A"/>
    <w:rsid w:val="00E425AB"/>
    <w:rsid w:val="00E42C58"/>
    <w:rsid w:val="00E44284"/>
    <w:rsid w:val="00E44CF0"/>
    <w:rsid w:val="00E46405"/>
    <w:rsid w:val="00E46490"/>
    <w:rsid w:val="00E50A82"/>
    <w:rsid w:val="00E525E9"/>
    <w:rsid w:val="00E52D3D"/>
    <w:rsid w:val="00E52E32"/>
    <w:rsid w:val="00E52E8D"/>
    <w:rsid w:val="00E56013"/>
    <w:rsid w:val="00E565B3"/>
    <w:rsid w:val="00E56953"/>
    <w:rsid w:val="00E57675"/>
    <w:rsid w:val="00E622E4"/>
    <w:rsid w:val="00E64512"/>
    <w:rsid w:val="00E67EF4"/>
    <w:rsid w:val="00E701C4"/>
    <w:rsid w:val="00E70EDD"/>
    <w:rsid w:val="00E7132A"/>
    <w:rsid w:val="00E758A2"/>
    <w:rsid w:val="00E7614B"/>
    <w:rsid w:val="00E84DC4"/>
    <w:rsid w:val="00E85DAC"/>
    <w:rsid w:val="00E877C1"/>
    <w:rsid w:val="00E87BB7"/>
    <w:rsid w:val="00E901C9"/>
    <w:rsid w:val="00E92BF3"/>
    <w:rsid w:val="00E9340D"/>
    <w:rsid w:val="00E9360E"/>
    <w:rsid w:val="00E94FDF"/>
    <w:rsid w:val="00E97552"/>
    <w:rsid w:val="00EA027E"/>
    <w:rsid w:val="00EA357C"/>
    <w:rsid w:val="00EA3FD6"/>
    <w:rsid w:val="00EB4A88"/>
    <w:rsid w:val="00EB6C0A"/>
    <w:rsid w:val="00EC01DE"/>
    <w:rsid w:val="00EC3E14"/>
    <w:rsid w:val="00EC3F7C"/>
    <w:rsid w:val="00EC4165"/>
    <w:rsid w:val="00EC772B"/>
    <w:rsid w:val="00EC77E3"/>
    <w:rsid w:val="00ED1FFF"/>
    <w:rsid w:val="00ED26B2"/>
    <w:rsid w:val="00ED5EFB"/>
    <w:rsid w:val="00ED6E42"/>
    <w:rsid w:val="00ED735B"/>
    <w:rsid w:val="00EE03AE"/>
    <w:rsid w:val="00EE377B"/>
    <w:rsid w:val="00EE3A09"/>
    <w:rsid w:val="00EE5830"/>
    <w:rsid w:val="00EE5964"/>
    <w:rsid w:val="00EE6BA6"/>
    <w:rsid w:val="00EE749C"/>
    <w:rsid w:val="00EF378C"/>
    <w:rsid w:val="00EF43A4"/>
    <w:rsid w:val="00F0043C"/>
    <w:rsid w:val="00F023E0"/>
    <w:rsid w:val="00F04DF7"/>
    <w:rsid w:val="00F05056"/>
    <w:rsid w:val="00F06475"/>
    <w:rsid w:val="00F152BE"/>
    <w:rsid w:val="00F22B20"/>
    <w:rsid w:val="00F31F4E"/>
    <w:rsid w:val="00F35B73"/>
    <w:rsid w:val="00F4217E"/>
    <w:rsid w:val="00F44C88"/>
    <w:rsid w:val="00F4671D"/>
    <w:rsid w:val="00F46D71"/>
    <w:rsid w:val="00F46E9A"/>
    <w:rsid w:val="00F47B34"/>
    <w:rsid w:val="00F500B2"/>
    <w:rsid w:val="00F51AA5"/>
    <w:rsid w:val="00F525D0"/>
    <w:rsid w:val="00F525E0"/>
    <w:rsid w:val="00F556E3"/>
    <w:rsid w:val="00F56800"/>
    <w:rsid w:val="00F60D77"/>
    <w:rsid w:val="00F61B11"/>
    <w:rsid w:val="00F62C91"/>
    <w:rsid w:val="00F638D7"/>
    <w:rsid w:val="00F6743A"/>
    <w:rsid w:val="00F67A3B"/>
    <w:rsid w:val="00F67B8C"/>
    <w:rsid w:val="00F7266E"/>
    <w:rsid w:val="00F72AF2"/>
    <w:rsid w:val="00F770CA"/>
    <w:rsid w:val="00F81BBA"/>
    <w:rsid w:val="00F82F4B"/>
    <w:rsid w:val="00F83304"/>
    <w:rsid w:val="00F918D0"/>
    <w:rsid w:val="00F955B3"/>
    <w:rsid w:val="00F97A47"/>
    <w:rsid w:val="00FA200A"/>
    <w:rsid w:val="00FA3BAA"/>
    <w:rsid w:val="00FB2CD6"/>
    <w:rsid w:val="00FB32BB"/>
    <w:rsid w:val="00FB4B7A"/>
    <w:rsid w:val="00FB6DD3"/>
    <w:rsid w:val="00FB6EFE"/>
    <w:rsid w:val="00FB78D9"/>
    <w:rsid w:val="00FB793B"/>
    <w:rsid w:val="00FC291A"/>
    <w:rsid w:val="00FC5229"/>
    <w:rsid w:val="00FC5F75"/>
    <w:rsid w:val="00FC6463"/>
    <w:rsid w:val="00FC723B"/>
    <w:rsid w:val="00FD04F6"/>
    <w:rsid w:val="00FD06C0"/>
    <w:rsid w:val="00FD257B"/>
    <w:rsid w:val="00FD508B"/>
    <w:rsid w:val="00FD5E06"/>
    <w:rsid w:val="00FD63AB"/>
    <w:rsid w:val="00FD6F56"/>
    <w:rsid w:val="00FE1A22"/>
    <w:rsid w:val="00FE2716"/>
    <w:rsid w:val="00FE5A53"/>
    <w:rsid w:val="00FE7E85"/>
    <w:rsid w:val="00FF0005"/>
    <w:rsid w:val="00FF0D8B"/>
    <w:rsid w:val="00FF4156"/>
    <w:rsid w:val="00FF4B14"/>
    <w:rsid w:val="00FF6BA6"/>
    <w:rsid w:val="056F2897"/>
    <w:rsid w:val="31E85D0D"/>
    <w:rsid w:val="694E8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B514"/>
  <w15:docId w15:val="{083861F2-7297-4950-A338-113D4C0D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B7C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7CC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7CCD"/>
  </w:style>
  <w:style w:type="paragraph" w:styleId="Rodap">
    <w:name w:val="footer"/>
    <w:basedOn w:val="Normal"/>
    <w:link w:val="RodapChar"/>
    <w:uiPriority w:val="99"/>
    <w:unhideWhenUsed/>
    <w:rsid w:val="004B7CC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7CCD"/>
  </w:style>
  <w:style w:type="table" w:styleId="Tabelacomgrade">
    <w:name w:val="Table Grid"/>
    <w:basedOn w:val="Tabelanormal"/>
    <w:uiPriority w:val="59"/>
    <w:rsid w:val="004B7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qFormat/>
    <w:rsid w:val="00C20BA8"/>
    <w:pPr>
      <w:ind w:left="720"/>
      <w:contextualSpacing/>
    </w:pPr>
  </w:style>
  <w:style w:type="paragraph" w:styleId="SemEspaamento">
    <w:name w:val="No Spacing"/>
    <w:uiPriority w:val="1"/>
    <w:qFormat/>
    <w:rsid w:val="003D477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F6BA6"/>
    <w:pPr>
      <w:spacing w:after="0" w:line="240" w:lineRule="auto"/>
      <w:ind w:left="36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FF6B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Default" w:customStyle="1">
    <w:name w:val="Default"/>
    <w:rsid w:val="006E26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31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1F4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31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1F4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31F4E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9A509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9A509B"/>
  </w:style>
  <w:style w:type="table" w:styleId="NormalTable0" w:customStyle="1">
    <w:name w:val="Normal Table0"/>
    <w:uiPriority w:val="2"/>
    <w:semiHidden/>
    <w:unhideWhenUsed/>
    <w:qFormat/>
    <w:rsid w:val="009A5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9A509B"/>
    <w:pPr>
      <w:widowControl w:val="0"/>
      <w:autoSpaceDE w:val="0"/>
      <w:autoSpaceDN w:val="0"/>
      <w:spacing w:after="0" w:line="268" w:lineRule="exact"/>
      <w:ind w:left="107"/>
    </w:pPr>
    <w:rPr>
      <w:rFonts w:ascii="Calibri" w:hAnsi="Calibri" w:eastAsia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3843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itacao" w:customStyle="1">
    <w:name w:val="citacao"/>
    <w:basedOn w:val="Normal"/>
    <w:rsid w:val="00940D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84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0E74EFBBEDA4FBBC1471953CA37A5" ma:contentTypeVersion="4" ma:contentTypeDescription="Crie um novo documento." ma:contentTypeScope="" ma:versionID="f611d70b4af901a0d2f4f2cf8d60dd69">
  <xsd:schema xmlns:xsd="http://www.w3.org/2001/XMLSchema" xmlns:xs="http://www.w3.org/2001/XMLSchema" xmlns:p="http://schemas.microsoft.com/office/2006/metadata/properties" xmlns:ns2="0bb167f5-fb28-47c9-be20-cec8378876ed" targetNamespace="http://schemas.microsoft.com/office/2006/metadata/properties" ma:root="true" ma:fieldsID="f54774ce18b53e016cf04a74c6ddebe5" ns2:_="">
    <xsd:import namespace="0bb167f5-fb28-47c9-be20-cec837887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67f5-fb28-47c9-be20-cec837887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3AC52-1E49-4045-87A2-73FEE1E1C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2B924-5CF7-4B7E-8155-8A06E4D38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68807F-0540-4B3B-87E5-0C20C6365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4F2942-1AEE-4792-8F28-BE45AE793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167f5-fb28-47c9-be20-cec837887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Comissão de Educação Permanente</dc:creator>
  <keywords/>
  <dc:description/>
  <lastModifiedBy>Julio Cesar Miranda Ferreira</lastModifiedBy>
  <revision>54</revision>
  <lastPrinted>2021-12-21T18:01:00.0000000Z</lastPrinted>
  <dcterms:created xsi:type="dcterms:W3CDTF">2024-01-03T20:15:00.0000000Z</dcterms:created>
  <dcterms:modified xsi:type="dcterms:W3CDTF">2024-06-07T19:30:06.3108919Z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0x010100E940E74EFBBEDA4FBBC1471953CA37A5</vt:lpwstr>
  </property>
</Properties>
</file>