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36942" w14:textId="77777777" w:rsidR="00A15E9A" w:rsidRDefault="00A15E9A" w:rsidP="00A15E9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ANEXO IV - TERMO DE COMPROMISSO E RESPONSABILIDADE DO BOLSISTA </w:t>
      </w:r>
    </w:p>
    <w:p w14:paraId="1AF9C85E" w14:textId="196DCDDE" w:rsidR="00A15E9A" w:rsidRDefault="00A15E9A" w:rsidP="00A15E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EDITAL Nº 0</w:t>
      </w:r>
      <w:r w:rsidR="003F3830">
        <w:rPr>
          <w:sz w:val="23"/>
          <w:szCs w:val="23"/>
        </w:rPr>
        <w:t>7</w:t>
      </w:r>
      <w:r>
        <w:rPr>
          <w:sz w:val="23"/>
          <w:szCs w:val="23"/>
        </w:rPr>
        <w:t>/02024</w:t>
      </w:r>
    </w:p>
    <w:p w14:paraId="7B888B3F" w14:textId="5BEA7817" w:rsidR="00A15E9A" w:rsidRDefault="00A15E9A" w:rsidP="00A15E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PROGRAMA DE INICIAÇÃO </w:t>
      </w:r>
      <w:r w:rsidR="00B2412D">
        <w:rPr>
          <w:sz w:val="23"/>
          <w:szCs w:val="23"/>
        </w:rPr>
        <w:t>TECNOLÓGICA</w:t>
      </w:r>
      <w:r>
        <w:rPr>
          <w:sz w:val="23"/>
          <w:szCs w:val="23"/>
        </w:rPr>
        <w:t xml:space="preserve"> DA EMPRESA BRASILEIRA DE SERVIÇOS HOSPITALARES</w:t>
      </w:r>
    </w:p>
    <w:p w14:paraId="4052FAF4" w14:textId="27ADFB6B" w:rsidR="00A15E9A" w:rsidRDefault="00A15E9A" w:rsidP="00A15E9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Eu ________________________________________(nome completo do bolsista), inscrito no CPF nºXXX.XXX.XXX.XX, bolsista do Programa de Iniciação </w:t>
      </w:r>
      <w:r w:rsidR="0004543C">
        <w:rPr>
          <w:rFonts w:ascii="Times New Roman" w:hAnsi="Times New Roman" w:cs="Times New Roman"/>
          <w:sz w:val="23"/>
          <w:szCs w:val="23"/>
        </w:rPr>
        <w:t>Tecnológica</w:t>
      </w:r>
      <w:r>
        <w:rPr>
          <w:rFonts w:ascii="Times New Roman" w:hAnsi="Times New Roman" w:cs="Times New Roman"/>
          <w:sz w:val="23"/>
          <w:szCs w:val="23"/>
        </w:rPr>
        <w:t xml:space="preserve"> do </w:t>
      </w:r>
      <w:r w:rsidR="00B2412D">
        <w:rPr>
          <w:rFonts w:ascii="Times New Roman" w:hAnsi="Times New Roman" w:cs="Times New Roman"/>
          <w:sz w:val="23"/>
          <w:szCs w:val="23"/>
        </w:rPr>
        <w:t>HU-UFSCar</w:t>
      </w:r>
      <w:r>
        <w:rPr>
          <w:rFonts w:ascii="Times New Roman" w:hAnsi="Times New Roman" w:cs="Times New Roman"/>
          <w:sz w:val="23"/>
          <w:szCs w:val="23"/>
        </w:rPr>
        <w:t xml:space="preserve"> /Ebserh202</w:t>
      </w:r>
      <w:r w:rsidR="00B2412D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-202</w:t>
      </w:r>
      <w:r w:rsidR="00B2412D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 xml:space="preserve"> com fomento CNPq, assumo, no período da vigência da bolsa, os seguintes compromissos: </w:t>
      </w:r>
    </w:p>
    <w:p w14:paraId="4A724146" w14:textId="4FFC12E1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Estar regularmente matriculado(a) em curso de graduação durante toda a vigência do projeto;</w:t>
      </w:r>
    </w:p>
    <w:p w14:paraId="1C3F0415" w14:textId="146D0F97" w:rsidR="00A15E9A" w:rsidRDefault="00A15E9A" w:rsidP="00A15E9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Em caso de término da graduação ou interrupção do vínculo regular como aluno(a) antes do final da vigência da bolsa, é dever do(a) bolsista comunicar imediatamente à coordenação do programa para que seja realizado o cancelamento da bolsa. Considera-se como a data de término da graduação a Data de Egresso registrada na Secretaria do Curso. Datas cerimoniais como a colação de grau não são consideradas como vínculo. </w:t>
      </w:r>
    </w:p>
    <w:p w14:paraId="27C252EE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Não ter vínculo empregatício; </w:t>
      </w:r>
    </w:p>
    <w:p w14:paraId="5E38A940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 xml:space="preserve">Ter disponibilidade para dedicar-se às atividades acadêmicas e de pesquisa; </w:t>
      </w:r>
    </w:p>
    <w:p w14:paraId="6C7EDF24" w14:textId="7E48741F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>Não ser parente consanguíneo ou afim até o terceiro grau do orientador, visando a evitar</w:t>
      </w:r>
      <w:r w:rsidR="00B2412D">
        <w:rPr>
          <w:sz w:val="23"/>
          <w:szCs w:val="23"/>
        </w:rPr>
        <w:t xml:space="preserve"> </w:t>
      </w:r>
      <w:r w:rsidRPr="00A15E9A">
        <w:rPr>
          <w:sz w:val="23"/>
          <w:szCs w:val="23"/>
        </w:rPr>
        <w:t xml:space="preserve">possíveis conflitos de interesse; </w:t>
      </w:r>
    </w:p>
    <w:p w14:paraId="125C066E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 xml:space="preserve">Ser selecionado e indicado pelo orientador(a); </w:t>
      </w:r>
    </w:p>
    <w:p w14:paraId="21A2BF70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 xml:space="preserve">Apresentar currículo Lattes CNPq, atualizado em Junho de 2024; </w:t>
      </w:r>
    </w:p>
    <w:p w14:paraId="266D32F2" w14:textId="3C9BD3E1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 xml:space="preserve">Apresentar bom desempenho acadêmico com coeficiente de rendimento ou </w:t>
      </w:r>
      <w:r>
        <w:rPr>
          <w:sz w:val="23"/>
          <w:szCs w:val="23"/>
        </w:rPr>
        <w:t xml:space="preserve">índice </w:t>
      </w:r>
      <w:r w:rsidR="00B2412D">
        <w:rPr>
          <w:sz w:val="23"/>
          <w:szCs w:val="23"/>
        </w:rPr>
        <w:t>e</w:t>
      </w:r>
      <w:r w:rsidRPr="00A15E9A">
        <w:rPr>
          <w:sz w:val="23"/>
          <w:szCs w:val="23"/>
        </w:rPr>
        <w:t>quivalente de medida de desempenho acadêmico mínimo de 5,0 ou conceito equivalente,</w:t>
      </w:r>
      <w:r>
        <w:rPr>
          <w:sz w:val="23"/>
          <w:szCs w:val="23"/>
        </w:rPr>
        <w:t xml:space="preserve"> </w:t>
      </w:r>
      <w:r w:rsidRPr="00A15E9A">
        <w:rPr>
          <w:sz w:val="23"/>
          <w:szCs w:val="23"/>
        </w:rPr>
        <w:t>comprovado por meio de histórico escolar anexado ao processo de inscrição;</w:t>
      </w:r>
    </w:p>
    <w:p w14:paraId="19EEF5BF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color w:val="auto"/>
          <w:sz w:val="23"/>
          <w:szCs w:val="23"/>
        </w:rPr>
        <w:t>Não receber outro tipo de bolsa da Coordenação de Aperfeiçoamento de Pessoal de Nível</w:t>
      </w:r>
      <w:r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>Superior (Capes), do Conselho Nacional de Desenvolvimento Científico e Tecnológico (CNPq), de</w:t>
      </w:r>
      <w:r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>Instituição de Ensino Superior (IES) ou outra bolsa institucional, exceto a do Programa de Bolsa</w:t>
      </w:r>
      <w:r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>Permanência (PBP) do MEC e bolsas de caráter explicitamente social, ou optar por cancelar</w:t>
      </w:r>
      <w:r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 xml:space="preserve">quaisquer das outras em benefício desta; </w:t>
      </w:r>
    </w:p>
    <w:p w14:paraId="701658C0" w14:textId="5F1FC6C6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color w:val="auto"/>
          <w:sz w:val="23"/>
          <w:szCs w:val="23"/>
        </w:rPr>
        <w:t>Fazer, obrigatoriamente, referências à sua condição de bolsista do PI</w:t>
      </w:r>
      <w:r w:rsidR="007A2BD3">
        <w:rPr>
          <w:color w:val="auto"/>
          <w:sz w:val="23"/>
          <w:szCs w:val="23"/>
        </w:rPr>
        <w:t>T</w:t>
      </w:r>
      <w:r w:rsidRPr="00A15E9A">
        <w:rPr>
          <w:color w:val="auto"/>
          <w:sz w:val="23"/>
          <w:szCs w:val="23"/>
        </w:rPr>
        <w:t>/Ebserh/</w:t>
      </w:r>
      <w:r w:rsidR="007A2BD3">
        <w:rPr>
          <w:color w:val="auto"/>
          <w:sz w:val="23"/>
          <w:szCs w:val="23"/>
        </w:rPr>
        <w:t xml:space="preserve">HU-UFSCar </w:t>
      </w:r>
      <w:r w:rsidRPr="00A15E9A">
        <w:rPr>
          <w:color w:val="auto"/>
          <w:sz w:val="23"/>
          <w:szCs w:val="23"/>
        </w:rPr>
        <w:t>nas</w:t>
      </w:r>
      <w:r w:rsidR="00B2412D"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 xml:space="preserve">publicações, nos trabalhos apresentados em eventos de qualquer natureza e meio de comunicação; </w:t>
      </w:r>
    </w:p>
    <w:p w14:paraId="1CADEDB9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color w:val="auto"/>
          <w:sz w:val="23"/>
          <w:szCs w:val="23"/>
        </w:rPr>
        <w:t xml:space="preserve">Aceitar o Termo de Compromisso do CNPq (enviado por e-mail); </w:t>
      </w:r>
    </w:p>
    <w:p w14:paraId="08CA0646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color w:val="auto"/>
          <w:sz w:val="23"/>
          <w:szCs w:val="23"/>
        </w:rPr>
        <w:lastRenderedPageBreak/>
        <w:t xml:space="preserve">Entregar os relatórios parcial e final de atividades conforme prazo estipulado; </w:t>
      </w:r>
    </w:p>
    <w:p w14:paraId="0024B168" w14:textId="3D588A9A" w:rsidR="00A15E9A" w:rsidRP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color w:val="auto"/>
          <w:sz w:val="23"/>
          <w:szCs w:val="23"/>
        </w:rPr>
        <w:t xml:space="preserve">Devolver ao órgão de fomento, em valores atualizados, a(s) mensalidade(s) recebida(s)indevidamente caso os requisitos e compromissos estabelecidos neste edital não sejam cumpridos. </w:t>
      </w:r>
    </w:p>
    <w:p w14:paraId="692ACE93" w14:textId="77777777" w:rsidR="00A15E9A" w:rsidRDefault="00A15E9A" w:rsidP="00A15E9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AB69ECD" w14:textId="495F541E" w:rsidR="00A15E9A" w:rsidRDefault="00A15E9A" w:rsidP="00A15E9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______________, _____de__________202_. </w:t>
      </w:r>
    </w:p>
    <w:p w14:paraId="057A38F0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04838F43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303B4983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05E677F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91444EF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AF6E4E8" w14:textId="20B55F43" w:rsidR="00A15E9A" w:rsidRDefault="00A15E9A" w:rsidP="00A15E9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</w:t>
      </w:r>
    </w:p>
    <w:p w14:paraId="1CB8769E" w14:textId="77777777" w:rsidR="00A15E9A" w:rsidRDefault="00A15E9A" w:rsidP="00A15E9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NOME COMPLETO DO BOLSISTA</w:t>
      </w:r>
    </w:p>
    <w:p w14:paraId="6BAB593F" w14:textId="77777777" w:rsidR="00A15E9A" w:rsidRDefault="00A15E9A" w:rsidP="00A15E9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Aluno de graduação em XXXX</w:t>
      </w:r>
    </w:p>
    <w:p w14:paraId="1A655E5D" w14:textId="5B73DDD3" w:rsidR="00A15E9A" w:rsidRDefault="00A15E9A" w:rsidP="00A15E9A">
      <w:pPr>
        <w:jc w:val="center"/>
      </w:pPr>
      <w:r>
        <w:rPr>
          <w:sz w:val="23"/>
          <w:szCs w:val="23"/>
        </w:rPr>
        <w:t xml:space="preserve">Universidade Federal de São Carlos – UFSCar </w:t>
      </w:r>
    </w:p>
    <w:sectPr w:rsidR="00A15E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BA7C49"/>
    <w:multiLevelType w:val="hybridMultilevel"/>
    <w:tmpl w:val="B8B0B6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50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9A"/>
    <w:rsid w:val="000006C0"/>
    <w:rsid w:val="000051B1"/>
    <w:rsid w:val="00022269"/>
    <w:rsid w:val="00040AD4"/>
    <w:rsid w:val="0004543C"/>
    <w:rsid w:val="000526D4"/>
    <w:rsid w:val="0007370D"/>
    <w:rsid w:val="00106369"/>
    <w:rsid w:val="00137626"/>
    <w:rsid w:val="00150E2D"/>
    <w:rsid w:val="00182728"/>
    <w:rsid w:val="001C04AC"/>
    <w:rsid w:val="001E5D0F"/>
    <w:rsid w:val="00227F96"/>
    <w:rsid w:val="00232A6A"/>
    <w:rsid w:val="00247CD9"/>
    <w:rsid w:val="00274658"/>
    <w:rsid w:val="002C447F"/>
    <w:rsid w:val="00313ED7"/>
    <w:rsid w:val="00351502"/>
    <w:rsid w:val="00385753"/>
    <w:rsid w:val="003B0F15"/>
    <w:rsid w:val="003C1E4F"/>
    <w:rsid w:val="003E6E9E"/>
    <w:rsid w:val="003F1FB1"/>
    <w:rsid w:val="003F2DC2"/>
    <w:rsid w:val="003F3830"/>
    <w:rsid w:val="00411A63"/>
    <w:rsid w:val="004137AC"/>
    <w:rsid w:val="00422FEE"/>
    <w:rsid w:val="00426FBE"/>
    <w:rsid w:val="0044387B"/>
    <w:rsid w:val="00491EE5"/>
    <w:rsid w:val="004F33CF"/>
    <w:rsid w:val="00503D4F"/>
    <w:rsid w:val="00530778"/>
    <w:rsid w:val="00533B45"/>
    <w:rsid w:val="00546805"/>
    <w:rsid w:val="005A144E"/>
    <w:rsid w:val="005A29BB"/>
    <w:rsid w:val="005A6863"/>
    <w:rsid w:val="005B324F"/>
    <w:rsid w:val="005B7B89"/>
    <w:rsid w:val="005E1333"/>
    <w:rsid w:val="006D0B06"/>
    <w:rsid w:val="00710395"/>
    <w:rsid w:val="00743001"/>
    <w:rsid w:val="007857E9"/>
    <w:rsid w:val="00796B85"/>
    <w:rsid w:val="007A2BD3"/>
    <w:rsid w:val="007C38A5"/>
    <w:rsid w:val="007E122C"/>
    <w:rsid w:val="008209E0"/>
    <w:rsid w:val="00842263"/>
    <w:rsid w:val="00846E91"/>
    <w:rsid w:val="00876FE5"/>
    <w:rsid w:val="008870B9"/>
    <w:rsid w:val="0089034F"/>
    <w:rsid w:val="008E6BF7"/>
    <w:rsid w:val="008F20C8"/>
    <w:rsid w:val="008F4EC6"/>
    <w:rsid w:val="00931B6B"/>
    <w:rsid w:val="009861F7"/>
    <w:rsid w:val="00987AC5"/>
    <w:rsid w:val="00994A8B"/>
    <w:rsid w:val="009D7C12"/>
    <w:rsid w:val="00A03506"/>
    <w:rsid w:val="00A15E9A"/>
    <w:rsid w:val="00A85F50"/>
    <w:rsid w:val="00A90B18"/>
    <w:rsid w:val="00AB693D"/>
    <w:rsid w:val="00AF4C30"/>
    <w:rsid w:val="00B01DA8"/>
    <w:rsid w:val="00B156C8"/>
    <w:rsid w:val="00B2412D"/>
    <w:rsid w:val="00B30ABB"/>
    <w:rsid w:val="00B369BC"/>
    <w:rsid w:val="00B61537"/>
    <w:rsid w:val="00B707F5"/>
    <w:rsid w:val="00B8132A"/>
    <w:rsid w:val="00BA5668"/>
    <w:rsid w:val="00BE663E"/>
    <w:rsid w:val="00C11F8E"/>
    <w:rsid w:val="00C33EDD"/>
    <w:rsid w:val="00C53391"/>
    <w:rsid w:val="00D115C3"/>
    <w:rsid w:val="00D1543B"/>
    <w:rsid w:val="00D45B76"/>
    <w:rsid w:val="00D71A5B"/>
    <w:rsid w:val="00DA19E4"/>
    <w:rsid w:val="00DE0280"/>
    <w:rsid w:val="00E77384"/>
    <w:rsid w:val="00E8376F"/>
    <w:rsid w:val="00EB6284"/>
    <w:rsid w:val="00EF2801"/>
    <w:rsid w:val="00F11325"/>
    <w:rsid w:val="00F4171C"/>
    <w:rsid w:val="00F51144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2872"/>
  <w15:chartTrackingRefBased/>
  <w15:docId w15:val="{2F27F8B2-B215-42AF-9289-15ECECF9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5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5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5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5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5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5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5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5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5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5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5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5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5E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5E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5E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5E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5E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5E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5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5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5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5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5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5E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5E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5E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5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5E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5E9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15E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dc:description/>
  <cp:lastModifiedBy>Renata Pedrolongo Basso Vanelli</cp:lastModifiedBy>
  <cp:revision>6</cp:revision>
  <dcterms:created xsi:type="dcterms:W3CDTF">2024-06-11T11:56:00Z</dcterms:created>
  <dcterms:modified xsi:type="dcterms:W3CDTF">2024-06-25T19:35:00Z</dcterms:modified>
</cp:coreProperties>
</file>