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FF956" w14:textId="77777777" w:rsidR="00340688" w:rsidRPr="00D00E2E" w:rsidRDefault="00340688" w:rsidP="003F176A">
      <w:pPr>
        <w:spacing w:after="0" w:line="240" w:lineRule="auto"/>
        <w:jc w:val="both"/>
        <w:rPr>
          <w:rFonts w:asciiTheme="majorHAnsi" w:hAnsiTheme="majorHAnsi" w:cstheme="majorHAnsi"/>
          <w:b/>
          <w:bCs/>
          <w:lang w:val="en-US"/>
        </w:rPr>
      </w:pPr>
      <w:r w:rsidRPr="00D00E2E">
        <w:rPr>
          <w:rFonts w:asciiTheme="majorHAnsi" w:hAnsiTheme="majorHAnsi" w:cstheme="majorHAnsi"/>
          <w:b/>
          <w:bCs/>
          <w:lang w:val="en-US"/>
        </w:rPr>
        <w:t>2023</w:t>
      </w:r>
    </w:p>
    <w:p w14:paraId="5CFF1738" w14:textId="3F382046" w:rsidR="00430DF1" w:rsidRDefault="00430DF1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</w:rPr>
      </w:pPr>
      <w:hyperlink r:id="rId5" w:tgtFrame="_blank" w:history="1">
        <w:r w:rsidRPr="00081752">
          <w:rPr>
            <w:rStyle w:val="Hyperlink"/>
            <w:rFonts w:asciiTheme="majorHAnsi" w:hAnsiTheme="majorHAnsi" w:cstheme="majorHAnsi"/>
            <w:color w:val="auto"/>
            <w:u w:val="none"/>
            <w:bdr w:val="none" w:sz="0" w:space="0" w:color="auto" w:frame="1"/>
            <w:lang w:val="en-US"/>
          </w:rPr>
          <w:t>AILY, J</w:t>
        </w:r>
        <w:r w:rsidR="00081752" w:rsidRPr="00081752">
          <w:rPr>
            <w:rStyle w:val="Hyperlink"/>
            <w:rFonts w:asciiTheme="majorHAnsi" w:hAnsiTheme="majorHAnsi" w:cstheme="majorHAnsi"/>
            <w:color w:val="auto"/>
            <w:u w:val="none"/>
            <w:bdr w:val="none" w:sz="0" w:space="0" w:color="auto" w:frame="1"/>
            <w:lang w:val="en-US"/>
          </w:rPr>
          <w:t>.</w:t>
        </w:r>
        <w:r w:rsidRPr="00081752">
          <w:rPr>
            <w:rStyle w:val="Hyperlink"/>
            <w:rFonts w:asciiTheme="majorHAnsi" w:hAnsiTheme="majorHAnsi" w:cstheme="majorHAnsi"/>
            <w:color w:val="auto"/>
            <w:u w:val="none"/>
            <w:bdr w:val="none" w:sz="0" w:space="0" w:color="auto" w:frame="1"/>
            <w:lang w:val="en-US"/>
          </w:rPr>
          <w:t>B</w:t>
        </w:r>
        <w:r w:rsidR="00081752" w:rsidRPr="00081752">
          <w:rPr>
            <w:rStyle w:val="Hyperlink"/>
            <w:rFonts w:asciiTheme="majorHAnsi" w:hAnsiTheme="majorHAnsi" w:cstheme="majorHAnsi"/>
            <w:color w:val="auto"/>
            <w:u w:val="none"/>
            <w:bdr w:val="none" w:sz="0" w:space="0" w:color="auto" w:frame="1"/>
            <w:lang w:val="en-US"/>
          </w:rPr>
          <w:t>.</w:t>
        </w:r>
      </w:hyperlink>
      <w:r w:rsidRPr="00081752">
        <w:rPr>
          <w:rFonts w:asciiTheme="majorHAnsi" w:hAnsiTheme="majorHAnsi" w:cstheme="majorHAnsi"/>
          <w:shd w:val="clear" w:color="auto" w:fill="FFFFFF"/>
          <w:lang w:val="en-US"/>
        </w:rPr>
        <w:t>; DE NORONHA, M</w:t>
      </w:r>
      <w:r w:rsidR="00081752" w:rsidRPr="00081752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081752">
        <w:rPr>
          <w:rFonts w:asciiTheme="majorHAnsi" w:hAnsiTheme="majorHAnsi" w:cstheme="majorHAnsi"/>
          <w:shd w:val="clear" w:color="auto" w:fill="FFFFFF"/>
          <w:lang w:val="en-US"/>
        </w:rPr>
        <w:t>; APPROBATO SELISTRE, L</w:t>
      </w:r>
      <w:r w:rsidR="00081752" w:rsidRPr="00081752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081752">
        <w:rPr>
          <w:rFonts w:asciiTheme="majorHAnsi" w:hAnsiTheme="majorHAnsi" w:cstheme="majorHAnsi"/>
          <w:shd w:val="clear" w:color="auto" w:fill="FFFFFF"/>
          <w:lang w:val="en-US"/>
        </w:rPr>
        <w:t xml:space="preserve"> F</w:t>
      </w:r>
      <w:r w:rsidR="00081752" w:rsidRPr="00081752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081752">
        <w:rPr>
          <w:rFonts w:asciiTheme="majorHAnsi" w:hAnsiTheme="majorHAnsi" w:cstheme="majorHAnsi"/>
          <w:shd w:val="clear" w:color="auto" w:fill="FFFFFF"/>
          <w:lang w:val="en-US"/>
        </w:rPr>
        <w:t>; FERRARI, R</w:t>
      </w:r>
      <w:r w:rsidR="00081752" w:rsidRPr="00081752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081752">
        <w:rPr>
          <w:rFonts w:asciiTheme="majorHAnsi" w:hAnsiTheme="majorHAnsi" w:cstheme="majorHAnsi"/>
          <w:shd w:val="clear" w:color="auto" w:fill="FFFFFF"/>
          <w:lang w:val="en-US"/>
        </w:rPr>
        <w:t>J</w:t>
      </w:r>
      <w:r w:rsidR="00081752" w:rsidRPr="00081752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081752">
        <w:rPr>
          <w:rFonts w:asciiTheme="majorHAnsi" w:hAnsiTheme="majorHAnsi" w:cstheme="majorHAnsi"/>
          <w:shd w:val="clear" w:color="auto" w:fill="FFFFFF"/>
          <w:lang w:val="en-US"/>
        </w:rPr>
        <w:t>; WHITE, D</w:t>
      </w:r>
      <w:r w:rsidR="00081752" w:rsidRPr="00081752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081752">
        <w:rPr>
          <w:rFonts w:asciiTheme="majorHAnsi" w:hAnsiTheme="majorHAnsi" w:cstheme="majorHAnsi"/>
          <w:shd w:val="clear" w:color="auto" w:fill="FFFFFF"/>
          <w:lang w:val="en-US"/>
        </w:rPr>
        <w:t xml:space="preserve"> K</w:t>
      </w:r>
      <w:r w:rsidR="00081752" w:rsidRPr="00081752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081752">
        <w:rPr>
          <w:rFonts w:asciiTheme="majorHAnsi" w:hAnsiTheme="majorHAnsi" w:cstheme="majorHAnsi"/>
          <w:shd w:val="clear" w:color="auto" w:fill="FFFFFF"/>
          <w:lang w:val="en-US"/>
        </w:rPr>
        <w:t>; MATTIELLO, S</w:t>
      </w:r>
      <w:r w:rsidR="00081752" w:rsidRPr="00081752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081752">
        <w:rPr>
          <w:rFonts w:asciiTheme="majorHAnsi" w:hAnsiTheme="majorHAnsi" w:cstheme="majorHAnsi"/>
          <w:shd w:val="clear" w:color="auto" w:fill="FFFFFF"/>
          <w:lang w:val="en-US"/>
        </w:rPr>
        <w:t>M</w:t>
      </w:r>
      <w:r w:rsidR="00081752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081752">
        <w:rPr>
          <w:rFonts w:asciiTheme="majorHAnsi" w:hAnsiTheme="majorHAnsi" w:cstheme="majorHAnsi"/>
          <w:shd w:val="clear" w:color="auto" w:fill="FFFFFF"/>
          <w:lang w:val="en-US"/>
        </w:rPr>
        <w:t xml:space="preserve"> Face-to-face and telerehabilitation delivery of circuit training have similar benefits and acceptability in patients with knee osteoarthritis: a </w:t>
      </w:r>
      <w:r w:rsidR="00081752" w:rsidRPr="00081752">
        <w:rPr>
          <w:rFonts w:asciiTheme="majorHAnsi" w:hAnsiTheme="majorHAnsi" w:cstheme="majorHAnsi"/>
          <w:shd w:val="clear" w:color="auto" w:fill="FFFFFF"/>
          <w:lang w:val="en-US"/>
        </w:rPr>
        <w:t>randomized</w:t>
      </w:r>
      <w:r w:rsidRPr="00081752">
        <w:rPr>
          <w:rFonts w:asciiTheme="majorHAnsi" w:hAnsiTheme="majorHAnsi" w:cstheme="majorHAnsi"/>
          <w:shd w:val="clear" w:color="auto" w:fill="FFFFFF"/>
          <w:lang w:val="en-US"/>
        </w:rPr>
        <w:t xml:space="preserve"> trial. </w:t>
      </w:r>
      <w:proofErr w:type="spellStart"/>
      <w:r w:rsidRPr="00D00E2E">
        <w:rPr>
          <w:rFonts w:asciiTheme="majorHAnsi" w:hAnsiTheme="majorHAnsi" w:cstheme="majorHAnsi"/>
          <w:shd w:val="clear" w:color="auto" w:fill="FFFFFF"/>
        </w:rPr>
        <w:t>Journal</w:t>
      </w:r>
      <w:proofErr w:type="spellEnd"/>
      <w:r w:rsidRPr="00D00E2E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D00E2E">
        <w:rPr>
          <w:rFonts w:asciiTheme="majorHAnsi" w:hAnsiTheme="majorHAnsi" w:cstheme="majorHAnsi"/>
          <w:shd w:val="clear" w:color="auto" w:fill="FFFFFF"/>
        </w:rPr>
        <w:t>of</w:t>
      </w:r>
      <w:proofErr w:type="spellEnd"/>
      <w:r w:rsidRPr="00D00E2E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D00E2E">
        <w:rPr>
          <w:rFonts w:asciiTheme="majorHAnsi" w:hAnsiTheme="majorHAnsi" w:cstheme="majorHAnsi"/>
          <w:shd w:val="clear" w:color="auto" w:fill="FFFFFF"/>
        </w:rPr>
        <w:t>Physiotherapy</w:t>
      </w:r>
      <w:proofErr w:type="spellEnd"/>
      <w:r w:rsidRPr="00D00E2E">
        <w:rPr>
          <w:rFonts w:asciiTheme="majorHAnsi" w:hAnsiTheme="majorHAnsi" w:cstheme="majorHAnsi"/>
          <w:shd w:val="clear" w:color="auto" w:fill="FFFFFF"/>
        </w:rPr>
        <w:t>, v. 69, p. 232-239, 2023.</w:t>
      </w:r>
    </w:p>
    <w:p w14:paraId="10DA0B34" w14:textId="77777777" w:rsidR="003F176A" w:rsidRPr="00D00E2E" w:rsidRDefault="003F176A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</w:rPr>
      </w:pPr>
    </w:p>
    <w:p w14:paraId="11D975B0" w14:textId="49F9B913" w:rsidR="00430DF1" w:rsidRDefault="00430DF1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</w:rPr>
      </w:pPr>
      <w:r w:rsidRPr="00081752">
        <w:rPr>
          <w:rFonts w:asciiTheme="majorHAnsi" w:hAnsiTheme="majorHAnsi" w:cstheme="majorHAnsi"/>
          <w:shd w:val="clear" w:color="auto" w:fill="FFFFFF"/>
        </w:rPr>
        <w:t>AFONSO, M.G.; ARROYO, L.H.; GASTALDI, A.A.; ASSALIN, A.C.B.; CALORI, M.Y.; </w:t>
      </w:r>
      <w:r w:rsidR="00081752" w:rsidRPr="00081752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GIRÃO, F.B.</w:t>
      </w:r>
      <w:r w:rsidR="00081752" w:rsidRPr="00081752">
        <w:rPr>
          <w:rFonts w:asciiTheme="majorHAnsi" w:hAnsiTheme="majorHAnsi" w:cstheme="majorHAnsi"/>
          <w:shd w:val="clear" w:color="auto" w:fill="FFFFFF"/>
        </w:rPr>
        <w:t> </w:t>
      </w:r>
      <w:r w:rsidRPr="00081752">
        <w:rPr>
          <w:rFonts w:asciiTheme="majorHAnsi" w:hAnsiTheme="majorHAnsi" w:cstheme="majorHAnsi"/>
          <w:shd w:val="clear" w:color="auto" w:fill="FFFFFF"/>
        </w:rPr>
        <w:t>Estratégias de ensino e aprendizagem na Terapia Enteral domiciliar: ganhos de conhecimentos percebidos por cuidadores. Revista Latino-Americana de Enfermagem, v. 31, p. e3889, 2023.</w:t>
      </w:r>
    </w:p>
    <w:p w14:paraId="6869BB9C" w14:textId="77777777" w:rsidR="003F176A" w:rsidRPr="00081752" w:rsidRDefault="003F176A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</w:rPr>
      </w:pPr>
    </w:p>
    <w:p w14:paraId="1DD09082" w14:textId="7C9D738E" w:rsidR="00430DF1" w:rsidRDefault="00430DF1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81752">
        <w:rPr>
          <w:rFonts w:asciiTheme="majorHAnsi" w:hAnsiTheme="majorHAnsi" w:cstheme="majorHAnsi"/>
        </w:rPr>
        <w:t>ANDRADE, A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R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SASSAKI, L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FARIAS, M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PARENTE, J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ZABOT, G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PERTENCE, P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BEZERRA, G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JUNIOR, R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CHIQUETI, C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FELDMAN, J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QUARESMA, A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PARRA, R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FÉRES, O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SANTOS, C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 xml:space="preserve"> H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ALMEIDA, N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FORTES, F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 xml:space="preserve"> L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FONTES, J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SANTANA, G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LOPES, M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 xml:space="preserve"> C</w:t>
      </w:r>
      <w:r w:rsidR="00081752"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 xml:space="preserve">; </w:t>
      </w:r>
      <w:hyperlink r:id="rId6" w:tgtFrame="_blank" w:tooltip="Clique para visualizar o currículo" w:history="1">
        <w:r w:rsidRPr="00081752">
          <w:rPr>
            <w:rStyle w:val="Hyperlink"/>
            <w:rFonts w:asciiTheme="majorHAnsi" w:hAnsiTheme="majorHAnsi" w:cstheme="majorHAnsi"/>
            <w:color w:val="auto"/>
            <w:u w:val="none"/>
          </w:rPr>
          <w:t>LUPORINI, R.L.</w:t>
        </w:r>
      </w:hyperlink>
      <w:r w:rsidRPr="00081752">
        <w:rPr>
          <w:rFonts w:asciiTheme="majorHAnsi" w:hAnsiTheme="majorHAnsi" w:cstheme="majorHAnsi"/>
        </w:rPr>
        <w:t xml:space="preserve"> </w:t>
      </w:r>
      <w:r w:rsidRPr="00081752">
        <w:rPr>
          <w:rFonts w:asciiTheme="majorHAnsi" w:hAnsiTheme="majorHAnsi" w:cstheme="majorHAnsi"/>
          <w:lang w:val="en-US"/>
        </w:rPr>
        <w:t xml:space="preserve">S57-Clinical Profile of Patients </w:t>
      </w:r>
      <w:r w:rsidR="00081752">
        <w:rPr>
          <w:rFonts w:asciiTheme="majorHAnsi" w:hAnsiTheme="majorHAnsi" w:cstheme="majorHAnsi"/>
          <w:lang w:val="en-US"/>
        </w:rPr>
        <w:t>w</w:t>
      </w:r>
      <w:r w:rsidRPr="00081752">
        <w:rPr>
          <w:rFonts w:asciiTheme="majorHAnsi" w:hAnsiTheme="majorHAnsi" w:cstheme="majorHAnsi"/>
          <w:lang w:val="en-US"/>
        </w:rPr>
        <w:t xml:space="preserve">ith Inflammatory Bowel Disease in Brazil: Analysis of the National Registry (GEDIIB). </w:t>
      </w:r>
      <w:r w:rsidR="00081752" w:rsidRPr="00081752">
        <w:rPr>
          <w:rFonts w:asciiTheme="majorHAnsi" w:hAnsiTheme="majorHAnsi" w:cstheme="majorHAnsi"/>
        </w:rPr>
        <w:t xml:space="preserve">American </w:t>
      </w:r>
      <w:proofErr w:type="spellStart"/>
      <w:r w:rsidR="00081752" w:rsidRPr="00081752">
        <w:rPr>
          <w:rFonts w:asciiTheme="majorHAnsi" w:hAnsiTheme="majorHAnsi" w:cstheme="majorHAnsi"/>
        </w:rPr>
        <w:t>Journal</w:t>
      </w:r>
      <w:proofErr w:type="spellEnd"/>
      <w:r w:rsidR="00081752" w:rsidRPr="00081752">
        <w:rPr>
          <w:rFonts w:asciiTheme="majorHAnsi" w:hAnsiTheme="majorHAnsi" w:cstheme="majorHAnsi"/>
        </w:rPr>
        <w:t xml:space="preserve"> </w:t>
      </w:r>
      <w:proofErr w:type="spellStart"/>
      <w:r w:rsidR="00081752">
        <w:rPr>
          <w:rFonts w:asciiTheme="majorHAnsi" w:hAnsiTheme="majorHAnsi" w:cstheme="majorHAnsi"/>
        </w:rPr>
        <w:t>o</w:t>
      </w:r>
      <w:r w:rsidR="00081752" w:rsidRPr="00081752">
        <w:rPr>
          <w:rFonts w:asciiTheme="majorHAnsi" w:hAnsiTheme="majorHAnsi" w:cstheme="majorHAnsi"/>
        </w:rPr>
        <w:t>f</w:t>
      </w:r>
      <w:proofErr w:type="spellEnd"/>
      <w:r w:rsidR="00081752" w:rsidRPr="00081752">
        <w:rPr>
          <w:rFonts w:asciiTheme="majorHAnsi" w:hAnsiTheme="majorHAnsi" w:cstheme="majorHAnsi"/>
        </w:rPr>
        <w:t xml:space="preserve"> </w:t>
      </w:r>
      <w:proofErr w:type="spellStart"/>
      <w:r w:rsidR="00081752" w:rsidRPr="00081752">
        <w:rPr>
          <w:rFonts w:asciiTheme="majorHAnsi" w:hAnsiTheme="majorHAnsi" w:cstheme="majorHAnsi"/>
        </w:rPr>
        <w:t>Gastroenterology</w:t>
      </w:r>
      <w:proofErr w:type="spellEnd"/>
      <w:r w:rsidRPr="00081752">
        <w:rPr>
          <w:rFonts w:asciiTheme="majorHAnsi" w:hAnsiTheme="majorHAnsi" w:cstheme="majorHAnsi"/>
        </w:rPr>
        <w:t>, v. 118, p. S16-S16, 2023.</w:t>
      </w:r>
    </w:p>
    <w:p w14:paraId="691A7FB0" w14:textId="77777777" w:rsidR="003F176A" w:rsidRDefault="003F176A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DC4F5A7" w14:textId="77777777" w:rsidR="008A0585" w:rsidRPr="00081752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81752">
        <w:rPr>
          <w:rFonts w:asciiTheme="majorHAnsi" w:hAnsiTheme="majorHAnsi" w:cstheme="majorHAnsi"/>
        </w:rPr>
        <w:t>ALEXANDRE</w:t>
      </w:r>
      <w:r>
        <w:rPr>
          <w:rFonts w:asciiTheme="majorHAnsi" w:hAnsiTheme="majorHAnsi" w:cstheme="majorHAnsi"/>
        </w:rPr>
        <w:t xml:space="preserve">, R.R. </w:t>
      </w:r>
      <w:r w:rsidRPr="00E83DDF">
        <w:rPr>
          <w:rFonts w:asciiTheme="majorHAnsi" w:hAnsiTheme="majorHAnsi" w:cstheme="majorHAnsi"/>
        </w:rPr>
        <w:t>Treino de habilidades simulado: a percepção dos cuidadores de pacientes em Terapia Nutricional Enteral Domiciliar.</w:t>
      </w:r>
      <w:r>
        <w:rPr>
          <w:rFonts w:asciiTheme="majorHAnsi" w:hAnsiTheme="majorHAnsi" w:cstheme="majorHAnsi"/>
          <w:b/>
          <w:bCs/>
        </w:rPr>
        <w:t xml:space="preserve"> </w:t>
      </w:r>
      <w:r w:rsidRPr="00081752">
        <w:rPr>
          <w:rFonts w:asciiTheme="majorHAnsi" w:hAnsiTheme="majorHAnsi" w:cstheme="majorHAnsi"/>
        </w:rPr>
        <w:t>Trabalho de conclusão de curso apresentado ao</w:t>
      </w:r>
      <w:r>
        <w:rPr>
          <w:rFonts w:asciiTheme="majorHAnsi" w:hAnsiTheme="majorHAnsi" w:cstheme="majorHAnsi"/>
        </w:rPr>
        <w:t xml:space="preserve"> </w:t>
      </w:r>
      <w:r w:rsidRPr="00081752">
        <w:rPr>
          <w:rFonts w:asciiTheme="majorHAnsi" w:hAnsiTheme="majorHAnsi" w:cstheme="majorHAnsi"/>
        </w:rPr>
        <w:t>Departamento de Enfermagem da Universidade</w:t>
      </w:r>
      <w:r>
        <w:rPr>
          <w:rFonts w:asciiTheme="majorHAnsi" w:hAnsiTheme="majorHAnsi" w:cstheme="majorHAnsi"/>
        </w:rPr>
        <w:t xml:space="preserve"> </w:t>
      </w:r>
      <w:r w:rsidRPr="00081752">
        <w:rPr>
          <w:rFonts w:asciiTheme="majorHAnsi" w:hAnsiTheme="majorHAnsi" w:cstheme="majorHAnsi"/>
        </w:rPr>
        <w:t>Federal de São Carlos, para obtenção do título de</w:t>
      </w:r>
    </w:p>
    <w:p w14:paraId="2810CABB" w14:textId="77777777" w:rsidR="008A0585" w:rsidRPr="00081752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81752">
        <w:rPr>
          <w:rFonts w:asciiTheme="majorHAnsi" w:hAnsiTheme="majorHAnsi" w:cstheme="majorHAnsi"/>
        </w:rPr>
        <w:t>Bacharel em Enfermagem.</w:t>
      </w:r>
      <w:r>
        <w:rPr>
          <w:rFonts w:asciiTheme="majorHAnsi" w:hAnsiTheme="majorHAnsi" w:cstheme="majorHAnsi"/>
        </w:rPr>
        <w:t xml:space="preserve"> </w:t>
      </w:r>
      <w:r w:rsidRPr="00081752">
        <w:rPr>
          <w:rFonts w:asciiTheme="majorHAnsi" w:hAnsiTheme="majorHAnsi" w:cstheme="majorHAnsi"/>
        </w:rPr>
        <w:t xml:space="preserve">Orientadora: Profa. Dra. Fernanda </w:t>
      </w:r>
      <w:proofErr w:type="spellStart"/>
      <w:r w:rsidRPr="00081752">
        <w:rPr>
          <w:rFonts w:asciiTheme="majorHAnsi" w:hAnsiTheme="majorHAnsi" w:cstheme="majorHAnsi"/>
        </w:rPr>
        <w:t>Berchelli</w:t>
      </w:r>
      <w:proofErr w:type="spellEnd"/>
      <w:r>
        <w:rPr>
          <w:rFonts w:asciiTheme="majorHAnsi" w:hAnsiTheme="majorHAnsi" w:cstheme="majorHAnsi"/>
        </w:rPr>
        <w:t xml:space="preserve"> </w:t>
      </w:r>
      <w:r w:rsidRPr="00081752">
        <w:rPr>
          <w:rFonts w:asciiTheme="majorHAnsi" w:hAnsiTheme="majorHAnsi" w:cstheme="majorHAnsi"/>
        </w:rPr>
        <w:t>Girão</w:t>
      </w:r>
      <w:r>
        <w:rPr>
          <w:rFonts w:asciiTheme="majorHAnsi" w:hAnsiTheme="majorHAnsi" w:cstheme="majorHAnsi"/>
        </w:rPr>
        <w:t xml:space="preserve">. </w:t>
      </w:r>
      <w:r w:rsidRPr="00081752">
        <w:rPr>
          <w:rFonts w:asciiTheme="majorHAnsi" w:hAnsiTheme="majorHAnsi" w:cstheme="majorHAnsi"/>
        </w:rPr>
        <w:t>2023</w:t>
      </w:r>
      <w:r>
        <w:rPr>
          <w:rFonts w:asciiTheme="majorHAnsi" w:hAnsiTheme="majorHAnsi" w:cstheme="majorHAnsi"/>
        </w:rPr>
        <w:t xml:space="preserve">. </w:t>
      </w:r>
    </w:p>
    <w:p w14:paraId="2312A808" w14:textId="77777777" w:rsidR="008A0585" w:rsidRPr="00081752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03CE8A5" w14:textId="191C40D0" w:rsidR="00430DF1" w:rsidRDefault="00430DF1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</w:rPr>
      </w:pPr>
      <w:r w:rsidRPr="00081752">
        <w:rPr>
          <w:rFonts w:asciiTheme="majorHAnsi" w:hAnsiTheme="majorHAnsi" w:cstheme="majorHAnsi"/>
          <w:shd w:val="clear" w:color="auto" w:fill="FFFFFF"/>
        </w:rPr>
        <w:t>BARBOZA, E.S.; ARRUDA, G.O.; ALMEIDA, R.G.S</w:t>
      </w:r>
      <w:r w:rsidR="00081752">
        <w:rPr>
          <w:rFonts w:asciiTheme="majorHAnsi" w:hAnsiTheme="majorHAnsi" w:cstheme="majorHAnsi"/>
          <w:shd w:val="clear" w:color="auto" w:fill="FFFFFF"/>
        </w:rPr>
        <w:t>.</w:t>
      </w:r>
      <w:r w:rsidRPr="00081752">
        <w:rPr>
          <w:rFonts w:asciiTheme="majorHAnsi" w:hAnsiTheme="majorHAnsi" w:cstheme="majorHAnsi"/>
          <w:shd w:val="clear" w:color="auto" w:fill="FFFFFF"/>
        </w:rPr>
        <w:t>; </w:t>
      </w:r>
      <w:r w:rsidR="00081752" w:rsidRPr="00081752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GIRÃO, F.B</w:t>
      </w:r>
      <w:r w:rsidRPr="00081752">
        <w:rPr>
          <w:rFonts w:asciiTheme="majorHAnsi" w:hAnsiTheme="majorHAnsi" w:cstheme="majorHAnsi"/>
          <w:b/>
          <w:bCs/>
          <w:bdr w:val="none" w:sz="0" w:space="0" w:color="auto" w:frame="1"/>
          <w:shd w:val="clear" w:color="auto" w:fill="FFFFFF"/>
        </w:rPr>
        <w:t>.</w:t>
      </w:r>
      <w:r w:rsidRPr="00081752">
        <w:rPr>
          <w:rFonts w:asciiTheme="majorHAnsi" w:hAnsiTheme="majorHAnsi" w:cstheme="majorHAnsi"/>
          <w:shd w:val="clear" w:color="auto" w:fill="FFFFFF"/>
        </w:rPr>
        <w:t xml:space="preserve">; SANTOS, E.C.N.; JORGE, B.M.; FERREIRA JUNIOR, M.A. </w:t>
      </w:r>
      <w:r w:rsidR="00081752">
        <w:rPr>
          <w:rFonts w:asciiTheme="majorHAnsi" w:hAnsiTheme="majorHAnsi" w:cstheme="majorHAnsi"/>
          <w:shd w:val="clear" w:color="auto" w:fill="FFFFFF"/>
        </w:rPr>
        <w:t>R</w:t>
      </w:r>
      <w:r w:rsidR="00081752" w:rsidRPr="00081752">
        <w:rPr>
          <w:rFonts w:asciiTheme="majorHAnsi" w:hAnsiTheme="majorHAnsi" w:cstheme="majorHAnsi"/>
          <w:shd w:val="clear" w:color="auto" w:fill="FFFFFF"/>
        </w:rPr>
        <w:t>oteiros para treinamento de habilidades sobre terapia nutricional enteral domiciliar a cuidadores na desospitalização. Texto &amp; Contexto Enfermagem</w:t>
      </w:r>
      <w:r w:rsidRPr="00081752">
        <w:rPr>
          <w:rFonts w:asciiTheme="majorHAnsi" w:hAnsiTheme="majorHAnsi" w:cstheme="majorHAnsi"/>
          <w:shd w:val="clear" w:color="auto" w:fill="FFFFFF"/>
        </w:rPr>
        <w:t>, v. 32, p. e20230010, 2023.</w:t>
      </w:r>
    </w:p>
    <w:p w14:paraId="38E4DFF9" w14:textId="77777777" w:rsid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</w:rPr>
      </w:pPr>
    </w:p>
    <w:p w14:paraId="37794088" w14:textId="77777777" w:rsidR="008A0585" w:rsidRPr="00D22309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2309">
        <w:rPr>
          <w:rFonts w:asciiTheme="majorHAnsi" w:hAnsiTheme="majorHAnsi" w:cstheme="majorHAnsi"/>
        </w:rPr>
        <w:t xml:space="preserve">BARONE, B.V.; GONÇALVES, A.G. </w:t>
      </w:r>
      <w:r>
        <w:rPr>
          <w:rFonts w:asciiTheme="majorHAnsi" w:hAnsiTheme="majorHAnsi" w:cstheme="majorHAnsi"/>
        </w:rPr>
        <w:t>P</w:t>
      </w:r>
      <w:r w:rsidRPr="00D22309">
        <w:rPr>
          <w:rFonts w:asciiTheme="majorHAnsi" w:hAnsiTheme="majorHAnsi" w:cstheme="majorHAnsi"/>
        </w:rPr>
        <w:t xml:space="preserve">lanejamento colaborativo na classe hospitalar: contribuições para as representações sociais do hospital sob a ótica das crianças hospitalizadas. </w:t>
      </w:r>
      <w:r>
        <w:rPr>
          <w:rFonts w:asciiTheme="majorHAnsi" w:hAnsiTheme="majorHAnsi" w:cstheme="majorHAnsi"/>
        </w:rPr>
        <w:t xml:space="preserve">2023. Apresentado </w:t>
      </w:r>
      <w:r w:rsidRPr="00375542">
        <w:rPr>
          <w:rFonts w:asciiTheme="majorHAnsi" w:hAnsiTheme="majorHAnsi" w:cstheme="majorHAnsi"/>
        </w:rPr>
        <w:t>29º Congresso de Iniciação Científica – CIC/UFSCar. 14º Congresso de Iniciação em Desenvolvimento Tecnológico e Inovação – CIDTI/UFSCar. 2º Congresso de Iniciação Científica do Ensino Médio – CIC-EM/UFSCar.</w:t>
      </w:r>
    </w:p>
    <w:p w14:paraId="1419A91C" w14:textId="77777777" w:rsidR="008A0585" w:rsidRPr="00081752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</w:rPr>
      </w:pPr>
    </w:p>
    <w:p w14:paraId="44529763" w14:textId="70D45231" w:rsidR="00D22309" w:rsidRDefault="00430DF1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</w:pP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  <w:t xml:space="preserve">CAMARGO, A.L.A.; LIMA, F.S.; OLIVEIRA, M.O.; </w:t>
      </w:r>
      <w:r w:rsidR="00081752"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  <w:t xml:space="preserve">SILVA, </w:t>
      </w:r>
      <w:proofErr w:type="gramStart"/>
      <w:r w:rsidR="00081752"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  <w:t>E.G.</w:t>
      </w:r>
      <w:r w:rsid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  <w:t>;</w:t>
      </w:r>
      <w:proofErr w:type="gramEnd"/>
      <w:r w:rsidR="00D22309"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  <w:t xml:space="preserve">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  <w:t xml:space="preserve">DEGIOVANNI, P.V.C.; GARCIA-ARAÚJO, A. S. </w:t>
      </w:r>
      <w:r w:rsidR="00081752"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  <w:t xml:space="preserve">Screening for frailty, nutrition and muscle strength of hospitalized elderly.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In: I Fórum Discente da Associação Brasileira de Pesquisa e Pós-graduação - Fisioterapia (ABRAPG-</w:t>
      </w:r>
      <w:proofErr w:type="spellStart"/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Ft</w:t>
      </w:r>
      <w:proofErr w:type="spellEnd"/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) realizado de 19 a 21 de maio., 2023.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  <w:t>1st STUDENT SCIENTIFIC CONFERENCE OF THE BRAZILIAN ASSOCIATION FOR RESEARCH AND POSTGRADUATE IN PHYSIOTHERAPY (ABRAPG-FT), 2023. v. 28.</w:t>
      </w:r>
    </w:p>
    <w:p w14:paraId="16FF9D9D" w14:textId="77777777" w:rsidR="008A0585" w:rsidRDefault="008A0585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</w:pPr>
    </w:p>
    <w:p w14:paraId="408F299E" w14:textId="24C3E9B0" w:rsidR="008A0585" w:rsidRPr="003F176A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A42D81">
        <w:rPr>
          <w:rFonts w:asciiTheme="majorHAnsi" w:hAnsiTheme="majorHAnsi" w:cstheme="majorHAnsi"/>
          <w:lang w:val="en-US"/>
        </w:rPr>
        <w:t>CARDOSO, F.J.F.; SCHIABEL</w:t>
      </w:r>
      <w:r>
        <w:rPr>
          <w:rFonts w:asciiTheme="majorHAnsi" w:hAnsiTheme="majorHAnsi" w:cstheme="majorHAnsi"/>
          <w:lang w:val="en-US"/>
        </w:rPr>
        <w:t>, H</w:t>
      </w:r>
      <w:r w:rsidRPr="00A42D81">
        <w:rPr>
          <w:rFonts w:asciiTheme="majorHAnsi" w:hAnsiTheme="majorHAnsi" w:cstheme="majorHAnsi"/>
          <w:lang w:val="en-US"/>
        </w:rPr>
        <w:t xml:space="preserve">. Visual comparative analysis of real and simulated digital mammography images by observer groups: exploring a new breast phantom use for CAD image processing schemes testing. </w:t>
      </w:r>
      <w:r w:rsidRPr="00081752">
        <w:rPr>
          <w:rFonts w:asciiTheme="majorHAnsi" w:hAnsiTheme="majorHAnsi" w:cstheme="majorHAnsi"/>
          <w:lang w:val="en-US"/>
        </w:rPr>
        <w:t>Radiation Dose Tracking in Digital</w:t>
      </w:r>
      <w:r w:rsidR="003F176A">
        <w:rPr>
          <w:rFonts w:asciiTheme="majorHAnsi" w:hAnsiTheme="majorHAnsi" w:cstheme="majorHAnsi"/>
          <w:lang w:val="en-US"/>
        </w:rPr>
        <w:t>.</w:t>
      </w:r>
    </w:p>
    <w:p w14:paraId="4C018190" w14:textId="77777777" w:rsidR="00D22309" w:rsidRDefault="00D22309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val="en-US" w:eastAsia="pt-BR"/>
        </w:rPr>
      </w:pPr>
    </w:p>
    <w:p w14:paraId="35C14215" w14:textId="55CA468D" w:rsidR="00430DF1" w:rsidRDefault="00430DF1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val="en-US" w:eastAsia="pt-BR"/>
        </w:rPr>
      </w:pPr>
      <w:r w:rsidRPr="00E0268E">
        <w:rPr>
          <w:rFonts w:asciiTheme="majorHAnsi" w:eastAsia="Times New Roman" w:hAnsiTheme="majorHAnsi" w:cstheme="majorHAnsi"/>
          <w:lang w:val="en-US" w:eastAsia="pt-BR"/>
        </w:rPr>
        <w:t>CATUNDA, L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>G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>D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>S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>; MARTIMIANO DO PRADO, T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>; DE OLIVEIRA, T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>R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>; ALMEIDA DOS SANTOS, D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 xml:space="preserve"> J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>; GOMES, N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>O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>; CORREA, D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>S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 xml:space="preserve">; 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 xml:space="preserve">FARIA, R.C.; </w:t>
      </w:r>
      <w:r w:rsidRPr="00E0268E">
        <w:rPr>
          <w:rFonts w:asciiTheme="majorHAnsi" w:eastAsia="Times New Roman" w:hAnsiTheme="majorHAnsi" w:cstheme="majorHAnsi"/>
          <w:lang w:val="en-US" w:eastAsia="pt-BR"/>
        </w:rPr>
        <w:t>MACHADO, S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>A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>S</w:t>
      </w:r>
      <w:r w:rsidR="00081752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 xml:space="preserve"> </w:t>
      </w:r>
      <w:r w:rsidRPr="00081752">
        <w:rPr>
          <w:rFonts w:asciiTheme="majorHAnsi" w:eastAsia="Times New Roman" w:hAnsiTheme="majorHAnsi" w:cstheme="majorHAnsi"/>
          <w:lang w:val="en-US" w:eastAsia="pt-BR"/>
        </w:rPr>
        <w:t xml:space="preserve">SARS-CoV-2 detection enabled by a portable and label-free photoelectrochemical </w:t>
      </w:r>
      <w:proofErr w:type="spellStart"/>
      <w:r w:rsidRPr="00081752">
        <w:rPr>
          <w:rFonts w:asciiTheme="majorHAnsi" w:eastAsia="Times New Roman" w:hAnsiTheme="majorHAnsi" w:cstheme="majorHAnsi"/>
          <w:lang w:val="en-US" w:eastAsia="pt-BR"/>
        </w:rPr>
        <w:t>genosensor</w:t>
      </w:r>
      <w:proofErr w:type="spellEnd"/>
      <w:r w:rsidRPr="00081752">
        <w:rPr>
          <w:rFonts w:asciiTheme="majorHAnsi" w:eastAsia="Times New Roman" w:hAnsiTheme="majorHAnsi" w:cstheme="majorHAnsi"/>
          <w:lang w:val="en-US" w:eastAsia="pt-BR"/>
        </w:rPr>
        <w:t xml:space="preserve"> using graphitic carbon nitride and gold nanoparticles. </w:t>
      </w:r>
      <w:proofErr w:type="spellStart"/>
      <w:r w:rsidR="00E0268E" w:rsidRPr="00D00E2E">
        <w:rPr>
          <w:rFonts w:asciiTheme="majorHAnsi" w:eastAsia="Times New Roman" w:hAnsiTheme="majorHAnsi" w:cstheme="majorHAnsi"/>
          <w:lang w:val="en-US" w:eastAsia="pt-BR"/>
        </w:rPr>
        <w:t>Electrochimica</w:t>
      </w:r>
      <w:proofErr w:type="spellEnd"/>
      <w:r w:rsidR="00E0268E" w:rsidRPr="00D00E2E">
        <w:rPr>
          <w:rFonts w:asciiTheme="majorHAnsi" w:eastAsia="Times New Roman" w:hAnsiTheme="majorHAnsi" w:cstheme="majorHAnsi"/>
          <w:lang w:val="en-US" w:eastAsia="pt-BR"/>
        </w:rPr>
        <w:t xml:space="preserve"> Acta</w:t>
      </w:r>
      <w:r w:rsidRPr="00D00E2E">
        <w:rPr>
          <w:rFonts w:asciiTheme="majorHAnsi" w:eastAsia="Times New Roman" w:hAnsiTheme="majorHAnsi" w:cstheme="majorHAnsi"/>
          <w:lang w:val="en-US" w:eastAsia="pt-BR"/>
        </w:rPr>
        <w:t xml:space="preserve">, v. 451, p. 142271, 2023. </w:t>
      </w:r>
    </w:p>
    <w:p w14:paraId="24610F81" w14:textId="77777777" w:rsid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</w:p>
    <w:p w14:paraId="51E8C3E6" w14:textId="69B01D4D" w:rsidR="008A0585" w:rsidRP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8A0585">
        <w:rPr>
          <w:rFonts w:asciiTheme="majorHAnsi" w:hAnsiTheme="majorHAnsi" w:cstheme="majorHAnsi"/>
          <w:lang w:val="en-US"/>
        </w:rPr>
        <w:t xml:space="preserve">CATUNDA, L.G.S.; DO PRADO, T.M.; DE OLIVEIRA, T.R.; SANTOS, D.J.A.; GOMES, N.O.; CORREA, D.S.; FARIA, R.C.; MACHADO, S.A.S. SARS-CoV-2 detection enabled by a portable and label-free photoelectrochemical </w:t>
      </w:r>
      <w:proofErr w:type="spellStart"/>
      <w:r w:rsidRPr="008A0585">
        <w:rPr>
          <w:rFonts w:asciiTheme="majorHAnsi" w:hAnsiTheme="majorHAnsi" w:cstheme="majorHAnsi"/>
          <w:lang w:val="en-US"/>
        </w:rPr>
        <w:t>genosensor</w:t>
      </w:r>
      <w:proofErr w:type="spellEnd"/>
      <w:r w:rsidRPr="008A0585">
        <w:rPr>
          <w:rFonts w:asciiTheme="majorHAnsi" w:hAnsiTheme="majorHAnsi" w:cstheme="majorHAnsi"/>
          <w:lang w:val="en-US"/>
        </w:rPr>
        <w:t xml:space="preserve"> using graphitic carbon nitride and gold nanoparticles </w:t>
      </w:r>
      <w:proofErr w:type="spellStart"/>
      <w:r w:rsidRPr="008A0585">
        <w:rPr>
          <w:rFonts w:asciiTheme="majorHAnsi" w:hAnsiTheme="majorHAnsi" w:cstheme="majorHAnsi"/>
          <w:lang w:val="en-US"/>
        </w:rPr>
        <w:t>Electrochimica</w:t>
      </w:r>
      <w:proofErr w:type="spellEnd"/>
      <w:r w:rsidRPr="008A0585">
        <w:rPr>
          <w:rFonts w:asciiTheme="majorHAnsi" w:hAnsiTheme="majorHAnsi" w:cstheme="majorHAnsi"/>
          <w:lang w:val="en-US"/>
        </w:rPr>
        <w:t xml:space="preserve"> Acta, v. 451, p. 142271, 2023. </w:t>
      </w:r>
    </w:p>
    <w:p w14:paraId="5A35F57F" w14:textId="77777777" w:rsidR="008A0585" w:rsidRPr="00081752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81752">
        <w:rPr>
          <w:rFonts w:asciiTheme="majorHAnsi" w:hAnsiTheme="majorHAnsi" w:cstheme="majorHAnsi"/>
        </w:rPr>
        <w:lastRenderedPageBreak/>
        <w:t>CICOGNA</w:t>
      </w:r>
      <w:r>
        <w:rPr>
          <w:rFonts w:asciiTheme="majorHAnsi" w:hAnsiTheme="majorHAnsi" w:cstheme="majorHAnsi"/>
        </w:rPr>
        <w:t xml:space="preserve">, E.C. </w:t>
      </w:r>
      <w:r w:rsidRPr="00276573">
        <w:rPr>
          <w:rFonts w:asciiTheme="majorHAnsi" w:hAnsiTheme="majorHAnsi" w:cstheme="majorHAnsi"/>
        </w:rPr>
        <w:t>Gestão do Cuidado de Enfermagem em Pediatria: Desenvolvimento e Avaliação de Protótipo de Aplicativo Baseado na Filosofia Lean Healthcare. Tese</w:t>
      </w:r>
      <w:r w:rsidRPr="00081752">
        <w:rPr>
          <w:rFonts w:asciiTheme="majorHAnsi" w:hAnsiTheme="majorHAnsi" w:cstheme="majorHAnsi"/>
        </w:rPr>
        <w:t xml:space="preserve"> apresentada ao Programa de Pós-Graduação em Enfermagem da Universidade Federal de São Carlos para obtenção do título de Doutor em Ciências da Saúde. </w:t>
      </w:r>
      <w:r>
        <w:rPr>
          <w:rFonts w:asciiTheme="majorHAnsi" w:hAnsiTheme="majorHAnsi" w:cstheme="majorHAnsi"/>
        </w:rPr>
        <w:t xml:space="preserve">2023. </w:t>
      </w:r>
      <w:r w:rsidRPr="00081752">
        <w:rPr>
          <w:rFonts w:asciiTheme="majorHAnsi" w:hAnsiTheme="majorHAnsi" w:cstheme="majorHAnsi"/>
        </w:rPr>
        <w:t xml:space="preserve">Orientadora: Profa. Dra. Silvia Helena </w:t>
      </w:r>
      <w:proofErr w:type="spellStart"/>
      <w:r w:rsidRPr="00081752">
        <w:rPr>
          <w:rFonts w:asciiTheme="majorHAnsi" w:hAnsiTheme="majorHAnsi" w:cstheme="majorHAnsi"/>
        </w:rPr>
        <w:t>Zem</w:t>
      </w:r>
      <w:proofErr w:type="spellEnd"/>
      <w:r w:rsidRPr="00081752">
        <w:rPr>
          <w:rFonts w:asciiTheme="majorHAnsi" w:hAnsiTheme="majorHAnsi" w:cstheme="majorHAnsi"/>
        </w:rPr>
        <w:t xml:space="preserve"> Mascarenhas</w:t>
      </w:r>
      <w:r>
        <w:rPr>
          <w:rFonts w:asciiTheme="majorHAnsi" w:hAnsiTheme="majorHAnsi" w:cstheme="majorHAnsi"/>
        </w:rPr>
        <w:t xml:space="preserve">. </w:t>
      </w:r>
      <w:r w:rsidRPr="00081752">
        <w:rPr>
          <w:rFonts w:asciiTheme="majorHAnsi" w:hAnsiTheme="majorHAnsi" w:cstheme="majorHAnsi"/>
        </w:rPr>
        <w:t xml:space="preserve"> </w:t>
      </w:r>
    </w:p>
    <w:p w14:paraId="111A39F5" w14:textId="77777777" w:rsidR="00430DF1" w:rsidRPr="00D00E2E" w:rsidRDefault="00430DF1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val="en-US" w:eastAsia="pt-BR"/>
        </w:rPr>
      </w:pPr>
    </w:p>
    <w:p w14:paraId="414BAEF3" w14:textId="3A3B8027" w:rsidR="00430DF1" w:rsidRDefault="00430DF1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val="en-US" w:eastAsia="pt-BR"/>
        </w:rPr>
      </w:pPr>
      <w:hyperlink r:id="rId7" w:tgtFrame="_blank" w:history="1">
        <w:r w:rsidRPr="00E0268E">
          <w:rPr>
            <w:rFonts w:asciiTheme="majorHAnsi" w:eastAsia="Times New Roman" w:hAnsiTheme="majorHAnsi" w:cstheme="majorHAnsi"/>
            <w:lang w:val="en-US" w:eastAsia="pt-BR"/>
          </w:rPr>
          <w:t>COMINETTI, M</w:t>
        </w:r>
        <w:r w:rsidR="00E0268E" w:rsidRPr="00E0268E">
          <w:rPr>
            <w:rFonts w:asciiTheme="majorHAnsi" w:eastAsia="Times New Roman" w:hAnsiTheme="majorHAnsi" w:cstheme="majorHAnsi"/>
            <w:lang w:val="en-US" w:eastAsia="pt-BR"/>
          </w:rPr>
          <w:t>.</w:t>
        </w:r>
        <w:r w:rsidRPr="00E0268E">
          <w:rPr>
            <w:rFonts w:asciiTheme="majorHAnsi" w:eastAsia="Times New Roman" w:hAnsiTheme="majorHAnsi" w:cstheme="majorHAnsi"/>
            <w:lang w:val="en-US" w:eastAsia="pt-BR"/>
          </w:rPr>
          <w:t xml:space="preserve"> R</w:t>
        </w:r>
        <w:r w:rsidR="00E0268E" w:rsidRPr="00E0268E">
          <w:rPr>
            <w:rFonts w:asciiTheme="majorHAnsi" w:eastAsia="Times New Roman" w:hAnsiTheme="majorHAnsi" w:cstheme="majorHAnsi"/>
            <w:lang w:val="en-US" w:eastAsia="pt-BR"/>
          </w:rPr>
          <w:t>.</w:t>
        </w:r>
      </w:hyperlink>
      <w:r w:rsidRPr="00E0268E">
        <w:rPr>
          <w:rFonts w:asciiTheme="majorHAnsi" w:eastAsia="Times New Roman" w:hAnsiTheme="majorHAnsi" w:cstheme="majorHAnsi"/>
          <w:lang w:val="en-US" w:eastAsia="pt-BR"/>
        </w:rPr>
        <w:t>; POTT, H</w:t>
      </w:r>
      <w:r w:rsidR="00E0268E" w:rsidRPr="00E0268E">
        <w:rPr>
          <w:rFonts w:asciiTheme="majorHAnsi" w:eastAsia="Times New Roman" w:hAnsiTheme="majorHAnsi" w:cstheme="majorHAnsi"/>
          <w:lang w:val="en-US" w:eastAsia="pt-BR"/>
        </w:rPr>
        <w:t>.;</w:t>
      </w:r>
      <w:r w:rsidRPr="00E0268E">
        <w:rPr>
          <w:rFonts w:asciiTheme="majorHAnsi" w:eastAsia="Times New Roman" w:hAnsiTheme="majorHAnsi" w:cstheme="majorHAnsi"/>
          <w:lang w:val="en-US" w:eastAsia="pt-BR"/>
        </w:rPr>
        <w:t xml:space="preserve"> ZÚÑIGA, R</w:t>
      </w:r>
      <w:r w:rsidR="00E0268E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 xml:space="preserve"> G</w:t>
      </w:r>
      <w:r w:rsidR="00E0268E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>; ROMERO-ORTUNO, R</w:t>
      </w:r>
      <w:r w:rsidR="00E0268E" w:rsidRPr="00E0268E">
        <w:rPr>
          <w:rFonts w:asciiTheme="majorHAnsi" w:eastAsia="Times New Roman" w:hAnsiTheme="majorHAnsi" w:cstheme="majorHAnsi"/>
          <w:lang w:val="en-US" w:eastAsia="pt-BR"/>
        </w:rPr>
        <w:t>.</w:t>
      </w:r>
      <w:r w:rsidRPr="00E0268E">
        <w:rPr>
          <w:rFonts w:asciiTheme="majorHAnsi" w:eastAsia="Times New Roman" w:hAnsiTheme="majorHAnsi" w:cstheme="majorHAnsi"/>
          <w:lang w:val="en-US" w:eastAsia="pt-BR"/>
        </w:rPr>
        <w:t xml:space="preserve"> </w:t>
      </w:r>
      <w:r w:rsidRPr="00081752">
        <w:rPr>
          <w:rFonts w:asciiTheme="majorHAnsi" w:eastAsia="Times New Roman" w:hAnsiTheme="majorHAnsi" w:cstheme="majorHAnsi"/>
          <w:lang w:val="en-US" w:eastAsia="pt-BR"/>
        </w:rPr>
        <w:t xml:space="preserve">Protecting cognitive function in older adults with age-related hearing loss: Insights from The Irish Longitudinal Study on Ageing (TILDA) and the role of hearing aids. </w:t>
      </w:r>
      <w:r w:rsidR="00E0268E" w:rsidRPr="00D00E2E">
        <w:rPr>
          <w:rFonts w:asciiTheme="majorHAnsi" w:eastAsia="Times New Roman" w:hAnsiTheme="majorHAnsi" w:cstheme="majorHAnsi"/>
          <w:lang w:val="en-US" w:eastAsia="pt-BR"/>
        </w:rPr>
        <w:t>Archives of Gerontology and Geriatrics</w:t>
      </w:r>
      <w:r w:rsidRPr="00D00E2E">
        <w:rPr>
          <w:rFonts w:asciiTheme="majorHAnsi" w:eastAsia="Times New Roman" w:hAnsiTheme="majorHAnsi" w:cstheme="majorHAnsi"/>
          <w:lang w:val="en-US" w:eastAsia="pt-BR"/>
        </w:rPr>
        <w:t xml:space="preserve">, v. X, p. 105043, 2023. </w:t>
      </w:r>
    </w:p>
    <w:p w14:paraId="397B32AD" w14:textId="77777777" w:rsidR="008A0585" w:rsidRDefault="008A0585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val="en-US" w:eastAsia="pt-BR"/>
        </w:rPr>
      </w:pPr>
    </w:p>
    <w:p w14:paraId="0815CD37" w14:textId="77777777" w:rsidR="008A0585" w:rsidRPr="00081752" w:rsidRDefault="008A0585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0"/>
          <w:lang w:eastAsia="pt-BR"/>
          <w14:ligatures w14:val="none"/>
        </w:rPr>
      </w:pPr>
      <w:r>
        <w:rPr>
          <w:rFonts w:asciiTheme="majorHAnsi" w:hAnsiTheme="majorHAnsi" w:cstheme="majorHAnsi"/>
        </w:rPr>
        <w:t xml:space="preserve">CRUZ, N.C.R.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>Capacidade Preditiva Da Variabilidade De Sinais Vitais E Clínicos Para Desfechos De Saúde Em Pacientes Hospitalizados Com Covid-19: Estudo Observacional Retrospectivo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 xml:space="preserve">. Apresentado no 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f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>ormato poster - XXIX Congresso de Iniciação Científica, XIV Congresso de Iniciação em Desenvolvimento Tecnológico e Inovação e II Congresso de Iniciação Científica do ensino médio).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 xml:space="preserve">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Orientadora: Profa. Dra. Renata Gonçalves Mendes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 e c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oorientadora: Naiara Leonardi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. </w:t>
      </w:r>
    </w:p>
    <w:p w14:paraId="476E6D61" w14:textId="77777777" w:rsidR="008A0585" w:rsidRPr="00081752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266F721" w14:textId="77777777" w:rsidR="008A0585" w:rsidRDefault="008A0585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</w:pPr>
      <w:r>
        <w:rPr>
          <w:rFonts w:asciiTheme="majorHAnsi" w:hAnsiTheme="majorHAnsi" w:cstheme="majorHAnsi"/>
        </w:rPr>
        <w:t xml:space="preserve">CRUZ, N.C.R.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Variabilidade Dos Sinais Vitais E Predição De Desfechos Negativos Em Paciente Hospitalizados Com Covid-19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. 2023 Trabalho de Conclusão de Curso. (Graduação em Fisioterapia). Universidade Federal de São Carlos.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Orientadora: Profa. Dra. Renata Gonçalves Mendes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 e c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oorientadora: Naiara Leonardi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. </w:t>
      </w:r>
    </w:p>
    <w:p w14:paraId="6EC88663" w14:textId="77777777" w:rsidR="00430DF1" w:rsidRPr="008A0585" w:rsidRDefault="00430DF1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</w:p>
    <w:p w14:paraId="5DD37131" w14:textId="7F03C0E1" w:rsidR="00430DF1" w:rsidRDefault="00E0268E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</w:rPr>
      </w:pPr>
      <w:r w:rsidRPr="003F176A">
        <w:rPr>
          <w:rFonts w:asciiTheme="majorHAnsi" w:hAnsiTheme="majorHAnsi" w:cstheme="majorHAnsi"/>
          <w:shd w:val="clear" w:color="auto" w:fill="FFFFFF"/>
        </w:rPr>
        <w:t xml:space="preserve">DE ARAUJO SILVA, </w:t>
      </w:r>
      <w:r w:rsidR="00430DF1" w:rsidRPr="003F176A">
        <w:rPr>
          <w:rFonts w:asciiTheme="majorHAnsi" w:hAnsiTheme="majorHAnsi" w:cstheme="majorHAnsi"/>
          <w:shd w:val="clear" w:color="auto" w:fill="FFFFFF"/>
        </w:rPr>
        <w:t>C</w:t>
      </w:r>
      <w:r w:rsidRPr="003F176A">
        <w:rPr>
          <w:rFonts w:asciiTheme="majorHAnsi" w:hAnsiTheme="majorHAnsi" w:cstheme="majorHAnsi"/>
          <w:shd w:val="clear" w:color="auto" w:fill="FFFFFF"/>
        </w:rPr>
        <w:t>.</w:t>
      </w:r>
      <w:r w:rsidR="00430DF1" w:rsidRPr="003F176A">
        <w:rPr>
          <w:rFonts w:asciiTheme="majorHAnsi" w:hAnsiTheme="majorHAnsi" w:cstheme="majorHAnsi"/>
          <w:shd w:val="clear" w:color="auto" w:fill="FFFFFF"/>
        </w:rPr>
        <w:t>M</w:t>
      </w:r>
      <w:r w:rsidRPr="003F176A">
        <w:rPr>
          <w:rFonts w:asciiTheme="majorHAnsi" w:hAnsiTheme="majorHAnsi" w:cstheme="majorHAnsi"/>
          <w:shd w:val="clear" w:color="auto" w:fill="FFFFFF"/>
        </w:rPr>
        <w:t>.;</w:t>
      </w:r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 </w:t>
      </w:r>
      <w:r w:rsidRPr="003F176A">
        <w:rPr>
          <w:rFonts w:asciiTheme="majorHAnsi" w:hAnsiTheme="majorHAnsi" w:cstheme="majorHAnsi"/>
          <w:shd w:val="clear" w:color="auto" w:fill="FFFFFF"/>
        </w:rPr>
        <w:t>DRIUSSO,</w:t>
      </w:r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 P</w:t>
      </w:r>
      <w:r w:rsidRPr="003F176A">
        <w:rPr>
          <w:rFonts w:asciiTheme="majorHAnsi" w:hAnsiTheme="majorHAnsi" w:cstheme="majorHAnsi"/>
          <w:shd w:val="clear" w:color="auto" w:fill="FFFFFF"/>
        </w:rPr>
        <w:t>.</w:t>
      </w:r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, </w:t>
      </w:r>
      <w:r w:rsidRPr="003F176A">
        <w:rPr>
          <w:rFonts w:asciiTheme="majorHAnsi" w:hAnsiTheme="majorHAnsi" w:cstheme="majorHAnsi"/>
          <w:shd w:val="clear" w:color="auto" w:fill="FFFFFF"/>
        </w:rPr>
        <w:t xml:space="preserve">POLI, </w:t>
      </w:r>
      <w:r w:rsidR="00430DF1" w:rsidRPr="003F176A">
        <w:rPr>
          <w:rFonts w:asciiTheme="majorHAnsi" w:hAnsiTheme="majorHAnsi" w:cstheme="majorHAnsi"/>
          <w:shd w:val="clear" w:color="auto" w:fill="FFFFFF"/>
        </w:rPr>
        <w:t>G</w:t>
      </w:r>
      <w:r w:rsidRPr="003F176A">
        <w:rPr>
          <w:rFonts w:asciiTheme="majorHAnsi" w:hAnsiTheme="majorHAnsi" w:cstheme="majorHAnsi"/>
          <w:shd w:val="clear" w:color="auto" w:fill="FFFFFF"/>
        </w:rPr>
        <w:t>.</w:t>
      </w:r>
      <w:r w:rsidR="00430DF1" w:rsidRPr="003F176A">
        <w:rPr>
          <w:rFonts w:asciiTheme="majorHAnsi" w:hAnsiTheme="majorHAnsi" w:cstheme="majorHAnsi"/>
          <w:shd w:val="clear" w:color="auto" w:fill="FFFFFF"/>
        </w:rPr>
        <w:t>G</w:t>
      </w:r>
      <w:r w:rsidRPr="003F176A">
        <w:rPr>
          <w:rFonts w:asciiTheme="majorHAnsi" w:hAnsiTheme="majorHAnsi" w:cstheme="majorHAnsi"/>
          <w:shd w:val="clear" w:color="auto" w:fill="FFFFFF"/>
        </w:rPr>
        <w:t>.</w:t>
      </w:r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, </w:t>
      </w:r>
      <w:r w:rsidRPr="003F176A">
        <w:rPr>
          <w:rFonts w:asciiTheme="majorHAnsi" w:hAnsiTheme="majorHAnsi" w:cstheme="majorHAnsi"/>
          <w:shd w:val="clear" w:color="auto" w:fill="FFFFFF"/>
        </w:rPr>
        <w:t>FABRICIO, A.M.F.; VENANCIO, M.G.; JORGE, C.H.; PADOVEZ; R D.F.C.M.; BELEZA, A.C.S.</w:t>
      </w:r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 The </w:t>
      </w:r>
      <w:proofErr w:type="spellStart"/>
      <w:r w:rsidR="00430DF1" w:rsidRPr="003F176A">
        <w:rPr>
          <w:rFonts w:asciiTheme="majorHAnsi" w:hAnsiTheme="majorHAnsi" w:cstheme="majorHAnsi"/>
          <w:shd w:val="clear" w:color="auto" w:fill="FFFFFF"/>
        </w:rPr>
        <w:t>Brazilian</w:t>
      </w:r>
      <w:proofErr w:type="spellEnd"/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430DF1" w:rsidRPr="003F176A">
        <w:rPr>
          <w:rFonts w:asciiTheme="majorHAnsi" w:hAnsiTheme="majorHAnsi" w:cstheme="majorHAnsi"/>
          <w:shd w:val="clear" w:color="auto" w:fill="FFFFFF"/>
        </w:rPr>
        <w:t>Portuguese</w:t>
      </w:r>
      <w:proofErr w:type="spellEnd"/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430DF1" w:rsidRPr="003F176A">
        <w:rPr>
          <w:rFonts w:asciiTheme="majorHAnsi" w:hAnsiTheme="majorHAnsi" w:cstheme="majorHAnsi"/>
          <w:shd w:val="clear" w:color="auto" w:fill="FFFFFF"/>
        </w:rPr>
        <w:t>version</w:t>
      </w:r>
      <w:proofErr w:type="spellEnd"/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430DF1" w:rsidRPr="003F176A">
        <w:rPr>
          <w:rFonts w:asciiTheme="majorHAnsi" w:hAnsiTheme="majorHAnsi" w:cstheme="majorHAnsi"/>
          <w:shd w:val="clear" w:color="auto" w:fill="FFFFFF"/>
        </w:rPr>
        <w:t>of</w:t>
      </w:r>
      <w:proofErr w:type="spellEnd"/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430DF1" w:rsidRPr="003F176A">
        <w:rPr>
          <w:rFonts w:asciiTheme="majorHAnsi" w:hAnsiTheme="majorHAnsi" w:cstheme="majorHAnsi"/>
          <w:shd w:val="clear" w:color="auto" w:fill="FFFFFF"/>
        </w:rPr>
        <w:t>the</w:t>
      </w:r>
      <w:proofErr w:type="spellEnd"/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 ICIQ-</w:t>
      </w:r>
      <w:proofErr w:type="spellStart"/>
      <w:r w:rsidR="00430DF1" w:rsidRPr="003F176A">
        <w:rPr>
          <w:rFonts w:asciiTheme="majorHAnsi" w:hAnsiTheme="majorHAnsi" w:cstheme="majorHAnsi"/>
          <w:shd w:val="clear" w:color="auto" w:fill="FFFFFF"/>
        </w:rPr>
        <w:t>FLUTSsex</w:t>
      </w:r>
      <w:proofErr w:type="spellEnd"/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: </w:t>
      </w:r>
      <w:proofErr w:type="spellStart"/>
      <w:r w:rsidR="00430DF1" w:rsidRPr="003F176A">
        <w:rPr>
          <w:rFonts w:asciiTheme="majorHAnsi" w:hAnsiTheme="majorHAnsi" w:cstheme="majorHAnsi"/>
          <w:shd w:val="clear" w:color="auto" w:fill="FFFFFF"/>
        </w:rPr>
        <w:t>cross</w:t>
      </w:r>
      <w:proofErr w:type="spellEnd"/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-cultural </w:t>
      </w:r>
      <w:proofErr w:type="spellStart"/>
      <w:r w:rsidR="00430DF1" w:rsidRPr="003F176A">
        <w:rPr>
          <w:rFonts w:asciiTheme="majorHAnsi" w:hAnsiTheme="majorHAnsi" w:cstheme="majorHAnsi"/>
          <w:shd w:val="clear" w:color="auto" w:fill="FFFFFF"/>
        </w:rPr>
        <w:t>adaptation</w:t>
      </w:r>
      <w:proofErr w:type="spellEnd"/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430DF1" w:rsidRPr="003F176A">
        <w:rPr>
          <w:rFonts w:asciiTheme="majorHAnsi" w:hAnsiTheme="majorHAnsi" w:cstheme="majorHAnsi"/>
          <w:shd w:val="clear" w:color="auto" w:fill="FFFFFF"/>
        </w:rPr>
        <w:t>and</w:t>
      </w:r>
      <w:proofErr w:type="spellEnd"/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430DF1" w:rsidRPr="003F176A">
        <w:rPr>
          <w:rFonts w:asciiTheme="majorHAnsi" w:hAnsiTheme="majorHAnsi" w:cstheme="majorHAnsi"/>
          <w:shd w:val="clear" w:color="auto" w:fill="FFFFFF"/>
        </w:rPr>
        <w:t>measurement</w:t>
      </w:r>
      <w:proofErr w:type="spellEnd"/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430DF1" w:rsidRPr="003F176A">
        <w:rPr>
          <w:rFonts w:asciiTheme="majorHAnsi" w:hAnsiTheme="majorHAnsi" w:cstheme="majorHAnsi"/>
          <w:shd w:val="clear" w:color="auto" w:fill="FFFFFF"/>
        </w:rPr>
        <w:t>property</w:t>
      </w:r>
      <w:proofErr w:type="spellEnd"/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430DF1" w:rsidRPr="003F176A">
        <w:rPr>
          <w:rFonts w:asciiTheme="majorHAnsi" w:hAnsiTheme="majorHAnsi" w:cstheme="majorHAnsi"/>
          <w:shd w:val="clear" w:color="auto" w:fill="FFFFFF"/>
        </w:rPr>
        <w:t>analysis</w:t>
      </w:r>
      <w:proofErr w:type="spellEnd"/>
      <w:r w:rsidR="00430DF1" w:rsidRPr="003F176A">
        <w:rPr>
          <w:rFonts w:asciiTheme="majorHAnsi" w:hAnsiTheme="majorHAnsi" w:cstheme="majorHAnsi"/>
          <w:shd w:val="clear" w:color="auto" w:fill="FFFFFF"/>
        </w:rPr>
        <w:t xml:space="preserve">. </w:t>
      </w:r>
      <w:proofErr w:type="spellStart"/>
      <w:r w:rsidR="00430DF1" w:rsidRPr="00081752">
        <w:rPr>
          <w:rFonts w:asciiTheme="majorHAnsi" w:hAnsiTheme="majorHAnsi" w:cstheme="majorHAnsi"/>
          <w:shd w:val="clear" w:color="auto" w:fill="FFFFFF"/>
        </w:rPr>
        <w:t>Int</w:t>
      </w:r>
      <w:proofErr w:type="spellEnd"/>
      <w:r w:rsidR="00430DF1" w:rsidRPr="00081752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430DF1" w:rsidRPr="00081752">
        <w:rPr>
          <w:rFonts w:asciiTheme="majorHAnsi" w:hAnsiTheme="majorHAnsi" w:cstheme="majorHAnsi"/>
          <w:shd w:val="clear" w:color="auto" w:fill="FFFFFF"/>
        </w:rPr>
        <w:t>Urogynecol</w:t>
      </w:r>
      <w:proofErr w:type="spellEnd"/>
      <w:r w:rsidR="00430DF1" w:rsidRPr="00081752">
        <w:rPr>
          <w:rFonts w:asciiTheme="majorHAnsi" w:hAnsiTheme="majorHAnsi" w:cstheme="majorHAnsi"/>
          <w:shd w:val="clear" w:color="auto" w:fill="FFFFFF"/>
        </w:rPr>
        <w:t xml:space="preserve"> J. </w:t>
      </w:r>
      <w:proofErr w:type="spellStart"/>
      <w:r w:rsidR="00430DF1" w:rsidRPr="00081752">
        <w:rPr>
          <w:rFonts w:asciiTheme="majorHAnsi" w:hAnsiTheme="majorHAnsi" w:cstheme="majorHAnsi"/>
          <w:shd w:val="clear" w:color="auto" w:fill="FFFFFF"/>
        </w:rPr>
        <w:t>Oct</w:t>
      </w:r>
      <w:proofErr w:type="spellEnd"/>
      <w:r w:rsidR="00852DD4">
        <w:rPr>
          <w:rFonts w:asciiTheme="majorHAnsi" w:hAnsiTheme="majorHAnsi" w:cstheme="majorHAnsi"/>
          <w:shd w:val="clear" w:color="auto" w:fill="FFFFFF"/>
        </w:rPr>
        <w:t xml:space="preserve"> v. </w:t>
      </w:r>
      <w:r w:rsidR="00430DF1" w:rsidRPr="00081752">
        <w:rPr>
          <w:rFonts w:asciiTheme="majorHAnsi" w:hAnsiTheme="majorHAnsi" w:cstheme="majorHAnsi"/>
          <w:shd w:val="clear" w:color="auto" w:fill="FFFFFF"/>
        </w:rPr>
        <w:t>34</w:t>
      </w:r>
      <w:r w:rsidR="00852DD4">
        <w:rPr>
          <w:rFonts w:asciiTheme="majorHAnsi" w:hAnsiTheme="majorHAnsi" w:cstheme="majorHAnsi"/>
          <w:shd w:val="clear" w:color="auto" w:fill="FFFFFF"/>
        </w:rPr>
        <w:t>, n.</w:t>
      </w:r>
      <w:r w:rsidR="00430DF1" w:rsidRPr="00081752">
        <w:rPr>
          <w:rFonts w:asciiTheme="majorHAnsi" w:hAnsiTheme="majorHAnsi" w:cstheme="majorHAnsi"/>
          <w:shd w:val="clear" w:color="auto" w:fill="FFFFFF"/>
        </w:rPr>
        <w:t>10</w:t>
      </w:r>
      <w:r w:rsidR="00852DD4">
        <w:rPr>
          <w:rFonts w:asciiTheme="majorHAnsi" w:hAnsiTheme="majorHAnsi" w:cstheme="majorHAnsi"/>
          <w:shd w:val="clear" w:color="auto" w:fill="FFFFFF"/>
        </w:rPr>
        <w:t>, p.</w:t>
      </w:r>
      <w:r w:rsidR="00430DF1" w:rsidRPr="00081752">
        <w:rPr>
          <w:rFonts w:asciiTheme="majorHAnsi" w:hAnsiTheme="majorHAnsi" w:cstheme="majorHAnsi"/>
          <w:shd w:val="clear" w:color="auto" w:fill="FFFFFF"/>
        </w:rPr>
        <w:t>2547-2555</w:t>
      </w:r>
      <w:r w:rsidR="00852DD4">
        <w:rPr>
          <w:rFonts w:asciiTheme="majorHAnsi" w:hAnsiTheme="majorHAnsi" w:cstheme="majorHAnsi"/>
          <w:shd w:val="clear" w:color="auto" w:fill="FFFFFF"/>
        </w:rPr>
        <w:t>,</w:t>
      </w:r>
      <w:r w:rsidR="00430DF1" w:rsidRPr="00081752">
        <w:rPr>
          <w:rFonts w:asciiTheme="majorHAnsi" w:hAnsiTheme="majorHAnsi" w:cstheme="majorHAnsi"/>
          <w:shd w:val="clear" w:color="auto" w:fill="FFFFFF"/>
        </w:rPr>
        <w:t xml:space="preserve"> </w:t>
      </w:r>
      <w:r w:rsidR="00852DD4" w:rsidRPr="00081752">
        <w:rPr>
          <w:rFonts w:asciiTheme="majorHAnsi" w:hAnsiTheme="majorHAnsi" w:cstheme="majorHAnsi"/>
          <w:shd w:val="clear" w:color="auto" w:fill="FFFFFF"/>
        </w:rPr>
        <w:t>2023</w:t>
      </w:r>
      <w:r w:rsidR="008A0585">
        <w:rPr>
          <w:rFonts w:asciiTheme="majorHAnsi" w:hAnsiTheme="majorHAnsi" w:cstheme="majorHAnsi"/>
          <w:shd w:val="clear" w:color="auto" w:fill="FFFFFF"/>
        </w:rPr>
        <w:t xml:space="preserve">. </w:t>
      </w:r>
    </w:p>
    <w:p w14:paraId="1E113F82" w14:textId="77777777" w:rsidR="003F176A" w:rsidRDefault="003F176A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</w:rPr>
      </w:pPr>
    </w:p>
    <w:p w14:paraId="09A78DBB" w14:textId="77777777" w:rsidR="008A0585" w:rsidRPr="00081752" w:rsidRDefault="008A0585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0"/>
          <w:lang w:eastAsia="pt-BR"/>
          <w14:ligatures w14:val="none"/>
        </w:rPr>
      </w:pPr>
      <w:r w:rsidRPr="00A832FE"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>DE ARAUJO SILVA, C.M., DRIUSSO, P., POLI, G.G. </w:t>
      </w:r>
      <w:r w:rsidRPr="00A832FE">
        <w:rPr>
          <w:rFonts w:asciiTheme="majorHAnsi" w:eastAsia="Times New Roman" w:hAnsiTheme="majorHAnsi" w:cstheme="majorHAnsi"/>
          <w:i/>
          <w:iCs/>
          <w:kern w:val="0"/>
          <w:lang w:eastAsia="pt-BR"/>
          <w14:ligatures w14:val="none"/>
        </w:rPr>
        <w:t>et al.</w:t>
      </w:r>
      <w:r w:rsidRPr="00A832FE"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> </w:t>
      </w:r>
      <w:r w:rsidRPr="00A832FE">
        <w:rPr>
          <w:rFonts w:asciiTheme="majorHAnsi" w:eastAsia="Times New Roman" w:hAnsiTheme="majorHAnsi" w:cstheme="majorHAnsi"/>
          <w:kern w:val="0"/>
          <w:lang w:val="en-US" w:eastAsia="pt-BR"/>
          <w14:ligatures w14:val="none"/>
        </w:rPr>
        <w:t>The Brazilian Portuguese version of the ICIQ-</w:t>
      </w:r>
      <w:proofErr w:type="spellStart"/>
      <w:r w:rsidRPr="00A832FE">
        <w:rPr>
          <w:rFonts w:asciiTheme="majorHAnsi" w:eastAsia="Times New Roman" w:hAnsiTheme="majorHAnsi" w:cstheme="majorHAnsi"/>
          <w:kern w:val="0"/>
          <w:lang w:val="en-US" w:eastAsia="pt-BR"/>
          <w14:ligatures w14:val="none"/>
        </w:rPr>
        <w:t>FLUTSsex</w:t>
      </w:r>
      <w:proofErr w:type="spellEnd"/>
      <w:r w:rsidRPr="00A832FE">
        <w:rPr>
          <w:rFonts w:asciiTheme="majorHAnsi" w:eastAsia="Times New Roman" w:hAnsiTheme="majorHAnsi" w:cstheme="majorHAnsi"/>
          <w:kern w:val="0"/>
          <w:lang w:val="en-US" w:eastAsia="pt-BR"/>
          <w14:ligatures w14:val="none"/>
        </w:rPr>
        <w:t>: cross-cultural adaptation and measurement property analysis. </w:t>
      </w:r>
      <w:proofErr w:type="spellStart"/>
      <w:r w:rsidRPr="00A832FE"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>Int</w:t>
      </w:r>
      <w:proofErr w:type="spellEnd"/>
      <w:r w:rsidRPr="00A832FE"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 xml:space="preserve"> </w:t>
      </w:r>
      <w:proofErr w:type="spellStart"/>
      <w:r w:rsidRPr="00A832FE"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>Urogynecol</w:t>
      </w:r>
      <w:proofErr w:type="spellEnd"/>
      <w:r w:rsidRPr="00A832FE"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 xml:space="preserve"> J v.34, p. 2547–2555, 2023.</w:t>
      </w:r>
      <w:r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 xml:space="preserve"> (</w:t>
      </w:r>
      <w:hyperlink r:id="rId8" w:history="1">
        <w:r w:rsidRPr="00A832FE">
          <w:rPr>
            <w:rStyle w:val="Hyperlink"/>
            <w:rFonts w:asciiTheme="majorHAnsi" w:eastAsia="Times New Roman" w:hAnsiTheme="majorHAnsi" w:cstheme="majorHAnsi"/>
            <w:kern w:val="0"/>
            <w:lang w:eastAsia="pt-BR"/>
            <w14:ligatures w14:val="none"/>
          </w:rPr>
          <w:t>Link</w:t>
        </w:r>
      </w:hyperlink>
      <w:r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 xml:space="preserve">). </w:t>
      </w:r>
    </w:p>
    <w:p w14:paraId="25FA2D46" w14:textId="77777777" w:rsid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</w:rPr>
      </w:pPr>
    </w:p>
    <w:p w14:paraId="4B9EDDAE" w14:textId="77777777" w:rsidR="008A0585" w:rsidRPr="00D00E2E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A0585">
        <w:rPr>
          <w:rFonts w:asciiTheme="majorHAnsi" w:hAnsiTheme="majorHAnsi" w:cstheme="majorHAnsi"/>
        </w:rPr>
        <w:t xml:space="preserve">DE OLIVIERA, T.R.; LEITE, T.H.O.; MIRANDA, W.N.; MANULLI, E.R.; LEAL, F.; SABINO, E.; POTT-JUNIOR, H.; MELENDEZ, M.; FARIA, R.C. Molecular </w:t>
      </w:r>
      <w:proofErr w:type="spellStart"/>
      <w:r w:rsidRPr="008A0585">
        <w:rPr>
          <w:rFonts w:asciiTheme="majorHAnsi" w:hAnsiTheme="majorHAnsi" w:cstheme="majorHAnsi"/>
        </w:rPr>
        <w:t>test</w:t>
      </w:r>
      <w:proofErr w:type="spellEnd"/>
      <w:r w:rsidRPr="008A0585">
        <w:rPr>
          <w:rFonts w:asciiTheme="majorHAnsi" w:hAnsiTheme="majorHAnsi" w:cstheme="majorHAnsi"/>
        </w:rPr>
        <w:t xml:space="preserve"> for COVID-19 </w:t>
      </w:r>
      <w:proofErr w:type="spellStart"/>
      <w:r w:rsidRPr="008A0585">
        <w:rPr>
          <w:rFonts w:asciiTheme="majorHAnsi" w:hAnsiTheme="majorHAnsi" w:cstheme="majorHAnsi"/>
        </w:rPr>
        <w:t>diagnosis</w:t>
      </w:r>
      <w:proofErr w:type="spellEnd"/>
      <w:r w:rsidRPr="008A0585">
        <w:rPr>
          <w:rFonts w:asciiTheme="majorHAnsi" w:hAnsiTheme="majorHAnsi" w:cstheme="majorHAnsi"/>
        </w:rPr>
        <w:t xml:space="preserve"> </w:t>
      </w:r>
      <w:proofErr w:type="spellStart"/>
      <w:r w:rsidRPr="008A0585">
        <w:rPr>
          <w:rFonts w:asciiTheme="majorHAnsi" w:hAnsiTheme="majorHAnsi" w:cstheme="majorHAnsi"/>
        </w:rPr>
        <w:t>based</w:t>
      </w:r>
      <w:proofErr w:type="spellEnd"/>
      <w:r w:rsidRPr="008A0585">
        <w:rPr>
          <w:rFonts w:asciiTheme="majorHAnsi" w:hAnsiTheme="majorHAnsi" w:cstheme="majorHAnsi"/>
        </w:rPr>
        <w:t xml:space="preserve"> </w:t>
      </w:r>
      <w:proofErr w:type="spellStart"/>
      <w:r w:rsidRPr="008A0585">
        <w:rPr>
          <w:rFonts w:asciiTheme="majorHAnsi" w:hAnsiTheme="majorHAnsi" w:cstheme="majorHAnsi"/>
        </w:rPr>
        <w:t>on</w:t>
      </w:r>
      <w:proofErr w:type="spellEnd"/>
      <w:r w:rsidRPr="008A0585">
        <w:rPr>
          <w:rFonts w:asciiTheme="majorHAnsi" w:hAnsiTheme="majorHAnsi" w:cstheme="majorHAnsi"/>
        </w:rPr>
        <w:t xml:space="preserve"> a </w:t>
      </w:r>
      <w:proofErr w:type="spellStart"/>
      <w:r w:rsidRPr="008A0585">
        <w:rPr>
          <w:rFonts w:asciiTheme="majorHAnsi" w:hAnsiTheme="majorHAnsi" w:cstheme="majorHAnsi"/>
        </w:rPr>
        <w:t>colorimetric</w:t>
      </w:r>
      <w:proofErr w:type="spellEnd"/>
      <w:r w:rsidRPr="008A0585">
        <w:rPr>
          <w:rFonts w:asciiTheme="majorHAnsi" w:hAnsiTheme="majorHAnsi" w:cstheme="majorHAnsi"/>
        </w:rPr>
        <w:t xml:space="preserve"> </w:t>
      </w:r>
      <w:proofErr w:type="spellStart"/>
      <w:r w:rsidRPr="008A0585">
        <w:rPr>
          <w:rFonts w:asciiTheme="majorHAnsi" w:hAnsiTheme="majorHAnsi" w:cstheme="majorHAnsi"/>
        </w:rPr>
        <w:t>genomagnetic</w:t>
      </w:r>
      <w:proofErr w:type="spellEnd"/>
      <w:r w:rsidRPr="008A0585">
        <w:rPr>
          <w:rFonts w:asciiTheme="majorHAnsi" w:hAnsiTheme="majorHAnsi" w:cstheme="majorHAnsi"/>
        </w:rPr>
        <w:t xml:space="preserve"> </w:t>
      </w:r>
      <w:proofErr w:type="spellStart"/>
      <w:r w:rsidRPr="008A0585">
        <w:rPr>
          <w:rFonts w:asciiTheme="majorHAnsi" w:hAnsiTheme="majorHAnsi" w:cstheme="majorHAnsi"/>
        </w:rPr>
        <w:t>assay</w:t>
      </w:r>
      <w:proofErr w:type="spellEnd"/>
      <w:r w:rsidRPr="008A0585">
        <w:rPr>
          <w:rFonts w:asciiTheme="majorHAnsi" w:hAnsiTheme="majorHAnsi" w:cstheme="majorHAnsi"/>
        </w:rPr>
        <w:t xml:space="preserve">. </w:t>
      </w:r>
      <w:proofErr w:type="spellStart"/>
      <w:r w:rsidRPr="00D00E2E">
        <w:rPr>
          <w:rFonts w:asciiTheme="majorHAnsi" w:hAnsiTheme="majorHAnsi" w:cstheme="majorHAnsi"/>
        </w:rPr>
        <w:t>Analytica</w:t>
      </w:r>
      <w:proofErr w:type="spellEnd"/>
      <w:r w:rsidRPr="00D00E2E">
        <w:rPr>
          <w:rFonts w:asciiTheme="majorHAnsi" w:hAnsiTheme="majorHAnsi" w:cstheme="majorHAnsi"/>
        </w:rPr>
        <w:t xml:space="preserve"> </w:t>
      </w:r>
      <w:proofErr w:type="spellStart"/>
      <w:r w:rsidRPr="00D00E2E">
        <w:rPr>
          <w:rFonts w:asciiTheme="majorHAnsi" w:hAnsiTheme="majorHAnsi" w:cstheme="majorHAnsi"/>
        </w:rPr>
        <w:t>Chimica</w:t>
      </w:r>
      <w:proofErr w:type="spellEnd"/>
      <w:r w:rsidRPr="00D00E2E">
        <w:rPr>
          <w:rFonts w:asciiTheme="majorHAnsi" w:hAnsiTheme="majorHAnsi" w:cstheme="majorHAnsi"/>
        </w:rPr>
        <w:t xml:space="preserve"> Acta, v. 1257, p. 341167, 2023. </w:t>
      </w:r>
    </w:p>
    <w:p w14:paraId="005EB052" w14:textId="77777777" w:rsid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</w:rPr>
      </w:pPr>
    </w:p>
    <w:p w14:paraId="2DA32500" w14:textId="77777777" w:rsidR="008A0585" w:rsidRDefault="008A0585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</w:pPr>
      <w:r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 xml:space="preserve">DUARTE, N.S.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>Estudo da caracterização de uma amostra de pacientes hospitalizados infectados pelo sars-cov-2 no período de admissão e alta hospitalar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 xml:space="preserve">. 2023. 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Trabalho de Conclusão de Curso. (Graduação em Fisioterapia).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Centro Universitário Paulista - UNICEP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.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Orientadora: Profa. Dra. </w:t>
      </w:r>
      <w:proofErr w:type="spellStart"/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Kamilla</w:t>
      </w:r>
      <w:proofErr w:type="spellEnd"/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 </w:t>
      </w:r>
      <w:proofErr w:type="spellStart"/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Thays</w:t>
      </w:r>
      <w:proofErr w:type="spellEnd"/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 Marrara </w:t>
      </w:r>
      <w:proofErr w:type="spellStart"/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Marmorato</w:t>
      </w:r>
      <w:proofErr w:type="spellEnd"/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.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Coorientadora: Me. Débora </w:t>
      </w:r>
      <w:proofErr w:type="spellStart"/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Mayumi</w:t>
      </w:r>
      <w:proofErr w:type="spellEnd"/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. </w:t>
      </w:r>
    </w:p>
    <w:p w14:paraId="1C9C277A" w14:textId="77777777" w:rsid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</w:rPr>
      </w:pPr>
    </w:p>
    <w:p w14:paraId="478EDE63" w14:textId="77777777" w:rsidR="008A0585" w:rsidRPr="00081752" w:rsidRDefault="008A0585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0"/>
          <w:lang w:eastAsia="pt-BR"/>
          <w14:ligatures w14:val="none"/>
        </w:rPr>
      </w:pPr>
      <w:r w:rsidRPr="00A832FE"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>FABRICIO, A.M.F., SATO, T.O., GOMES DA SILVA, S. </w:t>
      </w:r>
      <w:r w:rsidRPr="00A832FE">
        <w:rPr>
          <w:rFonts w:asciiTheme="majorHAnsi" w:eastAsia="Times New Roman" w:hAnsiTheme="majorHAnsi" w:cstheme="majorHAnsi"/>
          <w:i/>
          <w:iCs/>
          <w:kern w:val="0"/>
          <w:lang w:eastAsia="pt-BR"/>
          <w14:ligatures w14:val="none"/>
        </w:rPr>
        <w:t>et al.</w:t>
      </w:r>
      <w:r w:rsidRPr="00A832FE"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> </w:t>
      </w:r>
      <w:r w:rsidRPr="00A832FE">
        <w:rPr>
          <w:rFonts w:asciiTheme="majorHAnsi" w:eastAsia="Times New Roman" w:hAnsiTheme="majorHAnsi" w:cstheme="majorHAnsi"/>
          <w:kern w:val="0"/>
          <w:lang w:val="en-US" w:eastAsia="pt-BR"/>
          <w14:ligatures w14:val="none"/>
        </w:rPr>
        <w:t xml:space="preserve">Prevalence and factors associated with sexual dysfunction in </w:t>
      </w:r>
      <w:proofErr w:type="spellStart"/>
      <w:r w:rsidRPr="00A832FE">
        <w:rPr>
          <w:rFonts w:asciiTheme="majorHAnsi" w:eastAsia="Times New Roman" w:hAnsiTheme="majorHAnsi" w:cstheme="majorHAnsi"/>
          <w:kern w:val="0"/>
          <w:lang w:val="en-US" w:eastAsia="pt-BR"/>
          <w14:ligatures w14:val="none"/>
        </w:rPr>
        <w:t>brazilian</w:t>
      </w:r>
      <w:proofErr w:type="spellEnd"/>
      <w:r w:rsidRPr="00A832FE">
        <w:rPr>
          <w:rFonts w:asciiTheme="majorHAnsi" w:eastAsia="Times New Roman" w:hAnsiTheme="majorHAnsi" w:cstheme="majorHAnsi"/>
          <w:kern w:val="0"/>
          <w:lang w:val="en-US" w:eastAsia="pt-BR"/>
          <w14:ligatures w14:val="none"/>
        </w:rPr>
        <w:t xml:space="preserve"> women: a cross-sectional study. </w:t>
      </w:r>
      <w:proofErr w:type="spellStart"/>
      <w:r w:rsidRPr="00A832FE">
        <w:rPr>
          <w:rFonts w:asciiTheme="majorHAnsi" w:eastAsia="Times New Roman" w:hAnsiTheme="majorHAnsi" w:cstheme="majorHAnsi"/>
          <w:i/>
          <w:iCs/>
          <w:kern w:val="0"/>
          <w:lang w:eastAsia="pt-BR"/>
          <w14:ligatures w14:val="none"/>
        </w:rPr>
        <w:t>Int</w:t>
      </w:r>
      <w:proofErr w:type="spellEnd"/>
      <w:r w:rsidRPr="00A832FE">
        <w:rPr>
          <w:rFonts w:asciiTheme="majorHAnsi" w:eastAsia="Times New Roman" w:hAnsiTheme="majorHAnsi" w:cstheme="majorHAnsi"/>
          <w:i/>
          <w:iCs/>
          <w:kern w:val="0"/>
          <w:lang w:eastAsia="pt-BR"/>
          <w14:ligatures w14:val="none"/>
        </w:rPr>
        <w:t xml:space="preserve"> </w:t>
      </w:r>
      <w:proofErr w:type="spellStart"/>
      <w:r w:rsidRPr="00A832FE">
        <w:rPr>
          <w:rFonts w:asciiTheme="majorHAnsi" w:eastAsia="Times New Roman" w:hAnsiTheme="majorHAnsi" w:cstheme="majorHAnsi"/>
          <w:i/>
          <w:iCs/>
          <w:kern w:val="0"/>
          <w:lang w:eastAsia="pt-BR"/>
          <w14:ligatures w14:val="none"/>
        </w:rPr>
        <w:t>Urogynecol</w:t>
      </w:r>
      <w:proofErr w:type="spellEnd"/>
      <w:r w:rsidRPr="00A832FE">
        <w:rPr>
          <w:rFonts w:asciiTheme="majorHAnsi" w:eastAsia="Times New Roman" w:hAnsiTheme="majorHAnsi" w:cstheme="majorHAnsi"/>
          <w:i/>
          <w:iCs/>
          <w:kern w:val="0"/>
          <w:lang w:eastAsia="pt-BR"/>
          <w14:ligatures w14:val="none"/>
        </w:rPr>
        <w:t xml:space="preserve"> J</w:t>
      </w:r>
      <w:r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>. v.</w:t>
      </w:r>
      <w:r w:rsidRPr="00A832FE">
        <w:rPr>
          <w:rFonts w:asciiTheme="majorHAnsi" w:eastAsia="Times New Roman" w:hAnsiTheme="majorHAnsi" w:cstheme="majorHAnsi"/>
          <w:b/>
          <w:bCs/>
          <w:kern w:val="0"/>
          <w:lang w:eastAsia="pt-BR"/>
          <w14:ligatures w14:val="none"/>
        </w:rPr>
        <w:t>34</w:t>
      </w:r>
      <w:r w:rsidRPr="00A832FE"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 xml:space="preserve">, </w:t>
      </w:r>
      <w:r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>p.</w:t>
      </w:r>
      <w:r w:rsidRPr="00A832FE"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>2507–2511</w:t>
      </w:r>
      <w:r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 xml:space="preserve">, </w:t>
      </w:r>
      <w:r w:rsidRPr="00A832FE"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>2023.</w:t>
      </w:r>
      <w:r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 xml:space="preserve"> (</w:t>
      </w:r>
      <w:hyperlink r:id="rId9" w:history="1">
        <w:r w:rsidRPr="00A832FE">
          <w:rPr>
            <w:rStyle w:val="Hyperlink"/>
            <w:rFonts w:asciiTheme="majorHAnsi" w:eastAsia="Times New Roman" w:hAnsiTheme="majorHAnsi" w:cstheme="majorHAnsi"/>
            <w:kern w:val="0"/>
            <w:lang w:eastAsia="pt-BR"/>
            <w14:ligatures w14:val="none"/>
          </w:rPr>
          <w:t>Link</w:t>
        </w:r>
      </w:hyperlink>
      <w:r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t xml:space="preserve">). </w:t>
      </w:r>
    </w:p>
    <w:p w14:paraId="6BA8D8B7" w14:textId="77777777" w:rsidR="008A0585" w:rsidRPr="00081752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</w:rPr>
      </w:pPr>
    </w:p>
    <w:p w14:paraId="3AD94943" w14:textId="7AF33B37" w:rsidR="00430DF1" w:rsidRDefault="00430DF1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hyperlink r:id="rId10" w:tgtFrame="_blank" w:history="1">
        <w:r w:rsidRPr="00081752">
          <w:rPr>
            <w:rStyle w:val="Hyperlink"/>
            <w:rFonts w:asciiTheme="majorHAnsi" w:hAnsiTheme="majorHAnsi" w:cstheme="majorHAnsi"/>
            <w:color w:val="auto"/>
            <w:u w:val="none"/>
            <w:bdr w:val="none" w:sz="0" w:space="0" w:color="auto" w:frame="1"/>
          </w:rPr>
          <w:t>FIGUEIREDO, T.E.N.</w:t>
        </w:r>
      </w:hyperlink>
      <w:r w:rsidRPr="00081752">
        <w:rPr>
          <w:rFonts w:asciiTheme="majorHAnsi" w:hAnsiTheme="majorHAnsi" w:cstheme="majorHAnsi"/>
          <w:shd w:val="clear" w:color="auto" w:fill="FFFFFF"/>
        </w:rPr>
        <w:t>; ZOPELARI, L</w:t>
      </w:r>
      <w:r w:rsidR="00852DD4">
        <w:rPr>
          <w:rFonts w:asciiTheme="majorHAnsi" w:hAnsiTheme="majorHAnsi" w:cstheme="majorHAnsi"/>
          <w:shd w:val="clear" w:color="auto" w:fill="FFFFFF"/>
        </w:rPr>
        <w:t>.</w:t>
      </w:r>
      <w:r w:rsidRPr="00081752">
        <w:rPr>
          <w:rFonts w:asciiTheme="majorHAnsi" w:hAnsiTheme="majorHAnsi" w:cstheme="majorHAnsi"/>
          <w:shd w:val="clear" w:color="auto" w:fill="FFFFFF"/>
        </w:rPr>
        <w:t>M.P.; HEUBEL,</w:t>
      </w:r>
      <w:r w:rsidR="00D22309">
        <w:rPr>
          <w:rFonts w:asciiTheme="majorHAnsi" w:hAnsiTheme="majorHAnsi" w:cstheme="majorHAnsi"/>
          <w:shd w:val="clear" w:color="auto" w:fill="FFFFFF"/>
        </w:rPr>
        <w:t xml:space="preserve"> </w:t>
      </w:r>
      <w:r w:rsidRPr="00081752">
        <w:rPr>
          <w:rFonts w:asciiTheme="majorHAnsi" w:hAnsiTheme="majorHAnsi" w:cstheme="majorHAnsi"/>
          <w:shd w:val="clear" w:color="auto" w:fill="FFFFFF"/>
        </w:rPr>
        <w:t>A.D.; PIRES DI LORENZO, V</w:t>
      </w:r>
      <w:r w:rsidR="00852DD4">
        <w:rPr>
          <w:rFonts w:asciiTheme="majorHAnsi" w:hAnsiTheme="majorHAnsi" w:cstheme="majorHAnsi"/>
          <w:shd w:val="clear" w:color="auto" w:fill="FFFFFF"/>
        </w:rPr>
        <w:t>.</w:t>
      </w:r>
      <w:r w:rsidRPr="00081752">
        <w:rPr>
          <w:rFonts w:asciiTheme="majorHAnsi" w:hAnsiTheme="majorHAnsi" w:cstheme="majorHAnsi"/>
          <w:shd w:val="clear" w:color="auto" w:fill="FFFFFF"/>
        </w:rPr>
        <w:t>A. Desempenho funcional, força e resistência muscular em adultos e idosos sem incapacidade prévia na alta hospitalar pela COVID-19. In: I Fórum Discente da Associação Brasileira de Pesquisa e Pós-graduação - Fisioterapia (ABRAPG-</w:t>
      </w:r>
      <w:proofErr w:type="spellStart"/>
      <w:r w:rsidRPr="00081752">
        <w:rPr>
          <w:rFonts w:asciiTheme="majorHAnsi" w:hAnsiTheme="majorHAnsi" w:cstheme="majorHAnsi"/>
          <w:shd w:val="clear" w:color="auto" w:fill="FFFFFF"/>
        </w:rPr>
        <w:t>Ft</w:t>
      </w:r>
      <w:proofErr w:type="spellEnd"/>
      <w:r w:rsidRPr="00081752">
        <w:rPr>
          <w:rFonts w:asciiTheme="majorHAnsi" w:hAnsiTheme="majorHAnsi" w:cstheme="majorHAnsi"/>
          <w:shd w:val="clear" w:color="auto" w:fill="FFFFFF"/>
        </w:rPr>
        <w:t xml:space="preserve">), 2023. </w:t>
      </w:r>
    </w:p>
    <w:p w14:paraId="576E23F8" w14:textId="77777777" w:rsidR="003F176A" w:rsidRDefault="003F176A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</w:p>
    <w:p w14:paraId="648AA34D" w14:textId="3998EE7F" w:rsidR="003F176A" w:rsidRDefault="003F176A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FIGUEIREDO, T.E.N. </w:t>
      </w:r>
      <w:r w:rsidRPr="003F176A">
        <w:rPr>
          <w:rFonts w:asciiTheme="majorHAnsi" w:hAnsiTheme="majorHAnsi" w:cstheme="majorHAnsi"/>
        </w:rPr>
        <w:t>Avaliação do desempenho funcional, fadiga e disfunção do músculo quadríceps em pacientes hospitalizados pela COVID- 19 no momento da alta hospitalar.</w:t>
      </w:r>
      <w:r>
        <w:rPr>
          <w:rFonts w:asciiTheme="majorHAnsi" w:hAnsiTheme="majorHAnsi" w:cstheme="majorHAnsi"/>
        </w:rPr>
        <w:t xml:space="preserve"> </w:t>
      </w:r>
      <w:r w:rsidRPr="00081752">
        <w:rPr>
          <w:rFonts w:asciiTheme="majorHAnsi" w:hAnsiTheme="majorHAnsi" w:cstheme="majorHAnsi"/>
        </w:rPr>
        <w:t xml:space="preserve">Dissertação apresentada ao Programa de Pós-Graduação em Fisioterapia da Universidade Federal </w:t>
      </w:r>
      <w:r w:rsidRPr="00081752">
        <w:rPr>
          <w:rFonts w:asciiTheme="majorHAnsi" w:hAnsiTheme="majorHAnsi" w:cstheme="majorHAnsi"/>
        </w:rPr>
        <w:lastRenderedPageBreak/>
        <w:t xml:space="preserve">de São Carlos, como parte dos requisitos para a obtenção do título de Mestre em Fisioterapia. </w:t>
      </w:r>
      <w:r>
        <w:rPr>
          <w:rFonts w:asciiTheme="majorHAnsi" w:hAnsiTheme="majorHAnsi" w:cstheme="majorHAnsi"/>
        </w:rPr>
        <w:t xml:space="preserve">2023. </w:t>
      </w:r>
      <w:r w:rsidRPr="00AF53EC">
        <w:rPr>
          <w:rFonts w:asciiTheme="majorHAnsi" w:hAnsiTheme="majorHAnsi" w:cstheme="majorHAnsi"/>
        </w:rPr>
        <w:t>Orientadora:</w:t>
      </w:r>
      <w:r w:rsidRPr="00081752">
        <w:rPr>
          <w:rFonts w:asciiTheme="majorHAnsi" w:hAnsiTheme="majorHAnsi" w:cstheme="majorHAnsi"/>
          <w:b/>
          <w:bCs/>
        </w:rPr>
        <w:t xml:space="preserve"> </w:t>
      </w:r>
      <w:r w:rsidRPr="00081752">
        <w:rPr>
          <w:rFonts w:asciiTheme="majorHAnsi" w:hAnsiTheme="majorHAnsi" w:cstheme="majorHAnsi"/>
        </w:rPr>
        <w:t xml:space="preserve">Profa. Dra. </w:t>
      </w:r>
      <w:r>
        <w:rPr>
          <w:rFonts w:asciiTheme="majorHAnsi" w:hAnsiTheme="majorHAnsi" w:cstheme="majorHAnsi"/>
        </w:rPr>
        <w:t>Valéria Amorim Pires Di Lorenzo</w:t>
      </w:r>
      <w:r w:rsidRPr="00081752">
        <w:rPr>
          <w:rFonts w:asciiTheme="majorHAnsi" w:hAnsiTheme="majorHAnsi" w:cstheme="majorHAnsi"/>
        </w:rPr>
        <w:t>.</w:t>
      </w:r>
    </w:p>
    <w:p w14:paraId="7AF03690" w14:textId="77777777" w:rsidR="003F176A" w:rsidRPr="003F176A" w:rsidRDefault="003F176A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CF7963D" w14:textId="2E36B657" w:rsidR="00430DF1" w:rsidRPr="003F176A" w:rsidRDefault="00430DF1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081752">
        <w:rPr>
          <w:rFonts w:asciiTheme="majorHAnsi" w:eastAsia="Times New Roman" w:hAnsiTheme="majorHAnsi" w:cstheme="majorHAnsi"/>
          <w:lang w:eastAsia="pt-BR"/>
        </w:rPr>
        <w:t>FROES, R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ANDRADE, A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 R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FARIA, M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A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G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PARRA, R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 S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ZALTMAN, C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SOUZA, H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S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P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SANTOS, C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 H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M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D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S</w:t>
      </w:r>
      <w:r w:rsidR="00852DD4">
        <w:rPr>
          <w:rFonts w:asciiTheme="majorHAnsi" w:eastAsia="Times New Roman" w:hAnsiTheme="majorHAnsi" w:cstheme="majorHAnsi"/>
          <w:lang w:eastAsia="pt-BR"/>
        </w:rPr>
        <w:t>.;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 BAFUTTO, M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QUARESMA, A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B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SANTANA, G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O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; </w:t>
      </w:r>
      <w:r w:rsidRPr="00852DD4">
        <w:rPr>
          <w:rFonts w:asciiTheme="majorHAnsi" w:eastAsia="Times New Roman" w:hAnsiTheme="majorHAnsi" w:cstheme="majorHAnsi"/>
          <w:lang w:eastAsia="pt-BR"/>
        </w:rPr>
        <w:t>LUPORINI, R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852DD4">
        <w:rPr>
          <w:rFonts w:asciiTheme="majorHAnsi" w:eastAsia="Times New Roman" w:hAnsiTheme="majorHAnsi" w:cstheme="majorHAnsi"/>
          <w:lang w:eastAsia="pt-BR"/>
        </w:rPr>
        <w:t>L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852DD4">
        <w:rPr>
          <w:rFonts w:asciiTheme="majorHAnsi" w:eastAsia="Times New Roman" w:hAnsiTheme="majorHAnsi" w:cstheme="majorHAnsi"/>
          <w:lang w:eastAsia="pt-BR"/>
        </w:rPr>
        <w:t>;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 LIMA JUNIOR, S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F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D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MISZPUTEN, S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J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SOUZA, M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 M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 D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HERRERIAS, G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S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P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KAISER JUNIOR, R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L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NASCIMENTO, C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R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D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FÉRES, O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BARROS, J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R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D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GUIMARÃES, C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D</w:t>
      </w:r>
      <w:r w:rsidR="00852DD4"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S. </w:t>
      </w:r>
      <w:r w:rsidRPr="00852DD4">
        <w:rPr>
          <w:rFonts w:asciiTheme="majorHAnsi" w:eastAsia="Times New Roman" w:hAnsiTheme="majorHAnsi" w:cstheme="majorHAnsi"/>
          <w:lang w:eastAsia="pt-BR"/>
        </w:rPr>
        <w:t xml:space="preserve">Clinical </w:t>
      </w:r>
      <w:proofErr w:type="spellStart"/>
      <w:r w:rsidRPr="00852DD4">
        <w:rPr>
          <w:rFonts w:asciiTheme="majorHAnsi" w:eastAsia="Times New Roman" w:hAnsiTheme="majorHAnsi" w:cstheme="majorHAnsi"/>
          <w:lang w:eastAsia="pt-BR"/>
        </w:rPr>
        <w:t>factors</w:t>
      </w:r>
      <w:proofErr w:type="spellEnd"/>
      <w:r w:rsidRPr="00852DD4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852DD4">
        <w:rPr>
          <w:rFonts w:asciiTheme="majorHAnsi" w:eastAsia="Times New Roman" w:hAnsiTheme="majorHAnsi" w:cstheme="majorHAnsi"/>
          <w:lang w:eastAsia="pt-BR"/>
        </w:rPr>
        <w:t>associated</w:t>
      </w:r>
      <w:proofErr w:type="spellEnd"/>
      <w:r w:rsidRPr="00852DD4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852DD4">
        <w:rPr>
          <w:rFonts w:asciiTheme="majorHAnsi" w:eastAsia="Times New Roman" w:hAnsiTheme="majorHAnsi" w:cstheme="majorHAnsi"/>
          <w:lang w:eastAsia="pt-BR"/>
        </w:rPr>
        <w:t>with</w:t>
      </w:r>
      <w:proofErr w:type="spellEnd"/>
      <w:r w:rsidRPr="00852DD4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852DD4">
        <w:rPr>
          <w:rFonts w:asciiTheme="majorHAnsi" w:eastAsia="Times New Roman" w:hAnsiTheme="majorHAnsi" w:cstheme="majorHAnsi"/>
          <w:lang w:eastAsia="pt-BR"/>
        </w:rPr>
        <w:t>severity</w:t>
      </w:r>
      <w:proofErr w:type="spellEnd"/>
      <w:r w:rsidRPr="00852DD4">
        <w:rPr>
          <w:rFonts w:asciiTheme="majorHAnsi" w:eastAsia="Times New Roman" w:hAnsiTheme="majorHAnsi" w:cstheme="majorHAnsi"/>
          <w:lang w:eastAsia="pt-BR"/>
        </w:rPr>
        <w:t xml:space="preserve"> in </w:t>
      </w:r>
      <w:proofErr w:type="spellStart"/>
      <w:r w:rsidRPr="00852DD4">
        <w:rPr>
          <w:rFonts w:asciiTheme="majorHAnsi" w:eastAsia="Times New Roman" w:hAnsiTheme="majorHAnsi" w:cstheme="majorHAnsi"/>
          <w:lang w:eastAsia="pt-BR"/>
        </w:rPr>
        <w:t>patients</w:t>
      </w:r>
      <w:proofErr w:type="spellEnd"/>
      <w:r w:rsidRPr="00852DD4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852DD4">
        <w:rPr>
          <w:rFonts w:asciiTheme="majorHAnsi" w:eastAsia="Times New Roman" w:hAnsiTheme="majorHAnsi" w:cstheme="majorHAnsi"/>
          <w:lang w:eastAsia="pt-BR"/>
        </w:rPr>
        <w:t>with</w:t>
      </w:r>
      <w:proofErr w:type="spellEnd"/>
      <w:r w:rsidRPr="00852DD4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852DD4">
        <w:rPr>
          <w:rFonts w:asciiTheme="majorHAnsi" w:eastAsia="Times New Roman" w:hAnsiTheme="majorHAnsi" w:cstheme="majorHAnsi"/>
          <w:lang w:eastAsia="pt-BR"/>
        </w:rPr>
        <w:t>Inflammatory</w:t>
      </w:r>
      <w:proofErr w:type="spellEnd"/>
      <w:r w:rsidRPr="00852DD4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852DD4">
        <w:rPr>
          <w:rFonts w:asciiTheme="majorHAnsi" w:eastAsia="Times New Roman" w:hAnsiTheme="majorHAnsi" w:cstheme="majorHAnsi"/>
          <w:lang w:eastAsia="pt-BR"/>
        </w:rPr>
        <w:t>Bowel</w:t>
      </w:r>
      <w:proofErr w:type="spellEnd"/>
      <w:r w:rsidRPr="00852DD4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852DD4">
        <w:rPr>
          <w:rFonts w:asciiTheme="majorHAnsi" w:eastAsia="Times New Roman" w:hAnsiTheme="majorHAnsi" w:cstheme="majorHAnsi"/>
          <w:lang w:eastAsia="pt-BR"/>
        </w:rPr>
        <w:t>Disease</w:t>
      </w:r>
      <w:proofErr w:type="spellEnd"/>
      <w:r w:rsidRPr="00852DD4">
        <w:rPr>
          <w:rFonts w:asciiTheme="majorHAnsi" w:eastAsia="Times New Roman" w:hAnsiTheme="majorHAnsi" w:cstheme="majorHAnsi"/>
          <w:lang w:eastAsia="pt-BR"/>
        </w:rPr>
        <w:t xml:space="preserve"> in </w:t>
      </w:r>
      <w:proofErr w:type="spellStart"/>
      <w:r w:rsidRPr="00852DD4">
        <w:rPr>
          <w:rFonts w:asciiTheme="majorHAnsi" w:eastAsia="Times New Roman" w:hAnsiTheme="majorHAnsi" w:cstheme="majorHAnsi"/>
          <w:lang w:eastAsia="pt-BR"/>
        </w:rPr>
        <w:t>Brazil</w:t>
      </w:r>
      <w:proofErr w:type="spellEnd"/>
      <w:r w:rsidRPr="00852DD4">
        <w:rPr>
          <w:rFonts w:asciiTheme="majorHAnsi" w:eastAsia="Times New Roman" w:hAnsiTheme="majorHAnsi" w:cstheme="majorHAnsi"/>
          <w:lang w:eastAsia="pt-BR"/>
        </w:rPr>
        <w:t xml:space="preserve"> (</w:t>
      </w:r>
      <w:proofErr w:type="spellStart"/>
      <w:r w:rsidRPr="00852DD4">
        <w:rPr>
          <w:rFonts w:asciiTheme="majorHAnsi" w:eastAsia="Times New Roman" w:hAnsiTheme="majorHAnsi" w:cstheme="majorHAnsi"/>
          <w:lang w:eastAsia="pt-BR"/>
        </w:rPr>
        <w:t>On</w:t>
      </w:r>
      <w:proofErr w:type="spellEnd"/>
      <w:r w:rsidRPr="00852DD4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852DD4">
        <w:rPr>
          <w:rFonts w:asciiTheme="majorHAnsi" w:eastAsia="Times New Roman" w:hAnsiTheme="majorHAnsi" w:cstheme="majorHAnsi"/>
          <w:lang w:eastAsia="pt-BR"/>
        </w:rPr>
        <w:t>Behalf</w:t>
      </w:r>
      <w:proofErr w:type="spellEnd"/>
      <w:r w:rsidRPr="00852DD4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852DD4">
        <w:rPr>
          <w:rFonts w:asciiTheme="majorHAnsi" w:eastAsia="Times New Roman" w:hAnsiTheme="majorHAnsi" w:cstheme="majorHAnsi"/>
          <w:lang w:eastAsia="pt-BR"/>
        </w:rPr>
        <w:t>of</w:t>
      </w:r>
      <w:proofErr w:type="spellEnd"/>
      <w:r w:rsidRPr="00852DD4">
        <w:rPr>
          <w:rFonts w:asciiTheme="majorHAnsi" w:eastAsia="Times New Roman" w:hAnsiTheme="majorHAnsi" w:cstheme="majorHAnsi"/>
          <w:lang w:eastAsia="pt-BR"/>
        </w:rPr>
        <w:t xml:space="preserve"> GEDIIB). </w:t>
      </w:r>
      <w:proofErr w:type="spellStart"/>
      <w:r w:rsidRPr="003F176A">
        <w:rPr>
          <w:rFonts w:asciiTheme="majorHAnsi" w:eastAsia="Times New Roman" w:hAnsiTheme="majorHAnsi" w:cstheme="majorHAnsi"/>
          <w:lang w:eastAsia="pt-BR"/>
        </w:rPr>
        <w:t>Journal</w:t>
      </w:r>
      <w:proofErr w:type="spellEnd"/>
      <w:r w:rsidRPr="003F176A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F176A">
        <w:rPr>
          <w:rFonts w:asciiTheme="majorHAnsi" w:eastAsia="Times New Roman" w:hAnsiTheme="majorHAnsi" w:cstheme="majorHAnsi"/>
          <w:lang w:eastAsia="pt-BR"/>
        </w:rPr>
        <w:t>of</w:t>
      </w:r>
      <w:proofErr w:type="spellEnd"/>
      <w:r w:rsidRPr="003F176A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F176A">
        <w:rPr>
          <w:rFonts w:asciiTheme="majorHAnsi" w:eastAsia="Times New Roman" w:hAnsiTheme="majorHAnsi" w:cstheme="majorHAnsi"/>
          <w:lang w:eastAsia="pt-BR"/>
        </w:rPr>
        <w:t>Crohns</w:t>
      </w:r>
      <w:proofErr w:type="spellEnd"/>
      <w:r w:rsidRPr="003F176A">
        <w:rPr>
          <w:rFonts w:asciiTheme="majorHAnsi" w:eastAsia="Times New Roman" w:hAnsiTheme="majorHAnsi" w:cstheme="majorHAnsi"/>
          <w:lang w:eastAsia="pt-BR"/>
        </w:rPr>
        <w:t xml:space="preserve"> &amp; </w:t>
      </w:r>
      <w:proofErr w:type="spellStart"/>
      <w:r w:rsidRPr="003F176A">
        <w:rPr>
          <w:rFonts w:asciiTheme="majorHAnsi" w:eastAsia="Times New Roman" w:hAnsiTheme="majorHAnsi" w:cstheme="majorHAnsi"/>
          <w:lang w:eastAsia="pt-BR"/>
        </w:rPr>
        <w:t>Colitis</w:t>
      </w:r>
      <w:proofErr w:type="spellEnd"/>
      <w:r w:rsidRPr="003F176A">
        <w:rPr>
          <w:rFonts w:asciiTheme="majorHAnsi" w:eastAsia="Times New Roman" w:hAnsiTheme="majorHAnsi" w:cstheme="majorHAnsi"/>
          <w:lang w:eastAsia="pt-BR"/>
        </w:rPr>
        <w:t xml:space="preserve">, v. 17, p. i963-i963, 2023. </w:t>
      </w:r>
    </w:p>
    <w:p w14:paraId="4A6E08CE" w14:textId="77777777" w:rsidR="00430DF1" w:rsidRPr="003F176A" w:rsidRDefault="00430DF1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</w:p>
    <w:p w14:paraId="36DF2156" w14:textId="2721FEB1" w:rsidR="00430DF1" w:rsidRDefault="00430DF1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D00E2E">
        <w:rPr>
          <w:rFonts w:asciiTheme="majorHAnsi" w:eastAsia="Times New Roman" w:hAnsiTheme="majorHAnsi" w:cstheme="majorHAnsi"/>
          <w:lang w:eastAsia="pt-BR"/>
        </w:rPr>
        <w:t xml:space="preserve">GALLON, </w:t>
      </w:r>
      <w:r w:rsidR="003F176A" w:rsidRPr="00D00E2E">
        <w:rPr>
          <w:rFonts w:asciiTheme="majorHAnsi" w:eastAsia="Times New Roman" w:hAnsiTheme="majorHAnsi" w:cstheme="majorHAnsi"/>
          <w:lang w:eastAsia="pt-BR"/>
        </w:rPr>
        <w:t>T.;</w:t>
      </w:r>
      <w:r w:rsidRPr="00D00E2E">
        <w:rPr>
          <w:rFonts w:asciiTheme="majorHAnsi" w:eastAsia="Times New Roman" w:hAnsiTheme="majorHAnsi" w:cstheme="majorHAnsi"/>
          <w:lang w:eastAsia="pt-BR"/>
        </w:rPr>
        <w:t xml:space="preserve"> NAVARRO, V. </w:t>
      </w:r>
      <w:r w:rsidR="003F176A" w:rsidRPr="00D00E2E">
        <w:rPr>
          <w:rFonts w:asciiTheme="majorHAnsi" w:eastAsia="Times New Roman" w:hAnsiTheme="majorHAnsi" w:cstheme="majorHAnsi"/>
          <w:lang w:eastAsia="pt-BR"/>
        </w:rPr>
        <w:t>L.;</w:t>
      </w:r>
      <w:r w:rsidRPr="00D00E2E">
        <w:rPr>
          <w:rFonts w:asciiTheme="majorHAnsi" w:eastAsia="Times New Roman" w:hAnsiTheme="majorHAnsi" w:cstheme="majorHAnsi"/>
          <w:lang w:eastAsia="pt-BR"/>
        </w:rPr>
        <w:t xml:space="preserve"> GONÇALVES, A. M. </w:t>
      </w:r>
      <w:r w:rsidR="003F176A" w:rsidRPr="00D00E2E">
        <w:rPr>
          <w:rFonts w:asciiTheme="majorHAnsi" w:eastAsia="Times New Roman" w:hAnsiTheme="majorHAnsi" w:cstheme="majorHAnsi"/>
          <w:lang w:eastAsia="pt-BR"/>
        </w:rPr>
        <w:t>S.;</w:t>
      </w:r>
      <w:r w:rsidRPr="00D00E2E">
        <w:rPr>
          <w:rFonts w:asciiTheme="majorHAnsi" w:eastAsia="Times New Roman" w:hAnsiTheme="majorHAnsi" w:cstheme="majorHAnsi"/>
          <w:lang w:eastAsia="pt-BR"/>
        </w:rPr>
        <w:t xml:space="preserve"> SILVA, V. </w:t>
      </w:r>
      <w:r w:rsidR="003F176A" w:rsidRPr="00D00E2E">
        <w:rPr>
          <w:rFonts w:asciiTheme="majorHAnsi" w:eastAsia="Times New Roman" w:hAnsiTheme="majorHAnsi" w:cstheme="majorHAnsi"/>
          <w:lang w:eastAsia="pt-BR"/>
        </w:rPr>
        <w:t>F.</w:t>
      </w:r>
      <w:r w:rsidR="003F176A">
        <w:rPr>
          <w:rFonts w:asciiTheme="majorHAnsi" w:eastAsia="Times New Roman" w:hAnsiTheme="majorHAnsi" w:cstheme="majorHAnsi"/>
          <w:lang w:eastAsia="pt-BR"/>
        </w:rPr>
        <w:t xml:space="preserve"> </w:t>
      </w:r>
      <w:r w:rsidRPr="00D22309">
        <w:rPr>
          <w:rFonts w:asciiTheme="majorHAnsi" w:eastAsia="Times New Roman" w:hAnsiTheme="majorHAnsi" w:cstheme="majorHAnsi"/>
          <w:lang w:eastAsia="pt-BR"/>
        </w:rPr>
        <w:t xml:space="preserve">Saúde Mental de profissionais de enfermagem em contextos hospitalares durante a pandemia de COVID-19. REVISTA DO TRIBUNAL SUPERIOR DO TRABALHO, v. 89, p. 51, 2023. </w:t>
      </w:r>
    </w:p>
    <w:p w14:paraId="6AF8620A" w14:textId="77777777" w:rsid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</w:p>
    <w:p w14:paraId="7184465A" w14:textId="619D4F4F" w:rsidR="008A0585" w:rsidRPr="00531B16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A0585">
        <w:rPr>
          <w:rFonts w:asciiTheme="majorHAnsi" w:hAnsiTheme="majorHAnsi" w:cstheme="majorHAnsi"/>
          <w:lang w:val="en-US"/>
        </w:rPr>
        <w:t xml:space="preserve">GONÇALVES, A.G; BARONE, B.V.  </w:t>
      </w:r>
      <w:r w:rsidRPr="00531B16">
        <w:rPr>
          <w:rFonts w:asciiTheme="majorHAnsi" w:hAnsiTheme="majorHAnsi" w:cstheme="majorHAnsi"/>
        </w:rPr>
        <w:t>Planejamento Colaborativo na Classe Hospitalar: Contribuições</w:t>
      </w:r>
    </w:p>
    <w:p w14:paraId="7A8BD5FD" w14:textId="77777777" w:rsidR="008A0585" w:rsidRPr="00531B16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31B16">
        <w:rPr>
          <w:rFonts w:asciiTheme="majorHAnsi" w:hAnsiTheme="majorHAnsi" w:cstheme="majorHAnsi"/>
        </w:rPr>
        <w:t>para as Representações Sociais do Hospital sob a Óptica das Crianças Hospitalizadas. Revista Brasileira. Ed. Esp., Corumbá, v.29, p. e0053, 2023.</w:t>
      </w:r>
    </w:p>
    <w:p w14:paraId="2B22CFA2" w14:textId="77777777" w:rsidR="008A0585" w:rsidRDefault="008A0585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</w:p>
    <w:p w14:paraId="0DB37B66" w14:textId="77777777" w:rsidR="008A0585" w:rsidRPr="00AF53EC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AF53EC">
        <w:rPr>
          <w:rFonts w:asciiTheme="majorHAnsi" w:hAnsiTheme="majorHAnsi" w:cstheme="majorHAnsi"/>
          <w:lang w:val="en-US"/>
        </w:rPr>
        <w:t xml:space="preserve">LAYLA, C.S.; SHOKUR SOLAIMAN, S.J.; CAMPOS, D.; COELHO, D. Neural correlates of freezing of gait in a safe virtual reality-based setup in individuals with Parkinson’s disease. J Epilepsy Clin </w:t>
      </w:r>
      <w:proofErr w:type="spellStart"/>
      <w:r w:rsidRPr="00AF53EC">
        <w:rPr>
          <w:rFonts w:asciiTheme="majorHAnsi" w:hAnsiTheme="majorHAnsi" w:cstheme="majorHAnsi"/>
          <w:lang w:val="en-US"/>
        </w:rPr>
        <w:t>Neurophysiol</w:t>
      </w:r>
      <w:proofErr w:type="spellEnd"/>
      <w:r w:rsidRPr="00AF53EC">
        <w:rPr>
          <w:rFonts w:asciiTheme="majorHAnsi" w:hAnsiTheme="majorHAnsi" w:cstheme="majorHAnsi"/>
          <w:lang w:val="en-US"/>
        </w:rPr>
        <w:t xml:space="preserve"> 2023; 28(1): 1-36 Abstracts presented at the 9</w:t>
      </w:r>
      <w:r w:rsidRPr="00AF53EC">
        <w:rPr>
          <w:rFonts w:asciiTheme="majorHAnsi" w:hAnsiTheme="majorHAnsi" w:cstheme="majorHAnsi"/>
          <w:vertAlign w:val="superscript"/>
          <w:lang w:val="en-US"/>
        </w:rPr>
        <w:t xml:space="preserve">th </w:t>
      </w:r>
      <w:proofErr w:type="spellStart"/>
      <w:r w:rsidRPr="00AF53EC">
        <w:rPr>
          <w:rFonts w:asciiTheme="majorHAnsi" w:hAnsiTheme="majorHAnsi" w:cstheme="majorHAnsi"/>
          <w:lang w:val="en-US"/>
        </w:rPr>
        <w:t>Brainn</w:t>
      </w:r>
      <w:proofErr w:type="spellEnd"/>
      <w:r w:rsidRPr="00AF53EC">
        <w:rPr>
          <w:rFonts w:asciiTheme="majorHAnsi" w:hAnsiTheme="majorHAnsi" w:cstheme="majorHAnsi"/>
          <w:lang w:val="en-US"/>
        </w:rPr>
        <w:t xml:space="preserve"> Congress Brazilian Institute of Neuroscience and Neurotechnology (</w:t>
      </w:r>
      <w:proofErr w:type="spellStart"/>
      <w:r w:rsidRPr="00AF53EC">
        <w:rPr>
          <w:rFonts w:asciiTheme="majorHAnsi" w:hAnsiTheme="majorHAnsi" w:cstheme="majorHAnsi"/>
          <w:lang w:val="en-US"/>
        </w:rPr>
        <w:t>Brainn</w:t>
      </w:r>
      <w:proofErr w:type="spellEnd"/>
      <w:r w:rsidRPr="00AF53EC">
        <w:rPr>
          <w:rFonts w:asciiTheme="majorHAnsi" w:hAnsiTheme="majorHAnsi" w:cstheme="majorHAnsi"/>
          <w:lang w:val="en-US"/>
        </w:rPr>
        <w:t xml:space="preserve">-UNICAMP) April 17th - 19th 2023 - Campinas, SP, Brazil. </w:t>
      </w:r>
    </w:p>
    <w:p w14:paraId="3035AF4A" w14:textId="77777777" w:rsidR="00430DF1" w:rsidRPr="008A0585" w:rsidRDefault="00430DF1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val="en-US" w:eastAsia="pt-BR"/>
        </w:rPr>
      </w:pPr>
    </w:p>
    <w:p w14:paraId="0C4493DC" w14:textId="188BA0D2" w:rsidR="00430DF1" w:rsidRDefault="00430DF1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</w:pPr>
      <w:r w:rsidRPr="00D22309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LIMA, F. S.; OLIVEIRA, M. O.; SILVA, A. C. S.; LAGARES, E. </w:t>
      </w:r>
      <w:r w:rsidR="003F176A" w:rsidRPr="00D22309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B.;</w:t>
      </w:r>
      <w:r w:rsidRPr="00D22309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 DEGIOVANNI, P. V. </w:t>
      </w:r>
      <w:r w:rsidR="003F176A" w:rsidRPr="00D22309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C.;</w:t>
      </w:r>
      <w:r w:rsidRPr="00D22309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 </w:t>
      </w:r>
      <w:r w:rsidR="003F176A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SILVA; E.G.</w:t>
      </w:r>
      <w:r w:rsidRPr="00D22309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; GARCIA-ARAÚJO, A. S. Idosos hospitalizados e a presença de fragilidade, risco nutricional e fraqueza muscular periférica: Estudo de caracterização. In: 29º Congresso de Iniciação Científica? CIC/UFSCar., 2023, São Carlos. ANAIS DOS TRABALHOS APRESENTADOS Congresso de Iniciação Científica 2023, 2023.</w:t>
      </w:r>
    </w:p>
    <w:p w14:paraId="5638432C" w14:textId="77777777" w:rsid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7F4FB6F" w14:textId="7C5EA6F7" w:rsid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2309">
        <w:rPr>
          <w:rFonts w:asciiTheme="majorHAnsi" w:hAnsiTheme="majorHAnsi" w:cstheme="majorHAnsi"/>
        </w:rPr>
        <w:t xml:space="preserve">LIMA, F.S.; OLIVEIRA, M.O.; SILVA, A.C.S.; LAGARES, E.B.; SILVA, E.G.; GARCIA-ARAUJO, A.S. Idosos hospitalizados e a presença de fragilidade, risco nutricional e fraqueza muscular periférica: Estudo de caracterização. </w:t>
      </w:r>
      <w:r>
        <w:rPr>
          <w:rFonts w:asciiTheme="majorHAnsi" w:hAnsiTheme="majorHAnsi" w:cstheme="majorHAnsi"/>
        </w:rPr>
        <w:t xml:space="preserve">2023. Apresentado </w:t>
      </w:r>
      <w:r w:rsidRPr="00375542">
        <w:rPr>
          <w:rFonts w:asciiTheme="majorHAnsi" w:hAnsiTheme="majorHAnsi" w:cstheme="majorHAnsi"/>
        </w:rPr>
        <w:t xml:space="preserve">29º Congresso de Iniciação Científica – CIC/UFSCar. 14º Congresso de Iniciação em Desenvolvimento Tecnológico e Inovação – CIDTI/UFSCar. 2º Congresso de Iniciação Científica do Ensino Médio – CIC-EM/UFSCar. </w:t>
      </w:r>
    </w:p>
    <w:p w14:paraId="3F719719" w14:textId="77777777" w:rsidR="003F176A" w:rsidRDefault="003F176A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56F3FF2" w14:textId="267A9FAF" w:rsid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00E2E">
        <w:rPr>
          <w:rFonts w:asciiTheme="majorHAnsi" w:hAnsiTheme="majorHAnsi" w:cstheme="majorHAnsi"/>
        </w:rPr>
        <w:t>LIRA</w:t>
      </w:r>
      <w:r>
        <w:rPr>
          <w:rFonts w:asciiTheme="majorHAnsi" w:hAnsiTheme="majorHAnsi" w:cstheme="majorHAnsi"/>
        </w:rPr>
        <w:t>,</w:t>
      </w:r>
      <w:r w:rsidRPr="00D00E2E">
        <w:rPr>
          <w:rFonts w:asciiTheme="majorHAnsi" w:hAnsiTheme="majorHAnsi" w:cstheme="majorHAnsi"/>
        </w:rPr>
        <w:t xml:space="preserve"> R</w:t>
      </w:r>
      <w:r>
        <w:rPr>
          <w:rFonts w:asciiTheme="majorHAnsi" w:hAnsiTheme="majorHAnsi" w:cstheme="majorHAnsi"/>
        </w:rPr>
        <w:t>.</w:t>
      </w:r>
      <w:r w:rsidRPr="00D00E2E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.;</w:t>
      </w:r>
      <w:r w:rsidRPr="00D00E2E">
        <w:rPr>
          <w:rFonts w:asciiTheme="majorHAnsi" w:hAnsiTheme="majorHAnsi" w:cstheme="majorHAnsi"/>
        </w:rPr>
        <w:t xml:space="preserve"> AVELINO-SILVA</w:t>
      </w:r>
      <w:r>
        <w:rPr>
          <w:rFonts w:asciiTheme="majorHAnsi" w:hAnsiTheme="majorHAnsi" w:cstheme="majorHAnsi"/>
        </w:rPr>
        <w:t>,</w:t>
      </w:r>
      <w:r w:rsidRPr="00D00E2E">
        <w:rPr>
          <w:rFonts w:asciiTheme="majorHAnsi" w:hAnsiTheme="majorHAnsi" w:cstheme="majorHAnsi"/>
        </w:rPr>
        <w:t xml:space="preserve"> T</w:t>
      </w:r>
      <w:r>
        <w:rPr>
          <w:rFonts w:asciiTheme="majorHAnsi" w:hAnsiTheme="majorHAnsi" w:cstheme="majorHAnsi"/>
        </w:rPr>
        <w:t>.</w:t>
      </w:r>
      <w:r w:rsidRPr="00D00E2E">
        <w:rPr>
          <w:rFonts w:asciiTheme="majorHAnsi" w:hAnsiTheme="majorHAnsi" w:cstheme="majorHAnsi"/>
        </w:rPr>
        <w:t>J</w:t>
      </w:r>
      <w:r>
        <w:rPr>
          <w:rFonts w:asciiTheme="majorHAnsi" w:hAnsiTheme="majorHAnsi" w:cstheme="majorHAnsi"/>
        </w:rPr>
        <w:t>.;</w:t>
      </w:r>
      <w:r w:rsidRPr="00D00E2E">
        <w:rPr>
          <w:rFonts w:asciiTheme="majorHAnsi" w:hAnsiTheme="majorHAnsi" w:cstheme="majorHAnsi"/>
        </w:rPr>
        <w:t xml:space="preserve"> NAKAMURA</w:t>
      </w:r>
      <w:r>
        <w:rPr>
          <w:rFonts w:asciiTheme="majorHAnsi" w:hAnsiTheme="majorHAnsi" w:cstheme="majorHAnsi"/>
        </w:rPr>
        <w:t>,</w:t>
      </w:r>
      <w:r w:rsidRPr="00D00E2E">
        <w:rPr>
          <w:rFonts w:asciiTheme="majorHAnsi" w:hAnsiTheme="majorHAnsi" w:cstheme="majorHAnsi"/>
        </w:rPr>
        <w:t xml:space="preserve"> F</w:t>
      </w:r>
      <w:r>
        <w:rPr>
          <w:rFonts w:asciiTheme="majorHAnsi" w:hAnsiTheme="majorHAnsi" w:cstheme="majorHAnsi"/>
        </w:rPr>
        <w:t>.</w:t>
      </w:r>
      <w:r w:rsidRPr="00D00E2E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.</w:t>
      </w:r>
      <w:r w:rsidRPr="00D00E2E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.;</w:t>
      </w:r>
      <w:r w:rsidRPr="00D00E2E">
        <w:rPr>
          <w:rFonts w:asciiTheme="majorHAnsi" w:hAnsiTheme="majorHAnsi" w:cstheme="majorHAnsi"/>
        </w:rPr>
        <w:t xml:space="preserve"> FONTELLES</w:t>
      </w:r>
      <w:r>
        <w:rPr>
          <w:rFonts w:asciiTheme="majorHAnsi" w:hAnsiTheme="majorHAnsi" w:cstheme="majorHAnsi"/>
        </w:rPr>
        <w:t>,</w:t>
      </w:r>
      <w:r w:rsidRPr="00D00E2E">
        <w:rPr>
          <w:rFonts w:asciiTheme="majorHAnsi" w:hAnsiTheme="majorHAnsi" w:cstheme="majorHAnsi"/>
        </w:rPr>
        <w:t xml:space="preserve"> V</w:t>
      </w:r>
      <w:r>
        <w:rPr>
          <w:rFonts w:asciiTheme="majorHAnsi" w:hAnsiTheme="majorHAnsi" w:cstheme="majorHAnsi"/>
        </w:rPr>
        <w:t>.</w:t>
      </w:r>
      <w:r w:rsidRPr="00D00E2E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.;</w:t>
      </w:r>
      <w:r w:rsidRPr="00D00E2E">
        <w:rPr>
          <w:rFonts w:asciiTheme="majorHAnsi" w:hAnsiTheme="majorHAnsi" w:cstheme="majorHAnsi"/>
        </w:rPr>
        <w:t xml:space="preserve"> SILVA</w:t>
      </w:r>
      <w:r>
        <w:rPr>
          <w:rFonts w:asciiTheme="majorHAnsi" w:hAnsiTheme="majorHAnsi" w:cstheme="majorHAnsi"/>
        </w:rPr>
        <w:t>,</w:t>
      </w:r>
      <w:r w:rsidRPr="00D00E2E">
        <w:rPr>
          <w:rFonts w:asciiTheme="majorHAnsi" w:hAnsiTheme="majorHAnsi" w:cstheme="majorHAnsi"/>
        </w:rPr>
        <w:t xml:space="preserve"> V</w:t>
      </w:r>
      <w:r>
        <w:rPr>
          <w:rFonts w:asciiTheme="majorHAnsi" w:hAnsiTheme="majorHAnsi" w:cstheme="majorHAnsi"/>
        </w:rPr>
        <w:t>.</w:t>
      </w:r>
      <w:r w:rsidRPr="00D00E2E">
        <w:rPr>
          <w:rFonts w:asciiTheme="majorHAnsi" w:hAnsiTheme="majorHAnsi" w:cstheme="majorHAnsi"/>
        </w:rPr>
        <w:t>B</w:t>
      </w:r>
      <w:r>
        <w:rPr>
          <w:rFonts w:asciiTheme="majorHAnsi" w:hAnsiTheme="majorHAnsi" w:cstheme="majorHAnsi"/>
        </w:rPr>
        <w:t>.</w:t>
      </w:r>
      <w:r w:rsidRPr="00D00E2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.;</w:t>
      </w:r>
      <w:r w:rsidRPr="00D00E2E">
        <w:rPr>
          <w:rFonts w:asciiTheme="majorHAnsi" w:hAnsiTheme="majorHAnsi" w:cstheme="majorHAnsi"/>
        </w:rPr>
        <w:t xml:space="preserve"> ALIBERTI</w:t>
      </w:r>
      <w:r>
        <w:rPr>
          <w:rFonts w:asciiTheme="majorHAnsi" w:hAnsiTheme="majorHAnsi" w:cstheme="majorHAnsi"/>
        </w:rPr>
        <w:t>,</w:t>
      </w:r>
      <w:r w:rsidRPr="00D00E2E">
        <w:rPr>
          <w:rFonts w:asciiTheme="majorHAnsi" w:hAnsiTheme="majorHAnsi" w:cstheme="majorHAnsi"/>
        </w:rPr>
        <w:t xml:space="preserve"> M</w:t>
      </w:r>
      <w:r>
        <w:rPr>
          <w:rFonts w:asciiTheme="majorHAnsi" w:hAnsiTheme="majorHAnsi" w:cstheme="majorHAnsi"/>
        </w:rPr>
        <w:t>.</w:t>
      </w:r>
      <w:r w:rsidRPr="00D00E2E">
        <w:rPr>
          <w:rFonts w:asciiTheme="majorHAnsi" w:hAnsiTheme="majorHAnsi" w:cstheme="majorHAnsi"/>
        </w:rPr>
        <w:t>J</w:t>
      </w:r>
      <w:r>
        <w:rPr>
          <w:rFonts w:asciiTheme="majorHAnsi" w:hAnsiTheme="majorHAnsi" w:cstheme="majorHAnsi"/>
        </w:rPr>
        <w:t>.</w:t>
      </w:r>
      <w:r w:rsidRPr="00D00E2E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>.;</w:t>
      </w:r>
      <w:r w:rsidRPr="00D00E2E">
        <w:rPr>
          <w:rFonts w:asciiTheme="majorHAnsi" w:hAnsiTheme="majorHAnsi" w:cstheme="majorHAnsi"/>
        </w:rPr>
        <w:t xml:space="preserve"> Grupo de Estudos CHANGE</w:t>
      </w:r>
      <w:r>
        <w:rPr>
          <w:rFonts w:asciiTheme="majorHAnsi" w:hAnsiTheme="majorHAnsi" w:cstheme="majorHAnsi"/>
        </w:rPr>
        <w:t xml:space="preserve">. </w:t>
      </w:r>
      <w:r w:rsidRPr="00D00E2E">
        <w:rPr>
          <w:rFonts w:asciiTheme="majorHAnsi" w:hAnsiTheme="majorHAnsi" w:cstheme="majorHAnsi"/>
        </w:rPr>
        <w:t>É possível otimizar a detecção de fragilidade nos hospitais? Análise de validade de instrumentos rápidos e fáceis de aplicar à beira leito</w:t>
      </w:r>
      <w:r w:rsidR="003F176A" w:rsidRPr="00D00E2E">
        <w:rPr>
          <w:rFonts w:asciiTheme="majorHAnsi" w:hAnsiTheme="majorHAnsi" w:cstheme="majorHAnsi"/>
        </w:rPr>
        <w:t>”, apresentado</w:t>
      </w:r>
      <w:r>
        <w:rPr>
          <w:rFonts w:asciiTheme="majorHAnsi" w:hAnsiTheme="majorHAnsi" w:cstheme="majorHAnsi"/>
        </w:rPr>
        <w:t xml:space="preserve"> no </w:t>
      </w:r>
      <w:r w:rsidRPr="00D00E2E">
        <w:rPr>
          <w:rFonts w:asciiTheme="majorHAnsi" w:hAnsiTheme="majorHAnsi" w:cstheme="majorHAnsi"/>
        </w:rPr>
        <w:t>Congresso Brasileiro de Geriatria 2023 (São Paulo, 23 a 25 de março de 2023)</w:t>
      </w:r>
      <w:r>
        <w:rPr>
          <w:rFonts w:asciiTheme="majorHAnsi" w:hAnsiTheme="majorHAnsi" w:cstheme="majorHAnsi"/>
        </w:rPr>
        <w:t xml:space="preserve"> e premiado como melhor trabalho do congresso. </w:t>
      </w:r>
    </w:p>
    <w:p w14:paraId="5DF086FC" w14:textId="77777777" w:rsid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E15A386" w14:textId="5F2F3135" w:rsidR="003F176A" w:rsidRPr="003F176A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D00E2E">
        <w:rPr>
          <w:rFonts w:asciiTheme="majorHAnsi" w:hAnsiTheme="majorHAnsi" w:cstheme="majorHAnsi"/>
          <w:lang w:val="en-US"/>
        </w:rPr>
        <w:t>LIRA,</w:t>
      </w:r>
      <w:r>
        <w:rPr>
          <w:rFonts w:asciiTheme="majorHAnsi" w:hAnsiTheme="majorHAnsi" w:cstheme="majorHAnsi"/>
          <w:lang w:val="en-US"/>
        </w:rPr>
        <w:t xml:space="preserve"> </w:t>
      </w:r>
      <w:r w:rsidRPr="00D00E2E">
        <w:rPr>
          <w:rFonts w:asciiTheme="majorHAnsi" w:hAnsiTheme="majorHAnsi" w:cstheme="majorHAnsi"/>
          <w:lang w:val="en-US"/>
        </w:rPr>
        <w:t>R.T.; FONTELLES, V.A.; NAKAMURA,</w:t>
      </w:r>
      <w:r>
        <w:rPr>
          <w:rFonts w:asciiTheme="majorHAnsi" w:hAnsiTheme="majorHAnsi" w:cstheme="majorHAnsi"/>
          <w:lang w:val="en-US"/>
        </w:rPr>
        <w:t xml:space="preserve"> </w:t>
      </w:r>
      <w:r w:rsidRPr="00D00E2E">
        <w:rPr>
          <w:rFonts w:asciiTheme="majorHAnsi" w:hAnsiTheme="majorHAnsi" w:cstheme="majorHAnsi"/>
          <w:lang w:val="en-US"/>
        </w:rPr>
        <w:t>F.T.; SILVA, V.B.; ALIBERTI, M.J.; AVELINO-SILVA, T.J.</w:t>
      </w:r>
      <w:r w:rsidRPr="00D00E2E">
        <w:rPr>
          <w:rFonts w:asciiTheme="majorHAnsi" w:hAnsiTheme="majorHAnsi" w:cstheme="majorHAnsi"/>
          <w:b/>
          <w:bCs/>
          <w:lang w:val="en-US"/>
        </w:rPr>
        <w:t xml:space="preserve"> </w:t>
      </w:r>
      <w:r w:rsidRPr="00D00E2E">
        <w:rPr>
          <w:rFonts w:asciiTheme="majorHAnsi" w:hAnsiTheme="majorHAnsi" w:cstheme="majorHAnsi"/>
          <w:lang w:val="en-US"/>
        </w:rPr>
        <w:t>Frailty assessments for the non-converted: testing the validity of quick and easy-to-apply bedside tools</w:t>
      </w:r>
      <w:r>
        <w:rPr>
          <w:rFonts w:asciiTheme="majorHAnsi" w:hAnsiTheme="majorHAnsi" w:cstheme="majorHAnsi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lang w:val="en-US"/>
        </w:rPr>
        <w:t>Apresentado</w:t>
      </w:r>
      <w:proofErr w:type="spellEnd"/>
      <w:r>
        <w:rPr>
          <w:rFonts w:asciiTheme="majorHAnsi" w:hAnsiTheme="majorHAnsi" w:cstheme="majorHAnsi"/>
          <w:lang w:val="en-US"/>
        </w:rPr>
        <w:t xml:space="preserve"> no </w:t>
      </w:r>
      <w:r w:rsidRPr="00D00E2E">
        <w:rPr>
          <w:rFonts w:asciiTheme="majorHAnsi" w:hAnsiTheme="majorHAnsi" w:cstheme="majorHAnsi"/>
          <w:lang w:val="en-US"/>
        </w:rPr>
        <w:t xml:space="preserve">Annual Scientific Meeting of the American Geriatrics Society (Long Beach - California, </w:t>
      </w:r>
      <w:r>
        <w:rPr>
          <w:rFonts w:asciiTheme="majorHAnsi" w:hAnsiTheme="majorHAnsi" w:cstheme="majorHAnsi"/>
          <w:lang w:val="en-US"/>
        </w:rPr>
        <w:t>EUA</w:t>
      </w:r>
      <w:r w:rsidRPr="00D00E2E">
        <w:rPr>
          <w:rFonts w:asciiTheme="majorHAnsi" w:hAnsiTheme="majorHAnsi" w:cstheme="majorHAnsi"/>
          <w:lang w:val="en-US"/>
        </w:rPr>
        <w:t xml:space="preserve"> de 04 a 06 de Maio de 2023</w:t>
      </w:r>
      <w:r>
        <w:rPr>
          <w:rFonts w:asciiTheme="majorHAnsi" w:hAnsiTheme="majorHAnsi" w:cstheme="majorHAnsi"/>
          <w:lang w:val="en-US"/>
        </w:rPr>
        <w:t xml:space="preserve">. </w:t>
      </w:r>
    </w:p>
    <w:p w14:paraId="5E243CD7" w14:textId="77777777" w:rsidR="001F6404" w:rsidRPr="008A0585" w:rsidRDefault="001F6404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</w:pPr>
    </w:p>
    <w:p w14:paraId="1CD4DC0F" w14:textId="4E7B78DA" w:rsidR="001F6404" w:rsidRPr="00081752" w:rsidRDefault="001F6404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0"/>
          <w:lang w:eastAsia="pt-BR"/>
          <w14:ligatures w14:val="none"/>
        </w:rPr>
      </w:pP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MARTINS B.A.; ZONTA J.B.; LIMA B.J.; LIMA R.A.G.; JUNIOR L.C.L.; OKIDO A.C.C. Cortisol salivar ao despertar de cuidadores familiares de crianças e adolescentes com Síndrome de Down. Apresentado como poster no X Congresso Brasileiro de Enfermagem Pediátrica e Neonatal de 9 a 11 de outubro de 2023. </w:t>
      </w:r>
    </w:p>
    <w:p w14:paraId="12BEF024" w14:textId="77777777" w:rsidR="00430DF1" w:rsidRPr="00081752" w:rsidRDefault="00430DF1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</w:p>
    <w:p w14:paraId="4C8BC0BE" w14:textId="36881F68" w:rsidR="00430DF1" w:rsidRDefault="00430DF1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</w:rPr>
      </w:pPr>
      <w:r w:rsidRPr="002B09C4">
        <w:rPr>
          <w:rFonts w:asciiTheme="majorHAnsi" w:hAnsiTheme="majorHAnsi" w:cstheme="majorHAnsi"/>
          <w:shd w:val="clear" w:color="auto" w:fill="FFFFFF"/>
          <w:lang w:val="en-US"/>
        </w:rPr>
        <w:lastRenderedPageBreak/>
        <w:t>MICHELL, A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; BESOMI, M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; SERON, P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; VOIGT, M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; CUBILLOS, R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; PARADA-HERNÁNDEZ, F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; URREJOLA, O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; FERREIRA-PACHECO, T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B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; DE OLIVEIRA-SILVA, D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.;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 </w:t>
      </w:r>
      <w:r w:rsidRPr="002B09C4">
        <w:rPr>
          <w:rFonts w:asciiTheme="majorHAnsi" w:hAnsiTheme="majorHAnsi" w:cstheme="majorHAnsi"/>
          <w:bdr w:val="none" w:sz="0" w:space="0" w:color="auto" w:frame="1"/>
          <w:shd w:val="clear" w:color="auto" w:fill="FFFFFF"/>
          <w:lang w:val="en-US"/>
        </w:rPr>
        <w:t>AILY, J</w:t>
      </w:r>
      <w:r w:rsidR="00D22309" w:rsidRPr="002B09C4">
        <w:rPr>
          <w:rFonts w:asciiTheme="majorHAnsi" w:hAnsiTheme="majorHAnsi" w:cstheme="majorHAnsi"/>
          <w:bdr w:val="none" w:sz="0" w:space="0" w:color="auto" w:frame="1"/>
          <w:shd w:val="clear" w:color="auto" w:fill="FFFFFF"/>
          <w:lang w:val="en-US"/>
        </w:rPr>
        <w:t>.</w:t>
      </w:r>
      <w:r w:rsidR="002B09C4" w:rsidRPr="002B09C4">
        <w:rPr>
          <w:rFonts w:asciiTheme="majorHAnsi" w:hAnsiTheme="majorHAnsi" w:cstheme="majorHAnsi"/>
          <w:bdr w:val="none" w:sz="0" w:space="0" w:color="auto" w:frame="1"/>
          <w:shd w:val="clear" w:color="auto" w:fill="FFFFFF"/>
          <w:lang w:val="en-US"/>
        </w:rPr>
        <w:t>B.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; MORENO-COLLAZOS, J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E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; PINZÓN-RÍOS, I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D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; AGUIRRE-AGUIRRE, C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L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; HINMAN, R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S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; BENNELL, K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L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>; RUSSELL, T</w:t>
      </w:r>
      <w:r w:rsidR="00D22309" w:rsidRPr="002B09C4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2B09C4">
        <w:rPr>
          <w:rFonts w:asciiTheme="majorHAnsi" w:hAnsiTheme="majorHAnsi" w:cstheme="majorHAnsi"/>
          <w:shd w:val="clear" w:color="auto" w:fill="FFFFFF"/>
          <w:lang w:val="en-US"/>
        </w:rPr>
        <w:t xml:space="preserve">G. Implementation of physiotherapy telerehabilitation before and post Covid-19 outbreak: A comparative narrative between South American countries and Australia. </w:t>
      </w:r>
      <w:r w:rsidRPr="002B09C4">
        <w:rPr>
          <w:rFonts w:asciiTheme="majorHAnsi" w:hAnsiTheme="majorHAnsi" w:cstheme="majorHAnsi"/>
          <w:shd w:val="clear" w:color="auto" w:fill="FFFFFF"/>
        </w:rPr>
        <w:t xml:space="preserve">Salud Publica </w:t>
      </w:r>
      <w:r w:rsidR="002B09C4" w:rsidRPr="002B09C4">
        <w:rPr>
          <w:rFonts w:asciiTheme="majorHAnsi" w:hAnsiTheme="majorHAnsi" w:cstheme="majorHAnsi"/>
          <w:shd w:val="clear" w:color="auto" w:fill="FFFFFF"/>
        </w:rPr>
        <w:t>d</w:t>
      </w:r>
      <w:r w:rsidRPr="002B09C4">
        <w:rPr>
          <w:rFonts w:asciiTheme="majorHAnsi" w:hAnsiTheme="majorHAnsi" w:cstheme="majorHAnsi"/>
          <w:shd w:val="clear" w:color="auto" w:fill="FFFFFF"/>
        </w:rPr>
        <w:t>e Mexico, v. 64, p. S31-S39, 2022.</w:t>
      </w:r>
    </w:p>
    <w:p w14:paraId="2AAFBA3F" w14:textId="77777777" w:rsidR="003F176A" w:rsidRDefault="003F176A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</w:rPr>
      </w:pPr>
    </w:p>
    <w:p w14:paraId="068ACE4A" w14:textId="77777777" w:rsidR="008A0585" w:rsidRPr="00D00E2E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D00E2E">
        <w:rPr>
          <w:rFonts w:asciiTheme="majorHAnsi" w:hAnsiTheme="majorHAnsi" w:cstheme="majorHAnsi"/>
        </w:rPr>
        <w:t>NAKAMURA, F.T.; SILVA, V.B</w:t>
      </w:r>
      <w:r w:rsidRPr="00081752">
        <w:rPr>
          <w:rFonts w:asciiTheme="majorHAnsi" w:hAnsiTheme="majorHAnsi" w:cstheme="majorHAnsi"/>
        </w:rPr>
        <w:t xml:space="preserve"> V. A.</w:t>
      </w:r>
      <w:r>
        <w:rPr>
          <w:rFonts w:asciiTheme="majorHAnsi" w:hAnsiTheme="majorHAnsi" w:cstheme="majorHAnsi"/>
        </w:rPr>
        <w:t xml:space="preserve">; </w:t>
      </w:r>
      <w:r w:rsidRPr="00D00E2E">
        <w:rPr>
          <w:rFonts w:asciiTheme="majorHAnsi" w:hAnsiTheme="majorHAnsi" w:cstheme="majorHAnsi"/>
        </w:rPr>
        <w:t>LIRA, R.T.; FONTELLES, V.A</w:t>
      </w:r>
      <w:r>
        <w:rPr>
          <w:rFonts w:asciiTheme="majorHAnsi" w:hAnsiTheme="majorHAnsi" w:cstheme="majorHAnsi"/>
        </w:rPr>
        <w:t xml:space="preserve">; </w:t>
      </w:r>
      <w:r w:rsidRPr="00D00E2E">
        <w:rPr>
          <w:rFonts w:asciiTheme="majorHAnsi" w:hAnsiTheme="majorHAnsi" w:cstheme="majorHAnsi"/>
        </w:rPr>
        <w:t>ALIBERTI, M.J.; AVELINO-SILVA, T.J.</w:t>
      </w:r>
      <w:r w:rsidRPr="00D00E2E">
        <w:rPr>
          <w:rFonts w:asciiTheme="majorHAnsi" w:hAnsiTheme="majorHAnsi" w:cstheme="majorHAnsi"/>
          <w:b/>
          <w:bCs/>
        </w:rPr>
        <w:t xml:space="preserve"> </w:t>
      </w:r>
      <w:r w:rsidRPr="00081752">
        <w:rPr>
          <w:rFonts w:asciiTheme="majorHAnsi" w:hAnsiTheme="majorHAnsi" w:cstheme="majorHAnsi"/>
        </w:rPr>
        <w:t xml:space="preserve"> </w:t>
      </w:r>
      <w:r w:rsidRPr="00D00E2E">
        <w:rPr>
          <w:rFonts w:asciiTheme="majorHAnsi" w:hAnsiTheme="majorHAnsi" w:cstheme="majorHAnsi"/>
          <w:lang w:val="en-US"/>
        </w:rPr>
        <w:t>Using a 2-minute cognitive screener to predict delirium incidence in hospitalized older adults.</w:t>
      </w:r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Apresentado</w:t>
      </w:r>
      <w:proofErr w:type="spellEnd"/>
      <w:r>
        <w:rPr>
          <w:rFonts w:asciiTheme="majorHAnsi" w:hAnsiTheme="majorHAnsi" w:cstheme="majorHAnsi"/>
          <w:lang w:val="en-US"/>
        </w:rPr>
        <w:t xml:space="preserve"> no </w:t>
      </w:r>
      <w:r w:rsidRPr="00D00E2E">
        <w:rPr>
          <w:rFonts w:asciiTheme="majorHAnsi" w:hAnsiTheme="majorHAnsi" w:cstheme="majorHAnsi"/>
          <w:lang w:val="en-US"/>
        </w:rPr>
        <w:t xml:space="preserve">Annual Scientific Meeting of the American Geriatrics Society (Long Beach - California, </w:t>
      </w:r>
      <w:r>
        <w:rPr>
          <w:rFonts w:asciiTheme="majorHAnsi" w:hAnsiTheme="majorHAnsi" w:cstheme="majorHAnsi"/>
          <w:lang w:val="en-US"/>
        </w:rPr>
        <w:t>EUA</w:t>
      </w:r>
      <w:r w:rsidRPr="00D00E2E">
        <w:rPr>
          <w:rFonts w:asciiTheme="majorHAnsi" w:hAnsiTheme="majorHAnsi" w:cstheme="majorHAnsi"/>
          <w:lang w:val="en-US"/>
        </w:rPr>
        <w:t xml:space="preserve"> de 04 a 06 de Maio de 2023</w:t>
      </w:r>
      <w:r>
        <w:rPr>
          <w:rFonts w:asciiTheme="majorHAnsi" w:hAnsiTheme="majorHAnsi" w:cstheme="majorHAnsi"/>
          <w:lang w:val="en-US"/>
        </w:rPr>
        <w:t xml:space="preserve">. </w:t>
      </w:r>
    </w:p>
    <w:p w14:paraId="47DD0EBA" w14:textId="77777777" w:rsidR="008A0585" w:rsidRP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  <w:lang w:val="en-US"/>
        </w:rPr>
      </w:pPr>
    </w:p>
    <w:p w14:paraId="2F9B123F" w14:textId="77777777" w:rsidR="008A0585" w:rsidRPr="00081752" w:rsidRDefault="008A0585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0"/>
          <w:lang w:eastAsia="pt-BR"/>
          <w14:ligatures w14:val="none"/>
        </w:rPr>
      </w:pP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NASCIMENTO, M.A.A.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Características clínicas e desfechos de saúde em pacientes internados por</w:t>
      </w:r>
    </w:p>
    <w:p w14:paraId="6B17C344" w14:textId="77777777" w:rsidR="008A0585" w:rsidRPr="00081752" w:rsidRDefault="008A0585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0"/>
          <w:lang w:eastAsia="pt-BR"/>
          <w14:ligatures w14:val="none"/>
        </w:rPr>
      </w:pP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COVID-19 – Estudo observacional retrospectivo com foco na mobilidade.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 2023. Trabalho de Conclusão de Curso. (Graduação em Fisioterapia). Universidade Federal de São Carlos.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Orientadora: Profa. Dra. Renata Gonçalves Mendes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 e c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oorientadora: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Me. </w:t>
      </w:r>
      <w:proofErr w:type="spellStart"/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Nathany</w:t>
      </w:r>
      <w:proofErr w:type="spellEnd"/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 Souza </w:t>
      </w:r>
      <w:proofErr w:type="spellStart"/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Schafauser</w:t>
      </w:r>
      <w:proofErr w:type="spellEnd"/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. </w:t>
      </w:r>
    </w:p>
    <w:p w14:paraId="35E50FC7" w14:textId="77777777" w:rsidR="008A0585" w:rsidRP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FAD8F3" w14:textId="681983E0" w:rsidR="00430DF1" w:rsidRDefault="00430DF1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2B09C4">
        <w:rPr>
          <w:rFonts w:asciiTheme="majorHAnsi" w:hAnsiTheme="majorHAnsi" w:cstheme="majorHAnsi"/>
          <w:lang w:val="en-US"/>
        </w:rPr>
        <w:t>NEVES, F</w:t>
      </w:r>
      <w:r w:rsidR="002B09C4" w:rsidRPr="002B09C4">
        <w:rPr>
          <w:rFonts w:asciiTheme="majorHAnsi" w:hAnsiTheme="majorHAnsi" w:cstheme="majorHAnsi"/>
          <w:lang w:val="en-US"/>
        </w:rPr>
        <w:t>.F.</w:t>
      </w:r>
      <w:r w:rsidRPr="002B09C4">
        <w:rPr>
          <w:rFonts w:asciiTheme="majorHAnsi" w:hAnsiTheme="majorHAnsi" w:cstheme="majorHAnsi"/>
          <w:lang w:val="en-US"/>
        </w:rPr>
        <w:t>; POTT-JUNIOR, H</w:t>
      </w:r>
      <w:r w:rsidR="002B09C4" w:rsidRPr="002B09C4">
        <w:rPr>
          <w:rFonts w:asciiTheme="majorHAnsi" w:hAnsiTheme="majorHAnsi" w:cstheme="majorHAnsi"/>
          <w:lang w:val="en-US"/>
        </w:rPr>
        <w:t>.</w:t>
      </w:r>
      <w:r w:rsidRPr="002B09C4">
        <w:rPr>
          <w:rFonts w:asciiTheme="majorHAnsi" w:hAnsiTheme="majorHAnsi" w:cstheme="majorHAnsi"/>
          <w:lang w:val="en-US"/>
        </w:rPr>
        <w:t>; YAMASHITA, K</w:t>
      </w:r>
      <w:r w:rsidR="002B09C4" w:rsidRPr="002B09C4">
        <w:rPr>
          <w:rFonts w:asciiTheme="majorHAnsi" w:hAnsiTheme="majorHAnsi" w:cstheme="majorHAnsi"/>
          <w:lang w:val="en-US"/>
        </w:rPr>
        <w:t>.</w:t>
      </w:r>
      <w:r w:rsidRPr="002B09C4">
        <w:rPr>
          <w:rFonts w:asciiTheme="majorHAnsi" w:hAnsiTheme="majorHAnsi" w:cstheme="majorHAnsi"/>
          <w:lang w:val="en-US"/>
        </w:rPr>
        <w:t>M</w:t>
      </w:r>
      <w:r w:rsidR="002B09C4" w:rsidRPr="002B09C4">
        <w:rPr>
          <w:rFonts w:asciiTheme="majorHAnsi" w:hAnsiTheme="majorHAnsi" w:cstheme="majorHAnsi"/>
          <w:lang w:val="en-US"/>
        </w:rPr>
        <w:t>.</w:t>
      </w:r>
      <w:r w:rsidRPr="002B09C4">
        <w:rPr>
          <w:rFonts w:asciiTheme="majorHAnsi" w:hAnsiTheme="majorHAnsi" w:cstheme="majorHAnsi"/>
          <w:lang w:val="en-US"/>
        </w:rPr>
        <w:t>C</w:t>
      </w:r>
      <w:r w:rsidR="002B09C4" w:rsidRPr="002B09C4">
        <w:rPr>
          <w:rFonts w:asciiTheme="majorHAnsi" w:hAnsiTheme="majorHAnsi" w:cstheme="majorHAnsi"/>
          <w:lang w:val="en-US"/>
        </w:rPr>
        <w:t>.</w:t>
      </w:r>
      <w:r w:rsidRPr="002B09C4">
        <w:rPr>
          <w:rFonts w:asciiTheme="majorHAnsi" w:hAnsiTheme="majorHAnsi" w:cstheme="majorHAnsi"/>
          <w:lang w:val="en-US"/>
        </w:rPr>
        <w:t>; SANTOS, S</w:t>
      </w:r>
      <w:r w:rsidR="002B09C4" w:rsidRPr="002B09C4">
        <w:rPr>
          <w:rFonts w:asciiTheme="majorHAnsi" w:hAnsiTheme="majorHAnsi" w:cstheme="majorHAnsi"/>
          <w:lang w:val="en-US"/>
        </w:rPr>
        <w:t>.S.</w:t>
      </w:r>
      <w:r w:rsidRPr="002B09C4">
        <w:rPr>
          <w:rFonts w:asciiTheme="majorHAnsi" w:hAnsiTheme="majorHAnsi" w:cstheme="majorHAnsi"/>
          <w:lang w:val="en-US"/>
        </w:rPr>
        <w:t xml:space="preserve">; </w:t>
      </w:r>
      <w:hyperlink r:id="rId11" w:tgtFrame="_blank" w:tooltip="Clique para visualizar o currículo" w:history="1">
        <w:r w:rsidRPr="002B09C4">
          <w:rPr>
            <w:rStyle w:val="Hyperlink"/>
            <w:rFonts w:asciiTheme="majorHAnsi" w:hAnsiTheme="majorHAnsi" w:cstheme="majorHAnsi"/>
            <w:color w:val="auto"/>
            <w:u w:val="none"/>
            <w:lang w:val="en-US"/>
          </w:rPr>
          <w:t>COMINETTI, M</w:t>
        </w:r>
        <w:r w:rsidR="002B09C4" w:rsidRPr="002B09C4">
          <w:rPr>
            <w:rStyle w:val="Hyperlink"/>
            <w:rFonts w:asciiTheme="majorHAnsi" w:hAnsiTheme="majorHAnsi" w:cstheme="majorHAnsi"/>
            <w:color w:val="auto"/>
            <w:u w:val="none"/>
            <w:lang w:val="en-US"/>
          </w:rPr>
          <w:t>.</w:t>
        </w:r>
        <w:r w:rsidRPr="002B09C4">
          <w:rPr>
            <w:rStyle w:val="Hyperlink"/>
            <w:rFonts w:asciiTheme="majorHAnsi" w:hAnsiTheme="majorHAnsi" w:cstheme="majorHAnsi"/>
            <w:color w:val="auto"/>
            <w:u w:val="none"/>
            <w:lang w:val="en-US"/>
          </w:rPr>
          <w:t>R</w:t>
        </w:r>
        <w:r w:rsidR="002B09C4" w:rsidRPr="002B09C4">
          <w:rPr>
            <w:rStyle w:val="Hyperlink"/>
            <w:rFonts w:asciiTheme="majorHAnsi" w:hAnsiTheme="majorHAnsi" w:cstheme="majorHAnsi"/>
            <w:color w:val="auto"/>
            <w:u w:val="none"/>
            <w:lang w:val="en-US"/>
          </w:rPr>
          <w:t>.</w:t>
        </w:r>
      </w:hyperlink>
      <w:r w:rsidRPr="002B09C4">
        <w:rPr>
          <w:rFonts w:asciiTheme="majorHAnsi" w:hAnsiTheme="majorHAnsi" w:cstheme="majorHAnsi"/>
          <w:lang w:val="en-US"/>
        </w:rPr>
        <w:t>; FREIRE, C</w:t>
      </w:r>
      <w:r w:rsidR="002B09C4" w:rsidRPr="002B09C4">
        <w:rPr>
          <w:rFonts w:asciiTheme="majorHAnsi" w:hAnsiTheme="majorHAnsi" w:cstheme="majorHAnsi"/>
          <w:lang w:val="en-US"/>
        </w:rPr>
        <w:t>.</w:t>
      </w:r>
      <w:r w:rsidRPr="002B09C4">
        <w:rPr>
          <w:rFonts w:asciiTheme="majorHAnsi" w:hAnsiTheme="majorHAnsi" w:cstheme="majorHAnsi"/>
          <w:lang w:val="en-US"/>
        </w:rPr>
        <w:t>C</w:t>
      </w:r>
      <w:r w:rsidR="002B09C4" w:rsidRPr="002B09C4">
        <w:rPr>
          <w:rFonts w:asciiTheme="majorHAnsi" w:hAnsiTheme="majorHAnsi" w:cstheme="majorHAnsi"/>
          <w:lang w:val="en-US"/>
        </w:rPr>
        <w:t>. M.</w:t>
      </w:r>
      <w:r w:rsidRPr="002B09C4">
        <w:rPr>
          <w:rFonts w:asciiTheme="majorHAnsi" w:hAnsiTheme="majorHAnsi" w:cstheme="majorHAnsi"/>
          <w:lang w:val="en-US"/>
        </w:rPr>
        <w:t>; CUNHA, A</w:t>
      </w:r>
      <w:r w:rsidR="002B09C4" w:rsidRPr="002B09C4">
        <w:rPr>
          <w:rFonts w:asciiTheme="majorHAnsi" w:hAnsiTheme="majorHAnsi" w:cstheme="majorHAnsi"/>
          <w:lang w:val="en-US"/>
        </w:rPr>
        <w:t>.F.</w:t>
      </w:r>
      <w:r w:rsidRPr="002B09C4">
        <w:rPr>
          <w:rFonts w:asciiTheme="majorHAnsi" w:hAnsiTheme="majorHAnsi" w:cstheme="majorHAnsi"/>
          <w:lang w:val="en-US"/>
        </w:rPr>
        <w:t>; JÚNIOR, A</w:t>
      </w:r>
      <w:r w:rsidR="002B09C4" w:rsidRPr="002B09C4">
        <w:rPr>
          <w:rFonts w:asciiTheme="majorHAnsi" w:hAnsiTheme="majorHAnsi" w:cstheme="majorHAnsi"/>
          <w:lang w:val="en-US"/>
        </w:rPr>
        <w:t>.</w:t>
      </w:r>
      <w:r w:rsidRPr="002B09C4">
        <w:rPr>
          <w:rFonts w:asciiTheme="majorHAnsi" w:hAnsiTheme="majorHAnsi" w:cstheme="majorHAnsi"/>
          <w:lang w:val="en-US"/>
        </w:rPr>
        <w:t>A</w:t>
      </w:r>
      <w:r w:rsidR="002B09C4" w:rsidRPr="002B09C4">
        <w:rPr>
          <w:rFonts w:asciiTheme="majorHAnsi" w:hAnsiTheme="majorHAnsi" w:cstheme="majorHAnsi"/>
          <w:lang w:val="en-US"/>
        </w:rPr>
        <w:t>.</w:t>
      </w:r>
      <w:r w:rsidRPr="002B09C4">
        <w:rPr>
          <w:rFonts w:asciiTheme="majorHAnsi" w:hAnsiTheme="majorHAnsi" w:cstheme="majorHAnsi"/>
          <w:lang w:val="en-US"/>
        </w:rPr>
        <w:t>J</w:t>
      </w:r>
      <w:r w:rsidR="002B09C4" w:rsidRPr="002B09C4">
        <w:rPr>
          <w:rFonts w:asciiTheme="majorHAnsi" w:hAnsiTheme="majorHAnsi" w:cstheme="majorHAnsi"/>
          <w:lang w:val="en-US"/>
        </w:rPr>
        <w:t>.</w:t>
      </w:r>
      <w:r w:rsidRPr="002B09C4">
        <w:rPr>
          <w:rFonts w:asciiTheme="majorHAnsi" w:hAnsiTheme="majorHAnsi" w:cstheme="majorHAnsi"/>
          <w:lang w:val="en-US"/>
        </w:rPr>
        <w:t xml:space="preserve"> </w:t>
      </w:r>
      <w:r w:rsidRPr="00081752">
        <w:rPr>
          <w:rFonts w:asciiTheme="majorHAnsi" w:hAnsiTheme="majorHAnsi" w:cstheme="majorHAnsi"/>
          <w:lang w:val="en-US"/>
        </w:rPr>
        <w:t xml:space="preserve">Do the oxidative stress biomarkers predict COVID-19 outcome? An in-hospital cohort study. </w:t>
      </w:r>
      <w:r w:rsidR="002B09C4" w:rsidRPr="00D00E2E">
        <w:rPr>
          <w:rFonts w:asciiTheme="majorHAnsi" w:hAnsiTheme="majorHAnsi" w:cstheme="majorHAnsi"/>
          <w:lang w:val="en-US"/>
        </w:rPr>
        <w:t>Free Radical Biology and Medicine</w:t>
      </w:r>
      <w:r w:rsidRPr="00D00E2E">
        <w:rPr>
          <w:rFonts w:asciiTheme="majorHAnsi" w:hAnsiTheme="majorHAnsi" w:cstheme="majorHAnsi"/>
          <w:lang w:val="en-US"/>
        </w:rPr>
        <w:t xml:space="preserve">, v. X, p. 1, 2023. </w:t>
      </w:r>
    </w:p>
    <w:p w14:paraId="430DB0D8" w14:textId="77777777" w:rsidR="003F176A" w:rsidRPr="00D00E2E" w:rsidRDefault="003F176A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</w:p>
    <w:p w14:paraId="7E081D1C" w14:textId="6B1748F0" w:rsidR="00430DF1" w:rsidRPr="00D00E2E" w:rsidRDefault="00430DF1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0"/>
          <w:lang w:val="en-US" w:eastAsia="pt-BR"/>
          <w14:ligatures w14:val="none"/>
        </w:rPr>
      </w:pP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OLIVEIRA, M. O.; SILVA, A. C. S.; LIMA, F. S.; CAMARGO, A. L. A.; BORGHI - SILVA, A.; </w:t>
      </w:r>
      <w:r w:rsidRPr="002B09C4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GARCIA-ARAÚJO, A.S. Controle autonômico cardíaco, força muscular periférica e independência em idosos hospitalizados em um hospital universitário.</w:t>
      </w:r>
      <w:r w:rsidR="002B09C4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 </w:t>
      </w:r>
      <w:r w:rsidRPr="002B09C4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In: 43º Congresso da SOCESP - Sociedade de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 Cardiologia do Estado de São Paulo. 2023, 2023, São Paulo. 43º Congresso da SOCESP - Sociedade de Cardiologia do Estado de São Paulo. </w:t>
      </w:r>
      <w:proofErr w:type="spellStart"/>
      <w:r w:rsidRPr="00D00E2E"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  <w:t>Suplemento</w:t>
      </w:r>
      <w:proofErr w:type="spellEnd"/>
      <w:r w:rsidRPr="00D00E2E"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  <w:t>, 2023. v. 33. p. 1-281.</w:t>
      </w:r>
    </w:p>
    <w:p w14:paraId="5C36B28A" w14:textId="6BEB4EDA" w:rsidR="00430DF1" w:rsidRDefault="00430DF1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</w:pPr>
      <w:r w:rsidRPr="00EA1A81">
        <w:rPr>
          <w:rFonts w:asciiTheme="majorHAnsi" w:eastAsia="Times New Roman" w:hAnsiTheme="majorHAnsi" w:cstheme="majorHAnsi"/>
          <w:kern w:val="0"/>
          <w:lang w:val="en-US" w:eastAsia="pt-BR"/>
          <w14:ligatures w14:val="none"/>
        </w:rPr>
        <w:br w:type="textWrapping" w:clear="all"/>
      </w:r>
      <w:r w:rsidRPr="00EA1A81"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  <w:t>OLIVEIRA, M. O.; SILVA, A. C. S.; LAGARES, E. B.; CASALE, A. M. C.; BORGHI-SILVA, A.; GARCIA-ARAÚJO, A. S. </w:t>
      </w:r>
      <w:r w:rsidR="00EA1A81" w:rsidRPr="00EA1A81"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  <w:t>Profile of hospitalized elderly people: cardiac autonomic control, functional</w:t>
      </w:r>
      <w:r w:rsidR="00EA1A81"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  <w:t xml:space="preserve"> capacity, peripheral muscle strength, independence, and mortality.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In: I Fórum Discente da Associação Brasileira de Pesquisa e Pós-graduação - Fisioterapia (ABRAPG-</w:t>
      </w:r>
      <w:proofErr w:type="spellStart"/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Ft</w:t>
      </w:r>
      <w:proofErr w:type="spellEnd"/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) realizado de 19 a 21 de maio., 2023. 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val="en-US" w:eastAsia="pt-BR"/>
          <w14:ligatures w14:val="none"/>
        </w:rPr>
        <w:t>1st STUDENT SCIENTIFIC CONFERENCE OF THE BRAZILIAN ASSOCIATION FOR RESEARCH AND POSTGRADUATE IN PHYSIOTHERAPY (ABRAPG-FT), 2023. v. 28.</w:t>
      </w:r>
    </w:p>
    <w:p w14:paraId="1D04C5B5" w14:textId="77777777" w:rsidR="008A0585" w:rsidRDefault="008A0585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val="en-US" w:eastAsia="pt-BR"/>
        </w:rPr>
      </w:pPr>
    </w:p>
    <w:p w14:paraId="563E4A4C" w14:textId="7783F96D" w:rsidR="008A0585" w:rsidRDefault="008A0585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val="en-US" w:eastAsia="pt-BR"/>
        </w:rPr>
      </w:pPr>
      <w:r w:rsidRPr="00D00E2E">
        <w:rPr>
          <w:rFonts w:asciiTheme="majorHAnsi" w:eastAsia="Times New Roman" w:hAnsiTheme="majorHAnsi" w:cstheme="majorHAnsi"/>
          <w:lang w:val="en-US" w:eastAsia="pt-BR"/>
        </w:rPr>
        <w:t xml:space="preserve">OLIVEIRA, T.R.; LEITE, T.H.O.; MIRANDA, W.N.; MANULI, E.R.; LEAL, F.; SABINO, E.; POTT-JUNIOR, H.; MELENDEZ, M.; FARIA, R.C. Molecular test for COVID-19 diagnosis based on a colorimetric </w:t>
      </w:r>
      <w:proofErr w:type="spellStart"/>
      <w:r w:rsidRPr="00D00E2E">
        <w:rPr>
          <w:rFonts w:asciiTheme="majorHAnsi" w:eastAsia="Times New Roman" w:hAnsiTheme="majorHAnsi" w:cstheme="majorHAnsi"/>
          <w:lang w:val="en-US" w:eastAsia="pt-BR"/>
        </w:rPr>
        <w:t>genomagnetic</w:t>
      </w:r>
      <w:proofErr w:type="spellEnd"/>
      <w:r w:rsidRPr="00D00E2E">
        <w:rPr>
          <w:rFonts w:asciiTheme="majorHAnsi" w:eastAsia="Times New Roman" w:hAnsiTheme="majorHAnsi" w:cstheme="majorHAnsi"/>
          <w:lang w:val="en-US" w:eastAsia="pt-BR"/>
        </w:rPr>
        <w:t xml:space="preserve"> assay. </w:t>
      </w:r>
      <w:r w:rsidRPr="008A0585">
        <w:rPr>
          <w:rFonts w:asciiTheme="majorHAnsi" w:eastAsia="Times New Roman" w:hAnsiTheme="majorHAnsi" w:cstheme="majorHAnsi"/>
          <w:lang w:val="en-US" w:eastAsia="pt-BR"/>
        </w:rPr>
        <w:t xml:space="preserve">Analytica </w:t>
      </w:r>
      <w:proofErr w:type="spellStart"/>
      <w:r w:rsidRPr="008A0585">
        <w:rPr>
          <w:rFonts w:asciiTheme="majorHAnsi" w:eastAsia="Times New Roman" w:hAnsiTheme="majorHAnsi" w:cstheme="majorHAnsi"/>
          <w:lang w:val="en-US" w:eastAsia="pt-BR"/>
        </w:rPr>
        <w:t>Chimica</w:t>
      </w:r>
      <w:proofErr w:type="spellEnd"/>
      <w:r w:rsidRPr="008A0585">
        <w:rPr>
          <w:rFonts w:asciiTheme="majorHAnsi" w:eastAsia="Times New Roman" w:hAnsiTheme="majorHAnsi" w:cstheme="majorHAnsi"/>
          <w:lang w:val="en-US" w:eastAsia="pt-BR"/>
        </w:rPr>
        <w:t xml:space="preserve"> Acta, v. 1257, p. 341167, 2023. </w:t>
      </w:r>
    </w:p>
    <w:p w14:paraId="64987EFC" w14:textId="77777777" w:rsidR="008A0585" w:rsidRDefault="008A0585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val="en-US" w:eastAsia="pt-BR"/>
        </w:rPr>
      </w:pPr>
    </w:p>
    <w:p w14:paraId="7354D0A0" w14:textId="39CC3A61" w:rsidR="008A0585" w:rsidRPr="00276573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76573">
        <w:rPr>
          <w:rFonts w:asciiTheme="majorHAnsi" w:hAnsiTheme="majorHAnsi" w:cstheme="majorHAnsi"/>
        </w:rPr>
        <w:t>OLIVEIRA, M.O; SILVA, A.C.S.; LIMA, F.S.; CAMARGO, A.L.A; BORGHI-SILVA, A.; GARCIA-ARAUJO, A.S.</w:t>
      </w:r>
      <w:r>
        <w:rPr>
          <w:rFonts w:asciiTheme="majorHAnsi" w:hAnsiTheme="majorHAnsi" w:cstheme="majorHAnsi"/>
        </w:rPr>
        <w:t xml:space="preserve"> </w:t>
      </w:r>
      <w:r w:rsidRPr="00276573">
        <w:rPr>
          <w:rFonts w:asciiTheme="majorHAnsi" w:hAnsiTheme="majorHAnsi" w:cstheme="majorHAnsi"/>
        </w:rPr>
        <w:t>Controle autonômico cardíaco, força muscular periférica e independência em idosos hospitalizados em um hospital universitário, foi apresentado na Sessão de Temas Livres – modalidade E-</w:t>
      </w:r>
      <w:r w:rsidR="003F176A" w:rsidRPr="00276573">
        <w:rPr>
          <w:rFonts w:asciiTheme="majorHAnsi" w:hAnsiTheme="majorHAnsi" w:cstheme="majorHAnsi"/>
        </w:rPr>
        <w:t>Pôster,</w:t>
      </w:r>
      <w:r w:rsidRPr="0027657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no 43º. Congresso da Sociedade de Cardiologia do Estado de São Paulo (SOCESP) </w:t>
      </w:r>
      <w:r w:rsidRPr="00276573">
        <w:rPr>
          <w:rFonts w:asciiTheme="majorHAnsi" w:hAnsiTheme="majorHAnsi" w:cstheme="majorHAnsi"/>
        </w:rPr>
        <w:t xml:space="preserve">no dia 08 de </w:t>
      </w:r>
      <w:proofErr w:type="gramStart"/>
      <w:r w:rsidRPr="00276573">
        <w:rPr>
          <w:rFonts w:asciiTheme="majorHAnsi" w:hAnsiTheme="majorHAnsi" w:cstheme="majorHAnsi"/>
        </w:rPr>
        <w:t>Junho</w:t>
      </w:r>
      <w:proofErr w:type="gramEnd"/>
      <w:r w:rsidRPr="00276573">
        <w:rPr>
          <w:rFonts w:asciiTheme="majorHAnsi" w:hAnsiTheme="majorHAnsi" w:cstheme="majorHAnsi"/>
        </w:rPr>
        <w:t xml:space="preserve"> de 2023.</w:t>
      </w:r>
    </w:p>
    <w:p w14:paraId="7EC9BE31" w14:textId="77777777" w:rsidR="00430DF1" w:rsidRPr="008A0585" w:rsidRDefault="00430DF1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ED552D2" w14:textId="746A8865" w:rsidR="00430DF1" w:rsidRDefault="00430DF1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EA1A81">
        <w:rPr>
          <w:rFonts w:asciiTheme="majorHAnsi" w:hAnsiTheme="majorHAnsi" w:cstheme="majorHAnsi"/>
        </w:rPr>
        <w:t xml:space="preserve">PEREIRA, M.N.; LIMA, B.M.; </w:t>
      </w:r>
      <w:hyperlink r:id="rId12" w:tgtFrame="_blank" w:history="1">
        <w:r w:rsidRPr="00EA1A81">
          <w:rPr>
            <w:rStyle w:val="Hyperlink"/>
            <w:rFonts w:asciiTheme="majorHAnsi" w:hAnsiTheme="majorHAnsi" w:cstheme="majorHAnsi"/>
            <w:color w:val="auto"/>
            <w:u w:val="none"/>
          </w:rPr>
          <w:t>GERMANO, C.M.R.</w:t>
        </w:r>
      </w:hyperlink>
      <w:r w:rsidRPr="00EA1A81">
        <w:rPr>
          <w:rFonts w:asciiTheme="majorHAnsi" w:hAnsiTheme="majorHAnsi" w:cstheme="majorHAnsi"/>
        </w:rPr>
        <w:t xml:space="preserve">; MELO, D.G.; WOLOSZYNEK, R.S.B.R.; MOLINA, R. A.S.; AVO, L.R.S. </w:t>
      </w:r>
      <w:r w:rsidRPr="00081752">
        <w:rPr>
          <w:rFonts w:asciiTheme="majorHAnsi" w:hAnsiTheme="majorHAnsi" w:cstheme="majorHAnsi"/>
        </w:rPr>
        <w:t xml:space="preserve">Perfil do padrão de resistência a antibióticos dos </w:t>
      </w:r>
      <w:proofErr w:type="spellStart"/>
      <w:r w:rsidRPr="00081752">
        <w:rPr>
          <w:rFonts w:asciiTheme="majorHAnsi" w:hAnsiTheme="majorHAnsi" w:cstheme="majorHAnsi"/>
        </w:rPr>
        <w:t>uropatógenos</w:t>
      </w:r>
      <w:proofErr w:type="spellEnd"/>
      <w:r w:rsidRPr="00081752">
        <w:rPr>
          <w:rFonts w:asciiTheme="majorHAnsi" w:hAnsiTheme="majorHAnsi" w:cstheme="majorHAnsi"/>
        </w:rPr>
        <w:t xml:space="preserve"> isolados de pacientes admitidos em um Hospital. In: XXIX Congresso de Iniciação Científica, XIV Congresso de Iniciação em Desenvolvimento Tecnológico e Inovação e II Congresso de Iniciação Científica do Ensino Médio, 2023, São Carlos. </w:t>
      </w:r>
      <w:r w:rsidRPr="00D00E2E">
        <w:rPr>
          <w:rFonts w:asciiTheme="majorHAnsi" w:hAnsiTheme="majorHAnsi" w:cstheme="majorHAnsi"/>
          <w:lang w:val="en-US"/>
        </w:rPr>
        <w:t xml:space="preserve">Anais do </w:t>
      </w:r>
      <w:proofErr w:type="spellStart"/>
      <w:r w:rsidRPr="00D00E2E">
        <w:rPr>
          <w:rFonts w:asciiTheme="majorHAnsi" w:hAnsiTheme="majorHAnsi" w:cstheme="majorHAnsi"/>
          <w:lang w:val="en-US"/>
        </w:rPr>
        <w:t>evento</w:t>
      </w:r>
      <w:proofErr w:type="spellEnd"/>
      <w:r w:rsidRPr="00D00E2E">
        <w:rPr>
          <w:rFonts w:asciiTheme="majorHAnsi" w:hAnsiTheme="majorHAnsi" w:cstheme="majorHAnsi"/>
          <w:lang w:val="en-US"/>
        </w:rPr>
        <w:t>, 2023.</w:t>
      </w:r>
    </w:p>
    <w:p w14:paraId="4BFEF505" w14:textId="77777777" w:rsidR="008A0585" w:rsidRPr="00081752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</w:p>
    <w:p w14:paraId="0F0AA3E0" w14:textId="77777777" w:rsidR="008A0585" w:rsidRPr="00081752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81752">
        <w:rPr>
          <w:rFonts w:asciiTheme="majorHAnsi" w:hAnsiTheme="majorHAnsi" w:cstheme="majorHAnsi"/>
        </w:rPr>
        <w:lastRenderedPageBreak/>
        <w:t>PESSOA</w:t>
      </w:r>
      <w:r>
        <w:rPr>
          <w:rFonts w:asciiTheme="majorHAnsi" w:hAnsiTheme="majorHAnsi" w:cstheme="majorHAnsi"/>
        </w:rPr>
        <w:t xml:space="preserve">, N.G. </w:t>
      </w:r>
      <w:r w:rsidRPr="00081752">
        <w:rPr>
          <w:rFonts w:asciiTheme="majorHAnsi" w:hAnsiTheme="majorHAnsi" w:cstheme="majorHAnsi"/>
        </w:rPr>
        <w:t xml:space="preserve">Carga Viral </w:t>
      </w:r>
      <w:r>
        <w:rPr>
          <w:rFonts w:asciiTheme="majorHAnsi" w:hAnsiTheme="majorHAnsi" w:cstheme="majorHAnsi"/>
        </w:rPr>
        <w:t>d</w:t>
      </w:r>
      <w:r w:rsidRPr="00081752">
        <w:rPr>
          <w:rFonts w:asciiTheme="majorHAnsi" w:hAnsiTheme="majorHAnsi" w:cstheme="majorHAnsi"/>
        </w:rPr>
        <w:t xml:space="preserve">e Sars-Cov-2 </w:t>
      </w:r>
      <w:r>
        <w:rPr>
          <w:rFonts w:asciiTheme="majorHAnsi" w:hAnsiTheme="majorHAnsi" w:cstheme="majorHAnsi"/>
        </w:rPr>
        <w:t>e</w:t>
      </w:r>
      <w:r w:rsidRPr="0008175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</w:t>
      </w:r>
      <w:r w:rsidRPr="00081752">
        <w:rPr>
          <w:rFonts w:asciiTheme="majorHAnsi" w:hAnsiTheme="majorHAnsi" w:cstheme="majorHAnsi"/>
        </w:rPr>
        <w:t xml:space="preserve">obrevida </w:t>
      </w:r>
      <w:r>
        <w:rPr>
          <w:rFonts w:asciiTheme="majorHAnsi" w:hAnsiTheme="majorHAnsi" w:cstheme="majorHAnsi"/>
        </w:rPr>
        <w:t>e</w:t>
      </w:r>
      <w:r w:rsidRPr="00081752">
        <w:rPr>
          <w:rFonts w:asciiTheme="majorHAnsi" w:hAnsiTheme="majorHAnsi" w:cstheme="majorHAnsi"/>
        </w:rPr>
        <w:t xml:space="preserve">m </w:t>
      </w:r>
      <w:r>
        <w:rPr>
          <w:rFonts w:asciiTheme="majorHAnsi" w:hAnsiTheme="majorHAnsi" w:cstheme="majorHAnsi"/>
        </w:rPr>
        <w:t>p</w:t>
      </w:r>
      <w:r w:rsidRPr="00081752">
        <w:rPr>
          <w:rFonts w:asciiTheme="majorHAnsi" w:hAnsiTheme="majorHAnsi" w:cstheme="majorHAnsi"/>
        </w:rPr>
        <w:t xml:space="preserve">acientes </w:t>
      </w:r>
      <w:r>
        <w:rPr>
          <w:rFonts w:asciiTheme="majorHAnsi" w:hAnsiTheme="majorHAnsi" w:cstheme="majorHAnsi"/>
        </w:rPr>
        <w:t>c</w:t>
      </w:r>
      <w:r w:rsidRPr="00081752">
        <w:rPr>
          <w:rFonts w:asciiTheme="majorHAnsi" w:hAnsiTheme="majorHAnsi" w:cstheme="majorHAnsi"/>
        </w:rPr>
        <w:t xml:space="preserve">om Covid-19 </w:t>
      </w:r>
      <w:r>
        <w:rPr>
          <w:rFonts w:asciiTheme="majorHAnsi" w:hAnsiTheme="majorHAnsi" w:cstheme="majorHAnsi"/>
        </w:rPr>
        <w:t>n</w:t>
      </w:r>
      <w:r w:rsidRPr="00081752">
        <w:rPr>
          <w:rFonts w:asciiTheme="majorHAnsi" w:hAnsiTheme="majorHAnsi" w:cstheme="majorHAnsi"/>
        </w:rPr>
        <w:t xml:space="preserve">o </w:t>
      </w:r>
      <w:r>
        <w:rPr>
          <w:rFonts w:asciiTheme="majorHAnsi" w:hAnsiTheme="majorHAnsi" w:cstheme="majorHAnsi"/>
        </w:rPr>
        <w:t>m</w:t>
      </w:r>
      <w:r w:rsidRPr="00081752">
        <w:rPr>
          <w:rFonts w:asciiTheme="majorHAnsi" w:hAnsiTheme="majorHAnsi" w:cstheme="majorHAnsi"/>
        </w:rPr>
        <w:t xml:space="preserve">unicípio </w:t>
      </w:r>
      <w:r>
        <w:rPr>
          <w:rFonts w:asciiTheme="majorHAnsi" w:hAnsiTheme="majorHAnsi" w:cstheme="majorHAnsi"/>
        </w:rPr>
        <w:t>d</w:t>
      </w:r>
      <w:r w:rsidRPr="00081752">
        <w:rPr>
          <w:rFonts w:asciiTheme="majorHAnsi" w:hAnsiTheme="majorHAnsi" w:cstheme="majorHAnsi"/>
        </w:rPr>
        <w:t>e São Carlos: Estudo De Coortes</w:t>
      </w:r>
      <w:r>
        <w:rPr>
          <w:rFonts w:asciiTheme="majorHAnsi" w:hAnsiTheme="majorHAnsi" w:cstheme="majorHAnsi"/>
        </w:rPr>
        <w:t xml:space="preserve">. </w:t>
      </w:r>
      <w:r w:rsidRPr="00081752">
        <w:rPr>
          <w:rFonts w:asciiTheme="majorHAnsi" w:hAnsiTheme="majorHAnsi" w:cstheme="majorHAnsi"/>
        </w:rPr>
        <w:t xml:space="preserve">Trabalho de Conclusão de Curso apresentado ao Departamento de Medicina da Universidade Federal de São Carlos, para obtenção do título de bacharel em Medicina. Orientação: </w:t>
      </w:r>
      <w:proofErr w:type="spellStart"/>
      <w:r w:rsidRPr="00081752">
        <w:rPr>
          <w:rFonts w:asciiTheme="majorHAnsi" w:hAnsiTheme="majorHAnsi" w:cstheme="majorHAnsi"/>
        </w:rPr>
        <w:t>Sigrid</w:t>
      </w:r>
      <w:proofErr w:type="spellEnd"/>
      <w:r w:rsidRPr="00081752">
        <w:rPr>
          <w:rFonts w:asciiTheme="majorHAnsi" w:hAnsiTheme="majorHAnsi" w:cstheme="majorHAnsi"/>
        </w:rPr>
        <w:t xml:space="preserve"> De Sousa dos Santos</w:t>
      </w:r>
      <w:r>
        <w:rPr>
          <w:rFonts w:asciiTheme="majorHAnsi" w:hAnsiTheme="majorHAnsi" w:cstheme="majorHAnsi"/>
        </w:rPr>
        <w:t xml:space="preserve">. </w:t>
      </w:r>
      <w:r w:rsidRPr="00081752">
        <w:rPr>
          <w:rFonts w:asciiTheme="majorHAnsi" w:hAnsiTheme="majorHAnsi" w:cstheme="majorHAnsi"/>
        </w:rPr>
        <w:t>2023</w:t>
      </w:r>
    </w:p>
    <w:p w14:paraId="55E23F65" w14:textId="77777777" w:rsidR="008A0585" w:rsidRP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F875285" w14:textId="77777777" w:rsidR="008A0585" w:rsidRDefault="008A0585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081752">
        <w:rPr>
          <w:rFonts w:asciiTheme="majorHAnsi" w:eastAsia="Times New Roman" w:hAnsiTheme="majorHAnsi" w:cstheme="majorHAnsi"/>
          <w:lang w:eastAsia="pt-BR"/>
        </w:rPr>
        <w:t>SANT’ANA</w:t>
      </w:r>
      <w:r>
        <w:rPr>
          <w:rFonts w:asciiTheme="majorHAnsi" w:eastAsia="Times New Roman" w:hAnsiTheme="majorHAnsi" w:cstheme="majorHAnsi"/>
          <w:lang w:eastAsia="pt-BR"/>
        </w:rPr>
        <w:t xml:space="preserve">, </w:t>
      </w:r>
      <w:r w:rsidRPr="00081752">
        <w:rPr>
          <w:rFonts w:asciiTheme="majorHAnsi" w:eastAsia="Times New Roman" w:hAnsiTheme="majorHAnsi" w:cstheme="majorHAnsi"/>
          <w:lang w:eastAsia="pt-BR"/>
        </w:rPr>
        <w:t>N.M.; MOTA</w:t>
      </w:r>
      <w:r>
        <w:rPr>
          <w:rFonts w:asciiTheme="majorHAnsi" w:eastAsia="Times New Roman" w:hAnsiTheme="majorHAnsi" w:cstheme="majorHAnsi"/>
          <w:lang w:eastAsia="pt-BR"/>
        </w:rPr>
        <w:t xml:space="preserve">, </w:t>
      </w:r>
      <w:r w:rsidRPr="00081752">
        <w:rPr>
          <w:rFonts w:asciiTheme="majorHAnsi" w:eastAsia="Times New Roman" w:hAnsiTheme="majorHAnsi" w:cstheme="majorHAnsi"/>
          <w:lang w:eastAsia="pt-BR"/>
        </w:rPr>
        <w:t>J.V.; SANTOS</w:t>
      </w:r>
      <w:r>
        <w:rPr>
          <w:rFonts w:asciiTheme="majorHAnsi" w:eastAsia="Times New Roman" w:hAnsiTheme="majorHAnsi" w:cstheme="majorHAnsi"/>
          <w:lang w:eastAsia="pt-BR"/>
        </w:rPr>
        <w:t xml:space="preserve">, </w:t>
      </w:r>
      <w:r w:rsidRPr="00081752">
        <w:rPr>
          <w:rFonts w:asciiTheme="majorHAnsi" w:eastAsia="Times New Roman" w:hAnsiTheme="majorHAnsi" w:cstheme="majorHAnsi"/>
          <w:lang w:eastAsia="pt-BR"/>
        </w:rPr>
        <w:t>B.R.S.; CRUZ</w:t>
      </w:r>
      <w:r>
        <w:rPr>
          <w:rFonts w:asciiTheme="majorHAnsi" w:eastAsia="Times New Roman" w:hAnsiTheme="majorHAnsi" w:cstheme="majorHAnsi"/>
          <w:lang w:eastAsia="pt-BR"/>
        </w:rPr>
        <w:t xml:space="preserve">, </w:t>
      </w:r>
      <w:r w:rsidRPr="00081752">
        <w:rPr>
          <w:rFonts w:asciiTheme="majorHAnsi" w:eastAsia="Times New Roman" w:hAnsiTheme="majorHAnsi" w:cstheme="majorHAnsi"/>
          <w:lang w:eastAsia="pt-BR"/>
        </w:rPr>
        <w:t>N.C.R.; KABBACH</w:t>
      </w:r>
      <w:r>
        <w:rPr>
          <w:rFonts w:asciiTheme="majorHAnsi" w:eastAsia="Times New Roman" w:hAnsiTheme="majorHAnsi" w:cstheme="majorHAnsi"/>
          <w:lang w:eastAsia="pt-BR"/>
        </w:rPr>
        <w:t xml:space="preserve">, </w:t>
      </w:r>
      <w:r w:rsidRPr="00081752">
        <w:rPr>
          <w:rFonts w:asciiTheme="majorHAnsi" w:eastAsia="Times New Roman" w:hAnsiTheme="majorHAnsi" w:cstheme="majorHAnsi"/>
          <w:lang w:eastAsia="pt-BR"/>
        </w:rPr>
        <w:t>E.Z.; LEONARDI</w:t>
      </w:r>
      <w:r>
        <w:rPr>
          <w:rFonts w:asciiTheme="majorHAnsi" w:eastAsia="Times New Roman" w:hAnsiTheme="majorHAnsi" w:cstheme="majorHAnsi"/>
          <w:lang w:eastAsia="pt-BR"/>
        </w:rPr>
        <w:t xml:space="preserve">, </w:t>
      </w:r>
      <w:r w:rsidRPr="00081752">
        <w:rPr>
          <w:rFonts w:asciiTheme="majorHAnsi" w:eastAsia="Times New Roman" w:hAnsiTheme="majorHAnsi" w:cstheme="majorHAnsi"/>
          <w:lang w:eastAsia="pt-BR"/>
        </w:rPr>
        <w:t>N.T.; SCHAFAUSER</w:t>
      </w:r>
      <w:r>
        <w:rPr>
          <w:rFonts w:asciiTheme="majorHAnsi" w:eastAsia="Times New Roman" w:hAnsiTheme="majorHAnsi" w:cstheme="majorHAnsi"/>
          <w:lang w:eastAsia="pt-BR"/>
        </w:rPr>
        <w:t xml:space="preserve">, </w:t>
      </w:r>
      <w:r w:rsidRPr="00081752">
        <w:rPr>
          <w:rFonts w:asciiTheme="majorHAnsi" w:eastAsia="Times New Roman" w:hAnsiTheme="majorHAnsi" w:cstheme="majorHAnsi"/>
          <w:lang w:eastAsia="pt-BR"/>
        </w:rPr>
        <w:t>N.S.; FRANCO</w:t>
      </w:r>
      <w:r>
        <w:rPr>
          <w:rFonts w:asciiTheme="majorHAnsi" w:eastAsia="Times New Roman" w:hAnsiTheme="majorHAnsi" w:cstheme="majorHAnsi"/>
          <w:lang w:eastAsia="pt-BR"/>
        </w:rPr>
        <w:t xml:space="preserve">, </w:t>
      </w:r>
      <w:r w:rsidRPr="00081752">
        <w:rPr>
          <w:rFonts w:asciiTheme="majorHAnsi" w:eastAsia="Times New Roman" w:hAnsiTheme="majorHAnsi" w:cstheme="majorHAnsi"/>
          <w:lang w:eastAsia="pt-BR"/>
        </w:rPr>
        <w:t>F.J.B.Z.; OHARA</w:t>
      </w:r>
      <w:r>
        <w:rPr>
          <w:rFonts w:asciiTheme="majorHAnsi" w:eastAsia="Times New Roman" w:hAnsiTheme="majorHAnsi" w:cstheme="majorHAnsi"/>
          <w:lang w:eastAsia="pt-BR"/>
        </w:rPr>
        <w:t xml:space="preserve">, </w:t>
      </w:r>
      <w:r w:rsidRPr="00081752">
        <w:rPr>
          <w:rFonts w:asciiTheme="majorHAnsi" w:eastAsia="Times New Roman" w:hAnsiTheme="majorHAnsi" w:cstheme="majorHAnsi"/>
          <w:lang w:eastAsia="pt-BR"/>
        </w:rPr>
        <w:t>D.G.; DI LORENZO, V.A.P.; ROLIM</w:t>
      </w:r>
      <w:r>
        <w:rPr>
          <w:rFonts w:asciiTheme="majorHAnsi" w:eastAsia="Times New Roman" w:hAnsiTheme="majorHAnsi" w:cstheme="majorHAnsi"/>
          <w:lang w:eastAsia="pt-BR"/>
        </w:rPr>
        <w:t>,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 J.V.; FRANCO</w:t>
      </w:r>
      <w:r>
        <w:rPr>
          <w:rFonts w:asciiTheme="majorHAnsi" w:eastAsia="Times New Roman" w:hAnsiTheme="majorHAnsi" w:cstheme="majorHAnsi"/>
          <w:lang w:eastAsia="pt-BR"/>
        </w:rPr>
        <w:t>,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 M.M.C.S.Z.; MENDES</w:t>
      </w:r>
      <w:r>
        <w:rPr>
          <w:rFonts w:asciiTheme="majorHAnsi" w:eastAsia="Times New Roman" w:hAnsiTheme="majorHAnsi" w:cstheme="majorHAnsi"/>
          <w:lang w:eastAsia="pt-BR"/>
        </w:rPr>
        <w:t>,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 R.G. Caracterização da capacidade ao exercício, exacerbação e queixa de limitação nas atividades de vida diária em pacientes com rastreio positivo para doença pulmonar obstrutiva crônica: estudo piloto. Participou do </w:t>
      </w:r>
      <w:r w:rsidRPr="00852DD4">
        <w:rPr>
          <w:rFonts w:asciiTheme="majorHAnsi" w:eastAsia="Times New Roman" w:hAnsiTheme="majorHAnsi" w:cstheme="majorHAnsi"/>
          <w:lang w:eastAsia="pt-BR"/>
        </w:rPr>
        <w:t>20º Congresso Paulista de Pneumologia e Tisiologia, realizado de 15 a 18 de novembro de 2023, em São Paulo, SP, como Pôster.</w:t>
      </w:r>
    </w:p>
    <w:p w14:paraId="599AF113" w14:textId="77777777" w:rsidR="008A0585" w:rsidRDefault="008A0585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u w:val="single"/>
          <w:lang w:eastAsia="pt-BR"/>
        </w:rPr>
      </w:pPr>
    </w:p>
    <w:p w14:paraId="1F655919" w14:textId="77777777" w:rsid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F53EC">
        <w:rPr>
          <w:rFonts w:asciiTheme="majorHAnsi" w:hAnsiTheme="majorHAnsi" w:cstheme="majorHAnsi"/>
        </w:rPr>
        <w:t xml:space="preserve">SCHAFAUSER, N.S.; KABBACH, E.Z.; LEONARDI, N.T.; GOMES, D.R.V.; DA SILVA, M.M.C.; OHARA, D.G.; ROLIM, J.V.; CRUZ, N.C.R.; FRANCO, F.J.B.Z.; BORGHI-SILVA, A.; MENDES, R.G. Confiabilidade e poder discriminativo do questionário COPD in </w:t>
      </w:r>
      <w:proofErr w:type="spellStart"/>
      <w:r w:rsidRPr="00AF53EC">
        <w:rPr>
          <w:rFonts w:asciiTheme="majorHAnsi" w:hAnsiTheme="majorHAnsi" w:cstheme="majorHAnsi"/>
        </w:rPr>
        <w:t>low-and</w:t>
      </w:r>
      <w:proofErr w:type="spellEnd"/>
      <w:r w:rsidRPr="00AF53EC">
        <w:rPr>
          <w:rFonts w:asciiTheme="majorHAnsi" w:hAnsiTheme="majorHAnsi" w:cstheme="majorHAnsi"/>
        </w:rPr>
        <w:t xml:space="preserve"> </w:t>
      </w:r>
      <w:proofErr w:type="spellStart"/>
      <w:r w:rsidRPr="00AF53EC">
        <w:rPr>
          <w:rFonts w:asciiTheme="majorHAnsi" w:hAnsiTheme="majorHAnsi" w:cstheme="majorHAnsi"/>
        </w:rPr>
        <w:t>middle</w:t>
      </w:r>
      <w:proofErr w:type="spellEnd"/>
      <w:r w:rsidRPr="00AF53EC">
        <w:rPr>
          <w:rFonts w:asciiTheme="majorHAnsi" w:hAnsiTheme="majorHAnsi" w:cstheme="majorHAnsi"/>
        </w:rPr>
        <w:t>-income assessment (COLA) como estratégia de rastreio para a doença pulmonar obstrutiva crônica no brasil: resultados preliminares, participou do 20º Congresso Paulista de Pneumologia e Tisiologia, realizado de 15 a 18 de novembro de 2023, em São Paulo, SP, como Pôster.</w:t>
      </w:r>
    </w:p>
    <w:p w14:paraId="40A7DA54" w14:textId="77777777" w:rsidR="003F176A" w:rsidRDefault="003F176A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F67567F" w14:textId="77777777" w:rsidR="008A0585" w:rsidRPr="00081752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A42D81">
        <w:rPr>
          <w:rFonts w:asciiTheme="majorHAnsi" w:hAnsiTheme="majorHAnsi" w:cstheme="majorHAnsi"/>
          <w:lang w:val="en-US"/>
        </w:rPr>
        <w:t xml:space="preserve">SCHIABEL, H.; RUBERTI FILHA, E.M.; JORGE NETO, O.; VERÇOSA, L.F. </w:t>
      </w:r>
      <w:r w:rsidRPr="00081752">
        <w:rPr>
          <w:rFonts w:asciiTheme="majorHAnsi" w:hAnsiTheme="majorHAnsi" w:cstheme="majorHAnsi"/>
          <w:lang w:val="en-US"/>
        </w:rPr>
        <w:t>Mammography: Evaluation of Population Profiles</w:t>
      </w:r>
      <w:r>
        <w:rPr>
          <w:rFonts w:asciiTheme="majorHAnsi" w:hAnsiTheme="majorHAnsi" w:cstheme="majorHAnsi"/>
          <w:lang w:val="en-US"/>
        </w:rPr>
        <w:t xml:space="preserve"> </w:t>
      </w:r>
      <w:r w:rsidRPr="00081752">
        <w:rPr>
          <w:rFonts w:asciiTheme="majorHAnsi" w:hAnsiTheme="majorHAnsi" w:cstheme="majorHAnsi"/>
          <w:lang w:val="en-US"/>
        </w:rPr>
        <w:t>through Automatic Data Extraction from the</w:t>
      </w:r>
      <w:r>
        <w:rPr>
          <w:rFonts w:asciiTheme="majorHAnsi" w:hAnsiTheme="majorHAnsi" w:cstheme="majorHAnsi"/>
          <w:lang w:val="en-US"/>
        </w:rPr>
        <w:t xml:space="preserve"> </w:t>
      </w:r>
      <w:r w:rsidRPr="00A42D81">
        <w:rPr>
          <w:rFonts w:asciiTheme="majorHAnsi" w:hAnsiTheme="majorHAnsi" w:cstheme="majorHAnsi"/>
          <w:lang w:val="en-US"/>
        </w:rPr>
        <w:t xml:space="preserve">DICOM Header. </w:t>
      </w:r>
      <w:r w:rsidRPr="00081752">
        <w:rPr>
          <w:rFonts w:asciiTheme="majorHAnsi" w:hAnsiTheme="majorHAnsi" w:cstheme="majorHAnsi"/>
          <w:lang w:val="en-US"/>
        </w:rPr>
        <w:t>London Journal of Medical and Health Research</w:t>
      </w:r>
      <w:r>
        <w:rPr>
          <w:rFonts w:asciiTheme="majorHAnsi" w:hAnsiTheme="majorHAnsi" w:cstheme="majorHAnsi"/>
          <w:lang w:val="en-US"/>
        </w:rPr>
        <w:t>. v.23, n. 11, 2023.</w:t>
      </w:r>
    </w:p>
    <w:p w14:paraId="35759EBF" w14:textId="77777777" w:rsidR="008A0585" w:rsidRPr="00081752" w:rsidRDefault="008A0585" w:rsidP="003F176A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0"/>
          <w:lang w:eastAsia="pt-BR"/>
          <w14:ligatures w14:val="none"/>
        </w:rPr>
      </w:pPr>
    </w:p>
    <w:p w14:paraId="4E73CB69" w14:textId="77777777" w:rsidR="008A0585" w:rsidRDefault="008A0585" w:rsidP="003F176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</w:pP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SILVA, A.C.S.; OLIVEIRA, M.O; LIMA, F.S.; CASALE, A.M.C.; </w:t>
      </w:r>
      <w:r w:rsidRPr="00575119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GARCIA-ARAÚJO, A.S.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 Desempenho funcional, força muscular periférica e respiratória de idosos hospitalizados. In: 29º Congresso de Iniciação Científica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-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 xml:space="preserve"> CIC/UFSCa</w:t>
      </w:r>
      <w:r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r</w:t>
      </w:r>
      <w:r w:rsidRPr="00081752">
        <w:rPr>
          <w:rFonts w:asciiTheme="majorHAnsi" w:eastAsia="Times New Roman" w:hAnsiTheme="majorHAnsi" w:cstheme="majorHAnsi"/>
          <w:kern w:val="0"/>
          <w:bdr w:val="none" w:sz="0" w:space="0" w:color="auto" w:frame="1"/>
          <w:lang w:eastAsia="pt-BR"/>
          <w14:ligatures w14:val="none"/>
        </w:rPr>
        <w:t>, São Carlos. ANAIS DOS TRABALHOS APRESENTADOS Congresso de Iniciação Científica 2023, 2023.</w:t>
      </w:r>
    </w:p>
    <w:p w14:paraId="3B5DE1F1" w14:textId="77777777" w:rsidR="008A0585" w:rsidRDefault="008A0585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</w:p>
    <w:p w14:paraId="6F823576" w14:textId="7149E833" w:rsid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lang w:eastAsia="pt-BR"/>
        </w:rPr>
        <w:t xml:space="preserve">SILVA, A.C.S.; GRACIA-ARAUJO, A.S.; OLIVIEIRA, M.O.; LIMA, F.S.; CASALE, A.M.C. </w:t>
      </w:r>
      <w:r w:rsidRPr="00375542">
        <w:rPr>
          <w:rFonts w:asciiTheme="majorHAnsi" w:hAnsiTheme="majorHAnsi" w:cstheme="majorHAnsi"/>
        </w:rPr>
        <w:t>Desempenho funcional, força muscular periférica e respiratória de idosos hospitalizados</w:t>
      </w:r>
      <w:r>
        <w:rPr>
          <w:rFonts w:asciiTheme="majorHAnsi" w:hAnsiTheme="majorHAnsi" w:cstheme="majorHAnsi"/>
        </w:rPr>
        <w:t xml:space="preserve">. 2023. Apresentado </w:t>
      </w:r>
      <w:r w:rsidRPr="00375542">
        <w:rPr>
          <w:rFonts w:asciiTheme="majorHAnsi" w:hAnsiTheme="majorHAnsi" w:cstheme="majorHAnsi"/>
        </w:rPr>
        <w:t xml:space="preserve">29º Congresso de Iniciação Científica – CIC/UFSCar. 14º Congresso de Iniciação em Desenvolvimento Tecnológico e Inovação – CIDTI/UFSCar. 2º Congresso de Iniciação Científica do Ensino Médio – CIC-EM/UFSCar. </w:t>
      </w:r>
    </w:p>
    <w:p w14:paraId="11357D67" w14:textId="77777777" w:rsidR="003F176A" w:rsidRDefault="003F176A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C0B307C" w14:textId="044DABBD" w:rsidR="008C1FBE" w:rsidRDefault="008C1FBE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8C1FBE">
        <w:rPr>
          <w:rFonts w:asciiTheme="majorHAnsi" w:hAnsiTheme="majorHAnsi" w:cstheme="majorHAnsi"/>
          <w:lang w:val="en-US"/>
        </w:rPr>
        <w:t xml:space="preserve">SILVA, E.M.F.; LOUREIRO, R.M.; MARINHO, R.S.; MARIORI, J.; CASTILHO, G.P.G.; CASALE, G.; BORGHI-SILVA, A.; LIMA, C.H.F.; ROSCANI, M.G. </w:t>
      </w:r>
      <w:r w:rsidRPr="008C1FBE">
        <w:rPr>
          <w:rFonts w:asciiTheme="majorHAnsi" w:hAnsiTheme="majorHAnsi" w:cstheme="majorHAnsi"/>
          <w:lang w:val="en-US"/>
        </w:rPr>
        <w:t>Mitral</w:t>
      </w:r>
      <w:r w:rsidRPr="008C1FB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a</w:t>
      </w:r>
      <w:r w:rsidRPr="008C1FBE">
        <w:rPr>
          <w:rFonts w:asciiTheme="majorHAnsi" w:hAnsiTheme="majorHAnsi" w:cstheme="majorHAnsi"/>
          <w:lang w:val="en-US"/>
        </w:rPr>
        <w:t>nnular</w:t>
      </w:r>
      <w:r w:rsidRPr="008C1FB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e</w:t>
      </w:r>
      <w:r w:rsidRPr="008C1FBE">
        <w:rPr>
          <w:rFonts w:asciiTheme="majorHAnsi" w:hAnsiTheme="majorHAnsi" w:cstheme="majorHAnsi"/>
          <w:lang w:val="en-US"/>
        </w:rPr>
        <w:t>arly</w:t>
      </w:r>
      <w:r w:rsidRPr="008C1FB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d</w:t>
      </w:r>
      <w:r w:rsidRPr="008C1FBE">
        <w:rPr>
          <w:rFonts w:asciiTheme="majorHAnsi" w:hAnsiTheme="majorHAnsi" w:cstheme="majorHAnsi"/>
          <w:lang w:val="en-US"/>
        </w:rPr>
        <w:t>iastolic</w:t>
      </w:r>
      <w:r w:rsidRPr="008C1FB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v</w:t>
      </w:r>
      <w:r w:rsidRPr="008C1FBE">
        <w:rPr>
          <w:rFonts w:asciiTheme="majorHAnsi" w:hAnsiTheme="majorHAnsi" w:cstheme="majorHAnsi"/>
          <w:lang w:val="en-US"/>
        </w:rPr>
        <w:t>elocity</w:t>
      </w:r>
      <w:r w:rsidRPr="008C1FB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h</w:t>
      </w:r>
      <w:r w:rsidRPr="008C1FBE">
        <w:rPr>
          <w:rFonts w:asciiTheme="majorHAnsi" w:hAnsiTheme="majorHAnsi" w:cstheme="majorHAnsi"/>
          <w:lang w:val="en-US"/>
        </w:rPr>
        <w:t>as</w:t>
      </w:r>
      <w:r w:rsidRPr="008C1FB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g</w:t>
      </w:r>
      <w:r w:rsidRPr="008C1FBE">
        <w:rPr>
          <w:rFonts w:asciiTheme="majorHAnsi" w:hAnsiTheme="majorHAnsi" w:cstheme="majorHAnsi"/>
          <w:lang w:val="en-US"/>
        </w:rPr>
        <w:t>ood</w:t>
      </w:r>
      <w:r w:rsidRPr="008C1FB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a</w:t>
      </w:r>
      <w:r w:rsidRPr="008C1FBE">
        <w:rPr>
          <w:rFonts w:asciiTheme="majorHAnsi" w:hAnsiTheme="majorHAnsi" w:cstheme="majorHAnsi"/>
          <w:lang w:val="en-US"/>
        </w:rPr>
        <w:t>ccuracy</w:t>
      </w:r>
      <w:r w:rsidRPr="008C1FBE">
        <w:rPr>
          <w:rFonts w:asciiTheme="majorHAnsi" w:hAnsiTheme="majorHAnsi" w:cstheme="majorHAnsi"/>
          <w:lang w:val="en-US"/>
        </w:rPr>
        <w:t xml:space="preserve"> </w:t>
      </w:r>
      <w:r w:rsidRPr="008C1FBE">
        <w:rPr>
          <w:rFonts w:asciiTheme="majorHAnsi" w:hAnsiTheme="majorHAnsi" w:cstheme="majorHAnsi"/>
          <w:lang w:val="en-US"/>
        </w:rPr>
        <w:t>in</w:t>
      </w:r>
      <w:r w:rsidRPr="008C1FBE">
        <w:rPr>
          <w:rFonts w:asciiTheme="majorHAnsi" w:hAnsiTheme="majorHAnsi" w:cstheme="majorHAnsi"/>
          <w:lang w:val="en-US"/>
        </w:rPr>
        <w:t xml:space="preserve"> </w:t>
      </w:r>
      <w:r w:rsidRPr="008C1FBE">
        <w:rPr>
          <w:rFonts w:asciiTheme="majorHAnsi" w:hAnsiTheme="majorHAnsi" w:cstheme="majorHAnsi"/>
          <w:lang w:val="en-US"/>
        </w:rPr>
        <w:t>the</w:t>
      </w:r>
      <w:r w:rsidRPr="008C1FB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d</w:t>
      </w:r>
      <w:r w:rsidRPr="008C1FBE">
        <w:rPr>
          <w:rFonts w:asciiTheme="majorHAnsi" w:hAnsiTheme="majorHAnsi" w:cstheme="majorHAnsi"/>
          <w:lang w:val="en-US"/>
        </w:rPr>
        <w:t>etection</w:t>
      </w:r>
      <w:r w:rsidRPr="008C1FBE">
        <w:rPr>
          <w:rFonts w:asciiTheme="majorHAnsi" w:hAnsiTheme="majorHAnsi" w:cstheme="majorHAnsi"/>
          <w:lang w:val="en-US"/>
        </w:rPr>
        <w:t xml:space="preserve"> </w:t>
      </w:r>
      <w:r w:rsidRPr="008C1FBE">
        <w:rPr>
          <w:rFonts w:asciiTheme="majorHAnsi" w:hAnsiTheme="majorHAnsi" w:cstheme="majorHAnsi"/>
          <w:lang w:val="en-US"/>
        </w:rPr>
        <w:t>of</w:t>
      </w:r>
      <w:r w:rsidRPr="008C1FB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l</w:t>
      </w:r>
      <w:r w:rsidRPr="008C1FBE">
        <w:rPr>
          <w:rFonts w:asciiTheme="majorHAnsi" w:hAnsiTheme="majorHAnsi" w:cstheme="majorHAnsi"/>
          <w:lang w:val="en-US"/>
        </w:rPr>
        <w:t>ow</w:t>
      </w:r>
      <w:r w:rsidRPr="008C1FB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e</w:t>
      </w:r>
      <w:r w:rsidRPr="008C1FBE">
        <w:rPr>
          <w:rFonts w:asciiTheme="majorHAnsi" w:hAnsiTheme="majorHAnsi" w:cstheme="majorHAnsi"/>
          <w:lang w:val="en-US"/>
        </w:rPr>
        <w:t>xercise</w:t>
      </w:r>
      <w:r w:rsidRPr="008C1FB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t</w:t>
      </w:r>
      <w:r w:rsidRPr="008C1FBE">
        <w:rPr>
          <w:rFonts w:asciiTheme="majorHAnsi" w:hAnsiTheme="majorHAnsi" w:cstheme="majorHAnsi"/>
          <w:lang w:val="en-US"/>
        </w:rPr>
        <w:t>olerance</w:t>
      </w:r>
      <w:r w:rsidRPr="008C1FBE">
        <w:rPr>
          <w:rFonts w:asciiTheme="majorHAnsi" w:hAnsiTheme="majorHAnsi" w:cstheme="majorHAnsi"/>
          <w:lang w:val="en-US"/>
        </w:rPr>
        <w:t xml:space="preserve"> </w:t>
      </w:r>
      <w:r w:rsidRPr="008C1FBE">
        <w:rPr>
          <w:rFonts w:asciiTheme="majorHAnsi" w:hAnsiTheme="majorHAnsi" w:cstheme="majorHAnsi"/>
          <w:lang w:val="en-US"/>
        </w:rPr>
        <w:t>in</w:t>
      </w:r>
      <w:r>
        <w:rPr>
          <w:rFonts w:asciiTheme="majorHAnsi" w:hAnsiTheme="majorHAnsi" w:cstheme="majorHAnsi"/>
          <w:lang w:val="en-US"/>
        </w:rPr>
        <w:t xml:space="preserve"> p</w:t>
      </w:r>
      <w:r w:rsidRPr="008C1FBE">
        <w:rPr>
          <w:rFonts w:asciiTheme="majorHAnsi" w:hAnsiTheme="majorHAnsi" w:cstheme="majorHAnsi"/>
          <w:lang w:val="en-US"/>
        </w:rPr>
        <w:t>atients</w:t>
      </w:r>
      <w:r>
        <w:rPr>
          <w:rFonts w:asciiTheme="majorHAnsi" w:hAnsiTheme="majorHAnsi" w:cstheme="majorHAnsi"/>
          <w:lang w:val="en-US"/>
        </w:rPr>
        <w:t xml:space="preserve"> w</w:t>
      </w:r>
      <w:r w:rsidRPr="008C1FBE">
        <w:rPr>
          <w:rFonts w:asciiTheme="majorHAnsi" w:hAnsiTheme="majorHAnsi" w:cstheme="majorHAnsi"/>
          <w:lang w:val="en-US"/>
        </w:rPr>
        <w:t>ith</w:t>
      </w:r>
      <w:r>
        <w:rPr>
          <w:rFonts w:asciiTheme="majorHAnsi" w:hAnsiTheme="majorHAnsi" w:cstheme="majorHAnsi"/>
          <w:lang w:val="en-US"/>
        </w:rPr>
        <w:t xml:space="preserve"> h</w:t>
      </w:r>
      <w:r w:rsidRPr="008C1FBE">
        <w:rPr>
          <w:rFonts w:asciiTheme="majorHAnsi" w:hAnsiTheme="majorHAnsi" w:cstheme="majorHAnsi"/>
          <w:lang w:val="en-US"/>
        </w:rPr>
        <w:t>eart</w:t>
      </w:r>
      <w:r>
        <w:rPr>
          <w:rFonts w:asciiTheme="majorHAnsi" w:hAnsiTheme="majorHAnsi" w:cstheme="majorHAnsi"/>
          <w:lang w:val="en-US"/>
        </w:rPr>
        <w:t xml:space="preserve"> f</w:t>
      </w:r>
      <w:r w:rsidRPr="008C1FBE">
        <w:rPr>
          <w:rFonts w:asciiTheme="majorHAnsi" w:hAnsiTheme="majorHAnsi" w:cstheme="majorHAnsi"/>
          <w:lang w:val="en-US"/>
        </w:rPr>
        <w:t>ailure</w:t>
      </w:r>
      <w:r>
        <w:rPr>
          <w:rFonts w:asciiTheme="majorHAnsi" w:hAnsiTheme="majorHAnsi" w:cstheme="majorHAnsi"/>
          <w:lang w:val="en-US"/>
        </w:rPr>
        <w:t xml:space="preserve">. </w:t>
      </w:r>
      <w:r w:rsidRPr="00081752">
        <w:rPr>
          <w:rFonts w:asciiTheme="majorHAnsi" w:hAnsiTheme="majorHAnsi" w:cstheme="majorHAnsi"/>
          <w:lang w:val="en-US"/>
        </w:rPr>
        <w:t>The American Journal of Cardiology</w:t>
      </w:r>
      <w:r w:rsidR="003F176A">
        <w:rPr>
          <w:rFonts w:asciiTheme="majorHAnsi" w:hAnsiTheme="majorHAnsi" w:cstheme="majorHAnsi"/>
          <w:lang w:val="en-US"/>
        </w:rPr>
        <w:t>.</w:t>
      </w:r>
    </w:p>
    <w:p w14:paraId="5B4B9614" w14:textId="77777777" w:rsidR="003F176A" w:rsidRPr="00081752" w:rsidRDefault="003F176A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</w:p>
    <w:p w14:paraId="5C7CC99F" w14:textId="0056C55E" w:rsid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8C1FBE">
        <w:rPr>
          <w:rFonts w:asciiTheme="majorHAnsi" w:hAnsiTheme="majorHAnsi" w:cstheme="majorHAnsi"/>
          <w:lang w:val="en-US"/>
        </w:rPr>
        <w:t xml:space="preserve">SILVA, V.B.; </w:t>
      </w:r>
      <w:r w:rsidR="003F176A" w:rsidRPr="008C1FBE">
        <w:rPr>
          <w:rFonts w:asciiTheme="majorHAnsi" w:hAnsiTheme="majorHAnsi" w:cstheme="majorHAnsi"/>
          <w:lang w:val="en-US"/>
        </w:rPr>
        <w:t>ALIBERTI, M.J.</w:t>
      </w:r>
      <w:r w:rsidRPr="008C1FBE">
        <w:rPr>
          <w:rFonts w:asciiTheme="majorHAnsi" w:hAnsiTheme="majorHAnsi" w:cstheme="majorHAnsi"/>
          <w:lang w:val="en-US"/>
        </w:rPr>
        <w:t xml:space="preserve">; </w:t>
      </w:r>
      <w:proofErr w:type="gramStart"/>
      <w:r w:rsidRPr="008C1FBE">
        <w:rPr>
          <w:rFonts w:asciiTheme="majorHAnsi" w:hAnsiTheme="majorHAnsi" w:cstheme="majorHAnsi"/>
          <w:lang w:val="en-US"/>
        </w:rPr>
        <w:t>FONTELLES,V.A.</w:t>
      </w:r>
      <w:proofErr w:type="gramEnd"/>
      <w:r w:rsidRPr="008C1FBE">
        <w:rPr>
          <w:rFonts w:asciiTheme="majorHAnsi" w:hAnsiTheme="majorHAnsi" w:cstheme="majorHAnsi"/>
          <w:lang w:val="en-US"/>
        </w:rPr>
        <w:t xml:space="preserve">; LIRA,R.T.; NAKAMURA,F .T.; AVELINO-SILVA, T.J.;  SUEMOTO,C.K.; STUDY GROUP. </w:t>
      </w:r>
      <w:r w:rsidRPr="00D00E2E">
        <w:rPr>
          <w:rFonts w:asciiTheme="majorHAnsi" w:hAnsiTheme="majorHAnsi" w:cstheme="majorHAnsi"/>
          <w:lang w:val="en-US"/>
        </w:rPr>
        <w:t xml:space="preserve">What the eye doesn’t </w:t>
      </w:r>
      <w:proofErr w:type="gramStart"/>
      <w:r w:rsidR="003F176A" w:rsidRPr="00D00E2E">
        <w:rPr>
          <w:rFonts w:asciiTheme="majorHAnsi" w:hAnsiTheme="majorHAnsi" w:cstheme="majorHAnsi"/>
          <w:lang w:val="en-US"/>
        </w:rPr>
        <w:t>see</w:t>
      </w:r>
      <w:proofErr w:type="gramEnd"/>
      <w:r w:rsidR="003F176A">
        <w:rPr>
          <w:rFonts w:asciiTheme="majorHAnsi" w:hAnsiTheme="majorHAnsi" w:cstheme="majorHAnsi"/>
          <w:lang w:val="en-US"/>
        </w:rPr>
        <w:t xml:space="preserve"> </w:t>
      </w:r>
      <w:r w:rsidRPr="00D00E2E">
        <w:rPr>
          <w:rFonts w:asciiTheme="majorHAnsi" w:hAnsiTheme="majorHAnsi" w:cstheme="majorHAnsi"/>
          <w:lang w:val="en-US"/>
        </w:rPr>
        <w:t>and the mind doesn’t know, doesn’t exist?” The risks undiagnosed dementia during hospitalizations</w:t>
      </w:r>
      <w:r>
        <w:rPr>
          <w:rFonts w:asciiTheme="majorHAnsi" w:hAnsiTheme="majorHAnsi" w:cstheme="majorHAnsi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lang w:val="en-US"/>
        </w:rPr>
        <w:t>Apresentado</w:t>
      </w:r>
      <w:proofErr w:type="spellEnd"/>
      <w:r>
        <w:rPr>
          <w:rFonts w:asciiTheme="majorHAnsi" w:hAnsiTheme="majorHAnsi" w:cstheme="majorHAnsi"/>
          <w:lang w:val="en-US"/>
        </w:rPr>
        <w:t xml:space="preserve"> no </w:t>
      </w:r>
      <w:r w:rsidRPr="00D00E2E">
        <w:rPr>
          <w:rFonts w:asciiTheme="majorHAnsi" w:hAnsiTheme="majorHAnsi" w:cstheme="majorHAnsi"/>
          <w:lang w:val="en-US"/>
        </w:rPr>
        <w:t xml:space="preserve">Annual Scientific Meeting of the American Geriatrics Society (Long Beach - California, </w:t>
      </w:r>
      <w:r>
        <w:rPr>
          <w:rFonts w:asciiTheme="majorHAnsi" w:hAnsiTheme="majorHAnsi" w:cstheme="majorHAnsi"/>
          <w:lang w:val="en-US"/>
        </w:rPr>
        <w:t>EUA</w:t>
      </w:r>
      <w:r w:rsidRPr="00D00E2E">
        <w:rPr>
          <w:rFonts w:asciiTheme="majorHAnsi" w:hAnsiTheme="majorHAnsi" w:cstheme="majorHAnsi"/>
          <w:lang w:val="en-US"/>
        </w:rPr>
        <w:t xml:space="preserve"> de 04 a 06 de Maio de 2023</w:t>
      </w:r>
      <w:r>
        <w:rPr>
          <w:rFonts w:asciiTheme="majorHAnsi" w:hAnsiTheme="majorHAnsi" w:cstheme="majorHAnsi"/>
          <w:lang w:val="en-US"/>
        </w:rPr>
        <w:t xml:space="preserve">. </w:t>
      </w:r>
    </w:p>
    <w:p w14:paraId="31222CD8" w14:textId="77777777" w:rsidR="003F176A" w:rsidRPr="00D00E2E" w:rsidRDefault="003F176A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</w:p>
    <w:p w14:paraId="4108705A" w14:textId="77777777" w:rsidR="008A0585" w:rsidRPr="00081752" w:rsidRDefault="008A0585" w:rsidP="003F176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081752">
        <w:rPr>
          <w:rFonts w:asciiTheme="majorHAnsi" w:eastAsia="Times New Roman" w:hAnsiTheme="majorHAnsi" w:cstheme="majorHAnsi"/>
          <w:lang w:eastAsia="pt-BR"/>
        </w:rPr>
        <w:t>SOUZA, E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N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D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C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D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ZILLY, A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PERES, A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M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; </w:t>
      </w:r>
      <w:r w:rsidRPr="00575119">
        <w:rPr>
          <w:rFonts w:asciiTheme="majorHAnsi" w:eastAsia="Times New Roman" w:hAnsiTheme="majorHAnsi" w:cstheme="majorHAnsi"/>
          <w:lang w:eastAsia="pt-BR"/>
        </w:rPr>
        <w:t>FUMINCELLI, L.; FABRIZ</w:t>
      </w:r>
      <w:r w:rsidRPr="00081752">
        <w:rPr>
          <w:rFonts w:asciiTheme="majorHAnsi" w:eastAsia="Times New Roman" w:hAnsiTheme="majorHAnsi" w:cstheme="majorHAnsi"/>
          <w:lang w:eastAsia="pt-BR"/>
        </w:rPr>
        <w:t>, L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 A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ARCOVERDE, M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 A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 M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BARAKAT, S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H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; ALMEIDA, M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>L</w:t>
      </w:r>
      <w:r>
        <w:rPr>
          <w:rFonts w:asciiTheme="majorHAnsi" w:eastAsia="Times New Roman" w:hAnsiTheme="majorHAnsi" w:cstheme="majorHAnsi"/>
          <w:lang w:eastAsia="pt-BR"/>
        </w:rPr>
        <w:t>.</w:t>
      </w:r>
      <w:r w:rsidRPr="00081752">
        <w:rPr>
          <w:rFonts w:asciiTheme="majorHAnsi" w:eastAsia="Times New Roman" w:hAnsiTheme="majorHAnsi" w:cstheme="majorHAnsi"/>
          <w:lang w:eastAsia="pt-BR"/>
        </w:rPr>
        <w:t xml:space="preserve"> Competências do enfermeiro de saúde pública em região fronteira: revisão de escopo. Acta Paulista de Enfermagem, v. 36, p. 1, 2023. </w:t>
      </w:r>
    </w:p>
    <w:p w14:paraId="5E6675F7" w14:textId="77777777" w:rsidR="008C1FBE" w:rsidRDefault="008C1FBE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705C499" w14:textId="79341715" w:rsid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081752">
        <w:rPr>
          <w:rFonts w:asciiTheme="majorHAnsi" w:hAnsiTheme="majorHAnsi" w:cstheme="majorHAnsi"/>
        </w:rPr>
        <w:t>TANAKA, S</w:t>
      </w:r>
      <w:r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CHIQUILLO, M</w:t>
      </w:r>
      <w:r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L</w:t>
      </w:r>
      <w:r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KUMMER, L</w:t>
      </w:r>
      <w:r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DE CASTRO, A</w:t>
      </w:r>
      <w:r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V</w:t>
      </w:r>
      <w:r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; DE CARVALHO, H</w:t>
      </w:r>
      <w:r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 xml:space="preserve">; </w:t>
      </w:r>
      <w:r w:rsidRPr="00575119">
        <w:rPr>
          <w:rFonts w:asciiTheme="majorHAnsi" w:hAnsiTheme="majorHAnsi" w:cstheme="majorHAnsi"/>
        </w:rPr>
        <w:t>ROSCANI, M.G.</w:t>
      </w:r>
      <w:r w:rsidRPr="0008175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</w:t>
      </w:r>
      <w:r w:rsidRPr="00081752">
        <w:rPr>
          <w:rFonts w:asciiTheme="majorHAnsi" w:hAnsiTheme="majorHAnsi" w:cstheme="majorHAnsi"/>
        </w:rPr>
        <w:t xml:space="preserve">ardiopatia congênita complexa como preditor independente de mortalidade independente da detecção e cuidado pré-natal. In: 43 Congresso da Sociedade de Cardiologia do Estado de São </w:t>
      </w:r>
      <w:r w:rsidRPr="00081752">
        <w:rPr>
          <w:rFonts w:asciiTheme="majorHAnsi" w:hAnsiTheme="majorHAnsi" w:cstheme="majorHAnsi"/>
        </w:rPr>
        <w:lastRenderedPageBreak/>
        <w:t>Paulo - SOCESP, 2023, São Paulo. Rev</w:t>
      </w:r>
      <w:r>
        <w:rPr>
          <w:rFonts w:asciiTheme="majorHAnsi" w:hAnsiTheme="majorHAnsi" w:cstheme="majorHAnsi"/>
        </w:rPr>
        <w:t>ista da</w:t>
      </w:r>
      <w:r w:rsidRPr="00081752">
        <w:rPr>
          <w:rFonts w:asciiTheme="majorHAnsi" w:hAnsiTheme="majorHAnsi" w:cstheme="majorHAnsi"/>
        </w:rPr>
        <w:t xml:space="preserve"> Soc</w:t>
      </w:r>
      <w:r>
        <w:rPr>
          <w:rFonts w:asciiTheme="majorHAnsi" w:hAnsiTheme="majorHAnsi" w:cstheme="majorHAnsi"/>
        </w:rPr>
        <w:t>iedade de</w:t>
      </w:r>
      <w:r w:rsidRPr="00081752">
        <w:rPr>
          <w:rFonts w:asciiTheme="majorHAnsi" w:hAnsiTheme="majorHAnsi" w:cstheme="majorHAnsi"/>
        </w:rPr>
        <w:t xml:space="preserve"> Cardiol</w:t>
      </w:r>
      <w:r>
        <w:rPr>
          <w:rFonts w:asciiTheme="majorHAnsi" w:hAnsiTheme="majorHAnsi" w:cstheme="majorHAnsi"/>
        </w:rPr>
        <w:t>ogia do</w:t>
      </w:r>
      <w:r w:rsidRPr="00081752">
        <w:rPr>
          <w:rFonts w:asciiTheme="majorHAnsi" w:hAnsiTheme="majorHAnsi" w:cstheme="majorHAnsi"/>
        </w:rPr>
        <w:t xml:space="preserve"> Estado de São Paulo</w:t>
      </w:r>
      <w:r>
        <w:rPr>
          <w:rFonts w:asciiTheme="majorHAnsi" w:hAnsiTheme="majorHAnsi" w:cstheme="majorHAnsi"/>
        </w:rPr>
        <w:t>.</w:t>
      </w:r>
      <w:r w:rsidRPr="00081752">
        <w:rPr>
          <w:rFonts w:asciiTheme="majorHAnsi" w:hAnsiTheme="majorHAnsi" w:cstheme="majorHAnsi"/>
        </w:rPr>
        <w:t xml:space="preserve"> </w:t>
      </w:r>
      <w:proofErr w:type="spellStart"/>
      <w:r w:rsidRPr="008A0585">
        <w:rPr>
          <w:rFonts w:asciiTheme="majorHAnsi" w:hAnsiTheme="majorHAnsi" w:cstheme="majorHAnsi"/>
          <w:lang w:val="en-US"/>
        </w:rPr>
        <w:t>Supl</w:t>
      </w:r>
      <w:proofErr w:type="spellEnd"/>
      <w:r w:rsidRPr="008A0585">
        <w:rPr>
          <w:rFonts w:asciiTheme="majorHAnsi" w:hAnsiTheme="majorHAnsi" w:cstheme="majorHAnsi"/>
          <w:lang w:val="en-US"/>
        </w:rPr>
        <w:t xml:space="preserve"> v.33, n.2B, p. 118-118, 2023.</w:t>
      </w:r>
    </w:p>
    <w:p w14:paraId="4F3E3960" w14:textId="77777777" w:rsidR="003F176A" w:rsidRDefault="003F176A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</w:p>
    <w:p w14:paraId="656A34E0" w14:textId="77777777" w:rsidR="008A0585" w:rsidRPr="00081752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VIEIRA, S.D.F. </w:t>
      </w:r>
      <w:r w:rsidRPr="00081752">
        <w:rPr>
          <w:rFonts w:asciiTheme="majorHAnsi" w:hAnsiTheme="majorHAnsi" w:cstheme="majorHAnsi"/>
        </w:rPr>
        <w:t xml:space="preserve">Efeitos da pandemia de COVID-19 na saúde dos trabalhadores de hospitais universitários Dissertação apresentada ao Programa de Pós-Graduação em Fisioterapia da Universidade Federal de São Carlos, como parte dos requisitos para a obtenção do título de Mestre em Fisioterapia. </w:t>
      </w:r>
      <w:r>
        <w:rPr>
          <w:rFonts w:asciiTheme="majorHAnsi" w:hAnsiTheme="majorHAnsi" w:cstheme="majorHAnsi"/>
        </w:rPr>
        <w:t xml:space="preserve">2023. </w:t>
      </w:r>
      <w:r w:rsidRPr="00AF53EC">
        <w:rPr>
          <w:rFonts w:asciiTheme="majorHAnsi" w:hAnsiTheme="majorHAnsi" w:cstheme="majorHAnsi"/>
        </w:rPr>
        <w:t>Orientadora:</w:t>
      </w:r>
      <w:r w:rsidRPr="00081752">
        <w:rPr>
          <w:rFonts w:asciiTheme="majorHAnsi" w:hAnsiTheme="majorHAnsi" w:cstheme="majorHAnsi"/>
          <w:b/>
          <w:bCs/>
        </w:rPr>
        <w:t xml:space="preserve"> </w:t>
      </w:r>
      <w:r w:rsidRPr="00081752">
        <w:rPr>
          <w:rFonts w:asciiTheme="majorHAnsi" w:hAnsiTheme="majorHAnsi" w:cstheme="majorHAnsi"/>
        </w:rPr>
        <w:t xml:space="preserve">Profa. Dra. Ana Beatriz Oliveira. </w:t>
      </w:r>
    </w:p>
    <w:p w14:paraId="20EDFF5C" w14:textId="77777777" w:rsidR="008A0585" w:rsidRP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</w:p>
    <w:p w14:paraId="3B9878FB" w14:textId="77777777" w:rsidR="008A0585" w:rsidRPr="00531B16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531B16">
        <w:rPr>
          <w:rFonts w:asciiTheme="majorHAnsi" w:hAnsiTheme="majorHAnsi" w:cstheme="majorHAnsi"/>
          <w:lang w:val="en-US"/>
        </w:rPr>
        <w:t>VIEIRA, L.M.S.M.A.; MININEL, V.A.; SATO, T.O. Sleep Quality as a Mediator of Burnout, Stress and</w:t>
      </w:r>
    </w:p>
    <w:p w14:paraId="7789762B" w14:textId="1DEE324C" w:rsidR="008A0585" w:rsidRP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531B16">
        <w:rPr>
          <w:rFonts w:asciiTheme="majorHAnsi" w:hAnsiTheme="majorHAnsi" w:cstheme="majorHAnsi"/>
          <w:lang w:val="en-US"/>
        </w:rPr>
        <w:t>Multisite Musculoskeletal Pain in Healthcare</w:t>
      </w:r>
      <w:r>
        <w:rPr>
          <w:rFonts w:asciiTheme="majorHAnsi" w:hAnsiTheme="majorHAnsi" w:cstheme="majorHAnsi"/>
          <w:lang w:val="en-US"/>
        </w:rPr>
        <w:t xml:space="preserve"> </w:t>
      </w:r>
      <w:r w:rsidRPr="00531B16">
        <w:rPr>
          <w:rFonts w:asciiTheme="majorHAnsi" w:hAnsiTheme="majorHAnsi" w:cstheme="majorHAnsi"/>
          <w:lang w:val="en-US"/>
        </w:rPr>
        <w:t xml:space="preserve">Workers: A Longitudinal Study.  </w:t>
      </w:r>
      <w:r w:rsidRPr="008A0585">
        <w:rPr>
          <w:rFonts w:asciiTheme="majorHAnsi" w:hAnsiTheme="majorHAnsi" w:cstheme="majorHAnsi"/>
          <w:lang w:val="en-US"/>
        </w:rPr>
        <w:t xml:space="preserve">Healthcare, v.11, p. 2476, 2023. </w:t>
      </w:r>
    </w:p>
    <w:p w14:paraId="6EFAF745" w14:textId="77777777" w:rsidR="008A0585" w:rsidRPr="00A42D81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</w:p>
    <w:p w14:paraId="2CED1292" w14:textId="77777777" w:rsidR="008A0585" w:rsidRPr="00081752" w:rsidRDefault="008A0585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81752">
        <w:rPr>
          <w:rFonts w:asciiTheme="majorHAnsi" w:hAnsiTheme="majorHAnsi" w:cstheme="majorHAnsi"/>
        </w:rPr>
        <w:t>WADA</w:t>
      </w:r>
      <w:r>
        <w:rPr>
          <w:rFonts w:asciiTheme="majorHAnsi" w:hAnsiTheme="majorHAnsi" w:cstheme="majorHAnsi"/>
        </w:rPr>
        <w:t xml:space="preserve">, B.F. </w:t>
      </w:r>
      <w:r w:rsidRPr="00A42D81">
        <w:rPr>
          <w:rFonts w:asciiTheme="majorHAnsi" w:hAnsiTheme="majorHAnsi" w:cstheme="majorHAnsi"/>
        </w:rPr>
        <w:t>Paciente em Terapia Nutricional Enteral Domiciliar: Vídeo Educativo sobre os cuidados e manutenção com a sonda enteral.</w:t>
      </w:r>
      <w:r>
        <w:rPr>
          <w:rFonts w:asciiTheme="majorHAnsi" w:hAnsiTheme="majorHAnsi" w:cstheme="majorHAnsi"/>
          <w:b/>
          <w:bCs/>
        </w:rPr>
        <w:t xml:space="preserve"> </w:t>
      </w:r>
      <w:r w:rsidRPr="00081752">
        <w:rPr>
          <w:rFonts w:asciiTheme="majorHAnsi" w:hAnsiTheme="majorHAnsi" w:cstheme="majorHAnsi"/>
        </w:rPr>
        <w:t>Trabalho de conclusão de curso apresentado ao</w:t>
      </w:r>
      <w:r>
        <w:rPr>
          <w:rFonts w:asciiTheme="majorHAnsi" w:hAnsiTheme="majorHAnsi" w:cstheme="majorHAnsi"/>
        </w:rPr>
        <w:t xml:space="preserve"> </w:t>
      </w:r>
      <w:r w:rsidRPr="00081752">
        <w:rPr>
          <w:rFonts w:asciiTheme="majorHAnsi" w:hAnsiTheme="majorHAnsi" w:cstheme="majorHAnsi"/>
        </w:rPr>
        <w:t>Departamento de Enfermagem da Universidade</w:t>
      </w:r>
      <w:r>
        <w:rPr>
          <w:rFonts w:asciiTheme="majorHAnsi" w:hAnsiTheme="majorHAnsi" w:cstheme="majorHAnsi"/>
        </w:rPr>
        <w:t xml:space="preserve"> </w:t>
      </w:r>
      <w:r w:rsidRPr="00081752">
        <w:rPr>
          <w:rFonts w:asciiTheme="majorHAnsi" w:hAnsiTheme="majorHAnsi" w:cstheme="majorHAnsi"/>
        </w:rPr>
        <w:t>Federal de São Carlos, para obtenção do</w:t>
      </w:r>
      <w:r>
        <w:rPr>
          <w:rFonts w:asciiTheme="majorHAnsi" w:hAnsiTheme="majorHAnsi" w:cstheme="majorHAnsi"/>
        </w:rPr>
        <w:t xml:space="preserve"> </w:t>
      </w:r>
      <w:r w:rsidRPr="00081752">
        <w:rPr>
          <w:rFonts w:asciiTheme="majorHAnsi" w:hAnsiTheme="majorHAnsi" w:cstheme="majorHAnsi"/>
        </w:rPr>
        <w:t>título de Bacharel em Enfermagem.</w:t>
      </w:r>
      <w:r>
        <w:rPr>
          <w:rFonts w:asciiTheme="majorHAnsi" w:hAnsiTheme="majorHAnsi" w:cstheme="majorHAnsi"/>
        </w:rPr>
        <w:t xml:space="preserve"> </w:t>
      </w:r>
      <w:r w:rsidRPr="00081752">
        <w:rPr>
          <w:rFonts w:asciiTheme="majorHAnsi" w:hAnsiTheme="majorHAnsi" w:cstheme="majorHAnsi"/>
        </w:rPr>
        <w:t xml:space="preserve">Orientadora: Profa. Dra. Fernanda </w:t>
      </w:r>
      <w:proofErr w:type="spellStart"/>
      <w:r w:rsidRPr="00081752">
        <w:rPr>
          <w:rFonts w:asciiTheme="majorHAnsi" w:hAnsiTheme="majorHAnsi" w:cstheme="majorHAnsi"/>
        </w:rPr>
        <w:t>Berchelli</w:t>
      </w:r>
      <w:proofErr w:type="spellEnd"/>
      <w:r w:rsidRPr="00081752">
        <w:rPr>
          <w:rFonts w:asciiTheme="majorHAnsi" w:hAnsiTheme="majorHAnsi" w:cstheme="majorHAnsi"/>
        </w:rPr>
        <w:t xml:space="preserve"> Girão</w:t>
      </w:r>
      <w:r>
        <w:rPr>
          <w:rFonts w:asciiTheme="majorHAnsi" w:hAnsiTheme="majorHAnsi" w:cstheme="majorHAnsi"/>
        </w:rPr>
        <w:t xml:space="preserve">. 2023. </w:t>
      </w:r>
    </w:p>
    <w:p w14:paraId="7D0975D9" w14:textId="77777777" w:rsidR="008A0585" w:rsidRPr="008A0585" w:rsidRDefault="008A0585" w:rsidP="003F176A">
      <w:pPr>
        <w:spacing w:after="0" w:line="240" w:lineRule="auto"/>
        <w:jc w:val="both"/>
        <w:rPr>
          <w:rFonts w:asciiTheme="majorHAnsi" w:hAnsiTheme="majorHAnsi" w:cstheme="majorHAnsi"/>
          <w:shd w:val="clear" w:color="auto" w:fill="FFFFFF"/>
          <w:lang w:val="en-US"/>
        </w:rPr>
      </w:pPr>
    </w:p>
    <w:p w14:paraId="6DBC1504" w14:textId="76AD75B4" w:rsidR="00430DF1" w:rsidRPr="00D00E2E" w:rsidRDefault="00430DF1" w:rsidP="003F176A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EA1A81">
        <w:rPr>
          <w:rFonts w:asciiTheme="majorHAnsi" w:hAnsiTheme="majorHAnsi" w:cstheme="majorHAnsi"/>
          <w:shd w:val="clear" w:color="auto" w:fill="FFFFFF"/>
          <w:lang w:val="en-US"/>
        </w:rPr>
        <w:t>ZOPELARI, L</w:t>
      </w:r>
      <w:r w:rsidR="00EA1A81" w:rsidRPr="00EA1A81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EA1A81">
        <w:rPr>
          <w:rFonts w:asciiTheme="majorHAnsi" w:hAnsiTheme="majorHAnsi" w:cstheme="majorHAnsi"/>
          <w:shd w:val="clear" w:color="auto" w:fill="FFFFFF"/>
          <w:lang w:val="en-US"/>
        </w:rPr>
        <w:t>M</w:t>
      </w:r>
      <w:r w:rsidR="00EA1A81" w:rsidRPr="00EA1A81">
        <w:rPr>
          <w:rFonts w:asciiTheme="majorHAnsi" w:hAnsiTheme="majorHAnsi" w:cstheme="majorHAnsi"/>
          <w:shd w:val="clear" w:color="auto" w:fill="FFFFFF"/>
          <w:lang w:val="en-US"/>
        </w:rPr>
        <w:t>.P.</w:t>
      </w:r>
      <w:r w:rsidRPr="00EA1A81">
        <w:rPr>
          <w:rFonts w:asciiTheme="majorHAnsi" w:hAnsiTheme="majorHAnsi" w:cstheme="majorHAnsi"/>
          <w:shd w:val="clear" w:color="auto" w:fill="FFFFFF"/>
          <w:lang w:val="en-US"/>
        </w:rPr>
        <w:t>; VIANA, D</w:t>
      </w:r>
      <w:r w:rsidR="00EA1A81" w:rsidRPr="00EA1A81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EA1A81">
        <w:rPr>
          <w:rFonts w:asciiTheme="majorHAnsi" w:hAnsiTheme="majorHAnsi" w:cstheme="majorHAnsi"/>
          <w:shd w:val="clear" w:color="auto" w:fill="FFFFFF"/>
          <w:lang w:val="en-US"/>
        </w:rPr>
        <w:t>R</w:t>
      </w:r>
      <w:r w:rsidR="00EA1A81" w:rsidRPr="00EA1A81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EA1A81">
        <w:rPr>
          <w:rFonts w:asciiTheme="majorHAnsi" w:hAnsiTheme="majorHAnsi" w:cstheme="majorHAnsi"/>
          <w:shd w:val="clear" w:color="auto" w:fill="FFFFFF"/>
          <w:lang w:val="en-US"/>
        </w:rPr>
        <w:t>; DA SILVA, M</w:t>
      </w:r>
      <w:r w:rsidR="00EA1A81" w:rsidRPr="00EA1A81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EA1A81">
        <w:rPr>
          <w:rFonts w:asciiTheme="majorHAnsi" w:hAnsiTheme="majorHAnsi" w:cstheme="majorHAnsi"/>
          <w:shd w:val="clear" w:color="auto" w:fill="FFFFFF"/>
          <w:lang w:val="en-US"/>
        </w:rPr>
        <w:t>M</w:t>
      </w:r>
      <w:r w:rsidR="00EA1A81" w:rsidRPr="00EA1A81">
        <w:rPr>
          <w:rFonts w:asciiTheme="majorHAnsi" w:hAnsiTheme="majorHAnsi" w:cstheme="majorHAnsi"/>
          <w:shd w:val="clear" w:color="auto" w:fill="FFFFFF"/>
          <w:lang w:val="en-US"/>
        </w:rPr>
        <w:t>.C.</w:t>
      </w:r>
      <w:r w:rsidRPr="00EA1A81">
        <w:rPr>
          <w:rFonts w:asciiTheme="majorHAnsi" w:hAnsiTheme="majorHAnsi" w:cstheme="majorHAnsi"/>
          <w:shd w:val="clear" w:color="auto" w:fill="FFFFFF"/>
          <w:lang w:val="en-US"/>
        </w:rPr>
        <w:t>; FACIO, C</w:t>
      </w:r>
      <w:r w:rsidR="00EA1A81" w:rsidRPr="00EA1A81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EA1A81">
        <w:rPr>
          <w:rFonts w:asciiTheme="majorHAnsi" w:hAnsiTheme="majorHAnsi" w:cstheme="majorHAnsi"/>
          <w:shd w:val="clear" w:color="auto" w:fill="FFFFFF"/>
          <w:lang w:val="en-US"/>
        </w:rPr>
        <w:t>A</w:t>
      </w:r>
      <w:r w:rsidR="00EA1A81" w:rsidRPr="00EA1A81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EA1A81">
        <w:rPr>
          <w:rFonts w:asciiTheme="majorHAnsi" w:hAnsiTheme="majorHAnsi" w:cstheme="majorHAnsi"/>
          <w:shd w:val="clear" w:color="auto" w:fill="FFFFFF"/>
          <w:lang w:val="en-US"/>
        </w:rPr>
        <w:t>; ARCURI, J</w:t>
      </w:r>
      <w:r w:rsidR="00EA1A81" w:rsidRPr="00EA1A81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EA1A81">
        <w:rPr>
          <w:rFonts w:asciiTheme="majorHAnsi" w:hAnsiTheme="majorHAnsi" w:cstheme="majorHAnsi"/>
          <w:shd w:val="clear" w:color="auto" w:fill="FFFFFF"/>
          <w:lang w:val="en-US"/>
        </w:rPr>
        <w:t>F</w:t>
      </w:r>
      <w:r w:rsidR="00EA1A81" w:rsidRPr="00EA1A81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Pr="00EA1A81">
        <w:rPr>
          <w:rFonts w:asciiTheme="majorHAnsi" w:hAnsiTheme="majorHAnsi" w:cstheme="majorHAnsi"/>
          <w:shd w:val="clear" w:color="auto" w:fill="FFFFFF"/>
          <w:lang w:val="en-US"/>
        </w:rPr>
        <w:t>; </w:t>
      </w:r>
      <w:r w:rsidRPr="00EA1A81">
        <w:rPr>
          <w:rFonts w:asciiTheme="majorHAnsi" w:hAnsiTheme="majorHAnsi" w:cstheme="majorHAnsi"/>
          <w:bdr w:val="none" w:sz="0" w:space="0" w:color="auto" w:frame="1"/>
          <w:shd w:val="clear" w:color="auto" w:fill="FFFFFF"/>
          <w:lang w:val="en-US"/>
        </w:rPr>
        <w:t>PIRES DI LORENZO, V</w:t>
      </w:r>
      <w:r w:rsidR="00EA1A81" w:rsidRPr="00EA1A81">
        <w:rPr>
          <w:rFonts w:asciiTheme="majorHAnsi" w:hAnsiTheme="majorHAnsi" w:cstheme="majorHAnsi"/>
          <w:bdr w:val="none" w:sz="0" w:space="0" w:color="auto" w:frame="1"/>
          <w:shd w:val="clear" w:color="auto" w:fill="FFFFFF"/>
          <w:lang w:val="en-US"/>
        </w:rPr>
        <w:t>.</w:t>
      </w:r>
      <w:r w:rsidRPr="00EA1A81">
        <w:rPr>
          <w:rFonts w:asciiTheme="majorHAnsi" w:hAnsiTheme="majorHAnsi" w:cstheme="majorHAnsi"/>
          <w:bdr w:val="none" w:sz="0" w:space="0" w:color="auto" w:frame="1"/>
          <w:shd w:val="clear" w:color="auto" w:fill="FFFFFF"/>
          <w:lang w:val="en-US"/>
        </w:rPr>
        <w:t xml:space="preserve"> A</w:t>
      </w:r>
      <w:r w:rsidRPr="00EA1A81">
        <w:rPr>
          <w:rFonts w:asciiTheme="majorHAnsi" w:hAnsiTheme="majorHAnsi" w:cstheme="majorHAnsi"/>
          <w:shd w:val="clear" w:color="auto" w:fill="FFFFFF"/>
          <w:lang w:val="en-US"/>
        </w:rPr>
        <w:t xml:space="preserve">. </w:t>
      </w:r>
      <w:r w:rsidRPr="00081752">
        <w:rPr>
          <w:rFonts w:asciiTheme="majorHAnsi" w:hAnsiTheme="majorHAnsi" w:cstheme="majorHAnsi"/>
          <w:shd w:val="clear" w:color="auto" w:fill="FFFFFF"/>
          <w:lang w:val="en-US"/>
        </w:rPr>
        <w:t xml:space="preserve">Oxygen Desaturation and Persistence of Symptoms During Activities of Daily Living in Patients Following Hospital Discharge for COVID-19. </w:t>
      </w:r>
      <w:r w:rsidRPr="00D00E2E">
        <w:rPr>
          <w:rFonts w:asciiTheme="majorHAnsi" w:hAnsiTheme="majorHAnsi" w:cstheme="majorHAnsi"/>
          <w:shd w:val="clear" w:color="auto" w:fill="FFFFFF"/>
          <w:lang w:val="en-US"/>
        </w:rPr>
        <w:t>Respiratory Care, v. 68, p. 346-355, 2023. </w:t>
      </w:r>
    </w:p>
    <w:p w14:paraId="596C11F3" w14:textId="77777777" w:rsidR="00AF53EC" w:rsidRPr="00D00E2E" w:rsidRDefault="00AF53EC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9CE9BB0" w14:textId="77777777" w:rsidR="007B3F1B" w:rsidRPr="00081752" w:rsidRDefault="007B3F1B" w:rsidP="003F176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38930DFA" w14:textId="77777777" w:rsidR="007B3F1B" w:rsidRPr="00081752" w:rsidRDefault="007B3F1B" w:rsidP="003F176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32B71E06" w14:textId="2337E00C" w:rsidR="00340688" w:rsidRPr="00081752" w:rsidRDefault="00340688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00E2E">
        <w:rPr>
          <w:rFonts w:asciiTheme="majorHAnsi" w:eastAsia="Times New Roman" w:hAnsiTheme="majorHAnsi" w:cstheme="majorHAnsi"/>
          <w:kern w:val="0"/>
          <w:lang w:eastAsia="pt-BR"/>
          <w14:ligatures w14:val="none"/>
        </w:rPr>
        <w:br w:type="textWrapping" w:clear="all"/>
      </w:r>
    </w:p>
    <w:p w14:paraId="1B1B8E3D" w14:textId="77777777" w:rsidR="007B3F1B" w:rsidRPr="00081752" w:rsidRDefault="007B3F1B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D7BCA9" w14:textId="77777777" w:rsidR="00A30460" w:rsidRPr="003F176A" w:rsidRDefault="00A30460" w:rsidP="003F176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F176A">
        <w:rPr>
          <w:rFonts w:asciiTheme="majorHAnsi" w:hAnsiTheme="majorHAnsi" w:cstheme="majorHAnsi"/>
        </w:rPr>
        <w:t> </w:t>
      </w:r>
    </w:p>
    <w:p w14:paraId="19AB29B5" w14:textId="7E6D56BE" w:rsidR="00A30460" w:rsidRPr="008C1FBE" w:rsidRDefault="00A30460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0D85673" w14:textId="77777777" w:rsidR="00A30460" w:rsidRPr="008C1FBE" w:rsidRDefault="00A30460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EA78FFD" w14:textId="77777777" w:rsidR="00A30460" w:rsidRPr="008C1FBE" w:rsidRDefault="00A30460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5558519" w14:textId="77777777" w:rsidR="00A42D81" w:rsidRPr="008C1FBE" w:rsidRDefault="00A42D81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4314BB0" w14:textId="77777777" w:rsidR="00A30460" w:rsidRPr="00081752" w:rsidRDefault="00A30460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3270A5A" w14:textId="756AF5F8" w:rsidR="00A30460" w:rsidRPr="00081752" w:rsidRDefault="00A30460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7665410" w14:textId="77777777" w:rsidR="00A30460" w:rsidRPr="00081752" w:rsidRDefault="00A30460" w:rsidP="003F176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06B85A8E" w14:textId="77777777" w:rsidR="007B3F1B" w:rsidRPr="00081752" w:rsidRDefault="007B3F1B" w:rsidP="003F176A">
      <w:pPr>
        <w:spacing w:after="0" w:line="240" w:lineRule="auto"/>
        <w:jc w:val="both"/>
        <w:rPr>
          <w:rFonts w:asciiTheme="majorHAnsi" w:hAnsiTheme="majorHAnsi" w:cstheme="majorHAnsi"/>
        </w:rPr>
      </w:pPr>
    </w:p>
    <w:sectPr w:rsidR="007B3F1B" w:rsidRPr="00081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47935"/>
    <w:multiLevelType w:val="multilevel"/>
    <w:tmpl w:val="81CA88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76C9A"/>
    <w:multiLevelType w:val="multilevel"/>
    <w:tmpl w:val="44340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A688B"/>
    <w:multiLevelType w:val="multilevel"/>
    <w:tmpl w:val="E4FE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C353B"/>
    <w:multiLevelType w:val="multilevel"/>
    <w:tmpl w:val="98F8C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C671B1"/>
    <w:multiLevelType w:val="multilevel"/>
    <w:tmpl w:val="C0AE6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5628128">
    <w:abstractNumId w:val="2"/>
  </w:num>
  <w:num w:numId="2" w16cid:durableId="319235008">
    <w:abstractNumId w:val="1"/>
  </w:num>
  <w:num w:numId="3" w16cid:durableId="2036032876">
    <w:abstractNumId w:val="4"/>
  </w:num>
  <w:num w:numId="4" w16cid:durableId="429155797">
    <w:abstractNumId w:val="3"/>
  </w:num>
  <w:num w:numId="5" w16cid:durableId="174452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F3"/>
    <w:rsid w:val="000006C0"/>
    <w:rsid w:val="000051B1"/>
    <w:rsid w:val="00022269"/>
    <w:rsid w:val="00040AD4"/>
    <w:rsid w:val="000526D4"/>
    <w:rsid w:val="0005466E"/>
    <w:rsid w:val="0007370D"/>
    <w:rsid w:val="00081752"/>
    <w:rsid w:val="000A0768"/>
    <w:rsid w:val="00106369"/>
    <w:rsid w:val="00150E2D"/>
    <w:rsid w:val="00182728"/>
    <w:rsid w:val="001C04AC"/>
    <w:rsid w:val="001D4176"/>
    <w:rsid w:val="001E5D0F"/>
    <w:rsid w:val="001E6429"/>
    <w:rsid w:val="001F02C4"/>
    <w:rsid w:val="001F6404"/>
    <w:rsid w:val="00227F96"/>
    <w:rsid w:val="00232A6A"/>
    <w:rsid w:val="00247CD9"/>
    <w:rsid w:val="00274658"/>
    <w:rsid w:val="00276573"/>
    <w:rsid w:val="002B09C4"/>
    <w:rsid w:val="002C447F"/>
    <w:rsid w:val="002F7F82"/>
    <w:rsid w:val="00313ED7"/>
    <w:rsid w:val="00340688"/>
    <w:rsid w:val="00351502"/>
    <w:rsid w:val="00375542"/>
    <w:rsid w:val="00385753"/>
    <w:rsid w:val="003B0F15"/>
    <w:rsid w:val="003C1E4F"/>
    <w:rsid w:val="003E6E9E"/>
    <w:rsid w:val="003F176A"/>
    <w:rsid w:val="003F1FB1"/>
    <w:rsid w:val="003F2DC2"/>
    <w:rsid w:val="00411A63"/>
    <w:rsid w:val="004137AC"/>
    <w:rsid w:val="00422FEE"/>
    <w:rsid w:val="00426FBE"/>
    <w:rsid w:val="00430DF1"/>
    <w:rsid w:val="0044387B"/>
    <w:rsid w:val="00491EE5"/>
    <w:rsid w:val="004C4A33"/>
    <w:rsid w:val="004F33CF"/>
    <w:rsid w:val="004F5666"/>
    <w:rsid w:val="00503D4F"/>
    <w:rsid w:val="00504C1A"/>
    <w:rsid w:val="00507A43"/>
    <w:rsid w:val="00530778"/>
    <w:rsid w:val="00531B16"/>
    <w:rsid w:val="00546805"/>
    <w:rsid w:val="00575119"/>
    <w:rsid w:val="005A144E"/>
    <w:rsid w:val="005A6863"/>
    <w:rsid w:val="005B324F"/>
    <w:rsid w:val="005B7B89"/>
    <w:rsid w:val="005D09C5"/>
    <w:rsid w:val="005E1333"/>
    <w:rsid w:val="00620320"/>
    <w:rsid w:val="006770C7"/>
    <w:rsid w:val="006D0B06"/>
    <w:rsid w:val="00707A69"/>
    <w:rsid w:val="00710395"/>
    <w:rsid w:val="00743001"/>
    <w:rsid w:val="007857E9"/>
    <w:rsid w:val="00796B85"/>
    <w:rsid w:val="007B3F1B"/>
    <w:rsid w:val="007C38A5"/>
    <w:rsid w:val="007E122C"/>
    <w:rsid w:val="008209E0"/>
    <w:rsid w:val="00827309"/>
    <w:rsid w:val="00842263"/>
    <w:rsid w:val="00846E91"/>
    <w:rsid w:val="00852DD4"/>
    <w:rsid w:val="00876FE5"/>
    <w:rsid w:val="008870B9"/>
    <w:rsid w:val="0089034F"/>
    <w:rsid w:val="008A0585"/>
    <w:rsid w:val="008C1FBE"/>
    <w:rsid w:val="008E6BF7"/>
    <w:rsid w:val="008F20C8"/>
    <w:rsid w:val="008F4EC6"/>
    <w:rsid w:val="00920804"/>
    <w:rsid w:val="00922A9A"/>
    <w:rsid w:val="00931B6B"/>
    <w:rsid w:val="009861F7"/>
    <w:rsid w:val="00987AC5"/>
    <w:rsid w:val="00994A8B"/>
    <w:rsid w:val="009B6369"/>
    <w:rsid w:val="009D7C12"/>
    <w:rsid w:val="00A03506"/>
    <w:rsid w:val="00A30460"/>
    <w:rsid w:val="00A42D81"/>
    <w:rsid w:val="00A832FE"/>
    <w:rsid w:val="00A85F50"/>
    <w:rsid w:val="00A90B18"/>
    <w:rsid w:val="00AB693D"/>
    <w:rsid w:val="00AC05FB"/>
    <w:rsid w:val="00AE4769"/>
    <w:rsid w:val="00AF4C30"/>
    <w:rsid w:val="00AF53EC"/>
    <w:rsid w:val="00B01DA8"/>
    <w:rsid w:val="00B156C8"/>
    <w:rsid w:val="00B30ABB"/>
    <w:rsid w:val="00B369BC"/>
    <w:rsid w:val="00B61537"/>
    <w:rsid w:val="00B62372"/>
    <w:rsid w:val="00B707F5"/>
    <w:rsid w:val="00B8132A"/>
    <w:rsid w:val="00BA5668"/>
    <w:rsid w:val="00BE663E"/>
    <w:rsid w:val="00C10C18"/>
    <w:rsid w:val="00C11F8E"/>
    <w:rsid w:val="00C33EDD"/>
    <w:rsid w:val="00C53391"/>
    <w:rsid w:val="00D00E2E"/>
    <w:rsid w:val="00D115C3"/>
    <w:rsid w:val="00D1543B"/>
    <w:rsid w:val="00D22309"/>
    <w:rsid w:val="00D45B76"/>
    <w:rsid w:val="00D71A5B"/>
    <w:rsid w:val="00DA19E4"/>
    <w:rsid w:val="00DE0280"/>
    <w:rsid w:val="00DF62F3"/>
    <w:rsid w:val="00E0268E"/>
    <w:rsid w:val="00E77384"/>
    <w:rsid w:val="00E8376F"/>
    <w:rsid w:val="00E83DDF"/>
    <w:rsid w:val="00EA1A81"/>
    <w:rsid w:val="00EB6284"/>
    <w:rsid w:val="00EF2801"/>
    <w:rsid w:val="00F11325"/>
    <w:rsid w:val="00F4171C"/>
    <w:rsid w:val="00F51144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536D"/>
  <w15:chartTrackingRefBased/>
  <w15:docId w15:val="{EF3ACDBE-778A-427C-9259-61FC184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F62F3"/>
    <w:rPr>
      <w:color w:val="0000FF"/>
      <w:u w:val="single"/>
    </w:rPr>
  </w:style>
  <w:style w:type="character" w:customStyle="1" w:styleId="transform">
    <w:name w:val="transform"/>
    <w:basedOn w:val="Fontepargpadro"/>
    <w:rsid w:val="00340688"/>
  </w:style>
  <w:style w:type="character" w:customStyle="1" w:styleId="citado">
    <w:name w:val="citado"/>
    <w:basedOn w:val="Fontepargpadro"/>
    <w:rsid w:val="00340688"/>
  </w:style>
  <w:style w:type="character" w:customStyle="1" w:styleId="numero-citacao">
    <w:name w:val="numero-citacao"/>
    <w:basedOn w:val="Fontepargpadro"/>
    <w:rsid w:val="00340688"/>
  </w:style>
  <w:style w:type="character" w:styleId="MenoPendente">
    <w:name w:val="Unresolved Mention"/>
    <w:basedOn w:val="Fontepargpadro"/>
    <w:uiPriority w:val="99"/>
    <w:semiHidden/>
    <w:unhideWhenUsed/>
    <w:rsid w:val="000A076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832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00192-023-05563-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ttes.cnpq.br/5961854320494257" TargetMode="External"/><Relationship Id="rId12" Type="http://schemas.openxmlformats.org/officeDocument/2006/relationships/hyperlink" Target="http://lattes.cnpq.br/16857508548417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8851940343344084" TargetMode="External"/><Relationship Id="rId11" Type="http://schemas.openxmlformats.org/officeDocument/2006/relationships/hyperlink" Target="http://lattes.cnpq.br/5961854320494257" TargetMode="External"/><Relationship Id="rId5" Type="http://schemas.openxmlformats.org/officeDocument/2006/relationships/hyperlink" Target="http://lattes.cnpq.br/9331792947321309" TargetMode="External"/><Relationship Id="rId10" Type="http://schemas.openxmlformats.org/officeDocument/2006/relationships/hyperlink" Target="http://lattes.cnpq.br/96570571214249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00192-023-05562-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6</Pages>
  <Words>3002</Words>
  <Characters>16213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Renata Pedrolongo Basso Vanelli</cp:lastModifiedBy>
  <cp:revision>22</cp:revision>
  <dcterms:created xsi:type="dcterms:W3CDTF">2023-12-27T11:10:00Z</dcterms:created>
  <dcterms:modified xsi:type="dcterms:W3CDTF">2025-01-14T17:20:00Z</dcterms:modified>
</cp:coreProperties>
</file>