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E925" w14:textId="1D34F1D8" w:rsidR="579C43E4" w:rsidRDefault="579C43E4" w:rsidP="13863394">
      <w:pPr>
        <w:pStyle w:val="TtuloPL"/>
        <w:numPr>
          <w:ilvl w:val="0"/>
          <w:numId w:val="0"/>
        </w:numPr>
        <w:ind w:left="431"/>
        <w:jc w:val="both"/>
        <w:rPr>
          <w:b w:val="0"/>
          <w:color w:val="FF0000"/>
        </w:rPr>
      </w:pPr>
      <w:r w:rsidRPr="13863394">
        <w:rPr>
          <w:b w:val="0"/>
          <w:color w:val="FF0000"/>
        </w:rPr>
        <w:t>Definição:</w:t>
      </w:r>
    </w:p>
    <w:p w14:paraId="00810D7D" w14:textId="4373DDFE" w:rsidR="579C43E4" w:rsidRDefault="579C43E4" w:rsidP="13863394">
      <w:pPr>
        <w:pStyle w:val="TtuloPL"/>
        <w:numPr>
          <w:ilvl w:val="0"/>
          <w:numId w:val="0"/>
        </w:numPr>
        <w:ind w:left="431"/>
        <w:jc w:val="both"/>
        <w:rPr>
          <w:b w:val="0"/>
          <w:color w:val="FF0000"/>
        </w:rPr>
      </w:pPr>
      <w:r w:rsidRPr="13863394">
        <w:rPr>
          <w:b w:val="0"/>
          <w:color w:val="FF0000"/>
        </w:rPr>
        <w:t>Plano: documento que define estratégias, direcionando a execução de processos e alocação de recursos, coordenados e articulados de forma a nortear a implantação de políticas, programas ou decisões institucionais, determinando metas e objetivos periódicos.</w:t>
      </w:r>
    </w:p>
    <w:p w14:paraId="5AB28B93" w14:textId="0F9C935D" w:rsidR="13863394" w:rsidRDefault="13863394" w:rsidP="13863394">
      <w:pPr>
        <w:pStyle w:val="TtuloPL"/>
        <w:numPr>
          <w:ilvl w:val="0"/>
          <w:numId w:val="0"/>
        </w:numPr>
        <w:ind w:left="431"/>
      </w:pPr>
    </w:p>
    <w:p w14:paraId="0FB1CBEE" w14:textId="2B0172A6" w:rsidR="13863394" w:rsidRDefault="13863394" w:rsidP="13863394">
      <w:pPr>
        <w:pStyle w:val="TtuloPL"/>
        <w:numPr>
          <w:ilvl w:val="0"/>
          <w:numId w:val="0"/>
        </w:numPr>
        <w:ind w:left="431"/>
        <w:rPr>
          <w:bCs/>
          <w:szCs w:val="24"/>
        </w:rPr>
      </w:pPr>
    </w:p>
    <w:p w14:paraId="32C6D7BA" w14:textId="2CE9B69C" w:rsidR="00846BDD" w:rsidRPr="008B646D" w:rsidRDefault="00846BDD" w:rsidP="00B71AB6">
      <w:pPr>
        <w:pStyle w:val="TtuloPL"/>
      </w:pPr>
      <w:r w:rsidRPr="008B646D">
        <w:t>OBJETIVO</w:t>
      </w:r>
    </w:p>
    <w:p w14:paraId="7E5410BF" w14:textId="7A135AE8" w:rsidR="00B71AB6" w:rsidRPr="008B646D" w:rsidRDefault="00A2730D" w:rsidP="00B71AB6">
      <w:pPr>
        <w:pStyle w:val="Contedo"/>
      </w:pPr>
      <w:r w:rsidRPr="008B646D">
        <w:t>Incluir o objetivo e a abrangência do</w:t>
      </w:r>
      <w:r w:rsidR="00431E62" w:rsidRPr="008B646D">
        <w:t xml:space="preserve"> </w:t>
      </w:r>
      <w:r w:rsidR="008B646D">
        <w:t>P</w:t>
      </w:r>
      <w:r w:rsidR="00431E62" w:rsidRPr="008B646D">
        <w:t>lano</w:t>
      </w:r>
      <w:r w:rsidRPr="008B646D">
        <w:t>.</w:t>
      </w:r>
    </w:p>
    <w:p w14:paraId="311FD7FD" w14:textId="77777777" w:rsidR="00A132CF" w:rsidRPr="008B646D" w:rsidRDefault="00A132CF" w:rsidP="008B646D">
      <w:pPr>
        <w:spacing w:before="120" w:after="120" w:line="240" w:lineRule="auto"/>
        <w:jc w:val="both"/>
        <w:rPr>
          <w:color w:val="000000" w:themeColor="text1"/>
        </w:rPr>
      </w:pPr>
    </w:p>
    <w:p w14:paraId="633F1C20" w14:textId="6A3C065B" w:rsidR="00A2730D" w:rsidRPr="008B646D" w:rsidRDefault="00A2730D" w:rsidP="00B71AB6">
      <w:pPr>
        <w:pStyle w:val="TtuloPL"/>
        <w:ind w:hanging="363"/>
        <w:rPr>
          <w:b w:val="0"/>
        </w:rPr>
      </w:pPr>
      <w:r w:rsidRPr="008B646D">
        <w:t xml:space="preserve">DESCRIÇÃO 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(substituir o título “DESCRIÇÃO” por títulos relacionados à descrição do</w:t>
      </w:r>
      <w:r w:rsidR="003F2F95">
        <w:rPr>
          <w:bCs/>
          <w:i/>
          <w:iCs/>
          <w:color w:val="808080" w:themeColor="background1" w:themeShade="80"/>
          <w:szCs w:val="24"/>
        </w:rPr>
        <w:t xml:space="preserve"> Plano</w:t>
      </w:r>
      <w:r w:rsidR="003F2F95" w:rsidRPr="009B7376">
        <w:rPr>
          <w:bCs/>
          <w:i/>
          <w:iCs/>
          <w:color w:val="808080" w:themeColor="background1" w:themeShade="80"/>
          <w:szCs w:val="24"/>
        </w:rPr>
        <w:t>)</w:t>
      </w:r>
    </w:p>
    <w:p w14:paraId="593B5B8E" w14:textId="2FAA25DD" w:rsidR="00B71AB6" w:rsidRDefault="00A2730D" w:rsidP="00B71AB6">
      <w:pPr>
        <w:pStyle w:val="Contedo"/>
      </w:pPr>
      <w:r w:rsidRPr="008B646D">
        <w:t xml:space="preserve">Incluir a </w:t>
      </w:r>
      <w:bookmarkStart w:id="0" w:name="_Hlk167270138"/>
      <w:r w:rsidRPr="008B646D">
        <w:t xml:space="preserve">descrição do </w:t>
      </w:r>
      <w:r w:rsidR="008B646D">
        <w:rPr>
          <w:bCs w:val="0"/>
        </w:rPr>
        <w:t>Plano</w:t>
      </w:r>
      <w:r w:rsidR="00431E62" w:rsidRPr="008B646D">
        <w:t>, os resultados esperados e a forma de avaliação do</w:t>
      </w:r>
      <w:r w:rsidRPr="008B646D">
        <w:t xml:space="preserve"> atendimento </w:t>
      </w:r>
      <w:r w:rsidR="00431E62" w:rsidRPr="008B646D">
        <w:t>a</w:t>
      </w:r>
      <w:r w:rsidRPr="008B646D">
        <w:t>os objetivos.</w:t>
      </w:r>
      <w:bookmarkEnd w:id="0"/>
    </w:p>
    <w:p w14:paraId="4C9B8E12" w14:textId="77777777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left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06A61472" w14:textId="77777777" w:rsidR="00985CC0" w:rsidRDefault="00985CC0" w:rsidP="00985CC0">
      <w:pPr>
        <w:pStyle w:val="TableParagraph"/>
        <w:numPr>
          <w:ilvl w:val="1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segundo nível</w:t>
      </w:r>
    </w:p>
    <w:p w14:paraId="2C6B0CF7" w14:textId="77777777" w:rsidR="00985CC0" w:rsidRDefault="00985CC0" w:rsidP="00985CC0">
      <w:pPr>
        <w:pStyle w:val="TableParagraph"/>
        <w:numPr>
          <w:ilvl w:val="2"/>
          <w:numId w:val="9"/>
        </w:numPr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Exemplo de formatação de enumeração no corpo do texto – terceiro nível </w:t>
      </w:r>
    </w:p>
    <w:p w14:paraId="2D7B6AB3" w14:textId="5405975B" w:rsidR="00985CC0" w:rsidRDefault="00985CC0" w:rsidP="00985CC0">
      <w:pPr>
        <w:pStyle w:val="TableParagraph"/>
        <w:numPr>
          <w:ilvl w:val="0"/>
          <w:numId w:val="9"/>
        </w:numPr>
        <w:tabs>
          <w:tab w:val="clear" w:pos="851"/>
          <w:tab w:val="num" w:pos="1134"/>
        </w:tabs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Exemplo de formatação de enumeração no corpo do texto – primeiro nível</w:t>
      </w:r>
    </w:p>
    <w:p w14:paraId="758C6814" w14:textId="77777777" w:rsidR="00985CC0" w:rsidRPr="00985CC0" w:rsidRDefault="00985CC0" w:rsidP="00985CC0">
      <w:pPr>
        <w:pStyle w:val="TableParagraph"/>
        <w:spacing w:before="120" w:after="120"/>
        <w:jc w:val="both"/>
        <w:rPr>
          <w:rFonts w:asciiTheme="minorHAnsi" w:hAnsiTheme="minorHAnsi"/>
          <w:bCs/>
          <w:sz w:val="24"/>
          <w:szCs w:val="24"/>
        </w:rPr>
      </w:pPr>
    </w:p>
    <w:p w14:paraId="5D110856" w14:textId="7169B908" w:rsidR="00985CC0" w:rsidRPr="00985CC0" w:rsidRDefault="00985CC0" w:rsidP="00985CC0">
      <w:pPr>
        <w:pStyle w:val="TtuloPL"/>
        <w:numPr>
          <w:ilvl w:val="1"/>
          <w:numId w:val="12"/>
        </w:numPr>
        <w:tabs>
          <w:tab w:val="clear" w:pos="432"/>
          <w:tab w:val="left" w:pos="709"/>
        </w:tabs>
        <w:ind w:left="0" w:firstLine="0"/>
        <w:rPr>
          <w:rFonts w:ascii="Calibri" w:eastAsia="Times New Roman" w:hAnsi="Calibri" w:cs="Calibri"/>
          <w:bCs/>
          <w:szCs w:val="24"/>
        </w:rPr>
      </w:pPr>
      <w:r w:rsidRPr="00985CC0">
        <w:rPr>
          <w:rStyle w:val="SubttuloPLChar"/>
          <w:rFonts w:asciiTheme="minorHAnsi" w:hAnsiTheme="minorHAnsi" w:cstheme="minorHAnsi"/>
          <w:b/>
          <w:bCs w:val="0"/>
        </w:rPr>
        <w:t>Exemplo de formatação de subtítulo</w:t>
      </w:r>
      <w:r w:rsidRPr="00985CC0">
        <w:rPr>
          <w:rStyle w:val="SubttuloPLChar"/>
        </w:rPr>
        <w:t xml:space="preserve"> 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 xml:space="preserve">(substituir por subtítulos relacionados à descrição do </w:t>
      </w:r>
      <w:r w:rsidR="003F2F95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Plano</w:t>
      </w:r>
      <w:r w:rsidRPr="00985CC0">
        <w:rPr>
          <w:rFonts w:ascii="Calibri" w:eastAsia="Times New Roman" w:hAnsi="Calibri" w:cs="Calibri"/>
          <w:bCs/>
          <w:i/>
          <w:iCs/>
          <w:color w:val="808080" w:themeColor="background1" w:themeShade="80"/>
          <w:szCs w:val="24"/>
        </w:rPr>
        <w:t>)</w:t>
      </w:r>
    </w:p>
    <w:p w14:paraId="5B5D4BD3" w14:textId="692D7C22" w:rsidR="00A132CF" w:rsidRDefault="003F2F95" w:rsidP="00985CC0">
      <w:pPr>
        <w:pStyle w:val="Contedo"/>
        <w:rPr>
          <w:lang w:val="pt-BR"/>
        </w:rPr>
      </w:pPr>
      <w:r>
        <w:rPr>
          <w:lang w:val="pt-BR"/>
        </w:rPr>
        <w:t>Incluir texto.</w:t>
      </w:r>
    </w:p>
    <w:p w14:paraId="31AB69D9" w14:textId="77777777" w:rsidR="00985CC0" w:rsidRPr="00985CC0" w:rsidRDefault="00985CC0" w:rsidP="00985CC0">
      <w:pPr>
        <w:pStyle w:val="Contedo"/>
        <w:rPr>
          <w:lang w:val="pt-BR"/>
        </w:rPr>
      </w:pPr>
    </w:p>
    <w:p w14:paraId="44BB1443" w14:textId="67922DEA" w:rsidR="00F520A9" w:rsidRPr="008B646D" w:rsidRDefault="00F520A9" w:rsidP="00B71AB6">
      <w:pPr>
        <w:pStyle w:val="TtuloPL"/>
        <w:ind w:hanging="363"/>
        <w:rPr>
          <w:b w:val="0"/>
        </w:rPr>
      </w:pPr>
      <w:r w:rsidRPr="008B646D">
        <w:t xml:space="preserve">REFERÊNCIAS </w:t>
      </w:r>
    </w:p>
    <w:p w14:paraId="7C118B54" w14:textId="68A64492" w:rsidR="00431E62" w:rsidRPr="008B646D" w:rsidRDefault="00431E62" w:rsidP="00B71AB6">
      <w:pPr>
        <w:pStyle w:val="Referncias"/>
      </w:pPr>
      <w:r w:rsidRPr="008B646D">
        <w:t>Listar as referências bibliográficas utilizadas na elaboração do documento</w:t>
      </w:r>
      <w:r w:rsidR="008150D4" w:rsidRPr="008B646D">
        <w:t xml:space="preserve"> no formato da Norma ABNT</w:t>
      </w:r>
      <w:r w:rsidRPr="008B646D">
        <w:t>.</w:t>
      </w:r>
    </w:p>
    <w:p w14:paraId="748CCAD3" w14:textId="77777777" w:rsidR="00A132CF" w:rsidRPr="008B646D" w:rsidRDefault="00A132CF" w:rsidP="008B646D">
      <w:pPr>
        <w:pStyle w:val="PargrafodaLista"/>
        <w:spacing w:before="120" w:after="120"/>
        <w:jc w:val="both"/>
        <w:rPr>
          <w:rFonts w:asciiTheme="minorHAnsi" w:hAnsiTheme="minorHAnsi"/>
          <w:b/>
          <w:color w:val="000000" w:themeColor="text1"/>
          <w:sz w:val="24"/>
        </w:rPr>
      </w:pPr>
    </w:p>
    <w:p w14:paraId="2C2A189F" w14:textId="7D99DB3A" w:rsidR="00846BDD" w:rsidRPr="008B646D" w:rsidRDefault="00846BDD" w:rsidP="00B71AB6">
      <w:pPr>
        <w:pStyle w:val="TtuloPL"/>
        <w:ind w:hanging="363"/>
      </w:pPr>
      <w:r w:rsidRPr="008B646D">
        <w:t>HISTÓRICO DE</w:t>
      </w:r>
      <w:r w:rsidRPr="008B646D">
        <w:rPr>
          <w:spacing w:val="-1"/>
        </w:rPr>
        <w:t xml:space="preserve"> </w:t>
      </w:r>
      <w:r w:rsidRPr="008B646D">
        <w:t>REVISÃO</w:t>
      </w:r>
    </w:p>
    <w:tbl>
      <w:tblPr>
        <w:tblStyle w:val="Tabelacomgrad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696"/>
        <w:gridCol w:w="6379"/>
      </w:tblGrid>
      <w:tr w:rsidR="0051660D" w:rsidRPr="00CB3FE3" w14:paraId="2DCB128E" w14:textId="77777777" w:rsidTr="008B646D">
        <w:trPr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7DBFA2A" w14:textId="6EC079EC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bookmarkStart w:id="1" w:name="_Hlk106617366"/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V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ersão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D18DD06" w14:textId="7AD4633F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ata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7DE3F8C1" w14:textId="0E709436" w:rsidR="0051660D" w:rsidRPr="00CB3FE3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D</w:t>
            </w:r>
            <w:r w:rsidR="00847EB0" w:rsidRPr="00CB3FE3">
              <w:rPr>
                <w:rFonts w:asciiTheme="minorHAnsi" w:hAnsiTheme="minorHAnsi"/>
                <w:b/>
                <w:bCs/>
                <w:sz w:val="24"/>
                <w:szCs w:val="24"/>
              </w:rPr>
              <w:t>escrição</w:t>
            </w:r>
            <w:r w:rsidR="00847EB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da atualização</w:t>
            </w:r>
          </w:p>
        </w:tc>
      </w:tr>
      <w:tr w:rsidR="0051660D" w:rsidRPr="00CB3FE3" w14:paraId="1C0EEF97" w14:textId="77777777" w:rsidTr="008B646D">
        <w:trPr>
          <w:trHeight w:val="302"/>
          <w:jc w:val="center"/>
        </w:trPr>
        <w:tc>
          <w:tcPr>
            <w:tcW w:w="1276" w:type="dxa"/>
          </w:tcPr>
          <w:p w14:paraId="62939099" w14:textId="4F611674" w:rsidR="0051660D" w:rsidRPr="00A50079" w:rsidRDefault="00847EB0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6" w:type="dxa"/>
          </w:tcPr>
          <w:p w14:paraId="521F3491" w14:textId="77777777" w:rsidR="0051660D" w:rsidRPr="00847EB0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1230899A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inicial</w:t>
            </w:r>
          </w:p>
        </w:tc>
        <w:tc>
          <w:tcPr>
            <w:tcW w:w="6379" w:type="dxa"/>
          </w:tcPr>
          <w:p w14:paraId="6B1B9423" w14:textId="5D3B5ECB" w:rsidR="0051660D" w:rsidRPr="00847EB0" w:rsidRDefault="00847EB0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V</w:t>
            </w:r>
            <w:r w:rsidR="0051660D"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ersão inicial</w:t>
            </w: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1660D" w:rsidRPr="00CB3FE3" w14:paraId="13B1A613" w14:textId="77777777" w:rsidTr="008B646D">
        <w:trPr>
          <w:trHeight w:val="302"/>
          <w:jc w:val="center"/>
        </w:trPr>
        <w:tc>
          <w:tcPr>
            <w:tcW w:w="1276" w:type="dxa"/>
          </w:tcPr>
          <w:p w14:paraId="040A247D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XX</w:t>
            </w:r>
            <w:r w:rsidRPr="00A50079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  <w:br/>
            </w: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número da versão atual</w:t>
            </w:r>
          </w:p>
        </w:tc>
        <w:tc>
          <w:tcPr>
            <w:tcW w:w="1696" w:type="dxa"/>
          </w:tcPr>
          <w:p w14:paraId="0F9DB0DC" w14:textId="77777777" w:rsidR="00847EB0" w:rsidRPr="00847EB0" w:rsidRDefault="00847EB0" w:rsidP="00847EB0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dd/mm/aaaa</w:t>
            </w:r>
          </w:p>
          <w:p w14:paraId="23CE77C5" w14:textId="77777777" w:rsidR="0051660D" w:rsidRPr="00A50079" w:rsidRDefault="0051660D" w:rsidP="00712E8F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4"/>
                <w:szCs w:val="24"/>
              </w:rPr>
            </w:pPr>
            <w:r w:rsidRPr="0051660D">
              <w:rPr>
                <w:rFonts w:asciiTheme="minorHAnsi" w:hAnsiTheme="minorHAnsi"/>
                <w:bCs/>
                <w:i/>
                <w:iCs/>
                <w:color w:val="808080" w:themeColor="background1" w:themeShade="80"/>
                <w:sz w:val="20"/>
                <w:szCs w:val="20"/>
              </w:rPr>
              <w:t>Inserir data de emissão da versão atual</w:t>
            </w:r>
          </w:p>
        </w:tc>
        <w:tc>
          <w:tcPr>
            <w:tcW w:w="6379" w:type="dxa"/>
          </w:tcPr>
          <w:p w14:paraId="42D5808E" w14:textId="2F969076" w:rsidR="0051660D" w:rsidRPr="00847EB0" w:rsidRDefault="0051660D" w:rsidP="008150D4">
            <w:pPr>
              <w:pStyle w:val="PargrafodaLista"/>
              <w:adjustRightInd w:val="0"/>
              <w:jc w:val="center"/>
              <w:rPr>
                <w:rFonts w:asciiTheme="minorHAnsi" w:hAnsiTheme="minorHAnsi"/>
                <w:bCs/>
                <w:color w:val="808080" w:themeColor="background1" w:themeShade="80"/>
                <w:sz w:val="24"/>
                <w:szCs w:val="24"/>
              </w:rPr>
            </w:pPr>
            <w:r w:rsidRP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Descrever as alterações realizadas em comparação com a versão anterior</w:t>
            </w:r>
            <w:r w:rsidR="00847EB0">
              <w:rPr>
                <w:rFonts w:asciiTheme="minorHAnsi" w:hAnsiTheme="minorHAnsi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4DC8B71" w14:textId="77777777" w:rsidR="00846BDD" w:rsidRDefault="00846BDD" w:rsidP="00846BDD">
      <w:pPr>
        <w:pStyle w:val="TableParagraph"/>
        <w:rPr>
          <w:sz w:val="24"/>
        </w:rPr>
      </w:pPr>
    </w:p>
    <w:p w14:paraId="7529DAC8" w14:textId="16F25906" w:rsidR="009E5CBC" w:rsidRPr="009E5CBC" w:rsidRDefault="00847EB0" w:rsidP="009E5CBC">
      <w:pPr>
        <w:pStyle w:val="TtuloPL"/>
        <w:ind w:hanging="363"/>
        <w:rPr>
          <w:szCs w:val="24"/>
        </w:rPr>
      </w:pPr>
      <w:bookmarkStart w:id="2" w:name="_Hlk167269194"/>
      <w:bookmarkStart w:id="3" w:name="_Hlk106624832"/>
      <w:bookmarkEnd w:id="1"/>
      <w:r w:rsidRPr="00B71AB6">
        <w:t>RESPONSÁVEIS</w:t>
      </w:r>
      <w:r>
        <w:rPr>
          <w:szCs w:val="24"/>
        </w:rPr>
        <w:t xml:space="preserve"> PELO DOCUMENTO</w:t>
      </w:r>
      <w:bookmarkEnd w:id="2"/>
    </w:p>
    <w:tbl>
      <w:tblPr>
        <w:tblStyle w:val="Tabelacomgrade"/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841"/>
      </w:tblGrid>
      <w:tr w:rsidR="009E5CBC" w:rsidRPr="00847EB0" w14:paraId="56AB9F9C" w14:textId="77777777" w:rsidTr="00BE24C5">
        <w:trPr>
          <w:trHeight w:val="302"/>
          <w:jc w:val="center"/>
        </w:trPr>
        <w:tc>
          <w:tcPr>
            <w:tcW w:w="4390" w:type="dxa"/>
          </w:tcPr>
          <w:p w14:paraId="37F099CF" w14:textId="77777777" w:rsidR="009E5CBC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Elaboração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/Revisão</w:t>
            </w: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 </w:t>
            </w:r>
          </w:p>
          <w:p w14:paraId="244972B1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30C1B7A2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elaboração da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versão atual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12AE98B2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F24AC25" w14:textId="77777777" w:rsidR="009E5CBC" w:rsidRPr="00600F9A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A 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elaboração</w:t>
            </w:r>
            <w:r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>/revisão</w:t>
            </w:r>
            <w:r w:rsidRPr="00600F9A">
              <w:rPr>
                <w:rFonts w:asciiTheme="minorHAnsi" w:hAnsiTheme="minorHAnsi" w:cstheme="minorHAnsi"/>
                <w:bCs/>
                <w:color w:val="EE0000"/>
                <w:sz w:val="18"/>
                <w:szCs w:val="18"/>
                <w:lang w:val="pt-BR"/>
              </w:rPr>
              <w:t xml:space="preserve"> de um documento é de responsabilidade do gestor do processo e este poderá designar um ou mais colaboradores para realizar tal atividade. Os documentos deverão ser elaborados por profissionais que possuam conhecimento técnico a respeito da temática abordada, sobre os assuntos regimentalmente sob sua competência</w:t>
            </w:r>
          </w:p>
          <w:p w14:paraId="4CECEC38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382F05F3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F03FA70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9E5CBC" w:rsidRPr="00847EB0" w14:paraId="44E774ED" w14:textId="77777777" w:rsidTr="00BE24C5">
        <w:trPr>
          <w:trHeight w:val="302"/>
          <w:jc w:val="center"/>
        </w:trPr>
        <w:tc>
          <w:tcPr>
            <w:tcW w:w="4390" w:type="dxa"/>
          </w:tcPr>
          <w:p w14:paraId="11170681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Análise</w:t>
            </w:r>
          </w:p>
          <w:p w14:paraId="3B614CBE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análise 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– sigla do setor/unidade</w:t>
            </w:r>
          </w:p>
          <w:p w14:paraId="1EC9F29C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446D1F7E" w14:textId="77777777" w:rsidR="009E5CBC" w:rsidRPr="00B553D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B553D0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A análise do documento será condizida pela chefia da unidade organizacional encarregada da elaboração do documento. </w:t>
            </w:r>
          </w:p>
          <w:p w14:paraId="295DEFEE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13CA380F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4FD54C93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9E5CBC" w:rsidRPr="00847EB0" w14:paraId="225FBAAC" w14:textId="77777777" w:rsidTr="00BE24C5">
        <w:trPr>
          <w:trHeight w:val="302"/>
          <w:jc w:val="center"/>
        </w:trPr>
        <w:tc>
          <w:tcPr>
            <w:tcW w:w="4390" w:type="dxa"/>
          </w:tcPr>
          <w:p w14:paraId="7E7D738C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conteúdo</w:t>
            </w:r>
          </w:p>
          <w:p w14:paraId="2DC6BEB1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validação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3C8E5774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3BBDDE19" w14:textId="77777777" w:rsidR="009E5CBC" w:rsidRPr="000621D5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0621D5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>Área e/ou pessoa com competencia no assunto. Alguns documentos poderão ter seu conteúdo validado por outras unidades organizacionais.</w:t>
            </w:r>
          </w:p>
          <w:p w14:paraId="7DFE4091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1DFFF290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F0949C3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  <w:tr w:rsidR="009E5CBC" w:rsidRPr="00847EB0" w14:paraId="3F73462F" w14:textId="77777777" w:rsidTr="00BE24C5">
        <w:trPr>
          <w:trHeight w:val="302"/>
          <w:jc w:val="center"/>
        </w:trPr>
        <w:tc>
          <w:tcPr>
            <w:tcW w:w="4390" w:type="dxa"/>
          </w:tcPr>
          <w:p w14:paraId="4D8923A3" w14:textId="77777777" w:rsidR="009E5CBC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Validação </w:t>
            </w:r>
            <w:r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>de padronização</w:t>
            </w:r>
          </w:p>
          <w:p w14:paraId="2129052D" w14:textId="77777777" w:rsidR="009E5CBC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  <w:p w14:paraId="3DB84479" w14:textId="77777777" w:rsidR="009E5CBC" w:rsidRPr="00B553D0" w:rsidRDefault="009E5CBC" w:rsidP="00BE24C5">
            <w:pPr>
              <w:jc w:val="both"/>
              <w:rPr>
                <w:rFonts w:cstheme="minorHAnsi"/>
                <w:color w:val="EE0000"/>
                <w:sz w:val="18"/>
                <w:szCs w:val="18"/>
                <w:lang w:eastAsia="ar-SA"/>
              </w:rPr>
            </w:pPr>
            <w:r w:rsidRPr="00B553D0">
              <w:rPr>
                <w:rFonts w:cstheme="minorHAnsi"/>
                <w:color w:val="EE0000"/>
                <w:sz w:val="18"/>
                <w:szCs w:val="18"/>
                <w:lang w:eastAsia="ar-SA"/>
              </w:rPr>
              <w:t>Validação de padronização será realizada pela Unidade de Gestão da Qualidade e Segurança do Paciente- UGQSP</w:t>
            </w:r>
          </w:p>
          <w:p w14:paraId="6127A77A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41" w:type="dxa"/>
          </w:tcPr>
          <w:p w14:paraId="4950E523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9E5CBC" w:rsidRPr="00847EB0" w14:paraId="05EBDBB9" w14:textId="77777777" w:rsidTr="00BE24C5">
        <w:trPr>
          <w:trHeight w:val="302"/>
          <w:jc w:val="center"/>
        </w:trPr>
        <w:tc>
          <w:tcPr>
            <w:tcW w:w="4390" w:type="dxa"/>
          </w:tcPr>
          <w:p w14:paraId="44584414" w14:textId="77777777" w:rsidR="009E5CBC" w:rsidRPr="00847EB0" w:rsidRDefault="009E5CBC" w:rsidP="00BE24C5">
            <w:pPr>
              <w:jc w:val="both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47EB0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eastAsia="ar-SA"/>
              </w:rPr>
              <w:t xml:space="preserve">Aprovação </w:t>
            </w:r>
          </w:p>
          <w:p w14:paraId="0938864A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pt-BR"/>
              </w:rPr>
              <w:t>N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ome dos responsáveis pela 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aprovação</w:t>
            </w: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– sigla do setor/unidade</w:t>
            </w:r>
          </w:p>
          <w:p w14:paraId="5884823F" w14:textId="77777777" w:rsidR="009E5CBC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E85A205" w14:textId="77777777" w:rsidR="009E5CBC" w:rsidRPr="007B178F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  <w:r w:rsidRPr="007B178F">
              <w:rPr>
                <w:rFonts w:asciiTheme="minorHAnsi" w:hAnsiTheme="minorHAnsi" w:cstheme="minorHAnsi"/>
                <w:color w:val="EE0000"/>
                <w:sz w:val="18"/>
                <w:szCs w:val="18"/>
              </w:rPr>
              <w:t xml:space="preserve"> A aprovação será realizada pelo nivél hierarquico mais alto responsável pelo documento. A decisão dos responsáveis pela aprovação deve sempre considerar a abrangencia do documento. </w:t>
            </w:r>
          </w:p>
          <w:p w14:paraId="17A592AE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4841" w:type="dxa"/>
          </w:tcPr>
          <w:p w14:paraId="45F8D03D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</w:pPr>
          </w:p>
          <w:p w14:paraId="75598262" w14:textId="77777777" w:rsidR="009E5CBC" w:rsidRPr="00847EB0" w:rsidRDefault="009E5CBC" w:rsidP="00BE24C5">
            <w:pPr>
              <w:pStyle w:val="PargrafodaLista"/>
              <w:adjustRightInd w:val="0"/>
              <w:jc w:val="both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47EB0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eastAsia="ar-SA"/>
              </w:rPr>
              <w:t>_______________________ Data: ____/____/________</w:t>
            </w:r>
          </w:p>
        </w:tc>
      </w:tr>
    </w:tbl>
    <w:p w14:paraId="6390754B" w14:textId="77777777" w:rsidR="009E5CBC" w:rsidRDefault="009E5CBC" w:rsidP="008B646D">
      <w:pPr>
        <w:spacing w:before="120" w:after="120" w:line="240" w:lineRule="auto"/>
        <w:rPr>
          <w:rFonts w:ascii="Calibri" w:hAnsi="Calibri" w:cs="Calibri"/>
          <w:i/>
          <w:iCs/>
          <w:color w:val="808080" w:themeColor="background1" w:themeShade="80"/>
          <w:sz w:val="20"/>
          <w:szCs w:val="20"/>
        </w:rPr>
      </w:pPr>
    </w:p>
    <w:p w14:paraId="6A262AE4" w14:textId="5DAF8223" w:rsidR="00664308" w:rsidRPr="00664308" w:rsidRDefault="00847EB0" w:rsidP="008B646D">
      <w:pPr>
        <w:spacing w:before="120" w:after="120" w:line="240" w:lineRule="auto"/>
        <w:jc w:val="center"/>
      </w:pPr>
      <w:r w:rsidRPr="008150D4">
        <w:rPr>
          <w:i/>
          <w:iCs/>
          <w:color w:val="808080" w:themeColor="background1" w:themeShade="80"/>
        </w:rPr>
        <w:t>Permitida a reprodução parcial ou total, desde que indicada a fonte e sem fins lucrativos. ® Ano, Empresa Brasileira de Serviços Hospitalares. Todos os direitos reservados www.ebserh.gov.br</w:t>
      </w:r>
      <w:bookmarkEnd w:id="3"/>
    </w:p>
    <w:sectPr w:rsidR="00664308" w:rsidRPr="00664308" w:rsidSect="008B6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AA5B" w14:textId="77777777" w:rsidR="00E41296" w:rsidRDefault="00E41296" w:rsidP="004905E0">
      <w:pPr>
        <w:spacing w:after="0" w:line="240" w:lineRule="auto"/>
      </w:pPr>
      <w:r>
        <w:separator/>
      </w:r>
    </w:p>
  </w:endnote>
  <w:endnote w:type="continuationSeparator" w:id="0">
    <w:p w14:paraId="5C1CCE3F" w14:textId="77777777" w:rsidR="00E41296" w:rsidRDefault="00E41296" w:rsidP="004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C224" w14:textId="77777777" w:rsidR="002F277A" w:rsidRDefault="002F27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C7CC" w14:textId="1993E113" w:rsidR="00802E08" w:rsidRPr="000242A8" w:rsidRDefault="009E5630" w:rsidP="009E5630">
    <w:pPr>
      <w:pStyle w:val="Cabealho"/>
      <w:tabs>
        <w:tab w:val="clear" w:pos="4252"/>
        <w:tab w:val="clear" w:pos="8504"/>
      </w:tabs>
    </w:pPr>
    <w:r w:rsidRPr="00B438AC">
      <w:drawing>
        <wp:inline distT="0" distB="0" distL="0" distR="0" wp14:anchorId="27E5FC5E" wp14:editId="3D0F6A4E">
          <wp:extent cx="5999441" cy="1142365"/>
          <wp:effectExtent l="0" t="0" r="1905" b="635"/>
          <wp:docPr id="165840233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937" cy="1161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7382" w14:textId="77777777" w:rsidR="002F277A" w:rsidRDefault="002F27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8CEE" w14:textId="77777777" w:rsidR="00E41296" w:rsidRDefault="00E41296" w:rsidP="004905E0">
      <w:pPr>
        <w:spacing w:after="0" w:line="240" w:lineRule="auto"/>
      </w:pPr>
      <w:r>
        <w:separator/>
      </w:r>
    </w:p>
  </w:footnote>
  <w:footnote w:type="continuationSeparator" w:id="0">
    <w:p w14:paraId="1A57E280" w14:textId="77777777" w:rsidR="00E41296" w:rsidRDefault="00E41296" w:rsidP="00490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F912" w14:textId="77777777" w:rsidR="002F277A" w:rsidRDefault="002F27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0242A8" w:rsidRPr="008B646D" w14:paraId="7BAB604D" w14:textId="77777777" w:rsidTr="000242A8">
      <w:tc>
        <w:tcPr>
          <w:tcW w:w="7230" w:type="dxa"/>
          <w:tcBorders>
            <w:top w:val="nil"/>
            <w:bottom w:val="single" w:sz="4" w:space="0" w:color="auto"/>
          </w:tcBorders>
        </w:tcPr>
        <w:p w14:paraId="0A417B59" w14:textId="5892E017" w:rsidR="000242A8" w:rsidRPr="008B646D" w:rsidRDefault="008B646D" w:rsidP="000242A8">
          <w:pPr>
            <w:pStyle w:val="Cabealho"/>
            <w:tabs>
              <w:tab w:val="clear" w:pos="4252"/>
              <w:tab w:val="clear" w:pos="8504"/>
            </w:tabs>
          </w:pPr>
          <w:r w:rsidRPr="008B646D">
            <w:t xml:space="preserve">Plano de </w:t>
          </w:r>
          <w:r w:rsidR="000242A8" w:rsidRPr="008B646D">
            <w:t>Título do documento</w:t>
          </w:r>
          <w:r w:rsidRPr="008B646D">
            <w:t>. PL.XXX.XXX</w:t>
          </w:r>
          <w:r w:rsidR="000242A8" w:rsidRPr="008B646D">
            <w:t xml:space="preserve"> – </w:t>
          </w:r>
          <w:r w:rsidRPr="008B646D">
            <w:t>v</w:t>
          </w:r>
          <w:r w:rsidR="000242A8" w:rsidRPr="008B646D">
            <w:t xml:space="preserve">ersão X                                                            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  <w:vAlign w:val="center"/>
        </w:tcPr>
        <w:p w14:paraId="0D25BC09" w14:textId="77777777" w:rsidR="000242A8" w:rsidRPr="008B646D" w:rsidRDefault="000242A8" w:rsidP="000242A8">
          <w:pPr>
            <w:pStyle w:val="Cabealho"/>
            <w:tabs>
              <w:tab w:val="clear" w:pos="4252"/>
              <w:tab w:val="clear" w:pos="8504"/>
            </w:tabs>
            <w:jc w:val="right"/>
          </w:pPr>
          <w:r w:rsidRPr="008B646D">
            <w:t xml:space="preserve">Página </w:t>
          </w:r>
          <w:r w:rsidRPr="008B646D">
            <w:fldChar w:fldCharType="begin"/>
          </w:r>
          <w:r w:rsidRPr="008B646D">
            <w:instrText>PAGE</w:instrText>
          </w:r>
          <w:r w:rsidRPr="008B646D">
            <w:fldChar w:fldCharType="separate"/>
          </w:r>
          <w:r w:rsidRPr="008B646D">
            <w:t>1</w:t>
          </w:r>
          <w:r w:rsidRPr="008B646D">
            <w:fldChar w:fldCharType="end"/>
          </w:r>
          <w:r w:rsidRPr="008B646D">
            <w:t xml:space="preserve"> de </w:t>
          </w:r>
          <w:r w:rsidRPr="008B646D">
            <w:fldChar w:fldCharType="begin"/>
          </w:r>
          <w:r w:rsidRPr="008B646D">
            <w:instrText>NUMPAGES</w:instrText>
          </w:r>
          <w:r w:rsidRPr="008B646D">
            <w:fldChar w:fldCharType="separate"/>
          </w:r>
          <w:r w:rsidRPr="008B646D">
            <w:t>2</w:t>
          </w:r>
          <w:r w:rsidRPr="008B646D">
            <w:fldChar w:fldCharType="end"/>
          </w:r>
        </w:p>
      </w:tc>
    </w:tr>
  </w:tbl>
  <w:p w14:paraId="67C42492" w14:textId="5CC61776" w:rsidR="004905E0" w:rsidRDefault="004905E0" w:rsidP="008B646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361C" w14:textId="77777777" w:rsidR="002F277A" w:rsidRDefault="002F27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2617F"/>
    <w:multiLevelType w:val="multilevel"/>
    <w:tmpl w:val="4EBCDE94"/>
    <w:lvl w:ilvl="0">
      <w:start w:val="2"/>
      <w:numFmt w:val="decimal"/>
      <w:lvlText w:val="%1."/>
      <w:lvlJc w:val="left"/>
      <w:pPr>
        <w:ind w:left="405" w:hanging="405"/>
      </w:pPr>
      <w:rPr>
        <w:rFonts w:ascii="Calibri Light" w:hAnsi="Calibri Light" w:cs="Times New Roman" w:hint="default"/>
      </w:rPr>
    </w:lvl>
    <w:lvl w:ilvl="1">
      <w:start w:val="1"/>
      <w:numFmt w:val="decimal"/>
      <w:pStyle w:val="SubttuloPL"/>
      <w:lvlText w:val="%1.%2."/>
      <w:lvlJc w:val="left"/>
      <w:pPr>
        <w:ind w:left="791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Calibri Light" w:hAnsi="Calibri Light" w:cs="Times New Roman"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ascii="Calibri Light" w:hAnsi="Calibri Light" w:cs="Times New Roman"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Calibri Light" w:hAnsi="Calibri Light" w:cs="Times New Roman"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ascii="Calibri Light" w:hAnsi="Calibri Light" w:cs="Times New Roman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 Light" w:hAnsi="Calibri Light" w:cs="Times New Roman"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ascii="Calibri Light" w:hAnsi="Calibri Light" w:cs="Times New Roman"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Calibri Light" w:hAnsi="Calibri Light" w:cs="Times New Roman" w:hint="default"/>
      </w:rPr>
    </w:lvl>
  </w:abstractNum>
  <w:abstractNum w:abstractNumId="1" w15:restartNumberingAfterBreak="0">
    <w:nsid w:val="472D5A56"/>
    <w:multiLevelType w:val="hybridMultilevel"/>
    <w:tmpl w:val="529A6F22"/>
    <w:lvl w:ilvl="0" w:tplc="F22E718C">
      <w:start w:val="1"/>
      <w:numFmt w:val="decimal"/>
      <w:pStyle w:val="TtuloPL"/>
      <w:lvlText w:val="%1."/>
      <w:lvlJc w:val="left"/>
      <w:pPr>
        <w:ind w:left="43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pt-PT" w:bidi="pt-PT"/>
      </w:rPr>
    </w:lvl>
    <w:lvl w:ilvl="1" w:tplc="B6348DBE">
      <w:numFmt w:val="bullet"/>
      <w:lvlText w:val="•"/>
      <w:lvlJc w:val="left"/>
      <w:pPr>
        <w:ind w:left="1330" w:hanging="360"/>
      </w:pPr>
      <w:rPr>
        <w:rFonts w:hint="default"/>
        <w:lang w:val="pt-PT" w:eastAsia="pt-PT" w:bidi="pt-PT"/>
      </w:rPr>
    </w:lvl>
    <w:lvl w:ilvl="2" w:tplc="4238D7AE">
      <w:numFmt w:val="bullet"/>
      <w:lvlText w:val="•"/>
      <w:lvlJc w:val="left"/>
      <w:pPr>
        <w:ind w:left="2220" w:hanging="360"/>
      </w:pPr>
      <w:rPr>
        <w:rFonts w:hint="default"/>
        <w:lang w:val="pt-PT" w:eastAsia="pt-PT" w:bidi="pt-PT"/>
      </w:rPr>
    </w:lvl>
    <w:lvl w:ilvl="3" w:tplc="DB029A26">
      <w:numFmt w:val="bullet"/>
      <w:lvlText w:val="•"/>
      <w:lvlJc w:val="left"/>
      <w:pPr>
        <w:ind w:left="3110" w:hanging="360"/>
      </w:pPr>
      <w:rPr>
        <w:rFonts w:hint="default"/>
        <w:lang w:val="pt-PT" w:eastAsia="pt-PT" w:bidi="pt-PT"/>
      </w:rPr>
    </w:lvl>
    <w:lvl w:ilvl="4" w:tplc="1CFC5C42">
      <w:numFmt w:val="bullet"/>
      <w:lvlText w:val="•"/>
      <w:lvlJc w:val="left"/>
      <w:pPr>
        <w:ind w:left="4000" w:hanging="360"/>
      </w:pPr>
      <w:rPr>
        <w:rFonts w:hint="default"/>
        <w:lang w:val="pt-PT" w:eastAsia="pt-PT" w:bidi="pt-PT"/>
      </w:rPr>
    </w:lvl>
    <w:lvl w:ilvl="5" w:tplc="D1EA735E">
      <w:numFmt w:val="bullet"/>
      <w:lvlText w:val="•"/>
      <w:lvlJc w:val="left"/>
      <w:pPr>
        <w:ind w:left="4890" w:hanging="360"/>
      </w:pPr>
      <w:rPr>
        <w:rFonts w:hint="default"/>
        <w:lang w:val="pt-PT" w:eastAsia="pt-PT" w:bidi="pt-PT"/>
      </w:rPr>
    </w:lvl>
    <w:lvl w:ilvl="6" w:tplc="4934A3EA">
      <w:numFmt w:val="bullet"/>
      <w:lvlText w:val="•"/>
      <w:lvlJc w:val="left"/>
      <w:pPr>
        <w:ind w:left="5780" w:hanging="360"/>
      </w:pPr>
      <w:rPr>
        <w:rFonts w:hint="default"/>
        <w:lang w:val="pt-PT" w:eastAsia="pt-PT" w:bidi="pt-PT"/>
      </w:rPr>
    </w:lvl>
    <w:lvl w:ilvl="7" w:tplc="B50ABEDA">
      <w:numFmt w:val="bullet"/>
      <w:lvlText w:val="•"/>
      <w:lvlJc w:val="left"/>
      <w:pPr>
        <w:ind w:left="6670" w:hanging="360"/>
      </w:pPr>
      <w:rPr>
        <w:rFonts w:hint="default"/>
        <w:lang w:val="pt-PT" w:eastAsia="pt-PT" w:bidi="pt-PT"/>
      </w:rPr>
    </w:lvl>
    <w:lvl w:ilvl="8" w:tplc="222C4E7E">
      <w:numFmt w:val="bullet"/>
      <w:lvlText w:val="•"/>
      <w:lvlJc w:val="left"/>
      <w:pPr>
        <w:ind w:left="7560" w:hanging="360"/>
      </w:pPr>
      <w:rPr>
        <w:rFonts w:hint="default"/>
        <w:lang w:val="pt-PT" w:eastAsia="pt-PT" w:bidi="pt-PT"/>
      </w:rPr>
    </w:lvl>
  </w:abstractNum>
  <w:abstractNum w:abstractNumId="2" w15:restartNumberingAfterBreak="0">
    <w:nsid w:val="4BB057D7"/>
    <w:multiLevelType w:val="multilevel"/>
    <w:tmpl w:val="59F21F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851" w:firstLine="283"/>
      </w:pPr>
    </w:lvl>
    <w:lvl w:ilvl="2">
      <w:start w:val="1"/>
      <w:numFmt w:val="lowerRoman"/>
      <w:lvlText w:val="%3."/>
      <w:lvlJc w:val="left"/>
      <w:pPr>
        <w:tabs>
          <w:tab w:val="num" w:pos="1985"/>
        </w:tabs>
        <w:ind w:left="1134" w:firstLine="567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3">
      <w:start w:val="1"/>
      <w:numFmt w:val="none"/>
      <w:lvlText w:val=""/>
      <w:lvlJc w:val="left"/>
      <w:pPr>
        <w:ind w:left="1728" w:hanging="877"/>
      </w:pPr>
    </w:lvl>
    <w:lvl w:ilvl="4">
      <w:start w:val="1"/>
      <w:numFmt w:val="none"/>
      <w:lvlText w:val=""/>
      <w:lvlJc w:val="left"/>
      <w:pPr>
        <w:ind w:left="2232" w:hanging="792"/>
      </w:pPr>
    </w:lvl>
    <w:lvl w:ilvl="5">
      <w:start w:val="1"/>
      <w:numFmt w:val="none"/>
      <w:lvlText w:val=""/>
      <w:lvlJc w:val="left"/>
      <w:pPr>
        <w:ind w:left="2736" w:hanging="936"/>
      </w:pPr>
    </w:lvl>
    <w:lvl w:ilvl="6">
      <w:start w:val="1"/>
      <w:numFmt w:val="none"/>
      <w:lvlText w:val=""/>
      <w:lvlJc w:val="left"/>
      <w:pPr>
        <w:ind w:left="3240" w:hanging="1080"/>
      </w:pPr>
    </w:lvl>
    <w:lvl w:ilvl="7">
      <w:start w:val="1"/>
      <w:numFmt w:val="none"/>
      <w:lvlText w:val=""/>
      <w:lvlJc w:val="left"/>
      <w:pPr>
        <w:ind w:left="3744" w:hanging="1224"/>
      </w:pPr>
    </w:lvl>
    <w:lvl w:ilvl="8">
      <w:start w:val="1"/>
      <w:numFmt w:val="none"/>
      <w:lvlText w:val=""/>
      <w:lvlJc w:val="left"/>
      <w:pPr>
        <w:ind w:left="4320" w:hanging="1440"/>
      </w:pPr>
    </w:lvl>
  </w:abstractNum>
  <w:abstractNum w:abstractNumId="3" w15:restartNumberingAfterBreak="0">
    <w:nsid w:val="5DF41BA9"/>
    <w:multiLevelType w:val="hybridMultilevel"/>
    <w:tmpl w:val="C5003D5A"/>
    <w:lvl w:ilvl="0" w:tplc="322E588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67560"/>
    <w:multiLevelType w:val="hybridMultilevel"/>
    <w:tmpl w:val="6B368FA2"/>
    <w:lvl w:ilvl="0" w:tplc="0416000F">
      <w:start w:val="1"/>
      <w:numFmt w:val="decimal"/>
      <w:lvlText w:val="%1."/>
      <w:lvlJc w:val="left"/>
      <w:pPr>
        <w:ind w:left="1586" w:hanging="360"/>
      </w:pPr>
    </w:lvl>
    <w:lvl w:ilvl="1" w:tplc="04160019" w:tentative="1">
      <w:start w:val="1"/>
      <w:numFmt w:val="lowerLetter"/>
      <w:lvlText w:val="%2."/>
      <w:lvlJc w:val="left"/>
      <w:pPr>
        <w:ind w:left="2306" w:hanging="360"/>
      </w:pPr>
    </w:lvl>
    <w:lvl w:ilvl="2" w:tplc="0416001B" w:tentative="1">
      <w:start w:val="1"/>
      <w:numFmt w:val="lowerRoman"/>
      <w:lvlText w:val="%3."/>
      <w:lvlJc w:val="right"/>
      <w:pPr>
        <w:ind w:left="3026" w:hanging="180"/>
      </w:pPr>
    </w:lvl>
    <w:lvl w:ilvl="3" w:tplc="0416000F" w:tentative="1">
      <w:start w:val="1"/>
      <w:numFmt w:val="decimal"/>
      <w:lvlText w:val="%4."/>
      <w:lvlJc w:val="left"/>
      <w:pPr>
        <w:ind w:left="3746" w:hanging="360"/>
      </w:pPr>
    </w:lvl>
    <w:lvl w:ilvl="4" w:tplc="04160019" w:tentative="1">
      <w:start w:val="1"/>
      <w:numFmt w:val="lowerLetter"/>
      <w:lvlText w:val="%5."/>
      <w:lvlJc w:val="left"/>
      <w:pPr>
        <w:ind w:left="4466" w:hanging="360"/>
      </w:pPr>
    </w:lvl>
    <w:lvl w:ilvl="5" w:tplc="0416001B" w:tentative="1">
      <w:start w:val="1"/>
      <w:numFmt w:val="lowerRoman"/>
      <w:lvlText w:val="%6."/>
      <w:lvlJc w:val="right"/>
      <w:pPr>
        <w:ind w:left="5186" w:hanging="180"/>
      </w:pPr>
    </w:lvl>
    <w:lvl w:ilvl="6" w:tplc="0416000F" w:tentative="1">
      <w:start w:val="1"/>
      <w:numFmt w:val="decimal"/>
      <w:lvlText w:val="%7."/>
      <w:lvlJc w:val="left"/>
      <w:pPr>
        <w:ind w:left="5906" w:hanging="360"/>
      </w:pPr>
    </w:lvl>
    <w:lvl w:ilvl="7" w:tplc="04160019" w:tentative="1">
      <w:start w:val="1"/>
      <w:numFmt w:val="lowerLetter"/>
      <w:lvlText w:val="%8."/>
      <w:lvlJc w:val="left"/>
      <w:pPr>
        <w:ind w:left="6626" w:hanging="360"/>
      </w:pPr>
    </w:lvl>
    <w:lvl w:ilvl="8" w:tplc="0416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5" w15:restartNumberingAfterBreak="0">
    <w:nsid w:val="6D9F4348"/>
    <w:multiLevelType w:val="hybridMultilevel"/>
    <w:tmpl w:val="836A075E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6" w15:restartNumberingAfterBreak="0">
    <w:nsid w:val="70C20695"/>
    <w:multiLevelType w:val="hybridMultilevel"/>
    <w:tmpl w:val="57BE9BE6"/>
    <w:lvl w:ilvl="0" w:tplc="0416000F">
      <w:start w:val="1"/>
      <w:numFmt w:val="decimal"/>
      <w:lvlText w:val="%1."/>
      <w:lvlJc w:val="left"/>
      <w:pPr>
        <w:ind w:left="866" w:hanging="360"/>
      </w:pPr>
    </w:lvl>
    <w:lvl w:ilvl="1" w:tplc="04160019" w:tentative="1">
      <w:start w:val="1"/>
      <w:numFmt w:val="lowerLetter"/>
      <w:lvlText w:val="%2."/>
      <w:lvlJc w:val="left"/>
      <w:pPr>
        <w:ind w:left="1586" w:hanging="360"/>
      </w:pPr>
    </w:lvl>
    <w:lvl w:ilvl="2" w:tplc="0416001B" w:tentative="1">
      <w:start w:val="1"/>
      <w:numFmt w:val="lowerRoman"/>
      <w:lvlText w:val="%3."/>
      <w:lvlJc w:val="right"/>
      <w:pPr>
        <w:ind w:left="2306" w:hanging="180"/>
      </w:pPr>
    </w:lvl>
    <w:lvl w:ilvl="3" w:tplc="0416000F" w:tentative="1">
      <w:start w:val="1"/>
      <w:numFmt w:val="decimal"/>
      <w:lvlText w:val="%4."/>
      <w:lvlJc w:val="left"/>
      <w:pPr>
        <w:ind w:left="3026" w:hanging="360"/>
      </w:pPr>
    </w:lvl>
    <w:lvl w:ilvl="4" w:tplc="04160019" w:tentative="1">
      <w:start w:val="1"/>
      <w:numFmt w:val="lowerLetter"/>
      <w:lvlText w:val="%5."/>
      <w:lvlJc w:val="left"/>
      <w:pPr>
        <w:ind w:left="3746" w:hanging="360"/>
      </w:pPr>
    </w:lvl>
    <w:lvl w:ilvl="5" w:tplc="0416001B" w:tentative="1">
      <w:start w:val="1"/>
      <w:numFmt w:val="lowerRoman"/>
      <w:lvlText w:val="%6."/>
      <w:lvlJc w:val="right"/>
      <w:pPr>
        <w:ind w:left="4466" w:hanging="180"/>
      </w:pPr>
    </w:lvl>
    <w:lvl w:ilvl="6" w:tplc="0416000F" w:tentative="1">
      <w:start w:val="1"/>
      <w:numFmt w:val="decimal"/>
      <w:lvlText w:val="%7."/>
      <w:lvlJc w:val="left"/>
      <w:pPr>
        <w:ind w:left="5186" w:hanging="360"/>
      </w:pPr>
    </w:lvl>
    <w:lvl w:ilvl="7" w:tplc="04160019" w:tentative="1">
      <w:start w:val="1"/>
      <w:numFmt w:val="lowerLetter"/>
      <w:lvlText w:val="%8."/>
      <w:lvlJc w:val="left"/>
      <w:pPr>
        <w:ind w:left="5906" w:hanging="360"/>
      </w:pPr>
    </w:lvl>
    <w:lvl w:ilvl="8" w:tplc="0416001B" w:tentative="1">
      <w:start w:val="1"/>
      <w:numFmt w:val="lowerRoman"/>
      <w:lvlText w:val="%9."/>
      <w:lvlJc w:val="right"/>
      <w:pPr>
        <w:ind w:left="6626" w:hanging="180"/>
      </w:pPr>
    </w:lvl>
  </w:abstractNum>
  <w:num w:numId="1" w16cid:durableId="605817791">
    <w:abstractNumId w:val="6"/>
  </w:num>
  <w:num w:numId="2" w16cid:durableId="1757247387">
    <w:abstractNumId w:val="4"/>
  </w:num>
  <w:num w:numId="3" w16cid:durableId="170069777">
    <w:abstractNumId w:val="1"/>
  </w:num>
  <w:num w:numId="4" w16cid:durableId="1293292926">
    <w:abstractNumId w:val="5"/>
  </w:num>
  <w:num w:numId="5" w16cid:durableId="2127581724">
    <w:abstractNumId w:val="1"/>
  </w:num>
  <w:num w:numId="6" w16cid:durableId="1903825862">
    <w:abstractNumId w:val="1"/>
  </w:num>
  <w:num w:numId="7" w16cid:durableId="1402169288">
    <w:abstractNumId w:val="1"/>
  </w:num>
  <w:num w:numId="8" w16cid:durableId="423452999">
    <w:abstractNumId w:val="1"/>
  </w:num>
  <w:num w:numId="9" w16cid:durableId="2055151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8518415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1884946762">
    <w:abstractNumId w:val="1"/>
  </w:num>
  <w:num w:numId="12" w16cid:durableId="188876016">
    <w:abstractNumId w:val="0"/>
  </w:num>
  <w:num w:numId="13" w16cid:durableId="2072382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5E0"/>
    <w:rsid w:val="000242A8"/>
    <w:rsid w:val="00176B46"/>
    <w:rsid w:val="00184205"/>
    <w:rsid w:val="001B6C5A"/>
    <w:rsid w:val="00244008"/>
    <w:rsid w:val="002B6DEF"/>
    <w:rsid w:val="002F277A"/>
    <w:rsid w:val="00305354"/>
    <w:rsid w:val="00320106"/>
    <w:rsid w:val="0039331B"/>
    <w:rsid w:val="003F2F95"/>
    <w:rsid w:val="00411098"/>
    <w:rsid w:val="00431E62"/>
    <w:rsid w:val="004905E0"/>
    <w:rsid w:val="00490A0B"/>
    <w:rsid w:val="005141DA"/>
    <w:rsid w:val="00514E95"/>
    <w:rsid w:val="00515960"/>
    <w:rsid w:val="0051660D"/>
    <w:rsid w:val="00524A7B"/>
    <w:rsid w:val="00544FC3"/>
    <w:rsid w:val="00627328"/>
    <w:rsid w:val="00664308"/>
    <w:rsid w:val="006A3DA4"/>
    <w:rsid w:val="006C7334"/>
    <w:rsid w:val="00714AA1"/>
    <w:rsid w:val="0073744C"/>
    <w:rsid w:val="00802E08"/>
    <w:rsid w:val="00806EAC"/>
    <w:rsid w:val="00814CEC"/>
    <w:rsid w:val="008150D4"/>
    <w:rsid w:val="008467A8"/>
    <w:rsid w:val="00846BDD"/>
    <w:rsid w:val="00847EB0"/>
    <w:rsid w:val="00851716"/>
    <w:rsid w:val="00872163"/>
    <w:rsid w:val="008B646D"/>
    <w:rsid w:val="008F0075"/>
    <w:rsid w:val="00930FD2"/>
    <w:rsid w:val="00967CFB"/>
    <w:rsid w:val="00985CC0"/>
    <w:rsid w:val="00992D5D"/>
    <w:rsid w:val="009E5630"/>
    <w:rsid w:val="009E5CBC"/>
    <w:rsid w:val="009F4265"/>
    <w:rsid w:val="00A02571"/>
    <w:rsid w:val="00A132CF"/>
    <w:rsid w:val="00A2730D"/>
    <w:rsid w:val="00B71AB6"/>
    <w:rsid w:val="00C524F9"/>
    <w:rsid w:val="00D561E5"/>
    <w:rsid w:val="00D745A0"/>
    <w:rsid w:val="00E14131"/>
    <w:rsid w:val="00E41296"/>
    <w:rsid w:val="00E56926"/>
    <w:rsid w:val="00E80F83"/>
    <w:rsid w:val="00F00A8D"/>
    <w:rsid w:val="00F1251A"/>
    <w:rsid w:val="00F520A9"/>
    <w:rsid w:val="00FB6794"/>
    <w:rsid w:val="00FD29B1"/>
    <w:rsid w:val="13863394"/>
    <w:rsid w:val="3DCD8740"/>
    <w:rsid w:val="579C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CCCE0"/>
  <w15:chartTrackingRefBased/>
  <w15:docId w15:val="{2A12F69C-A791-42C7-B24F-92113A42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5E0"/>
  </w:style>
  <w:style w:type="paragraph" w:styleId="Ttulo1">
    <w:name w:val="heading 1"/>
    <w:basedOn w:val="Normal"/>
    <w:next w:val="Normal"/>
    <w:link w:val="Ttulo1Char"/>
    <w:uiPriority w:val="9"/>
    <w:qFormat/>
    <w:rsid w:val="00B71A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5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05E0"/>
  </w:style>
  <w:style w:type="paragraph" w:styleId="Rodap">
    <w:name w:val="footer"/>
    <w:basedOn w:val="Normal"/>
    <w:link w:val="RodapChar"/>
    <w:uiPriority w:val="99"/>
    <w:unhideWhenUsed/>
    <w:rsid w:val="004905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05E0"/>
  </w:style>
  <w:style w:type="paragraph" w:customStyle="1" w:styleId="TableParagraph">
    <w:name w:val="Table Paragraph"/>
    <w:basedOn w:val="Normal"/>
    <w:link w:val="TableParagraphChar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49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4905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FC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4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4FC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4FC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4FC3"/>
    <w:rPr>
      <w:b/>
      <w:bCs/>
      <w:sz w:val="20"/>
      <w:szCs w:val="20"/>
    </w:rPr>
  </w:style>
  <w:style w:type="paragraph" w:customStyle="1" w:styleId="TtuloPL">
    <w:name w:val="Título PL"/>
    <w:basedOn w:val="Ttulo1"/>
    <w:link w:val="TtuloPLChar"/>
    <w:qFormat/>
    <w:rsid w:val="00B71AB6"/>
    <w:pPr>
      <w:numPr>
        <w:numId w:val="3"/>
      </w:numPr>
      <w:tabs>
        <w:tab w:val="left" w:pos="432"/>
      </w:tabs>
      <w:spacing w:before="120" w:after="120"/>
    </w:pPr>
    <w:rPr>
      <w:rFonts w:asciiTheme="minorHAnsi" w:hAnsiTheme="minorHAnsi"/>
      <w:b/>
      <w:color w:val="000000" w:themeColor="text1"/>
      <w:sz w:val="24"/>
    </w:rPr>
  </w:style>
  <w:style w:type="paragraph" w:customStyle="1" w:styleId="Contedo">
    <w:name w:val="Conteúdo"/>
    <w:basedOn w:val="TableParagraph"/>
    <w:link w:val="ContedoChar"/>
    <w:qFormat/>
    <w:rsid w:val="00B71AB6"/>
    <w:pPr>
      <w:spacing w:before="120" w:after="120"/>
      <w:ind w:firstLine="851"/>
      <w:jc w:val="both"/>
    </w:pPr>
    <w:rPr>
      <w:rFonts w:asciiTheme="minorHAnsi" w:hAnsiTheme="minorHAnsi"/>
      <w:bCs/>
      <w:color w:val="000000" w:themeColor="text1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71A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PLChar">
    <w:name w:val="Título PL Char"/>
    <w:basedOn w:val="Ttulo1Char"/>
    <w:link w:val="TtuloPL"/>
    <w:rsid w:val="00B71AB6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paragraph" w:customStyle="1" w:styleId="Referncias">
    <w:name w:val="Referências"/>
    <w:basedOn w:val="Normal"/>
    <w:link w:val="RefernciasChar"/>
    <w:qFormat/>
    <w:rsid w:val="00B71AB6"/>
    <w:pPr>
      <w:spacing w:before="120" w:after="120"/>
    </w:pPr>
    <w:rPr>
      <w:bCs/>
      <w:color w:val="000000" w:themeColor="text1"/>
      <w:sz w:val="24"/>
      <w:szCs w:val="24"/>
    </w:rPr>
  </w:style>
  <w:style w:type="character" w:customStyle="1" w:styleId="TableParagraphChar">
    <w:name w:val="Table Paragraph Char"/>
    <w:basedOn w:val="Fontepargpadro"/>
    <w:link w:val="TableParagraph"/>
    <w:uiPriority w:val="1"/>
    <w:rsid w:val="00B71AB6"/>
    <w:rPr>
      <w:rFonts w:ascii="Arial" w:eastAsia="Arial" w:hAnsi="Arial" w:cs="Arial"/>
      <w:lang w:val="pt-PT" w:eastAsia="pt-PT" w:bidi="pt-PT"/>
    </w:rPr>
  </w:style>
  <w:style w:type="character" w:customStyle="1" w:styleId="ContedoChar">
    <w:name w:val="Conteúdo Char"/>
    <w:basedOn w:val="TableParagraphChar"/>
    <w:link w:val="Contedo"/>
    <w:rsid w:val="00B71AB6"/>
    <w:rPr>
      <w:rFonts w:ascii="Arial" w:eastAsia="Arial" w:hAnsi="Arial" w:cs="Arial"/>
      <w:bCs/>
      <w:color w:val="000000" w:themeColor="text1"/>
      <w:sz w:val="24"/>
      <w:szCs w:val="24"/>
      <w:lang w:val="pt-PT" w:eastAsia="pt-PT" w:bidi="pt-PT"/>
    </w:rPr>
  </w:style>
  <w:style w:type="character" w:customStyle="1" w:styleId="RefernciasChar">
    <w:name w:val="Referências Char"/>
    <w:basedOn w:val="Fontepargpadro"/>
    <w:link w:val="Referncias"/>
    <w:rsid w:val="00B71AB6"/>
    <w:rPr>
      <w:bCs/>
      <w:color w:val="000000" w:themeColor="text1"/>
      <w:sz w:val="24"/>
      <w:szCs w:val="24"/>
    </w:rPr>
  </w:style>
  <w:style w:type="paragraph" w:customStyle="1" w:styleId="SubttuloPL">
    <w:name w:val="Subtítulo PL"/>
    <w:basedOn w:val="TtuloPL"/>
    <w:link w:val="SubttuloPLChar"/>
    <w:qFormat/>
    <w:rsid w:val="00985CC0"/>
    <w:pPr>
      <w:numPr>
        <w:ilvl w:val="1"/>
        <w:numId w:val="12"/>
      </w:numPr>
      <w:tabs>
        <w:tab w:val="clear" w:pos="432"/>
        <w:tab w:val="left" w:pos="709"/>
      </w:tabs>
      <w:ind w:left="0" w:firstLine="0"/>
    </w:pPr>
    <w:rPr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5C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ttuloPLChar">
    <w:name w:val="Subtítulo PL Char"/>
    <w:basedOn w:val="Ttulo2Char"/>
    <w:link w:val="SubttuloPL"/>
    <w:rsid w:val="00985CC0"/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Marcela Leite Dos Santos Jaernevay</cp:lastModifiedBy>
  <cp:revision>3</cp:revision>
  <cp:lastPrinted>2021-06-07T21:54:00Z</cp:lastPrinted>
  <dcterms:created xsi:type="dcterms:W3CDTF">2025-08-14T19:01:00Z</dcterms:created>
  <dcterms:modified xsi:type="dcterms:W3CDTF">2026-04-06T12:18:00Z</dcterms:modified>
</cp:coreProperties>
</file>