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A016" w14:textId="77777777" w:rsidR="00A55275" w:rsidRDefault="00000000">
      <w:pPr>
        <w:pStyle w:val="Corpodetexto"/>
        <w:ind w:left="42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D6899BA" wp14:editId="30DE5E5F">
                <wp:simplePos x="0" y="0"/>
                <wp:positionH relativeFrom="page">
                  <wp:posOffset>0</wp:posOffset>
                </wp:positionH>
                <wp:positionV relativeFrom="page">
                  <wp:posOffset>2414269</wp:posOffset>
                </wp:positionV>
                <wp:extent cx="488950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2605405">
                              <a:moveTo>
                                <a:pt x="488569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88569" y="2605151"/>
                              </a:lnTo>
                              <a:lnTo>
                                <a:pt x="488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76A72" id="Graphic 1" o:spid="_x0000_s1026" style="position:absolute;margin-left:0;margin-top:190.1pt;width:38.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950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" path="m488569,l,,,2605151r488569,l488569,xe" fillcolor="#07376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DD72845" wp14:editId="2230BD07">
            <wp:extent cx="3892529" cy="764190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529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018A7" w14:textId="77777777" w:rsidR="00A55275" w:rsidRDefault="00A55275">
      <w:pPr>
        <w:pStyle w:val="Corpodetexto"/>
        <w:rPr>
          <w:rFonts w:ascii="Times New Roman"/>
          <w:sz w:val="35"/>
        </w:rPr>
      </w:pPr>
    </w:p>
    <w:p w14:paraId="69DE7C08" w14:textId="77777777" w:rsidR="00A55275" w:rsidRDefault="00A55275">
      <w:pPr>
        <w:pStyle w:val="Corpodetexto"/>
        <w:rPr>
          <w:rFonts w:ascii="Times New Roman"/>
          <w:sz w:val="35"/>
        </w:rPr>
      </w:pPr>
    </w:p>
    <w:p w14:paraId="1749360C" w14:textId="77777777" w:rsidR="00A55275" w:rsidRDefault="00A55275">
      <w:pPr>
        <w:pStyle w:val="Corpodetexto"/>
        <w:rPr>
          <w:rFonts w:ascii="Times New Roman"/>
          <w:sz w:val="35"/>
        </w:rPr>
      </w:pPr>
    </w:p>
    <w:p w14:paraId="6EAB167D" w14:textId="77777777" w:rsidR="00A55275" w:rsidRDefault="00A55275">
      <w:pPr>
        <w:pStyle w:val="Corpodetexto"/>
        <w:rPr>
          <w:rFonts w:ascii="Times New Roman"/>
          <w:sz w:val="35"/>
        </w:rPr>
      </w:pPr>
    </w:p>
    <w:p w14:paraId="348AB917" w14:textId="77777777" w:rsidR="00A55275" w:rsidRDefault="00A55275">
      <w:pPr>
        <w:pStyle w:val="Corpodetexto"/>
        <w:rPr>
          <w:rFonts w:ascii="Times New Roman"/>
          <w:sz w:val="35"/>
        </w:rPr>
      </w:pPr>
    </w:p>
    <w:p w14:paraId="48EB6E9D" w14:textId="77777777" w:rsidR="00A55275" w:rsidRDefault="00A55275">
      <w:pPr>
        <w:pStyle w:val="Corpodetexto"/>
        <w:spacing w:before="15"/>
        <w:rPr>
          <w:rFonts w:ascii="Times New Roman"/>
          <w:sz w:val="35"/>
        </w:rPr>
      </w:pPr>
    </w:p>
    <w:p w14:paraId="0AFF4CEA" w14:textId="77777777" w:rsidR="00A55275" w:rsidRDefault="00000000">
      <w:pPr>
        <w:ind w:left="1143"/>
        <w:rPr>
          <w:rFonts w:ascii="Times New Roman" w:hAnsi="Times New Roman"/>
          <w:b/>
          <w:sz w:val="35"/>
        </w:rPr>
      </w:pPr>
      <w:r>
        <w:rPr>
          <w:rFonts w:ascii="Times New Roman" w:hAnsi="Times New Roman"/>
          <w:b/>
          <w:color w:val="073761"/>
          <w:sz w:val="35"/>
        </w:rPr>
        <w:t>COMISSÃO</w:t>
      </w:r>
      <w:r>
        <w:rPr>
          <w:rFonts w:ascii="Times New Roman" w:hAnsi="Times New Roman"/>
          <w:b/>
          <w:color w:val="073761"/>
          <w:spacing w:val="-12"/>
          <w:sz w:val="35"/>
        </w:rPr>
        <w:t xml:space="preserve"> </w:t>
      </w:r>
      <w:r>
        <w:rPr>
          <w:rFonts w:ascii="Times New Roman" w:hAnsi="Times New Roman"/>
          <w:b/>
          <w:color w:val="073761"/>
          <w:sz w:val="35"/>
        </w:rPr>
        <w:t>DE</w:t>
      </w:r>
      <w:r>
        <w:rPr>
          <w:rFonts w:ascii="Times New Roman" w:hAnsi="Times New Roman"/>
          <w:b/>
          <w:color w:val="073761"/>
          <w:spacing w:val="-9"/>
          <w:sz w:val="35"/>
        </w:rPr>
        <w:t xml:space="preserve"> </w:t>
      </w:r>
      <w:r>
        <w:rPr>
          <w:rFonts w:ascii="Times New Roman" w:hAnsi="Times New Roman"/>
          <w:b/>
          <w:color w:val="073761"/>
          <w:sz w:val="35"/>
        </w:rPr>
        <w:t>PADRONIZAÇÃO</w:t>
      </w:r>
      <w:r>
        <w:rPr>
          <w:rFonts w:ascii="Times New Roman" w:hAnsi="Times New Roman"/>
          <w:b/>
          <w:color w:val="073761"/>
          <w:spacing w:val="-6"/>
          <w:sz w:val="35"/>
        </w:rPr>
        <w:t xml:space="preserve"> </w:t>
      </w:r>
      <w:r>
        <w:rPr>
          <w:rFonts w:ascii="Times New Roman" w:hAnsi="Times New Roman"/>
          <w:b/>
          <w:color w:val="073761"/>
          <w:sz w:val="35"/>
        </w:rPr>
        <w:t>DE</w:t>
      </w:r>
      <w:r>
        <w:rPr>
          <w:rFonts w:ascii="Times New Roman" w:hAnsi="Times New Roman"/>
          <w:b/>
          <w:color w:val="073761"/>
          <w:spacing w:val="-9"/>
          <w:sz w:val="35"/>
        </w:rPr>
        <w:t xml:space="preserve"> </w:t>
      </w:r>
      <w:r>
        <w:rPr>
          <w:rFonts w:ascii="Times New Roman" w:hAnsi="Times New Roman"/>
          <w:b/>
          <w:color w:val="073761"/>
          <w:sz w:val="35"/>
        </w:rPr>
        <w:t>PRODUTOS</w:t>
      </w:r>
      <w:r>
        <w:rPr>
          <w:rFonts w:ascii="Times New Roman" w:hAnsi="Times New Roman"/>
          <w:b/>
          <w:color w:val="073761"/>
          <w:spacing w:val="-5"/>
          <w:sz w:val="35"/>
        </w:rPr>
        <w:t xml:space="preserve"> </w:t>
      </w:r>
      <w:r>
        <w:rPr>
          <w:rFonts w:ascii="Times New Roman" w:hAnsi="Times New Roman"/>
          <w:b/>
          <w:color w:val="073761"/>
          <w:sz w:val="35"/>
        </w:rPr>
        <w:t>PARA</w:t>
      </w:r>
      <w:r>
        <w:rPr>
          <w:rFonts w:ascii="Times New Roman" w:hAnsi="Times New Roman"/>
          <w:b/>
          <w:color w:val="073761"/>
          <w:spacing w:val="-10"/>
          <w:sz w:val="35"/>
        </w:rPr>
        <w:t xml:space="preserve"> </w:t>
      </w:r>
      <w:r>
        <w:rPr>
          <w:rFonts w:ascii="Times New Roman" w:hAnsi="Times New Roman"/>
          <w:b/>
          <w:color w:val="073761"/>
          <w:spacing w:val="-2"/>
          <w:sz w:val="35"/>
        </w:rPr>
        <w:t>SAÚDE</w:t>
      </w:r>
    </w:p>
    <w:p w14:paraId="7F36523E" w14:textId="77777777" w:rsidR="00A55275" w:rsidRDefault="00A55275">
      <w:pPr>
        <w:pStyle w:val="Corpodetexto"/>
        <w:spacing w:before="121"/>
        <w:rPr>
          <w:rFonts w:ascii="Times New Roman"/>
          <w:b/>
          <w:sz w:val="35"/>
        </w:rPr>
      </w:pPr>
    </w:p>
    <w:p w14:paraId="61FE1F4A" w14:textId="77777777" w:rsidR="00A55275" w:rsidRDefault="00000000">
      <w:pPr>
        <w:spacing w:before="1"/>
        <w:ind w:left="1143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mallCaps/>
          <w:color w:val="073761"/>
          <w:sz w:val="44"/>
        </w:rPr>
        <w:t>Catálogo</w:t>
      </w:r>
      <w:r>
        <w:rPr>
          <w:rFonts w:ascii="Times New Roman" w:hAnsi="Times New Roman"/>
          <w:b/>
          <w:smallCaps/>
          <w:color w:val="073761"/>
          <w:spacing w:val="-10"/>
          <w:sz w:val="44"/>
        </w:rPr>
        <w:t xml:space="preserve"> </w:t>
      </w:r>
      <w:r>
        <w:rPr>
          <w:rFonts w:ascii="Times New Roman" w:hAnsi="Times New Roman"/>
          <w:b/>
          <w:smallCaps/>
          <w:color w:val="073761"/>
          <w:sz w:val="44"/>
        </w:rPr>
        <w:t>de</w:t>
      </w:r>
      <w:r>
        <w:rPr>
          <w:rFonts w:ascii="Times New Roman" w:hAnsi="Times New Roman"/>
          <w:b/>
          <w:smallCaps/>
          <w:color w:val="073761"/>
          <w:spacing w:val="-9"/>
          <w:sz w:val="44"/>
        </w:rPr>
        <w:t xml:space="preserve"> </w:t>
      </w:r>
      <w:r>
        <w:rPr>
          <w:rFonts w:ascii="Times New Roman" w:hAnsi="Times New Roman"/>
          <w:b/>
          <w:smallCaps/>
          <w:color w:val="073761"/>
          <w:sz w:val="44"/>
        </w:rPr>
        <w:t>Materiais</w:t>
      </w:r>
      <w:r>
        <w:rPr>
          <w:rFonts w:ascii="Times New Roman" w:hAnsi="Times New Roman"/>
          <w:b/>
          <w:smallCaps/>
          <w:color w:val="073761"/>
          <w:spacing w:val="-4"/>
          <w:sz w:val="44"/>
        </w:rPr>
        <w:t xml:space="preserve"> </w:t>
      </w:r>
      <w:r>
        <w:rPr>
          <w:rFonts w:ascii="Times New Roman" w:hAnsi="Times New Roman"/>
          <w:b/>
          <w:smallCaps/>
          <w:color w:val="073761"/>
          <w:sz w:val="44"/>
        </w:rPr>
        <w:t>de</w:t>
      </w:r>
      <w:r>
        <w:rPr>
          <w:rFonts w:ascii="Times New Roman" w:hAnsi="Times New Roman"/>
          <w:b/>
          <w:smallCaps/>
          <w:color w:val="073761"/>
          <w:spacing w:val="-9"/>
          <w:sz w:val="44"/>
        </w:rPr>
        <w:t xml:space="preserve"> </w:t>
      </w:r>
      <w:r>
        <w:rPr>
          <w:rFonts w:ascii="Times New Roman" w:hAnsi="Times New Roman"/>
          <w:b/>
          <w:smallCaps/>
          <w:color w:val="073761"/>
          <w:sz w:val="44"/>
        </w:rPr>
        <w:t>uso</w:t>
      </w:r>
      <w:r>
        <w:rPr>
          <w:rFonts w:ascii="Times New Roman" w:hAnsi="Times New Roman"/>
          <w:b/>
          <w:smallCaps/>
          <w:color w:val="073761"/>
          <w:spacing w:val="-3"/>
          <w:sz w:val="44"/>
        </w:rPr>
        <w:t xml:space="preserve"> </w:t>
      </w:r>
      <w:r>
        <w:rPr>
          <w:rFonts w:ascii="Times New Roman" w:hAnsi="Times New Roman"/>
          <w:b/>
          <w:smallCaps/>
          <w:color w:val="073761"/>
          <w:spacing w:val="-2"/>
          <w:sz w:val="44"/>
        </w:rPr>
        <w:t>Hospitalar</w:t>
      </w:r>
    </w:p>
    <w:p w14:paraId="6D034301" w14:textId="77777777" w:rsidR="00A55275" w:rsidRDefault="00A55275">
      <w:pPr>
        <w:pStyle w:val="Corpodetexto"/>
        <w:spacing w:before="104"/>
        <w:rPr>
          <w:rFonts w:ascii="Times New Roman"/>
          <w:b/>
          <w:sz w:val="35"/>
        </w:rPr>
      </w:pPr>
    </w:p>
    <w:p w14:paraId="312E777F" w14:textId="77777777" w:rsidR="00A55275" w:rsidRDefault="00000000">
      <w:pPr>
        <w:ind w:left="1143"/>
        <w:rPr>
          <w:rFonts w:ascii="Times New Roman"/>
          <w:b/>
          <w:i/>
          <w:sz w:val="44"/>
        </w:rPr>
      </w:pPr>
      <w:r>
        <w:rPr>
          <w:rFonts w:ascii="Times New Roman"/>
          <w:b/>
          <w:i/>
          <w:color w:val="073761"/>
          <w:spacing w:val="-4"/>
          <w:sz w:val="44"/>
          <w:u w:val="single" w:color="073761"/>
        </w:rPr>
        <w:t>TERAPIA</w:t>
      </w:r>
      <w:r>
        <w:rPr>
          <w:rFonts w:ascii="Times New Roman"/>
          <w:b/>
          <w:i/>
          <w:color w:val="073761"/>
          <w:spacing w:val="-18"/>
          <w:sz w:val="44"/>
          <w:u w:val="single" w:color="073761"/>
        </w:rPr>
        <w:t xml:space="preserve"> </w:t>
      </w:r>
      <w:r>
        <w:rPr>
          <w:rFonts w:ascii="Times New Roman"/>
          <w:b/>
          <w:i/>
          <w:color w:val="073761"/>
          <w:spacing w:val="-2"/>
          <w:sz w:val="44"/>
          <w:u w:val="single" w:color="073761"/>
        </w:rPr>
        <w:t>OCUPACIONAL</w:t>
      </w:r>
    </w:p>
    <w:p w14:paraId="5EAB1FF9" w14:textId="77777777" w:rsidR="00A55275" w:rsidRDefault="00A55275">
      <w:pPr>
        <w:pStyle w:val="Corpodetexto"/>
        <w:rPr>
          <w:rFonts w:ascii="Times New Roman"/>
          <w:b/>
          <w:i/>
        </w:rPr>
      </w:pPr>
    </w:p>
    <w:p w14:paraId="65F66F51" w14:textId="77777777" w:rsidR="00A55275" w:rsidRDefault="00A55275">
      <w:pPr>
        <w:pStyle w:val="Corpodetexto"/>
        <w:rPr>
          <w:rFonts w:ascii="Times New Roman"/>
          <w:b/>
          <w:i/>
        </w:rPr>
      </w:pPr>
    </w:p>
    <w:p w14:paraId="3A196ACA" w14:textId="77777777" w:rsidR="00A55275" w:rsidRDefault="00A55275">
      <w:pPr>
        <w:pStyle w:val="Corpodetexto"/>
        <w:rPr>
          <w:rFonts w:ascii="Times New Roman"/>
          <w:b/>
          <w:i/>
        </w:rPr>
      </w:pPr>
    </w:p>
    <w:p w14:paraId="7C22A497" w14:textId="77777777" w:rsidR="00A55275" w:rsidRDefault="00A55275">
      <w:pPr>
        <w:pStyle w:val="Corpodetexto"/>
        <w:rPr>
          <w:rFonts w:ascii="Times New Roman"/>
          <w:b/>
          <w:i/>
        </w:rPr>
      </w:pPr>
    </w:p>
    <w:p w14:paraId="5811338F" w14:textId="77777777" w:rsidR="00A55275" w:rsidRDefault="00A55275">
      <w:pPr>
        <w:pStyle w:val="Corpodetexto"/>
        <w:spacing w:before="302"/>
        <w:rPr>
          <w:rFonts w:ascii="Times New Roman"/>
          <w:b/>
          <w:i/>
        </w:rPr>
      </w:pPr>
    </w:p>
    <w:p w14:paraId="26F3D4C9" w14:textId="77777777" w:rsidR="00A55275" w:rsidRDefault="00000000">
      <w:pPr>
        <w:ind w:left="7398" w:right="4355" w:hanging="3351"/>
        <w:rPr>
          <w:b/>
          <w:i/>
          <w:sz w:val="28"/>
        </w:rPr>
      </w:pPr>
      <w:r>
        <w:rPr>
          <w:b/>
          <w:i/>
          <w:color w:val="073761"/>
          <w:sz w:val="28"/>
        </w:rPr>
        <w:t>COMPLEXO</w:t>
      </w:r>
      <w:r>
        <w:rPr>
          <w:b/>
          <w:i/>
          <w:color w:val="073761"/>
          <w:spacing w:val="-12"/>
          <w:sz w:val="28"/>
        </w:rPr>
        <w:t xml:space="preserve"> </w:t>
      </w:r>
      <w:r>
        <w:rPr>
          <w:b/>
          <w:i/>
          <w:color w:val="073761"/>
          <w:sz w:val="28"/>
        </w:rPr>
        <w:t>HOSPITALAR</w:t>
      </w:r>
      <w:r>
        <w:rPr>
          <w:b/>
          <w:i/>
          <w:color w:val="073761"/>
          <w:spacing w:val="-12"/>
          <w:sz w:val="28"/>
        </w:rPr>
        <w:t xml:space="preserve"> </w:t>
      </w:r>
      <w:r>
        <w:rPr>
          <w:b/>
          <w:i/>
          <w:color w:val="073761"/>
          <w:sz w:val="28"/>
        </w:rPr>
        <w:t>–</w:t>
      </w:r>
      <w:r>
        <w:rPr>
          <w:b/>
          <w:i/>
          <w:color w:val="073761"/>
          <w:spacing w:val="-13"/>
          <w:sz w:val="28"/>
        </w:rPr>
        <w:t xml:space="preserve"> </w:t>
      </w:r>
      <w:r>
        <w:rPr>
          <w:b/>
          <w:i/>
          <w:color w:val="073761"/>
          <w:sz w:val="28"/>
        </w:rPr>
        <w:t>UFRJ/EBSERH</w:t>
      </w:r>
      <w:r>
        <w:rPr>
          <w:b/>
          <w:i/>
          <w:color w:val="073761"/>
          <w:spacing w:val="-12"/>
          <w:sz w:val="28"/>
        </w:rPr>
        <w:t xml:space="preserve"> </w:t>
      </w:r>
      <w:r>
        <w:rPr>
          <w:b/>
          <w:i/>
          <w:color w:val="073761"/>
          <w:sz w:val="28"/>
        </w:rPr>
        <w:t>-</w:t>
      </w:r>
      <w:r>
        <w:rPr>
          <w:b/>
          <w:i/>
          <w:color w:val="073761"/>
          <w:spacing w:val="-12"/>
          <w:sz w:val="28"/>
        </w:rPr>
        <w:t xml:space="preserve"> </w:t>
      </w:r>
      <w:r>
        <w:rPr>
          <w:b/>
          <w:i/>
          <w:color w:val="073761"/>
          <w:sz w:val="28"/>
        </w:rPr>
        <w:t xml:space="preserve">(HUCFF/IPPMG/ME) </w:t>
      </w:r>
      <w:r>
        <w:rPr>
          <w:b/>
          <w:i/>
          <w:color w:val="073761"/>
          <w:spacing w:val="-4"/>
          <w:sz w:val="28"/>
        </w:rPr>
        <w:t>2025</w:t>
      </w:r>
    </w:p>
    <w:p w14:paraId="7336E2B5" w14:textId="77777777" w:rsidR="00A55275" w:rsidRDefault="00A55275">
      <w:pPr>
        <w:rPr>
          <w:b/>
          <w:i/>
          <w:sz w:val="28"/>
        </w:rPr>
        <w:sectPr w:rsidR="00A55275">
          <w:footerReference w:type="default" r:id="rId8"/>
          <w:type w:val="continuous"/>
          <w:pgSz w:w="16850" w:h="11920" w:orient="landscape"/>
          <w:pgMar w:top="740" w:right="141" w:bottom="280" w:left="566" w:header="720" w:footer="720" w:gutter="0"/>
          <w:cols w:space="720"/>
        </w:sectPr>
      </w:pPr>
    </w:p>
    <w:p w14:paraId="1BA422BB" w14:textId="77777777" w:rsidR="00A55275" w:rsidRDefault="00000000">
      <w:pPr>
        <w:pStyle w:val="Corpodetexto"/>
        <w:ind w:left="289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D086D7" wp14:editId="54D1C304">
                <wp:extent cx="6370320" cy="299720"/>
                <wp:effectExtent l="9525" t="0" r="0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0320" cy="299720"/>
                          <a:chOff x="0" y="0"/>
                          <a:chExt cx="6370320" cy="299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762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7620" h="287020">
                                <a:moveTo>
                                  <a:pt x="635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20"/>
                                </a:lnTo>
                                <a:lnTo>
                                  <a:pt x="6357620" y="287020"/>
                                </a:lnTo>
                                <a:lnTo>
                                  <a:pt x="635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7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762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7620" h="287020">
                                <a:moveTo>
                                  <a:pt x="0" y="287020"/>
                                </a:moveTo>
                                <a:lnTo>
                                  <a:pt x="6357620" y="287020"/>
                                </a:lnTo>
                                <a:lnTo>
                                  <a:pt x="635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02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7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3F87C" id="Group 4" o:spid="_x0000_s1026" style="width:501.6pt;height:23.6pt;mso-position-horizontal-relative:char;mso-position-vertical-relative:line" coordsize="63703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">
                <v:shape id="Graphic 5" o:spid="_x0000_s1027" style="position:absolute;left:63;top:63;width:63576;height:2870;visibility:visible;mso-wrap-style:square;v-text-anchor:top" coordsize="635762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" path="m6357620,l,,,287020r6357620,l6357620,xe" fillcolor="#1f477b" stroked="f">
                  <v:path arrowok="t"/>
                </v:shape>
                <v:shape id="Graphic 6" o:spid="_x0000_s1028" style="position:absolute;left:63;top:63;width:63576;height:2870;visibility:visible;mso-wrap-style:square;v-text-anchor:top" coordsize="635762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" path="m,287020r6357620,l6357620,,,,,287020xe" filled="f" strokecolor="#1f477b" strokeweight=".35mm">
                  <v:path arrowok="t"/>
                </v:shape>
                <w10:anchorlock/>
              </v:group>
            </w:pict>
          </mc:Fallback>
        </mc:AlternateContent>
      </w:r>
    </w:p>
    <w:p w14:paraId="02D525D9" w14:textId="77777777" w:rsidR="00A55275" w:rsidRDefault="00000000">
      <w:pPr>
        <w:spacing w:before="76"/>
        <w:ind w:left="1" w:right="1484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46199501" w14:textId="77777777" w:rsidR="00A55275" w:rsidRDefault="00000000">
      <w:pPr>
        <w:ind w:right="1484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5E76106B" w14:textId="77777777" w:rsidR="00A55275" w:rsidRDefault="00A55275">
      <w:pPr>
        <w:pStyle w:val="Corpodetexto"/>
        <w:spacing w:before="292"/>
        <w:rPr>
          <w:b/>
          <w:sz w:val="24"/>
        </w:rPr>
      </w:pPr>
    </w:p>
    <w:p w14:paraId="7260CD88" w14:textId="77777777" w:rsidR="00A55275" w:rsidRDefault="00000000">
      <w:pPr>
        <w:ind w:left="4" w:right="1484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06B9D37F" w14:textId="77777777" w:rsidR="00A55275" w:rsidRDefault="00000000">
      <w:pPr>
        <w:spacing w:before="293"/>
        <w:ind w:left="4807" w:right="6291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4"/>
          <w:sz w:val="24"/>
        </w:rPr>
        <w:t xml:space="preserve"> </w:t>
      </w:r>
      <w:r>
        <w:rPr>
          <w:sz w:val="24"/>
        </w:rPr>
        <w:t>Soraya</w:t>
      </w:r>
      <w:r>
        <w:rPr>
          <w:spacing w:val="-14"/>
          <w:sz w:val="24"/>
        </w:rPr>
        <w:t xml:space="preserve"> </w:t>
      </w:r>
      <w:r>
        <w:rPr>
          <w:sz w:val="24"/>
        </w:rPr>
        <w:t>Lourenço</w:t>
      </w:r>
      <w:r>
        <w:rPr>
          <w:spacing w:val="-13"/>
          <w:sz w:val="24"/>
        </w:rPr>
        <w:t xml:space="preserve"> </w:t>
      </w:r>
      <w:r>
        <w:rPr>
          <w:sz w:val="24"/>
        </w:rPr>
        <w:t>Fernandes</w:t>
      </w:r>
      <w:r>
        <w:rPr>
          <w:spacing w:val="-14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21F350A2" w14:textId="77777777" w:rsidR="00A55275" w:rsidRDefault="00000000">
      <w:pPr>
        <w:ind w:left="5910" w:right="7397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0E6911C0" w14:textId="77777777" w:rsidR="00A55275" w:rsidRDefault="00000000">
      <w:pPr>
        <w:spacing w:before="2"/>
        <w:ind w:left="5883" w:right="7366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14"/>
          <w:sz w:val="24"/>
        </w:rPr>
        <w:t xml:space="preserve"> </w:t>
      </w:r>
      <w:r>
        <w:rPr>
          <w:sz w:val="24"/>
        </w:rPr>
        <w:t>Galvão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Assis</w:t>
      </w:r>
      <w:r>
        <w:rPr>
          <w:spacing w:val="-14"/>
          <w:sz w:val="24"/>
        </w:rPr>
        <w:t xml:space="preserve"> </w:t>
      </w:r>
      <w:r>
        <w:rPr>
          <w:sz w:val="24"/>
        </w:rPr>
        <w:t>Gazelle Isabela Dias Ferreira de Melo Jaqueline Souza da Silva Verônica Pinheiro Viana Paulo Fernando da Silva Thainá Melo</w:t>
      </w:r>
    </w:p>
    <w:p w14:paraId="6FDA9D62" w14:textId="77777777" w:rsidR="00A55275" w:rsidRDefault="00A55275">
      <w:pPr>
        <w:pStyle w:val="Corpodetexto"/>
        <w:rPr>
          <w:sz w:val="24"/>
        </w:rPr>
      </w:pPr>
    </w:p>
    <w:p w14:paraId="30D4A001" w14:textId="77777777" w:rsidR="00A55275" w:rsidRDefault="00A55275">
      <w:pPr>
        <w:pStyle w:val="Corpodetexto"/>
        <w:spacing w:before="292"/>
        <w:rPr>
          <w:sz w:val="24"/>
        </w:rPr>
      </w:pPr>
    </w:p>
    <w:p w14:paraId="680B1350" w14:textId="77777777" w:rsidR="00A55275" w:rsidRDefault="00000000">
      <w:pPr>
        <w:ind w:left="9" w:right="1484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0BF0D2CF" w14:textId="77777777" w:rsidR="00A55275" w:rsidRDefault="00000000">
      <w:pPr>
        <w:ind w:left="2" w:right="1484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PRODUTOS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SAÚDE</w:t>
      </w:r>
    </w:p>
    <w:p w14:paraId="30D41482" w14:textId="77777777" w:rsidR="00A55275" w:rsidRDefault="00A55275">
      <w:pPr>
        <w:jc w:val="center"/>
        <w:rPr>
          <w:sz w:val="24"/>
        </w:rPr>
        <w:sectPr w:rsidR="00A55275">
          <w:footerReference w:type="default" r:id="rId9"/>
          <w:pgSz w:w="16850" w:h="11920" w:orient="landscape"/>
          <w:pgMar w:top="1100" w:right="141" w:bottom="1400" w:left="566" w:header="0" w:footer="1214" w:gutter="0"/>
          <w:pgNumType w:start="2"/>
          <w:cols w:space="720"/>
        </w:sectPr>
      </w:pPr>
    </w:p>
    <w:p w14:paraId="532399BD" w14:textId="77777777" w:rsidR="00A55275" w:rsidRDefault="00A55275">
      <w:pPr>
        <w:pStyle w:val="Corpodetexto"/>
        <w:rPr>
          <w:sz w:val="20"/>
        </w:rPr>
      </w:pPr>
    </w:p>
    <w:p w14:paraId="17CDD1B0" w14:textId="77777777" w:rsidR="00A55275" w:rsidRDefault="00A55275">
      <w:pPr>
        <w:pStyle w:val="Corpodetexto"/>
        <w:rPr>
          <w:sz w:val="20"/>
        </w:rPr>
      </w:pPr>
    </w:p>
    <w:p w14:paraId="4DF2013D" w14:textId="77777777" w:rsidR="00A55275" w:rsidRDefault="00A55275">
      <w:pPr>
        <w:pStyle w:val="Corpodetexto"/>
        <w:rPr>
          <w:sz w:val="20"/>
        </w:rPr>
      </w:pPr>
    </w:p>
    <w:p w14:paraId="582652C2" w14:textId="77777777" w:rsidR="00A55275" w:rsidRDefault="00A55275">
      <w:pPr>
        <w:pStyle w:val="Corpodetexto"/>
        <w:rPr>
          <w:sz w:val="20"/>
        </w:rPr>
      </w:pPr>
    </w:p>
    <w:p w14:paraId="5141AEE6" w14:textId="77777777" w:rsidR="00A55275" w:rsidRDefault="00A55275">
      <w:pPr>
        <w:pStyle w:val="Corpodetexto"/>
        <w:rPr>
          <w:sz w:val="20"/>
        </w:rPr>
      </w:pPr>
    </w:p>
    <w:p w14:paraId="5FDF7FE6" w14:textId="77777777" w:rsidR="00A55275" w:rsidRDefault="00A55275">
      <w:pPr>
        <w:pStyle w:val="Corpodetexto"/>
        <w:rPr>
          <w:sz w:val="20"/>
        </w:rPr>
      </w:pPr>
    </w:p>
    <w:p w14:paraId="1C3A8C4C" w14:textId="77777777" w:rsidR="00A55275" w:rsidRDefault="00A55275">
      <w:pPr>
        <w:pStyle w:val="Corpodetexto"/>
        <w:rPr>
          <w:sz w:val="20"/>
        </w:rPr>
      </w:pPr>
    </w:p>
    <w:p w14:paraId="0D250F1D" w14:textId="77777777" w:rsidR="00A55275" w:rsidRDefault="00A55275">
      <w:pPr>
        <w:pStyle w:val="Corpodetexto"/>
        <w:rPr>
          <w:sz w:val="20"/>
        </w:rPr>
      </w:pPr>
    </w:p>
    <w:p w14:paraId="61C1744B" w14:textId="77777777" w:rsidR="00A55275" w:rsidRDefault="00A55275">
      <w:pPr>
        <w:pStyle w:val="Corpodetexto"/>
        <w:rPr>
          <w:sz w:val="20"/>
        </w:rPr>
      </w:pPr>
    </w:p>
    <w:p w14:paraId="55975A41" w14:textId="77777777" w:rsidR="00A55275" w:rsidRDefault="00A55275">
      <w:pPr>
        <w:pStyle w:val="Corpodetexto"/>
        <w:rPr>
          <w:sz w:val="20"/>
        </w:rPr>
      </w:pPr>
    </w:p>
    <w:p w14:paraId="2A6E56DE" w14:textId="77777777" w:rsidR="00A55275" w:rsidRDefault="00A55275">
      <w:pPr>
        <w:pStyle w:val="Corpodetexto"/>
        <w:rPr>
          <w:sz w:val="20"/>
        </w:rPr>
      </w:pPr>
    </w:p>
    <w:p w14:paraId="660741A9" w14:textId="77777777" w:rsidR="00A55275" w:rsidRDefault="00A55275">
      <w:pPr>
        <w:pStyle w:val="Corpodetexto"/>
        <w:rPr>
          <w:sz w:val="20"/>
        </w:rPr>
      </w:pPr>
    </w:p>
    <w:p w14:paraId="3F6EE762" w14:textId="77777777" w:rsidR="00A55275" w:rsidRDefault="00A55275">
      <w:pPr>
        <w:pStyle w:val="Corpodetexto"/>
        <w:rPr>
          <w:sz w:val="20"/>
        </w:rPr>
      </w:pPr>
    </w:p>
    <w:p w14:paraId="1CAF5F2A" w14:textId="77777777" w:rsidR="00A55275" w:rsidRDefault="00A55275">
      <w:pPr>
        <w:pStyle w:val="Corpodetexto"/>
        <w:rPr>
          <w:sz w:val="20"/>
        </w:rPr>
      </w:pPr>
    </w:p>
    <w:p w14:paraId="0EE28974" w14:textId="77777777" w:rsidR="00A55275" w:rsidRDefault="00A55275">
      <w:pPr>
        <w:pStyle w:val="Corpodetexto"/>
        <w:rPr>
          <w:sz w:val="20"/>
        </w:rPr>
      </w:pPr>
    </w:p>
    <w:p w14:paraId="23BFEDA6" w14:textId="77777777" w:rsidR="00A55275" w:rsidRDefault="00A55275">
      <w:pPr>
        <w:pStyle w:val="Corpodetexto"/>
        <w:spacing w:before="199"/>
        <w:rPr>
          <w:sz w:val="20"/>
        </w:rPr>
      </w:pPr>
    </w:p>
    <w:p w14:paraId="150CD039" w14:textId="77777777" w:rsidR="00A55275" w:rsidRDefault="00000000">
      <w:pPr>
        <w:pStyle w:val="Corpodetexto"/>
        <w:ind w:left="28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335349" wp14:editId="620EE166">
                <wp:extent cx="6910705" cy="1242695"/>
                <wp:effectExtent l="9525" t="0" r="4445" b="508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0705" cy="12426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CD52E9" w14:textId="77777777" w:rsidR="00A55275" w:rsidRDefault="00000000">
                            <w:pPr>
                              <w:pStyle w:val="Corpodetexto"/>
                              <w:spacing w:before="72"/>
                              <w:ind w:left="216" w:right="21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0BF28366" w14:textId="77777777" w:rsidR="00A55275" w:rsidRDefault="00000000">
                            <w:pPr>
                              <w:pStyle w:val="Corpodetexto"/>
                              <w:spacing w:before="1"/>
                              <w:ind w:left="277" w:right="287" w:firstLine="3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33534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4.15pt;height:9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" filled="f">
                <v:path arrowok="t"/>
                <v:textbox inset="0,0,0,0">
                  <w:txbxContent>
                    <w:p w14:paraId="1CCD52E9" w14:textId="77777777" w:rsidR="00A55275" w:rsidRDefault="00000000">
                      <w:pPr>
                        <w:pStyle w:val="Corpodetexto"/>
                        <w:spacing w:before="72"/>
                        <w:ind w:left="216" w:right="21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0BF28366" w14:textId="77777777" w:rsidR="00A55275" w:rsidRDefault="00000000">
                      <w:pPr>
                        <w:pStyle w:val="Corpodetexto"/>
                        <w:spacing w:before="1"/>
                        <w:ind w:left="277" w:right="287" w:firstLine="3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9CE929" w14:textId="77777777" w:rsidR="00A55275" w:rsidRDefault="00A55275">
      <w:pPr>
        <w:pStyle w:val="Corpodetexto"/>
        <w:rPr>
          <w:sz w:val="20"/>
        </w:rPr>
        <w:sectPr w:rsidR="00A55275">
          <w:pgSz w:w="16850" w:h="11920" w:orient="landscape"/>
          <w:pgMar w:top="1340" w:right="141" w:bottom="1400" w:left="566" w:header="0" w:footer="1214" w:gutter="0"/>
          <w:cols w:space="720"/>
        </w:sectPr>
      </w:pPr>
    </w:p>
    <w:p w14:paraId="49A98430" w14:textId="77777777" w:rsidR="00A55275" w:rsidRDefault="00000000">
      <w:pPr>
        <w:spacing w:before="85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07410B6B" w14:textId="77777777" w:rsidR="00A55275" w:rsidRDefault="00000000">
      <w:pPr>
        <w:pStyle w:val="Corpodetexto"/>
        <w:spacing w:before="5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E9E3A3" wp14:editId="7ACEDF65">
                <wp:simplePos x="0" y="0"/>
                <wp:positionH relativeFrom="page">
                  <wp:posOffset>431165</wp:posOffset>
                </wp:positionH>
                <wp:positionV relativeFrom="paragraph">
                  <wp:posOffset>77989</wp:posOffset>
                </wp:positionV>
                <wp:extent cx="915606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606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6065" h="38100">
                              <a:moveTo>
                                <a:pt x="915593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5938" y="38100"/>
                              </a:lnTo>
                              <a:lnTo>
                                <a:pt x="9155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E5697" id="Graphic 8" o:spid="_x0000_s1026" style="position:absolute;margin-left:33.95pt;margin-top:6.15pt;width:720.9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60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" path="m9155938,l,,,38100r9155938,l9155938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655FC383" w14:textId="77777777" w:rsidR="00A55275" w:rsidRDefault="00000000">
      <w:pPr>
        <w:pStyle w:val="PargrafodaLista"/>
        <w:numPr>
          <w:ilvl w:val="0"/>
          <w:numId w:val="2"/>
        </w:numPr>
        <w:tabs>
          <w:tab w:val="left" w:pos="1096"/>
        </w:tabs>
        <w:spacing w:before="179"/>
        <w:ind w:left="1096" w:hanging="234"/>
        <w:rPr>
          <w:sz w:val="28"/>
        </w:rPr>
      </w:pPr>
      <w:r>
        <w:rPr>
          <w:sz w:val="28"/>
        </w:rPr>
        <w:t>MATERIAIS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COMPLEMENTARES</w:t>
      </w:r>
    </w:p>
    <w:p w14:paraId="25DC68E9" w14:textId="77777777" w:rsidR="00A55275" w:rsidRDefault="00000000">
      <w:pPr>
        <w:pStyle w:val="PargrafodaLista"/>
        <w:numPr>
          <w:ilvl w:val="1"/>
          <w:numId w:val="2"/>
        </w:numPr>
        <w:tabs>
          <w:tab w:val="left" w:pos="1582"/>
        </w:tabs>
        <w:spacing w:before="116"/>
        <w:rPr>
          <w:sz w:val="28"/>
        </w:rPr>
      </w:pPr>
      <w:r>
        <w:rPr>
          <w:sz w:val="28"/>
        </w:rPr>
        <w:t>SUPERFÍCIE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SUPORTE</w:t>
      </w:r>
      <w:r>
        <w:rPr>
          <w:spacing w:val="-9"/>
          <w:sz w:val="28"/>
        </w:rPr>
        <w:t xml:space="preserve"> </w:t>
      </w:r>
      <w:r>
        <w:rPr>
          <w:sz w:val="28"/>
        </w:rPr>
        <w:t>PARA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PERNAS</w:t>
      </w:r>
    </w:p>
    <w:p w14:paraId="13B170D7" w14:textId="77777777" w:rsidR="00A55275" w:rsidRDefault="00000000">
      <w:pPr>
        <w:pStyle w:val="PargrafodaLista"/>
        <w:numPr>
          <w:ilvl w:val="1"/>
          <w:numId w:val="2"/>
        </w:numPr>
        <w:tabs>
          <w:tab w:val="left" w:pos="1582"/>
        </w:tabs>
        <w:spacing w:before="119"/>
        <w:rPr>
          <w:sz w:val="28"/>
        </w:rPr>
      </w:pPr>
      <w:r>
        <w:rPr>
          <w:sz w:val="28"/>
        </w:rPr>
        <w:t>MOBILIÁRIO</w:t>
      </w:r>
      <w:r>
        <w:rPr>
          <w:spacing w:val="-12"/>
          <w:sz w:val="28"/>
        </w:rPr>
        <w:t xml:space="preserve"> </w:t>
      </w:r>
      <w:r>
        <w:rPr>
          <w:sz w:val="28"/>
        </w:rPr>
        <w:t>ESPECIAL</w:t>
      </w:r>
      <w:r>
        <w:rPr>
          <w:spacing w:val="-7"/>
          <w:sz w:val="28"/>
        </w:rPr>
        <w:t xml:space="preserve"> </w:t>
      </w:r>
      <w:r>
        <w:rPr>
          <w:sz w:val="28"/>
        </w:rPr>
        <w:t>USO</w:t>
      </w:r>
      <w:r>
        <w:rPr>
          <w:spacing w:val="-15"/>
          <w:sz w:val="28"/>
        </w:rPr>
        <w:t xml:space="preserve"> </w:t>
      </w:r>
      <w:r>
        <w:rPr>
          <w:sz w:val="28"/>
        </w:rPr>
        <w:t>HOSPITALAR:</w:t>
      </w:r>
      <w:r>
        <w:rPr>
          <w:spacing w:val="-9"/>
          <w:sz w:val="28"/>
        </w:rPr>
        <w:t xml:space="preserve"> </w:t>
      </w:r>
      <w:r>
        <w:rPr>
          <w:sz w:val="28"/>
        </w:rPr>
        <w:t>REDE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LYCRA</w:t>
      </w:r>
      <w:r>
        <w:rPr>
          <w:spacing w:val="-13"/>
          <w:sz w:val="28"/>
        </w:rPr>
        <w:t xml:space="preserve"> </w:t>
      </w:r>
      <w:r>
        <w:rPr>
          <w:sz w:val="28"/>
        </w:rPr>
        <w:t>TIPO</w:t>
      </w:r>
      <w:r>
        <w:rPr>
          <w:spacing w:val="-10"/>
          <w:sz w:val="28"/>
        </w:rPr>
        <w:t xml:space="preserve"> </w:t>
      </w:r>
      <w:r>
        <w:rPr>
          <w:sz w:val="28"/>
        </w:rPr>
        <w:t>BALANÇO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SENSORIAL.</w:t>
      </w:r>
    </w:p>
    <w:p w14:paraId="19429271" w14:textId="77777777" w:rsidR="00A55275" w:rsidRDefault="00000000">
      <w:pPr>
        <w:pStyle w:val="PargrafodaLista"/>
        <w:numPr>
          <w:ilvl w:val="0"/>
          <w:numId w:val="2"/>
        </w:numPr>
        <w:tabs>
          <w:tab w:val="left" w:pos="1096"/>
        </w:tabs>
        <w:spacing w:before="122"/>
        <w:ind w:left="1096" w:hanging="234"/>
        <w:rPr>
          <w:sz w:val="28"/>
        </w:rPr>
      </w:pPr>
      <w:r>
        <w:rPr>
          <w:sz w:val="28"/>
        </w:rPr>
        <w:t>MATERIAL</w:t>
      </w:r>
      <w:r>
        <w:rPr>
          <w:spacing w:val="-13"/>
          <w:sz w:val="28"/>
        </w:rPr>
        <w:t xml:space="preserve"> </w:t>
      </w:r>
      <w:r>
        <w:rPr>
          <w:sz w:val="28"/>
        </w:rPr>
        <w:t>PARA</w:t>
      </w:r>
      <w:r>
        <w:rPr>
          <w:spacing w:val="-11"/>
          <w:sz w:val="28"/>
        </w:rPr>
        <w:t xml:space="preserve"> </w:t>
      </w:r>
      <w:r>
        <w:rPr>
          <w:sz w:val="28"/>
        </w:rPr>
        <w:t>ÓRTESES:</w:t>
      </w:r>
      <w:r>
        <w:rPr>
          <w:spacing w:val="-10"/>
          <w:sz w:val="28"/>
        </w:rPr>
        <w:t xml:space="preserve"> </w:t>
      </w:r>
      <w:r>
        <w:rPr>
          <w:sz w:val="28"/>
        </w:rPr>
        <w:t>PLACAS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TERMOPLÁSTICAS</w:t>
      </w:r>
    </w:p>
    <w:p w14:paraId="29F8C495" w14:textId="77777777" w:rsidR="00A55275" w:rsidRDefault="00000000">
      <w:pPr>
        <w:pStyle w:val="PargrafodaLista"/>
        <w:numPr>
          <w:ilvl w:val="0"/>
          <w:numId w:val="2"/>
        </w:numPr>
        <w:tabs>
          <w:tab w:val="left" w:pos="1096"/>
        </w:tabs>
        <w:spacing w:before="117"/>
        <w:ind w:left="1096" w:hanging="234"/>
        <w:rPr>
          <w:sz w:val="28"/>
        </w:rPr>
      </w:pPr>
      <w:r>
        <w:rPr>
          <w:sz w:val="28"/>
        </w:rPr>
        <w:t>MATERIAL</w:t>
      </w:r>
      <w:r>
        <w:rPr>
          <w:spacing w:val="-12"/>
          <w:sz w:val="28"/>
        </w:rPr>
        <w:t xml:space="preserve"> </w:t>
      </w:r>
      <w:r>
        <w:rPr>
          <w:sz w:val="28"/>
        </w:rPr>
        <w:t>PARA</w:t>
      </w:r>
      <w:r>
        <w:rPr>
          <w:spacing w:val="-8"/>
          <w:sz w:val="28"/>
        </w:rPr>
        <w:t xml:space="preserve"> </w:t>
      </w:r>
      <w:r>
        <w:rPr>
          <w:sz w:val="28"/>
        </w:rPr>
        <w:t>ÓRTESES:</w:t>
      </w:r>
      <w:r>
        <w:rPr>
          <w:spacing w:val="-6"/>
          <w:sz w:val="28"/>
        </w:rPr>
        <w:t xml:space="preserve"> </w:t>
      </w:r>
      <w:r>
        <w:rPr>
          <w:sz w:val="28"/>
        </w:rPr>
        <w:t>FORRO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ESPUMA</w:t>
      </w:r>
    </w:p>
    <w:p w14:paraId="479A3F33" w14:textId="77777777" w:rsidR="00A55275" w:rsidRDefault="00000000">
      <w:pPr>
        <w:pStyle w:val="PargrafodaLista"/>
        <w:numPr>
          <w:ilvl w:val="0"/>
          <w:numId w:val="2"/>
        </w:numPr>
        <w:tabs>
          <w:tab w:val="left" w:pos="1096"/>
        </w:tabs>
        <w:spacing w:before="116"/>
        <w:ind w:left="1096" w:hanging="234"/>
        <w:rPr>
          <w:sz w:val="28"/>
        </w:rPr>
      </w:pPr>
      <w:r>
        <w:rPr>
          <w:spacing w:val="-2"/>
          <w:sz w:val="28"/>
        </w:rPr>
        <w:t>OUTROS</w:t>
      </w:r>
    </w:p>
    <w:p w14:paraId="037774C7" w14:textId="77777777" w:rsidR="00A55275" w:rsidRDefault="00A55275">
      <w:pPr>
        <w:pStyle w:val="PargrafodaLista"/>
        <w:rPr>
          <w:sz w:val="28"/>
        </w:rPr>
        <w:sectPr w:rsidR="00A55275">
          <w:pgSz w:w="16850" w:h="11920" w:orient="landscape"/>
          <w:pgMar w:top="900" w:right="141" w:bottom="1400" w:left="566" w:header="0" w:footer="1214" w:gutter="0"/>
          <w:cols w:space="720"/>
        </w:sectPr>
      </w:pPr>
    </w:p>
    <w:p w14:paraId="18C7A354" w14:textId="77777777" w:rsidR="00A55275" w:rsidRDefault="00000000">
      <w:pPr>
        <w:pStyle w:val="PargrafodaLista"/>
        <w:numPr>
          <w:ilvl w:val="0"/>
          <w:numId w:val="1"/>
        </w:numPr>
        <w:tabs>
          <w:tab w:val="left" w:pos="6426"/>
        </w:tabs>
        <w:ind w:left="6426" w:hanging="358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lastRenderedPageBreak/>
        <w:t>MATERIAIS</w:t>
      </w:r>
      <w:r>
        <w:rPr>
          <w:rFonts w:ascii="Calibri"/>
          <w:b/>
          <w:spacing w:val="-1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COMPLEMENTARES</w:t>
      </w:r>
    </w:p>
    <w:p w14:paraId="3DD1875C" w14:textId="77777777" w:rsidR="00A55275" w:rsidRDefault="00A55275">
      <w:pPr>
        <w:pStyle w:val="Corpodetexto"/>
        <w:spacing w:before="147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5"/>
        <w:gridCol w:w="1416"/>
        <w:gridCol w:w="7838"/>
        <w:gridCol w:w="1304"/>
        <w:gridCol w:w="925"/>
        <w:gridCol w:w="1065"/>
        <w:gridCol w:w="1067"/>
      </w:tblGrid>
      <w:tr w:rsidR="00A55275" w14:paraId="1D72B208" w14:textId="77777777">
        <w:trPr>
          <w:trHeight w:val="1074"/>
        </w:trPr>
        <w:tc>
          <w:tcPr>
            <w:tcW w:w="1131" w:type="dxa"/>
          </w:tcPr>
          <w:p w14:paraId="2A42B6F4" w14:textId="77777777" w:rsidR="00A55275" w:rsidRDefault="00000000">
            <w:pPr>
              <w:pStyle w:val="TableParagraph"/>
              <w:spacing w:before="268"/>
              <w:ind w:left="371" w:right="216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35" w:type="dxa"/>
          </w:tcPr>
          <w:p w14:paraId="5C718302" w14:textId="77777777" w:rsidR="00A55275" w:rsidRDefault="00000000">
            <w:pPr>
              <w:pStyle w:val="TableParagraph"/>
              <w:spacing w:before="268"/>
              <w:ind w:left="218" w:right="133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416" w:type="dxa"/>
          </w:tcPr>
          <w:p w14:paraId="09BBD1CD" w14:textId="77777777" w:rsidR="00A55275" w:rsidRDefault="00A55275">
            <w:pPr>
              <w:pStyle w:val="TableParagraph"/>
              <w:spacing w:before="131"/>
              <w:rPr>
                <w:b/>
              </w:rPr>
            </w:pPr>
          </w:p>
          <w:p w14:paraId="056C526F" w14:textId="77777777" w:rsidR="00A55275" w:rsidRDefault="00000000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8" w:type="dxa"/>
          </w:tcPr>
          <w:p w14:paraId="27A31F34" w14:textId="77777777" w:rsidR="00A55275" w:rsidRDefault="00A55275">
            <w:pPr>
              <w:pStyle w:val="TableParagraph"/>
              <w:spacing w:before="131"/>
              <w:rPr>
                <w:b/>
              </w:rPr>
            </w:pPr>
          </w:p>
          <w:p w14:paraId="37F0CE2E" w14:textId="77777777" w:rsidR="00A55275" w:rsidRDefault="00000000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2C228EB5" w14:textId="77777777" w:rsidR="00A55275" w:rsidRDefault="00000000">
            <w:pPr>
              <w:pStyle w:val="TableParagraph"/>
              <w:spacing w:before="268"/>
              <w:ind w:left="311" w:hanging="180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 medida</w:t>
            </w:r>
          </w:p>
        </w:tc>
        <w:tc>
          <w:tcPr>
            <w:tcW w:w="925" w:type="dxa"/>
          </w:tcPr>
          <w:p w14:paraId="44C980FB" w14:textId="77777777" w:rsidR="00A55275" w:rsidRDefault="00000000">
            <w:pPr>
              <w:pStyle w:val="TableParagraph"/>
              <w:spacing w:before="268"/>
              <w:ind w:left="164" w:right="130" w:hanging="24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5" w:type="dxa"/>
          </w:tcPr>
          <w:p w14:paraId="0166051D" w14:textId="77777777" w:rsidR="00A55275" w:rsidRDefault="00000000">
            <w:pPr>
              <w:pStyle w:val="TableParagraph"/>
              <w:spacing w:before="268"/>
              <w:ind w:left="218" w:right="201" w:hanging="10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067" w:type="dxa"/>
          </w:tcPr>
          <w:p w14:paraId="41DEDA8A" w14:textId="77777777" w:rsidR="00A55275" w:rsidRDefault="00000000">
            <w:pPr>
              <w:pStyle w:val="TableParagraph"/>
              <w:spacing w:before="268"/>
              <w:ind w:left="385" w:right="200" w:hanging="173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A55275" w14:paraId="78FEC9EA" w14:textId="77777777">
        <w:trPr>
          <w:trHeight w:val="1879"/>
        </w:trPr>
        <w:tc>
          <w:tcPr>
            <w:tcW w:w="1131" w:type="dxa"/>
          </w:tcPr>
          <w:p w14:paraId="5424B04D" w14:textId="77777777" w:rsidR="00A55275" w:rsidRDefault="00A552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E8C5A2F" w14:textId="77777777" w:rsidR="00A55275" w:rsidRDefault="00A55275">
            <w:pPr>
              <w:pStyle w:val="TableParagraph"/>
              <w:rPr>
                <w:b/>
              </w:rPr>
            </w:pPr>
          </w:p>
          <w:p w14:paraId="096C793F" w14:textId="77777777" w:rsidR="00A55275" w:rsidRDefault="00A55275">
            <w:pPr>
              <w:pStyle w:val="TableParagraph"/>
              <w:spacing w:before="138"/>
              <w:rPr>
                <w:b/>
              </w:rPr>
            </w:pPr>
          </w:p>
          <w:p w14:paraId="217413E5" w14:textId="77777777" w:rsidR="00A55275" w:rsidRDefault="00000000">
            <w:pPr>
              <w:pStyle w:val="TableParagraph"/>
              <w:spacing w:line="235" w:lineRule="auto"/>
              <w:ind w:left="234" w:right="133" w:hanging="80"/>
            </w:pPr>
            <w:r>
              <w:rPr>
                <w:spacing w:val="-2"/>
              </w:rPr>
              <w:t>PROVPPS 023535</w:t>
            </w:r>
          </w:p>
        </w:tc>
        <w:tc>
          <w:tcPr>
            <w:tcW w:w="1416" w:type="dxa"/>
          </w:tcPr>
          <w:p w14:paraId="7D2BFFE5" w14:textId="77777777" w:rsidR="00A55275" w:rsidRDefault="00A55275">
            <w:pPr>
              <w:pStyle w:val="TableParagraph"/>
              <w:rPr>
                <w:b/>
              </w:rPr>
            </w:pPr>
          </w:p>
          <w:p w14:paraId="1C04EDE1" w14:textId="77777777" w:rsidR="00A55275" w:rsidRDefault="00A55275">
            <w:pPr>
              <w:pStyle w:val="TableParagraph"/>
              <w:spacing w:before="266"/>
              <w:rPr>
                <w:b/>
              </w:rPr>
            </w:pPr>
          </w:p>
          <w:p w14:paraId="0426839E" w14:textId="77777777" w:rsidR="00A55275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620013</w:t>
            </w:r>
          </w:p>
        </w:tc>
        <w:tc>
          <w:tcPr>
            <w:tcW w:w="7838" w:type="dxa"/>
          </w:tcPr>
          <w:p w14:paraId="549404B0" w14:textId="77777777" w:rsidR="00A55275" w:rsidRDefault="00000000">
            <w:pPr>
              <w:pStyle w:val="TableParagraph"/>
              <w:ind w:left="112" w:right="113"/>
              <w:jc w:val="both"/>
            </w:pPr>
            <w:r>
              <w:t>Superfície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Suporte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Coxim</w:t>
            </w:r>
            <w:r>
              <w:rPr>
                <w:spacing w:val="-11"/>
              </w:rPr>
              <w:t xml:space="preserve"> </w:t>
            </w:r>
            <w:r>
              <w:t>Uso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Saúde: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almofada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apoio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PERNAS, triangular, cunha baixa cerca de 15 a 20 cm, em ESPUMA densidade 28, forrado em COURVIN ou similar totalmente impermeável, costuras SELADAS, deve suportar desinfecção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álcool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70%;</w:t>
            </w:r>
            <w:r>
              <w:rPr>
                <w:spacing w:val="-9"/>
              </w:rPr>
              <w:t xml:space="preserve"> </w:t>
            </w:r>
            <w:r>
              <w:t>DIMENSÕES</w:t>
            </w:r>
            <w:r>
              <w:rPr>
                <w:spacing w:val="-6"/>
              </w:rPr>
              <w:t xml:space="preserve"> </w:t>
            </w:r>
            <w:r>
              <w:t>aproximadas</w:t>
            </w:r>
            <w:r>
              <w:rPr>
                <w:spacing w:val="-5"/>
              </w:rPr>
              <w:t xml:space="preserve"> </w:t>
            </w:r>
            <w:r>
              <w:t>50</w:t>
            </w:r>
            <w:r>
              <w:rPr>
                <w:spacing w:val="-7"/>
              </w:rPr>
              <w:t xml:space="preserve"> </w:t>
            </w:r>
            <w:r>
              <w:t>cm</w:t>
            </w:r>
            <w:r>
              <w:rPr>
                <w:spacing w:val="-6"/>
              </w:rPr>
              <w:t xml:space="preserve"> </w:t>
            </w:r>
            <w:r>
              <w:t>comprimento</w:t>
            </w:r>
            <w:r>
              <w:rPr>
                <w:spacing w:val="-7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50</w:t>
            </w:r>
            <w:r>
              <w:rPr>
                <w:spacing w:val="-9"/>
              </w:rPr>
              <w:t xml:space="preserve"> </w:t>
            </w:r>
            <w:r>
              <w:t>cm largura x 15 a 20 cm altura, densidade de 28. Garantia de 01 ano.</w:t>
            </w:r>
          </w:p>
        </w:tc>
        <w:tc>
          <w:tcPr>
            <w:tcW w:w="1304" w:type="dxa"/>
          </w:tcPr>
          <w:p w14:paraId="4D84A7EE" w14:textId="77777777" w:rsidR="00A55275" w:rsidRDefault="00A55275">
            <w:pPr>
              <w:pStyle w:val="TableParagraph"/>
              <w:rPr>
                <w:b/>
              </w:rPr>
            </w:pPr>
          </w:p>
          <w:p w14:paraId="752B470D" w14:textId="77777777" w:rsidR="00A55275" w:rsidRDefault="00A55275">
            <w:pPr>
              <w:pStyle w:val="TableParagraph"/>
              <w:spacing w:before="266"/>
              <w:rPr>
                <w:b/>
              </w:rPr>
            </w:pPr>
          </w:p>
          <w:p w14:paraId="1851A5A7" w14:textId="77777777" w:rsidR="00A55275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25" w:type="dxa"/>
          </w:tcPr>
          <w:p w14:paraId="0F4CA8C0" w14:textId="77777777" w:rsidR="00A55275" w:rsidRDefault="00A55275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0AF28041" w14:textId="77777777" w:rsidR="00A55275" w:rsidRDefault="00000000">
            <w:pPr>
              <w:pStyle w:val="TableParagraph"/>
              <w:ind w:left="3" w:right="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142F016D" w14:textId="77777777" w:rsidR="00A55275" w:rsidRDefault="00A55275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6A5674D5" w14:textId="77777777" w:rsidR="00A55275" w:rsidRDefault="00000000">
            <w:pPr>
              <w:pStyle w:val="TableParagraph"/>
              <w:ind w:left="19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7" w:type="dxa"/>
          </w:tcPr>
          <w:p w14:paraId="11CCFF1A" w14:textId="77777777" w:rsidR="00A55275" w:rsidRDefault="00A55275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00633542" w14:textId="77777777" w:rsidR="00A5527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55275" w14:paraId="0CB0E651" w14:textId="77777777">
        <w:trPr>
          <w:trHeight w:val="1612"/>
        </w:trPr>
        <w:tc>
          <w:tcPr>
            <w:tcW w:w="1131" w:type="dxa"/>
          </w:tcPr>
          <w:p w14:paraId="619504E7" w14:textId="77777777" w:rsidR="00A55275" w:rsidRDefault="00A552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CE9F38D" w14:textId="77777777" w:rsidR="00A55275" w:rsidRDefault="00A55275">
            <w:pPr>
              <w:pStyle w:val="TableParagraph"/>
              <w:spacing w:before="265"/>
              <w:rPr>
                <w:b/>
              </w:rPr>
            </w:pPr>
          </w:p>
          <w:p w14:paraId="263135B3" w14:textId="77777777" w:rsidR="00A55275" w:rsidRDefault="00000000">
            <w:pPr>
              <w:pStyle w:val="TableParagraph"/>
              <w:ind w:left="234" w:right="133" w:hanging="80"/>
            </w:pPr>
            <w:r>
              <w:rPr>
                <w:spacing w:val="-2"/>
              </w:rPr>
              <w:t>PROVPPS 023855</w:t>
            </w:r>
          </w:p>
        </w:tc>
        <w:tc>
          <w:tcPr>
            <w:tcW w:w="1416" w:type="dxa"/>
          </w:tcPr>
          <w:p w14:paraId="48E5E6D3" w14:textId="77777777" w:rsidR="00A55275" w:rsidRDefault="00A55275">
            <w:pPr>
              <w:pStyle w:val="TableParagraph"/>
              <w:rPr>
                <w:b/>
              </w:rPr>
            </w:pPr>
          </w:p>
          <w:p w14:paraId="36D4FB7A" w14:textId="77777777" w:rsidR="00A55275" w:rsidRDefault="00A55275">
            <w:pPr>
              <w:pStyle w:val="TableParagraph"/>
              <w:spacing w:before="131"/>
              <w:rPr>
                <w:b/>
              </w:rPr>
            </w:pPr>
          </w:p>
          <w:p w14:paraId="23C05475" w14:textId="77777777" w:rsidR="00A55275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445585</w:t>
            </w:r>
          </w:p>
        </w:tc>
        <w:tc>
          <w:tcPr>
            <w:tcW w:w="7838" w:type="dxa"/>
          </w:tcPr>
          <w:p w14:paraId="2474DDE1" w14:textId="77777777" w:rsidR="00A55275" w:rsidRDefault="00000000">
            <w:pPr>
              <w:pStyle w:val="TableParagraph"/>
              <w:ind w:left="112" w:right="112"/>
              <w:jc w:val="both"/>
            </w:pPr>
            <w:r>
              <w:t>Mobiliário Especial Uso Hospitalar: rede de lycra com argolas robustas de aço nas pontas,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balanço</w:t>
            </w:r>
            <w:r>
              <w:rPr>
                <w:spacing w:val="-7"/>
              </w:rPr>
              <w:t xml:space="preserve"> </w:t>
            </w:r>
            <w:r>
              <w:t>sensorial,</w:t>
            </w:r>
            <w:r>
              <w:rPr>
                <w:spacing w:val="-8"/>
              </w:rPr>
              <w:t xml:space="preserve"> </w:t>
            </w:r>
            <w:r>
              <w:t>dimensões</w:t>
            </w:r>
            <w:r>
              <w:rPr>
                <w:spacing w:val="-8"/>
              </w:rPr>
              <w:t xml:space="preserve"> </w:t>
            </w:r>
            <w:r>
              <w:t>aproximadas:</w:t>
            </w:r>
            <w:r>
              <w:rPr>
                <w:spacing w:val="-10"/>
              </w:rPr>
              <w:t xml:space="preserve"> </w:t>
            </w:r>
            <w:r>
              <w:t>2,80</w:t>
            </w:r>
            <w:r>
              <w:rPr>
                <w:spacing w:val="-10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1,00</w:t>
            </w:r>
            <w:r>
              <w:rPr>
                <w:spacing w:val="-10"/>
              </w:rPr>
              <w:t xml:space="preserve"> </w:t>
            </w:r>
            <w:r>
              <w:t>m.</w:t>
            </w:r>
            <w:r>
              <w:rPr>
                <w:spacing w:val="-10"/>
              </w:rPr>
              <w:t xml:space="preserve"> </w:t>
            </w:r>
            <w:r>
              <w:t>Capacidade</w:t>
            </w:r>
            <w:r>
              <w:rPr>
                <w:spacing w:val="-8"/>
              </w:rPr>
              <w:t xml:space="preserve"> </w:t>
            </w:r>
            <w:r>
              <w:t>de carga 120 KG, resistente, lavável, acompanha: kit de montagem com suportes e acessórios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fixação</w:t>
            </w:r>
            <w:r>
              <w:rPr>
                <w:spacing w:val="-5"/>
              </w:rPr>
              <w:t xml:space="preserve"> </w:t>
            </w:r>
            <w:r>
              <w:t>inclusive</w:t>
            </w:r>
            <w:r>
              <w:rPr>
                <w:spacing w:val="-3"/>
              </w:rPr>
              <w:t xml:space="preserve"> </w:t>
            </w:r>
            <w:r>
              <w:t>corda,</w:t>
            </w:r>
            <w:r>
              <w:rPr>
                <w:spacing w:val="-1"/>
              </w:rPr>
              <w:t xml:space="preserve"> </w:t>
            </w:r>
            <w:r>
              <w:t>parafusos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buchas.</w:t>
            </w:r>
            <w:r>
              <w:rPr>
                <w:spacing w:val="-2"/>
              </w:rPr>
              <w:t xml:space="preserve"> </w:t>
            </w:r>
            <w:r>
              <w:t>Apresentar</w:t>
            </w:r>
            <w:r>
              <w:rPr>
                <w:spacing w:val="-6"/>
              </w:rPr>
              <w:t xml:space="preserve"> </w:t>
            </w:r>
            <w:r>
              <w:t>garantia</w:t>
            </w:r>
            <w:r>
              <w:rPr>
                <w:spacing w:val="-3"/>
              </w:rPr>
              <w:t xml:space="preserve"> </w:t>
            </w:r>
            <w:r>
              <w:t>para defeitos de fabricação com troca imediata.</w:t>
            </w:r>
          </w:p>
        </w:tc>
        <w:tc>
          <w:tcPr>
            <w:tcW w:w="1304" w:type="dxa"/>
          </w:tcPr>
          <w:p w14:paraId="3270BE41" w14:textId="77777777" w:rsidR="00A55275" w:rsidRDefault="00A55275">
            <w:pPr>
              <w:pStyle w:val="TableParagraph"/>
              <w:rPr>
                <w:b/>
              </w:rPr>
            </w:pPr>
          </w:p>
          <w:p w14:paraId="2A3FA253" w14:textId="77777777" w:rsidR="00A55275" w:rsidRDefault="00A55275">
            <w:pPr>
              <w:pStyle w:val="TableParagraph"/>
              <w:spacing w:before="131"/>
              <w:rPr>
                <w:b/>
              </w:rPr>
            </w:pPr>
          </w:p>
          <w:p w14:paraId="66431467" w14:textId="77777777" w:rsidR="00A55275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25" w:type="dxa"/>
          </w:tcPr>
          <w:p w14:paraId="3672B3D9" w14:textId="77777777" w:rsidR="00A55275" w:rsidRDefault="00000000">
            <w:pPr>
              <w:pStyle w:val="TableParagraph"/>
              <w:spacing w:before="388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5" w:type="dxa"/>
          </w:tcPr>
          <w:p w14:paraId="696A4C0B" w14:textId="77777777" w:rsidR="00A55275" w:rsidRDefault="00000000">
            <w:pPr>
              <w:pStyle w:val="TableParagraph"/>
              <w:spacing w:before="388"/>
              <w:ind w:left="24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7" w:type="dxa"/>
          </w:tcPr>
          <w:p w14:paraId="2DF43563" w14:textId="77777777" w:rsidR="00A55275" w:rsidRDefault="00000000">
            <w:pPr>
              <w:pStyle w:val="TableParagraph"/>
              <w:spacing w:before="388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980729C" w14:textId="77777777" w:rsidR="00A55275" w:rsidRDefault="00A55275">
      <w:pPr>
        <w:pStyle w:val="TableParagraph"/>
        <w:jc w:val="center"/>
        <w:rPr>
          <w:b/>
          <w:sz w:val="32"/>
        </w:rPr>
        <w:sectPr w:rsidR="00A55275">
          <w:pgSz w:w="16850" w:h="11920" w:orient="landscape"/>
          <w:pgMar w:top="600" w:right="141" w:bottom="1400" w:left="566" w:header="0" w:footer="1214" w:gutter="0"/>
          <w:cols w:space="720"/>
        </w:sectPr>
      </w:pPr>
    </w:p>
    <w:p w14:paraId="4FB9CBEC" w14:textId="77777777" w:rsidR="00A55275" w:rsidRDefault="00000000">
      <w:pPr>
        <w:pStyle w:val="PargrafodaLista"/>
        <w:numPr>
          <w:ilvl w:val="0"/>
          <w:numId w:val="1"/>
        </w:numPr>
        <w:tabs>
          <w:tab w:val="left" w:pos="5422"/>
        </w:tabs>
        <w:ind w:left="5422" w:hanging="355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MATERIAL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PARA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ÓRTESES:</w:t>
      </w:r>
      <w:r>
        <w:rPr>
          <w:rFonts w:ascii="Calibri" w:hAnsi="Calibri"/>
          <w:b/>
          <w:spacing w:val="-14"/>
          <w:sz w:val="28"/>
        </w:rPr>
        <w:t xml:space="preserve"> </w:t>
      </w:r>
      <w:r>
        <w:rPr>
          <w:rFonts w:ascii="Calibri" w:hAnsi="Calibri"/>
          <w:b/>
          <w:sz w:val="28"/>
        </w:rPr>
        <w:t>PLACAS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TERMOPLÁSTICAS</w:t>
      </w:r>
    </w:p>
    <w:p w14:paraId="25D10350" w14:textId="77777777" w:rsidR="00A55275" w:rsidRDefault="00A55275">
      <w:pPr>
        <w:pStyle w:val="Corpodetexto"/>
        <w:spacing w:before="147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8"/>
        <w:gridCol w:w="1304"/>
        <w:gridCol w:w="922"/>
        <w:gridCol w:w="1066"/>
        <w:gridCol w:w="1068"/>
      </w:tblGrid>
      <w:tr w:rsidR="00A55275" w14:paraId="18EAAF89" w14:textId="77777777">
        <w:trPr>
          <w:trHeight w:val="1074"/>
        </w:trPr>
        <w:tc>
          <w:tcPr>
            <w:tcW w:w="1131" w:type="dxa"/>
          </w:tcPr>
          <w:p w14:paraId="5E78E116" w14:textId="77777777" w:rsidR="00A55275" w:rsidRDefault="00000000">
            <w:pPr>
              <w:pStyle w:val="TableParagraph"/>
              <w:spacing w:before="268"/>
              <w:ind w:left="371" w:right="216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95" w:type="dxa"/>
          </w:tcPr>
          <w:p w14:paraId="5E5FFEB4" w14:textId="77777777" w:rsidR="00A55275" w:rsidRDefault="00000000">
            <w:pPr>
              <w:pStyle w:val="TableParagraph"/>
              <w:spacing w:before="268"/>
              <w:ind w:left="249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356" w:type="dxa"/>
          </w:tcPr>
          <w:p w14:paraId="23BB26F2" w14:textId="77777777" w:rsidR="00A55275" w:rsidRDefault="00A55275">
            <w:pPr>
              <w:pStyle w:val="TableParagraph"/>
              <w:spacing w:before="131"/>
              <w:rPr>
                <w:b/>
              </w:rPr>
            </w:pPr>
          </w:p>
          <w:p w14:paraId="5DD1C670" w14:textId="77777777" w:rsidR="00A55275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8" w:type="dxa"/>
          </w:tcPr>
          <w:p w14:paraId="53B69D30" w14:textId="77777777" w:rsidR="00A55275" w:rsidRDefault="00A55275">
            <w:pPr>
              <w:pStyle w:val="TableParagraph"/>
              <w:spacing w:before="131"/>
              <w:rPr>
                <w:b/>
              </w:rPr>
            </w:pPr>
          </w:p>
          <w:p w14:paraId="1FB926DC" w14:textId="77777777" w:rsidR="00A55275" w:rsidRDefault="00000000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1D149965" w14:textId="77777777" w:rsidR="00A55275" w:rsidRDefault="00000000">
            <w:pPr>
              <w:pStyle w:val="TableParagraph"/>
              <w:spacing w:before="268"/>
              <w:ind w:left="311" w:hanging="180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 medida</w:t>
            </w:r>
          </w:p>
        </w:tc>
        <w:tc>
          <w:tcPr>
            <w:tcW w:w="922" w:type="dxa"/>
          </w:tcPr>
          <w:p w14:paraId="3A4D7881" w14:textId="77777777" w:rsidR="00A55275" w:rsidRDefault="00000000">
            <w:pPr>
              <w:pStyle w:val="TableParagraph"/>
              <w:spacing w:before="268"/>
              <w:ind w:left="164" w:right="127" w:hanging="24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4914CB46" w14:textId="77777777" w:rsidR="00A55275" w:rsidRDefault="00000000">
            <w:pPr>
              <w:pStyle w:val="TableParagraph"/>
              <w:spacing w:before="268"/>
              <w:ind w:left="221" w:right="199" w:hanging="12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068" w:type="dxa"/>
          </w:tcPr>
          <w:p w14:paraId="3DC7112D" w14:textId="77777777" w:rsidR="00A55275" w:rsidRDefault="00000000">
            <w:pPr>
              <w:pStyle w:val="TableParagraph"/>
              <w:spacing w:before="268"/>
              <w:ind w:left="384" w:right="202" w:hanging="173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A55275" w14:paraId="44F0850C" w14:textId="77777777">
        <w:trPr>
          <w:trHeight w:val="1339"/>
        </w:trPr>
        <w:tc>
          <w:tcPr>
            <w:tcW w:w="1131" w:type="dxa"/>
          </w:tcPr>
          <w:p w14:paraId="7E5CD97B" w14:textId="77777777" w:rsidR="00A55275" w:rsidRDefault="00A552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B104529" w14:textId="77777777" w:rsidR="00A55275" w:rsidRDefault="00A55275">
            <w:pPr>
              <w:pStyle w:val="TableParagraph"/>
              <w:spacing w:before="265"/>
              <w:rPr>
                <w:b/>
              </w:rPr>
            </w:pPr>
          </w:p>
          <w:p w14:paraId="4A3A0AF0" w14:textId="77777777" w:rsidR="00A55275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EBS09438</w:t>
            </w:r>
          </w:p>
        </w:tc>
        <w:tc>
          <w:tcPr>
            <w:tcW w:w="1356" w:type="dxa"/>
          </w:tcPr>
          <w:p w14:paraId="2FC2793F" w14:textId="77777777" w:rsidR="00A55275" w:rsidRDefault="00A55275">
            <w:pPr>
              <w:pStyle w:val="TableParagraph"/>
              <w:spacing w:before="265"/>
              <w:rPr>
                <w:b/>
              </w:rPr>
            </w:pPr>
          </w:p>
          <w:p w14:paraId="52B23A7B" w14:textId="77777777" w:rsidR="00A55275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440921</w:t>
            </w:r>
          </w:p>
        </w:tc>
        <w:tc>
          <w:tcPr>
            <w:tcW w:w="7838" w:type="dxa"/>
          </w:tcPr>
          <w:p w14:paraId="1A7A5D4C" w14:textId="77777777" w:rsidR="00A55275" w:rsidRDefault="00000000">
            <w:pPr>
              <w:pStyle w:val="TableParagraph"/>
              <w:ind w:left="112" w:right="145"/>
              <w:jc w:val="both"/>
            </w:pPr>
            <w:r>
              <w:t>Placa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imobilização,</w:t>
            </w:r>
            <w:r>
              <w:rPr>
                <w:spacing w:val="-12"/>
              </w:rPr>
              <w:t xml:space="preserve"> </w:t>
            </w:r>
            <w:r>
              <w:t>TAMANHO</w:t>
            </w:r>
            <w:r>
              <w:rPr>
                <w:spacing w:val="-11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45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60</w:t>
            </w:r>
            <w:r>
              <w:rPr>
                <w:spacing w:val="-11"/>
              </w:rPr>
              <w:t xml:space="preserve"> </w:t>
            </w:r>
            <w:r>
              <w:t>cm,</w:t>
            </w:r>
            <w:r>
              <w:rPr>
                <w:spacing w:val="-11"/>
              </w:rPr>
              <w:t xml:space="preserve"> </w:t>
            </w:r>
            <w:r>
              <w:t>ESPESSURA</w:t>
            </w:r>
            <w:r>
              <w:rPr>
                <w:spacing w:val="-13"/>
              </w:rPr>
              <w:t xml:space="preserve"> </w:t>
            </w:r>
            <w:r>
              <w:t>3,2</w:t>
            </w:r>
            <w:r>
              <w:rPr>
                <w:spacing w:val="-12"/>
              </w:rPr>
              <w:t xml:space="preserve"> </w:t>
            </w:r>
            <w:r>
              <w:t>mm,</w:t>
            </w:r>
            <w:r>
              <w:rPr>
                <w:spacing w:val="-13"/>
              </w:rPr>
              <w:t xml:space="preserve"> </w:t>
            </w:r>
            <w:r>
              <w:t>material TERMOPLÁSTICA, LISA, flexível e moldável em baixa temperatura (60 a 80°C), cor branca, destinada a</w:t>
            </w:r>
            <w:r>
              <w:rPr>
                <w:spacing w:val="-1"/>
              </w:rPr>
              <w:t xml:space="preserve"> </w:t>
            </w:r>
            <w:r>
              <w:t>confecção de órteses. Contendo</w:t>
            </w:r>
            <w:r>
              <w:rPr>
                <w:spacing w:val="-2"/>
              </w:rPr>
              <w:t xml:space="preserve"> </w:t>
            </w:r>
            <w:r>
              <w:t>dados de identificação (nº lote, data de fabricação e validade). Registro Anvisa.</w:t>
            </w:r>
          </w:p>
        </w:tc>
        <w:tc>
          <w:tcPr>
            <w:tcW w:w="1304" w:type="dxa"/>
          </w:tcPr>
          <w:p w14:paraId="6359F391" w14:textId="77777777" w:rsidR="00A55275" w:rsidRDefault="00A55275">
            <w:pPr>
              <w:pStyle w:val="TableParagraph"/>
              <w:spacing w:before="265"/>
              <w:rPr>
                <w:b/>
              </w:rPr>
            </w:pPr>
          </w:p>
          <w:p w14:paraId="0CE1DC0B" w14:textId="77777777" w:rsidR="00A55275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22" w:type="dxa"/>
          </w:tcPr>
          <w:p w14:paraId="4FC347B8" w14:textId="77777777" w:rsidR="00A55275" w:rsidRDefault="00000000">
            <w:pPr>
              <w:pStyle w:val="TableParagraph"/>
              <w:spacing w:before="386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1A340C1" w14:textId="77777777" w:rsidR="00A55275" w:rsidRDefault="00000000">
            <w:pPr>
              <w:pStyle w:val="TableParagraph"/>
              <w:spacing w:before="386"/>
              <w:ind w:left="24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3EF7D699" w14:textId="77777777" w:rsidR="00A55275" w:rsidRDefault="00000000">
            <w:pPr>
              <w:pStyle w:val="TableParagraph"/>
              <w:spacing w:before="386"/>
              <w:ind w:right="3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55275" w14:paraId="5E9FD6D6" w14:textId="77777777">
        <w:trPr>
          <w:trHeight w:val="1881"/>
        </w:trPr>
        <w:tc>
          <w:tcPr>
            <w:tcW w:w="1131" w:type="dxa"/>
          </w:tcPr>
          <w:p w14:paraId="5A2CF28D" w14:textId="77777777" w:rsidR="00A55275" w:rsidRDefault="00A552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961F939" w14:textId="77777777" w:rsidR="00A55275" w:rsidRDefault="00A55275">
            <w:pPr>
              <w:pStyle w:val="TableParagraph"/>
              <w:rPr>
                <w:b/>
              </w:rPr>
            </w:pPr>
          </w:p>
          <w:p w14:paraId="0EA2A5B3" w14:textId="77777777" w:rsidR="00A55275" w:rsidRDefault="00A55275">
            <w:pPr>
              <w:pStyle w:val="TableParagraph"/>
              <w:spacing w:before="134"/>
              <w:rPr>
                <w:b/>
              </w:rPr>
            </w:pPr>
          </w:p>
          <w:p w14:paraId="10BB7B07" w14:textId="77777777" w:rsidR="00A55275" w:rsidRDefault="00000000">
            <w:pPr>
              <w:pStyle w:val="TableParagraph"/>
              <w:ind w:left="321" w:hanging="192"/>
            </w:pPr>
            <w:r>
              <w:rPr>
                <w:spacing w:val="-4"/>
              </w:rPr>
              <w:t xml:space="preserve">PROVPPS0 </w:t>
            </w:r>
            <w:r>
              <w:rPr>
                <w:spacing w:val="-2"/>
              </w:rPr>
              <w:t>23531</w:t>
            </w:r>
          </w:p>
        </w:tc>
        <w:tc>
          <w:tcPr>
            <w:tcW w:w="1356" w:type="dxa"/>
          </w:tcPr>
          <w:p w14:paraId="036B7B76" w14:textId="77777777" w:rsidR="00A55275" w:rsidRDefault="00A55275">
            <w:pPr>
              <w:pStyle w:val="TableParagraph"/>
              <w:rPr>
                <w:b/>
              </w:rPr>
            </w:pPr>
          </w:p>
          <w:p w14:paraId="4D6C0F05" w14:textId="77777777" w:rsidR="00A55275" w:rsidRDefault="00A55275">
            <w:pPr>
              <w:pStyle w:val="TableParagraph"/>
              <w:spacing w:before="268"/>
              <w:rPr>
                <w:b/>
              </w:rPr>
            </w:pPr>
          </w:p>
          <w:p w14:paraId="458912A6" w14:textId="77777777" w:rsidR="00A55275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440922</w:t>
            </w:r>
          </w:p>
        </w:tc>
        <w:tc>
          <w:tcPr>
            <w:tcW w:w="7838" w:type="dxa"/>
          </w:tcPr>
          <w:p w14:paraId="369D505C" w14:textId="77777777" w:rsidR="00A55275" w:rsidRDefault="00000000">
            <w:pPr>
              <w:pStyle w:val="TableParagraph"/>
              <w:spacing w:before="1"/>
              <w:ind w:left="112" w:right="115"/>
              <w:jc w:val="both"/>
            </w:pPr>
            <w:r>
              <w:t>Material para órtese ortopédica: polímero termoplástico, indicação: para confecção de imobilizador, tipo: fita lisa em rolo, largura: cerca de 6 cm. Ao tato, semelhante a um tecido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sensação suave;</w:t>
            </w:r>
            <w:r>
              <w:rPr>
                <w:spacing w:val="-2"/>
              </w:rPr>
              <w:t xml:space="preserve"> </w:t>
            </w:r>
            <w:r>
              <w:t>fácil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cortar,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permita</w:t>
            </w:r>
            <w:r>
              <w:rPr>
                <w:spacing w:val="-5"/>
              </w:rPr>
              <w:t xml:space="preserve"> </w:t>
            </w:r>
            <w:r>
              <w:t>moldagem circunferencial; que pemita ventilação e não macere a pele, passível de adaptação se houver necessidade de correções..</w:t>
            </w:r>
            <w:r>
              <w:rPr>
                <w:spacing w:val="-1"/>
              </w:rPr>
              <w:t xml:space="preserve"> </w:t>
            </w:r>
            <w:r>
              <w:t>Enviar ficha</w:t>
            </w:r>
            <w:r>
              <w:rPr>
                <w:spacing w:val="-1"/>
              </w:rPr>
              <w:t xml:space="preserve"> </w:t>
            </w:r>
            <w:r>
              <w:t>técnica com especificações,</w:t>
            </w:r>
            <w:r>
              <w:rPr>
                <w:spacing w:val="-1"/>
              </w:rPr>
              <w:t xml:space="preserve"> </w:t>
            </w:r>
            <w:r>
              <w:t>foto do produto, registro Anvisa. Rolo de 3 m.</w:t>
            </w:r>
          </w:p>
        </w:tc>
        <w:tc>
          <w:tcPr>
            <w:tcW w:w="1304" w:type="dxa"/>
          </w:tcPr>
          <w:p w14:paraId="4C209C08" w14:textId="77777777" w:rsidR="00A55275" w:rsidRDefault="00A55275">
            <w:pPr>
              <w:pStyle w:val="TableParagraph"/>
              <w:rPr>
                <w:b/>
              </w:rPr>
            </w:pPr>
          </w:p>
          <w:p w14:paraId="1A0ECB1B" w14:textId="77777777" w:rsidR="00A55275" w:rsidRDefault="00A55275">
            <w:pPr>
              <w:pStyle w:val="TableParagraph"/>
              <w:spacing w:before="268"/>
              <w:rPr>
                <w:b/>
              </w:rPr>
            </w:pPr>
          </w:p>
          <w:p w14:paraId="44928960" w14:textId="77777777" w:rsidR="00A55275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22" w:type="dxa"/>
          </w:tcPr>
          <w:p w14:paraId="44ACF50D" w14:textId="77777777" w:rsidR="00A55275" w:rsidRDefault="00A55275">
            <w:pPr>
              <w:pStyle w:val="TableParagraph"/>
              <w:rPr>
                <w:b/>
                <w:sz w:val="32"/>
              </w:rPr>
            </w:pPr>
          </w:p>
          <w:p w14:paraId="3A41D102" w14:textId="77777777" w:rsidR="00A55275" w:rsidRDefault="00A55275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9FC190A" w14:textId="77777777" w:rsidR="00A5527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75949E9" w14:textId="77777777" w:rsidR="00A55275" w:rsidRDefault="00A55275">
            <w:pPr>
              <w:pStyle w:val="TableParagraph"/>
              <w:rPr>
                <w:b/>
                <w:sz w:val="32"/>
              </w:rPr>
            </w:pPr>
          </w:p>
          <w:p w14:paraId="277528BE" w14:textId="77777777" w:rsidR="00A55275" w:rsidRDefault="00A55275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4A8C43C" w14:textId="77777777" w:rsidR="00A55275" w:rsidRDefault="00000000">
            <w:pPr>
              <w:pStyle w:val="TableParagraph"/>
              <w:ind w:left="37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697D0903" w14:textId="77777777" w:rsidR="00A55275" w:rsidRDefault="00A55275">
            <w:pPr>
              <w:pStyle w:val="TableParagraph"/>
              <w:rPr>
                <w:b/>
                <w:sz w:val="32"/>
              </w:rPr>
            </w:pPr>
          </w:p>
          <w:p w14:paraId="7CCFA269" w14:textId="77777777" w:rsidR="00A55275" w:rsidRDefault="00A55275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4968CAE" w14:textId="77777777" w:rsidR="00A55275" w:rsidRDefault="00000000">
            <w:pPr>
              <w:pStyle w:val="TableParagraph"/>
              <w:ind w:right="3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55275" w14:paraId="48CBE1B5" w14:textId="77777777">
        <w:trPr>
          <w:trHeight w:val="1344"/>
        </w:trPr>
        <w:tc>
          <w:tcPr>
            <w:tcW w:w="1131" w:type="dxa"/>
          </w:tcPr>
          <w:p w14:paraId="3501B199" w14:textId="77777777" w:rsidR="00A55275" w:rsidRDefault="00A552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D071CF7" w14:textId="77777777" w:rsidR="00A55275" w:rsidRDefault="00A55275">
            <w:pPr>
              <w:pStyle w:val="TableParagraph"/>
              <w:rPr>
                <w:b/>
              </w:rPr>
            </w:pPr>
          </w:p>
          <w:p w14:paraId="34EEF62A" w14:textId="77777777" w:rsidR="00A55275" w:rsidRDefault="00A55275">
            <w:pPr>
              <w:pStyle w:val="TableParagraph"/>
              <w:rPr>
                <w:b/>
              </w:rPr>
            </w:pPr>
          </w:p>
          <w:p w14:paraId="4E667935" w14:textId="77777777" w:rsidR="00A55275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EBS10098</w:t>
            </w:r>
          </w:p>
        </w:tc>
        <w:tc>
          <w:tcPr>
            <w:tcW w:w="1356" w:type="dxa"/>
          </w:tcPr>
          <w:p w14:paraId="4C44B8D3" w14:textId="77777777" w:rsidR="00A55275" w:rsidRDefault="00A55275">
            <w:pPr>
              <w:pStyle w:val="TableParagraph"/>
              <w:rPr>
                <w:b/>
              </w:rPr>
            </w:pPr>
          </w:p>
          <w:p w14:paraId="037356F0" w14:textId="77777777" w:rsidR="00A55275" w:rsidRDefault="00A55275">
            <w:pPr>
              <w:pStyle w:val="TableParagraph"/>
              <w:rPr>
                <w:b/>
              </w:rPr>
            </w:pPr>
          </w:p>
          <w:p w14:paraId="7ADAF852" w14:textId="77777777" w:rsidR="00A55275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440913</w:t>
            </w:r>
          </w:p>
        </w:tc>
        <w:tc>
          <w:tcPr>
            <w:tcW w:w="7838" w:type="dxa"/>
          </w:tcPr>
          <w:p w14:paraId="3D755867" w14:textId="77777777" w:rsidR="00A55275" w:rsidRDefault="00000000">
            <w:pPr>
              <w:pStyle w:val="TableParagraph"/>
              <w:ind w:left="112" w:right="114"/>
              <w:jc w:val="both"/>
            </w:pPr>
            <w:r>
              <w:t>Placa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imobilização,</w:t>
            </w:r>
            <w:r>
              <w:rPr>
                <w:spacing w:val="-9"/>
              </w:rPr>
              <w:t xml:space="preserve"> </w:t>
            </w:r>
            <w:r>
              <w:t>TAMANHO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45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11"/>
              </w:rPr>
              <w:t xml:space="preserve"> </w:t>
            </w:r>
            <w:r>
              <w:t>60</w:t>
            </w:r>
            <w:r>
              <w:rPr>
                <w:spacing w:val="-8"/>
              </w:rPr>
              <w:t xml:space="preserve"> </w:t>
            </w:r>
            <w:r>
              <w:t>cm,</w:t>
            </w:r>
            <w:r>
              <w:rPr>
                <w:spacing w:val="-9"/>
              </w:rPr>
              <w:t xml:space="preserve"> </w:t>
            </w:r>
            <w:r>
              <w:t>ESPESSURA</w:t>
            </w:r>
            <w:r>
              <w:rPr>
                <w:spacing w:val="-12"/>
              </w:rPr>
              <w:t xml:space="preserve"> </w:t>
            </w:r>
            <w:r>
              <w:t>2,4</w:t>
            </w:r>
            <w:r>
              <w:rPr>
                <w:spacing w:val="-11"/>
              </w:rPr>
              <w:t xml:space="preserve"> </w:t>
            </w:r>
            <w:r>
              <w:t>mm,</w:t>
            </w:r>
            <w:r>
              <w:rPr>
                <w:spacing w:val="-11"/>
              </w:rPr>
              <w:t xml:space="preserve"> </w:t>
            </w:r>
            <w:r>
              <w:t>material TERMOPLÁSTICA, LISA, RÍGIDA e moldável em baixa temperatura (60 a 80°C), destinada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confecção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órteses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talas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esteios.</w:t>
            </w:r>
            <w:r>
              <w:rPr>
                <w:spacing w:val="-12"/>
              </w:rPr>
              <w:t xml:space="preserve"> </w:t>
            </w:r>
            <w:r>
              <w:t>Contendo</w:t>
            </w:r>
            <w:r>
              <w:rPr>
                <w:spacing w:val="-13"/>
              </w:rPr>
              <w:t xml:space="preserve"> </w:t>
            </w:r>
            <w:r>
              <w:t>dados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identificação (nº lote, data de fabricação e validade). Registro Anvisa.</w:t>
            </w:r>
          </w:p>
        </w:tc>
        <w:tc>
          <w:tcPr>
            <w:tcW w:w="1304" w:type="dxa"/>
          </w:tcPr>
          <w:p w14:paraId="59CD2F93" w14:textId="77777777" w:rsidR="00A55275" w:rsidRDefault="00A55275">
            <w:pPr>
              <w:pStyle w:val="TableParagraph"/>
              <w:rPr>
                <w:b/>
              </w:rPr>
            </w:pPr>
          </w:p>
          <w:p w14:paraId="2FA6F12C" w14:textId="77777777" w:rsidR="00A55275" w:rsidRDefault="00A55275">
            <w:pPr>
              <w:pStyle w:val="TableParagraph"/>
              <w:rPr>
                <w:b/>
              </w:rPr>
            </w:pPr>
          </w:p>
          <w:p w14:paraId="327EE580" w14:textId="77777777" w:rsidR="00A55275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22" w:type="dxa"/>
          </w:tcPr>
          <w:p w14:paraId="49372209" w14:textId="77777777" w:rsidR="00A55275" w:rsidRDefault="00A55275">
            <w:pPr>
              <w:pStyle w:val="TableParagraph"/>
              <w:rPr>
                <w:b/>
                <w:sz w:val="32"/>
              </w:rPr>
            </w:pPr>
          </w:p>
          <w:p w14:paraId="6321987F" w14:textId="77777777" w:rsidR="00A55275" w:rsidRDefault="00000000">
            <w:pPr>
              <w:pStyle w:val="TableParagraph"/>
              <w:spacing w:before="1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AE42930" w14:textId="77777777" w:rsidR="00A55275" w:rsidRDefault="00A55275">
            <w:pPr>
              <w:pStyle w:val="TableParagraph"/>
              <w:rPr>
                <w:b/>
                <w:sz w:val="32"/>
              </w:rPr>
            </w:pPr>
          </w:p>
          <w:p w14:paraId="3E0CE33D" w14:textId="77777777" w:rsidR="00A55275" w:rsidRDefault="00000000">
            <w:pPr>
              <w:pStyle w:val="TableParagraph"/>
              <w:spacing w:before="1"/>
              <w:ind w:left="24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0F767BF9" w14:textId="77777777" w:rsidR="00A55275" w:rsidRDefault="00A55275">
            <w:pPr>
              <w:pStyle w:val="TableParagraph"/>
              <w:rPr>
                <w:b/>
                <w:sz w:val="32"/>
              </w:rPr>
            </w:pPr>
          </w:p>
          <w:p w14:paraId="4F7EA6A5" w14:textId="77777777" w:rsidR="00A55275" w:rsidRDefault="00000000">
            <w:pPr>
              <w:pStyle w:val="TableParagraph"/>
              <w:spacing w:before="1"/>
              <w:ind w:right="3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55275" w14:paraId="6851EB16" w14:textId="77777777">
        <w:trPr>
          <w:trHeight w:val="1341"/>
        </w:trPr>
        <w:tc>
          <w:tcPr>
            <w:tcW w:w="1131" w:type="dxa"/>
          </w:tcPr>
          <w:p w14:paraId="509EA775" w14:textId="77777777" w:rsidR="00A55275" w:rsidRDefault="00A552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18B1103" w14:textId="77777777" w:rsidR="00A55275" w:rsidRDefault="00A55275">
            <w:pPr>
              <w:pStyle w:val="TableParagraph"/>
              <w:spacing w:before="265"/>
              <w:rPr>
                <w:b/>
              </w:rPr>
            </w:pPr>
          </w:p>
          <w:p w14:paraId="7F18944D" w14:textId="77777777" w:rsidR="00A55275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EBS10096</w:t>
            </w:r>
          </w:p>
        </w:tc>
        <w:tc>
          <w:tcPr>
            <w:tcW w:w="1356" w:type="dxa"/>
          </w:tcPr>
          <w:p w14:paraId="6CFE43AF" w14:textId="77777777" w:rsidR="00A55275" w:rsidRDefault="00A55275">
            <w:pPr>
              <w:pStyle w:val="TableParagraph"/>
              <w:spacing w:before="265"/>
              <w:rPr>
                <w:b/>
              </w:rPr>
            </w:pPr>
          </w:p>
          <w:p w14:paraId="71777833" w14:textId="77777777" w:rsidR="00A55275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455521</w:t>
            </w:r>
          </w:p>
        </w:tc>
        <w:tc>
          <w:tcPr>
            <w:tcW w:w="7838" w:type="dxa"/>
          </w:tcPr>
          <w:p w14:paraId="0F4B1E76" w14:textId="77777777" w:rsidR="00A55275" w:rsidRDefault="00000000">
            <w:pPr>
              <w:pStyle w:val="TableParagraph"/>
              <w:ind w:left="112" w:right="112"/>
              <w:jc w:val="both"/>
            </w:pPr>
            <w:r>
              <w:t>Placa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imobilização,</w:t>
            </w:r>
            <w:r>
              <w:rPr>
                <w:spacing w:val="-9"/>
              </w:rPr>
              <w:t xml:space="preserve"> </w:t>
            </w:r>
            <w:r>
              <w:t>TAMANHO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45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11"/>
              </w:rPr>
              <w:t xml:space="preserve"> </w:t>
            </w:r>
            <w:r>
              <w:t>60</w:t>
            </w:r>
            <w:r>
              <w:rPr>
                <w:spacing w:val="-8"/>
              </w:rPr>
              <w:t xml:space="preserve"> </w:t>
            </w:r>
            <w:r>
              <w:t>cm,</w:t>
            </w:r>
            <w:r>
              <w:rPr>
                <w:spacing w:val="-9"/>
              </w:rPr>
              <w:t xml:space="preserve"> </w:t>
            </w:r>
            <w:r>
              <w:t>ESPESSURA</w:t>
            </w:r>
            <w:r>
              <w:rPr>
                <w:spacing w:val="-12"/>
              </w:rPr>
              <w:t xml:space="preserve"> </w:t>
            </w:r>
            <w:r>
              <w:t>1,6</w:t>
            </w:r>
            <w:r>
              <w:rPr>
                <w:spacing w:val="-11"/>
              </w:rPr>
              <w:t xml:space="preserve"> </w:t>
            </w:r>
            <w:r>
              <w:t>mm,</w:t>
            </w:r>
            <w:r>
              <w:rPr>
                <w:spacing w:val="-11"/>
              </w:rPr>
              <w:t xml:space="preserve"> </w:t>
            </w:r>
            <w:r>
              <w:t>material TERMOPLÁSTICA, MICRO PERFURADA, flexível e moldável em baixa temperatura</w:t>
            </w:r>
            <w:r>
              <w:rPr>
                <w:spacing w:val="-1"/>
              </w:rPr>
              <w:t xml:space="preserve"> </w:t>
            </w:r>
            <w:r>
              <w:t>(60 a</w:t>
            </w:r>
            <w:r>
              <w:rPr>
                <w:spacing w:val="-1"/>
              </w:rPr>
              <w:t xml:space="preserve"> </w:t>
            </w:r>
            <w:r>
              <w:t>80°C), destinada a</w:t>
            </w:r>
            <w:r>
              <w:rPr>
                <w:spacing w:val="-1"/>
              </w:rPr>
              <w:t xml:space="preserve"> </w:t>
            </w:r>
            <w:r>
              <w:t>confecção de</w:t>
            </w:r>
            <w:r>
              <w:rPr>
                <w:spacing w:val="-1"/>
              </w:rPr>
              <w:t xml:space="preserve"> </w:t>
            </w:r>
            <w:r>
              <w:t>órteses.</w:t>
            </w:r>
            <w:r>
              <w:rPr>
                <w:spacing w:val="-1"/>
              </w:rPr>
              <w:t xml:space="preserve"> </w:t>
            </w:r>
            <w:r>
              <w:t>Contendo dados de identificação (nº lote, data de fabricação e validade). Registro Anvisa.</w:t>
            </w:r>
          </w:p>
        </w:tc>
        <w:tc>
          <w:tcPr>
            <w:tcW w:w="1304" w:type="dxa"/>
          </w:tcPr>
          <w:p w14:paraId="4FDC57ED" w14:textId="77777777" w:rsidR="00A55275" w:rsidRDefault="00A55275">
            <w:pPr>
              <w:pStyle w:val="TableParagraph"/>
              <w:spacing w:before="265"/>
              <w:rPr>
                <w:b/>
              </w:rPr>
            </w:pPr>
          </w:p>
          <w:p w14:paraId="53260EBD" w14:textId="77777777" w:rsidR="00A55275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22" w:type="dxa"/>
          </w:tcPr>
          <w:p w14:paraId="76105B39" w14:textId="77777777" w:rsidR="00A55275" w:rsidRDefault="00000000">
            <w:pPr>
              <w:pStyle w:val="TableParagraph"/>
              <w:spacing w:before="388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C888F7E" w14:textId="77777777" w:rsidR="00A55275" w:rsidRDefault="00000000">
            <w:pPr>
              <w:pStyle w:val="TableParagraph"/>
              <w:spacing w:before="388"/>
              <w:ind w:left="19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4DF5C34B" w14:textId="77777777" w:rsidR="00A55275" w:rsidRDefault="00000000">
            <w:pPr>
              <w:pStyle w:val="TableParagraph"/>
              <w:spacing w:before="388"/>
              <w:ind w:right="3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55275" w14:paraId="666A9BA5" w14:textId="77777777">
        <w:trPr>
          <w:trHeight w:val="1344"/>
        </w:trPr>
        <w:tc>
          <w:tcPr>
            <w:tcW w:w="1131" w:type="dxa"/>
          </w:tcPr>
          <w:p w14:paraId="29B498D7" w14:textId="77777777" w:rsidR="00A55275" w:rsidRDefault="00A552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0582E86" w14:textId="77777777" w:rsidR="00A55275" w:rsidRDefault="00A55275">
            <w:pPr>
              <w:pStyle w:val="TableParagraph"/>
              <w:rPr>
                <w:b/>
              </w:rPr>
            </w:pPr>
          </w:p>
          <w:p w14:paraId="21FD89EC" w14:textId="77777777" w:rsidR="00A55275" w:rsidRDefault="00A55275">
            <w:pPr>
              <w:pStyle w:val="TableParagraph"/>
              <w:rPr>
                <w:b/>
              </w:rPr>
            </w:pPr>
          </w:p>
          <w:p w14:paraId="16A0E1E7" w14:textId="77777777" w:rsidR="00A55275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EBS10097</w:t>
            </w:r>
          </w:p>
        </w:tc>
        <w:tc>
          <w:tcPr>
            <w:tcW w:w="1356" w:type="dxa"/>
          </w:tcPr>
          <w:p w14:paraId="3507131D" w14:textId="77777777" w:rsidR="00A55275" w:rsidRDefault="00A55275">
            <w:pPr>
              <w:pStyle w:val="TableParagraph"/>
              <w:rPr>
                <w:b/>
              </w:rPr>
            </w:pPr>
          </w:p>
          <w:p w14:paraId="6B752237" w14:textId="77777777" w:rsidR="00A55275" w:rsidRDefault="00A55275">
            <w:pPr>
              <w:pStyle w:val="TableParagraph"/>
              <w:rPr>
                <w:b/>
              </w:rPr>
            </w:pPr>
          </w:p>
          <w:p w14:paraId="07AE7A4A" w14:textId="77777777" w:rsidR="00A55275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440914</w:t>
            </w:r>
          </w:p>
        </w:tc>
        <w:tc>
          <w:tcPr>
            <w:tcW w:w="7838" w:type="dxa"/>
          </w:tcPr>
          <w:p w14:paraId="4B962859" w14:textId="77777777" w:rsidR="00A55275" w:rsidRDefault="00000000">
            <w:pPr>
              <w:pStyle w:val="TableParagraph"/>
              <w:ind w:left="112" w:right="112"/>
              <w:jc w:val="both"/>
            </w:pPr>
            <w:r>
              <w:t>Placa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imobilização,</w:t>
            </w:r>
            <w:r>
              <w:rPr>
                <w:spacing w:val="-9"/>
              </w:rPr>
              <w:t xml:space="preserve"> </w:t>
            </w:r>
            <w:r>
              <w:t>TAMANHO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45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11"/>
              </w:rPr>
              <w:t xml:space="preserve"> </w:t>
            </w:r>
            <w:r>
              <w:t>60</w:t>
            </w:r>
            <w:r>
              <w:rPr>
                <w:spacing w:val="-8"/>
              </w:rPr>
              <w:t xml:space="preserve"> </w:t>
            </w:r>
            <w:r>
              <w:t>cm,</w:t>
            </w:r>
            <w:r>
              <w:rPr>
                <w:spacing w:val="-9"/>
              </w:rPr>
              <w:t xml:space="preserve"> </w:t>
            </w:r>
            <w:r>
              <w:t>ESPESSURA</w:t>
            </w:r>
            <w:r>
              <w:rPr>
                <w:spacing w:val="-12"/>
              </w:rPr>
              <w:t xml:space="preserve"> </w:t>
            </w:r>
            <w:r>
              <w:t>2,0</w:t>
            </w:r>
            <w:r>
              <w:rPr>
                <w:spacing w:val="-11"/>
              </w:rPr>
              <w:t xml:space="preserve"> </w:t>
            </w:r>
            <w:r>
              <w:t>mm,</w:t>
            </w:r>
            <w:r>
              <w:rPr>
                <w:spacing w:val="-11"/>
              </w:rPr>
              <w:t xml:space="preserve"> </w:t>
            </w:r>
            <w:r>
              <w:t>material TERMOPLÁSTICA, MICRO PERFURADA, flexível e moldável em baixa temperatura</w:t>
            </w:r>
            <w:r>
              <w:rPr>
                <w:spacing w:val="-1"/>
              </w:rPr>
              <w:t xml:space="preserve"> </w:t>
            </w:r>
            <w:r>
              <w:t>(60 a</w:t>
            </w:r>
            <w:r>
              <w:rPr>
                <w:spacing w:val="-1"/>
              </w:rPr>
              <w:t xml:space="preserve"> </w:t>
            </w:r>
            <w:r>
              <w:t>80°C), destinada a</w:t>
            </w:r>
            <w:r>
              <w:rPr>
                <w:spacing w:val="-1"/>
              </w:rPr>
              <w:t xml:space="preserve"> </w:t>
            </w:r>
            <w:r>
              <w:t>confecção de</w:t>
            </w:r>
            <w:r>
              <w:rPr>
                <w:spacing w:val="-1"/>
              </w:rPr>
              <w:t xml:space="preserve"> </w:t>
            </w:r>
            <w:r>
              <w:t>órteses.</w:t>
            </w:r>
            <w:r>
              <w:rPr>
                <w:spacing w:val="-1"/>
              </w:rPr>
              <w:t xml:space="preserve"> </w:t>
            </w:r>
            <w:r>
              <w:t>Contendo dados de identificação (nº lote, data de fabricação e validade). Registro Anvisa.</w:t>
            </w:r>
          </w:p>
        </w:tc>
        <w:tc>
          <w:tcPr>
            <w:tcW w:w="1304" w:type="dxa"/>
          </w:tcPr>
          <w:p w14:paraId="5A96B266" w14:textId="77777777" w:rsidR="00A55275" w:rsidRDefault="00A55275">
            <w:pPr>
              <w:pStyle w:val="TableParagraph"/>
              <w:rPr>
                <w:b/>
              </w:rPr>
            </w:pPr>
          </w:p>
          <w:p w14:paraId="6246EB9D" w14:textId="77777777" w:rsidR="00A55275" w:rsidRDefault="00A55275">
            <w:pPr>
              <w:pStyle w:val="TableParagraph"/>
              <w:rPr>
                <w:b/>
              </w:rPr>
            </w:pPr>
          </w:p>
          <w:p w14:paraId="55C9C9D7" w14:textId="77777777" w:rsidR="00A55275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22" w:type="dxa"/>
          </w:tcPr>
          <w:p w14:paraId="395114D9" w14:textId="77777777" w:rsidR="00A55275" w:rsidRDefault="00A55275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6999734" w14:textId="77777777" w:rsidR="00A5527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D4AA5F1" w14:textId="77777777" w:rsidR="00A55275" w:rsidRDefault="00A55275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3CCF8BA" w14:textId="77777777" w:rsidR="00A55275" w:rsidRDefault="00000000">
            <w:pPr>
              <w:pStyle w:val="TableParagraph"/>
              <w:ind w:left="24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596EB9E1" w14:textId="77777777" w:rsidR="00A55275" w:rsidRDefault="00A55275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7DDE36E" w14:textId="77777777" w:rsidR="00A55275" w:rsidRDefault="00000000">
            <w:pPr>
              <w:pStyle w:val="TableParagraph"/>
              <w:ind w:right="3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2E1FAFC" w14:textId="77777777" w:rsidR="00A55275" w:rsidRDefault="00A55275">
      <w:pPr>
        <w:pStyle w:val="TableParagraph"/>
        <w:jc w:val="center"/>
        <w:rPr>
          <w:b/>
          <w:sz w:val="32"/>
        </w:rPr>
        <w:sectPr w:rsidR="00A55275">
          <w:pgSz w:w="16850" w:h="11920" w:orient="landscape"/>
          <w:pgMar w:top="600" w:right="141" w:bottom="1400" w:left="566" w:header="0" w:footer="1214" w:gutter="0"/>
          <w:cols w:space="720"/>
        </w:sectPr>
      </w:pPr>
    </w:p>
    <w:p w14:paraId="52665A8E" w14:textId="77777777" w:rsidR="00A55275" w:rsidRDefault="00A55275">
      <w:pPr>
        <w:pStyle w:val="Corpodetexto"/>
        <w:spacing w:before="5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8"/>
        <w:gridCol w:w="1304"/>
        <w:gridCol w:w="922"/>
        <w:gridCol w:w="1066"/>
        <w:gridCol w:w="1068"/>
      </w:tblGrid>
      <w:tr w:rsidR="00A55275" w14:paraId="3DF6610C" w14:textId="77777777">
        <w:trPr>
          <w:trHeight w:val="1075"/>
        </w:trPr>
        <w:tc>
          <w:tcPr>
            <w:tcW w:w="1131" w:type="dxa"/>
          </w:tcPr>
          <w:p w14:paraId="3BACDE97" w14:textId="77777777" w:rsidR="00A55275" w:rsidRDefault="00A552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1E41AFF" w14:textId="77777777" w:rsidR="00A55275" w:rsidRDefault="00000000">
            <w:pPr>
              <w:pStyle w:val="TableParagraph"/>
              <w:spacing w:before="265"/>
              <w:ind w:left="321" w:right="137" w:hanging="207"/>
            </w:pPr>
            <w:r>
              <w:rPr>
                <w:spacing w:val="-4"/>
              </w:rPr>
              <w:t xml:space="preserve">PROVPPS0 </w:t>
            </w:r>
            <w:r>
              <w:rPr>
                <w:spacing w:val="-2"/>
              </w:rPr>
              <w:t>23534</w:t>
            </w:r>
          </w:p>
        </w:tc>
        <w:tc>
          <w:tcPr>
            <w:tcW w:w="1356" w:type="dxa"/>
          </w:tcPr>
          <w:p w14:paraId="56ECA82A" w14:textId="77777777" w:rsidR="00A55275" w:rsidRDefault="00A55275">
            <w:pPr>
              <w:pStyle w:val="TableParagraph"/>
              <w:spacing w:before="131"/>
              <w:rPr>
                <w:b/>
              </w:rPr>
            </w:pPr>
          </w:p>
          <w:p w14:paraId="4FFC3317" w14:textId="77777777" w:rsidR="00A55275" w:rsidRDefault="00000000">
            <w:pPr>
              <w:pStyle w:val="TableParagraph"/>
              <w:ind w:left="350"/>
            </w:pPr>
            <w:r>
              <w:rPr>
                <w:spacing w:val="-2"/>
              </w:rPr>
              <w:t>440920</w:t>
            </w:r>
          </w:p>
        </w:tc>
        <w:tc>
          <w:tcPr>
            <w:tcW w:w="7838" w:type="dxa"/>
          </w:tcPr>
          <w:p w14:paraId="1940DF69" w14:textId="77777777" w:rsidR="00A55275" w:rsidRDefault="00000000">
            <w:pPr>
              <w:pStyle w:val="TableParagraph"/>
              <w:ind w:left="112"/>
            </w:pPr>
            <w:r>
              <w:t>Placa termoplástica miniperfurada para confecção de órteses, tamanho cerca de 45 x 60</w:t>
            </w:r>
            <w:r>
              <w:rPr>
                <w:spacing w:val="11"/>
              </w:rPr>
              <w:t xml:space="preserve"> </w:t>
            </w:r>
            <w:r>
              <w:t>cm,</w:t>
            </w:r>
            <w:r>
              <w:rPr>
                <w:spacing w:val="12"/>
              </w:rPr>
              <w:t xml:space="preserve"> </w:t>
            </w:r>
            <w:r>
              <w:t>espessura</w:t>
            </w:r>
            <w:r>
              <w:rPr>
                <w:spacing w:val="9"/>
              </w:rPr>
              <w:t xml:space="preserve"> </w:t>
            </w:r>
            <w:r>
              <w:t>3,2</w:t>
            </w:r>
            <w:r>
              <w:rPr>
                <w:spacing w:val="11"/>
              </w:rPr>
              <w:t xml:space="preserve"> </w:t>
            </w:r>
            <w:r>
              <w:t>mm,</w:t>
            </w:r>
            <w:r>
              <w:rPr>
                <w:spacing w:val="10"/>
              </w:rPr>
              <w:t xml:space="preserve"> </w:t>
            </w:r>
            <w:r>
              <w:t>flexível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t>moldável</w:t>
            </w:r>
            <w:r>
              <w:rPr>
                <w:spacing w:val="12"/>
              </w:rPr>
              <w:t xml:space="preserve"> </w:t>
            </w:r>
            <w:r>
              <w:t>em</w:t>
            </w:r>
            <w:r>
              <w:rPr>
                <w:spacing w:val="13"/>
              </w:rPr>
              <w:t xml:space="preserve"> </w:t>
            </w:r>
            <w:r>
              <w:t>baixa</w:t>
            </w:r>
            <w:r>
              <w:rPr>
                <w:spacing w:val="15"/>
              </w:rPr>
              <w:t xml:space="preserve"> </w:t>
            </w:r>
            <w:r>
              <w:t>temperatura</w:t>
            </w:r>
            <w:r>
              <w:rPr>
                <w:spacing w:val="12"/>
              </w:rPr>
              <w:t xml:space="preserve"> </w:t>
            </w:r>
            <w:r>
              <w:t>(60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80°C),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cor</w:t>
            </w:r>
          </w:p>
          <w:p w14:paraId="68C781C1" w14:textId="77777777" w:rsidR="00A55275" w:rsidRDefault="00000000">
            <w:pPr>
              <w:pStyle w:val="TableParagraph"/>
              <w:spacing w:before="2" w:line="258" w:lineRule="exact"/>
              <w:ind w:left="112"/>
            </w:pPr>
            <w:r>
              <w:t>branca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bege.</w:t>
            </w:r>
            <w:r>
              <w:rPr>
                <w:spacing w:val="-3"/>
              </w:rPr>
              <w:t xml:space="preserve"> </w:t>
            </w:r>
            <w:r>
              <w:t>Contendo</w:t>
            </w:r>
            <w:r>
              <w:rPr>
                <w:spacing w:val="-6"/>
              </w:rPr>
              <w:t xml:space="preserve"> </w:t>
            </w:r>
            <w:r>
              <w:t>dados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identificação</w:t>
            </w:r>
            <w:r>
              <w:rPr>
                <w:spacing w:val="-2"/>
              </w:rPr>
              <w:t xml:space="preserve"> </w:t>
            </w:r>
            <w:r>
              <w:t>(nº</w:t>
            </w:r>
            <w:r>
              <w:rPr>
                <w:spacing w:val="-5"/>
              </w:rPr>
              <w:t xml:space="preserve"> </w:t>
            </w:r>
            <w:r>
              <w:t>lote,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fabricação</w:t>
            </w:r>
            <w:r>
              <w:rPr>
                <w:spacing w:val="-4"/>
              </w:rPr>
              <w:t xml:space="preserve"> </w:t>
            </w:r>
            <w:r>
              <w:t>e validade). Registro Anvisa.</w:t>
            </w:r>
          </w:p>
        </w:tc>
        <w:tc>
          <w:tcPr>
            <w:tcW w:w="1304" w:type="dxa"/>
          </w:tcPr>
          <w:p w14:paraId="48C9B54F" w14:textId="77777777" w:rsidR="00A55275" w:rsidRDefault="00000000">
            <w:pPr>
              <w:pStyle w:val="TableParagraph"/>
              <w:spacing w:before="4"/>
              <w:ind w:left="292"/>
            </w:pPr>
            <w:r>
              <w:rPr>
                <w:spacing w:val="-2"/>
              </w:rPr>
              <w:t>unidade</w:t>
            </w:r>
          </w:p>
        </w:tc>
        <w:tc>
          <w:tcPr>
            <w:tcW w:w="922" w:type="dxa"/>
          </w:tcPr>
          <w:p w14:paraId="7D3D7CA0" w14:textId="77777777" w:rsidR="00A55275" w:rsidRDefault="00000000">
            <w:pPr>
              <w:pStyle w:val="TableParagraph"/>
              <w:ind w:left="17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AE2F9AA" w14:textId="77777777" w:rsidR="00A55275" w:rsidRDefault="00000000">
            <w:pPr>
              <w:pStyle w:val="TableParagraph"/>
              <w:ind w:left="24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3090CC32" w14:textId="77777777" w:rsidR="00A55275" w:rsidRDefault="00000000">
            <w:pPr>
              <w:pStyle w:val="TableParagraph"/>
              <w:ind w:left="19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FF5DCC2" w14:textId="77777777" w:rsidR="00A55275" w:rsidRDefault="00A55275">
      <w:pPr>
        <w:pStyle w:val="TableParagraph"/>
        <w:rPr>
          <w:b/>
          <w:sz w:val="32"/>
        </w:rPr>
        <w:sectPr w:rsidR="00A55275">
          <w:pgSz w:w="16850" w:h="11920" w:orient="landscape"/>
          <w:pgMar w:top="180" w:right="141" w:bottom="1400" w:left="566" w:header="0" w:footer="1214" w:gutter="0"/>
          <w:cols w:space="720"/>
        </w:sectPr>
      </w:pPr>
    </w:p>
    <w:p w14:paraId="0622B853" w14:textId="77777777" w:rsidR="00A55275" w:rsidRDefault="00000000">
      <w:pPr>
        <w:pStyle w:val="PargrafodaLista"/>
        <w:numPr>
          <w:ilvl w:val="0"/>
          <w:numId w:val="1"/>
        </w:numPr>
        <w:tabs>
          <w:tab w:val="left" w:pos="5151"/>
        </w:tabs>
        <w:ind w:left="5151" w:hanging="355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MATERIAL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PARA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ÓRTESE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ORTOPÉDICA:</w:t>
      </w:r>
      <w:r>
        <w:rPr>
          <w:rFonts w:ascii="Calibri" w:hAnsi="Calibri"/>
          <w:b/>
          <w:spacing w:val="-9"/>
          <w:sz w:val="28"/>
        </w:rPr>
        <w:t xml:space="preserve"> </w:t>
      </w:r>
      <w:r>
        <w:rPr>
          <w:rFonts w:ascii="Calibri" w:hAnsi="Calibri"/>
          <w:b/>
          <w:sz w:val="28"/>
        </w:rPr>
        <w:t>FORRO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9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ESPUMA</w:t>
      </w:r>
    </w:p>
    <w:p w14:paraId="7D060451" w14:textId="77777777" w:rsidR="00A55275" w:rsidRDefault="00A55275">
      <w:pPr>
        <w:pStyle w:val="Corpodetexto"/>
        <w:spacing w:before="200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8"/>
        <w:gridCol w:w="1304"/>
        <w:gridCol w:w="922"/>
        <w:gridCol w:w="1066"/>
        <w:gridCol w:w="1068"/>
      </w:tblGrid>
      <w:tr w:rsidR="00A55275" w14:paraId="33B76C2C" w14:textId="77777777">
        <w:trPr>
          <w:trHeight w:val="1074"/>
        </w:trPr>
        <w:tc>
          <w:tcPr>
            <w:tcW w:w="1131" w:type="dxa"/>
          </w:tcPr>
          <w:p w14:paraId="6AE09228" w14:textId="77777777" w:rsidR="00A55275" w:rsidRDefault="00000000">
            <w:pPr>
              <w:pStyle w:val="TableParagraph"/>
              <w:spacing w:before="268"/>
              <w:ind w:left="371" w:right="216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95" w:type="dxa"/>
          </w:tcPr>
          <w:p w14:paraId="4453F6C0" w14:textId="77777777" w:rsidR="00A55275" w:rsidRDefault="00000000">
            <w:pPr>
              <w:pStyle w:val="TableParagraph"/>
              <w:spacing w:before="268"/>
              <w:ind w:left="249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356" w:type="dxa"/>
          </w:tcPr>
          <w:p w14:paraId="642E0514" w14:textId="77777777" w:rsidR="00A55275" w:rsidRDefault="00A55275">
            <w:pPr>
              <w:pStyle w:val="TableParagraph"/>
              <w:spacing w:before="131"/>
              <w:rPr>
                <w:b/>
              </w:rPr>
            </w:pPr>
          </w:p>
          <w:p w14:paraId="5485CE98" w14:textId="77777777" w:rsidR="00A55275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8" w:type="dxa"/>
          </w:tcPr>
          <w:p w14:paraId="2C538080" w14:textId="77777777" w:rsidR="00A55275" w:rsidRDefault="00A55275">
            <w:pPr>
              <w:pStyle w:val="TableParagraph"/>
              <w:spacing w:before="131"/>
              <w:rPr>
                <w:b/>
              </w:rPr>
            </w:pPr>
          </w:p>
          <w:p w14:paraId="1A757BD4" w14:textId="77777777" w:rsidR="00A55275" w:rsidRDefault="00000000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281C38E0" w14:textId="77777777" w:rsidR="00A55275" w:rsidRDefault="00000000">
            <w:pPr>
              <w:pStyle w:val="TableParagraph"/>
              <w:spacing w:before="268"/>
              <w:ind w:left="311" w:hanging="180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 medida</w:t>
            </w:r>
          </w:p>
        </w:tc>
        <w:tc>
          <w:tcPr>
            <w:tcW w:w="922" w:type="dxa"/>
          </w:tcPr>
          <w:p w14:paraId="5DBEC071" w14:textId="77777777" w:rsidR="00A55275" w:rsidRDefault="00000000">
            <w:pPr>
              <w:pStyle w:val="TableParagraph"/>
              <w:spacing w:before="268"/>
              <w:ind w:left="164" w:right="127" w:hanging="24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79E98B6F" w14:textId="77777777" w:rsidR="00A55275" w:rsidRDefault="00000000">
            <w:pPr>
              <w:pStyle w:val="TableParagraph"/>
              <w:spacing w:before="268"/>
              <w:ind w:left="221" w:right="199" w:hanging="12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068" w:type="dxa"/>
          </w:tcPr>
          <w:p w14:paraId="0F97201B" w14:textId="77777777" w:rsidR="00A55275" w:rsidRDefault="00000000">
            <w:pPr>
              <w:pStyle w:val="TableParagraph"/>
              <w:spacing w:before="268"/>
              <w:ind w:left="384" w:right="202" w:hanging="173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A55275" w14:paraId="3D643592" w14:textId="77777777">
        <w:trPr>
          <w:trHeight w:val="806"/>
        </w:trPr>
        <w:tc>
          <w:tcPr>
            <w:tcW w:w="1131" w:type="dxa"/>
          </w:tcPr>
          <w:p w14:paraId="1EBDAEF3" w14:textId="77777777" w:rsidR="00A55275" w:rsidRDefault="00A552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DED6762" w14:textId="77777777" w:rsidR="00A55275" w:rsidRDefault="00000000">
            <w:pPr>
              <w:pStyle w:val="TableParagraph"/>
              <w:spacing w:before="265"/>
              <w:ind w:left="160"/>
            </w:pPr>
            <w:r>
              <w:rPr>
                <w:spacing w:val="-2"/>
              </w:rPr>
              <w:t>EBS09808</w:t>
            </w:r>
          </w:p>
        </w:tc>
        <w:tc>
          <w:tcPr>
            <w:tcW w:w="1356" w:type="dxa"/>
          </w:tcPr>
          <w:p w14:paraId="47A402E7" w14:textId="77777777" w:rsidR="00A55275" w:rsidRDefault="00000000">
            <w:pPr>
              <w:pStyle w:val="TableParagraph"/>
              <w:spacing w:before="265"/>
              <w:ind w:left="25"/>
              <w:jc w:val="center"/>
            </w:pPr>
            <w:r>
              <w:rPr>
                <w:spacing w:val="-2"/>
              </w:rPr>
              <w:t>602338</w:t>
            </w:r>
          </w:p>
        </w:tc>
        <w:tc>
          <w:tcPr>
            <w:tcW w:w="7838" w:type="dxa"/>
          </w:tcPr>
          <w:p w14:paraId="7A102BC2" w14:textId="77777777" w:rsidR="00A55275" w:rsidRDefault="00000000">
            <w:pPr>
              <w:pStyle w:val="TableParagraph"/>
              <w:ind w:left="112"/>
            </w:pPr>
            <w:r>
              <w:t>Material</w:t>
            </w:r>
            <w:r>
              <w:rPr>
                <w:spacing w:val="25"/>
              </w:rPr>
              <w:t xml:space="preserve"> </w:t>
            </w:r>
            <w:r>
              <w:t>para órtese</w:t>
            </w:r>
            <w:r>
              <w:rPr>
                <w:spacing w:val="25"/>
              </w:rPr>
              <w:t xml:space="preserve"> </w:t>
            </w:r>
            <w:r>
              <w:t>ortopédica,</w:t>
            </w:r>
            <w:r>
              <w:rPr>
                <w:spacing w:val="28"/>
              </w:rPr>
              <w:t xml:space="preserve"> </w:t>
            </w:r>
            <w:r>
              <w:t>tipo</w:t>
            </w:r>
            <w:r>
              <w:rPr>
                <w:spacing w:val="32"/>
              </w:rPr>
              <w:t xml:space="preserve"> </w:t>
            </w:r>
            <w:r>
              <w:t>forração,</w:t>
            </w:r>
            <w:r>
              <w:rPr>
                <w:spacing w:val="27"/>
              </w:rPr>
              <w:t xml:space="preserve"> </w:t>
            </w:r>
            <w:r>
              <w:t>material:</w:t>
            </w:r>
            <w:r>
              <w:rPr>
                <w:spacing w:val="29"/>
              </w:rPr>
              <w:t xml:space="preserve"> </w:t>
            </w:r>
            <w:r>
              <w:t>espuma</w:t>
            </w:r>
            <w:r>
              <w:rPr>
                <w:spacing w:val="29"/>
              </w:rPr>
              <w:t xml:space="preserve"> </w:t>
            </w:r>
            <w:r>
              <w:t>flexível, modelo: adesiva, espessura: cerca de 3 mm, dimensão: cerca de 40 x 60 cm.</w:t>
            </w:r>
          </w:p>
        </w:tc>
        <w:tc>
          <w:tcPr>
            <w:tcW w:w="1304" w:type="dxa"/>
          </w:tcPr>
          <w:p w14:paraId="596BBB7E" w14:textId="77777777" w:rsidR="00A55275" w:rsidRDefault="00000000">
            <w:pPr>
              <w:pStyle w:val="TableParagraph"/>
              <w:spacing w:before="265"/>
              <w:ind w:left="292"/>
            </w:pPr>
            <w:r>
              <w:rPr>
                <w:spacing w:val="-2"/>
              </w:rPr>
              <w:t>unidade</w:t>
            </w:r>
          </w:p>
        </w:tc>
        <w:tc>
          <w:tcPr>
            <w:tcW w:w="922" w:type="dxa"/>
          </w:tcPr>
          <w:p w14:paraId="1504C118" w14:textId="77777777" w:rsidR="00A55275" w:rsidRDefault="00000000">
            <w:pPr>
              <w:pStyle w:val="TableParagraph"/>
              <w:ind w:left="17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27073E8" w14:textId="77777777" w:rsidR="00A55275" w:rsidRDefault="00000000">
            <w:pPr>
              <w:pStyle w:val="TableParagraph"/>
              <w:ind w:left="19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5F1B8257" w14:textId="77777777" w:rsidR="00A55275" w:rsidRDefault="00000000">
            <w:pPr>
              <w:pStyle w:val="TableParagraph"/>
              <w:ind w:left="19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8680671" w14:textId="77777777" w:rsidR="00A55275" w:rsidRDefault="00A55275">
      <w:pPr>
        <w:pStyle w:val="TableParagraph"/>
        <w:rPr>
          <w:b/>
          <w:sz w:val="32"/>
        </w:rPr>
        <w:sectPr w:rsidR="00A55275">
          <w:pgSz w:w="16850" w:h="11920" w:orient="landscape"/>
          <w:pgMar w:top="600" w:right="141" w:bottom="1400" w:left="566" w:header="0" w:footer="1214" w:gutter="0"/>
          <w:cols w:space="720"/>
        </w:sectPr>
      </w:pPr>
    </w:p>
    <w:p w14:paraId="59CC062D" w14:textId="77777777" w:rsidR="00A55275" w:rsidRDefault="00000000">
      <w:pPr>
        <w:pStyle w:val="PargrafodaLista"/>
        <w:numPr>
          <w:ilvl w:val="0"/>
          <w:numId w:val="1"/>
        </w:numPr>
        <w:tabs>
          <w:tab w:val="left" w:pos="6426"/>
        </w:tabs>
        <w:spacing w:before="21"/>
        <w:ind w:left="6426" w:hanging="358"/>
        <w:jc w:val="left"/>
        <w:rPr>
          <w:rFonts w:ascii="Calibri"/>
          <w:b/>
          <w:sz w:val="28"/>
        </w:rPr>
      </w:pPr>
      <w:r>
        <w:rPr>
          <w:rFonts w:ascii="Calibri"/>
          <w:b/>
          <w:spacing w:val="-2"/>
          <w:sz w:val="28"/>
        </w:rPr>
        <w:lastRenderedPageBreak/>
        <w:t>OUTROS</w:t>
      </w:r>
    </w:p>
    <w:p w14:paraId="0315C01F" w14:textId="77777777" w:rsidR="00A55275" w:rsidRDefault="00A55275">
      <w:pPr>
        <w:pStyle w:val="Corpodetexto"/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8"/>
        <w:gridCol w:w="1304"/>
        <w:gridCol w:w="922"/>
        <w:gridCol w:w="1066"/>
        <w:gridCol w:w="1068"/>
      </w:tblGrid>
      <w:tr w:rsidR="00A55275" w14:paraId="042607A2" w14:textId="77777777">
        <w:trPr>
          <w:trHeight w:val="1074"/>
        </w:trPr>
        <w:tc>
          <w:tcPr>
            <w:tcW w:w="1131" w:type="dxa"/>
          </w:tcPr>
          <w:p w14:paraId="74781B95" w14:textId="77777777" w:rsidR="00A55275" w:rsidRDefault="00000000">
            <w:pPr>
              <w:pStyle w:val="TableParagraph"/>
              <w:spacing w:before="268"/>
              <w:ind w:left="371" w:right="216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95" w:type="dxa"/>
          </w:tcPr>
          <w:p w14:paraId="3EC7176C" w14:textId="77777777" w:rsidR="00A55275" w:rsidRDefault="00000000">
            <w:pPr>
              <w:pStyle w:val="TableParagraph"/>
              <w:spacing w:before="268"/>
              <w:ind w:left="249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356" w:type="dxa"/>
          </w:tcPr>
          <w:p w14:paraId="76DA5130" w14:textId="77777777" w:rsidR="00A55275" w:rsidRDefault="00A55275">
            <w:pPr>
              <w:pStyle w:val="TableParagraph"/>
              <w:spacing w:before="133"/>
              <w:rPr>
                <w:b/>
              </w:rPr>
            </w:pPr>
          </w:p>
          <w:p w14:paraId="30699F2A" w14:textId="77777777" w:rsidR="00A55275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8" w:type="dxa"/>
          </w:tcPr>
          <w:p w14:paraId="5F0BEA7E" w14:textId="77777777" w:rsidR="00A55275" w:rsidRDefault="00A55275">
            <w:pPr>
              <w:pStyle w:val="TableParagraph"/>
              <w:spacing w:before="133"/>
              <w:rPr>
                <w:b/>
              </w:rPr>
            </w:pPr>
          </w:p>
          <w:p w14:paraId="672FD49D" w14:textId="77777777" w:rsidR="00A55275" w:rsidRDefault="00000000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30FC7A01" w14:textId="77777777" w:rsidR="00A55275" w:rsidRDefault="00000000">
            <w:pPr>
              <w:pStyle w:val="TableParagraph"/>
              <w:spacing w:before="268"/>
              <w:ind w:left="311" w:hanging="180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 medida</w:t>
            </w:r>
          </w:p>
        </w:tc>
        <w:tc>
          <w:tcPr>
            <w:tcW w:w="922" w:type="dxa"/>
          </w:tcPr>
          <w:p w14:paraId="60E15293" w14:textId="77777777" w:rsidR="00A55275" w:rsidRDefault="00000000">
            <w:pPr>
              <w:pStyle w:val="TableParagraph"/>
              <w:spacing w:before="268"/>
              <w:ind w:left="164" w:right="127" w:hanging="24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3F29C5EB" w14:textId="77777777" w:rsidR="00A55275" w:rsidRDefault="00000000">
            <w:pPr>
              <w:pStyle w:val="TableParagraph"/>
              <w:spacing w:before="268"/>
              <w:ind w:left="221" w:right="199" w:hanging="12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2"/>
              </w:rPr>
              <w:t>IPPMG</w:t>
            </w:r>
          </w:p>
        </w:tc>
        <w:tc>
          <w:tcPr>
            <w:tcW w:w="1068" w:type="dxa"/>
          </w:tcPr>
          <w:p w14:paraId="409A8D28" w14:textId="77777777" w:rsidR="00A55275" w:rsidRDefault="00000000">
            <w:pPr>
              <w:pStyle w:val="TableParagraph"/>
              <w:spacing w:before="268"/>
              <w:ind w:left="384" w:right="202" w:hanging="173"/>
              <w:rPr>
                <w:b/>
              </w:rPr>
            </w:pPr>
            <w:r>
              <w:rPr>
                <w:b/>
                <w:spacing w:val="-4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A55275" w14:paraId="04126502" w14:textId="77777777">
        <w:trPr>
          <w:trHeight w:val="1075"/>
        </w:trPr>
        <w:tc>
          <w:tcPr>
            <w:tcW w:w="1131" w:type="dxa"/>
          </w:tcPr>
          <w:p w14:paraId="41FF8BFF" w14:textId="77777777" w:rsidR="00A55275" w:rsidRDefault="00A552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3AA8DAE" w14:textId="77777777" w:rsidR="00A55275" w:rsidRDefault="00000000">
            <w:pPr>
              <w:pStyle w:val="TableParagraph"/>
              <w:spacing w:before="268"/>
              <w:ind w:left="160"/>
            </w:pPr>
            <w:r>
              <w:rPr>
                <w:spacing w:val="-2"/>
              </w:rPr>
              <w:t>EBS07358</w:t>
            </w:r>
          </w:p>
        </w:tc>
        <w:tc>
          <w:tcPr>
            <w:tcW w:w="1356" w:type="dxa"/>
          </w:tcPr>
          <w:p w14:paraId="410A1019" w14:textId="77777777" w:rsidR="00A55275" w:rsidRDefault="00000000">
            <w:pPr>
              <w:pStyle w:val="TableParagraph"/>
              <w:spacing w:before="268"/>
              <w:ind w:left="25" w:right="1"/>
              <w:jc w:val="center"/>
            </w:pPr>
            <w:r>
              <w:rPr>
                <w:spacing w:val="-2"/>
              </w:rPr>
              <w:t>324327</w:t>
            </w:r>
          </w:p>
        </w:tc>
        <w:tc>
          <w:tcPr>
            <w:tcW w:w="7838" w:type="dxa"/>
          </w:tcPr>
          <w:p w14:paraId="3A18584A" w14:textId="77777777" w:rsidR="00A55275" w:rsidRDefault="00000000">
            <w:pPr>
              <w:pStyle w:val="TableParagraph"/>
              <w:ind w:left="112" w:right="117"/>
              <w:jc w:val="both"/>
            </w:pPr>
            <w:r>
              <w:t>ESTESIÔMETRO, kit de teste de sensibilidade cutânea, COMPOSIÇÃO 7 tubos com 1 par de monofilamentos calibrados de NYLON, de comprimentos iguais, cores e diâmetros</w:t>
            </w:r>
            <w:r>
              <w:rPr>
                <w:spacing w:val="4"/>
              </w:rPr>
              <w:t xml:space="preserve"> </w:t>
            </w:r>
            <w:r>
              <w:t>diferentes,</w:t>
            </w:r>
            <w:r>
              <w:rPr>
                <w:spacing w:val="6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exerçam</w:t>
            </w:r>
            <w:r>
              <w:rPr>
                <w:spacing w:val="7"/>
              </w:rPr>
              <w:t xml:space="preserve"> </w:t>
            </w:r>
            <w:r>
              <w:t>forças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0,05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300</w:t>
            </w:r>
            <w:r>
              <w:rPr>
                <w:spacing w:val="7"/>
              </w:rPr>
              <w:t xml:space="preserve"> </w:t>
            </w:r>
            <w:r>
              <w:t>g</w:t>
            </w:r>
            <w:r>
              <w:rPr>
                <w:spacing w:val="5"/>
              </w:rPr>
              <w:t xml:space="preserve"> </w:t>
            </w:r>
            <w:r>
              <w:t>quando</w:t>
            </w:r>
            <w:r>
              <w:rPr>
                <w:spacing w:val="7"/>
              </w:rPr>
              <w:t xml:space="preserve"> </w:t>
            </w:r>
            <w:r>
              <w:t>aplicados</w:t>
            </w:r>
            <w:r>
              <w:rPr>
                <w:spacing w:val="6"/>
              </w:rPr>
              <w:t xml:space="preserve"> </w:t>
            </w:r>
            <w:r>
              <w:t>sobre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52FFD41E" w14:textId="77777777" w:rsidR="00A55275" w:rsidRDefault="00000000">
            <w:pPr>
              <w:pStyle w:val="TableParagraph"/>
              <w:spacing w:line="250" w:lineRule="exact"/>
              <w:ind w:left="112"/>
            </w:pPr>
            <w:r>
              <w:rPr>
                <w:spacing w:val="-2"/>
              </w:rPr>
              <w:t>pele.</w:t>
            </w:r>
          </w:p>
        </w:tc>
        <w:tc>
          <w:tcPr>
            <w:tcW w:w="1304" w:type="dxa"/>
          </w:tcPr>
          <w:p w14:paraId="3B795672" w14:textId="77777777" w:rsidR="00A55275" w:rsidRDefault="00000000">
            <w:pPr>
              <w:pStyle w:val="TableParagraph"/>
              <w:spacing w:before="268"/>
              <w:ind w:left="292"/>
            </w:pPr>
            <w:r>
              <w:rPr>
                <w:spacing w:val="-2"/>
              </w:rPr>
              <w:t>unidade</w:t>
            </w:r>
          </w:p>
        </w:tc>
        <w:tc>
          <w:tcPr>
            <w:tcW w:w="922" w:type="dxa"/>
          </w:tcPr>
          <w:p w14:paraId="38F61B32" w14:textId="77777777" w:rsidR="00A55275" w:rsidRDefault="00000000">
            <w:pPr>
              <w:pStyle w:val="TableParagraph"/>
              <w:ind w:left="24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547E2774" w14:textId="77777777" w:rsidR="00A55275" w:rsidRDefault="00000000">
            <w:pPr>
              <w:pStyle w:val="TableParagraph"/>
              <w:ind w:left="37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06BC6243" w14:textId="77777777" w:rsidR="00A55275" w:rsidRDefault="00000000">
            <w:pPr>
              <w:pStyle w:val="TableParagraph"/>
              <w:ind w:left="32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0B9A7D6" w14:textId="77777777" w:rsidR="003F5335" w:rsidRDefault="003F5335"/>
    <w:sectPr w:rsidR="003F5335">
      <w:pgSz w:w="16850" w:h="11920" w:orient="landscape"/>
      <w:pgMar w:top="880" w:right="141" w:bottom="1400" w:left="566" w:header="0" w:footer="1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6530" w14:textId="77777777" w:rsidR="003F5335" w:rsidRDefault="003F5335">
      <w:r>
        <w:separator/>
      </w:r>
    </w:p>
  </w:endnote>
  <w:endnote w:type="continuationSeparator" w:id="0">
    <w:p w14:paraId="29655BF6" w14:textId="77777777" w:rsidR="003F5335" w:rsidRDefault="003F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0AA5" w14:textId="2B2A0FFF" w:rsidR="00EC2FC6" w:rsidRPr="004F0EF7" w:rsidRDefault="00EC2FC6" w:rsidP="00EC2FC6">
    <w:r w:rsidRPr="000C0241">
      <w:t>CATÁLOGO HOMOLOGADO CONFORME SEI nº</w:t>
    </w:r>
    <w:r>
      <w:t xml:space="preserve"> </w:t>
    </w:r>
    <w:r w:rsidRPr="00797F6D">
      <w:t>23877.012701/2025-44</w:t>
    </w:r>
  </w:p>
  <w:p w14:paraId="733703A7" w14:textId="79A7886F" w:rsidR="00EC2FC6" w:rsidRDefault="00EC2FC6">
    <w:pPr>
      <w:pStyle w:val="Rodap"/>
    </w:pPr>
  </w:p>
  <w:p w14:paraId="06717F10" w14:textId="77777777" w:rsidR="00EC2FC6" w:rsidRDefault="00EC2F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D31B" w14:textId="77777777" w:rsidR="00A5527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28C8C47D" wp14:editId="3926B3D2">
              <wp:simplePos x="0" y="0"/>
              <wp:positionH relativeFrom="page">
                <wp:posOffset>9454642</wp:posOffset>
              </wp:positionH>
              <wp:positionV relativeFrom="page">
                <wp:posOffset>6652971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08616" w14:textId="77777777" w:rsidR="00A55275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8C4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4.45pt;margin-top:523.85pt;width:13.1pt;height:14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7Rs3MOIAAAAP&#10;AQAADwAAAAAAAAAAAAAAAADsAwAAZHJzL2Rvd25yZXYueG1sUEsFBgAAAAAEAAQA8wAAAPsEAAAA&#10;AA==&#10;" filled="f" stroked="f">
              <v:textbox inset="0,0,0,0">
                <w:txbxContent>
                  <w:p w14:paraId="69508616" w14:textId="77777777" w:rsidR="00A55275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6EBF" w14:textId="77777777" w:rsidR="003F5335" w:rsidRDefault="003F5335">
      <w:r>
        <w:separator/>
      </w:r>
    </w:p>
  </w:footnote>
  <w:footnote w:type="continuationSeparator" w:id="0">
    <w:p w14:paraId="5AF1E457" w14:textId="77777777" w:rsidR="003F5335" w:rsidRDefault="003F5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7A8D"/>
    <w:multiLevelType w:val="hybridMultilevel"/>
    <w:tmpl w:val="A2E81AFC"/>
    <w:lvl w:ilvl="0" w:tplc="73E469BA">
      <w:start w:val="1"/>
      <w:numFmt w:val="decimal"/>
      <w:lvlText w:val="%1."/>
      <w:lvlJc w:val="left"/>
      <w:pPr>
        <w:ind w:left="1097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B86E46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DA487AE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3" w:tplc="98384CC6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4" w:tplc="AEB855DA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5" w:tplc="18FCE6A4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  <w:lvl w:ilvl="6" w:tplc="C3344C6E">
      <w:numFmt w:val="bullet"/>
      <w:lvlText w:val="•"/>
      <w:lvlJc w:val="left"/>
      <w:pPr>
        <w:ind w:left="9665" w:hanging="360"/>
      </w:pPr>
      <w:rPr>
        <w:rFonts w:hint="default"/>
        <w:lang w:val="pt-PT" w:eastAsia="en-US" w:bidi="ar-SA"/>
      </w:rPr>
    </w:lvl>
    <w:lvl w:ilvl="7" w:tplc="7408DB98">
      <w:numFmt w:val="bullet"/>
      <w:lvlText w:val="•"/>
      <w:lvlJc w:val="left"/>
      <w:pPr>
        <w:ind w:left="11282" w:hanging="360"/>
      </w:pPr>
      <w:rPr>
        <w:rFonts w:hint="default"/>
        <w:lang w:val="pt-PT" w:eastAsia="en-US" w:bidi="ar-SA"/>
      </w:rPr>
    </w:lvl>
    <w:lvl w:ilvl="8" w:tplc="0994BCAC">
      <w:numFmt w:val="bullet"/>
      <w:lvlText w:val="•"/>
      <w:lvlJc w:val="left"/>
      <w:pPr>
        <w:ind w:left="1289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6B93524"/>
    <w:multiLevelType w:val="hybridMultilevel"/>
    <w:tmpl w:val="AC92EB30"/>
    <w:lvl w:ilvl="0" w:tplc="314A497C">
      <w:start w:val="1"/>
      <w:numFmt w:val="decimal"/>
      <w:lvlText w:val="%1."/>
      <w:lvlJc w:val="left"/>
      <w:pPr>
        <w:ind w:left="6428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0485A76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2" w:tplc="B53C42E8">
      <w:numFmt w:val="bullet"/>
      <w:lvlText w:val="•"/>
      <w:lvlJc w:val="left"/>
      <w:pPr>
        <w:ind w:left="8362" w:hanging="360"/>
      </w:pPr>
      <w:rPr>
        <w:rFonts w:hint="default"/>
        <w:lang w:val="pt-PT" w:eastAsia="en-US" w:bidi="ar-SA"/>
      </w:rPr>
    </w:lvl>
    <w:lvl w:ilvl="3" w:tplc="2C2ABA54">
      <w:numFmt w:val="bullet"/>
      <w:lvlText w:val="•"/>
      <w:lvlJc w:val="left"/>
      <w:pPr>
        <w:ind w:left="9334" w:hanging="360"/>
      </w:pPr>
      <w:rPr>
        <w:rFonts w:hint="default"/>
        <w:lang w:val="pt-PT" w:eastAsia="en-US" w:bidi="ar-SA"/>
      </w:rPr>
    </w:lvl>
    <w:lvl w:ilvl="4" w:tplc="98E6297E">
      <w:numFmt w:val="bullet"/>
      <w:lvlText w:val="•"/>
      <w:lvlJc w:val="left"/>
      <w:pPr>
        <w:ind w:left="10305" w:hanging="360"/>
      </w:pPr>
      <w:rPr>
        <w:rFonts w:hint="default"/>
        <w:lang w:val="pt-PT" w:eastAsia="en-US" w:bidi="ar-SA"/>
      </w:rPr>
    </w:lvl>
    <w:lvl w:ilvl="5" w:tplc="4C68B516">
      <w:numFmt w:val="bullet"/>
      <w:lvlText w:val="•"/>
      <w:lvlJc w:val="left"/>
      <w:pPr>
        <w:ind w:left="11276" w:hanging="360"/>
      </w:pPr>
      <w:rPr>
        <w:rFonts w:hint="default"/>
        <w:lang w:val="pt-PT" w:eastAsia="en-US" w:bidi="ar-SA"/>
      </w:rPr>
    </w:lvl>
    <w:lvl w:ilvl="6" w:tplc="85BE2C74">
      <w:numFmt w:val="bullet"/>
      <w:lvlText w:val="•"/>
      <w:lvlJc w:val="left"/>
      <w:pPr>
        <w:ind w:left="12248" w:hanging="360"/>
      </w:pPr>
      <w:rPr>
        <w:rFonts w:hint="default"/>
        <w:lang w:val="pt-PT" w:eastAsia="en-US" w:bidi="ar-SA"/>
      </w:rPr>
    </w:lvl>
    <w:lvl w:ilvl="7" w:tplc="BC7C5CF8">
      <w:numFmt w:val="bullet"/>
      <w:lvlText w:val="•"/>
      <w:lvlJc w:val="left"/>
      <w:pPr>
        <w:ind w:left="13219" w:hanging="360"/>
      </w:pPr>
      <w:rPr>
        <w:rFonts w:hint="default"/>
        <w:lang w:val="pt-PT" w:eastAsia="en-US" w:bidi="ar-SA"/>
      </w:rPr>
    </w:lvl>
    <w:lvl w:ilvl="8" w:tplc="F78EB896">
      <w:numFmt w:val="bullet"/>
      <w:lvlText w:val="•"/>
      <w:lvlJc w:val="left"/>
      <w:pPr>
        <w:ind w:left="14191" w:hanging="360"/>
      </w:pPr>
      <w:rPr>
        <w:rFonts w:hint="default"/>
        <w:lang w:val="pt-PT" w:eastAsia="en-US" w:bidi="ar-SA"/>
      </w:rPr>
    </w:lvl>
  </w:abstractNum>
  <w:num w:numId="1" w16cid:durableId="1029453361">
    <w:abstractNumId w:val="1"/>
  </w:num>
  <w:num w:numId="2" w16cid:durableId="206093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275"/>
    <w:rsid w:val="00245BB3"/>
    <w:rsid w:val="003F5335"/>
    <w:rsid w:val="00A55275"/>
    <w:rsid w:val="00E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007A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31"/>
      <w:ind w:left="1096" w:hanging="23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C2F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2FC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2F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2FC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766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2025-11-18T19:50:00Z</dcterms:created>
  <dcterms:modified xsi:type="dcterms:W3CDTF">2025-11-24T20:17:00Z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