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28DEF" w14:textId="77777777" w:rsidR="000137F0" w:rsidRDefault="00550A36">
      <w:pPr>
        <w:pStyle w:val="Corpodetexto"/>
        <w:ind w:left="4742"/>
        <w:rPr>
          <w:rFonts w:ascii="Times New Roman"/>
          <w:sz w:val="20"/>
        </w:rPr>
      </w:pPr>
      <w:r>
        <w:rPr>
          <w:rFonts w:ascii="Times New Roman"/>
          <w:noProof/>
          <w:sz w:val="20"/>
        </w:rPr>
        <mc:AlternateContent>
          <mc:Choice Requires="wps">
            <w:drawing>
              <wp:anchor distT="0" distB="0" distL="0" distR="0" simplePos="0" relativeHeight="15728640" behindDoc="0" locked="0" layoutInCell="1" allowOverlap="1" wp14:anchorId="72C829FF" wp14:editId="0400078A">
                <wp:simplePos x="0" y="0"/>
                <wp:positionH relativeFrom="page">
                  <wp:posOffset>0</wp:posOffset>
                </wp:positionH>
                <wp:positionV relativeFrom="page">
                  <wp:posOffset>1234694</wp:posOffset>
                </wp:positionV>
                <wp:extent cx="490855" cy="260540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0855" cy="2605405"/>
                        </a:xfrm>
                        <a:custGeom>
                          <a:avLst/>
                          <a:gdLst/>
                          <a:ahLst/>
                          <a:cxnLst/>
                          <a:rect l="l" t="t" r="r" b="b"/>
                          <a:pathLst>
                            <a:path w="490855" h="2605405">
                              <a:moveTo>
                                <a:pt x="490728" y="0"/>
                              </a:moveTo>
                              <a:lnTo>
                                <a:pt x="0" y="0"/>
                              </a:lnTo>
                              <a:lnTo>
                                <a:pt x="0" y="2605151"/>
                              </a:lnTo>
                              <a:lnTo>
                                <a:pt x="490728" y="2605151"/>
                              </a:lnTo>
                              <a:lnTo>
                                <a:pt x="490728" y="0"/>
                              </a:lnTo>
                              <a:close/>
                            </a:path>
                          </a:pathLst>
                        </a:custGeom>
                        <a:solidFill>
                          <a:srgbClr val="073762"/>
                        </a:solidFill>
                      </wps:spPr>
                      <wps:bodyPr wrap="square" lIns="0" tIns="0" rIns="0" bIns="0" rtlCol="0">
                        <a:prstTxWarp prst="textNoShape">
                          <a:avLst/>
                        </a:prstTxWarp>
                        <a:noAutofit/>
                      </wps:bodyPr>
                    </wps:wsp>
                  </a:graphicData>
                </a:graphic>
              </wp:anchor>
            </w:drawing>
          </mc:Choice>
          <mc:Fallback>
            <w:pict>
              <v:shape w14:anchorId="0008DD0E" id="Graphic 1" o:spid="_x0000_s1026" style="position:absolute;margin-left:0;margin-top:97.2pt;width:38.65pt;height:205.15pt;z-index:15728640;visibility:visible;mso-wrap-style:square;mso-wrap-distance-left:0;mso-wrap-distance-top:0;mso-wrap-distance-right:0;mso-wrap-distance-bottom:0;mso-position-horizontal:absolute;mso-position-horizontal-relative:page;mso-position-vertical:absolute;mso-position-vertical-relative:page;v-text-anchor:top" coordsize="490855,2605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" path="m490728,l,,,2605151r490728,l490728,xe" fillcolor="#073762" stroked="f">
                <v:path arrowok="t"/>
                <w10:wrap anchorx="page" anchory="page"/>
              </v:shape>
            </w:pict>
          </mc:Fallback>
        </mc:AlternateContent>
      </w:r>
      <w:r>
        <w:rPr>
          <w:rFonts w:ascii="Times New Roman"/>
          <w:noProof/>
          <w:sz w:val="20"/>
        </w:rPr>
        <w:drawing>
          <wp:inline distT="0" distB="0" distL="0" distR="0" wp14:anchorId="102DDBD4" wp14:editId="4A570B50">
            <wp:extent cx="3265972" cy="538162"/>
            <wp:effectExtent l="0" t="0" r="0" b="0"/>
            <wp:docPr id="2" name="Image 2" descr="Interface gráfica do usuário, Texto  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nterface gráfica do usuário, Texto  O conteúdo gerado por IA pode estar incorreto."/>
                    <pic:cNvPicPr/>
                  </pic:nvPicPr>
                  <pic:blipFill>
                    <a:blip r:embed="rId7" cstate="print"/>
                    <a:stretch>
                      <a:fillRect/>
                    </a:stretch>
                  </pic:blipFill>
                  <pic:spPr>
                    <a:xfrm>
                      <a:off x="0" y="0"/>
                      <a:ext cx="3265972" cy="538162"/>
                    </a:xfrm>
                    <a:prstGeom prst="rect">
                      <a:avLst/>
                    </a:prstGeom>
                  </pic:spPr>
                </pic:pic>
              </a:graphicData>
            </a:graphic>
          </wp:inline>
        </w:drawing>
      </w:r>
    </w:p>
    <w:p w14:paraId="089BFA72" w14:textId="77777777" w:rsidR="000137F0" w:rsidRDefault="000137F0">
      <w:pPr>
        <w:pStyle w:val="Corpodetexto"/>
        <w:spacing w:before="529"/>
        <w:rPr>
          <w:rFonts w:ascii="Times New Roman"/>
          <w:sz w:val="48"/>
        </w:rPr>
      </w:pPr>
    </w:p>
    <w:p w14:paraId="62E39B1D" w14:textId="77777777" w:rsidR="000137F0" w:rsidRDefault="00550A36">
      <w:pPr>
        <w:spacing w:before="1"/>
        <w:ind w:left="1683"/>
        <w:rPr>
          <w:b/>
          <w:sz w:val="48"/>
        </w:rPr>
      </w:pPr>
      <w:r>
        <w:rPr>
          <w:b/>
          <w:color w:val="073762"/>
          <w:sz w:val="48"/>
        </w:rPr>
        <w:t>COMISSÃO</w:t>
      </w:r>
      <w:r>
        <w:rPr>
          <w:b/>
          <w:color w:val="073762"/>
          <w:spacing w:val="-2"/>
          <w:sz w:val="48"/>
        </w:rPr>
        <w:t xml:space="preserve"> </w:t>
      </w:r>
      <w:r>
        <w:rPr>
          <w:b/>
          <w:color w:val="073762"/>
          <w:sz w:val="48"/>
        </w:rPr>
        <w:t>DE</w:t>
      </w:r>
      <w:r>
        <w:rPr>
          <w:b/>
          <w:color w:val="073762"/>
          <w:spacing w:val="-1"/>
          <w:sz w:val="48"/>
        </w:rPr>
        <w:t xml:space="preserve"> </w:t>
      </w:r>
      <w:r>
        <w:rPr>
          <w:b/>
          <w:color w:val="073762"/>
          <w:sz w:val="48"/>
        </w:rPr>
        <w:t>PADRONIZAÇÃO</w:t>
      </w:r>
      <w:r>
        <w:rPr>
          <w:b/>
          <w:color w:val="073762"/>
          <w:spacing w:val="-2"/>
          <w:sz w:val="48"/>
        </w:rPr>
        <w:t xml:space="preserve"> </w:t>
      </w:r>
      <w:r>
        <w:rPr>
          <w:b/>
          <w:color w:val="073762"/>
          <w:sz w:val="48"/>
        </w:rPr>
        <w:t>DE PRODUTOS</w:t>
      </w:r>
      <w:r>
        <w:rPr>
          <w:b/>
          <w:color w:val="073762"/>
          <w:spacing w:val="-1"/>
          <w:sz w:val="48"/>
        </w:rPr>
        <w:t xml:space="preserve"> </w:t>
      </w:r>
      <w:r>
        <w:rPr>
          <w:b/>
          <w:color w:val="073762"/>
          <w:sz w:val="48"/>
        </w:rPr>
        <w:t>PARA</w:t>
      </w:r>
      <w:r>
        <w:rPr>
          <w:b/>
          <w:color w:val="073762"/>
          <w:spacing w:val="-2"/>
          <w:sz w:val="48"/>
        </w:rPr>
        <w:t xml:space="preserve"> SAÚDE</w:t>
      </w:r>
    </w:p>
    <w:p w14:paraId="50C28E1C" w14:textId="77777777" w:rsidR="000137F0" w:rsidRDefault="000137F0">
      <w:pPr>
        <w:pStyle w:val="Corpodetexto"/>
        <w:spacing w:before="315"/>
        <w:rPr>
          <w:b/>
          <w:sz w:val="48"/>
        </w:rPr>
      </w:pPr>
    </w:p>
    <w:p w14:paraId="52D2BB90" w14:textId="77777777" w:rsidR="000137F0" w:rsidRDefault="00550A36">
      <w:pPr>
        <w:pStyle w:val="Ttulo"/>
      </w:pPr>
      <w:r>
        <w:rPr>
          <w:smallCaps/>
          <w:color w:val="073762"/>
        </w:rPr>
        <w:t>Catálogo</w:t>
      </w:r>
      <w:r>
        <w:rPr>
          <w:smallCaps/>
          <w:color w:val="073762"/>
          <w:spacing w:val="-5"/>
        </w:rPr>
        <w:t xml:space="preserve"> </w:t>
      </w:r>
      <w:r>
        <w:rPr>
          <w:smallCaps/>
          <w:color w:val="073762"/>
        </w:rPr>
        <w:t>de</w:t>
      </w:r>
      <w:r>
        <w:rPr>
          <w:smallCaps/>
          <w:color w:val="073762"/>
          <w:spacing w:val="-2"/>
        </w:rPr>
        <w:t xml:space="preserve"> </w:t>
      </w:r>
      <w:r>
        <w:rPr>
          <w:smallCaps/>
          <w:color w:val="073762"/>
        </w:rPr>
        <w:t>Materiais</w:t>
      </w:r>
      <w:r>
        <w:rPr>
          <w:smallCaps/>
          <w:color w:val="073762"/>
          <w:spacing w:val="-4"/>
        </w:rPr>
        <w:t xml:space="preserve"> </w:t>
      </w:r>
      <w:r>
        <w:rPr>
          <w:smallCaps/>
          <w:color w:val="073762"/>
        </w:rPr>
        <w:t>de</w:t>
      </w:r>
      <w:r>
        <w:rPr>
          <w:smallCaps/>
          <w:color w:val="073762"/>
          <w:spacing w:val="-2"/>
        </w:rPr>
        <w:t xml:space="preserve"> </w:t>
      </w:r>
      <w:r>
        <w:rPr>
          <w:smallCaps/>
          <w:color w:val="073762"/>
        </w:rPr>
        <w:t>uso</w:t>
      </w:r>
      <w:r>
        <w:rPr>
          <w:smallCaps/>
          <w:color w:val="073762"/>
          <w:spacing w:val="-3"/>
        </w:rPr>
        <w:t xml:space="preserve"> </w:t>
      </w:r>
      <w:r>
        <w:rPr>
          <w:smallCaps/>
          <w:color w:val="073762"/>
          <w:spacing w:val="-2"/>
        </w:rPr>
        <w:t>Hospitalar</w:t>
      </w:r>
    </w:p>
    <w:p w14:paraId="797252A9" w14:textId="77777777" w:rsidR="000137F0" w:rsidRDefault="000137F0">
      <w:pPr>
        <w:pStyle w:val="Corpodetexto"/>
        <w:spacing w:before="116"/>
        <w:rPr>
          <w:rFonts w:ascii="Cambria"/>
          <w:b/>
          <w:sz w:val="42"/>
        </w:rPr>
      </w:pPr>
    </w:p>
    <w:p w14:paraId="31DA04F2" w14:textId="77777777" w:rsidR="000137F0" w:rsidRDefault="00550A36">
      <w:pPr>
        <w:spacing w:before="1"/>
        <w:ind w:left="1143"/>
        <w:rPr>
          <w:b/>
          <w:i/>
          <w:sz w:val="50"/>
        </w:rPr>
      </w:pPr>
      <w:r>
        <w:rPr>
          <w:b/>
          <w:i/>
          <w:color w:val="073762"/>
          <w:sz w:val="50"/>
          <w:u w:val="single" w:color="073762"/>
        </w:rPr>
        <w:t>SERVIÇO</w:t>
      </w:r>
      <w:r>
        <w:rPr>
          <w:b/>
          <w:i/>
          <w:color w:val="073762"/>
          <w:spacing w:val="-14"/>
          <w:sz w:val="50"/>
          <w:u w:val="single" w:color="073762"/>
        </w:rPr>
        <w:t xml:space="preserve"> </w:t>
      </w:r>
      <w:r>
        <w:rPr>
          <w:b/>
          <w:i/>
          <w:color w:val="073762"/>
          <w:sz w:val="50"/>
          <w:u w:val="single" w:color="073762"/>
        </w:rPr>
        <w:t>DE</w:t>
      </w:r>
      <w:r>
        <w:rPr>
          <w:b/>
          <w:i/>
          <w:color w:val="073762"/>
          <w:spacing w:val="-11"/>
          <w:sz w:val="50"/>
          <w:u w:val="single" w:color="073762"/>
        </w:rPr>
        <w:t xml:space="preserve"> </w:t>
      </w:r>
      <w:r>
        <w:rPr>
          <w:b/>
          <w:i/>
          <w:color w:val="073762"/>
          <w:spacing w:val="-2"/>
          <w:sz w:val="50"/>
          <w:u w:val="single" w:color="073762"/>
        </w:rPr>
        <w:t>GASTROENTEROLOGIA</w:t>
      </w:r>
    </w:p>
    <w:p w14:paraId="13FC92F4" w14:textId="77777777" w:rsidR="000137F0" w:rsidRDefault="000137F0">
      <w:pPr>
        <w:pStyle w:val="Corpodetexto"/>
        <w:rPr>
          <w:b/>
          <w:i/>
          <w:sz w:val="36"/>
        </w:rPr>
      </w:pPr>
    </w:p>
    <w:p w14:paraId="5B9E68B7" w14:textId="77777777" w:rsidR="000137F0" w:rsidRDefault="000137F0">
      <w:pPr>
        <w:pStyle w:val="Corpodetexto"/>
        <w:rPr>
          <w:b/>
          <w:i/>
          <w:sz w:val="36"/>
        </w:rPr>
      </w:pPr>
    </w:p>
    <w:p w14:paraId="672418A8" w14:textId="77777777" w:rsidR="000137F0" w:rsidRDefault="000137F0">
      <w:pPr>
        <w:pStyle w:val="Corpodetexto"/>
        <w:rPr>
          <w:b/>
          <w:i/>
          <w:sz w:val="36"/>
        </w:rPr>
      </w:pPr>
    </w:p>
    <w:p w14:paraId="6ED2DF9D" w14:textId="77777777" w:rsidR="000137F0" w:rsidRDefault="000137F0">
      <w:pPr>
        <w:pStyle w:val="Corpodetexto"/>
        <w:rPr>
          <w:b/>
          <w:i/>
          <w:sz w:val="36"/>
        </w:rPr>
      </w:pPr>
    </w:p>
    <w:p w14:paraId="2AD96A2B" w14:textId="77777777" w:rsidR="000137F0" w:rsidRDefault="000137F0">
      <w:pPr>
        <w:pStyle w:val="Corpodetexto"/>
        <w:spacing w:before="24"/>
        <w:rPr>
          <w:b/>
          <w:i/>
          <w:sz w:val="36"/>
        </w:rPr>
      </w:pPr>
    </w:p>
    <w:p w14:paraId="71CACF41" w14:textId="77777777" w:rsidR="000137F0" w:rsidRDefault="00550A36">
      <w:pPr>
        <w:ind w:left="862" w:right="4440"/>
        <w:rPr>
          <w:rFonts w:ascii="Cambria" w:hAnsi="Cambria"/>
          <w:b/>
          <w:i/>
          <w:sz w:val="36"/>
        </w:rPr>
      </w:pPr>
      <w:r>
        <w:rPr>
          <w:rFonts w:ascii="Cambria" w:hAnsi="Cambria"/>
          <w:b/>
          <w:i/>
          <w:color w:val="073762"/>
          <w:sz w:val="36"/>
        </w:rPr>
        <w:t>COMPLEXO</w:t>
      </w:r>
      <w:r>
        <w:rPr>
          <w:rFonts w:ascii="Cambria" w:hAnsi="Cambria"/>
          <w:b/>
          <w:i/>
          <w:color w:val="073762"/>
          <w:spacing w:val="-8"/>
          <w:sz w:val="36"/>
        </w:rPr>
        <w:t xml:space="preserve"> </w:t>
      </w:r>
      <w:r>
        <w:rPr>
          <w:rFonts w:ascii="Cambria" w:hAnsi="Cambria"/>
          <w:b/>
          <w:i/>
          <w:color w:val="073762"/>
          <w:sz w:val="36"/>
        </w:rPr>
        <w:t>HOSPITALAR</w:t>
      </w:r>
      <w:r>
        <w:rPr>
          <w:rFonts w:ascii="Cambria" w:hAnsi="Cambria"/>
          <w:b/>
          <w:i/>
          <w:color w:val="073762"/>
          <w:spacing w:val="-7"/>
          <w:sz w:val="36"/>
        </w:rPr>
        <w:t xml:space="preserve"> </w:t>
      </w:r>
      <w:r>
        <w:rPr>
          <w:rFonts w:ascii="Cambria" w:hAnsi="Cambria"/>
          <w:b/>
          <w:i/>
          <w:color w:val="073762"/>
          <w:sz w:val="36"/>
        </w:rPr>
        <w:t>–</w:t>
      </w:r>
      <w:r>
        <w:rPr>
          <w:rFonts w:ascii="Cambria" w:hAnsi="Cambria"/>
          <w:b/>
          <w:i/>
          <w:color w:val="073762"/>
          <w:spacing w:val="-8"/>
          <w:sz w:val="36"/>
        </w:rPr>
        <w:t xml:space="preserve"> </w:t>
      </w:r>
      <w:r>
        <w:rPr>
          <w:rFonts w:ascii="Cambria" w:hAnsi="Cambria"/>
          <w:b/>
          <w:i/>
          <w:color w:val="073762"/>
          <w:sz w:val="36"/>
        </w:rPr>
        <w:t>UFRJ/EBSERH</w:t>
      </w:r>
      <w:r>
        <w:rPr>
          <w:rFonts w:ascii="Cambria" w:hAnsi="Cambria"/>
          <w:b/>
          <w:i/>
          <w:color w:val="073762"/>
          <w:spacing w:val="-7"/>
          <w:sz w:val="36"/>
        </w:rPr>
        <w:t xml:space="preserve"> </w:t>
      </w:r>
      <w:r>
        <w:rPr>
          <w:rFonts w:ascii="Cambria" w:hAnsi="Cambria"/>
          <w:b/>
          <w:i/>
          <w:color w:val="073762"/>
          <w:sz w:val="36"/>
        </w:rPr>
        <w:t>-</w:t>
      </w:r>
      <w:r>
        <w:rPr>
          <w:rFonts w:ascii="Cambria" w:hAnsi="Cambria"/>
          <w:b/>
          <w:i/>
          <w:color w:val="073762"/>
          <w:spacing w:val="-8"/>
          <w:sz w:val="36"/>
        </w:rPr>
        <w:t xml:space="preserve"> </w:t>
      </w:r>
      <w:r>
        <w:rPr>
          <w:rFonts w:ascii="Cambria" w:hAnsi="Cambria"/>
          <w:b/>
          <w:i/>
          <w:color w:val="073762"/>
          <w:sz w:val="36"/>
        </w:rPr>
        <w:t xml:space="preserve">(HUCFF/IPPMG/ME) </w:t>
      </w:r>
      <w:r>
        <w:rPr>
          <w:rFonts w:ascii="Cambria" w:hAnsi="Cambria"/>
          <w:b/>
          <w:i/>
          <w:color w:val="073762"/>
          <w:spacing w:val="-4"/>
          <w:sz w:val="36"/>
        </w:rPr>
        <w:t>2025</w:t>
      </w:r>
    </w:p>
    <w:p w14:paraId="0C7DF670" w14:textId="77777777" w:rsidR="000137F0" w:rsidRDefault="000137F0">
      <w:pPr>
        <w:rPr>
          <w:rFonts w:ascii="Cambria" w:hAnsi="Cambria"/>
          <w:b/>
          <w:i/>
          <w:sz w:val="36"/>
        </w:rPr>
        <w:sectPr w:rsidR="000137F0">
          <w:footerReference w:type="default" r:id="rId8"/>
          <w:type w:val="continuous"/>
          <w:pgSz w:w="16840" w:h="11910" w:orient="landscape"/>
          <w:pgMar w:top="720" w:right="141" w:bottom="280" w:left="566" w:header="720" w:footer="720" w:gutter="0"/>
          <w:cols w:space="720"/>
        </w:sectPr>
      </w:pPr>
    </w:p>
    <w:p w14:paraId="5763EA0C" w14:textId="77777777" w:rsidR="000137F0" w:rsidRDefault="00550A36">
      <w:pPr>
        <w:pStyle w:val="Corpodetexto"/>
        <w:ind w:left="2878"/>
        <w:rPr>
          <w:rFonts w:ascii="Cambria"/>
          <w:sz w:val="20"/>
        </w:rPr>
      </w:pPr>
      <w:r>
        <w:rPr>
          <w:rFonts w:ascii="Cambria"/>
          <w:noProof/>
          <w:sz w:val="20"/>
        </w:rPr>
        <w:lastRenderedPageBreak/>
        <mc:AlternateContent>
          <mc:Choice Requires="wpg">
            <w:drawing>
              <wp:inline distT="0" distB="0" distL="0" distR="0" wp14:anchorId="0859D7DA" wp14:editId="79BA8D39">
                <wp:extent cx="6362700" cy="292100"/>
                <wp:effectExtent l="9525" t="0" r="0" b="317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2700" cy="292100"/>
                          <a:chOff x="0" y="0"/>
                          <a:chExt cx="6362700" cy="292100"/>
                        </a:xfrm>
                      </wpg:grpSpPr>
                      <wps:wsp>
                        <wps:cNvPr id="5" name="Graphic 5"/>
                        <wps:cNvSpPr/>
                        <wps:spPr>
                          <a:xfrm>
                            <a:off x="6300" y="6300"/>
                            <a:ext cx="6350000" cy="279400"/>
                          </a:xfrm>
                          <a:custGeom>
                            <a:avLst/>
                            <a:gdLst/>
                            <a:ahLst/>
                            <a:cxnLst/>
                            <a:rect l="l" t="t" r="r" b="b"/>
                            <a:pathLst>
                              <a:path w="6350000" h="279400">
                                <a:moveTo>
                                  <a:pt x="6350000" y="0"/>
                                </a:moveTo>
                                <a:lnTo>
                                  <a:pt x="0" y="0"/>
                                </a:lnTo>
                                <a:lnTo>
                                  <a:pt x="0" y="279400"/>
                                </a:lnTo>
                                <a:lnTo>
                                  <a:pt x="6350000" y="279400"/>
                                </a:lnTo>
                                <a:lnTo>
                                  <a:pt x="6350000" y="0"/>
                                </a:lnTo>
                                <a:close/>
                              </a:path>
                            </a:pathLst>
                          </a:custGeom>
                          <a:solidFill>
                            <a:srgbClr val="1F487C"/>
                          </a:solidFill>
                        </wps:spPr>
                        <wps:bodyPr wrap="square" lIns="0" tIns="0" rIns="0" bIns="0" rtlCol="0">
                          <a:prstTxWarp prst="textNoShape">
                            <a:avLst/>
                          </a:prstTxWarp>
                          <a:noAutofit/>
                        </wps:bodyPr>
                      </wps:wsp>
                      <wps:wsp>
                        <wps:cNvPr id="6" name="Graphic 6"/>
                        <wps:cNvSpPr/>
                        <wps:spPr>
                          <a:xfrm>
                            <a:off x="6300" y="6300"/>
                            <a:ext cx="6350000" cy="279400"/>
                          </a:xfrm>
                          <a:custGeom>
                            <a:avLst/>
                            <a:gdLst/>
                            <a:ahLst/>
                            <a:cxnLst/>
                            <a:rect l="l" t="t" r="r" b="b"/>
                            <a:pathLst>
                              <a:path w="6350000" h="279400">
                                <a:moveTo>
                                  <a:pt x="0" y="279400"/>
                                </a:moveTo>
                                <a:lnTo>
                                  <a:pt x="6350000" y="279400"/>
                                </a:lnTo>
                                <a:lnTo>
                                  <a:pt x="6350000" y="0"/>
                                </a:lnTo>
                                <a:lnTo>
                                  <a:pt x="0" y="0"/>
                                </a:lnTo>
                                <a:lnTo>
                                  <a:pt x="0" y="279400"/>
                                </a:lnTo>
                                <a:close/>
                              </a:path>
                            </a:pathLst>
                          </a:custGeom>
                          <a:ln w="12600">
                            <a:solidFill>
                              <a:srgbClr val="1F487C"/>
                            </a:solidFill>
                            <a:prstDash val="solid"/>
                          </a:ln>
                        </wps:spPr>
                        <wps:bodyPr wrap="square" lIns="0" tIns="0" rIns="0" bIns="0" rtlCol="0">
                          <a:prstTxWarp prst="textNoShape">
                            <a:avLst/>
                          </a:prstTxWarp>
                          <a:noAutofit/>
                        </wps:bodyPr>
                      </wps:wsp>
                    </wpg:wgp>
                  </a:graphicData>
                </a:graphic>
              </wp:inline>
            </w:drawing>
          </mc:Choice>
          <mc:Fallback>
            <w:pict>
              <v:group w14:anchorId="2EC51722" id="Group 4" o:spid="_x0000_s1026" style="width:501pt;height:23pt;mso-position-horizontal-relative:char;mso-position-vertical-relative:line" coordsize="63627,2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">
                <v:shape id="Graphic 5" o:spid="_x0000_s1027" style="position:absolute;left:63;top:63;width:63500;height:2794;visibility:visible;mso-wrap-style:square;v-text-anchor:top" coordsize="63500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" path="m6350000,l,,,279400r6350000,l6350000,xe" fillcolor="#1f487c" stroked="f">
                  <v:path arrowok="t"/>
                </v:shape>
                <v:shape id="Graphic 6" o:spid="_x0000_s1028" style="position:absolute;left:63;top:63;width:63500;height:2794;visibility:visible;mso-wrap-style:square;v-text-anchor:top" coordsize="63500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" path="m,279400r6350000,l6350000,,,,,279400xe" filled="f" strokecolor="#1f487c" strokeweight=".35mm">
                  <v:path arrowok="t"/>
                </v:shape>
                <w10:anchorlock/>
              </v:group>
            </w:pict>
          </mc:Fallback>
        </mc:AlternateContent>
      </w:r>
    </w:p>
    <w:p w14:paraId="2F16B384" w14:textId="77777777" w:rsidR="000137F0" w:rsidRDefault="00550A36">
      <w:pPr>
        <w:spacing w:before="100"/>
        <w:ind w:left="3" w:right="1492"/>
        <w:jc w:val="center"/>
        <w:rPr>
          <w:b/>
          <w:sz w:val="24"/>
        </w:rPr>
      </w:pPr>
      <w:r>
        <w:rPr>
          <w:b/>
          <w:sz w:val="24"/>
        </w:rPr>
        <w:t>Complexo</w:t>
      </w:r>
      <w:r>
        <w:rPr>
          <w:b/>
          <w:spacing w:val="-2"/>
          <w:sz w:val="24"/>
        </w:rPr>
        <w:t xml:space="preserve"> </w:t>
      </w:r>
      <w:r>
        <w:rPr>
          <w:b/>
          <w:sz w:val="24"/>
        </w:rPr>
        <w:t>Hospitalar</w:t>
      </w:r>
      <w:r>
        <w:rPr>
          <w:b/>
          <w:spacing w:val="-1"/>
          <w:sz w:val="24"/>
        </w:rPr>
        <w:t xml:space="preserve"> </w:t>
      </w:r>
      <w:r>
        <w:rPr>
          <w:b/>
          <w:sz w:val="24"/>
        </w:rPr>
        <w:t>da</w:t>
      </w:r>
      <w:r>
        <w:rPr>
          <w:b/>
          <w:spacing w:val="-5"/>
          <w:sz w:val="24"/>
        </w:rPr>
        <w:t xml:space="preserve"> </w:t>
      </w:r>
      <w:r>
        <w:rPr>
          <w:b/>
          <w:spacing w:val="-2"/>
          <w:sz w:val="24"/>
        </w:rPr>
        <w:t>Universidade/EBSERH</w:t>
      </w:r>
    </w:p>
    <w:p w14:paraId="14F18AAD" w14:textId="77777777" w:rsidR="000137F0" w:rsidRDefault="00550A36">
      <w:pPr>
        <w:ind w:left="6" w:right="1492"/>
        <w:jc w:val="center"/>
        <w:rPr>
          <w:b/>
          <w:sz w:val="24"/>
        </w:rPr>
      </w:pPr>
      <w:r>
        <w:rPr>
          <w:b/>
          <w:sz w:val="24"/>
        </w:rPr>
        <w:t>Comissão</w:t>
      </w:r>
      <w:r>
        <w:rPr>
          <w:b/>
          <w:spacing w:val="-3"/>
          <w:sz w:val="24"/>
        </w:rPr>
        <w:t xml:space="preserve"> </w:t>
      </w:r>
      <w:r>
        <w:rPr>
          <w:b/>
          <w:sz w:val="24"/>
        </w:rPr>
        <w:t>de</w:t>
      </w:r>
      <w:r>
        <w:rPr>
          <w:b/>
          <w:spacing w:val="-3"/>
          <w:sz w:val="24"/>
        </w:rPr>
        <w:t xml:space="preserve"> </w:t>
      </w:r>
      <w:r>
        <w:rPr>
          <w:b/>
          <w:sz w:val="24"/>
        </w:rPr>
        <w:t>Padronização</w:t>
      </w:r>
      <w:r>
        <w:rPr>
          <w:b/>
          <w:spacing w:val="-1"/>
          <w:sz w:val="24"/>
        </w:rPr>
        <w:t xml:space="preserve"> </w:t>
      </w:r>
      <w:r>
        <w:rPr>
          <w:b/>
          <w:sz w:val="24"/>
        </w:rPr>
        <w:t>de</w:t>
      </w:r>
      <w:r>
        <w:rPr>
          <w:b/>
          <w:spacing w:val="-3"/>
          <w:sz w:val="24"/>
        </w:rPr>
        <w:t xml:space="preserve"> </w:t>
      </w:r>
      <w:r>
        <w:rPr>
          <w:b/>
          <w:sz w:val="24"/>
        </w:rPr>
        <w:t>Produtos</w:t>
      </w:r>
      <w:r>
        <w:rPr>
          <w:b/>
          <w:spacing w:val="-4"/>
          <w:sz w:val="24"/>
        </w:rPr>
        <w:t xml:space="preserve"> </w:t>
      </w:r>
      <w:r>
        <w:rPr>
          <w:b/>
          <w:sz w:val="24"/>
        </w:rPr>
        <w:t>para</w:t>
      </w:r>
      <w:r>
        <w:rPr>
          <w:b/>
          <w:spacing w:val="-3"/>
          <w:sz w:val="24"/>
        </w:rPr>
        <w:t xml:space="preserve"> </w:t>
      </w:r>
      <w:r>
        <w:rPr>
          <w:b/>
          <w:sz w:val="24"/>
        </w:rPr>
        <w:t>Saúde</w:t>
      </w:r>
      <w:r>
        <w:rPr>
          <w:b/>
          <w:spacing w:val="-3"/>
          <w:sz w:val="24"/>
        </w:rPr>
        <w:t xml:space="preserve"> </w:t>
      </w:r>
      <w:r>
        <w:rPr>
          <w:b/>
          <w:sz w:val="24"/>
        </w:rPr>
        <w:t>/CPPS/CH-</w:t>
      </w:r>
      <w:r>
        <w:rPr>
          <w:b/>
          <w:spacing w:val="-4"/>
          <w:sz w:val="24"/>
        </w:rPr>
        <w:t>UFRJ</w:t>
      </w:r>
    </w:p>
    <w:p w14:paraId="1161B969" w14:textId="77777777" w:rsidR="000137F0" w:rsidRDefault="000137F0">
      <w:pPr>
        <w:pStyle w:val="Corpodetexto"/>
        <w:spacing w:before="292"/>
        <w:rPr>
          <w:b/>
          <w:sz w:val="24"/>
        </w:rPr>
      </w:pPr>
    </w:p>
    <w:p w14:paraId="6D12AB36" w14:textId="77777777" w:rsidR="000137F0" w:rsidRDefault="00550A36">
      <w:pPr>
        <w:spacing w:before="1"/>
        <w:ind w:left="6" w:right="1492"/>
        <w:jc w:val="center"/>
        <w:rPr>
          <w:b/>
          <w:sz w:val="24"/>
        </w:rPr>
      </w:pPr>
      <w:r>
        <w:rPr>
          <w:b/>
          <w:sz w:val="24"/>
        </w:rPr>
        <w:t>Elaborado</w:t>
      </w:r>
      <w:r>
        <w:rPr>
          <w:b/>
          <w:spacing w:val="-2"/>
          <w:sz w:val="24"/>
        </w:rPr>
        <w:t xml:space="preserve"> </w:t>
      </w:r>
      <w:r>
        <w:rPr>
          <w:b/>
          <w:spacing w:val="-5"/>
          <w:sz w:val="24"/>
        </w:rPr>
        <w:t>por</w:t>
      </w:r>
    </w:p>
    <w:p w14:paraId="003F2E0F" w14:textId="77777777" w:rsidR="000137F0" w:rsidRDefault="000137F0">
      <w:pPr>
        <w:pStyle w:val="Corpodetexto"/>
        <w:rPr>
          <w:b/>
          <w:sz w:val="24"/>
        </w:rPr>
      </w:pPr>
    </w:p>
    <w:p w14:paraId="12D6973F" w14:textId="77777777" w:rsidR="000137F0" w:rsidRDefault="00550A36">
      <w:pPr>
        <w:ind w:left="4790" w:right="6282"/>
        <w:jc w:val="center"/>
        <w:rPr>
          <w:sz w:val="24"/>
        </w:rPr>
      </w:pPr>
      <w:r>
        <w:rPr>
          <w:sz w:val="24"/>
        </w:rPr>
        <w:t>Danielle</w:t>
      </w:r>
      <w:r>
        <w:rPr>
          <w:spacing w:val="-10"/>
          <w:sz w:val="24"/>
        </w:rPr>
        <w:t xml:space="preserve"> </w:t>
      </w:r>
      <w:r>
        <w:rPr>
          <w:sz w:val="24"/>
        </w:rPr>
        <w:t>Soraya</w:t>
      </w:r>
      <w:r>
        <w:rPr>
          <w:spacing w:val="-10"/>
          <w:sz w:val="24"/>
        </w:rPr>
        <w:t xml:space="preserve"> </w:t>
      </w:r>
      <w:r>
        <w:rPr>
          <w:sz w:val="24"/>
        </w:rPr>
        <w:t>Lourenço</w:t>
      </w:r>
      <w:r>
        <w:rPr>
          <w:spacing w:val="-10"/>
          <w:sz w:val="24"/>
        </w:rPr>
        <w:t xml:space="preserve"> </w:t>
      </w:r>
      <w:r>
        <w:rPr>
          <w:sz w:val="24"/>
        </w:rPr>
        <w:t>Fernandes</w:t>
      </w:r>
      <w:r>
        <w:rPr>
          <w:spacing w:val="-10"/>
          <w:sz w:val="24"/>
        </w:rPr>
        <w:t xml:space="preserve"> </w:t>
      </w:r>
      <w:r>
        <w:rPr>
          <w:sz w:val="24"/>
        </w:rPr>
        <w:t>Gomes Cristiane Fernandes Cunha Bhering</w:t>
      </w:r>
    </w:p>
    <w:p w14:paraId="4D74FC4B" w14:textId="77777777" w:rsidR="000137F0" w:rsidRDefault="00550A36">
      <w:pPr>
        <w:spacing w:line="242" w:lineRule="auto"/>
        <w:ind w:left="5905" w:right="7392"/>
        <w:jc w:val="center"/>
        <w:rPr>
          <w:sz w:val="24"/>
        </w:rPr>
      </w:pPr>
      <w:r>
        <w:rPr>
          <w:sz w:val="24"/>
        </w:rPr>
        <w:t>Debora</w:t>
      </w:r>
      <w:r>
        <w:rPr>
          <w:spacing w:val="-14"/>
          <w:sz w:val="24"/>
        </w:rPr>
        <w:t xml:space="preserve"> </w:t>
      </w:r>
      <w:r>
        <w:rPr>
          <w:sz w:val="24"/>
        </w:rPr>
        <w:t>Khalil</w:t>
      </w:r>
      <w:r>
        <w:rPr>
          <w:spacing w:val="-14"/>
          <w:sz w:val="24"/>
        </w:rPr>
        <w:t xml:space="preserve"> </w:t>
      </w:r>
      <w:r>
        <w:rPr>
          <w:sz w:val="24"/>
        </w:rPr>
        <w:t>Teixeira Glauber Gouvêa</w:t>
      </w:r>
    </w:p>
    <w:p w14:paraId="1BFF9821" w14:textId="77777777" w:rsidR="000137F0" w:rsidRDefault="00550A36">
      <w:pPr>
        <w:ind w:left="5862" w:right="7349"/>
        <w:jc w:val="center"/>
        <w:rPr>
          <w:sz w:val="24"/>
        </w:rPr>
      </w:pPr>
      <w:r>
        <w:rPr>
          <w:sz w:val="24"/>
        </w:rPr>
        <w:t>Telma</w:t>
      </w:r>
      <w:r>
        <w:rPr>
          <w:spacing w:val="-8"/>
          <w:sz w:val="24"/>
        </w:rPr>
        <w:t xml:space="preserve"> </w:t>
      </w:r>
      <w:r>
        <w:rPr>
          <w:sz w:val="24"/>
        </w:rPr>
        <w:t>Galvão</w:t>
      </w:r>
      <w:r>
        <w:rPr>
          <w:spacing w:val="-10"/>
          <w:sz w:val="24"/>
        </w:rPr>
        <w:t xml:space="preserve"> </w:t>
      </w:r>
      <w:r>
        <w:rPr>
          <w:sz w:val="24"/>
        </w:rPr>
        <w:t>de</w:t>
      </w:r>
      <w:r>
        <w:rPr>
          <w:spacing w:val="-10"/>
          <w:sz w:val="24"/>
        </w:rPr>
        <w:t xml:space="preserve"> </w:t>
      </w:r>
      <w:r>
        <w:rPr>
          <w:sz w:val="24"/>
        </w:rPr>
        <w:t>Assis</w:t>
      </w:r>
      <w:r>
        <w:rPr>
          <w:spacing w:val="-9"/>
          <w:sz w:val="24"/>
        </w:rPr>
        <w:t xml:space="preserve"> </w:t>
      </w:r>
      <w:r>
        <w:rPr>
          <w:sz w:val="24"/>
        </w:rPr>
        <w:t>Gazelle Isabela Dias Ferreira de Melo Jaqueline Souza da Silva Verônica Pinheiro Viana</w:t>
      </w:r>
      <w:r>
        <w:rPr>
          <w:spacing w:val="40"/>
          <w:sz w:val="24"/>
        </w:rPr>
        <w:t xml:space="preserve"> </w:t>
      </w:r>
      <w:r>
        <w:rPr>
          <w:sz w:val="24"/>
        </w:rPr>
        <w:t>Paulo Fernando da Silva</w:t>
      </w:r>
      <w:r>
        <w:rPr>
          <w:spacing w:val="80"/>
          <w:sz w:val="24"/>
        </w:rPr>
        <w:t xml:space="preserve"> </w:t>
      </w:r>
      <w:r>
        <w:rPr>
          <w:sz w:val="24"/>
        </w:rPr>
        <w:t>César Amorim</w:t>
      </w:r>
    </w:p>
    <w:p w14:paraId="377BEF99" w14:textId="77777777" w:rsidR="000137F0" w:rsidRDefault="000137F0">
      <w:pPr>
        <w:pStyle w:val="Corpodetexto"/>
        <w:rPr>
          <w:sz w:val="24"/>
        </w:rPr>
      </w:pPr>
    </w:p>
    <w:p w14:paraId="28A3909B" w14:textId="77777777" w:rsidR="000137F0" w:rsidRDefault="000137F0">
      <w:pPr>
        <w:pStyle w:val="Corpodetexto"/>
        <w:rPr>
          <w:sz w:val="24"/>
        </w:rPr>
      </w:pPr>
    </w:p>
    <w:p w14:paraId="25EF63DA" w14:textId="77777777" w:rsidR="000137F0" w:rsidRDefault="000137F0">
      <w:pPr>
        <w:pStyle w:val="Corpodetexto"/>
        <w:rPr>
          <w:sz w:val="24"/>
        </w:rPr>
      </w:pPr>
    </w:p>
    <w:p w14:paraId="6BD657FE" w14:textId="77777777" w:rsidR="000137F0" w:rsidRDefault="000137F0">
      <w:pPr>
        <w:pStyle w:val="Corpodetexto"/>
        <w:rPr>
          <w:sz w:val="24"/>
        </w:rPr>
      </w:pPr>
    </w:p>
    <w:p w14:paraId="18FA9526" w14:textId="77777777" w:rsidR="000137F0" w:rsidRDefault="000137F0">
      <w:pPr>
        <w:pStyle w:val="Corpodetexto"/>
        <w:rPr>
          <w:sz w:val="24"/>
        </w:rPr>
      </w:pPr>
    </w:p>
    <w:p w14:paraId="60389F9B" w14:textId="77777777" w:rsidR="000137F0" w:rsidRDefault="000137F0">
      <w:pPr>
        <w:pStyle w:val="Corpodetexto"/>
        <w:rPr>
          <w:sz w:val="24"/>
        </w:rPr>
      </w:pPr>
    </w:p>
    <w:p w14:paraId="774FDE1D" w14:textId="77777777" w:rsidR="000137F0" w:rsidRDefault="000137F0">
      <w:pPr>
        <w:pStyle w:val="Corpodetexto"/>
        <w:rPr>
          <w:sz w:val="24"/>
        </w:rPr>
      </w:pPr>
    </w:p>
    <w:p w14:paraId="4E08F273" w14:textId="77777777" w:rsidR="000137F0" w:rsidRDefault="000137F0">
      <w:pPr>
        <w:pStyle w:val="Corpodetexto"/>
        <w:rPr>
          <w:sz w:val="24"/>
        </w:rPr>
      </w:pPr>
    </w:p>
    <w:p w14:paraId="4849FF9E" w14:textId="77777777" w:rsidR="000137F0" w:rsidRDefault="000137F0">
      <w:pPr>
        <w:pStyle w:val="Corpodetexto"/>
        <w:rPr>
          <w:sz w:val="24"/>
        </w:rPr>
      </w:pPr>
    </w:p>
    <w:p w14:paraId="59E02212" w14:textId="77777777" w:rsidR="000137F0" w:rsidRDefault="000137F0">
      <w:pPr>
        <w:pStyle w:val="Corpodetexto"/>
        <w:rPr>
          <w:sz w:val="24"/>
        </w:rPr>
      </w:pPr>
    </w:p>
    <w:p w14:paraId="0687E5EF" w14:textId="77777777" w:rsidR="000137F0" w:rsidRDefault="000137F0">
      <w:pPr>
        <w:pStyle w:val="Corpodetexto"/>
        <w:spacing w:before="289"/>
        <w:rPr>
          <w:sz w:val="24"/>
        </w:rPr>
      </w:pPr>
    </w:p>
    <w:p w14:paraId="268CA9B0" w14:textId="77777777" w:rsidR="000137F0" w:rsidRDefault="00550A36">
      <w:pPr>
        <w:ind w:left="7" w:right="1492"/>
        <w:jc w:val="center"/>
        <w:rPr>
          <w:b/>
          <w:sz w:val="24"/>
        </w:rPr>
      </w:pPr>
      <w:r>
        <w:rPr>
          <w:b/>
          <w:sz w:val="24"/>
        </w:rPr>
        <w:t>Homologado</w:t>
      </w:r>
      <w:r>
        <w:rPr>
          <w:b/>
          <w:spacing w:val="-1"/>
          <w:sz w:val="24"/>
        </w:rPr>
        <w:t xml:space="preserve"> </w:t>
      </w:r>
      <w:r>
        <w:rPr>
          <w:b/>
          <w:spacing w:val="-5"/>
          <w:sz w:val="24"/>
        </w:rPr>
        <w:t>por</w:t>
      </w:r>
    </w:p>
    <w:p w14:paraId="7D5690B0" w14:textId="77777777" w:rsidR="000137F0" w:rsidRDefault="00550A36">
      <w:pPr>
        <w:ind w:right="1492"/>
        <w:jc w:val="center"/>
        <w:rPr>
          <w:sz w:val="24"/>
        </w:rPr>
      </w:pPr>
      <w:r>
        <w:rPr>
          <w:sz w:val="24"/>
        </w:rPr>
        <w:t>COMISSÃO</w:t>
      </w:r>
      <w:r>
        <w:rPr>
          <w:spacing w:val="-4"/>
          <w:sz w:val="24"/>
        </w:rPr>
        <w:t xml:space="preserve"> </w:t>
      </w:r>
      <w:r>
        <w:rPr>
          <w:sz w:val="24"/>
        </w:rPr>
        <w:t>DE</w:t>
      </w:r>
      <w:r>
        <w:rPr>
          <w:spacing w:val="-4"/>
          <w:sz w:val="24"/>
        </w:rPr>
        <w:t xml:space="preserve"> </w:t>
      </w:r>
      <w:r>
        <w:rPr>
          <w:sz w:val="24"/>
        </w:rPr>
        <w:t>PADRONIZAÇÃO</w:t>
      </w:r>
      <w:r>
        <w:rPr>
          <w:spacing w:val="-3"/>
          <w:sz w:val="24"/>
        </w:rPr>
        <w:t xml:space="preserve"> </w:t>
      </w:r>
      <w:r>
        <w:rPr>
          <w:sz w:val="24"/>
        </w:rPr>
        <w:t>DE</w:t>
      </w:r>
      <w:r>
        <w:rPr>
          <w:spacing w:val="-5"/>
          <w:sz w:val="24"/>
        </w:rPr>
        <w:t xml:space="preserve"> </w:t>
      </w:r>
      <w:r>
        <w:rPr>
          <w:sz w:val="24"/>
        </w:rPr>
        <w:t>PRODUTOS</w:t>
      </w:r>
      <w:r>
        <w:rPr>
          <w:spacing w:val="-3"/>
          <w:sz w:val="24"/>
        </w:rPr>
        <w:t xml:space="preserve"> </w:t>
      </w:r>
      <w:r>
        <w:rPr>
          <w:sz w:val="24"/>
        </w:rPr>
        <w:t>PARA</w:t>
      </w:r>
      <w:r>
        <w:rPr>
          <w:spacing w:val="-3"/>
          <w:sz w:val="24"/>
        </w:rPr>
        <w:t xml:space="preserve"> </w:t>
      </w:r>
      <w:r>
        <w:rPr>
          <w:sz w:val="24"/>
        </w:rPr>
        <w:t>A</w:t>
      </w:r>
      <w:r>
        <w:rPr>
          <w:spacing w:val="-2"/>
          <w:sz w:val="24"/>
        </w:rPr>
        <w:t xml:space="preserve"> SAÚDE</w:t>
      </w:r>
    </w:p>
    <w:p w14:paraId="7CF9A246" w14:textId="77777777" w:rsidR="000137F0" w:rsidRDefault="000137F0">
      <w:pPr>
        <w:jc w:val="center"/>
        <w:rPr>
          <w:sz w:val="24"/>
        </w:rPr>
        <w:sectPr w:rsidR="000137F0">
          <w:footerReference w:type="default" r:id="rId9"/>
          <w:pgSz w:w="16840" w:h="11910" w:orient="landscape"/>
          <w:pgMar w:top="860" w:right="141" w:bottom="1400" w:left="566" w:header="0" w:footer="1203" w:gutter="0"/>
          <w:pgNumType w:start="2"/>
          <w:cols w:space="720"/>
        </w:sectPr>
      </w:pPr>
    </w:p>
    <w:p w14:paraId="0FD35ED4" w14:textId="77777777" w:rsidR="000137F0" w:rsidRDefault="000137F0">
      <w:pPr>
        <w:pStyle w:val="Corpodetexto"/>
        <w:rPr>
          <w:sz w:val="20"/>
        </w:rPr>
      </w:pPr>
    </w:p>
    <w:p w14:paraId="3AE9A72F" w14:textId="77777777" w:rsidR="000137F0" w:rsidRDefault="000137F0">
      <w:pPr>
        <w:pStyle w:val="Corpodetexto"/>
        <w:rPr>
          <w:sz w:val="20"/>
        </w:rPr>
      </w:pPr>
    </w:p>
    <w:p w14:paraId="30BF8A72" w14:textId="77777777" w:rsidR="000137F0" w:rsidRDefault="000137F0">
      <w:pPr>
        <w:pStyle w:val="Corpodetexto"/>
        <w:rPr>
          <w:sz w:val="20"/>
        </w:rPr>
      </w:pPr>
    </w:p>
    <w:p w14:paraId="3F2EFF1F" w14:textId="77777777" w:rsidR="000137F0" w:rsidRDefault="000137F0">
      <w:pPr>
        <w:pStyle w:val="Corpodetexto"/>
        <w:rPr>
          <w:sz w:val="20"/>
        </w:rPr>
      </w:pPr>
    </w:p>
    <w:p w14:paraId="08FE1B96" w14:textId="77777777" w:rsidR="000137F0" w:rsidRDefault="000137F0">
      <w:pPr>
        <w:pStyle w:val="Corpodetexto"/>
        <w:rPr>
          <w:sz w:val="20"/>
        </w:rPr>
      </w:pPr>
    </w:p>
    <w:p w14:paraId="1774FC5F" w14:textId="77777777" w:rsidR="000137F0" w:rsidRDefault="000137F0">
      <w:pPr>
        <w:pStyle w:val="Corpodetexto"/>
        <w:rPr>
          <w:sz w:val="20"/>
        </w:rPr>
      </w:pPr>
    </w:p>
    <w:p w14:paraId="7E0288CC" w14:textId="77777777" w:rsidR="000137F0" w:rsidRDefault="000137F0">
      <w:pPr>
        <w:pStyle w:val="Corpodetexto"/>
        <w:rPr>
          <w:sz w:val="20"/>
        </w:rPr>
      </w:pPr>
    </w:p>
    <w:p w14:paraId="4246F478" w14:textId="77777777" w:rsidR="000137F0" w:rsidRDefault="000137F0">
      <w:pPr>
        <w:pStyle w:val="Corpodetexto"/>
        <w:rPr>
          <w:sz w:val="20"/>
        </w:rPr>
      </w:pPr>
    </w:p>
    <w:p w14:paraId="371D6AE6" w14:textId="77777777" w:rsidR="000137F0" w:rsidRDefault="000137F0">
      <w:pPr>
        <w:pStyle w:val="Corpodetexto"/>
        <w:rPr>
          <w:sz w:val="20"/>
        </w:rPr>
      </w:pPr>
    </w:p>
    <w:p w14:paraId="7E9AC215" w14:textId="77777777" w:rsidR="000137F0" w:rsidRDefault="000137F0">
      <w:pPr>
        <w:pStyle w:val="Corpodetexto"/>
        <w:rPr>
          <w:sz w:val="20"/>
        </w:rPr>
      </w:pPr>
    </w:p>
    <w:p w14:paraId="1214993E" w14:textId="77777777" w:rsidR="000137F0" w:rsidRDefault="000137F0">
      <w:pPr>
        <w:pStyle w:val="Corpodetexto"/>
        <w:rPr>
          <w:sz w:val="20"/>
        </w:rPr>
      </w:pPr>
    </w:p>
    <w:p w14:paraId="3B478B82" w14:textId="77777777" w:rsidR="000137F0" w:rsidRDefault="000137F0">
      <w:pPr>
        <w:pStyle w:val="Corpodetexto"/>
        <w:rPr>
          <w:sz w:val="20"/>
        </w:rPr>
      </w:pPr>
    </w:p>
    <w:p w14:paraId="42BFC59B" w14:textId="77777777" w:rsidR="000137F0" w:rsidRDefault="000137F0">
      <w:pPr>
        <w:pStyle w:val="Corpodetexto"/>
        <w:rPr>
          <w:sz w:val="20"/>
        </w:rPr>
      </w:pPr>
    </w:p>
    <w:p w14:paraId="520C9ACF" w14:textId="77777777" w:rsidR="000137F0" w:rsidRDefault="000137F0">
      <w:pPr>
        <w:pStyle w:val="Corpodetexto"/>
        <w:spacing w:before="147" w:after="1"/>
        <w:rPr>
          <w:sz w:val="20"/>
        </w:rPr>
      </w:pPr>
    </w:p>
    <w:p w14:paraId="489BC653" w14:textId="77777777" w:rsidR="000137F0" w:rsidRDefault="00550A36">
      <w:pPr>
        <w:pStyle w:val="Corpodetexto"/>
        <w:ind w:left="2321"/>
        <w:rPr>
          <w:sz w:val="20"/>
        </w:rPr>
      </w:pPr>
      <w:r>
        <w:rPr>
          <w:noProof/>
          <w:sz w:val="20"/>
        </w:rPr>
        <mc:AlternateContent>
          <mc:Choice Requires="wps">
            <w:drawing>
              <wp:inline distT="0" distB="0" distL="0" distR="0" wp14:anchorId="04C8CB68" wp14:editId="26300676">
                <wp:extent cx="6906259" cy="1238250"/>
                <wp:effectExtent l="9525" t="0" r="0" b="952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6259" cy="1238250"/>
                        </a:xfrm>
                        <a:prstGeom prst="rect">
                          <a:avLst/>
                        </a:prstGeom>
                        <a:ln w="9525">
                          <a:solidFill>
                            <a:srgbClr val="000000"/>
                          </a:solidFill>
                          <a:prstDash val="solid"/>
                        </a:ln>
                      </wps:spPr>
                      <wps:txbx>
                        <w:txbxContent>
                          <w:p w14:paraId="1D351DA3" w14:textId="77777777" w:rsidR="000137F0" w:rsidRDefault="00550A36">
                            <w:pPr>
                              <w:pStyle w:val="Corpodetexto"/>
                              <w:spacing w:before="72"/>
                              <w:ind w:left="191" w:right="193"/>
                              <w:jc w:val="center"/>
                            </w:pPr>
                            <w:r>
                              <w:t>Os</w:t>
                            </w:r>
                            <w:r>
                              <w:rPr>
                                <w:spacing w:val="-6"/>
                              </w:rPr>
                              <w:t xml:space="preserve"> </w:t>
                            </w:r>
                            <w:r>
                              <w:t>materiais</w:t>
                            </w:r>
                            <w:r>
                              <w:rPr>
                                <w:spacing w:val="-3"/>
                              </w:rPr>
                              <w:t xml:space="preserve"> </w:t>
                            </w:r>
                            <w:r>
                              <w:t>aqui</w:t>
                            </w:r>
                            <w:r>
                              <w:rPr>
                                <w:spacing w:val="-4"/>
                              </w:rPr>
                              <w:t xml:space="preserve"> </w:t>
                            </w:r>
                            <w:r>
                              <w:t>descritos</w:t>
                            </w:r>
                            <w:r>
                              <w:rPr>
                                <w:spacing w:val="-3"/>
                              </w:rPr>
                              <w:t xml:space="preserve"> </w:t>
                            </w:r>
                            <w:r>
                              <w:t>são</w:t>
                            </w:r>
                            <w:r>
                              <w:rPr>
                                <w:spacing w:val="-3"/>
                              </w:rPr>
                              <w:t xml:space="preserve"> </w:t>
                            </w:r>
                            <w:r>
                              <w:t>de</w:t>
                            </w:r>
                            <w:r>
                              <w:rPr>
                                <w:spacing w:val="-5"/>
                              </w:rPr>
                              <w:t xml:space="preserve"> </w:t>
                            </w:r>
                            <w:r>
                              <w:t>utilização</w:t>
                            </w:r>
                            <w:r>
                              <w:rPr>
                                <w:spacing w:val="-3"/>
                              </w:rPr>
                              <w:t xml:space="preserve"> </w:t>
                            </w:r>
                            <w:r>
                              <w:t>do</w:t>
                            </w:r>
                            <w:r>
                              <w:rPr>
                                <w:spacing w:val="-3"/>
                              </w:rPr>
                              <w:t xml:space="preserve"> </w:t>
                            </w:r>
                            <w:r>
                              <w:t>Complexo</w:t>
                            </w:r>
                            <w:r>
                              <w:rPr>
                                <w:spacing w:val="-3"/>
                              </w:rPr>
                              <w:t xml:space="preserve"> </w:t>
                            </w:r>
                            <w:r>
                              <w:t>Hospitalar</w:t>
                            </w:r>
                            <w:r>
                              <w:rPr>
                                <w:spacing w:val="-4"/>
                              </w:rPr>
                              <w:t xml:space="preserve"> </w:t>
                            </w:r>
                            <w:r>
                              <w:t>da</w:t>
                            </w:r>
                            <w:r>
                              <w:rPr>
                                <w:spacing w:val="-4"/>
                              </w:rPr>
                              <w:t xml:space="preserve"> </w:t>
                            </w:r>
                            <w:r>
                              <w:t>Universidade Federal do Rio de Janeiro (HUCFF/ IPPMG/ ME).</w:t>
                            </w:r>
                          </w:p>
                          <w:p w14:paraId="19BEB78E" w14:textId="77777777" w:rsidR="000137F0" w:rsidRDefault="00550A36">
                            <w:pPr>
                              <w:pStyle w:val="Corpodetexto"/>
                              <w:spacing w:before="1"/>
                              <w:ind w:left="256" w:right="261" w:firstLine="1"/>
                              <w:jc w:val="center"/>
                            </w:pPr>
                            <w:r>
                              <w:t>Este catálogo tem por objetivo apresentar a PADRONIZAÇÃO, bem como as informações técnicas</w:t>
                            </w:r>
                            <w:r>
                              <w:rPr>
                                <w:spacing w:val="-2"/>
                              </w:rPr>
                              <w:t xml:space="preserve"> </w:t>
                            </w:r>
                            <w:r>
                              <w:t>necessárias</w:t>
                            </w:r>
                            <w:r>
                              <w:rPr>
                                <w:spacing w:val="-5"/>
                              </w:rPr>
                              <w:t xml:space="preserve"> </w:t>
                            </w:r>
                            <w:r>
                              <w:t>à</w:t>
                            </w:r>
                            <w:r>
                              <w:rPr>
                                <w:spacing w:val="-3"/>
                              </w:rPr>
                              <w:t xml:space="preserve"> </w:t>
                            </w:r>
                            <w:r>
                              <w:t>aquisição</w:t>
                            </w:r>
                            <w:r>
                              <w:rPr>
                                <w:spacing w:val="-5"/>
                              </w:rPr>
                              <w:t xml:space="preserve"> </w:t>
                            </w:r>
                            <w:r>
                              <w:t>de</w:t>
                            </w:r>
                            <w:r>
                              <w:rPr>
                                <w:spacing w:val="-4"/>
                              </w:rPr>
                              <w:t xml:space="preserve"> </w:t>
                            </w:r>
                            <w:r>
                              <w:t>produtos</w:t>
                            </w:r>
                            <w:r>
                              <w:rPr>
                                <w:spacing w:val="-3"/>
                              </w:rPr>
                              <w:t xml:space="preserve"> </w:t>
                            </w:r>
                            <w:r>
                              <w:t>à</w:t>
                            </w:r>
                            <w:r>
                              <w:rPr>
                                <w:spacing w:val="-3"/>
                              </w:rPr>
                              <w:t xml:space="preserve"> </w:t>
                            </w:r>
                            <w:r>
                              <w:t>saúde</w:t>
                            </w:r>
                            <w:r>
                              <w:rPr>
                                <w:spacing w:val="-4"/>
                              </w:rPr>
                              <w:t xml:space="preserve"> </w:t>
                            </w:r>
                            <w:r>
                              <w:t>e</w:t>
                            </w:r>
                            <w:r>
                              <w:rPr>
                                <w:spacing w:val="-4"/>
                              </w:rPr>
                              <w:t xml:space="preserve"> </w:t>
                            </w:r>
                            <w:r>
                              <w:t>deve</w:t>
                            </w:r>
                            <w:r>
                              <w:rPr>
                                <w:spacing w:val="-4"/>
                              </w:rPr>
                              <w:t xml:space="preserve"> </w:t>
                            </w:r>
                            <w:r>
                              <w:t>ser</w:t>
                            </w:r>
                            <w:r>
                              <w:rPr>
                                <w:spacing w:val="-2"/>
                              </w:rPr>
                              <w:t xml:space="preserve"> </w:t>
                            </w:r>
                            <w:r>
                              <w:t>utilizado</w:t>
                            </w:r>
                            <w:r>
                              <w:rPr>
                                <w:spacing w:val="-5"/>
                              </w:rPr>
                              <w:t xml:space="preserve"> </w:t>
                            </w:r>
                            <w:r>
                              <w:t>como</w:t>
                            </w:r>
                            <w:r>
                              <w:rPr>
                                <w:spacing w:val="-5"/>
                              </w:rPr>
                              <w:t xml:space="preserve"> </w:t>
                            </w:r>
                            <w:r>
                              <w:t>documento orientador na elaboração do Termo de Referência para compras.</w:t>
                            </w:r>
                          </w:p>
                        </w:txbxContent>
                      </wps:txbx>
                      <wps:bodyPr wrap="square" lIns="0" tIns="0" rIns="0" bIns="0" rtlCol="0">
                        <a:noAutofit/>
                      </wps:bodyPr>
                    </wps:wsp>
                  </a:graphicData>
                </a:graphic>
              </wp:inline>
            </w:drawing>
          </mc:Choice>
          <mc:Fallback>
            <w:pict>
              <v:shapetype w14:anchorId="04C8CB68" id="_x0000_t202" coordsize="21600,21600" o:spt="202" path="m,l,21600r21600,l21600,xe">
                <v:stroke joinstyle="miter"/>
                <v:path gradientshapeok="t" o:connecttype="rect"/>
              </v:shapetype>
              <v:shape id="Textbox 7" o:spid="_x0000_s1026" type="#_x0000_t202" style="width:543.8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" filled="f">
                <v:path arrowok="t"/>
                <v:textbox inset="0,0,0,0">
                  <w:txbxContent>
                    <w:p w14:paraId="1D351DA3" w14:textId="77777777" w:rsidR="000137F0" w:rsidRDefault="00550A36">
                      <w:pPr>
                        <w:pStyle w:val="Corpodetexto"/>
                        <w:spacing w:before="72"/>
                        <w:ind w:left="191" w:right="193"/>
                        <w:jc w:val="center"/>
                      </w:pPr>
                      <w:r>
                        <w:t>Os</w:t>
                      </w:r>
                      <w:r>
                        <w:rPr>
                          <w:spacing w:val="-6"/>
                        </w:rPr>
                        <w:t xml:space="preserve"> </w:t>
                      </w:r>
                      <w:r>
                        <w:t>materiais</w:t>
                      </w:r>
                      <w:r>
                        <w:rPr>
                          <w:spacing w:val="-3"/>
                        </w:rPr>
                        <w:t xml:space="preserve"> </w:t>
                      </w:r>
                      <w:r>
                        <w:t>aqui</w:t>
                      </w:r>
                      <w:r>
                        <w:rPr>
                          <w:spacing w:val="-4"/>
                        </w:rPr>
                        <w:t xml:space="preserve"> </w:t>
                      </w:r>
                      <w:r>
                        <w:t>descritos</w:t>
                      </w:r>
                      <w:r>
                        <w:rPr>
                          <w:spacing w:val="-3"/>
                        </w:rPr>
                        <w:t xml:space="preserve"> </w:t>
                      </w:r>
                      <w:r>
                        <w:t>são</w:t>
                      </w:r>
                      <w:r>
                        <w:rPr>
                          <w:spacing w:val="-3"/>
                        </w:rPr>
                        <w:t xml:space="preserve"> </w:t>
                      </w:r>
                      <w:r>
                        <w:t>de</w:t>
                      </w:r>
                      <w:r>
                        <w:rPr>
                          <w:spacing w:val="-5"/>
                        </w:rPr>
                        <w:t xml:space="preserve"> </w:t>
                      </w:r>
                      <w:r>
                        <w:t>utilização</w:t>
                      </w:r>
                      <w:r>
                        <w:rPr>
                          <w:spacing w:val="-3"/>
                        </w:rPr>
                        <w:t xml:space="preserve"> </w:t>
                      </w:r>
                      <w:r>
                        <w:t>do</w:t>
                      </w:r>
                      <w:r>
                        <w:rPr>
                          <w:spacing w:val="-3"/>
                        </w:rPr>
                        <w:t xml:space="preserve"> </w:t>
                      </w:r>
                      <w:r>
                        <w:t>Complexo</w:t>
                      </w:r>
                      <w:r>
                        <w:rPr>
                          <w:spacing w:val="-3"/>
                        </w:rPr>
                        <w:t xml:space="preserve"> </w:t>
                      </w:r>
                      <w:r>
                        <w:t>Hospitalar</w:t>
                      </w:r>
                      <w:r>
                        <w:rPr>
                          <w:spacing w:val="-4"/>
                        </w:rPr>
                        <w:t xml:space="preserve"> </w:t>
                      </w:r>
                      <w:r>
                        <w:t>da</w:t>
                      </w:r>
                      <w:r>
                        <w:rPr>
                          <w:spacing w:val="-4"/>
                        </w:rPr>
                        <w:t xml:space="preserve"> </w:t>
                      </w:r>
                      <w:r>
                        <w:t>Universidade Federal do Rio de Janeiro (HUCFF/ IPPMG/ ME).</w:t>
                      </w:r>
                    </w:p>
                    <w:p w14:paraId="19BEB78E" w14:textId="77777777" w:rsidR="000137F0" w:rsidRDefault="00550A36">
                      <w:pPr>
                        <w:pStyle w:val="Corpodetexto"/>
                        <w:spacing w:before="1"/>
                        <w:ind w:left="256" w:right="261" w:firstLine="1"/>
                        <w:jc w:val="center"/>
                      </w:pPr>
                      <w:r>
                        <w:t>Este catálogo tem por objetivo apresentar a PADRONIZAÇÃO, bem como as informações técnicas</w:t>
                      </w:r>
                      <w:r>
                        <w:rPr>
                          <w:spacing w:val="-2"/>
                        </w:rPr>
                        <w:t xml:space="preserve"> </w:t>
                      </w:r>
                      <w:r>
                        <w:t>necessárias</w:t>
                      </w:r>
                      <w:r>
                        <w:rPr>
                          <w:spacing w:val="-5"/>
                        </w:rPr>
                        <w:t xml:space="preserve"> </w:t>
                      </w:r>
                      <w:r>
                        <w:t>à</w:t>
                      </w:r>
                      <w:r>
                        <w:rPr>
                          <w:spacing w:val="-3"/>
                        </w:rPr>
                        <w:t xml:space="preserve"> </w:t>
                      </w:r>
                      <w:r>
                        <w:t>aquisição</w:t>
                      </w:r>
                      <w:r>
                        <w:rPr>
                          <w:spacing w:val="-5"/>
                        </w:rPr>
                        <w:t xml:space="preserve"> </w:t>
                      </w:r>
                      <w:r>
                        <w:t>de</w:t>
                      </w:r>
                      <w:r>
                        <w:rPr>
                          <w:spacing w:val="-4"/>
                        </w:rPr>
                        <w:t xml:space="preserve"> </w:t>
                      </w:r>
                      <w:r>
                        <w:t>produtos</w:t>
                      </w:r>
                      <w:r>
                        <w:rPr>
                          <w:spacing w:val="-3"/>
                        </w:rPr>
                        <w:t xml:space="preserve"> </w:t>
                      </w:r>
                      <w:r>
                        <w:t>à</w:t>
                      </w:r>
                      <w:r>
                        <w:rPr>
                          <w:spacing w:val="-3"/>
                        </w:rPr>
                        <w:t xml:space="preserve"> </w:t>
                      </w:r>
                      <w:r>
                        <w:t>saúde</w:t>
                      </w:r>
                      <w:r>
                        <w:rPr>
                          <w:spacing w:val="-4"/>
                        </w:rPr>
                        <w:t xml:space="preserve"> </w:t>
                      </w:r>
                      <w:r>
                        <w:t>e</w:t>
                      </w:r>
                      <w:r>
                        <w:rPr>
                          <w:spacing w:val="-4"/>
                        </w:rPr>
                        <w:t xml:space="preserve"> </w:t>
                      </w:r>
                      <w:r>
                        <w:t>deve</w:t>
                      </w:r>
                      <w:r>
                        <w:rPr>
                          <w:spacing w:val="-4"/>
                        </w:rPr>
                        <w:t xml:space="preserve"> </w:t>
                      </w:r>
                      <w:r>
                        <w:t>ser</w:t>
                      </w:r>
                      <w:r>
                        <w:rPr>
                          <w:spacing w:val="-2"/>
                        </w:rPr>
                        <w:t xml:space="preserve"> </w:t>
                      </w:r>
                      <w:r>
                        <w:t>utilizado</w:t>
                      </w:r>
                      <w:r>
                        <w:rPr>
                          <w:spacing w:val="-5"/>
                        </w:rPr>
                        <w:t xml:space="preserve"> </w:t>
                      </w:r>
                      <w:r>
                        <w:t>como</w:t>
                      </w:r>
                      <w:r>
                        <w:rPr>
                          <w:spacing w:val="-5"/>
                        </w:rPr>
                        <w:t xml:space="preserve"> </w:t>
                      </w:r>
                      <w:r>
                        <w:t>documento orientador na elaboração do Termo de Referência para compras.</w:t>
                      </w:r>
                    </w:p>
                  </w:txbxContent>
                </v:textbox>
                <w10:anchorlock/>
              </v:shape>
            </w:pict>
          </mc:Fallback>
        </mc:AlternateContent>
      </w:r>
    </w:p>
    <w:p w14:paraId="1B1430CD" w14:textId="77777777" w:rsidR="000137F0" w:rsidRDefault="000137F0">
      <w:pPr>
        <w:pStyle w:val="Corpodetexto"/>
        <w:rPr>
          <w:sz w:val="20"/>
        </w:rPr>
        <w:sectPr w:rsidR="000137F0">
          <w:pgSz w:w="16840" w:h="11910" w:orient="landscape"/>
          <w:pgMar w:top="1340" w:right="141" w:bottom="1420" w:left="566" w:header="0" w:footer="1203" w:gutter="0"/>
          <w:cols w:space="720"/>
        </w:sectPr>
      </w:pPr>
    </w:p>
    <w:p w14:paraId="70A0E95C" w14:textId="77777777" w:rsidR="000137F0" w:rsidRDefault="00550A36">
      <w:pPr>
        <w:spacing w:before="83"/>
        <w:ind w:left="141"/>
        <w:rPr>
          <w:rFonts w:ascii="Cambria" w:hAnsi="Cambria"/>
          <w:b/>
          <w:sz w:val="50"/>
        </w:rPr>
      </w:pPr>
      <w:r>
        <w:rPr>
          <w:rFonts w:ascii="Cambria" w:hAnsi="Cambria"/>
          <w:b/>
          <w:smallCaps/>
          <w:spacing w:val="-2"/>
          <w:sz w:val="50"/>
        </w:rPr>
        <w:lastRenderedPageBreak/>
        <w:t>Sumário</w:t>
      </w:r>
    </w:p>
    <w:p w14:paraId="682553CC" w14:textId="77777777" w:rsidR="000137F0" w:rsidRDefault="00550A36">
      <w:pPr>
        <w:pStyle w:val="Corpodetexto"/>
        <w:spacing w:before="1"/>
        <w:rPr>
          <w:rFonts w:ascii="Cambria"/>
          <w:b/>
          <w:sz w:val="8"/>
        </w:rPr>
      </w:pPr>
      <w:r>
        <w:rPr>
          <w:rFonts w:ascii="Cambria"/>
          <w:b/>
          <w:noProof/>
          <w:sz w:val="8"/>
        </w:rPr>
        <mc:AlternateContent>
          <mc:Choice Requires="wps">
            <w:drawing>
              <wp:anchor distT="0" distB="0" distL="0" distR="0" simplePos="0" relativeHeight="487589376" behindDoc="1" locked="0" layoutInCell="1" allowOverlap="1" wp14:anchorId="1B74A0C1" wp14:editId="6447D551">
                <wp:simplePos x="0" y="0"/>
                <wp:positionH relativeFrom="page">
                  <wp:posOffset>431291</wp:posOffset>
                </wp:positionH>
                <wp:positionV relativeFrom="paragraph">
                  <wp:posOffset>75703</wp:posOffset>
                </wp:positionV>
                <wp:extent cx="9154795" cy="381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4795" cy="38100"/>
                        </a:xfrm>
                        <a:custGeom>
                          <a:avLst/>
                          <a:gdLst/>
                          <a:ahLst/>
                          <a:cxnLst/>
                          <a:rect l="l" t="t" r="r" b="b"/>
                          <a:pathLst>
                            <a:path w="9154795" h="38100">
                              <a:moveTo>
                                <a:pt x="9154414" y="0"/>
                              </a:moveTo>
                              <a:lnTo>
                                <a:pt x="0" y="0"/>
                              </a:lnTo>
                              <a:lnTo>
                                <a:pt x="0" y="38100"/>
                              </a:lnTo>
                              <a:lnTo>
                                <a:pt x="9154414" y="38100"/>
                              </a:lnTo>
                              <a:lnTo>
                                <a:pt x="9154414" y="0"/>
                              </a:lnTo>
                              <a:close/>
                            </a:path>
                          </a:pathLst>
                        </a:custGeom>
                        <a:solidFill>
                          <a:srgbClr val="393939"/>
                        </a:solidFill>
                      </wps:spPr>
                      <wps:bodyPr wrap="square" lIns="0" tIns="0" rIns="0" bIns="0" rtlCol="0">
                        <a:prstTxWarp prst="textNoShape">
                          <a:avLst/>
                        </a:prstTxWarp>
                        <a:noAutofit/>
                      </wps:bodyPr>
                    </wps:wsp>
                  </a:graphicData>
                </a:graphic>
              </wp:anchor>
            </w:drawing>
          </mc:Choice>
          <mc:Fallback>
            <w:pict>
              <v:shape w14:anchorId="318D82DD" id="Graphic 8" o:spid="_x0000_s1026" style="position:absolute;margin-left:33.95pt;margin-top:5.95pt;width:720.85pt;height:3pt;z-index:-15727104;visibility:visible;mso-wrap-style:square;mso-wrap-distance-left:0;mso-wrap-distance-top:0;mso-wrap-distance-right:0;mso-wrap-distance-bottom:0;mso-position-horizontal:absolute;mso-position-horizontal-relative:page;mso-position-vertical:absolute;mso-position-vertical-relative:text;v-text-anchor:top" coordsize="915479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" path="m9154414,l,,,38100r9154414,l9154414,xe" fillcolor="#393939" stroked="f">
                <v:path arrowok="t"/>
                <w10:wrap type="topAndBottom" anchorx="page"/>
              </v:shape>
            </w:pict>
          </mc:Fallback>
        </mc:AlternateContent>
      </w:r>
    </w:p>
    <w:p w14:paraId="7B0CB02B" w14:textId="77777777" w:rsidR="000137F0" w:rsidRDefault="00550A36">
      <w:pPr>
        <w:pStyle w:val="PargrafodaLista"/>
        <w:numPr>
          <w:ilvl w:val="0"/>
          <w:numId w:val="1"/>
        </w:numPr>
        <w:tabs>
          <w:tab w:val="left" w:pos="859"/>
        </w:tabs>
        <w:spacing w:before="179"/>
        <w:ind w:left="859" w:hanging="358"/>
        <w:jc w:val="left"/>
        <w:rPr>
          <w:b/>
          <w:sz w:val="24"/>
        </w:rPr>
      </w:pPr>
      <w:r>
        <w:rPr>
          <w:b/>
          <w:sz w:val="24"/>
        </w:rPr>
        <w:t>ITENS</w:t>
      </w:r>
      <w:r>
        <w:rPr>
          <w:b/>
          <w:spacing w:val="-3"/>
          <w:sz w:val="24"/>
        </w:rPr>
        <w:t xml:space="preserve"> </w:t>
      </w:r>
      <w:r>
        <w:rPr>
          <w:b/>
          <w:spacing w:val="-2"/>
          <w:sz w:val="24"/>
        </w:rPr>
        <w:t>AVULSOS</w:t>
      </w:r>
    </w:p>
    <w:p w14:paraId="30CF5383" w14:textId="77777777" w:rsidR="000137F0" w:rsidRDefault="00550A36">
      <w:pPr>
        <w:pStyle w:val="PargrafodaLista"/>
        <w:numPr>
          <w:ilvl w:val="0"/>
          <w:numId w:val="1"/>
        </w:numPr>
        <w:tabs>
          <w:tab w:val="left" w:pos="859"/>
        </w:tabs>
        <w:spacing w:before="120"/>
        <w:ind w:left="859" w:hanging="358"/>
        <w:jc w:val="left"/>
        <w:rPr>
          <w:b/>
          <w:sz w:val="24"/>
        </w:rPr>
      </w:pPr>
      <w:r>
        <w:rPr>
          <w:b/>
          <w:sz w:val="24"/>
        </w:rPr>
        <w:t xml:space="preserve">LOTE </w:t>
      </w:r>
      <w:r>
        <w:rPr>
          <w:b/>
          <w:spacing w:val="-10"/>
          <w:sz w:val="24"/>
        </w:rPr>
        <w:t>1</w:t>
      </w:r>
    </w:p>
    <w:p w14:paraId="1CC3A607" w14:textId="77777777" w:rsidR="000137F0" w:rsidRDefault="000137F0">
      <w:pPr>
        <w:pStyle w:val="PargrafodaLista"/>
        <w:rPr>
          <w:b/>
          <w:sz w:val="24"/>
        </w:rPr>
        <w:sectPr w:rsidR="000137F0">
          <w:pgSz w:w="16840" w:h="11910" w:orient="landscape"/>
          <w:pgMar w:top="480" w:right="141" w:bottom="1420" w:left="566" w:header="0" w:footer="1203" w:gutter="0"/>
          <w:cols w:space="720"/>
        </w:sectPr>
      </w:pPr>
    </w:p>
    <w:p w14:paraId="18C5216E" w14:textId="77777777" w:rsidR="000137F0" w:rsidRDefault="00550A36">
      <w:pPr>
        <w:pStyle w:val="PargrafodaLista"/>
        <w:numPr>
          <w:ilvl w:val="1"/>
          <w:numId w:val="1"/>
        </w:numPr>
        <w:tabs>
          <w:tab w:val="left" w:pos="6547"/>
        </w:tabs>
        <w:spacing w:before="24"/>
        <w:ind w:left="6547" w:hanging="277"/>
        <w:rPr>
          <w:b/>
          <w:sz w:val="28"/>
        </w:rPr>
      </w:pPr>
      <w:r>
        <w:rPr>
          <w:b/>
          <w:sz w:val="28"/>
        </w:rPr>
        <w:lastRenderedPageBreak/>
        <w:t>ITENS</w:t>
      </w:r>
      <w:r>
        <w:rPr>
          <w:b/>
          <w:spacing w:val="-3"/>
          <w:sz w:val="28"/>
        </w:rPr>
        <w:t xml:space="preserve"> </w:t>
      </w:r>
      <w:r>
        <w:rPr>
          <w:b/>
          <w:spacing w:val="-2"/>
          <w:sz w:val="28"/>
        </w:rPr>
        <w:t>AVULSOS</w:t>
      </w:r>
    </w:p>
    <w:p w14:paraId="5DA025FE" w14:textId="77777777" w:rsidR="000137F0" w:rsidRDefault="000137F0">
      <w:pPr>
        <w:pStyle w:val="Corpodetexto"/>
        <w:spacing w:before="168"/>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0137F0" w14:paraId="4584E5D3" w14:textId="77777777">
        <w:trPr>
          <w:trHeight w:val="1074"/>
        </w:trPr>
        <w:tc>
          <w:tcPr>
            <w:tcW w:w="1131" w:type="dxa"/>
          </w:tcPr>
          <w:p w14:paraId="63DE617B" w14:textId="77777777" w:rsidR="000137F0" w:rsidRDefault="00550A36">
            <w:pPr>
              <w:pStyle w:val="TableParagraph"/>
              <w:spacing w:before="268"/>
              <w:ind w:left="366" w:right="211" w:hanging="144"/>
              <w:rPr>
                <w:b/>
              </w:rPr>
            </w:pPr>
            <w:r>
              <w:rPr>
                <w:b/>
                <w:spacing w:val="-2"/>
              </w:rPr>
              <w:t xml:space="preserve">AGHUX </w:t>
            </w:r>
            <w:r>
              <w:rPr>
                <w:b/>
                <w:spacing w:val="-4"/>
              </w:rPr>
              <w:t>(CH)</w:t>
            </w:r>
          </w:p>
        </w:tc>
        <w:tc>
          <w:tcPr>
            <w:tcW w:w="1133" w:type="dxa"/>
          </w:tcPr>
          <w:p w14:paraId="654E8E36" w14:textId="77777777" w:rsidR="000137F0" w:rsidRDefault="00550A36">
            <w:pPr>
              <w:pStyle w:val="TableParagraph"/>
              <w:spacing w:before="268"/>
              <w:ind w:left="213" w:right="197" w:firstLine="120"/>
              <w:rPr>
                <w:b/>
              </w:rPr>
            </w:pPr>
            <w:r>
              <w:rPr>
                <w:b/>
                <w:spacing w:val="-4"/>
              </w:rPr>
              <w:t xml:space="preserve">CÓD. </w:t>
            </w:r>
            <w:r>
              <w:rPr>
                <w:b/>
                <w:spacing w:val="-2"/>
              </w:rPr>
              <w:t>EBSERH</w:t>
            </w:r>
          </w:p>
        </w:tc>
        <w:tc>
          <w:tcPr>
            <w:tcW w:w="1419" w:type="dxa"/>
          </w:tcPr>
          <w:p w14:paraId="11B2A85A" w14:textId="77777777" w:rsidR="000137F0" w:rsidRDefault="000137F0">
            <w:pPr>
              <w:pStyle w:val="TableParagraph"/>
              <w:spacing w:before="133"/>
              <w:rPr>
                <w:b/>
              </w:rPr>
            </w:pPr>
          </w:p>
          <w:p w14:paraId="0DF14C68" w14:textId="77777777" w:rsidR="000137F0" w:rsidRDefault="00550A36">
            <w:pPr>
              <w:pStyle w:val="TableParagraph"/>
              <w:ind w:left="78" w:right="70"/>
              <w:jc w:val="center"/>
              <w:rPr>
                <w:b/>
              </w:rPr>
            </w:pPr>
            <w:r>
              <w:rPr>
                <w:b/>
                <w:spacing w:val="-2"/>
              </w:rPr>
              <w:t>CATMAT</w:t>
            </w:r>
          </w:p>
        </w:tc>
        <w:tc>
          <w:tcPr>
            <w:tcW w:w="1278" w:type="dxa"/>
          </w:tcPr>
          <w:p w14:paraId="7D0CDEBC" w14:textId="77777777" w:rsidR="000137F0" w:rsidRDefault="00550A36">
            <w:pPr>
              <w:pStyle w:val="TableParagraph"/>
              <w:spacing w:before="133"/>
              <w:ind w:left="162" w:right="154"/>
              <w:jc w:val="center"/>
              <w:rPr>
                <w:b/>
              </w:rPr>
            </w:pPr>
            <w:r>
              <w:rPr>
                <w:b/>
                <w:spacing w:val="-2"/>
              </w:rPr>
              <w:t xml:space="preserve">UNIDADE </w:t>
            </w:r>
            <w:r>
              <w:rPr>
                <w:b/>
                <w:spacing w:val="-6"/>
              </w:rPr>
              <w:t xml:space="preserve">DE </w:t>
            </w:r>
            <w:r>
              <w:rPr>
                <w:b/>
                <w:spacing w:val="-2"/>
              </w:rPr>
              <w:t>MEDIDA</w:t>
            </w:r>
          </w:p>
        </w:tc>
        <w:tc>
          <w:tcPr>
            <w:tcW w:w="5811" w:type="dxa"/>
          </w:tcPr>
          <w:p w14:paraId="71C9D1E6" w14:textId="77777777" w:rsidR="000137F0" w:rsidRDefault="000137F0">
            <w:pPr>
              <w:pStyle w:val="TableParagraph"/>
              <w:spacing w:before="133"/>
              <w:rPr>
                <w:b/>
              </w:rPr>
            </w:pPr>
          </w:p>
          <w:p w14:paraId="66864B48" w14:textId="77777777" w:rsidR="000137F0" w:rsidRDefault="00550A36">
            <w:pPr>
              <w:pStyle w:val="TableParagraph"/>
              <w:ind w:left="5"/>
              <w:jc w:val="center"/>
              <w:rPr>
                <w:b/>
              </w:rPr>
            </w:pPr>
            <w:r>
              <w:rPr>
                <w:b/>
                <w:spacing w:val="-2"/>
              </w:rPr>
              <w:t>DESCRIÇÃO</w:t>
            </w:r>
          </w:p>
        </w:tc>
        <w:tc>
          <w:tcPr>
            <w:tcW w:w="1702" w:type="dxa"/>
          </w:tcPr>
          <w:p w14:paraId="4902E432" w14:textId="77777777" w:rsidR="000137F0" w:rsidRDefault="00550A36">
            <w:pPr>
              <w:pStyle w:val="TableParagraph"/>
              <w:spacing w:before="268"/>
              <w:ind w:left="547" w:hanging="396"/>
              <w:rPr>
                <w:b/>
              </w:rPr>
            </w:pPr>
            <w:r>
              <w:rPr>
                <w:b/>
                <w:spacing w:val="-2"/>
              </w:rPr>
              <w:t>PADRONIZADO HUCFF</w:t>
            </w:r>
          </w:p>
        </w:tc>
        <w:tc>
          <w:tcPr>
            <w:tcW w:w="1699" w:type="dxa"/>
          </w:tcPr>
          <w:p w14:paraId="0EF9203E" w14:textId="77777777" w:rsidR="000137F0" w:rsidRDefault="00550A36">
            <w:pPr>
              <w:pStyle w:val="TableParagraph"/>
              <w:spacing w:before="268"/>
              <w:ind w:left="535" w:hanging="384"/>
              <w:rPr>
                <w:b/>
              </w:rPr>
            </w:pPr>
            <w:r>
              <w:rPr>
                <w:b/>
                <w:spacing w:val="-2"/>
              </w:rPr>
              <w:t>PADRONIZADO IPPMG</w:t>
            </w:r>
          </w:p>
        </w:tc>
        <w:tc>
          <w:tcPr>
            <w:tcW w:w="1702" w:type="dxa"/>
          </w:tcPr>
          <w:p w14:paraId="0656A858" w14:textId="77777777" w:rsidR="000137F0" w:rsidRDefault="00550A36">
            <w:pPr>
              <w:pStyle w:val="TableParagraph"/>
              <w:spacing w:before="268"/>
              <w:ind w:left="701" w:hanging="548"/>
              <w:rPr>
                <w:b/>
              </w:rPr>
            </w:pPr>
            <w:r>
              <w:rPr>
                <w:b/>
                <w:spacing w:val="-2"/>
              </w:rPr>
              <w:t xml:space="preserve">PADRONIZADO </w:t>
            </w:r>
            <w:r>
              <w:rPr>
                <w:b/>
                <w:spacing w:val="-6"/>
              </w:rPr>
              <w:t>ME</w:t>
            </w:r>
          </w:p>
        </w:tc>
      </w:tr>
      <w:tr w:rsidR="000137F0" w14:paraId="2202CAF6" w14:textId="77777777">
        <w:trPr>
          <w:trHeight w:val="1881"/>
        </w:trPr>
        <w:tc>
          <w:tcPr>
            <w:tcW w:w="1131" w:type="dxa"/>
          </w:tcPr>
          <w:p w14:paraId="1671AFCA" w14:textId="77777777" w:rsidR="000137F0" w:rsidRDefault="000137F0">
            <w:pPr>
              <w:pStyle w:val="TableParagraph"/>
              <w:rPr>
                <w:rFonts w:ascii="Times New Roman"/>
              </w:rPr>
            </w:pPr>
          </w:p>
        </w:tc>
        <w:tc>
          <w:tcPr>
            <w:tcW w:w="1133" w:type="dxa"/>
          </w:tcPr>
          <w:p w14:paraId="22718D96" w14:textId="77777777" w:rsidR="000137F0" w:rsidRDefault="000137F0">
            <w:pPr>
              <w:pStyle w:val="TableParagraph"/>
              <w:rPr>
                <w:b/>
              </w:rPr>
            </w:pPr>
          </w:p>
          <w:p w14:paraId="7951659E" w14:textId="77777777" w:rsidR="000137F0" w:rsidRDefault="000137F0">
            <w:pPr>
              <w:pStyle w:val="TableParagraph"/>
              <w:spacing w:before="134"/>
              <w:rPr>
                <w:b/>
              </w:rPr>
            </w:pPr>
          </w:p>
          <w:p w14:paraId="42B44C18" w14:textId="77777777" w:rsidR="000137F0" w:rsidRDefault="00550A36">
            <w:pPr>
              <w:pStyle w:val="TableParagraph"/>
              <w:ind w:left="230" w:hanging="82"/>
            </w:pPr>
            <w:r>
              <w:rPr>
                <w:spacing w:val="-2"/>
              </w:rPr>
              <w:t>PROVPPS 024205</w:t>
            </w:r>
          </w:p>
        </w:tc>
        <w:tc>
          <w:tcPr>
            <w:tcW w:w="1419" w:type="dxa"/>
          </w:tcPr>
          <w:p w14:paraId="19D80B90" w14:textId="77777777" w:rsidR="000137F0" w:rsidRDefault="000137F0">
            <w:pPr>
              <w:pStyle w:val="TableParagraph"/>
              <w:rPr>
                <w:b/>
              </w:rPr>
            </w:pPr>
          </w:p>
          <w:p w14:paraId="10405ACC" w14:textId="77777777" w:rsidR="000137F0" w:rsidRDefault="000137F0">
            <w:pPr>
              <w:pStyle w:val="TableParagraph"/>
              <w:rPr>
                <w:b/>
              </w:rPr>
            </w:pPr>
          </w:p>
          <w:p w14:paraId="0FE80287" w14:textId="77777777" w:rsidR="000137F0" w:rsidRDefault="000137F0">
            <w:pPr>
              <w:pStyle w:val="TableParagraph"/>
              <w:rPr>
                <w:b/>
              </w:rPr>
            </w:pPr>
          </w:p>
          <w:p w14:paraId="52B5B448" w14:textId="77777777" w:rsidR="000137F0" w:rsidRDefault="00550A36">
            <w:pPr>
              <w:pStyle w:val="TableParagraph"/>
              <w:ind w:left="79" w:right="70"/>
              <w:jc w:val="center"/>
            </w:pPr>
            <w:r>
              <w:rPr>
                <w:spacing w:val="-2"/>
              </w:rPr>
              <w:t>284356</w:t>
            </w:r>
          </w:p>
        </w:tc>
        <w:tc>
          <w:tcPr>
            <w:tcW w:w="1278" w:type="dxa"/>
          </w:tcPr>
          <w:p w14:paraId="1FD213B0" w14:textId="77777777" w:rsidR="000137F0" w:rsidRDefault="000137F0">
            <w:pPr>
              <w:pStyle w:val="TableParagraph"/>
              <w:rPr>
                <w:b/>
              </w:rPr>
            </w:pPr>
          </w:p>
          <w:p w14:paraId="5949FF22" w14:textId="77777777" w:rsidR="000137F0" w:rsidRDefault="000137F0">
            <w:pPr>
              <w:pStyle w:val="TableParagraph"/>
              <w:rPr>
                <w:b/>
              </w:rPr>
            </w:pPr>
          </w:p>
          <w:p w14:paraId="06CD9E09" w14:textId="77777777" w:rsidR="000137F0" w:rsidRDefault="000137F0">
            <w:pPr>
              <w:pStyle w:val="TableParagraph"/>
              <w:rPr>
                <w:b/>
              </w:rPr>
            </w:pPr>
          </w:p>
          <w:p w14:paraId="19347B37" w14:textId="77777777" w:rsidR="000137F0" w:rsidRDefault="00550A36">
            <w:pPr>
              <w:pStyle w:val="TableParagraph"/>
              <w:ind w:left="162" w:right="159"/>
              <w:jc w:val="center"/>
            </w:pPr>
            <w:r>
              <w:rPr>
                <w:spacing w:val="-2"/>
              </w:rPr>
              <w:t>unidade</w:t>
            </w:r>
          </w:p>
        </w:tc>
        <w:tc>
          <w:tcPr>
            <w:tcW w:w="5811" w:type="dxa"/>
          </w:tcPr>
          <w:p w14:paraId="0D67AC73" w14:textId="77777777" w:rsidR="000137F0" w:rsidRDefault="00550A36">
            <w:pPr>
              <w:pStyle w:val="TableParagraph"/>
              <w:spacing w:before="268"/>
              <w:ind w:left="106" w:right="94"/>
              <w:jc w:val="both"/>
            </w:pPr>
            <w:r>
              <w:t>Fonte</w:t>
            </w:r>
            <w:r>
              <w:rPr>
                <w:spacing w:val="80"/>
              </w:rPr>
              <w:t xml:space="preserve"> </w:t>
            </w:r>
            <w:r>
              <w:t>de</w:t>
            </w:r>
            <w:r>
              <w:rPr>
                <w:spacing w:val="80"/>
              </w:rPr>
              <w:t xml:space="preserve"> </w:t>
            </w:r>
            <w:r>
              <w:t>luz</w:t>
            </w:r>
            <w:r>
              <w:rPr>
                <w:spacing w:val="80"/>
              </w:rPr>
              <w:t xml:space="preserve"> </w:t>
            </w:r>
            <w:r>
              <w:t>xenônio,</w:t>
            </w:r>
            <w:r>
              <w:rPr>
                <w:spacing w:val="80"/>
              </w:rPr>
              <w:t xml:space="preserve"> </w:t>
            </w:r>
            <w:r>
              <w:t>potência</w:t>
            </w:r>
            <w:r>
              <w:rPr>
                <w:spacing w:val="80"/>
              </w:rPr>
              <w:t xml:space="preserve"> </w:t>
            </w:r>
            <w:r>
              <w:t>300,</w:t>
            </w:r>
            <w:r>
              <w:rPr>
                <w:spacing w:val="80"/>
              </w:rPr>
              <w:t xml:space="preserve"> </w:t>
            </w:r>
            <w:r>
              <w:t>aplicação</w:t>
            </w:r>
            <w:r>
              <w:rPr>
                <w:spacing w:val="80"/>
              </w:rPr>
              <w:t xml:space="preserve"> </w:t>
            </w:r>
            <w:r>
              <w:t xml:space="preserve">aparelho de videoendoscopia, referência lâmpada y1064sp, compatibilidade central clv-u20 olympus - ref. 5811, características adicionais com marcador de tempo (03 cx 50 </w:t>
            </w:r>
            <w:r>
              <w:rPr>
                <w:spacing w:val="-4"/>
              </w:rPr>
              <w:t>und)</w:t>
            </w:r>
          </w:p>
        </w:tc>
        <w:tc>
          <w:tcPr>
            <w:tcW w:w="1702" w:type="dxa"/>
          </w:tcPr>
          <w:p w14:paraId="5D4F657B" w14:textId="77777777" w:rsidR="000137F0" w:rsidRDefault="000137F0">
            <w:pPr>
              <w:pStyle w:val="TableParagraph"/>
              <w:rPr>
                <w:b/>
                <w:sz w:val="32"/>
              </w:rPr>
            </w:pPr>
          </w:p>
          <w:p w14:paraId="49F5183E" w14:textId="77777777" w:rsidR="000137F0" w:rsidRDefault="000137F0">
            <w:pPr>
              <w:pStyle w:val="TableParagraph"/>
              <w:spacing w:before="6"/>
              <w:rPr>
                <w:b/>
                <w:sz w:val="32"/>
              </w:rPr>
            </w:pPr>
          </w:p>
          <w:p w14:paraId="5AAFE654" w14:textId="77777777" w:rsidR="000137F0" w:rsidRDefault="00550A36">
            <w:pPr>
              <w:pStyle w:val="TableParagraph"/>
              <w:ind w:right="56"/>
              <w:jc w:val="center"/>
              <w:rPr>
                <w:b/>
                <w:sz w:val="32"/>
              </w:rPr>
            </w:pPr>
            <w:r>
              <w:rPr>
                <w:b/>
                <w:spacing w:val="-5"/>
                <w:sz w:val="32"/>
              </w:rPr>
              <w:t>SIM</w:t>
            </w:r>
          </w:p>
        </w:tc>
        <w:tc>
          <w:tcPr>
            <w:tcW w:w="1699" w:type="dxa"/>
          </w:tcPr>
          <w:p w14:paraId="2923FC42" w14:textId="77777777" w:rsidR="000137F0" w:rsidRDefault="000137F0">
            <w:pPr>
              <w:pStyle w:val="TableParagraph"/>
              <w:rPr>
                <w:b/>
                <w:sz w:val="32"/>
              </w:rPr>
            </w:pPr>
          </w:p>
          <w:p w14:paraId="64913E5A" w14:textId="77777777" w:rsidR="000137F0" w:rsidRDefault="000137F0">
            <w:pPr>
              <w:pStyle w:val="TableParagraph"/>
              <w:spacing w:before="6"/>
              <w:rPr>
                <w:b/>
                <w:sz w:val="32"/>
              </w:rPr>
            </w:pPr>
          </w:p>
          <w:p w14:paraId="3311DC63" w14:textId="77777777" w:rsidR="000137F0" w:rsidRDefault="00550A36">
            <w:pPr>
              <w:pStyle w:val="TableParagraph"/>
              <w:ind w:left="2" w:right="53"/>
              <w:jc w:val="center"/>
              <w:rPr>
                <w:b/>
                <w:sz w:val="32"/>
              </w:rPr>
            </w:pPr>
            <w:r>
              <w:rPr>
                <w:b/>
                <w:spacing w:val="-5"/>
                <w:sz w:val="32"/>
              </w:rPr>
              <w:t>NÃO</w:t>
            </w:r>
          </w:p>
        </w:tc>
        <w:tc>
          <w:tcPr>
            <w:tcW w:w="1702" w:type="dxa"/>
          </w:tcPr>
          <w:p w14:paraId="4F4085B3" w14:textId="77777777" w:rsidR="000137F0" w:rsidRDefault="000137F0">
            <w:pPr>
              <w:pStyle w:val="TableParagraph"/>
              <w:rPr>
                <w:b/>
                <w:sz w:val="32"/>
              </w:rPr>
            </w:pPr>
          </w:p>
          <w:p w14:paraId="795605A8" w14:textId="77777777" w:rsidR="000137F0" w:rsidRDefault="000137F0">
            <w:pPr>
              <w:pStyle w:val="TableParagraph"/>
              <w:spacing w:before="6"/>
              <w:rPr>
                <w:b/>
                <w:sz w:val="32"/>
              </w:rPr>
            </w:pPr>
          </w:p>
          <w:p w14:paraId="7423F1DE" w14:textId="77777777" w:rsidR="000137F0" w:rsidRDefault="00550A36">
            <w:pPr>
              <w:pStyle w:val="TableParagraph"/>
              <w:ind w:left="8" w:right="56"/>
              <w:jc w:val="center"/>
              <w:rPr>
                <w:b/>
                <w:sz w:val="32"/>
              </w:rPr>
            </w:pPr>
            <w:r>
              <w:rPr>
                <w:b/>
                <w:spacing w:val="-5"/>
                <w:sz w:val="32"/>
              </w:rPr>
              <w:t>NÃO</w:t>
            </w:r>
          </w:p>
        </w:tc>
      </w:tr>
      <w:tr w:rsidR="000137F0" w14:paraId="5A390E7C" w14:textId="77777777">
        <w:trPr>
          <w:trHeight w:val="1881"/>
        </w:trPr>
        <w:tc>
          <w:tcPr>
            <w:tcW w:w="1131" w:type="dxa"/>
          </w:tcPr>
          <w:p w14:paraId="6030F5D7" w14:textId="77777777" w:rsidR="000137F0" w:rsidRDefault="000137F0">
            <w:pPr>
              <w:pStyle w:val="TableParagraph"/>
              <w:rPr>
                <w:rFonts w:ascii="Times New Roman"/>
              </w:rPr>
            </w:pPr>
          </w:p>
        </w:tc>
        <w:tc>
          <w:tcPr>
            <w:tcW w:w="1133" w:type="dxa"/>
          </w:tcPr>
          <w:p w14:paraId="515414F8" w14:textId="77777777" w:rsidR="000137F0" w:rsidRDefault="000137F0">
            <w:pPr>
              <w:pStyle w:val="TableParagraph"/>
              <w:rPr>
                <w:b/>
              </w:rPr>
            </w:pPr>
          </w:p>
          <w:p w14:paraId="21B53C19" w14:textId="77777777" w:rsidR="000137F0" w:rsidRDefault="000137F0">
            <w:pPr>
              <w:pStyle w:val="TableParagraph"/>
              <w:rPr>
                <w:b/>
              </w:rPr>
            </w:pPr>
          </w:p>
          <w:p w14:paraId="40CF41EE" w14:textId="77777777" w:rsidR="000137F0" w:rsidRDefault="000137F0">
            <w:pPr>
              <w:pStyle w:val="TableParagraph"/>
              <w:rPr>
                <w:b/>
              </w:rPr>
            </w:pPr>
          </w:p>
          <w:p w14:paraId="6A211FCD" w14:textId="77777777" w:rsidR="000137F0" w:rsidRDefault="00550A36">
            <w:pPr>
              <w:pStyle w:val="TableParagraph"/>
              <w:ind w:left="26" w:right="18"/>
              <w:jc w:val="center"/>
            </w:pPr>
            <w:r>
              <w:rPr>
                <w:spacing w:val="-2"/>
              </w:rPr>
              <w:t>EBS06305</w:t>
            </w:r>
          </w:p>
        </w:tc>
        <w:tc>
          <w:tcPr>
            <w:tcW w:w="1419" w:type="dxa"/>
          </w:tcPr>
          <w:p w14:paraId="13CDDB3C" w14:textId="77777777" w:rsidR="000137F0" w:rsidRDefault="000137F0">
            <w:pPr>
              <w:pStyle w:val="TableParagraph"/>
              <w:rPr>
                <w:b/>
              </w:rPr>
            </w:pPr>
          </w:p>
          <w:p w14:paraId="5B604584" w14:textId="77777777" w:rsidR="000137F0" w:rsidRDefault="000137F0">
            <w:pPr>
              <w:pStyle w:val="TableParagraph"/>
              <w:rPr>
                <w:b/>
              </w:rPr>
            </w:pPr>
          </w:p>
          <w:p w14:paraId="1757C60D" w14:textId="77777777" w:rsidR="000137F0" w:rsidRDefault="000137F0">
            <w:pPr>
              <w:pStyle w:val="TableParagraph"/>
              <w:rPr>
                <w:b/>
              </w:rPr>
            </w:pPr>
          </w:p>
          <w:p w14:paraId="1D55A62F" w14:textId="77777777" w:rsidR="000137F0" w:rsidRDefault="00550A36">
            <w:pPr>
              <w:pStyle w:val="TableParagraph"/>
              <w:ind w:left="79" w:right="70"/>
              <w:jc w:val="center"/>
            </w:pPr>
            <w:r>
              <w:rPr>
                <w:spacing w:val="-2"/>
              </w:rPr>
              <w:t>481942</w:t>
            </w:r>
          </w:p>
        </w:tc>
        <w:tc>
          <w:tcPr>
            <w:tcW w:w="1278" w:type="dxa"/>
          </w:tcPr>
          <w:p w14:paraId="79D51B28" w14:textId="77777777" w:rsidR="000137F0" w:rsidRDefault="000137F0">
            <w:pPr>
              <w:pStyle w:val="TableParagraph"/>
              <w:rPr>
                <w:b/>
              </w:rPr>
            </w:pPr>
          </w:p>
          <w:p w14:paraId="7F7FD5AC" w14:textId="77777777" w:rsidR="000137F0" w:rsidRDefault="000137F0">
            <w:pPr>
              <w:pStyle w:val="TableParagraph"/>
              <w:rPr>
                <w:b/>
              </w:rPr>
            </w:pPr>
          </w:p>
          <w:p w14:paraId="66352955" w14:textId="77777777" w:rsidR="000137F0" w:rsidRDefault="000137F0">
            <w:pPr>
              <w:pStyle w:val="TableParagraph"/>
              <w:rPr>
                <w:b/>
              </w:rPr>
            </w:pPr>
          </w:p>
          <w:p w14:paraId="207F99D7" w14:textId="77777777" w:rsidR="000137F0" w:rsidRDefault="00550A36">
            <w:pPr>
              <w:pStyle w:val="TableParagraph"/>
              <w:ind w:left="162" w:right="159"/>
              <w:jc w:val="center"/>
            </w:pPr>
            <w:r>
              <w:rPr>
                <w:spacing w:val="-2"/>
              </w:rPr>
              <w:t>unidade</w:t>
            </w:r>
          </w:p>
        </w:tc>
        <w:tc>
          <w:tcPr>
            <w:tcW w:w="5811" w:type="dxa"/>
          </w:tcPr>
          <w:p w14:paraId="5A3D9F86" w14:textId="77777777" w:rsidR="000137F0" w:rsidRDefault="00550A36">
            <w:pPr>
              <w:pStyle w:val="TableParagraph"/>
              <w:spacing w:before="268"/>
              <w:ind w:left="106" w:right="115"/>
            </w:pPr>
            <w:r>
              <w:t>Escova, tipo cerdas: cerdas em nylon, características adicionais: com cabo em metal retorcido, diâmetro: 4 mm, aplicação:</w:t>
            </w:r>
            <w:r>
              <w:rPr>
                <w:spacing w:val="-4"/>
              </w:rPr>
              <w:t xml:space="preserve"> </w:t>
            </w:r>
            <w:r>
              <w:t>limpeza</w:t>
            </w:r>
            <w:r>
              <w:rPr>
                <w:spacing w:val="-4"/>
              </w:rPr>
              <w:t xml:space="preserve"> </w:t>
            </w:r>
            <w:r>
              <w:t>de</w:t>
            </w:r>
            <w:r>
              <w:rPr>
                <w:spacing w:val="-6"/>
              </w:rPr>
              <w:t xml:space="preserve"> </w:t>
            </w:r>
            <w:r>
              <w:t>canulados,</w:t>
            </w:r>
            <w:r>
              <w:rPr>
                <w:spacing w:val="-4"/>
              </w:rPr>
              <w:t xml:space="preserve"> </w:t>
            </w:r>
            <w:r>
              <w:t>comprimento:</w:t>
            </w:r>
            <w:r>
              <w:rPr>
                <w:spacing w:val="-6"/>
              </w:rPr>
              <w:t xml:space="preserve"> </w:t>
            </w:r>
            <w:r>
              <w:t>200</w:t>
            </w:r>
            <w:r>
              <w:rPr>
                <w:spacing w:val="-4"/>
              </w:rPr>
              <w:t xml:space="preserve"> </w:t>
            </w:r>
            <w:r>
              <w:t>a</w:t>
            </w:r>
            <w:r>
              <w:rPr>
                <w:spacing w:val="-8"/>
              </w:rPr>
              <w:t xml:space="preserve"> </w:t>
            </w:r>
            <w:r>
              <w:t>240</w:t>
            </w:r>
            <w:r>
              <w:rPr>
                <w:spacing w:val="-4"/>
              </w:rPr>
              <w:t xml:space="preserve"> </w:t>
            </w:r>
            <w:r>
              <w:t>cm Descrição complementar: escova permanente para lavagem dos endoscopios.</w:t>
            </w:r>
          </w:p>
        </w:tc>
        <w:tc>
          <w:tcPr>
            <w:tcW w:w="1702" w:type="dxa"/>
          </w:tcPr>
          <w:p w14:paraId="091DD065" w14:textId="77777777" w:rsidR="000137F0" w:rsidRDefault="000137F0">
            <w:pPr>
              <w:pStyle w:val="TableParagraph"/>
              <w:rPr>
                <w:b/>
                <w:sz w:val="32"/>
              </w:rPr>
            </w:pPr>
          </w:p>
          <w:p w14:paraId="57D057B4" w14:textId="77777777" w:rsidR="000137F0" w:rsidRDefault="000137F0">
            <w:pPr>
              <w:pStyle w:val="TableParagraph"/>
              <w:spacing w:before="8"/>
              <w:rPr>
                <w:b/>
                <w:sz w:val="32"/>
              </w:rPr>
            </w:pPr>
          </w:p>
          <w:p w14:paraId="6EC18A40" w14:textId="77777777" w:rsidR="000137F0" w:rsidRDefault="00550A36">
            <w:pPr>
              <w:pStyle w:val="TableParagraph"/>
              <w:ind w:right="56"/>
              <w:jc w:val="center"/>
              <w:rPr>
                <w:b/>
                <w:sz w:val="32"/>
              </w:rPr>
            </w:pPr>
            <w:r>
              <w:rPr>
                <w:b/>
                <w:spacing w:val="-5"/>
                <w:sz w:val="32"/>
              </w:rPr>
              <w:t>SIM</w:t>
            </w:r>
          </w:p>
        </w:tc>
        <w:tc>
          <w:tcPr>
            <w:tcW w:w="1699" w:type="dxa"/>
          </w:tcPr>
          <w:p w14:paraId="11E1AEBE" w14:textId="77777777" w:rsidR="000137F0" w:rsidRDefault="000137F0">
            <w:pPr>
              <w:pStyle w:val="TableParagraph"/>
              <w:rPr>
                <w:b/>
                <w:sz w:val="32"/>
              </w:rPr>
            </w:pPr>
          </w:p>
          <w:p w14:paraId="19F95B4F" w14:textId="77777777" w:rsidR="000137F0" w:rsidRDefault="000137F0">
            <w:pPr>
              <w:pStyle w:val="TableParagraph"/>
              <w:spacing w:before="8"/>
              <w:rPr>
                <w:b/>
                <w:sz w:val="32"/>
              </w:rPr>
            </w:pPr>
          </w:p>
          <w:p w14:paraId="0E30A697" w14:textId="77777777" w:rsidR="000137F0" w:rsidRDefault="00550A36">
            <w:pPr>
              <w:pStyle w:val="TableParagraph"/>
              <w:ind w:left="2" w:right="53"/>
              <w:jc w:val="center"/>
              <w:rPr>
                <w:b/>
                <w:sz w:val="32"/>
              </w:rPr>
            </w:pPr>
            <w:r>
              <w:rPr>
                <w:b/>
                <w:spacing w:val="-5"/>
                <w:sz w:val="32"/>
              </w:rPr>
              <w:t>NÃO</w:t>
            </w:r>
          </w:p>
        </w:tc>
        <w:tc>
          <w:tcPr>
            <w:tcW w:w="1702" w:type="dxa"/>
          </w:tcPr>
          <w:p w14:paraId="7B73ADDE" w14:textId="77777777" w:rsidR="000137F0" w:rsidRDefault="000137F0">
            <w:pPr>
              <w:pStyle w:val="TableParagraph"/>
              <w:rPr>
                <w:b/>
                <w:sz w:val="32"/>
              </w:rPr>
            </w:pPr>
          </w:p>
          <w:p w14:paraId="1FE214A3" w14:textId="77777777" w:rsidR="000137F0" w:rsidRDefault="000137F0">
            <w:pPr>
              <w:pStyle w:val="TableParagraph"/>
              <w:spacing w:before="8"/>
              <w:rPr>
                <w:b/>
                <w:sz w:val="32"/>
              </w:rPr>
            </w:pPr>
          </w:p>
          <w:p w14:paraId="3F3E75C6" w14:textId="77777777" w:rsidR="000137F0" w:rsidRDefault="00550A36">
            <w:pPr>
              <w:pStyle w:val="TableParagraph"/>
              <w:ind w:left="8" w:right="56"/>
              <w:jc w:val="center"/>
              <w:rPr>
                <w:b/>
                <w:sz w:val="32"/>
              </w:rPr>
            </w:pPr>
            <w:r>
              <w:rPr>
                <w:b/>
                <w:spacing w:val="-5"/>
                <w:sz w:val="32"/>
              </w:rPr>
              <w:t>NÃO</w:t>
            </w:r>
          </w:p>
        </w:tc>
      </w:tr>
      <w:tr w:rsidR="000137F0" w14:paraId="1D1AA004" w14:textId="77777777">
        <w:trPr>
          <w:trHeight w:val="537"/>
        </w:trPr>
        <w:tc>
          <w:tcPr>
            <w:tcW w:w="1131" w:type="dxa"/>
          </w:tcPr>
          <w:p w14:paraId="59ED97EB" w14:textId="77777777" w:rsidR="000137F0" w:rsidRDefault="000137F0">
            <w:pPr>
              <w:pStyle w:val="TableParagraph"/>
              <w:rPr>
                <w:rFonts w:ascii="Times New Roman"/>
              </w:rPr>
            </w:pPr>
          </w:p>
        </w:tc>
        <w:tc>
          <w:tcPr>
            <w:tcW w:w="1133" w:type="dxa"/>
          </w:tcPr>
          <w:p w14:paraId="0AE9E94B" w14:textId="77777777" w:rsidR="000137F0" w:rsidRDefault="00550A36">
            <w:pPr>
              <w:pStyle w:val="TableParagraph"/>
              <w:spacing w:line="268" w:lineRule="exact"/>
              <w:ind w:left="148"/>
            </w:pPr>
            <w:r>
              <w:rPr>
                <w:spacing w:val="-2"/>
              </w:rPr>
              <w:t>PROVPPS</w:t>
            </w:r>
          </w:p>
          <w:p w14:paraId="4AA78A55" w14:textId="77777777" w:rsidR="000137F0" w:rsidRDefault="00550A36">
            <w:pPr>
              <w:pStyle w:val="TableParagraph"/>
              <w:spacing w:line="249" w:lineRule="exact"/>
              <w:ind w:left="230"/>
            </w:pPr>
            <w:r>
              <w:rPr>
                <w:spacing w:val="-2"/>
              </w:rPr>
              <w:t>024206</w:t>
            </w:r>
          </w:p>
        </w:tc>
        <w:tc>
          <w:tcPr>
            <w:tcW w:w="1419" w:type="dxa"/>
          </w:tcPr>
          <w:p w14:paraId="1872BF8A" w14:textId="77777777" w:rsidR="000137F0" w:rsidRDefault="00550A36">
            <w:pPr>
              <w:pStyle w:val="TableParagraph"/>
              <w:spacing w:line="268" w:lineRule="exact"/>
              <w:ind w:left="79" w:right="70"/>
              <w:jc w:val="center"/>
            </w:pPr>
            <w:r>
              <w:rPr>
                <w:spacing w:val="-2"/>
              </w:rPr>
              <w:t>246180</w:t>
            </w:r>
          </w:p>
        </w:tc>
        <w:tc>
          <w:tcPr>
            <w:tcW w:w="1278" w:type="dxa"/>
          </w:tcPr>
          <w:p w14:paraId="052AD0C0" w14:textId="77777777" w:rsidR="000137F0" w:rsidRDefault="00550A36">
            <w:pPr>
              <w:pStyle w:val="TableParagraph"/>
              <w:spacing w:before="133"/>
              <w:ind w:left="162" w:right="159"/>
              <w:jc w:val="center"/>
            </w:pPr>
            <w:r>
              <w:rPr>
                <w:spacing w:val="-2"/>
              </w:rPr>
              <w:t>unidade</w:t>
            </w:r>
          </w:p>
        </w:tc>
        <w:tc>
          <w:tcPr>
            <w:tcW w:w="5811" w:type="dxa"/>
          </w:tcPr>
          <w:p w14:paraId="56971164" w14:textId="77777777" w:rsidR="000137F0" w:rsidRDefault="00550A36">
            <w:pPr>
              <w:pStyle w:val="TableParagraph"/>
              <w:spacing w:line="268" w:lineRule="exact"/>
              <w:ind w:left="106"/>
            </w:pPr>
            <w:r>
              <w:t>Lâmpada</w:t>
            </w:r>
            <w:r>
              <w:rPr>
                <w:spacing w:val="-9"/>
              </w:rPr>
              <w:t xml:space="preserve"> </w:t>
            </w:r>
            <w:r>
              <w:t>de</w:t>
            </w:r>
            <w:r>
              <w:rPr>
                <w:spacing w:val="-7"/>
              </w:rPr>
              <w:t xml:space="preserve"> </w:t>
            </w:r>
            <w:r>
              <w:t>halogênio</w:t>
            </w:r>
            <w:r>
              <w:rPr>
                <w:spacing w:val="-8"/>
              </w:rPr>
              <w:t xml:space="preserve"> </w:t>
            </w:r>
            <w:r>
              <w:t>15v</w:t>
            </w:r>
            <w:r>
              <w:rPr>
                <w:spacing w:val="-9"/>
              </w:rPr>
              <w:t xml:space="preserve"> </w:t>
            </w:r>
            <w:r>
              <w:t>x</w:t>
            </w:r>
            <w:r>
              <w:rPr>
                <w:spacing w:val="-6"/>
              </w:rPr>
              <w:t xml:space="preserve"> </w:t>
            </w:r>
            <w:r>
              <w:rPr>
                <w:spacing w:val="-4"/>
              </w:rPr>
              <w:t>150w</w:t>
            </w:r>
          </w:p>
        </w:tc>
        <w:tc>
          <w:tcPr>
            <w:tcW w:w="1702" w:type="dxa"/>
          </w:tcPr>
          <w:p w14:paraId="7C8319A4" w14:textId="77777777" w:rsidR="000137F0" w:rsidRDefault="00550A36">
            <w:pPr>
              <w:pStyle w:val="TableParagraph"/>
              <w:ind w:right="56"/>
              <w:jc w:val="center"/>
              <w:rPr>
                <w:b/>
                <w:sz w:val="32"/>
              </w:rPr>
            </w:pPr>
            <w:r>
              <w:rPr>
                <w:b/>
                <w:spacing w:val="-5"/>
                <w:sz w:val="32"/>
              </w:rPr>
              <w:t>SIM</w:t>
            </w:r>
          </w:p>
        </w:tc>
        <w:tc>
          <w:tcPr>
            <w:tcW w:w="1699" w:type="dxa"/>
          </w:tcPr>
          <w:p w14:paraId="4C7BB37F" w14:textId="77777777" w:rsidR="000137F0" w:rsidRDefault="00550A36">
            <w:pPr>
              <w:pStyle w:val="TableParagraph"/>
              <w:ind w:left="2" w:right="53"/>
              <w:jc w:val="center"/>
              <w:rPr>
                <w:b/>
                <w:sz w:val="32"/>
              </w:rPr>
            </w:pPr>
            <w:r>
              <w:rPr>
                <w:b/>
                <w:spacing w:val="-5"/>
                <w:sz w:val="32"/>
              </w:rPr>
              <w:t>NÃO</w:t>
            </w:r>
          </w:p>
        </w:tc>
        <w:tc>
          <w:tcPr>
            <w:tcW w:w="1702" w:type="dxa"/>
          </w:tcPr>
          <w:p w14:paraId="40A1DFFC" w14:textId="77777777" w:rsidR="000137F0" w:rsidRDefault="00550A36">
            <w:pPr>
              <w:pStyle w:val="TableParagraph"/>
              <w:ind w:left="8" w:right="56"/>
              <w:jc w:val="center"/>
              <w:rPr>
                <w:b/>
                <w:sz w:val="32"/>
              </w:rPr>
            </w:pPr>
            <w:r>
              <w:rPr>
                <w:b/>
                <w:spacing w:val="-5"/>
                <w:sz w:val="32"/>
              </w:rPr>
              <w:t>NÃO</w:t>
            </w:r>
          </w:p>
        </w:tc>
      </w:tr>
      <w:tr w:rsidR="000137F0" w14:paraId="41A88EEC" w14:textId="77777777" w:rsidTr="0011016A">
        <w:trPr>
          <w:trHeight w:val="1344"/>
        </w:trPr>
        <w:tc>
          <w:tcPr>
            <w:tcW w:w="1131" w:type="dxa"/>
          </w:tcPr>
          <w:p w14:paraId="21796849" w14:textId="77777777" w:rsidR="000137F0" w:rsidRDefault="000137F0">
            <w:pPr>
              <w:pStyle w:val="TableParagraph"/>
              <w:rPr>
                <w:rFonts w:ascii="Times New Roman"/>
              </w:rPr>
            </w:pPr>
          </w:p>
        </w:tc>
        <w:tc>
          <w:tcPr>
            <w:tcW w:w="1133" w:type="dxa"/>
          </w:tcPr>
          <w:p w14:paraId="49A28027" w14:textId="77777777" w:rsidR="000137F0" w:rsidRDefault="000137F0">
            <w:pPr>
              <w:pStyle w:val="TableParagraph"/>
              <w:rPr>
                <w:b/>
              </w:rPr>
            </w:pPr>
          </w:p>
          <w:p w14:paraId="7A1B2484" w14:textId="77777777" w:rsidR="000137F0" w:rsidRDefault="000137F0">
            <w:pPr>
              <w:pStyle w:val="TableParagraph"/>
              <w:rPr>
                <w:b/>
              </w:rPr>
            </w:pPr>
          </w:p>
          <w:p w14:paraId="7E54DFAC" w14:textId="77777777" w:rsidR="000137F0" w:rsidRDefault="00550A36">
            <w:pPr>
              <w:pStyle w:val="TableParagraph"/>
              <w:ind w:left="26" w:right="18"/>
              <w:jc w:val="center"/>
            </w:pPr>
            <w:r>
              <w:rPr>
                <w:spacing w:val="-2"/>
              </w:rPr>
              <w:t>EBS07468</w:t>
            </w:r>
          </w:p>
        </w:tc>
        <w:tc>
          <w:tcPr>
            <w:tcW w:w="1419" w:type="dxa"/>
            <w:tcBorders>
              <w:bottom w:val="single" w:sz="4" w:space="0" w:color="auto"/>
            </w:tcBorders>
          </w:tcPr>
          <w:p w14:paraId="1915D647" w14:textId="77777777" w:rsidR="000137F0" w:rsidRDefault="000137F0">
            <w:pPr>
              <w:pStyle w:val="TableParagraph"/>
              <w:rPr>
                <w:b/>
              </w:rPr>
            </w:pPr>
          </w:p>
          <w:p w14:paraId="75CA20F4" w14:textId="77777777" w:rsidR="000137F0" w:rsidRDefault="000137F0">
            <w:pPr>
              <w:pStyle w:val="TableParagraph"/>
              <w:rPr>
                <w:b/>
              </w:rPr>
            </w:pPr>
          </w:p>
          <w:p w14:paraId="665F3590" w14:textId="77777777" w:rsidR="000137F0" w:rsidRDefault="00550A36">
            <w:pPr>
              <w:pStyle w:val="TableParagraph"/>
              <w:ind w:left="79" w:right="70"/>
              <w:jc w:val="center"/>
            </w:pPr>
            <w:r>
              <w:rPr>
                <w:spacing w:val="-2"/>
              </w:rPr>
              <w:t>475105</w:t>
            </w:r>
          </w:p>
        </w:tc>
        <w:tc>
          <w:tcPr>
            <w:tcW w:w="1278" w:type="dxa"/>
          </w:tcPr>
          <w:p w14:paraId="6D96B824" w14:textId="77777777" w:rsidR="000137F0" w:rsidRDefault="000137F0">
            <w:pPr>
              <w:pStyle w:val="TableParagraph"/>
              <w:rPr>
                <w:b/>
              </w:rPr>
            </w:pPr>
          </w:p>
          <w:p w14:paraId="4A232D52" w14:textId="77777777" w:rsidR="000137F0" w:rsidRDefault="000137F0">
            <w:pPr>
              <w:pStyle w:val="TableParagraph"/>
              <w:rPr>
                <w:b/>
              </w:rPr>
            </w:pPr>
          </w:p>
          <w:p w14:paraId="428E8086" w14:textId="77777777" w:rsidR="000137F0" w:rsidRDefault="00550A36">
            <w:pPr>
              <w:pStyle w:val="TableParagraph"/>
              <w:ind w:left="162" w:right="159"/>
              <w:jc w:val="center"/>
            </w:pPr>
            <w:r>
              <w:rPr>
                <w:spacing w:val="-2"/>
              </w:rPr>
              <w:t>unidade</w:t>
            </w:r>
          </w:p>
        </w:tc>
        <w:tc>
          <w:tcPr>
            <w:tcW w:w="5811" w:type="dxa"/>
          </w:tcPr>
          <w:p w14:paraId="6FE5776F" w14:textId="77777777" w:rsidR="000137F0" w:rsidRDefault="00550A36">
            <w:pPr>
              <w:pStyle w:val="TableParagraph"/>
              <w:spacing w:before="268"/>
              <w:ind w:left="106" w:right="97"/>
              <w:jc w:val="both"/>
            </w:pPr>
            <w:r>
              <w:t>Bocal descartável, aplicação endoscopia, material em plástico resistente, atóxico, componente adicional com elástico, características adicionais adulto, embalagem individual</w:t>
            </w:r>
          </w:p>
        </w:tc>
        <w:tc>
          <w:tcPr>
            <w:tcW w:w="1702" w:type="dxa"/>
          </w:tcPr>
          <w:p w14:paraId="5123C699" w14:textId="77777777" w:rsidR="000137F0" w:rsidRDefault="000137F0">
            <w:pPr>
              <w:pStyle w:val="TableParagraph"/>
              <w:rPr>
                <w:b/>
                <w:sz w:val="32"/>
              </w:rPr>
            </w:pPr>
          </w:p>
          <w:p w14:paraId="6486BD5D" w14:textId="77777777" w:rsidR="000137F0" w:rsidRDefault="000137F0">
            <w:pPr>
              <w:pStyle w:val="TableParagraph"/>
              <w:spacing w:before="6"/>
              <w:rPr>
                <w:b/>
                <w:sz w:val="32"/>
              </w:rPr>
            </w:pPr>
          </w:p>
          <w:p w14:paraId="201B7433" w14:textId="77777777" w:rsidR="000137F0" w:rsidRDefault="00550A36">
            <w:pPr>
              <w:pStyle w:val="TableParagraph"/>
              <w:ind w:right="56"/>
              <w:jc w:val="center"/>
              <w:rPr>
                <w:b/>
                <w:sz w:val="32"/>
              </w:rPr>
            </w:pPr>
            <w:r>
              <w:rPr>
                <w:b/>
                <w:spacing w:val="-5"/>
                <w:sz w:val="32"/>
              </w:rPr>
              <w:t>SIM</w:t>
            </w:r>
          </w:p>
        </w:tc>
        <w:tc>
          <w:tcPr>
            <w:tcW w:w="1699" w:type="dxa"/>
          </w:tcPr>
          <w:p w14:paraId="58459314" w14:textId="77777777" w:rsidR="000137F0" w:rsidRDefault="000137F0">
            <w:pPr>
              <w:pStyle w:val="TableParagraph"/>
              <w:rPr>
                <w:b/>
                <w:sz w:val="32"/>
              </w:rPr>
            </w:pPr>
          </w:p>
          <w:p w14:paraId="00285C35" w14:textId="77777777" w:rsidR="000137F0" w:rsidRDefault="000137F0">
            <w:pPr>
              <w:pStyle w:val="TableParagraph"/>
              <w:spacing w:before="6"/>
              <w:rPr>
                <w:b/>
                <w:sz w:val="32"/>
              </w:rPr>
            </w:pPr>
          </w:p>
          <w:p w14:paraId="27660CFC" w14:textId="77777777" w:rsidR="000137F0" w:rsidRDefault="00550A36">
            <w:pPr>
              <w:pStyle w:val="TableParagraph"/>
              <w:ind w:left="2" w:right="53"/>
              <w:jc w:val="center"/>
              <w:rPr>
                <w:b/>
                <w:sz w:val="32"/>
              </w:rPr>
            </w:pPr>
            <w:r>
              <w:rPr>
                <w:b/>
                <w:spacing w:val="-5"/>
                <w:sz w:val="32"/>
              </w:rPr>
              <w:t>NÃO</w:t>
            </w:r>
          </w:p>
        </w:tc>
        <w:tc>
          <w:tcPr>
            <w:tcW w:w="1702" w:type="dxa"/>
          </w:tcPr>
          <w:p w14:paraId="110CEE14" w14:textId="77777777" w:rsidR="000137F0" w:rsidRDefault="000137F0">
            <w:pPr>
              <w:pStyle w:val="TableParagraph"/>
              <w:rPr>
                <w:b/>
                <w:sz w:val="32"/>
              </w:rPr>
            </w:pPr>
          </w:p>
          <w:p w14:paraId="38161E8D" w14:textId="77777777" w:rsidR="000137F0" w:rsidRDefault="000137F0">
            <w:pPr>
              <w:pStyle w:val="TableParagraph"/>
              <w:spacing w:before="6"/>
              <w:rPr>
                <w:b/>
                <w:sz w:val="32"/>
              </w:rPr>
            </w:pPr>
          </w:p>
          <w:p w14:paraId="439EE449" w14:textId="77777777" w:rsidR="000137F0" w:rsidRDefault="00550A36">
            <w:pPr>
              <w:pStyle w:val="TableParagraph"/>
              <w:ind w:left="8" w:right="56"/>
              <w:jc w:val="center"/>
              <w:rPr>
                <w:b/>
                <w:sz w:val="32"/>
              </w:rPr>
            </w:pPr>
            <w:r>
              <w:rPr>
                <w:b/>
                <w:spacing w:val="-5"/>
                <w:sz w:val="32"/>
              </w:rPr>
              <w:t>NÃO</w:t>
            </w:r>
          </w:p>
        </w:tc>
      </w:tr>
      <w:tr w:rsidR="000137F0" w14:paraId="485A36B8" w14:textId="77777777" w:rsidTr="0011016A">
        <w:trPr>
          <w:trHeight w:val="1341"/>
        </w:trPr>
        <w:tc>
          <w:tcPr>
            <w:tcW w:w="1131" w:type="dxa"/>
            <w:tcBorders>
              <w:bottom w:val="single" w:sz="4" w:space="0" w:color="auto"/>
            </w:tcBorders>
          </w:tcPr>
          <w:p w14:paraId="7A7FDBBB" w14:textId="77777777" w:rsidR="000137F0" w:rsidRDefault="000137F0">
            <w:pPr>
              <w:pStyle w:val="TableParagraph"/>
              <w:rPr>
                <w:rFonts w:ascii="Times New Roman"/>
              </w:rPr>
            </w:pPr>
          </w:p>
        </w:tc>
        <w:tc>
          <w:tcPr>
            <w:tcW w:w="1133" w:type="dxa"/>
            <w:tcBorders>
              <w:bottom w:val="single" w:sz="4" w:space="0" w:color="auto"/>
              <w:right w:val="single" w:sz="4" w:space="0" w:color="auto"/>
            </w:tcBorders>
          </w:tcPr>
          <w:p w14:paraId="161D99A2" w14:textId="77777777" w:rsidR="000137F0" w:rsidRDefault="000137F0">
            <w:pPr>
              <w:pStyle w:val="TableParagraph"/>
              <w:spacing w:before="265"/>
              <w:rPr>
                <w:b/>
              </w:rPr>
            </w:pPr>
          </w:p>
          <w:p w14:paraId="089BA9B5" w14:textId="77777777" w:rsidR="000137F0" w:rsidRDefault="00550A36">
            <w:pPr>
              <w:pStyle w:val="TableParagraph"/>
              <w:ind w:left="26" w:right="18"/>
              <w:jc w:val="center"/>
            </w:pPr>
            <w:r>
              <w:rPr>
                <w:spacing w:val="-2"/>
              </w:rPr>
              <w:t>EBS02390</w:t>
            </w:r>
          </w:p>
        </w:tc>
        <w:tc>
          <w:tcPr>
            <w:tcW w:w="1419" w:type="dxa"/>
            <w:tcBorders>
              <w:top w:val="single" w:sz="4" w:space="0" w:color="auto"/>
              <w:left w:val="single" w:sz="4" w:space="0" w:color="auto"/>
              <w:bottom w:val="single" w:sz="4" w:space="0" w:color="auto"/>
              <w:right w:val="single" w:sz="4" w:space="0" w:color="auto"/>
            </w:tcBorders>
          </w:tcPr>
          <w:p w14:paraId="56CA2DAA" w14:textId="77777777" w:rsidR="000137F0" w:rsidRDefault="00550A36">
            <w:pPr>
              <w:pStyle w:val="TableParagraph"/>
              <w:spacing w:before="265"/>
              <w:ind w:left="79" w:right="70"/>
              <w:jc w:val="center"/>
            </w:pPr>
            <w:r>
              <w:rPr>
                <w:spacing w:val="-2"/>
              </w:rPr>
              <w:t>437888</w:t>
            </w:r>
          </w:p>
        </w:tc>
        <w:tc>
          <w:tcPr>
            <w:tcW w:w="1278" w:type="dxa"/>
            <w:tcBorders>
              <w:left w:val="single" w:sz="4" w:space="0" w:color="auto"/>
              <w:bottom w:val="single" w:sz="4" w:space="0" w:color="auto"/>
            </w:tcBorders>
          </w:tcPr>
          <w:p w14:paraId="2546B358" w14:textId="77777777" w:rsidR="000137F0" w:rsidRDefault="000137F0">
            <w:pPr>
              <w:pStyle w:val="TableParagraph"/>
              <w:spacing w:before="265"/>
              <w:rPr>
                <w:b/>
              </w:rPr>
            </w:pPr>
          </w:p>
          <w:p w14:paraId="245AEF9E" w14:textId="77777777" w:rsidR="000137F0" w:rsidRDefault="00550A36">
            <w:pPr>
              <w:pStyle w:val="TableParagraph"/>
              <w:ind w:left="162" w:right="159"/>
              <w:jc w:val="center"/>
            </w:pPr>
            <w:r>
              <w:rPr>
                <w:spacing w:val="-2"/>
              </w:rPr>
              <w:t>unidade</w:t>
            </w:r>
          </w:p>
        </w:tc>
        <w:tc>
          <w:tcPr>
            <w:tcW w:w="5811" w:type="dxa"/>
            <w:tcBorders>
              <w:bottom w:val="single" w:sz="4" w:space="0" w:color="auto"/>
            </w:tcBorders>
          </w:tcPr>
          <w:p w14:paraId="4FA74029" w14:textId="77777777" w:rsidR="000137F0" w:rsidRDefault="00550A36">
            <w:pPr>
              <w:pStyle w:val="TableParagraph"/>
              <w:spacing w:before="265"/>
              <w:ind w:left="106" w:right="96"/>
              <w:jc w:val="both"/>
            </w:pPr>
            <w:r>
              <w:t>Adesivo cirúrgico, princípio ativo de n-butil-2- cianoacrilato, aspecto físico líquido, tipo uso uso único, esterilidade* estéril, embalagem embalagem individual</w:t>
            </w:r>
          </w:p>
        </w:tc>
        <w:tc>
          <w:tcPr>
            <w:tcW w:w="1702" w:type="dxa"/>
            <w:tcBorders>
              <w:bottom w:val="single" w:sz="4" w:space="0" w:color="auto"/>
            </w:tcBorders>
          </w:tcPr>
          <w:p w14:paraId="5E5554D6" w14:textId="77777777" w:rsidR="000137F0" w:rsidRDefault="000137F0">
            <w:pPr>
              <w:pStyle w:val="TableParagraph"/>
              <w:rPr>
                <w:b/>
                <w:sz w:val="32"/>
              </w:rPr>
            </w:pPr>
          </w:p>
          <w:p w14:paraId="0AA47DD2" w14:textId="77777777" w:rsidR="000137F0" w:rsidRDefault="000137F0">
            <w:pPr>
              <w:pStyle w:val="TableParagraph"/>
              <w:spacing w:before="5"/>
              <w:rPr>
                <w:b/>
                <w:sz w:val="32"/>
              </w:rPr>
            </w:pPr>
          </w:p>
          <w:p w14:paraId="637BA03A" w14:textId="77777777" w:rsidR="000137F0" w:rsidRDefault="00550A36">
            <w:pPr>
              <w:pStyle w:val="TableParagraph"/>
              <w:spacing w:before="1"/>
              <w:ind w:right="56"/>
              <w:jc w:val="center"/>
              <w:rPr>
                <w:b/>
                <w:sz w:val="32"/>
              </w:rPr>
            </w:pPr>
            <w:r>
              <w:rPr>
                <w:b/>
                <w:spacing w:val="-5"/>
                <w:sz w:val="32"/>
              </w:rPr>
              <w:t>SIM</w:t>
            </w:r>
          </w:p>
        </w:tc>
        <w:tc>
          <w:tcPr>
            <w:tcW w:w="1699" w:type="dxa"/>
            <w:tcBorders>
              <w:bottom w:val="single" w:sz="4" w:space="0" w:color="auto"/>
            </w:tcBorders>
          </w:tcPr>
          <w:p w14:paraId="18BEC117" w14:textId="77777777" w:rsidR="000137F0" w:rsidRDefault="000137F0">
            <w:pPr>
              <w:pStyle w:val="TableParagraph"/>
              <w:rPr>
                <w:b/>
                <w:sz w:val="32"/>
              </w:rPr>
            </w:pPr>
          </w:p>
          <w:p w14:paraId="69025809" w14:textId="77777777" w:rsidR="000137F0" w:rsidRDefault="000137F0">
            <w:pPr>
              <w:pStyle w:val="TableParagraph"/>
              <w:spacing w:before="5"/>
              <w:rPr>
                <w:b/>
                <w:sz w:val="32"/>
              </w:rPr>
            </w:pPr>
          </w:p>
          <w:p w14:paraId="19F83274" w14:textId="77777777" w:rsidR="000137F0" w:rsidRDefault="00550A36">
            <w:pPr>
              <w:pStyle w:val="TableParagraph"/>
              <w:spacing w:before="1"/>
              <w:ind w:left="2" w:right="53"/>
              <w:jc w:val="center"/>
              <w:rPr>
                <w:b/>
                <w:sz w:val="32"/>
              </w:rPr>
            </w:pPr>
            <w:r>
              <w:rPr>
                <w:b/>
                <w:spacing w:val="-5"/>
                <w:sz w:val="32"/>
              </w:rPr>
              <w:t>NÃO</w:t>
            </w:r>
          </w:p>
        </w:tc>
        <w:tc>
          <w:tcPr>
            <w:tcW w:w="1702" w:type="dxa"/>
            <w:tcBorders>
              <w:bottom w:val="single" w:sz="4" w:space="0" w:color="auto"/>
            </w:tcBorders>
          </w:tcPr>
          <w:p w14:paraId="61B4562B" w14:textId="77777777" w:rsidR="000137F0" w:rsidRDefault="000137F0">
            <w:pPr>
              <w:pStyle w:val="TableParagraph"/>
              <w:rPr>
                <w:b/>
                <w:sz w:val="32"/>
              </w:rPr>
            </w:pPr>
          </w:p>
          <w:p w14:paraId="5E5A9B24" w14:textId="77777777" w:rsidR="000137F0" w:rsidRDefault="000137F0">
            <w:pPr>
              <w:pStyle w:val="TableParagraph"/>
              <w:spacing w:before="5"/>
              <w:rPr>
                <w:b/>
                <w:sz w:val="32"/>
              </w:rPr>
            </w:pPr>
          </w:p>
          <w:p w14:paraId="54FEA704" w14:textId="77777777" w:rsidR="000137F0" w:rsidRDefault="00550A36">
            <w:pPr>
              <w:pStyle w:val="TableParagraph"/>
              <w:spacing w:before="1"/>
              <w:ind w:left="8" w:right="56"/>
              <w:jc w:val="center"/>
              <w:rPr>
                <w:b/>
                <w:sz w:val="32"/>
              </w:rPr>
            </w:pPr>
            <w:r>
              <w:rPr>
                <w:b/>
                <w:spacing w:val="-5"/>
                <w:sz w:val="32"/>
              </w:rPr>
              <w:t>NÃO</w:t>
            </w:r>
          </w:p>
        </w:tc>
      </w:tr>
    </w:tbl>
    <w:p w14:paraId="1946409A" w14:textId="77777777" w:rsidR="000137F0" w:rsidRDefault="000137F0">
      <w:pPr>
        <w:pStyle w:val="TableParagraph"/>
        <w:rPr>
          <w:rFonts w:ascii="Times New Roman"/>
        </w:rPr>
        <w:sectPr w:rsidR="000137F0">
          <w:pgSz w:w="16840" w:h="11910" w:orient="landscape"/>
          <w:pgMar w:top="980" w:right="141" w:bottom="1420" w:left="566" w:header="0" w:footer="1203"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0137F0" w14:paraId="094447F8" w14:textId="77777777" w:rsidTr="0011016A">
        <w:trPr>
          <w:trHeight w:val="537"/>
        </w:trPr>
        <w:tc>
          <w:tcPr>
            <w:tcW w:w="1131" w:type="dxa"/>
            <w:tcBorders>
              <w:top w:val="single" w:sz="4" w:space="0" w:color="auto"/>
              <w:left w:val="single" w:sz="4" w:space="0" w:color="auto"/>
              <w:bottom w:val="single" w:sz="4" w:space="0" w:color="auto"/>
              <w:right w:val="single" w:sz="4" w:space="0" w:color="auto"/>
            </w:tcBorders>
          </w:tcPr>
          <w:p w14:paraId="3729229F" w14:textId="77777777" w:rsidR="000137F0" w:rsidRDefault="000137F0">
            <w:pPr>
              <w:pStyle w:val="TableParagraph"/>
              <w:rPr>
                <w:rFonts w:ascii="Times New Roman"/>
              </w:rPr>
            </w:pPr>
          </w:p>
        </w:tc>
        <w:tc>
          <w:tcPr>
            <w:tcW w:w="1133" w:type="dxa"/>
            <w:tcBorders>
              <w:top w:val="single" w:sz="4" w:space="0" w:color="auto"/>
              <w:left w:val="single" w:sz="4" w:space="0" w:color="auto"/>
              <w:bottom w:val="single" w:sz="4" w:space="0" w:color="auto"/>
              <w:right w:val="single" w:sz="4" w:space="0" w:color="auto"/>
            </w:tcBorders>
          </w:tcPr>
          <w:p w14:paraId="4300CFAA" w14:textId="77777777" w:rsidR="00C02D86" w:rsidRDefault="00C02D86" w:rsidP="0011016A">
            <w:pPr>
              <w:pStyle w:val="TableParagraph"/>
              <w:jc w:val="center"/>
              <w:rPr>
                <w:rFonts w:asciiTheme="minorHAnsi" w:hAnsiTheme="minorHAnsi" w:cstheme="minorHAnsi"/>
              </w:rPr>
            </w:pPr>
          </w:p>
          <w:p w14:paraId="4AC9906E" w14:textId="77777777" w:rsidR="00C02D86" w:rsidRDefault="00C02D86" w:rsidP="0011016A">
            <w:pPr>
              <w:pStyle w:val="TableParagraph"/>
              <w:jc w:val="center"/>
              <w:rPr>
                <w:rFonts w:asciiTheme="minorHAnsi" w:hAnsiTheme="minorHAnsi" w:cstheme="minorHAnsi"/>
              </w:rPr>
            </w:pPr>
          </w:p>
          <w:p w14:paraId="4021FCF6" w14:textId="112B7238" w:rsidR="000137F0" w:rsidRPr="0011016A" w:rsidRDefault="0011016A" w:rsidP="0011016A">
            <w:pPr>
              <w:pStyle w:val="TableParagraph"/>
              <w:jc w:val="center"/>
              <w:rPr>
                <w:rFonts w:asciiTheme="minorHAnsi" w:hAnsiTheme="minorHAnsi" w:cstheme="minorHAnsi"/>
              </w:rPr>
            </w:pPr>
            <w:r w:rsidRPr="0011016A">
              <w:rPr>
                <w:rFonts w:asciiTheme="minorHAnsi" w:hAnsiTheme="minorHAnsi" w:cstheme="minorHAnsi"/>
              </w:rPr>
              <w:t>EBS06081</w:t>
            </w:r>
          </w:p>
        </w:tc>
        <w:tc>
          <w:tcPr>
            <w:tcW w:w="1419" w:type="dxa"/>
            <w:tcBorders>
              <w:top w:val="single" w:sz="4" w:space="0" w:color="auto"/>
              <w:left w:val="single" w:sz="4" w:space="0" w:color="auto"/>
              <w:bottom w:val="single" w:sz="4" w:space="0" w:color="auto"/>
              <w:right w:val="single" w:sz="4" w:space="0" w:color="auto"/>
            </w:tcBorders>
          </w:tcPr>
          <w:p w14:paraId="48342D70" w14:textId="77777777" w:rsidR="00C02D86" w:rsidRDefault="0011016A" w:rsidP="0011016A">
            <w:pPr>
              <w:pStyle w:val="TableParagraph"/>
              <w:spacing w:line="268" w:lineRule="exact"/>
              <w:ind w:right="362"/>
              <w:jc w:val="center"/>
              <w:rPr>
                <w:rFonts w:asciiTheme="minorHAnsi" w:hAnsiTheme="minorHAnsi" w:cstheme="minorHAnsi"/>
                <w:spacing w:val="-2"/>
              </w:rPr>
            </w:pPr>
            <w:r>
              <w:rPr>
                <w:rFonts w:asciiTheme="minorHAnsi" w:hAnsiTheme="minorHAnsi" w:cstheme="minorHAnsi"/>
                <w:spacing w:val="-2"/>
              </w:rPr>
              <w:t xml:space="preserve">     </w:t>
            </w:r>
          </w:p>
          <w:p w14:paraId="21D6D619" w14:textId="77777777" w:rsidR="00C02D86" w:rsidRDefault="00C02D86" w:rsidP="0011016A">
            <w:pPr>
              <w:pStyle w:val="TableParagraph"/>
              <w:spacing w:line="268" w:lineRule="exact"/>
              <w:ind w:right="362"/>
              <w:jc w:val="center"/>
              <w:rPr>
                <w:rFonts w:asciiTheme="minorHAnsi" w:hAnsiTheme="minorHAnsi" w:cstheme="minorHAnsi"/>
                <w:spacing w:val="-2"/>
              </w:rPr>
            </w:pPr>
          </w:p>
          <w:p w14:paraId="72F242FB" w14:textId="637859A3" w:rsidR="000137F0" w:rsidRPr="0011016A" w:rsidRDefault="00C02D86" w:rsidP="0011016A">
            <w:pPr>
              <w:pStyle w:val="TableParagraph"/>
              <w:spacing w:line="268" w:lineRule="exact"/>
              <w:ind w:right="362"/>
              <w:jc w:val="center"/>
              <w:rPr>
                <w:rFonts w:asciiTheme="minorHAnsi" w:hAnsiTheme="minorHAnsi" w:cstheme="minorHAnsi"/>
              </w:rPr>
            </w:pPr>
            <w:r>
              <w:rPr>
                <w:rFonts w:asciiTheme="minorHAnsi" w:hAnsiTheme="minorHAnsi" w:cstheme="minorHAnsi"/>
                <w:spacing w:val="-2"/>
              </w:rPr>
              <w:t xml:space="preserve">   </w:t>
            </w:r>
            <w:r w:rsidR="00550A36" w:rsidRPr="0011016A">
              <w:rPr>
                <w:rFonts w:asciiTheme="minorHAnsi" w:hAnsiTheme="minorHAnsi" w:cstheme="minorHAnsi"/>
                <w:spacing w:val="-2"/>
              </w:rPr>
              <w:t>396946</w:t>
            </w:r>
          </w:p>
        </w:tc>
        <w:tc>
          <w:tcPr>
            <w:tcW w:w="1278" w:type="dxa"/>
            <w:tcBorders>
              <w:top w:val="single" w:sz="4" w:space="0" w:color="auto"/>
              <w:left w:val="single" w:sz="4" w:space="0" w:color="auto"/>
              <w:bottom w:val="single" w:sz="4" w:space="0" w:color="auto"/>
              <w:right w:val="single" w:sz="4" w:space="0" w:color="auto"/>
            </w:tcBorders>
          </w:tcPr>
          <w:p w14:paraId="57E9BD92" w14:textId="77777777" w:rsidR="00C02D86" w:rsidRDefault="00C02D86" w:rsidP="00C02D86">
            <w:pPr>
              <w:pStyle w:val="TableParagraph"/>
              <w:rPr>
                <w:spacing w:val="-2"/>
              </w:rPr>
            </w:pPr>
          </w:p>
          <w:p w14:paraId="375FACF5" w14:textId="77777777" w:rsidR="00C02D86" w:rsidRDefault="00C02D86" w:rsidP="0011016A">
            <w:pPr>
              <w:pStyle w:val="TableParagraph"/>
              <w:jc w:val="center"/>
              <w:rPr>
                <w:spacing w:val="-2"/>
              </w:rPr>
            </w:pPr>
          </w:p>
          <w:p w14:paraId="53007A50" w14:textId="3D1A5C9C" w:rsidR="000137F0" w:rsidRDefault="0011016A" w:rsidP="0011016A">
            <w:pPr>
              <w:pStyle w:val="TableParagraph"/>
              <w:jc w:val="center"/>
              <w:rPr>
                <w:rFonts w:ascii="Times New Roman"/>
              </w:rPr>
            </w:pPr>
            <w:r>
              <w:rPr>
                <w:spacing w:val="-2"/>
              </w:rPr>
              <w:t>unidade</w:t>
            </w:r>
          </w:p>
        </w:tc>
        <w:tc>
          <w:tcPr>
            <w:tcW w:w="5811" w:type="dxa"/>
            <w:tcBorders>
              <w:top w:val="single" w:sz="4" w:space="0" w:color="auto"/>
              <w:left w:val="single" w:sz="4" w:space="0" w:color="auto"/>
              <w:bottom w:val="single" w:sz="4" w:space="0" w:color="auto"/>
              <w:right w:val="single" w:sz="4" w:space="0" w:color="auto"/>
            </w:tcBorders>
          </w:tcPr>
          <w:p w14:paraId="18A75E7B" w14:textId="77777777" w:rsidR="000137F0" w:rsidRDefault="0011016A">
            <w:pPr>
              <w:pStyle w:val="TableParagraph"/>
              <w:spacing w:line="249" w:lineRule="exact"/>
              <w:ind w:left="106"/>
            </w:pPr>
            <w:r>
              <w:t>TESTE UREASE PARA H. PYLORI – Reagente para diagnóstico clínico; conjunto completo para TESTE QUALITATIVO DE UREASE, método colorimétrico. Descrição complementar: para detecção indireta de H. Pylori, uso endoscópico. Apresentação: Teste.</w:t>
            </w:r>
          </w:p>
          <w:p w14:paraId="3036E2E6" w14:textId="52BAEAD2" w:rsidR="0011016A" w:rsidRDefault="0011016A">
            <w:pPr>
              <w:pStyle w:val="TableParagraph"/>
              <w:spacing w:line="249" w:lineRule="exact"/>
              <w:ind w:left="106"/>
            </w:pPr>
          </w:p>
        </w:tc>
        <w:tc>
          <w:tcPr>
            <w:tcW w:w="1702" w:type="dxa"/>
            <w:tcBorders>
              <w:top w:val="single" w:sz="4" w:space="0" w:color="auto"/>
              <w:left w:val="single" w:sz="4" w:space="0" w:color="auto"/>
              <w:bottom w:val="single" w:sz="4" w:space="0" w:color="auto"/>
              <w:right w:val="single" w:sz="4" w:space="0" w:color="auto"/>
            </w:tcBorders>
          </w:tcPr>
          <w:p w14:paraId="44AB63C0" w14:textId="77777777" w:rsidR="000137F0" w:rsidRDefault="00550A36">
            <w:pPr>
              <w:pStyle w:val="TableParagraph"/>
              <w:ind w:right="56"/>
              <w:jc w:val="center"/>
              <w:rPr>
                <w:b/>
                <w:sz w:val="32"/>
              </w:rPr>
            </w:pPr>
            <w:r>
              <w:rPr>
                <w:b/>
                <w:spacing w:val="-5"/>
                <w:sz w:val="32"/>
              </w:rPr>
              <w:t>SIM</w:t>
            </w:r>
          </w:p>
        </w:tc>
        <w:tc>
          <w:tcPr>
            <w:tcW w:w="1699" w:type="dxa"/>
            <w:tcBorders>
              <w:top w:val="single" w:sz="4" w:space="0" w:color="auto"/>
              <w:left w:val="single" w:sz="4" w:space="0" w:color="auto"/>
              <w:bottom w:val="single" w:sz="4" w:space="0" w:color="auto"/>
              <w:right w:val="single" w:sz="4" w:space="0" w:color="auto"/>
            </w:tcBorders>
          </w:tcPr>
          <w:p w14:paraId="7E1EA08D" w14:textId="13A2FCB3" w:rsidR="000137F0" w:rsidRDefault="0011016A">
            <w:pPr>
              <w:pStyle w:val="TableParagraph"/>
              <w:ind w:left="2" w:right="53"/>
              <w:jc w:val="center"/>
              <w:rPr>
                <w:b/>
                <w:sz w:val="32"/>
              </w:rPr>
            </w:pPr>
            <w:r>
              <w:rPr>
                <w:b/>
                <w:spacing w:val="-5"/>
                <w:sz w:val="32"/>
              </w:rPr>
              <w:t>SIM</w:t>
            </w:r>
          </w:p>
        </w:tc>
        <w:tc>
          <w:tcPr>
            <w:tcW w:w="1702" w:type="dxa"/>
            <w:tcBorders>
              <w:top w:val="single" w:sz="4" w:space="0" w:color="auto"/>
              <w:left w:val="single" w:sz="4" w:space="0" w:color="auto"/>
              <w:bottom w:val="single" w:sz="4" w:space="0" w:color="auto"/>
              <w:right w:val="single" w:sz="4" w:space="0" w:color="auto"/>
            </w:tcBorders>
          </w:tcPr>
          <w:p w14:paraId="78023F53" w14:textId="77777777" w:rsidR="000137F0" w:rsidRDefault="00550A36">
            <w:pPr>
              <w:pStyle w:val="TableParagraph"/>
              <w:ind w:left="8" w:right="56"/>
              <w:jc w:val="center"/>
              <w:rPr>
                <w:b/>
                <w:sz w:val="32"/>
              </w:rPr>
            </w:pPr>
            <w:r>
              <w:rPr>
                <w:b/>
                <w:spacing w:val="-5"/>
                <w:sz w:val="32"/>
              </w:rPr>
              <w:t>NÃO</w:t>
            </w:r>
          </w:p>
        </w:tc>
      </w:tr>
      <w:tr w:rsidR="000137F0" w14:paraId="020B02D3" w14:textId="77777777" w:rsidTr="0011016A">
        <w:trPr>
          <w:trHeight w:val="1610"/>
        </w:trPr>
        <w:tc>
          <w:tcPr>
            <w:tcW w:w="1131" w:type="dxa"/>
            <w:tcBorders>
              <w:top w:val="single" w:sz="4" w:space="0" w:color="auto"/>
            </w:tcBorders>
          </w:tcPr>
          <w:p w14:paraId="1B89AF77" w14:textId="77777777" w:rsidR="000137F0" w:rsidRDefault="000137F0">
            <w:pPr>
              <w:pStyle w:val="TableParagraph"/>
              <w:rPr>
                <w:rFonts w:ascii="Times New Roman"/>
              </w:rPr>
            </w:pPr>
          </w:p>
        </w:tc>
        <w:tc>
          <w:tcPr>
            <w:tcW w:w="1133" w:type="dxa"/>
            <w:tcBorders>
              <w:top w:val="single" w:sz="4" w:space="0" w:color="auto"/>
            </w:tcBorders>
          </w:tcPr>
          <w:p w14:paraId="0C1D2ED1" w14:textId="77777777" w:rsidR="000137F0" w:rsidRDefault="000137F0">
            <w:pPr>
              <w:pStyle w:val="TableParagraph"/>
              <w:rPr>
                <w:b/>
              </w:rPr>
            </w:pPr>
          </w:p>
          <w:p w14:paraId="5699BF72" w14:textId="77777777" w:rsidR="000137F0" w:rsidRDefault="000137F0">
            <w:pPr>
              <w:pStyle w:val="TableParagraph"/>
              <w:spacing w:before="131"/>
              <w:rPr>
                <w:b/>
              </w:rPr>
            </w:pPr>
          </w:p>
          <w:p w14:paraId="6352691B" w14:textId="77777777" w:rsidR="000137F0" w:rsidRDefault="00550A36">
            <w:pPr>
              <w:pStyle w:val="TableParagraph"/>
              <w:ind w:left="26" w:right="18"/>
              <w:jc w:val="center"/>
            </w:pPr>
            <w:r>
              <w:rPr>
                <w:spacing w:val="-2"/>
              </w:rPr>
              <w:t>EBS07419</w:t>
            </w:r>
          </w:p>
        </w:tc>
        <w:tc>
          <w:tcPr>
            <w:tcW w:w="1419" w:type="dxa"/>
            <w:tcBorders>
              <w:top w:val="single" w:sz="4" w:space="0" w:color="auto"/>
            </w:tcBorders>
          </w:tcPr>
          <w:p w14:paraId="6B9711D7" w14:textId="77777777" w:rsidR="000137F0" w:rsidRDefault="000137F0">
            <w:pPr>
              <w:pStyle w:val="TableParagraph"/>
              <w:spacing w:before="265"/>
              <w:rPr>
                <w:b/>
              </w:rPr>
            </w:pPr>
          </w:p>
          <w:p w14:paraId="1D944790" w14:textId="77777777" w:rsidR="000137F0" w:rsidRDefault="00550A36">
            <w:pPr>
              <w:pStyle w:val="TableParagraph"/>
              <w:ind w:right="362"/>
              <w:jc w:val="right"/>
            </w:pPr>
            <w:r>
              <w:rPr>
                <w:spacing w:val="-2"/>
              </w:rPr>
              <w:t>470178</w:t>
            </w:r>
          </w:p>
        </w:tc>
        <w:tc>
          <w:tcPr>
            <w:tcW w:w="1278" w:type="dxa"/>
            <w:tcBorders>
              <w:top w:val="single" w:sz="4" w:space="0" w:color="auto"/>
            </w:tcBorders>
          </w:tcPr>
          <w:p w14:paraId="5C8A2CDD" w14:textId="77777777" w:rsidR="000137F0" w:rsidRDefault="000137F0">
            <w:pPr>
              <w:pStyle w:val="TableParagraph"/>
              <w:rPr>
                <w:b/>
              </w:rPr>
            </w:pPr>
          </w:p>
          <w:p w14:paraId="3BE7F40D" w14:textId="77777777" w:rsidR="000137F0" w:rsidRDefault="000137F0">
            <w:pPr>
              <w:pStyle w:val="TableParagraph"/>
              <w:spacing w:before="131"/>
              <w:rPr>
                <w:b/>
              </w:rPr>
            </w:pPr>
          </w:p>
          <w:p w14:paraId="4C8A616D" w14:textId="77777777" w:rsidR="000137F0" w:rsidRDefault="00550A36">
            <w:pPr>
              <w:pStyle w:val="TableParagraph"/>
              <w:ind w:left="162" w:right="159"/>
              <w:jc w:val="center"/>
            </w:pPr>
            <w:r>
              <w:rPr>
                <w:spacing w:val="-2"/>
              </w:rPr>
              <w:t>unidade</w:t>
            </w:r>
          </w:p>
        </w:tc>
        <w:tc>
          <w:tcPr>
            <w:tcW w:w="5811" w:type="dxa"/>
            <w:tcBorders>
              <w:top w:val="single" w:sz="4" w:space="0" w:color="auto"/>
            </w:tcBorders>
          </w:tcPr>
          <w:p w14:paraId="73C8701B" w14:textId="77777777" w:rsidR="000137F0" w:rsidRDefault="00550A36">
            <w:pPr>
              <w:pStyle w:val="TableParagraph"/>
              <w:spacing w:before="268"/>
              <w:ind w:left="106" w:right="99"/>
              <w:jc w:val="both"/>
            </w:pPr>
            <w:r>
              <w:t>Pinça endoscópica, material aço inoxidável, modelo bipolar, modelo 1 eletrocoagulação e irrigação, calibre p/ canal de trabalho 2,8, comprimento</w:t>
            </w:r>
            <w:r>
              <w:rPr>
                <w:spacing w:val="-1"/>
              </w:rPr>
              <w:t xml:space="preserve"> </w:t>
            </w:r>
            <w:r>
              <w:t>cerca de</w:t>
            </w:r>
            <w:r>
              <w:rPr>
                <w:spacing w:val="-2"/>
              </w:rPr>
              <w:t xml:space="preserve"> </w:t>
            </w:r>
            <w:r>
              <w:t>300, tipo uso descartável, esterilidade estéril</w:t>
            </w:r>
          </w:p>
        </w:tc>
        <w:tc>
          <w:tcPr>
            <w:tcW w:w="1702" w:type="dxa"/>
            <w:tcBorders>
              <w:top w:val="single" w:sz="4" w:space="0" w:color="auto"/>
            </w:tcBorders>
          </w:tcPr>
          <w:p w14:paraId="6B81B005" w14:textId="77777777" w:rsidR="000137F0" w:rsidRDefault="000137F0">
            <w:pPr>
              <w:pStyle w:val="TableParagraph"/>
              <w:rPr>
                <w:b/>
                <w:sz w:val="32"/>
              </w:rPr>
            </w:pPr>
          </w:p>
          <w:p w14:paraId="694AA587" w14:textId="77777777" w:rsidR="000137F0" w:rsidRDefault="000137F0">
            <w:pPr>
              <w:pStyle w:val="TableParagraph"/>
              <w:spacing w:before="5"/>
              <w:rPr>
                <w:b/>
                <w:sz w:val="32"/>
              </w:rPr>
            </w:pPr>
          </w:p>
          <w:p w14:paraId="6FBD13AB" w14:textId="77777777" w:rsidR="000137F0" w:rsidRDefault="00550A36">
            <w:pPr>
              <w:pStyle w:val="TableParagraph"/>
              <w:spacing w:before="1"/>
              <w:ind w:right="56"/>
              <w:jc w:val="center"/>
              <w:rPr>
                <w:b/>
                <w:sz w:val="32"/>
              </w:rPr>
            </w:pPr>
            <w:r>
              <w:rPr>
                <w:b/>
                <w:spacing w:val="-5"/>
                <w:sz w:val="32"/>
              </w:rPr>
              <w:t>SIM</w:t>
            </w:r>
          </w:p>
        </w:tc>
        <w:tc>
          <w:tcPr>
            <w:tcW w:w="1699" w:type="dxa"/>
            <w:tcBorders>
              <w:top w:val="single" w:sz="4" w:space="0" w:color="auto"/>
            </w:tcBorders>
          </w:tcPr>
          <w:p w14:paraId="43A868FA" w14:textId="77777777" w:rsidR="000137F0" w:rsidRDefault="000137F0">
            <w:pPr>
              <w:pStyle w:val="TableParagraph"/>
              <w:rPr>
                <w:b/>
                <w:sz w:val="32"/>
              </w:rPr>
            </w:pPr>
          </w:p>
          <w:p w14:paraId="2ED0215A" w14:textId="77777777" w:rsidR="000137F0" w:rsidRDefault="000137F0">
            <w:pPr>
              <w:pStyle w:val="TableParagraph"/>
              <w:spacing w:before="5"/>
              <w:rPr>
                <w:b/>
                <w:sz w:val="32"/>
              </w:rPr>
            </w:pPr>
          </w:p>
          <w:p w14:paraId="019C4E12" w14:textId="77777777" w:rsidR="000137F0" w:rsidRDefault="00550A36">
            <w:pPr>
              <w:pStyle w:val="TableParagraph"/>
              <w:spacing w:before="1"/>
              <w:ind w:left="2" w:right="53"/>
              <w:jc w:val="center"/>
              <w:rPr>
                <w:b/>
                <w:sz w:val="32"/>
              </w:rPr>
            </w:pPr>
            <w:r>
              <w:rPr>
                <w:b/>
                <w:spacing w:val="-5"/>
                <w:sz w:val="32"/>
              </w:rPr>
              <w:t>NÃO</w:t>
            </w:r>
          </w:p>
        </w:tc>
        <w:tc>
          <w:tcPr>
            <w:tcW w:w="1702" w:type="dxa"/>
            <w:tcBorders>
              <w:top w:val="single" w:sz="4" w:space="0" w:color="auto"/>
            </w:tcBorders>
          </w:tcPr>
          <w:p w14:paraId="646BA9E1" w14:textId="77777777" w:rsidR="000137F0" w:rsidRDefault="000137F0">
            <w:pPr>
              <w:pStyle w:val="TableParagraph"/>
              <w:rPr>
                <w:b/>
                <w:sz w:val="32"/>
              </w:rPr>
            </w:pPr>
          </w:p>
          <w:p w14:paraId="1161166D" w14:textId="77777777" w:rsidR="000137F0" w:rsidRDefault="000137F0">
            <w:pPr>
              <w:pStyle w:val="TableParagraph"/>
              <w:spacing w:before="5"/>
              <w:rPr>
                <w:b/>
                <w:sz w:val="32"/>
              </w:rPr>
            </w:pPr>
          </w:p>
          <w:p w14:paraId="54A611F0" w14:textId="77777777" w:rsidR="000137F0" w:rsidRDefault="00550A36">
            <w:pPr>
              <w:pStyle w:val="TableParagraph"/>
              <w:spacing w:before="1"/>
              <w:ind w:left="8" w:right="56"/>
              <w:jc w:val="center"/>
              <w:rPr>
                <w:b/>
                <w:sz w:val="32"/>
              </w:rPr>
            </w:pPr>
            <w:r>
              <w:rPr>
                <w:b/>
                <w:spacing w:val="-5"/>
                <w:sz w:val="32"/>
              </w:rPr>
              <w:t>NÃO</w:t>
            </w:r>
          </w:p>
        </w:tc>
      </w:tr>
      <w:tr w:rsidR="000137F0" w14:paraId="1538FB59" w14:textId="77777777">
        <w:trPr>
          <w:trHeight w:val="1612"/>
        </w:trPr>
        <w:tc>
          <w:tcPr>
            <w:tcW w:w="1131" w:type="dxa"/>
          </w:tcPr>
          <w:p w14:paraId="7B781BEF" w14:textId="77777777" w:rsidR="000137F0" w:rsidRDefault="000137F0">
            <w:pPr>
              <w:pStyle w:val="TableParagraph"/>
              <w:rPr>
                <w:rFonts w:ascii="Times New Roman"/>
              </w:rPr>
            </w:pPr>
          </w:p>
        </w:tc>
        <w:tc>
          <w:tcPr>
            <w:tcW w:w="1133" w:type="dxa"/>
          </w:tcPr>
          <w:p w14:paraId="49D4A460" w14:textId="77777777" w:rsidR="000137F0" w:rsidRDefault="000137F0">
            <w:pPr>
              <w:pStyle w:val="TableParagraph"/>
              <w:rPr>
                <w:b/>
              </w:rPr>
            </w:pPr>
          </w:p>
          <w:p w14:paraId="7DB2CDB7" w14:textId="77777777" w:rsidR="000137F0" w:rsidRDefault="000137F0">
            <w:pPr>
              <w:pStyle w:val="TableParagraph"/>
              <w:spacing w:before="134"/>
              <w:rPr>
                <w:b/>
              </w:rPr>
            </w:pPr>
          </w:p>
          <w:p w14:paraId="4F8AD353" w14:textId="77777777" w:rsidR="000137F0" w:rsidRDefault="00550A36">
            <w:pPr>
              <w:pStyle w:val="TableParagraph"/>
              <w:ind w:left="26" w:right="18"/>
              <w:jc w:val="center"/>
            </w:pPr>
            <w:r>
              <w:rPr>
                <w:spacing w:val="-2"/>
              </w:rPr>
              <w:t>EBS15294</w:t>
            </w:r>
          </w:p>
        </w:tc>
        <w:tc>
          <w:tcPr>
            <w:tcW w:w="1419" w:type="dxa"/>
          </w:tcPr>
          <w:p w14:paraId="1BD9FC15" w14:textId="77777777" w:rsidR="000137F0" w:rsidRDefault="000137F0">
            <w:pPr>
              <w:pStyle w:val="TableParagraph"/>
              <w:rPr>
                <w:b/>
              </w:rPr>
            </w:pPr>
          </w:p>
          <w:p w14:paraId="14A87ECF" w14:textId="77777777" w:rsidR="000137F0" w:rsidRDefault="000137F0">
            <w:pPr>
              <w:pStyle w:val="TableParagraph"/>
              <w:rPr>
                <w:b/>
              </w:rPr>
            </w:pPr>
          </w:p>
          <w:p w14:paraId="1F158220" w14:textId="77777777" w:rsidR="000137F0" w:rsidRDefault="00550A36">
            <w:pPr>
              <w:pStyle w:val="TableParagraph"/>
              <w:ind w:right="362"/>
              <w:jc w:val="right"/>
            </w:pPr>
            <w:r>
              <w:rPr>
                <w:spacing w:val="-2"/>
              </w:rPr>
              <w:t>624665</w:t>
            </w:r>
          </w:p>
        </w:tc>
        <w:tc>
          <w:tcPr>
            <w:tcW w:w="1278" w:type="dxa"/>
          </w:tcPr>
          <w:p w14:paraId="172DBE93" w14:textId="77777777" w:rsidR="000137F0" w:rsidRDefault="000137F0">
            <w:pPr>
              <w:pStyle w:val="TableParagraph"/>
              <w:rPr>
                <w:b/>
              </w:rPr>
            </w:pPr>
          </w:p>
          <w:p w14:paraId="50F4C2AD" w14:textId="77777777" w:rsidR="000137F0" w:rsidRDefault="000137F0">
            <w:pPr>
              <w:pStyle w:val="TableParagraph"/>
              <w:spacing w:before="134"/>
              <w:rPr>
                <w:b/>
              </w:rPr>
            </w:pPr>
          </w:p>
          <w:p w14:paraId="58DD464E" w14:textId="77777777" w:rsidR="000137F0" w:rsidRDefault="00550A36">
            <w:pPr>
              <w:pStyle w:val="TableParagraph"/>
              <w:ind w:left="162" w:right="159"/>
              <w:jc w:val="center"/>
            </w:pPr>
            <w:r>
              <w:rPr>
                <w:spacing w:val="-2"/>
              </w:rPr>
              <w:t>unidade</w:t>
            </w:r>
          </w:p>
        </w:tc>
        <w:tc>
          <w:tcPr>
            <w:tcW w:w="5811" w:type="dxa"/>
          </w:tcPr>
          <w:p w14:paraId="3BDF07E9" w14:textId="77777777" w:rsidR="000137F0" w:rsidRDefault="00550A36">
            <w:pPr>
              <w:pStyle w:val="TableParagraph"/>
              <w:spacing w:before="268"/>
              <w:ind w:left="106" w:right="94"/>
              <w:jc w:val="both"/>
            </w:pPr>
            <w:r>
              <w:t>Pinça</w:t>
            </w:r>
            <w:r>
              <w:rPr>
                <w:spacing w:val="40"/>
              </w:rPr>
              <w:t xml:space="preserve">  </w:t>
            </w:r>
            <w:r>
              <w:t>cirúrgica,</w:t>
            </w:r>
            <w:r>
              <w:rPr>
                <w:spacing w:val="40"/>
              </w:rPr>
              <w:t xml:space="preserve">  </w:t>
            </w:r>
            <w:r>
              <w:t>material</w:t>
            </w:r>
            <w:r>
              <w:rPr>
                <w:spacing w:val="40"/>
              </w:rPr>
              <w:t xml:space="preserve">  </w:t>
            </w:r>
            <w:r>
              <w:t>aço</w:t>
            </w:r>
            <w:r>
              <w:rPr>
                <w:spacing w:val="40"/>
              </w:rPr>
              <w:t xml:space="preserve">  </w:t>
            </w:r>
            <w:r>
              <w:t>inoxidável,</w:t>
            </w:r>
            <w:r>
              <w:rPr>
                <w:spacing w:val="40"/>
              </w:rPr>
              <w:t xml:space="preserve">  </w:t>
            </w:r>
            <w:r>
              <w:rPr>
                <w:b/>
              </w:rPr>
              <w:t>modelo</w:t>
            </w:r>
            <w:r>
              <w:rPr>
                <w:b/>
                <w:spacing w:val="80"/>
              </w:rPr>
              <w:t xml:space="preserve"> </w:t>
            </w:r>
            <w:r>
              <w:rPr>
                <w:b/>
              </w:rPr>
              <w:t>jacaré</w:t>
            </w:r>
            <w:r>
              <w:t>, tipo ponta dente de rato, comprimento 180, características adicionais p/ canal de 2,8mm diâmetro, aplicação retirada de corpo estranho reusavél</w:t>
            </w:r>
          </w:p>
        </w:tc>
        <w:tc>
          <w:tcPr>
            <w:tcW w:w="1702" w:type="dxa"/>
          </w:tcPr>
          <w:p w14:paraId="763F4CDC" w14:textId="77777777" w:rsidR="000137F0" w:rsidRDefault="000137F0">
            <w:pPr>
              <w:pStyle w:val="TableParagraph"/>
              <w:rPr>
                <w:b/>
                <w:sz w:val="32"/>
              </w:rPr>
            </w:pPr>
          </w:p>
          <w:p w14:paraId="75747E3E" w14:textId="77777777" w:rsidR="000137F0" w:rsidRDefault="000137F0">
            <w:pPr>
              <w:pStyle w:val="TableParagraph"/>
              <w:spacing w:before="8"/>
              <w:rPr>
                <w:b/>
                <w:sz w:val="32"/>
              </w:rPr>
            </w:pPr>
          </w:p>
          <w:p w14:paraId="111C0723" w14:textId="77777777" w:rsidR="000137F0" w:rsidRDefault="00550A36">
            <w:pPr>
              <w:pStyle w:val="TableParagraph"/>
              <w:spacing w:before="1"/>
              <w:ind w:right="56"/>
              <w:jc w:val="center"/>
              <w:rPr>
                <w:b/>
                <w:sz w:val="32"/>
              </w:rPr>
            </w:pPr>
            <w:r>
              <w:rPr>
                <w:b/>
                <w:spacing w:val="-5"/>
                <w:sz w:val="32"/>
              </w:rPr>
              <w:t>SIM</w:t>
            </w:r>
          </w:p>
        </w:tc>
        <w:tc>
          <w:tcPr>
            <w:tcW w:w="1699" w:type="dxa"/>
          </w:tcPr>
          <w:p w14:paraId="7B4A91DE" w14:textId="77777777" w:rsidR="000137F0" w:rsidRDefault="000137F0">
            <w:pPr>
              <w:pStyle w:val="TableParagraph"/>
              <w:rPr>
                <w:b/>
                <w:sz w:val="32"/>
              </w:rPr>
            </w:pPr>
          </w:p>
          <w:p w14:paraId="76CAEEC7" w14:textId="77777777" w:rsidR="000137F0" w:rsidRDefault="000137F0">
            <w:pPr>
              <w:pStyle w:val="TableParagraph"/>
              <w:spacing w:before="8"/>
              <w:rPr>
                <w:b/>
                <w:sz w:val="32"/>
              </w:rPr>
            </w:pPr>
          </w:p>
          <w:p w14:paraId="62372F51" w14:textId="77777777" w:rsidR="000137F0" w:rsidRDefault="00550A36">
            <w:pPr>
              <w:pStyle w:val="TableParagraph"/>
              <w:spacing w:before="1"/>
              <w:ind w:left="2" w:right="53"/>
              <w:jc w:val="center"/>
              <w:rPr>
                <w:b/>
                <w:sz w:val="32"/>
              </w:rPr>
            </w:pPr>
            <w:r>
              <w:rPr>
                <w:b/>
                <w:spacing w:val="-5"/>
                <w:sz w:val="32"/>
              </w:rPr>
              <w:t>NÃO</w:t>
            </w:r>
          </w:p>
        </w:tc>
        <w:tc>
          <w:tcPr>
            <w:tcW w:w="1702" w:type="dxa"/>
          </w:tcPr>
          <w:p w14:paraId="7A1F2D55" w14:textId="77777777" w:rsidR="000137F0" w:rsidRDefault="000137F0">
            <w:pPr>
              <w:pStyle w:val="TableParagraph"/>
              <w:rPr>
                <w:b/>
                <w:sz w:val="32"/>
              </w:rPr>
            </w:pPr>
          </w:p>
          <w:p w14:paraId="191B2033" w14:textId="77777777" w:rsidR="000137F0" w:rsidRDefault="000137F0">
            <w:pPr>
              <w:pStyle w:val="TableParagraph"/>
              <w:spacing w:before="8"/>
              <w:rPr>
                <w:b/>
                <w:sz w:val="32"/>
              </w:rPr>
            </w:pPr>
          </w:p>
          <w:p w14:paraId="40AF03FE" w14:textId="77777777" w:rsidR="000137F0" w:rsidRDefault="00550A36">
            <w:pPr>
              <w:pStyle w:val="TableParagraph"/>
              <w:spacing w:before="1"/>
              <w:ind w:left="8" w:right="56"/>
              <w:jc w:val="center"/>
              <w:rPr>
                <w:b/>
                <w:sz w:val="32"/>
              </w:rPr>
            </w:pPr>
            <w:r>
              <w:rPr>
                <w:b/>
                <w:spacing w:val="-5"/>
                <w:sz w:val="32"/>
              </w:rPr>
              <w:t>NÃO</w:t>
            </w:r>
          </w:p>
        </w:tc>
      </w:tr>
      <w:tr w:rsidR="000137F0" w14:paraId="0EC82680" w14:textId="77777777">
        <w:trPr>
          <w:trHeight w:val="1610"/>
        </w:trPr>
        <w:tc>
          <w:tcPr>
            <w:tcW w:w="1131" w:type="dxa"/>
          </w:tcPr>
          <w:p w14:paraId="460F312A" w14:textId="77777777" w:rsidR="000137F0" w:rsidRDefault="000137F0">
            <w:pPr>
              <w:pStyle w:val="TableParagraph"/>
              <w:rPr>
                <w:rFonts w:ascii="Times New Roman"/>
              </w:rPr>
            </w:pPr>
          </w:p>
        </w:tc>
        <w:tc>
          <w:tcPr>
            <w:tcW w:w="1133" w:type="dxa"/>
          </w:tcPr>
          <w:p w14:paraId="4FDDFC10" w14:textId="77777777" w:rsidR="000137F0" w:rsidRDefault="000137F0">
            <w:pPr>
              <w:pStyle w:val="TableParagraph"/>
              <w:rPr>
                <w:b/>
              </w:rPr>
            </w:pPr>
          </w:p>
          <w:p w14:paraId="121BC98F" w14:textId="77777777" w:rsidR="000137F0" w:rsidRDefault="000137F0">
            <w:pPr>
              <w:pStyle w:val="TableParagraph"/>
              <w:spacing w:before="134"/>
              <w:rPr>
                <w:b/>
              </w:rPr>
            </w:pPr>
          </w:p>
          <w:p w14:paraId="4F101AF6" w14:textId="77777777" w:rsidR="000137F0" w:rsidRDefault="00550A36">
            <w:pPr>
              <w:pStyle w:val="TableParagraph"/>
              <w:ind w:left="26" w:right="18"/>
              <w:jc w:val="center"/>
            </w:pPr>
            <w:r>
              <w:rPr>
                <w:spacing w:val="-2"/>
              </w:rPr>
              <w:t>EBS09660</w:t>
            </w:r>
          </w:p>
        </w:tc>
        <w:tc>
          <w:tcPr>
            <w:tcW w:w="1419" w:type="dxa"/>
          </w:tcPr>
          <w:p w14:paraId="37E7290F" w14:textId="77777777" w:rsidR="000137F0" w:rsidRDefault="000137F0">
            <w:pPr>
              <w:pStyle w:val="TableParagraph"/>
              <w:spacing w:before="268"/>
              <w:rPr>
                <w:b/>
              </w:rPr>
            </w:pPr>
          </w:p>
          <w:p w14:paraId="3A1EE82F" w14:textId="77777777" w:rsidR="000137F0" w:rsidRDefault="00550A36">
            <w:pPr>
              <w:pStyle w:val="TableParagraph"/>
              <w:ind w:right="362"/>
              <w:jc w:val="right"/>
            </w:pPr>
            <w:r>
              <w:rPr>
                <w:spacing w:val="-2"/>
              </w:rPr>
              <w:t>607393</w:t>
            </w:r>
          </w:p>
        </w:tc>
        <w:tc>
          <w:tcPr>
            <w:tcW w:w="1278" w:type="dxa"/>
          </w:tcPr>
          <w:p w14:paraId="4EBE34B5" w14:textId="77777777" w:rsidR="000137F0" w:rsidRDefault="000137F0">
            <w:pPr>
              <w:pStyle w:val="TableParagraph"/>
              <w:rPr>
                <w:b/>
              </w:rPr>
            </w:pPr>
          </w:p>
          <w:p w14:paraId="71F8D13A" w14:textId="77777777" w:rsidR="000137F0" w:rsidRDefault="000137F0">
            <w:pPr>
              <w:pStyle w:val="TableParagraph"/>
              <w:spacing w:before="134"/>
              <w:rPr>
                <w:b/>
              </w:rPr>
            </w:pPr>
          </w:p>
          <w:p w14:paraId="717F973A" w14:textId="77777777" w:rsidR="000137F0" w:rsidRDefault="00550A36">
            <w:pPr>
              <w:pStyle w:val="TableParagraph"/>
              <w:ind w:left="162" w:right="159"/>
              <w:jc w:val="center"/>
            </w:pPr>
            <w:r>
              <w:rPr>
                <w:spacing w:val="-2"/>
              </w:rPr>
              <w:t>unidade</w:t>
            </w:r>
          </w:p>
        </w:tc>
        <w:tc>
          <w:tcPr>
            <w:tcW w:w="5811" w:type="dxa"/>
          </w:tcPr>
          <w:p w14:paraId="46D98155" w14:textId="77777777" w:rsidR="000137F0" w:rsidRDefault="00550A36">
            <w:pPr>
              <w:pStyle w:val="TableParagraph"/>
              <w:spacing w:before="268"/>
              <w:ind w:left="106" w:right="115"/>
            </w:pPr>
            <w:r>
              <w:t>Pinça cirúrgica 1, material: aço inoxidável, modelo: biopsia, comprimento:</w:t>
            </w:r>
            <w:r>
              <w:rPr>
                <w:spacing w:val="-8"/>
              </w:rPr>
              <w:t xml:space="preserve"> </w:t>
            </w:r>
            <w:r>
              <w:t>230</w:t>
            </w:r>
            <w:r>
              <w:rPr>
                <w:spacing w:val="-6"/>
              </w:rPr>
              <w:t xml:space="preserve"> </w:t>
            </w:r>
            <w:r>
              <w:t>cm,</w:t>
            </w:r>
            <w:r>
              <w:rPr>
                <w:spacing w:val="-8"/>
              </w:rPr>
              <w:t xml:space="preserve"> </w:t>
            </w:r>
            <w:r>
              <w:t>aplicação:</w:t>
            </w:r>
            <w:r>
              <w:rPr>
                <w:spacing w:val="-6"/>
              </w:rPr>
              <w:t xml:space="preserve"> </w:t>
            </w:r>
            <w:r>
              <w:t>colonoscopia,</w:t>
            </w:r>
            <w:r>
              <w:rPr>
                <w:spacing w:val="-6"/>
              </w:rPr>
              <w:t xml:space="preserve"> </w:t>
            </w:r>
            <w:r>
              <w:t>diâmetro:</w:t>
            </w:r>
            <w:r>
              <w:rPr>
                <w:spacing w:val="-8"/>
              </w:rPr>
              <w:t xml:space="preserve"> </w:t>
            </w:r>
            <w:r>
              <w:t>2,3 mm, características adicionais 1: p, canal de biópsia 2,8 mm, esterilidade: estéril, uso único</w:t>
            </w:r>
          </w:p>
        </w:tc>
        <w:tc>
          <w:tcPr>
            <w:tcW w:w="1702" w:type="dxa"/>
          </w:tcPr>
          <w:p w14:paraId="21437E0F" w14:textId="77777777" w:rsidR="000137F0" w:rsidRDefault="000137F0">
            <w:pPr>
              <w:pStyle w:val="TableParagraph"/>
              <w:rPr>
                <w:b/>
                <w:sz w:val="32"/>
              </w:rPr>
            </w:pPr>
          </w:p>
          <w:p w14:paraId="3547D9AB" w14:textId="77777777" w:rsidR="000137F0" w:rsidRDefault="000137F0">
            <w:pPr>
              <w:pStyle w:val="TableParagraph"/>
              <w:spacing w:before="5"/>
              <w:rPr>
                <w:b/>
                <w:sz w:val="32"/>
              </w:rPr>
            </w:pPr>
          </w:p>
          <w:p w14:paraId="20765542" w14:textId="77777777" w:rsidR="000137F0" w:rsidRDefault="00550A36">
            <w:pPr>
              <w:pStyle w:val="TableParagraph"/>
              <w:spacing w:before="1"/>
              <w:ind w:right="56"/>
              <w:jc w:val="center"/>
              <w:rPr>
                <w:b/>
                <w:sz w:val="32"/>
              </w:rPr>
            </w:pPr>
            <w:r>
              <w:rPr>
                <w:b/>
                <w:spacing w:val="-5"/>
                <w:sz w:val="32"/>
              </w:rPr>
              <w:t>SIM</w:t>
            </w:r>
          </w:p>
        </w:tc>
        <w:tc>
          <w:tcPr>
            <w:tcW w:w="1699" w:type="dxa"/>
          </w:tcPr>
          <w:p w14:paraId="76B17A2C" w14:textId="77777777" w:rsidR="000137F0" w:rsidRDefault="000137F0">
            <w:pPr>
              <w:pStyle w:val="TableParagraph"/>
              <w:rPr>
                <w:b/>
                <w:sz w:val="32"/>
              </w:rPr>
            </w:pPr>
          </w:p>
          <w:p w14:paraId="11A8E8D7" w14:textId="77777777" w:rsidR="000137F0" w:rsidRDefault="000137F0">
            <w:pPr>
              <w:pStyle w:val="TableParagraph"/>
              <w:spacing w:before="5"/>
              <w:rPr>
                <w:b/>
                <w:sz w:val="32"/>
              </w:rPr>
            </w:pPr>
          </w:p>
          <w:p w14:paraId="17F94784" w14:textId="77777777" w:rsidR="000137F0" w:rsidRDefault="00550A36">
            <w:pPr>
              <w:pStyle w:val="TableParagraph"/>
              <w:spacing w:before="1"/>
              <w:ind w:left="2" w:right="53"/>
              <w:jc w:val="center"/>
              <w:rPr>
                <w:b/>
                <w:sz w:val="32"/>
              </w:rPr>
            </w:pPr>
            <w:r>
              <w:rPr>
                <w:b/>
                <w:spacing w:val="-5"/>
                <w:sz w:val="32"/>
              </w:rPr>
              <w:t>NÃO</w:t>
            </w:r>
          </w:p>
        </w:tc>
        <w:tc>
          <w:tcPr>
            <w:tcW w:w="1702" w:type="dxa"/>
          </w:tcPr>
          <w:p w14:paraId="51394A66" w14:textId="77777777" w:rsidR="000137F0" w:rsidRDefault="000137F0">
            <w:pPr>
              <w:pStyle w:val="TableParagraph"/>
              <w:rPr>
                <w:b/>
                <w:sz w:val="32"/>
              </w:rPr>
            </w:pPr>
          </w:p>
          <w:p w14:paraId="1DE814C8" w14:textId="77777777" w:rsidR="000137F0" w:rsidRDefault="000137F0">
            <w:pPr>
              <w:pStyle w:val="TableParagraph"/>
              <w:spacing w:before="5"/>
              <w:rPr>
                <w:b/>
                <w:sz w:val="32"/>
              </w:rPr>
            </w:pPr>
          </w:p>
          <w:p w14:paraId="6B71FB72" w14:textId="77777777" w:rsidR="000137F0" w:rsidRDefault="00550A36">
            <w:pPr>
              <w:pStyle w:val="TableParagraph"/>
              <w:spacing w:before="1"/>
              <w:ind w:left="8" w:right="56"/>
              <w:jc w:val="center"/>
              <w:rPr>
                <w:b/>
                <w:sz w:val="32"/>
              </w:rPr>
            </w:pPr>
            <w:r>
              <w:rPr>
                <w:b/>
                <w:spacing w:val="-5"/>
                <w:sz w:val="32"/>
              </w:rPr>
              <w:t>NÃO</w:t>
            </w:r>
          </w:p>
        </w:tc>
      </w:tr>
      <w:tr w:rsidR="000137F0" w14:paraId="43D50B15" w14:textId="77777777">
        <w:trPr>
          <w:trHeight w:val="2150"/>
        </w:trPr>
        <w:tc>
          <w:tcPr>
            <w:tcW w:w="1131" w:type="dxa"/>
          </w:tcPr>
          <w:p w14:paraId="2F79A723" w14:textId="77777777" w:rsidR="000137F0" w:rsidRDefault="000137F0">
            <w:pPr>
              <w:pStyle w:val="TableParagraph"/>
              <w:rPr>
                <w:rFonts w:ascii="Times New Roman"/>
              </w:rPr>
            </w:pPr>
          </w:p>
        </w:tc>
        <w:tc>
          <w:tcPr>
            <w:tcW w:w="1133" w:type="dxa"/>
          </w:tcPr>
          <w:p w14:paraId="690DAAC0" w14:textId="77777777" w:rsidR="000137F0" w:rsidRDefault="000137F0">
            <w:pPr>
              <w:pStyle w:val="TableParagraph"/>
              <w:rPr>
                <w:b/>
              </w:rPr>
            </w:pPr>
          </w:p>
          <w:p w14:paraId="4C5C7B10" w14:textId="77777777" w:rsidR="000137F0" w:rsidRDefault="000137F0">
            <w:pPr>
              <w:pStyle w:val="TableParagraph"/>
              <w:rPr>
                <w:b/>
              </w:rPr>
            </w:pPr>
          </w:p>
          <w:p w14:paraId="12EA038F" w14:textId="77777777" w:rsidR="000137F0" w:rsidRDefault="000137F0">
            <w:pPr>
              <w:pStyle w:val="TableParagraph"/>
              <w:spacing w:before="134"/>
              <w:rPr>
                <w:b/>
              </w:rPr>
            </w:pPr>
          </w:p>
          <w:p w14:paraId="36974A42" w14:textId="77777777" w:rsidR="000137F0" w:rsidRDefault="00550A36">
            <w:pPr>
              <w:pStyle w:val="TableParagraph"/>
              <w:ind w:left="26" w:right="18"/>
              <w:jc w:val="center"/>
            </w:pPr>
            <w:r>
              <w:rPr>
                <w:spacing w:val="-2"/>
              </w:rPr>
              <w:t>EBS05186</w:t>
            </w:r>
          </w:p>
        </w:tc>
        <w:tc>
          <w:tcPr>
            <w:tcW w:w="1419" w:type="dxa"/>
          </w:tcPr>
          <w:p w14:paraId="6508A07D" w14:textId="77777777" w:rsidR="000137F0" w:rsidRDefault="000137F0">
            <w:pPr>
              <w:pStyle w:val="TableParagraph"/>
              <w:rPr>
                <w:b/>
              </w:rPr>
            </w:pPr>
          </w:p>
          <w:p w14:paraId="1701C570" w14:textId="77777777" w:rsidR="000137F0" w:rsidRDefault="000137F0">
            <w:pPr>
              <w:pStyle w:val="TableParagraph"/>
              <w:spacing w:before="268"/>
              <w:rPr>
                <w:b/>
              </w:rPr>
            </w:pPr>
          </w:p>
          <w:p w14:paraId="3A000DFD" w14:textId="77777777" w:rsidR="000137F0" w:rsidRDefault="00550A36">
            <w:pPr>
              <w:pStyle w:val="TableParagraph"/>
              <w:ind w:right="362"/>
              <w:jc w:val="right"/>
            </w:pPr>
            <w:r>
              <w:rPr>
                <w:spacing w:val="-2"/>
              </w:rPr>
              <w:t>601064</w:t>
            </w:r>
          </w:p>
        </w:tc>
        <w:tc>
          <w:tcPr>
            <w:tcW w:w="1278" w:type="dxa"/>
          </w:tcPr>
          <w:p w14:paraId="2F257482" w14:textId="77777777" w:rsidR="000137F0" w:rsidRDefault="000137F0">
            <w:pPr>
              <w:pStyle w:val="TableParagraph"/>
              <w:rPr>
                <w:b/>
              </w:rPr>
            </w:pPr>
          </w:p>
          <w:p w14:paraId="4AF371A6" w14:textId="77777777" w:rsidR="000137F0" w:rsidRDefault="000137F0">
            <w:pPr>
              <w:pStyle w:val="TableParagraph"/>
              <w:rPr>
                <w:b/>
              </w:rPr>
            </w:pPr>
          </w:p>
          <w:p w14:paraId="785BBFA6" w14:textId="77777777" w:rsidR="000137F0" w:rsidRDefault="000137F0">
            <w:pPr>
              <w:pStyle w:val="TableParagraph"/>
              <w:spacing w:before="134"/>
              <w:rPr>
                <w:b/>
              </w:rPr>
            </w:pPr>
          </w:p>
          <w:p w14:paraId="72D4350B" w14:textId="77777777" w:rsidR="000137F0" w:rsidRDefault="00550A36">
            <w:pPr>
              <w:pStyle w:val="TableParagraph"/>
              <w:ind w:left="162" w:right="159"/>
              <w:jc w:val="center"/>
            </w:pPr>
            <w:r>
              <w:rPr>
                <w:spacing w:val="-2"/>
              </w:rPr>
              <w:t>unidade</w:t>
            </w:r>
          </w:p>
        </w:tc>
        <w:tc>
          <w:tcPr>
            <w:tcW w:w="5811" w:type="dxa"/>
          </w:tcPr>
          <w:p w14:paraId="5203DD02" w14:textId="77777777" w:rsidR="000137F0" w:rsidRDefault="00550A36">
            <w:pPr>
              <w:pStyle w:val="TableParagraph"/>
              <w:spacing w:before="268"/>
              <w:ind w:left="106" w:right="95"/>
              <w:jc w:val="both"/>
            </w:pPr>
            <w:r>
              <w:t>Tesoura,</w:t>
            </w:r>
            <w:r>
              <w:rPr>
                <w:spacing w:val="-12"/>
              </w:rPr>
              <w:t xml:space="preserve"> </w:t>
            </w:r>
            <w:r>
              <w:t>material</w:t>
            </w:r>
            <w:r>
              <w:rPr>
                <w:spacing w:val="-10"/>
              </w:rPr>
              <w:t xml:space="preserve"> </w:t>
            </w:r>
            <w:r>
              <w:t>aço</w:t>
            </w:r>
            <w:r>
              <w:rPr>
                <w:spacing w:val="-10"/>
              </w:rPr>
              <w:t xml:space="preserve"> </w:t>
            </w:r>
            <w:r>
              <w:t>inoxidável,</w:t>
            </w:r>
            <w:r>
              <w:rPr>
                <w:spacing w:val="-12"/>
              </w:rPr>
              <w:t xml:space="preserve"> </w:t>
            </w:r>
            <w:r>
              <w:t>comprimento</w:t>
            </w:r>
            <w:r>
              <w:rPr>
                <w:spacing w:val="-11"/>
              </w:rPr>
              <w:t xml:space="preserve"> </w:t>
            </w:r>
            <w:r>
              <w:t>160,</w:t>
            </w:r>
            <w:r>
              <w:rPr>
                <w:spacing w:val="-12"/>
              </w:rPr>
              <w:t xml:space="preserve"> </w:t>
            </w:r>
            <w:r>
              <w:t>tipo</w:t>
            </w:r>
            <w:r>
              <w:rPr>
                <w:spacing w:val="-9"/>
              </w:rPr>
              <w:t xml:space="preserve"> </w:t>
            </w:r>
            <w:r>
              <w:t>ponta reta, esterilidade autoclavável, aplicação endoscópica, características adicionais p/ canal de 2,2; 2,6 e 2,8mm, tipo corpo estranho</w:t>
            </w:r>
          </w:p>
          <w:p w14:paraId="794272DC" w14:textId="77777777" w:rsidR="000137F0" w:rsidRDefault="00550A36">
            <w:pPr>
              <w:pStyle w:val="TableParagraph"/>
              <w:spacing w:before="1"/>
              <w:ind w:left="106"/>
              <w:jc w:val="both"/>
            </w:pPr>
            <w:r>
              <w:t>Descrição</w:t>
            </w:r>
            <w:r>
              <w:rPr>
                <w:spacing w:val="-9"/>
              </w:rPr>
              <w:t xml:space="preserve"> </w:t>
            </w:r>
            <w:r>
              <w:t>complementar:</w:t>
            </w:r>
            <w:r>
              <w:rPr>
                <w:spacing w:val="-10"/>
              </w:rPr>
              <w:t xml:space="preserve"> </w:t>
            </w:r>
            <w:r>
              <w:t>probe</w:t>
            </w:r>
            <w:r>
              <w:rPr>
                <w:spacing w:val="-6"/>
              </w:rPr>
              <w:t xml:space="preserve"> </w:t>
            </w:r>
            <w:r>
              <w:t>endoscópico</w:t>
            </w:r>
            <w:r>
              <w:rPr>
                <w:spacing w:val="-8"/>
              </w:rPr>
              <w:t xml:space="preserve"> </w:t>
            </w:r>
            <w:r>
              <w:rPr>
                <w:spacing w:val="-2"/>
              </w:rPr>
              <w:t>bipolar</w:t>
            </w:r>
          </w:p>
        </w:tc>
        <w:tc>
          <w:tcPr>
            <w:tcW w:w="1702" w:type="dxa"/>
          </w:tcPr>
          <w:p w14:paraId="053D59A9" w14:textId="77777777" w:rsidR="000137F0" w:rsidRDefault="000137F0">
            <w:pPr>
              <w:pStyle w:val="TableParagraph"/>
              <w:rPr>
                <w:b/>
                <w:sz w:val="32"/>
              </w:rPr>
            </w:pPr>
          </w:p>
          <w:p w14:paraId="1DA56610" w14:textId="77777777" w:rsidR="000137F0" w:rsidRDefault="000137F0">
            <w:pPr>
              <w:pStyle w:val="TableParagraph"/>
              <w:spacing w:before="8"/>
              <w:rPr>
                <w:b/>
                <w:sz w:val="32"/>
              </w:rPr>
            </w:pPr>
          </w:p>
          <w:p w14:paraId="6D493A18" w14:textId="77777777" w:rsidR="000137F0" w:rsidRDefault="00550A36">
            <w:pPr>
              <w:pStyle w:val="TableParagraph"/>
              <w:ind w:right="56"/>
              <w:jc w:val="center"/>
              <w:rPr>
                <w:b/>
                <w:sz w:val="32"/>
              </w:rPr>
            </w:pPr>
            <w:r>
              <w:rPr>
                <w:b/>
                <w:spacing w:val="-5"/>
                <w:sz w:val="32"/>
              </w:rPr>
              <w:t>SIM</w:t>
            </w:r>
          </w:p>
        </w:tc>
        <w:tc>
          <w:tcPr>
            <w:tcW w:w="1699" w:type="dxa"/>
          </w:tcPr>
          <w:p w14:paraId="2D469318" w14:textId="77777777" w:rsidR="000137F0" w:rsidRDefault="000137F0">
            <w:pPr>
              <w:pStyle w:val="TableParagraph"/>
              <w:rPr>
                <w:b/>
                <w:sz w:val="32"/>
              </w:rPr>
            </w:pPr>
          </w:p>
          <w:p w14:paraId="0785DA9C" w14:textId="77777777" w:rsidR="000137F0" w:rsidRDefault="000137F0">
            <w:pPr>
              <w:pStyle w:val="TableParagraph"/>
              <w:spacing w:before="8"/>
              <w:rPr>
                <w:b/>
                <w:sz w:val="32"/>
              </w:rPr>
            </w:pPr>
          </w:p>
          <w:p w14:paraId="352052D0" w14:textId="77777777" w:rsidR="000137F0" w:rsidRDefault="00550A36">
            <w:pPr>
              <w:pStyle w:val="TableParagraph"/>
              <w:ind w:left="2" w:right="53"/>
              <w:jc w:val="center"/>
              <w:rPr>
                <w:b/>
                <w:sz w:val="32"/>
              </w:rPr>
            </w:pPr>
            <w:r>
              <w:rPr>
                <w:b/>
                <w:spacing w:val="-5"/>
                <w:sz w:val="32"/>
              </w:rPr>
              <w:t>NÃO</w:t>
            </w:r>
          </w:p>
        </w:tc>
        <w:tc>
          <w:tcPr>
            <w:tcW w:w="1702" w:type="dxa"/>
          </w:tcPr>
          <w:p w14:paraId="3415BB9F" w14:textId="77777777" w:rsidR="000137F0" w:rsidRDefault="000137F0">
            <w:pPr>
              <w:pStyle w:val="TableParagraph"/>
              <w:rPr>
                <w:b/>
                <w:sz w:val="32"/>
              </w:rPr>
            </w:pPr>
          </w:p>
          <w:p w14:paraId="40CB963B" w14:textId="77777777" w:rsidR="000137F0" w:rsidRDefault="000137F0">
            <w:pPr>
              <w:pStyle w:val="TableParagraph"/>
              <w:spacing w:before="8"/>
              <w:rPr>
                <w:b/>
                <w:sz w:val="32"/>
              </w:rPr>
            </w:pPr>
          </w:p>
          <w:p w14:paraId="5D4F3C9C" w14:textId="77777777" w:rsidR="000137F0" w:rsidRDefault="00550A36">
            <w:pPr>
              <w:pStyle w:val="TableParagraph"/>
              <w:ind w:left="8" w:right="56"/>
              <w:jc w:val="center"/>
              <w:rPr>
                <w:b/>
                <w:sz w:val="32"/>
              </w:rPr>
            </w:pPr>
            <w:r>
              <w:rPr>
                <w:b/>
                <w:spacing w:val="-5"/>
                <w:sz w:val="32"/>
              </w:rPr>
              <w:t>NÃO</w:t>
            </w:r>
          </w:p>
        </w:tc>
      </w:tr>
      <w:tr w:rsidR="000137F0" w14:paraId="0098AD93" w14:textId="77777777">
        <w:trPr>
          <w:trHeight w:val="1341"/>
        </w:trPr>
        <w:tc>
          <w:tcPr>
            <w:tcW w:w="1131" w:type="dxa"/>
          </w:tcPr>
          <w:p w14:paraId="5F16F95F" w14:textId="77777777" w:rsidR="000137F0" w:rsidRDefault="000137F0">
            <w:pPr>
              <w:pStyle w:val="TableParagraph"/>
              <w:rPr>
                <w:rFonts w:ascii="Times New Roman"/>
              </w:rPr>
            </w:pPr>
          </w:p>
        </w:tc>
        <w:tc>
          <w:tcPr>
            <w:tcW w:w="1133" w:type="dxa"/>
          </w:tcPr>
          <w:p w14:paraId="0F699C10" w14:textId="77777777" w:rsidR="000137F0" w:rsidRDefault="000137F0">
            <w:pPr>
              <w:pStyle w:val="TableParagraph"/>
              <w:spacing w:before="135"/>
              <w:rPr>
                <w:b/>
              </w:rPr>
            </w:pPr>
          </w:p>
          <w:p w14:paraId="6194D087" w14:textId="77777777" w:rsidR="000137F0" w:rsidRDefault="00550A36">
            <w:pPr>
              <w:pStyle w:val="TableParagraph"/>
              <w:spacing w:before="1" w:line="237" w:lineRule="auto"/>
              <w:ind w:left="230" w:hanging="82"/>
            </w:pPr>
            <w:r>
              <w:rPr>
                <w:spacing w:val="-2"/>
              </w:rPr>
              <w:t>PROVPPS 024207</w:t>
            </w:r>
          </w:p>
        </w:tc>
        <w:tc>
          <w:tcPr>
            <w:tcW w:w="1419" w:type="dxa"/>
          </w:tcPr>
          <w:p w14:paraId="2510A628" w14:textId="77777777" w:rsidR="000137F0" w:rsidRDefault="000137F0">
            <w:pPr>
              <w:pStyle w:val="TableParagraph"/>
              <w:spacing w:before="265"/>
              <w:rPr>
                <w:b/>
              </w:rPr>
            </w:pPr>
          </w:p>
          <w:p w14:paraId="0AC32194" w14:textId="77777777" w:rsidR="000137F0" w:rsidRDefault="00550A36">
            <w:pPr>
              <w:pStyle w:val="TableParagraph"/>
              <w:ind w:left="287"/>
            </w:pPr>
            <w:r>
              <w:rPr>
                <w:spacing w:val="-2"/>
              </w:rPr>
              <w:t>466513</w:t>
            </w:r>
          </w:p>
        </w:tc>
        <w:tc>
          <w:tcPr>
            <w:tcW w:w="1278" w:type="dxa"/>
          </w:tcPr>
          <w:p w14:paraId="7AEBE475" w14:textId="77777777" w:rsidR="000137F0" w:rsidRDefault="000137F0">
            <w:pPr>
              <w:pStyle w:val="TableParagraph"/>
              <w:spacing w:before="265"/>
              <w:rPr>
                <w:b/>
              </w:rPr>
            </w:pPr>
          </w:p>
          <w:p w14:paraId="46A85776" w14:textId="77777777" w:rsidR="000137F0" w:rsidRDefault="00550A36">
            <w:pPr>
              <w:pStyle w:val="TableParagraph"/>
              <w:ind w:left="162" w:right="159"/>
              <w:jc w:val="center"/>
            </w:pPr>
            <w:r>
              <w:rPr>
                <w:spacing w:val="-2"/>
              </w:rPr>
              <w:t>unidade</w:t>
            </w:r>
          </w:p>
        </w:tc>
        <w:tc>
          <w:tcPr>
            <w:tcW w:w="5811" w:type="dxa"/>
          </w:tcPr>
          <w:p w14:paraId="4330268E" w14:textId="77777777" w:rsidR="000137F0" w:rsidRDefault="00550A36">
            <w:pPr>
              <w:pStyle w:val="TableParagraph"/>
              <w:spacing w:before="268" w:line="267" w:lineRule="exact"/>
              <w:ind w:left="106"/>
            </w:pPr>
            <w:r>
              <w:t>Alça,</w:t>
            </w:r>
            <w:r>
              <w:rPr>
                <w:spacing w:val="21"/>
              </w:rPr>
              <w:t xml:space="preserve"> </w:t>
            </w:r>
            <w:r>
              <w:t>tipo</w:t>
            </w:r>
            <w:r>
              <w:rPr>
                <w:spacing w:val="23"/>
              </w:rPr>
              <w:t xml:space="preserve"> </w:t>
            </w:r>
            <w:r>
              <w:t>polipectomia</w:t>
            </w:r>
            <w:r>
              <w:rPr>
                <w:spacing w:val="21"/>
              </w:rPr>
              <w:t xml:space="preserve"> </w:t>
            </w:r>
            <w:r>
              <w:t>descartável,</w:t>
            </w:r>
            <w:r>
              <w:rPr>
                <w:spacing w:val="20"/>
              </w:rPr>
              <w:t xml:space="preserve"> </w:t>
            </w:r>
            <w:r>
              <w:t>características</w:t>
            </w:r>
            <w:r>
              <w:rPr>
                <w:spacing w:val="22"/>
              </w:rPr>
              <w:t xml:space="preserve"> </w:t>
            </w:r>
            <w:r>
              <w:rPr>
                <w:spacing w:val="-2"/>
              </w:rPr>
              <w:t>adicionais</w:t>
            </w:r>
          </w:p>
          <w:p w14:paraId="2943E383" w14:textId="77777777" w:rsidR="000137F0" w:rsidRDefault="00550A36">
            <w:pPr>
              <w:pStyle w:val="TableParagraph"/>
              <w:spacing w:line="267" w:lineRule="exact"/>
              <w:ind w:left="106"/>
            </w:pPr>
            <w:r>
              <w:rPr>
                <w:b/>
              </w:rPr>
              <w:t>TP</w:t>
            </w:r>
            <w:r>
              <w:rPr>
                <w:b/>
                <w:spacing w:val="-3"/>
              </w:rPr>
              <w:t xml:space="preserve"> </w:t>
            </w:r>
            <w:r>
              <w:rPr>
                <w:b/>
              </w:rPr>
              <w:t>MINI</w:t>
            </w:r>
            <w:r>
              <w:rPr>
                <w:b/>
                <w:spacing w:val="-2"/>
              </w:rPr>
              <w:t xml:space="preserve"> </w:t>
            </w:r>
            <w:r>
              <w:rPr>
                <w:b/>
              </w:rPr>
              <w:t>OVAL</w:t>
            </w:r>
            <w:r>
              <w:t>,</w:t>
            </w:r>
            <w:r>
              <w:rPr>
                <w:spacing w:val="-3"/>
              </w:rPr>
              <w:t xml:space="preserve"> </w:t>
            </w:r>
            <w:r>
              <w:t>1,5</w:t>
            </w:r>
            <w:r>
              <w:rPr>
                <w:spacing w:val="-4"/>
              </w:rPr>
              <w:t xml:space="preserve"> </w:t>
            </w:r>
            <w:r>
              <w:t>x</w:t>
            </w:r>
            <w:r>
              <w:rPr>
                <w:spacing w:val="-3"/>
              </w:rPr>
              <w:t xml:space="preserve"> </w:t>
            </w:r>
            <w:r>
              <w:t>3cm,</w:t>
            </w:r>
            <w:r>
              <w:rPr>
                <w:spacing w:val="-5"/>
              </w:rPr>
              <w:t xml:space="preserve"> </w:t>
            </w:r>
            <w:r>
              <w:t>bainha</w:t>
            </w:r>
            <w:r>
              <w:rPr>
                <w:spacing w:val="-3"/>
              </w:rPr>
              <w:t xml:space="preserve"> </w:t>
            </w:r>
            <w:r>
              <w:t>7fr,</w:t>
            </w:r>
            <w:r>
              <w:rPr>
                <w:spacing w:val="-2"/>
              </w:rPr>
              <w:t xml:space="preserve"> </w:t>
            </w:r>
            <w:r>
              <w:t>230</w:t>
            </w:r>
            <w:r>
              <w:rPr>
                <w:spacing w:val="-3"/>
              </w:rPr>
              <w:t xml:space="preserve"> </w:t>
            </w:r>
            <w:r>
              <w:t>a</w:t>
            </w:r>
            <w:r>
              <w:rPr>
                <w:spacing w:val="-5"/>
              </w:rPr>
              <w:t xml:space="preserve"> </w:t>
            </w:r>
            <w:r>
              <w:t>240cm</w:t>
            </w:r>
            <w:r>
              <w:rPr>
                <w:spacing w:val="-1"/>
              </w:rPr>
              <w:t xml:space="preserve"> </w:t>
            </w:r>
            <w:r>
              <w:rPr>
                <w:spacing w:val="-2"/>
              </w:rPr>
              <w:t>c/manopla</w:t>
            </w:r>
          </w:p>
        </w:tc>
        <w:tc>
          <w:tcPr>
            <w:tcW w:w="1702" w:type="dxa"/>
          </w:tcPr>
          <w:p w14:paraId="2C7BEED5" w14:textId="77777777" w:rsidR="000137F0" w:rsidRDefault="000137F0">
            <w:pPr>
              <w:pStyle w:val="TableParagraph"/>
              <w:rPr>
                <w:b/>
                <w:sz w:val="32"/>
              </w:rPr>
            </w:pPr>
          </w:p>
          <w:p w14:paraId="29863DD8" w14:textId="77777777" w:rsidR="000137F0" w:rsidRDefault="000137F0">
            <w:pPr>
              <w:pStyle w:val="TableParagraph"/>
              <w:spacing w:before="5"/>
              <w:rPr>
                <w:b/>
                <w:sz w:val="32"/>
              </w:rPr>
            </w:pPr>
          </w:p>
          <w:p w14:paraId="1DFF407E" w14:textId="77777777" w:rsidR="000137F0" w:rsidRDefault="00550A36">
            <w:pPr>
              <w:pStyle w:val="TableParagraph"/>
              <w:spacing w:before="1"/>
              <w:ind w:right="56"/>
              <w:jc w:val="center"/>
              <w:rPr>
                <w:b/>
                <w:sz w:val="32"/>
              </w:rPr>
            </w:pPr>
            <w:r>
              <w:rPr>
                <w:b/>
                <w:spacing w:val="-5"/>
                <w:sz w:val="32"/>
              </w:rPr>
              <w:t>SIM</w:t>
            </w:r>
          </w:p>
        </w:tc>
        <w:tc>
          <w:tcPr>
            <w:tcW w:w="1699" w:type="dxa"/>
          </w:tcPr>
          <w:p w14:paraId="6459DE04" w14:textId="77777777" w:rsidR="000137F0" w:rsidRDefault="000137F0">
            <w:pPr>
              <w:pStyle w:val="TableParagraph"/>
              <w:rPr>
                <w:b/>
                <w:sz w:val="32"/>
              </w:rPr>
            </w:pPr>
          </w:p>
          <w:p w14:paraId="66A71ACA" w14:textId="77777777" w:rsidR="000137F0" w:rsidRDefault="000137F0">
            <w:pPr>
              <w:pStyle w:val="TableParagraph"/>
              <w:spacing w:before="5"/>
              <w:rPr>
                <w:b/>
                <w:sz w:val="32"/>
              </w:rPr>
            </w:pPr>
          </w:p>
          <w:p w14:paraId="33BBA155" w14:textId="77777777" w:rsidR="000137F0" w:rsidRDefault="00550A36">
            <w:pPr>
              <w:pStyle w:val="TableParagraph"/>
              <w:spacing w:before="1"/>
              <w:ind w:left="2" w:right="53"/>
              <w:jc w:val="center"/>
              <w:rPr>
                <w:b/>
                <w:sz w:val="32"/>
              </w:rPr>
            </w:pPr>
            <w:r>
              <w:rPr>
                <w:b/>
                <w:spacing w:val="-5"/>
                <w:sz w:val="32"/>
              </w:rPr>
              <w:t>NÃO</w:t>
            </w:r>
          </w:p>
        </w:tc>
        <w:tc>
          <w:tcPr>
            <w:tcW w:w="1702" w:type="dxa"/>
          </w:tcPr>
          <w:p w14:paraId="40290D93" w14:textId="77777777" w:rsidR="000137F0" w:rsidRDefault="000137F0">
            <w:pPr>
              <w:pStyle w:val="TableParagraph"/>
              <w:rPr>
                <w:b/>
                <w:sz w:val="32"/>
              </w:rPr>
            </w:pPr>
          </w:p>
          <w:p w14:paraId="01FA9620" w14:textId="77777777" w:rsidR="000137F0" w:rsidRDefault="000137F0">
            <w:pPr>
              <w:pStyle w:val="TableParagraph"/>
              <w:spacing w:before="5"/>
              <w:rPr>
                <w:b/>
                <w:sz w:val="32"/>
              </w:rPr>
            </w:pPr>
          </w:p>
          <w:p w14:paraId="055DF550" w14:textId="77777777" w:rsidR="000137F0" w:rsidRDefault="00550A36">
            <w:pPr>
              <w:pStyle w:val="TableParagraph"/>
              <w:spacing w:before="1"/>
              <w:ind w:left="8" w:right="56"/>
              <w:jc w:val="center"/>
              <w:rPr>
                <w:b/>
                <w:sz w:val="32"/>
              </w:rPr>
            </w:pPr>
            <w:r>
              <w:rPr>
                <w:b/>
                <w:spacing w:val="-5"/>
                <w:sz w:val="32"/>
              </w:rPr>
              <w:t>NÃO</w:t>
            </w:r>
          </w:p>
        </w:tc>
      </w:tr>
      <w:tr w:rsidR="000137F0" w14:paraId="35C70058" w14:textId="77777777">
        <w:trPr>
          <w:trHeight w:val="806"/>
        </w:trPr>
        <w:tc>
          <w:tcPr>
            <w:tcW w:w="1131" w:type="dxa"/>
          </w:tcPr>
          <w:p w14:paraId="7C478AA6" w14:textId="77777777" w:rsidR="000137F0" w:rsidRDefault="000137F0">
            <w:pPr>
              <w:pStyle w:val="TableParagraph"/>
              <w:rPr>
                <w:rFonts w:ascii="Times New Roman"/>
              </w:rPr>
            </w:pPr>
          </w:p>
        </w:tc>
        <w:tc>
          <w:tcPr>
            <w:tcW w:w="1133" w:type="dxa"/>
          </w:tcPr>
          <w:p w14:paraId="5F9F0455" w14:textId="77777777" w:rsidR="000137F0" w:rsidRDefault="00550A36">
            <w:pPr>
              <w:pStyle w:val="TableParagraph"/>
              <w:spacing w:before="268"/>
              <w:ind w:left="26" w:right="18"/>
              <w:jc w:val="center"/>
            </w:pPr>
            <w:r>
              <w:rPr>
                <w:spacing w:val="-2"/>
              </w:rPr>
              <w:t>EBS07451</w:t>
            </w:r>
          </w:p>
        </w:tc>
        <w:tc>
          <w:tcPr>
            <w:tcW w:w="1419" w:type="dxa"/>
          </w:tcPr>
          <w:p w14:paraId="7276234B" w14:textId="77777777" w:rsidR="000137F0" w:rsidRDefault="000137F0">
            <w:pPr>
              <w:pStyle w:val="TableParagraph"/>
              <w:rPr>
                <w:b/>
              </w:rPr>
            </w:pPr>
          </w:p>
          <w:p w14:paraId="3934DC19" w14:textId="77777777" w:rsidR="000137F0" w:rsidRDefault="000137F0">
            <w:pPr>
              <w:pStyle w:val="TableParagraph"/>
              <w:rPr>
                <w:b/>
              </w:rPr>
            </w:pPr>
          </w:p>
          <w:p w14:paraId="3BEC7BA1" w14:textId="77777777" w:rsidR="000137F0" w:rsidRDefault="00550A36">
            <w:pPr>
              <w:pStyle w:val="TableParagraph"/>
              <w:spacing w:line="249" w:lineRule="exact"/>
              <w:ind w:right="362"/>
              <w:jc w:val="right"/>
            </w:pPr>
            <w:r>
              <w:rPr>
                <w:spacing w:val="-2"/>
              </w:rPr>
              <w:t>465292</w:t>
            </w:r>
          </w:p>
        </w:tc>
        <w:tc>
          <w:tcPr>
            <w:tcW w:w="1278" w:type="dxa"/>
          </w:tcPr>
          <w:p w14:paraId="7A4FB370" w14:textId="77777777" w:rsidR="000137F0" w:rsidRDefault="00550A36">
            <w:pPr>
              <w:pStyle w:val="TableParagraph"/>
              <w:spacing w:before="268"/>
              <w:ind w:left="162" w:right="159"/>
              <w:jc w:val="center"/>
            </w:pPr>
            <w:r>
              <w:rPr>
                <w:spacing w:val="-2"/>
              </w:rPr>
              <w:t>unidade</w:t>
            </w:r>
          </w:p>
        </w:tc>
        <w:tc>
          <w:tcPr>
            <w:tcW w:w="5811" w:type="dxa"/>
          </w:tcPr>
          <w:p w14:paraId="5EA3DBBA" w14:textId="77777777" w:rsidR="000137F0" w:rsidRDefault="00550A36">
            <w:pPr>
              <w:pStyle w:val="TableParagraph"/>
              <w:tabs>
                <w:tab w:val="left" w:pos="742"/>
                <w:tab w:val="left" w:pos="1301"/>
                <w:tab w:val="left" w:pos="2731"/>
                <w:tab w:val="left" w:pos="3537"/>
                <w:tab w:val="left" w:pos="4425"/>
              </w:tabs>
              <w:spacing w:before="246" w:line="270" w:lineRule="atLeast"/>
              <w:ind w:left="106" w:right="95"/>
            </w:pPr>
            <w:r>
              <w:rPr>
                <w:spacing w:val="-2"/>
              </w:rPr>
              <w:t>Alça,</w:t>
            </w:r>
            <w:r>
              <w:tab/>
            </w:r>
            <w:r>
              <w:rPr>
                <w:spacing w:val="-4"/>
              </w:rPr>
              <w:t>tipo</w:t>
            </w:r>
            <w:r>
              <w:tab/>
            </w:r>
            <w:r>
              <w:rPr>
                <w:spacing w:val="-2"/>
              </w:rPr>
              <w:t>polipectomia,</w:t>
            </w:r>
            <w:r>
              <w:tab/>
            </w:r>
            <w:r>
              <w:rPr>
                <w:spacing w:val="-2"/>
              </w:rPr>
              <w:t>calibre</w:t>
            </w:r>
            <w:r>
              <w:tab/>
            </w:r>
            <w:r>
              <w:rPr>
                <w:spacing w:val="-2"/>
              </w:rPr>
              <w:t>2,8mm,</w:t>
            </w:r>
            <w:r>
              <w:tab/>
            </w:r>
            <w:r>
              <w:rPr>
                <w:spacing w:val="-2"/>
              </w:rPr>
              <w:t xml:space="preserve">características </w:t>
            </w:r>
            <w:r>
              <w:t>adicionais simétrica, crescente, rotatória, 25mm aberta.</w:t>
            </w:r>
          </w:p>
        </w:tc>
        <w:tc>
          <w:tcPr>
            <w:tcW w:w="1702" w:type="dxa"/>
          </w:tcPr>
          <w:p w14:paraId="4F315B24" w14:textId="77777777" w:rsidR="000137F0" w:rsidRDefault="000137F0">
            <w:pPr>
              <w:pStyle w:val="TableParagraph"/>
              <w:rPr>
                <w:rFonts w:ascii="Times New Roman"/>
              </w:rPr>
            </w:pPr>
          </w:p>
        </w:tc>
        <w:tc>
          <w:tcPr>
            <w:tcW w:w="1699" w:type="dxa"/>
          </w:tcPr>
          <w:p w14:paraId="3382557C" w14:textId="77777777" w:rsidR="000137F0" w:rsidRDefault="000137F0">
            <w:pPr>
              <w:pStyle w:val="TableParagraph"/>
              <w:rPr>
                <w:rFonts w:ascii="Times New Roman"/>
              </w:rPr>
            </w:pPr>
          </w:p>
        </w:tc>
        <w:tc>
          <w:tcPr>
            <w:tcW w:w="1702" w:type="dxa"/>
          </w:tcPr>
          <w:p w14:paraId="2A1654FC" w14:textId="77777777" w:rsidR="000137F0" w:rsidRDefault="000137F0">
            <w:pPr>
              <w:pStyle w:val="TableParagraph"/>
              <w:rPr>
                <w:rFonts w:ascii="Times New Roman"/>
              </w:rPr>
            </w:pPr>
          </w:p>
        </w:tc>
      </w:tr>
    </w:tbl>
    <w:p w14:paraId="2E64FDAC" w14:textId="77777777" w:rsidR="000137F0" w:rsidRDefault="000137F0">
      <w:pPr>
        <w:pStyle w:val="TableParagraph"/>
        <w:rPr>
          <w:rFonts w:ascii="Times New Roman"/>
        </w:rPr>
        <w:sectPr w:rsidR="000137F0">
          <w:type w:val="continuous"/>
          <w:pgSz w:w="16840" w:h="11910" w:orient="landscape"/>
          <w:pgMar w:top="540" w:right="141" w:bottom="1420" w:left="566" w:header="0" w:footer="1203"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0137F0" w14:paraId="4A684546" w14:textId="77777777">
        <w:trPr>
          <w:trHeight w:val="458"/>
        </w:trPr>
        <w:tc>
          <w:tcPr>
            <w:tcW w:w="1131" w:type="dxa"/>
          </w:tcPr>
          <w:p w14:paraId="736470D2" w14:textId="77777777" w:rsidR="000137F0" w:rsidRDefault="000137F0">
            <w:pPr>
              <w:pStyle w:val="TableParagraph"/>
              <w:rPr>
                <w:rFonts w:ascii="Times New Roman"/>
              </w:rPr>
            </w:pPr>
          </w:p>
        </w:tc>
        <w:tc>
          <w:tcPr>
            <w:tcW w:w="1133" w:type="dxa"/>
          </w:tcPr>
          <w:p w14:paraId="6F49111C" w14:textId="77777777" w:rsidR="000137F0" w:rsidRDefault="000137F0">
            <w:pPr>
              <w:pStyle w:val="TableParagraph"/>
              <w:rPr>
                <w:rFonts w:ascii="Times New Roman"/>
              </w:rPr>
            </w:pPr>
          </w:p>
        </w:tc>
        <w:tc>
          <w:tcPr>
            <w:tcW w:w="1419" w:type="dxa"/>
          </w:tcPr>
          <w:p w14:paraId="612263DE" w14:textId="77777777" w:rsidR="000137F0" w:rsidRDefault="000137F0">
            <w:pPr>
              <w:pStyle w:val="TableParagraph"/>
              <w:rPr>
                <w:rFonts w:ascii="Times New Roman"/>
              </w:rPr>
            </w:pPr>
          </w:p>
        </w:tc>
        <w:tc>
          <w:tcPr>
            <w:tcW w:w="1278" w:type="dxa"/>
          </w:tcPr>
          <w:p w14:paraId="7F5E2FDC" w14:textId="77777777" w:rsidR="000137F0" w:rsidRDefault="000137F0">
            <w:pPr>
              <w:pStyle w:val="TableParagraph"/>
              <w:rPr>
                <w:rFonts w:ascii="Times New Roman"/>
              </w:rPr>
            </w:pPr>
          </w:p>
        </w:tc>
        <w:tc>
          <w:tcPr>
            <w:tcW w:w="5811" w:type="dxa"/>
          </w:tcPr>
          <w:p w14:paraId="5B5F008F" w14:textId="77777777" w:rsidR="000137F0" w:rsidRDefault="000137F0">
            <w:pPr>
              <w:pStyle w:val="TableParagraph"/>
              <w:rPr>
                <w:rFonts w:ascii="Times New Roman"/>
              </w:rPr>
            </w:pPr>
          </w:p>
        </w:tc>
        <w:tc>
          <w:tcPr>
            <w:tcW w:w="1702" w:type="dxa"/>
          </w:tcPr>
          <w:p w14:paraId="66A54EAE" w14:textId="77777777" w:rsidR="000137F0" w:rsidRDefault="00550A36">
            <w:pPr>
              <w:pStyle w:val="TableParagraph"/>
              <w:ind w:right="56"/>
              <w:jc w:val="center"/>
              <w:rPr>
                <w:b/>
                <w:sz w:val="32"/>
              </w:rPr>
            </w:pPr>
            <w:r>
              <w:rPr>
                <w:b/>
                <w:spacing w:val="-5"/>
                <w:sz w:val="32"/>
              </w:rPr>
              <w:t>SIM</w:t>
            </w:r>
          </w:p>
        </w:tc>
        <w:tc>
          <w:tcPr>
            <w:tcW w:w="1699" w:type="dxa"/>
          </w:tcPr>
          <w:p w14:paraId="6EC85627" w14:textId="77777777" w:rsidR="000137F0" w:rsidRDefault="00550A36">
            <w:pPr>
              <w:pStyle w:val="TableParagraph"/>
              <w:ind w:left="2" w:right="53"/>
              <w:jc w:val="center"/>
              <w:rPr>
                <w:b/>
                <w:sz w:val="32"/>
              </w:rPr>
            </w:pPr>
            <w:r>
              <w:rPr>
                <w:b/>
                <w:spacing w:val="-5"/>
                <w:sz w:val="32"/>
              </w:rPr>
              <w:t>NÃO</w:t>
            </w:r>
          </w:p>
        </w:tc>
        <w:tc>
          <w:tcPr>
            <w:tcW w:w="1702" w:type="dxa"/>
          </w:tcPr>
          <w:p w14:paraId="169E1A6B" w14:textId="77777777" w:rsidR="000137F0" w:rsidRDefault="00550A36">
            <w:pPr>
              <w:pStyle w:val="TableParagraph"/>
              <w:ind w:left="8" w:right="56"/>
              <w:jc w:val="center"/>
              <w:rPr>
                <w:b/>
                <w:sz w:val="32"/>
              </w:rPr>
            </w:pPr>
            <w:r>
              <w:rPr>
                <w:b/>
                <w:spacing w:val="-5"/>
                <w:sz w:val="32"/>
              </w:rPr>
              <w:t>NÃO</w:t>
            </w:r>
          </w:p>
        </w:tc>
      </w:tr>
      <w:tr w:rsidR="000137F0" w14:paraId="0CFB6F21" w14:textId="77777777">
        <w:trPr>
          <w:trHeight w:val="537"/>
        </w:trPr>
        <w:tc>
          <w:tcPr>
            <w:tcW w:w="1131" w:type="dxa"/>
          </w:tcPr>
          <w:p w14:paraId="1D36766F" w14:textId="77777777" w:rsidR="000137F0" w:rsidRDefault="000137F0">
            <w:pPr>
              <w:pStyle w:val="TableParagraph"/>
              <w:rPr>
                <w:rFonts w:ascii="Times New Roman"/>
              </w:rPr>
            </w:pPr>
          </w:p>
        </w:tc>
        <w:tc>
          <w:tcPr>
            <w:tcW w:w="1133" w:type="dxa"/>
          </w:tcPr>
          <w:p w14:paraId="4D6A384C" w14:textId="77777777" w:rsidR="000137F0" w:rsidRDefault="00550A36">
            <w:pPr>
              <w:pStyle w:val="TableParagraph"/>
              <w:spacing w:before="133"/>
              <w:ind w:left="26" w:right="18"/>
              <w:jc w:val="center"/>
            </w:pPr>
            <w:r>
              <w:rPr>
                <w:spacing w:val="-2"/>
              </w:rPr>
              <w:t>EBS07451</w:t>
            </w:r>
          </w:p>
        </w:tc>
        <w:tc>
          <w:tcPr>
            <w:tcW w:w="1419" w:type="dxa"/>
          </w:tcPr>
          <w:p w14:paraId="7EFE8962" w14:textId="77777777" w:rsidR="000137F0" w:rsidRDefault="00550A36">
            <w:pPr>
              <w:pStyle w:val="TableParagraph"/>
              <w:spacing w:before="268" w:line="249" w:lineRule="exact"/>
              <w:ind w:left="79" w:right="70"/>
              <w:jc w:val="center"/>
            </w:pPr>
            <w:r>
              <w:rPr>
                <w:spacing w:val="-2"/>
              </w:rPr>
              <w:t>465289</w:t>
            </w:r>
          </w:p>
        </w:tc>
        <w:tc>
          <w:tcPr>
            <w:tcW w:w="1278" w:type="dxa"/>
          </w:tcPr>
          <w:p w14:paraId="05E96346" w14:textId="77777777" w:rsidR="000137F0" w:rsidRDefault="00550A36">
            <w:pPr>
              <w:pStyle w:val="TableParagraph"/>
              <w:spacing w:before="133"/>
              <w:ind w:left="162" w:right="159"/>
              <w:jc w:val="center"/>
            </w:pPr>
            <w:r>
              <w:rPr>
                <w:spacing w:val="-2"/>
              </w:rPr>
              <w:t>unidade</w:t>
            </w:r>
          </w:p>
        </w:tc>
        <w:tc>
          <w:tcPr>
            <w:tcW w:w="5811" w:type="dxa"/>
          </w:tcPr>
          <w:p w14:paraId="659232D8" w14:textId="77777777" w:rsidR="000137F0" w:rsidRDefault="00550A36">
            <w:pPr>
              <w:pStyle w:val="TableParagraph"/>
              <w:tabs>
                <w:tab w:val="left" w:pos="742"/>
                <w:tab w:val="left" w:pos="1300"/>
                <w:tab w:val="left" w:pos="2731"/>
                <w:tab w:val="left" w:pos="3538"/>
                <w:tab w:val="left" w:pos="4425"/>
              </w:tabs>
              <w:spacing w:line="268" w:lineRule="exact"/>
              <w:ind w:left="106"/>
            </w:pPr>
            <w:r>
              <w:rPr>
                <w:spacing w:val="-2"/>
              </w:rPr>
              <w:t>Alça,</w:t>
            </w:r>
            <w:r>
              <w:tab/>
            </w:r>
            <w:r>
              <w:rPr>
                <w:spacing w:val="-4"/>
              </w:rPr>
              <w:t>tipo</w:t>
            </w:r>
            <w:r>
              <w:tab/>
            </w:r>
            <w:r>
              <w:rPr>
                <w:spacing w:val="-2"/>
              </w:rPr>
              <w:t>polipectomia,</w:t>
            </w:r>
            <w:r>
              <w:tab/>
            </w:r>
            <w:r>
              <w:rPr>
                <w:spacing w:val="-2"/>
              </w:rPr>
              <w:t>calibre</w:t>
            </w:r>
            <w:r>
              <w:tab/>
            </w:r>
            <w:r>
              <w:rPr>
                <w:spacing w:val="-2"/>
              </w:rPr>
              <w:t>2,8mm,</w:t>
            </w:r>
            <w:r>
              <w:tab/>
            </w:r>
            <w:r>
              <w:rPr>
                <w:spacing w:val="-2"/>
              </w:rPr>
              <w:t>características</w:t>
            </w:r>
          </w:p>
          <w:p w14:paraId="34B56E13" w14:textId="77777777" w:rsidR="000137F0" w:rsidRDefault="00550A36">
            <w:pPr>
              <w:pStyle w:val="TableParagraph"/>
              <w:spacing w:line="249" w:lineRule="exact"/>
              <w:ind w:left="106"/>
            </w:pPr>
            <w:r>
              <w:t>adicionais</w:t>
            </w:r>
            <w:r>
              <w:rPr>
                <w:spacing w:val="-8"/>
              </w:rPr>
              <w:t xml:space="preserve"> </w:t>
            </w:r>
            <w:r>
              <w:t>simétrica,</w:t>
            </w:r>
            <w:r>
              <w:rPr>
                <w:spacing w:val="-8"/>
              </w:rPr>
              <w:t xml:space="preserve"> </w:t>
            </w:r>
            <w:r>
              <w:t>hexagonal,</w:t>
            </w:r>
            <w:r>
              <w:rPr>
                <w:spacing w:val="-8"/>
              </w:rPr>
              <w:t xml:space="preserve"> </w:t>
            </w:r>
            <w:r>
              <w:t>rotatória,25mm</w:t>
            </w:r>
            <w:r>
              <w:rPr>
                <w:spacing w:val="-7"/>
              </w:rPr>
              <w:t xml:space="preserve"> </w:t>
            </w:r>
            <w:r>
              <w:rPr>
                <w:spacing w:val="-2"/>
              </w:rPr>
              <w:t>aberta</w:t>
            </w:r>
          </w:p>
        </w:tc>
        <w:tc>
          <w:tcPr>
            <w:tcW w:w="1702" w:type="dxa"/>
          </w:tcPr>
          <w:p w14:paraId="2F4C8E11" w14:textId="77777777" w:rsidR="000137F0" w:rsidRDefault="00550A36">
            <w:pPr>
              <w:pStyle w:val="TableParagraph"/>
              <w:ind w:right="56"/>
              <w:jc w:val="center"/>
              <w:rPr>
                <w:b/>
                <w:sz w:val="32"/>
              </w:rPr>
            </w:pPr>
            <w:r>
              <w:rPr>
                <w:b/>
                <w:spacing w:val="-5"/>
                <w:sz w:val="32"/>
              </w:rPr>
              <w:t>SIM</w:t>
            </w:r>
          </w:p>
        </w:tc>
        <w:tc>
          <w:tcPr>
            <w:tcW w:w="1699" w:type="dxa"/>
          </w:tcPr>
          <w:p w14:paraId="26F300BD" w14:textId="77777777" w:rsidR="000137F0" w:rsidRDefault="00550A36">
            <w:pPr>
              <w:pStyle w:val="TableParagraph"/>
              <w:ind w:left="2" w:right="53"/>
              <w:jc w:val="center"/>
              <w:rPr>
                <w:b/>
                <w:sz w:val="32"/>
              </w:rPr>
            </w:pPr>
            <w:r>
              <w:rPr>
                <w:b/>
                <w:spacing w:val="-5"/>
                <w:sz w:val="32"/>
              </w:rPr>
              <w:t>NÃO</w:t>
            </w:r>
          </w:p>
        </w:tc>
        <w:tc>
          <w:tcPr>
            <w:tcW w:w="1702" w:type="dxa"/>
          </w:tcPr>
          <w:p w14:paraId="53700EFA" w14:textId="77777777" w:rsidR="000137F0" w:rsidRDefault="00550A36">
            <w:pPr>
              <w:pStyle w:val="TableParagraph"/>
              <w:ind w:left="8" w:right="56"/>
              <w:jc w:val="center"/>
              <w:rPr>
                <w:b/>
                <w:sz w:val="32"/>
              </w:rPr>
            </w:pPr>
            <w:r>
              <w:rPr>
                <w:b/>
                <w:spacing w:val="-5"/>
                <w:sz w:val="32"/>
              </w:rPr>
              <w:t>NÃO</w:t>
            </w:r>
          </w:p>
        </w:tc>
      </w:tr>
      <w:tr w:rsidR="000137F0" w14:paraId="1FA043F9" w14:textId="77777777">
        <w:trPr>
          <w:trHeight w:val="1610"/>
        </w:trPr>
        <w:tc>
          <w:tcPr>
            <w:tcW w:w="1131" w:type="dxa"/>
          </w:tcPr>
          <w:p w14:paraId="24E30474" w14:textId="77777777" w:rsidR="000137F0" w:rsidRDefault="000137F0">
            <w:pPr>
              <w:pStyle w:val="TableParagraph"/>
              <w:rPr>
                <w:rFonts w:ascii="Times New Roman"/>
              </w:rPr>
            </w:pPr>
          </w:p>
        </w:tc>
        <w:tc>
          <w:tcPr>
            <w:tcW w:w="1133" w:type="dxa"/>
          </w:tcPr>
          <w:p w14:paraId="342EAA36" w14:textId="77777777" w:rsidR="000137F0" w:rsidRDefault="000137F0">
            <w:pPr>
              <w:pStyle w:val="TableParagraph"/>
              <w:spacing w:before="265"/>
              <w:rPr>
                <w:b/>
              </w:rPr>
            </w:pPr>
          </w:p>
          <w:p w14:paraId="7D44ABCF" w14:textId="77777777" w:rsidR="000137F0" w:rsidRDefault="00550A36">
            <w:pPr>
              <w:pStyle w:val="TableParagraph"/>
              <w:ind w:left="230" w:hanging="82"/>
            </w:pPr>
            <w:r>
              <w:rPr>
                <w:spacing w:val="-2"/>
              </w:rPr>
              <w:t>PROVPPS 022529</w:t>
            </w:r>
          </w:p>
        </w:tc>
        <w:tc>
          <w:tcPr>
            <w:tcW w:w="1419" w:type="dxa"/>
          </w:tcPr>
          <w:p w14:paraId="4E802E5E" w14:textId="77777777" w:rsidR="000137F0" w:rsidRDefault="000137F0">
            <w:pPr>
              <w:pStyle w:val="TableParagraph"/>
              <w:spacing w:before="265"/>
              <w:rPr>
                <w:b/>
              </w:rPr>
            </w:pPr>
          </w:p>
          <w:p w14:paraId="267FA3E4" w14:textId="77777777" w:rsidR="000137F0" w:rsidRDefault="00550A36">
            <w:pPr>
              <w:pStyle w:val="TableParagraph"/>
              <w:ind w:left="79" w:right="70"/>
              <w:jc w:val="center"/>
            </w:pPr>
            <w:r>
              <w:rPr>
                <w:spacing w:val="-2"/>
              </w:rPr>
              <w:t>480797</w:t>
            </w:r>
          </w:p>
        </w:tc>
        <w:tc>
          <w:tcPr>
            <w:tcW w:w="1278" w:type="dxa"/>
          </w:tcPr>
          <w:p w14:paraId="09BF3035" w14:textId="77777777" w:rsidR="000137F0" w:rsidRDefault="000137F0">
            <w:pPr>
              <w:pStyle w:val="TableParagraph"/>
              <w:rPr>
                <w:b/>
              </w:rPr>
            </w:pPr>
          </w:p>
          <w:p w14:paraId="06A91495" w14:textId="77777777" w:rsidR="000137F0" w:rsidRDefault="000137F0">
            <w:pPr>
              <w:pStyle w:val="TableParagraph"/>
              <w:spacing w:before="131"/>
              <w:rPr>
                <w:b/>
              </w:rPr>
            </w:pPr>
          </w:p>
          <w:p w14:paraId="1F875BDE" w14:textId="77777777" w:rsidR="000137F0" w:rsidRDefault="00550A36">
            <w:pPr>
              <w:pStyle w:val="TableParagraph"/>
              <w:ind w:left="162" w:right="159"/>
              <w:jc w:val="center"/>
            </w:pPr>
            <w:r>
              <w:rPr>
                <w:spacing w:val="-2"/>
              </w:rPr>
              <w:t>unidade</w:t>
            </w:r>
          </w:p>
        </w:tc>
        <w:tc>
          <w:tcPr>
            <w:tcW w:w="5811" w:type="dxa"/>
          </w:tcPr>
          <w:p w14:paraId="26DC0EEB" w14:textId="77777777" w:rsidR="000137F0" w:rsidRDefault="00550A36">
            <w:pPr>
              <w:pStyle w:val="TableParagraph"/>
              <w:ind w:left="106" w:right="98"/>
              <w:jc w:val="both"/>
            </w:pPr>
            <w:r>
              <w:t>Instrumental para endoscópio. Pinça cirúrgica, alça de polipectomia ponta: oval tipo fio: aço inoxidável, monofilamentar diâmetro ponta: cerca de 50 mm. Dimensão: para canal de cerca de 2,8 mm x 230 cm. Haste isolada. Componente</w:t>
            </w:r>
            <w:r>
              <w:rPr>
                <w:spacing w:val="32"/>
              </w:rPr>
              <w:t xml:space="preserve"> </w:t>
            </w:r>
            <w:r>
              <w:t>2:</w:t>
            </w:r>
            <w:r>
              <w:rPr>
                <w:spacing w:val="35"/>
              </w:rPr>
              <w:t xml:space="preserve"> </w:t>
            </w:r>
            <w:r>
              <w:t>manopla</w:t>
            </w:r>
            <w:r>
              <w:rPr>
                <w:spacing w:val="33"/>
              </w:rPr>
              <w:t xml:space="preserve"> </w:t>
            </w:r>
            <w:r>
              <w:t>com</w:t>
            </w:r>
            <w:r>
              <w:rPr>
                <w:spacing w:val="38"/>
              </w:rPr>
              <w:t xml:space="preserve"> </w:t>
            </w:r>
            <w:r>
              <w:t>conexão</w:t>
            </w:r>
            <w:r>
              <w:rPr>
                <w:spacing w:val="37"/>
              </w:rPr>
              <w:t xml:space="preserve"> </w:t>
            </w:r>
            <w:r>
              <w:t>para</w:t>
            </w:r>
            <w:r>
              <w:rPr>
                <w:spacing w:val="34"/>
              </w:rPr>
              <w:t xml:space="preserve"> </w:t>
            </w:r>
            <w:r>
              <w:t>bisturi</w:t>
            </w:r>
            <w:r>
              <w:rPr>
                <w:spacing w:val="34"/>
              </w:rPr>
              <w:t xml:space="preserve"> </w:t>
            </w:r>
            <w:r>
              <w:rPr>
                <w:spacing w:val="-2"/>
              </w:rPr>
              <w:t>elétrico.</w:t>
            </w:r>
          </w:p>
          <w:p w14:paraId="63351AD8" w14:textId="77777777" w:rsidR="000137F0" w:rsidRDefault="00550A36">
            <w:pPr>
              <w:pStyle w:val="TableParagraph"/>
              <w:spacing w:line="248" w:lineRule="exact"/>
              <w:ind w:left="106"/>
              <w:jc w:val="both"/>
            </w:pPr>
            <w:r>
              <w:t>Esterilidade:</w:t>
            </w:r>
            <w:r>
              <w:rPr>
                <w:spacing w:val="-6"/>
              </w:rPr>
              <w:t xml:space="preserve"> </w:t>
            </w:r>
            <w:r>
              <w:rPr>
                <w:spacing w:val="-2"/>
              </w:rPr>
              <w:t>esterilizável.</w:t>
            </w:r>
          </w:p>
        </w:tc>
        <w:tc>
          <w:tcPr>
            <w:tcW w:w="1702" w:type="dxa"/>
          </w:tcPr>
          <w:p w14:paraId="0753C9A2" w14:textId="77777777" w:rsidR="000137F0" w:rsidRDefault="000137F0">
            <w:pPr>
              <w:pStyle w:val="TableParagraph"/>
              <w:rPr>
                <w:b/>
                <w:sz w:val="32"/>
              </w:rPr>
            </w:pPr>
          </w:p>
          <w:p w14:paraId="346AF450" w14:textId="77777777" w:rsidR="000137F0" w:rsidRDefault="000137F0">
            <w:pPr>
              <w:pStyle w:val="TableParagraph"/>
              <w:spacing w:before="5"/>
              <w:rPr>
                <w:b/>
                <w:sz w:val="32"/>
              </w:rPr>
            </w:pPr>
          </w:p>
          <w:p w14:paraId="062B7E34" w14:textId="77777777" w:rsidR="000137F0" w:rsidRDefault="00550A36">
            <w:pPr>
              <w:pStyle w:val="TableParagraph"/>
              <w:spacing w:before="1"/>
              <w:ind w:right="56"/>
              <w:jc w:val="center"/>
              <w:rPr>
                <w:b/>
                <w:sz w:val="32"/>
              </w:rPr>
            </w:pPr>
            <w:r>
              <w:rPr>
                <w:b/>
                <w:spacing w:val="-5"/>
                <w:sz w:val="32"/>
              </w:rPr>
              <w:t>SIM</w:t>
            </w:r>
          </w:p>
        </w:tc>
        <w:tc>
          <w:tcPr>
            <w:tcW w:w="1699" w:type="dxa"/>
          </w:tcPr>
          <w:p w14:paraId="4D953BE6" w14:textId="77777777" w:rsidR="000137F0" w:rsidRDefault="000137F0">
            <w:pPr>
              <w:pStyle w:val="TableParagraph"/>
              <w:rPr>
                <w:b/>
                <w:sz w:val="32"/>
              </w:rPr>
            </w:pPr>
          </w:p>
          <w:p w14:paraId="7127CA6E" w14:textId="77777777" w:rsidR="000137F0" w:rsidRDefault="000137F0">
            <w:pPr>
              <w:pStyle w:val="TableParagraph"/>
              <w:spacing w:before="5"/>
              <w:rPr>
                <w:b/>
                <w:sz w:val="32"/>
              </w:rPr>
            </w:pPr>
          </w:p>
          <w:p w14:paraId="1E8DE309" w14:textId="77777777" w:rsidR="000137F0" w:rsidRDefault="00550A36">
            <w:pPr>
              <w:pStyle w:val="TableParagraph"/>
              <w:spacing w:before="1"/>
              <w:ind w:left="2" w:right="53"/>
              <w:jc w:val="center"/>
              <w:rPr>
                <w:b/>
                <w:sz w:val="32"/>
              </w:rPr>
            </w:pPr>
            <w:r>
              <w:rPr>
                <w:b/>
                <w:spacing w:val="-5"/>
                <w:sz w:val="32"/>
              </w:rPr>
              <w:t>NÃO</w:t>
            </w:r>
          </w:p>
        </w:tc>
        <w:tc>
          <w:tcPr>
            <w:tcW w:w="1702" w:type="dxa"/>
          </w:tcPr>
          <w:p w14:paraId="444B9A86" w14:textId="77777777" w:rsidR="000137F0" w:rsidRDefault="000137F0">
            <w:pPr>
              <w:pStyle w:val="TableParagraph"/>
              <w:rPr>
                <w:b/>
                <w:sz w:val="32"/>
              </w:rPr>
            </w:pPr>
          </w:p>
          <w:p w14:paraId="2373E0BF" w14:textId="77777777" w:rsidR="000137F0" w:rsidRDefault="000137F0">
            <w:pPr>
              <w:pStyle w:val="TableParagraph"/>
              <w:spacing w:before="5"/>
              <w:rPr>
                <w:b/>
                <w:sz w:val="32"/>
              </w:rPr>
            </w:pPr>
          </w:p>
          <w:p w14:paraId="2F81BF9A" w14:textId="77777777" w:rsidR="000137F0" w:rsidRDefault="00550A36">
            <w:pPr>
              <w:pStyle w:val="TableParagraph"/>
              <w:spacing w:before="1"/>
              <w:ind w:left="8" w:right="56"/>
              <w:jc w:val="center"/>
              <w:rPr>
                <w:b/>
                <w:sz w:val="32"/>
              </w:rPr>
            </w:pPr>
            <w:r>
              <w:rPr>
                <w:b/>
                <w:spacing w:val="-5"/>
                <w:sz w:val="32"/>
              </w:rPr>
              <w:t>NÃO</w:t>
            </w:r>
          </w:p>
        </w:tc>
      </w:tr>
      <w:tr w:rsidR="000137F0" w14:paraId="3C4D8F48" w14:textId="77777777">
        <w:trPr>
          <w:trHeight w:val="1344"/>
        </w:trPr>
        <w:tc>
          <w:tcPr>
            <w:tcW w:w="1131" w:type="dxa"/>
          </w:tcPr>
          <w:p w14:paraId="625C76CE" w14:textId="77777777" w:rsidR="000137F0" w:rsidRDefault="000137F0">
            <w:pPr>
              <w:pStyle w:val="TableParagraph"/>
              <w:rPr>
                <w:rFonts w:ascii="Times New Roman"/>
              </w:rPr>
            </w:pPr>
          </w:p>
        </w:tc>
        <w:tc>
          <w:tcPr>
            <w:tcW w:w="1133" w:type="dxa"/>
          </w:tcPr>
          <w:p w14:paraId="1046A464" w14:textId="77777777" w:rsidR="000137F0" w:rsidRDefault="000137F0">
            <w:pPr>
              <w:pStyle w:val="TableParagraph"/>
              <w:rPr>
                <w:b/>
              </w:rPr>
            </w:pPr>
          </w:p>
          <w:p w14:paraId="011D44DB" w14:textId="77777777" w:rsidR="000137F0" w:rsidRDefault="000137F0">
            <w:pPr>
              <w:pStyle w:val="TableParagraph"/>
              <w:rPr>
                <w:b/>
              </w:rPr>
            </w:pPr>
          </w:p>
          <w:p w14:paraId="5AE745B2" w14:textId="77777777" w:rsidR="000137F0" w:rsidRDefault="00550A36">
            <w:pPr>
              <w:pStyle w:val="TableParagraph"/>
              <w:ind w:left="26" w:right="18"/>
              <w:jc w:val="center"/>
            </w:pPr>
            <w:r>
              <w:rPr>
                <w:spacing w:val="-2"/>
              </w:rPr>
              <w:t>EBS07452</w:t>
            </w:r>
          </w:p>
        </w:tc>
        <w:tc>
          <w:tcPr>
            <w:tcW w:w="1419" w:type="dxa"/>
          </w:tcPr>
          <w:p w14:paraId="7569AA15" w14:textId="77777777" w:rsidR="000137F0" w:rsidRDefault="00550A36">
            <w:pPr>
              <w:pStyle w:val="TableParagraph"/>
              <w:spacing w:before="268"/>
              <w:ind w:left="79" w:right="70"/>
              <w:jc w:val="center"/>
            </w:pPr>
            <w:r>
              <w:rPr>
                <w:spacing w:val="-2"/>
              </w:rPr>
              <w:t>465281</w:t>
            </w:r>
          </w:p>
        </w:tc>
        <w:tc>
          <w:tcPr>
            <w:tcW w:w="1278" w:type="dxa"/>
          </w:tcPr>
          <w:p w14:paraId="71AEECEC" w14:textId="77777777" w:rsidR="000137F0" w:rsidRDefault="000137F0">
            <w:pPr>
              <w:pStyle w:val="TableParagraph"/>
              <w:rPr>
                <w:b/>
              </w:rPr>
            </w:pPr>
          </w:p>
          <w:p w14:paraId="5EC41F54" w14:textId="77777777" w:rsidR="000137F0" w:rsidRDefault="000137F0">
            <w:pPr>
              <w:pStyle w:val="TableParagraph"/>
              <w:rPr>
                <w:b/>
              </w:rPr>
            </w:pPr>
          </w:p>
          <w:p w14:paraId="24F2D4A0" w14:textId="77777777" w:rsidR="000137F0" w:rsidRDefault="00550A36">
            <w:pPr>
              <w:pStyle w:val="TableParagraph"/>
              <w:ind w:left="162" w:right="159"/>
              <w:jc w:val="center"/>
            </w:pPr>
            <w:r>
              <w:rPr>
                <w:spacing w:val="-2"/>
              </w:rPr>
              <w:t>unidade</w:t>
            </w:r>
          </w:p>
        </w:tc>
        <w:tc>
          <w:tcPr>
            <w:tcW w:w="5811" w:type="dxa"/>
          </w:tcPr>
          <w:p w14:paraId="12D3C250" w14:textId="77777777" w:rsidR="000137F0" w:rsidRDefault="00550A36">
            <w:pPr>
              <w:pStyle w:val="TableParagraph"/>
              <w:ind w:left="106" w:right="115"/>
            </w:pPr>
            <w:r>
              <w:t>Instrumental para endoscópio. Alça de polipectomia tipo ponta oval, tipo fio: fio aço inoxidável, monofilamentar. Diâmetro</w:t>
            </w:r>
            <w:r>
              <w:rPr>
                <w:spacing w:val="-3"/>
              </w:rPr>
              <w:t xml:space="preserve"> </w:t>
            </w:r>
            <w:r>
              <w:t>de</w:t>
            </w:r>
            <w:r>
              <w:rPr>
                <w:spacing w:val="-6"/>
              </w:rPr>
              <w:t xml:space="preserve"> </w:t>
            </w:r>
            <w:r>
              <w:t>ponta:</w:t>
            </w:r>
            <w:r>
              <w:rPr>
                <w:spacing w:val="-4"/>
              </w:rPr>
              <w:t xml:space="preserve"> </w:t>
            </w:r>
            <w:r>
              <w:t>cerca</w:t>
            </w:r>
            <w:r>
              <w:rPr>
                <w:spacing w:val="-4"/>
              </w:rPr>
              <w:t xml:space="preserve"> </w:t>
            </w:r>
            <w:r>
              <w:t>de</w:t>
            </w:r>
            <w:r>
              <w:rPr>
                <w:spacing w:val="-4"/>
              </w:rPr>
              <w:t xml:space="preserve"> </w:t>
            </w:r>
            <w:r>
              <w:t>25</w:t>
            </w:r>
            <w:r>
              <w:rPr>
                <w:spacing w:val="-6"/>
              </w:rPr>
              <w:t xml:space="preserve"> </w:t>
            </w:r>
            <w:r>
              <w:t>mm.</w:t>
            </w:r>
            <w:r>
              <w:rPr>
                <w:spacing w:val="-4"/>
              </w:rPr>
              <w:t xml:space="preserve"> </w:t>
            </w:r>
            <w:r>
              <w:t>Dimensão</w:t>
            </w:r>
            <w:r>
              <w:rPr>
                <w:spacing w:val="-3"/>
              </w:rPr>
              <w:t xml:space="preserve"> </w:t>
            </w:r>
            <w:r>
              <w:t>para</w:t>
            </w:r>
            <w:r>
              <w:rPr>
                <w:spacing w:val="-8"/>
              </w:rPr>
              <w:t xml:space="preserve"> </w:t>
            </w:r>
            <w:r>
              <w:t>canal</w:t>
            </w:r>
            <w:r>
              <w:rPr>
                <w:spacing w:val="-4"/>
              </w:rPr>
              <w:t xml:space="preserve"> </w:t>
            </w:r>
            <w:r>
              <w:t>de</w:t>
            </w:r>
          </w:p>
          <w:p w14:paraId="60D235C7" w14:textId="77777777" w:rsidR="000137F0" w:rsidRDefault="00550A36">
            <w:pPr>
              <w:pStyle w:val="TableParagraph"/>
              <w:spacing w:line="270" w:lineRule="atLeast"/>
              <w:ind w:left="106" w:right="115"/>
            </w:pPr>
            <w:r>
              <w:t>cerca</w:t>
            </w:r>
            <w:r>
              <w:rPr>
                <w:spacing w:val="-4"/>
              </w:rPr>
              <w:t xml:space="preserve"> </w:t>
            </w:r>
            <w:r>
              <w:t>de</w:t>
            </w:r>
            <w:r>
              <w:rPr>
                <w:spacing w:val="-5"/>
              </w:rPr>
              <w:t xml:space="preserve"> </w:t>
            </w:r>
            <w:r>
              <w:t>2,8</w:t>
            </w:r>
            <w:r>
              <w:rPr>
                <w:spacing w:val="-5"/>
              </w:rPr>
              <w:t xml:space="preserve"> </w:t>
            </w:r>
            <w:r>
              <w:t>mm</w:t>
            </w:r>
            <w:r>
              <w:rPr>
                <w:spacing w:val="-3"/>
              </w:rPr>
              <w:t xml:space="preserve"> </w:t>
            </w:r>
            <w:r>
              <w:t>x</w:t>
            </w:r>
            <w:r>
              <w:rPr>
                <w:spacing w:val="-5"/>
              </w:rPr>
              <w:t xml:space="preserve"> </w:t>
            </w:r>
            <w:r>
              <w:t>230</w:t>
            </w:r>
            <w:r>
              <w:rPr>
                <w:spacing w:val="-5"/>
              </w:rPr>
              <w:t xml:space="preserve"> </w:t>
            </w:r>
            <w:r>
              <w:t>cm.</w:t>
            </w:r>
            <w:r>
              <w:rPr>
                <w:spacing w:val="-6"/>
              </w:rPr>
              <w:t xml:space="preserve"> </w:t>
            </w:r>
            <w:r>
              <w:t>Haste</w:t>
            </w:r>
            <w:r>
              <w:rPr>
                <w:spacing w:val="-4"/>
              </w:rPr>
              <w:t xml:space="preserve"> </w:t>
            </w:r>
            <w:r>
              <w:t>isolada.</w:t>
            </w:r>
            <w:r>
              <w:rPr>
                <w:spacing w:val="-4"/>
              </w:rPr>
              <w:t xml:space="preserve"> </w:t>
            </w:r>
            <w:r>
              <w:t>Componente</w:t>
            </w:r>
            <w:r>
              <w:rPr>
                <w:spacing w:val="-4"/>
              </w:rPr>
              <w:t xml:space="preserve"> </w:t>
            </w:r>
            <w:r>
              <w:t>2: manopla com conexão para bisturi elétrico esterilizável</w:t>
            </w:r>
          </w:p>
        </w:tc>
        <w:tc>
          <w:tcPr>
            <w:tcW w:w="1702" w:type="dxa"/>
          </w:tcPr>
          <w:p w14:paraId="7B65EE67" w14:textId="77777777" w:rsidR="000137F0" w:rsidRDefault="000137F0">
            <w:pPr>
              <w:pStyle w:val="TableParagraph"/>
              <w:rPr>
                <w:b/>
                <w:sz w:val="32"/>
              </w:rPr>
            </w:pPr>
          </w:p>
          <w:p w14:paraId="1077E0D4" w14:textId="77777777" w:rsidR="000137F0" w:rsidRDefault="000137F0">
            <w:pPr>
              <w:pStyle w:val="TableParagraph"/>
              <w:spacing w:before="8"/>
              <w:rPr>
                <w:b/>
                <w:sz w:val="32"/>
              </w:rPr>
            </w:pPr>
          </w:p>
          <w:p w14:paraId="61F8DEC9" w14:textId="77777777" w:rsidR="000137F0" w:rsidRDefault="00550A36">
            <w:pPr>
              <w:pStyle w:val="TableParagraph"/>
              <w:spacing w:before="1"/>
              <w:ind w:right="56"/>
              <w:jc w:val="center"/>
              <w:rPr>
                <w:b/>
                <w:sz w:val="32"/>
              </w:rPr>
            </w:pPr>
            <w:r>
              <w:rPr>
                <w:b/>
                <w:spacing w:val="-5"/>
                <w:sz w:val="32"/>
              </w:rPr>
              <w:t>SIM</w:t>
            </w:r>
          </w:p>
        </w:tc>
        <w:tc>
          <w:tcPr>
            <w:tcW w:w="1699" w:type="dxa"/>
          </w:tcPr>
          <w:p w14:paraId="2387A095" w14:textId="77777777" w:rsidR="000137F0" w:rsidRDefault="000137F0">
            <w:pPr>
              <w:pStyle w:val="TableParagraph"/>
              <w:rPr>
                <w:b/>
                <w:sz w:val="32"/>
              </w:rPr>
            </w:pPr>
          </w:p>
          <w:p w14:paraId="25284C9F" w14:textId="77777777" w:rsidR="000137F0" w:rsidRDefault="000137F0">
            <w:pPr>
              <w:pStyle w:val="TableParagraph"/>
              <w:spacing w:before="8"/>
              <w:rPr>
                <w:b/>
                <w:sz w:val="32"/>
              </w:rPr>
            </w:pPr>
          </w:p>
          <w:p w14:paraId="16103719" w14:textId="77777777" w:rsidR="000137F0" w:rsidRDefault="00550A36">
            <w:pPr>
              <w:pStyle w:val="TableParagraph"/>
              <w:spacing w:before="1"/>
              <w:ind w:left="2" w:right="53"/>
              <w:jc w:val="center"/>
              <w:rPr>
                <w:b/>
                <w:sz w:val="32"/>
              </w:rPr>
            </w:pPr>
            <w:r>
              <w:rPr>
                <w:b/>
                <w:spacing w:val="-5"/>
                <w:sz w:val="32"/>
              </w:rPr>
              <w:t>NÃO</w:t>
            </w:r>
          </w:p>
        </w:tc>
        <w:tc>
          <w:tcPr>
            <w:tcW w:w="1702" w:type="dxa"/>
          </w:tcPr>
          <w:p w14:paraId="071E6A90" w14:textId="77777777" w:rsidR="000137F0" w:rsidRDefault="000137F0">
            <w:pPr>
              <w:pStyle w:val="TableParagraph"/>
              <w:rPr>
                <w:b/>
                <w:sz w:val="32"/>
              </w:rPr>
            </w:pPr>
          </w:p>
          <w:p w14:paraId="34EADDCC" w14:textId="77777777" w:rsidR="000137F0" w:rsidRDefault="000137F0">
            <w:pPr>
              <w:pStyle w:val="TableParagraph"/>
              <w:spacing w:before="8"/>
              <w:rPr>
                <w:b/>
                <w:sz w:val="32"/>
              </w:rPr>
            </w:pPr>
          </w:p>
          <w:p w14:paraId="314B9987" w14:textId="77777777" w:rsidR="000137F0" w:rsidRDefault="00550A36">
            <w:pPr>
              <w:pStyle w:val="TableParagraph"/>
              <w:spacing w:before="1"/>
              <w:ind w:left="8" w:right="56"/>
              <w:jc w:val="center"/>
              <w:rPr>
                <w:b/>
                <w:sz w:val="32"/>
              </w:rPr>
            </w:pPr>
            <w:r>
              <w:rPr>
                <w:b/>
                <w:spacing w:val="-5"/>
                <w:sz w:val="32"/>
              </w:rPr>
              <w:t>NÃO</w:t>
            </w:r>
          </w:p>
        </w:tc>
      </w:tr>
      <w:tr w:rsidR="000137F0" w14:paraId="19DE30B4" w14:textId="77777777">
        <w:trPr>
          <w:trHeight w:val="804"/>
        </w:trPr>
        <w:tc>
          <w:tcPr>
            <w:tcW w:w="1131" w:type="dxa"/>
          </w:tcPr>
          <w:p w14:paraId="067EA2B0" w14:textId="77777777" w:rsidR="000137F0" w:rsidRDefault="000137F0">
            <w:pPr>
              <w:pStyle w:val="TableParagraph"/>
              <w:rPr>
                <w:rFonts w:ascii="Times New Roman"/>
              </w:rPr>
            </w:pPr>
          </w:p>
        </w:tc>
        <w:tc>
          <w:tcPr>
            <w:tcW w:w="1133" w:type="dxa"/>
          </w:tcPr>
          <w:p w14:paraId="4333F222" w14:textId="77777777" w:rsidR="000137F0" w:rsidRDefault="00550A36">
            <w:pPr>
              <w:pStyle w:val="TableParagraph"/>
              <w:spacing w:before="132"/>
              <w:ind w:left="230" w:hanging="82"/>
            </w:pPr>
            <w:r>
              <w:rPr>
                <w:spacing w:val="-2"/>
              </w:rPr>
              <w:t>PROVPPS 024209</w:t>
            </w:r>
          </w:p>
        </w:tc>
        <w:tc>
          <w:tcPr>
            <w:tcW w:w="1419" w:type="dxa"/>
          </w:tcPr>
          <w:p w14:paraId="3ADCE508" w14:textId="77777777" w:rsidR="000137F0" w:rsidRDefault="00550A36">
            <w:pPr>
              <w:pStyle w:val="TableParagraph"/>
              <w:spacing w:before="266"/>
              <w:ind w:left="79" w:right="70"/>
              <w:jc w:val="center"/>
            </w:pPr>
            <w:r>
              <w:rPr>
                <w:spacing w:val="-2"/>
              </w:rPr>
              <w:t>428916</w:t>
            </w:r>
          </w:p>
        </w:tc>
        <w:tc>
          <w:tcPr>
            <w:tcW w:w="1278" w:type="dxa"/>
          </w:tcPr>
          <w:p w14:paraId="474B4636" w14:textId="77777777" w:rsidR="000137F0" w:rsidRDefault="00550A36">
            <w:pPr>
              <w:pStyle w:val="TableParagraph"/>
              <w:spacing w:before="266"/>
              <w:ind w:left="162" w:right="159"/>
              <w:jc w:val="center"/>
            </w:pPr>
            <w:r>
              <w:rPr>
                <w:spacing w:val="-2"/>
              </w:rPr>
              <w:t>unidade</w:t>
            </w:r>
          </w:p>
        </w:tc>
        <w:tc>
          <w:tcPr>
            <w:tcW w:w="5811" w:type="dxa"/>
          </w:tcPr>
          <w:p w14:paraId="2DD16B72" w14:textId="77777777" w:rsidR="000137F0" w:rsidRDefault="00550A36">
            <w:pPr>
              <w:pStyle w:val="TableParagraph"/>
              <w:ind w:left="106"/>
            </w:pPr>
            <w:r>
              <w:t>Alça</w:t>
            </w:r>
            <w:r>
              <w:rPr>
                <w:spacing w:val="39"/>
              </w:rPr>
              <w:t xml:space="preserve"> </w:t>
            </w:r>
            <w:r>
              <w:t>COM</w:t>
            </w:r>
            <w:r>
              <w:rPr>
                <w:spacing w:val="40"/>
              </w:rPr>
              <w:t xml:space="preserve"> </w:t>
            </w:r>
            <w:r>
              <w:t>REDE</w:t>
            </w:r>
            <w:r>
              <w:rPr>
                <w:spacing w:val="37"/>
              </w:rPr>
              <w:t xml:space="preserve"> </w:t>
            </w:r>
            <w:r>
              <w:t>PARA</w:t>
            </w:r>
            <w:r>
              <w:rPr>
                <w:spacing w:val="38"/>
              </w:rPr>
              <w:t xml:space="preserve"> </w:t>
            </w:r>
            <w:r>
              <w:t>COLETA</w:t>
            </w:r>
            <w:r>
              <w:rPr>
                <w:spacing w:val="39"/>
              </w:rPr>
              <w:t xml:space="preserve"> </w:t>
            </w:r>
            <w:r>
              <w:t>DE</w:t>
            </w:r>
            <w:r>
              <w:rPr>
                <w:spacing w:val="40"/>
              </w:rPr>
              <w:t xml:space="preserve"> </w:t>
            </w:r>
            <w:r>
              <w:t>CORPOS</w:t>
            </w:r>
            <w:r>
              <w:rPr>
                <w:spacing w:val="39"/>
              </w:rPr>
              <w:t xml:space="preserve"> </w:t>
            </w:r>
            <w:r>
              <w:t>ESTRANHOS</w:t>
            </w:r>
            <w:r>
              <w:rPr>
                <w:spacing w:val="39"/>
              </w:rPr>
              <w:t xml:space="preserve"> </w:t>
            </w:r>
            <w:r>
              <w:t>OU ESPÉCIMES 1,8 MM / 160 CM / 2 X 4,5 CM</w:t>
            </w:r>
          </w:p>
        </w:tc>
        <w:tc>
          <w:tcPr>
            <w:tcW w:w="1702" w:type="dxa"/>
          </w:tcPr>
          <w:p w14:paraId="5613C87C" w14:textId="77777777" w:rsidR="000137F0" w:rsidRDefault="000137F0">
            <w:pPr>
              <w:pStyle w:val="TableParagraph"/>
              <w:spacing w:before="1"/>
              <w:rPr>
                <w:b/>
                <w:sz w:val="32"/>
              </w:rPr>
            </w:pPr>
          </w:p>
          <w:p w14:paraId="4FFF0F3E" w14:textId="77777777" w:rsidR="000137F0" w:rsidRDefault="00550A36">
            <w:pPr>
              <w:pStyle w:val="TableParagraph"/>
              <w:ind w:right="56"/>
              <w:jc w:val="center"/>
              <w:rPr>
                <w:b/>
                <w:sz w:val="32"/>
              </w:rPr>
            </w:pPr>
            <w:r>
              <w:rPr>
                <w:b/>
                <w:spacing w:val="-5"/>
                <w:sz w:val="32"/>
              </w:rPr>
              <w:t>SIM</w:t>
            </w:r>
          </w:p>
        </w:tc>
        <w:tc>
          <w:tcPr>
            <w:tcW w:w="1699" w:type="dxa"/>
          </w:tcPr>
          <w:p w14:paraId="06F8A155" w14:textId="77777777" w:rsidR="000137F0" w:rsidRDefault="000137F0">
            <w:pPr>
              <w:pStyle w:val="TableParagraph"/>
              <w:spacing w:before="1"/>
              <w:rPr>
                <w:b/>
                <w:sz w:val="32"/>
              </w:rPr>
            </w:pPr>
          </w:p>
          <w:p w14:paraId="0B51EB43" w14:textId="77777777" w:rsidR="000137F0" w:rsidRDefault="00550A36">
            <w:pPr>
              <w:pStyle w:val="TableParagraph"/>
              <w:ind w:left="2" w:right="53"/>
              <w:jc w:val="center"/>
              <w:rPr>
                <w:b/>
                <w:sz w:val="32"/>
              </w:rPr>
            </w:pPr>
            <w:r>
              <w:rPr>
                <w:b/>
                <w:spacing w:val="-5"/>
                <w:sz w:val="32"/>
              </w:rPr>
              <w:t>NÃO</w:t>
            </w:r>
          </w:p>
        </w:tc>
        <w:tc>
          <w:tcPr>
            <w:tcW w:w="1702" w:type="dxa"/>
          </w:tcPr>
          <w:p w14:paraId="60BB115A" w14:textId="77777777" w:rsidR="000137F0" w:rsidRDefault="000137F0">
            <w:pPr>
              <w:pStyle w:val="TableParagraph"/>
              <w:spacing w:before="1"/>
              <w:rPr>
                <w:b/>
                <w:sz w:val="32"/>
              </w:rPr>
            </w:pPr>
          </w:p>
          <w:p w14:paraId="03958363" w14:textId="77777777" w:rsidR="000137F0" w:rsidRDefault="00550A36">
            <w:pPr>
              <w:pStyle w:val="TableParagraph"/>
              <w:ind w:left="8" w:right="56"/>
              <w:jc w:val="center"/>
              <w:rPr>
                <w:b/>
                <w:sz w:val="32"/>
              </w:rPr>
            </w:pPr>
            <w:r>
              <w:rPr>
                <w:b/>
                <w:spacing w:val="-5"/>
                <w:sz w:val="32"/>
              </w:rPr>
              <w:t>NÃO</w:t>
            </w:r>
          </w:p>
        </w:tc>
      </w:tr>
      <w:tr w:rsidR="000137F0" w14:paraId="3C85F879" w14:textId="77777777">
        <w:trPr>
          <w:trHeight w:val="1341"/>
        </w:trPr>
        <w:tc>
          <w:tcPr>
            <w:tcW w:w="1131" w:type="dxa"/>
          </w:tcPr>
          <w:p w14:paraId="7BFF24A8" w14:textId="77777777" w:rsidR="000137F0" w:rsidRDefault="000137F0">
            <w:pPr>
              <w:pStyle w:val="TableParagraph"/>
              <w:rPr>
                <w:rFonts w:ascii="Times New Roman"/>
              </w:rPr>
            </w:pPr>
          </w:p>
        </w:tc>
        <w:tc>
          <w:tcPr>
            <w:tcW w:w="1133" w:type="dxa"/>
          </w:tcPr>
          <w:p w14:paraId="062E34E0" w14:textId="77777777" w:rsidR="000137F0" w:rsidRDefault="000137F0">
            <w:pPr>
              <w:pStyle w:val="TableParagraph"/>
              <w:rPr>
                <w:b/>
              </w:rPr>
            </w:pPr>
          </w:p>
          <w:p w14:paraId="35AF21F5" w14:textId="77777777" w:rsidR="000137F0" w:rsidRDefault="000137F0">
            <w:pPr>
              <w:pStyle w:val="TableParagraph"/>
              <w:rPr>
                <w:b/>
              </w:rPr>
            </w:pPr>
          </w:p>
          <w:p w14:paraId="1AB690C5" w14:textId="77777777" w:rsidR="000137F0" w:rsidRDefault="00550A36">
            <w:pPr>
              <w:pStyle w:val="TableParagraph"/>
              <w:ind w:left="26" w:right="18"/>
              <w:jc w:val="center"/>
            </w:pPr>
            <w:r>
              <w:rPr>
                <w:spacing w:val="-2"/>
              </w:rPr>
              <w:t>EBS01235</w:t>
            </w:r>
          </w:p>
        </w:tc>
        <w:tc>
          <w:tcPr>
            <w:tcW w:w="1419" w:type="dxa"/>
          </w:tcPr>
          <w:p w14:paraId="68DC8418" w14:textId="77777777" w:rsidR="000137F0" w:rsidRDefault="000137F0">
            <w:pPr>
              <w:pStyle w:val="TableParagraph"/>
              <w:rPr>
                <w:b/>
              </w:rPr>
            </w:pPr>
          </w:p>
          <w:p w14:paraId="6EC48533" w14:textId="77777777" w:rsidR="000137F0" w:rsidRDefault="000137F0">
            <w:pPr>
              <w:pStyle w:val="TableParagraph"/>
              <w:rPr>
                <w:b/>
              </w:rPr>
            </w:pPr>
          </w:p>
          <w:p w14:paraId="0436F8BB" w14:textId="77777777" w:rsidR="000137F0" w:rsidRDefault="00550A36">
            <w:pPr>
              <w:pStyle w:val="TableParagraph"/>
              <w:ind w:left="79" w:right="70"/>
              <w:jc w:val="center"/>
            </w:pPr>
            <w:r>
              <w:rPr>
                <w:spacing w:val="-2"/>
              </w:rPr>
              <w:t>603005</w:t>
            </w:r>
          </w:p>
        </w:tc>
        <w:tc>
          <w:tcPr>
            <w:tcW w:w="1278" w:type="dxa"/>
          </w:tcPr>
          <w:p w14:paraId="4BF0D382" w14:textId="77777777" w:rsidR="000137F0" w:rsidRDefault="000137F0">
            <w:pPr>
              <w:pStyle w:val="TableParagraph"/>
              <w:rPr>
                <w:b/>
              </w:rPr>
            </w:pPr>
          </w:p>
          <w:p w14:paraId="70EEF731" w14:textId="77777777" w:rsidR="000137F0" w:rsidRDefault="000137F0">
            <w:pPr>
              <w:pStyle w:val="TableParagraph"/>
              <w:rPr>
                <w:b/>
              </w:rPr>
            </w:pPr>
          </w:p>
          <w:p w14:paraId="1A8E1242" w14:textId="77777777" w:rsidR="000137F0" w:rsidRDefault="00550A36">
            <w:pPr>
              <w:pStyle w:val="TableParagraph"/>
              <w:ind w:left="162" w:right="159"/>
              <w:jc w:val="center"/>
            </w:pPr>
            <w:r>
              <w:rPr>
                <w:spacing w:val="-2"/>
              </w:rPr>
              <w:t>unidade</w:t>
            </w:r>
          </w:p>
        </w:tc>
        <w:tc>
          <w:tcPr>
            <w:tcW w:w="5811" w:type="dxa"/>
          </w:tcPr>
          <w:p w14:paraId="575F2067" w14:textId="77777777" w:rsidR="000137F0" w:rsidRDefault="00550A36">
            <w:pPr>
              <w:pStyle w:val="TableParagraph"/>
              <w:spacing w:before="268"/>
              <w:ind w:left="106" w:right="97"/>
              <w:jc w:val="both"/>
            </w:pPr>
            <w:r>
              <w:t>Agulha,</w:t>
            </w:r>
            <w:r>
              <w:rPr>
                <w:spacing w:val="80"/>
              </w:rPr>
              <w:t xml:space="preserve"> </w:t>
            </w:r>
            <w:r>
              <w:t>material</w:t>
            </w:r>
            <w:r>
              <w:rPr>
                <w:spacing w:val="80"/>
              </w:rPr>
              <w:t xml:space="preserve"> </w:t>
            </w:r>
            <w:r>
              <w:t>aço</w:t>
            </w:r>
            <w:r>
              <w:rPr>
                <w:spacing w:val="80"/>
              </w:rPr>
              <w:t xml:space="preserve"> </w:t>
            </w:r>
            <w:r>
              <w:t>inoxidável,</w:t>
            </w:r>
            <w:r>
              <w:rPr>
                <w:spacing w:val="80"/>
              </w:rPr>
              <w:t xml:space="preserve"> </w:t>
            </w:r>
            <w:r>
              <w:t>aplicação</w:t>
            </w:r>
            <w:r>
              <w:rPr>
                <w:spacing w:val="80"/>
              </w:rPr>
              <w:t xml:space="preserve"> </w:t>
            </w:r>
            <w:r>
              <w:t>p/ escleroterapia</w:t>
            </w:r>
            <w:r>
              <w:rPr>
                <w:spacing w:val="-9"/>
              </w:rPr>
              <w:t xml:space="preserve"> </w:t>
            </w:r>
            <w:r>
              <w:t>via</w:t>
            </w:r>
            <w:r>
              <w:rPr>
                <w:spacing w:val="-9"/>
              </w:rPr>
              <w:t xml:space="preserve"> </w:t>
            </w:r>
            <w:r>
              <w:t>endoscópica,</w:t>
            </w:r>
            <w:r>
              <w:rPr>
                <w:spacing w:val="-9"/>
              </w:rPr>
              <w:t xml:space="preserve"> </w:t>
            </w:r>
            <w:r>
              <w:t>dimensões</w:t>
            </w:r>
            <w:r>
              <w:rPr>
                <w:spacing w:val="-8"/>
              </w:rPr>
              <w:t xml:space="preserve"> </w:t>
            </w:r>
            <w:r>
              <w:t>cerca</w:t>
            </w:r>
            <w:r>
              <w:rPr>
                <w:spacing w:val="-8"/>
              </w:rPr>
              <w:t xml:space="preserve"> </w:t>
            </w:r>
            <w:r>
              <w:t>de</w:t>
            </w:r>
            <w:r>
              <w:rPr>
                <w:spacing w:val="-10"/>
              </w:rPr>
              <w:t xml:space="preserve"> </w:t>
            </w:r>
            <w:r>
              <w:t>23</w:t>
            </w:r>
            <w:r>
              <w:rPr>
                <w:spacing w:val="-8"/>
              </w:rPr>
              <w:t xml:space="preserve"> </w:t>
            </w:r>
            <w:r>
              <w:t>g</w:t>
            </w:r>
            <w:r>
              <w:rPr>
                <w:spacing w:val="-9"/>
              </w:rPr>
              <w:t xml:space="preserve"> </w:t>
            </w:r>
            <w:r>
              <w:t>x</w:t>
            </w:r>
            <w:r>
              <w:rPr>
                <w:spacing w:val="-8"/>
              </w:rPr>
              <w:t xml:space="preserve"> </w:t>
            </w:r>
            <w:r>
              <w:t>240, adicional</w:t>
            </w:r>
            <w:r>
              <w:rPr>
                <w:spacing w:val="72"/>
                <w:w w:val="150"/>
              </w:rPr>
              <w:t xml:space="preserve"> </w:t>
            </w:r>
            <w:r>
              <w:t>cateter</w:t>
            </w:r>
            <w:r>
              <w:rPr>
                <w:spacing w:val="74"/>
                <w:w w:val="150"/>
              </w:rPr>
              <w:t xml:space="preserve"> </w:t>
            </w:r>
            <w:r>
              <w:t>em</w:t>
            </w:r>
            <w:r>
              <w:rPr>
                <w:spacing w:val="76"/>
                <w:w w:val="150"/>
              </w:rPr>
              <w:t xml:space="preserve"> </w:t>
            </w:r>
            <w:r>
              <w:t>ptfe,</w:t>
            </w:r>
            <w:r>
              <w:rPr>
                <w:spacing w:val="77"/>
                <w:w w:val="150"/>
              </w:rPr>
              <w:t xml:space="preserve"> </w:t>
            </w:r>
            <w:r>
              <w:t>tipo</w:t>
            </w:r>
            <w:r>
              <w:rPr>
                <w:spacing w:val="74"/>
                <w:w w:val="150"/>
              </w:rPr>
              <w:t xml:space="preserve"> </w:t>
            </w:r>
            <w:r>
              <w:t>uso</w:t>
            </w:r>
            <w:r>
              <w:rPr>
                <w:spacing w:val="75"/>
                <w:w w:val="150"/>
              </w:rPr>
              <w:t xml:space="preserve"> </w:t>
            </w:r>
            <w:r>
              <w:t>descartável,</w:t>
            </w:r>
            <w:r>
              <w:rPr>
                <w:spacing w:val="73"/>
                <w:w w:val="150"/>
              </w:rPr>
              <w:t xml:space="preserve"> </w:t>
            </w:r>
            <w:r>
              <w:rPr>
                <w:spacing w:val="-2"/>
              </w:rPr>
              <w:t>estéril,</w:t>
            </w:r>
          </w:p>
          <w:p w14:paraId="776AF29F" w14:textId="77777777" w:rsidR="000137F0" w:rsidRDefault="00550A36">
            <w:pPr>
              <w:pStyle w:val="TableParagraph"/>
              <w:spacing w:line="248" w:lineRule="exact"/>
              <w:ind w:left="106"/>
              <w:jc w:val="both"/>
            </w:pPr>
            <w:r>
              <w:t>embalagem</w:t>
            </w:r>
            <w:r>
              <w:rPr>
                <w:spacing w:val="-3"/>
              </w:rPr>
              <w:t xml:space="preserve"> </w:t>
            </w:r>
            <w:r>
              <w:rPr>
                <w:spacing w:val="-2"/>
              </w:rPr>
              <w:t>individual</w:t>
            </w:r>
          </w:p>
        </w:tc>
        <w:tc>
          <w:tcPr>
            <w:tcW w:w="1702" w:type="dxa"/>
          </w:tcPr>
          <w:p w14:paraId="5CEAAA7B" w14:textId="77777777" w:rsidR="000137F0" w:rsidRDefault="000137F0">
            <w:pPr>
              <w:pStyle w:val="TableParagraph"/>
              <w:rPr>
                <w:b/>
                <w:sz w:val="32"/>
              </w:rPr>
            </w:pPr>
          </w:p>
          <w:p w14:paraId="319B201A" w14:textId="77777777" w:rsidR="000137F0" w:rsidRDefault="000137F0">
            <w:pPr>
              <w:pStyle w:val="TableParagraph"/>
              <w:spacing w:before="6"/>
              <w:rPr>
                <w:b/>
                <w:sz w:val="32"/>
              </w:rPr>
            </w:pPr>
          </w:p>
          <w:p w14:paraId="272B631C" w14:textId="77777777" w:rsidR="000137F0" w:rsidRDefault="00550A36">
            <w:pPr>
              <w:pStyle w:val="TableParagraph"/>
              <w:ind w:right="56"/>
              <w:jc w:val="center"/>
              <w:rPr>
                <w:b/>
                <w:sz w:val="32"/>
              </w:rPr>
            </w:pPr>
            <w:r>
              <w:rPr>
                <w:b/>
                <w:spacing w:val="-5"/>
                <w:sz w:val="32"/>
              </w:rPr>
              <w:t>SIM</w:t>
            </w:r>
          </w:p>
        </w:tc>
        <w:tc>
          <w:tcPr>
            <w:tcW w:w="1699" w:type="dxa"/>
          </w:tcPr>
          <w:p w14:paraId="4685DE98" w14:textId="77777777" w:rsidR="000137F0" w:rsidRDefault="000137F0">
            <w:pPr>
              <w:pStyle w:val="TableParagraph"/>
              <w:rPr>
                <w:b/>
                <w:sz w:val="32"/>
              </w:rPr>
            </w:pPr>
          </w:p>
          <w:p w14:paraId="18B95A9E" w14:textId="77777777" w:rsidR="000137F0" w:rsidRDefault="000137F0">
            <w:pPr>
              <w:pStyle w:val="TableParagraph"/>
              <w:spacing w:before="6"/>
              <w:rPr>
                <w:b/>
                <w:sz w:val="32"/>
              </w:rPr>
            </w:pPr>
          </w:p>
          <w:p w14:paraId="19D61A5F" w14:textId="77777777" w:rsidR="000137F0" w:rsidRDefault="00550A36">
            <w:pPr>
              <w:pStyle w:val="TableParagraph"/>
              <w:ind w:left="2" w:right="53"/>
              <w:jc w:val="center"/>
              <w:rPr>
                <w:b/>
                <w:sz w:val="32"/>
              </w:rPr>
            </w:pPr>
            <w:r>
              <w:rPr>
                <w:b/>
                <w:spacing w:val="-5"/>
                <w:sz w:val="32"/>
              </w:rPr>
              <w:t>NÃO</w:t>
            </w:r>
          </w:p>
        </w:tc>
        <w:tc>
          <w:tcPr>
            <w:tcW w:w="1702" w:type="dxa"/>
          </w:tcPr>
          <w:p w14:paraId="45BE601D" w14:textId="77777777" w:rsidR="000137F0" w:rsidRDefault="000137F0">
            <w:pPr>
              <w:pStyle w:val="TableParagraph"/>
              <w:rPr>
                <w:b/>
                <w:sz w:val="32"/>
              </w:rPr>
            </w:pPr>
          </w:p>
          <w:p w14:paraId="337A1BD1" w14:textId="77777777" w:rsidR="000137F0" w:rsidRDefault="000137F0">
            <w:pPr>
              <w:pStyle w:val="TableParagraph"/>
              <w:spacing w:before="6"/>
              <w:rPr>
                <w:b/>
                <w:sz w:val="32"/>
              </w:rPr>
            </w:pPr>
          </w:p>
          <w:p w14:paraId="6E89EE40" w14:textId="77777777" w:rsidR="000137F0" w:rsidRDefault="00550A36">
            <w:pPr>
              <w:pStyle w:val="TableParagraph"/>
              <w:ind w:left="8" w:right="56"/>
              <w:jc w:val="center"/>
              <w:rPr>
                <w:b/>
                <w:sz w:val="32"/>
              </w:rPr>
            </w:pPr>
            <w:r>
              <w:rPr>
                <w:b/>
                <w:spacing w:val="-5"/>
                <w:sz w:val="32"/>
              </w:rPr>
              <w:t>NÃO</w:t>
            </w:r>
          </w:p>
        </w:tc>
      </w:tr>
      <w:tr w:rsidR="000137F0" w14:paraId="48DED86E" w14:textId="77777777">
        <w:trPr>
          <w:trHeight w:val="1344"/>
        </w:trPr>
        <w:tc>
          <w:tcPr>
            <w:tcW w:w="1131" w:type="dxa"/>
          </w:tcPr>
          <w:p w14:paraId="7A9A1118" w14:textId="77777777" w:rsidR="000137F0" w:rsidRDefault="000137F0">
            <w:pPr>
              <w:pStyle w:val="TableParagraph"/>
              <w:rPr>
                <w:rFonts w:ascii="Times New Roman"/>
              </w:rPr>
            </w:pPr>
          </w:p>
        </w:tc>
        <w:tc>
          <w:tcPr>
            <w:tcW w:w="1133" w:type="dxa"/>
          </w:tcPr>
          <w:p w14:paraId="038ECF71" w14:textId="77777777" w:rsidR="000137F0" w:rsidRDefault="000137F0">
            <w:pPr>
              <w:pStyle w:val="TableParagraph"/>
              <w:spacing w:before="268"/>
              <w:rPr>
                <w:b/>
              </w:rPr>
            </w:pPr>
          </w:p>
          <w:p w14:paraId="18B8D022" w14:textId="77777777" w:rsidR="000137F0" w:rsidRDefault="00550A36">
            <w:pPr>
              <w:pStyle w:val="TableParagraph"/>
              <w:ind w:left="26" w:right="18"/>
              <w:jc w:val="center"/>
            </w:pPr>
            <w:r>
              <w:rPr>
                <w:spacing w:val="-2"/>
              </w:rPr>
              <w:t>EBS05347</w:t>
            </w:r>
          </w:p>
        </w:tc>
        <w:tc>
          <w:tcPr>
            <w:tcW w:w="1419" w:type="dxa"/>
          </w:tcPr>
          <w:p w14:paraId="05157708" w14:textId="77777777" w:rsidR="000137F0" w:rsidRDefault="000137F0">
            <w:pPr>
              <w:pStyle w:val="TableParagraph"/>
              <w:spacing w:before="268"/>
              <w:rPr>
                <w:b/>
              </w:rPr>
            </w:pPr>
          </w:p>
          <w:p w14:paraId="238416BF" w14:textId="77777777" w:rsidR="000137F0" w:rsidRDefault="00550A36">
            <w:pPr>
              <w:pStyle w:val="TableParagraph"/>
              <w:ind w:left="79" w:right="70"/>
              <w:jc w:val="center"/>
            </w:pPr>
            <w:r>
              <w:rPr>
                <w:spacing w:val="-2"/>
              </w:rPr>
              <w:t>621915</w:t>
            </w:r>
          </w:p>
        </w:tc>
        <w:tc>
          <w:tcPr>
            <w:tcW w:w="1278" w:type="dxa"/>
          </w:tcPr>
          <w:p w14:paraId="1D6950A4" w14:textId="77777777" w:rsidR="000137F0" w:rsidRDefault="000137F0">
            <w:pPr>
              <w:pStyle w:val="TableParagraph"/>
              <w:spacing w:before="268"/>
              <w:rPr>
                <w:b/>
              </w:rPr>
            </w:pPr>
          </w:p>
          <w:p w14:paraId="6C476058" w14:textId="77777777" w:rsidR="000137F0" w:rsidRDefault="00550A36">
            <w:pPr>
              <w:pStyle w:val="TableParagraph"/>
              <w:ind w:left="162" w:right="159"/>
              <w:jc w:val="center"/>
            </w:pPr>
            <w:r>
              <w:rPr>
                <w:spacing w:val="-2"/>
              </w:rPr>
              <w:t>unidade</w:t>
            </w:r>
          </w:p>
        </w:tc>
        <w:tc>
          <w:tcPr>
            <w:tcW w:w="5811" w:type="dxa"/>
          </w:tcPr>
          <w:p w14:paraId="0947F5BA" w14:textId="77777777" w:rsidR="000137F0" w:rsidRDefault="00550A36">
            <w:pPr>
              <w:pStyle w:val="TableParagraph"/>
              <w:spacing w:before="268"/>
              <w:ind w:left="106" w:right="96"/>
              <w:jc w:val="both"/>
            </w:pPr>
            <w:r>
              <w:t>Cateter</w:t>
            </w:r>
            <w:r>
              <w:rPr>
                <w:spacing w:val="-3"/>
              </w:rPr>
              <w:t xml:space="preserve"> </w:t>
            </w:r>
            <w:r>
              <w:t>spray</w:t>
            </w:r>
            <w:r>
              <w:rPr>
                <w:spacing w:val="-5"/>
              </w:rPr>
              <w:t xml:space="preserve"> </w:t>
            </w:r>
            <w:r>
              <w:t>com</w:t>
            </w:r>
            <w:r>
              <w:rPr>
                <w:spacing w:val="-4"/>
              </w:rPr>
              <w:t xml:space="preserve"> </w:t>
            </w:r>
            <w:r>
              <w:t>7</w:t>
            </w:r>
            <w:r>
              <w:rPr>
                <w:spacing w:val="-3"/>
              </w:rPr>
              <w:t xml:space="preserve"> </w:t>
            </w:r>
            <w:r>
              <w:t>fr</w:t>
            </w:r>
            <w:r>
              <w:rPr>
                <w:spacing w:val="-3"/>
              </w:rPr>
              <w:t xml:space="preserve"> </w:t>
            </w:r>
            <w:r>
              <w:t>de</w:t>
            </w:r>
            <w:r>
              <w:rPr>
                <w:spacing w:val="-3"/>
              </w:rPr>
              <w:t xml:space="preserve"> </w:t>
            </w:r>
            <w:r>
              <w:t>diâmetro</w:t>
            </w:r>
            <w:r>
              <w:rPr>
                <w:spacing w:val="-5"/>
              </w:rPr>
              <w:t xml:space="preserve"> </w:t>
            </w:r>
            <w:r>
              <w:t>e</w:t>
            </w:r>
            <w:r>
              <w:rPr>
                <w:spacing w:val="-3"/>
              </w:rPr>
              <w:t xml:space="preserve"> </w:t>
            </w:r>
            <w:r>
              <w:t>240</w:t>
            </w:r>
            <w:r>
              <w:rPr>
                <w:spacing w:val="-5"/>
              </w:rPr>
              <w:t xml:space="preserve"> </w:t>
            </w:r>
            <w:r>
              <w:t>cm</w:t>
            </w:r>
            <w:r>
              <w:rPr>
                <w:spacing w:val="-2"/>
              </w:rPr>
              <w:t xml:space="preserve"> </w:t>
            </w:r>
            <w:r>
              <w:t>da</w:t>
            </w:r>
            <w:r>
              <w:rPr>
                <w:spacing w:val="-1"/>
              </w:rPr>
              <w:t xml:space="preserve"> </w:t>
            </w:r>
            <w:r>
              <w:t>comprimento, tipo chuveirinho, usado com endoscópio para pulverizar a mucosa do TGI.</w:t>
            </w:r>
          </w:p>
        </w:tc>
        <w:tc>
          <w:tcPr>
            <w:tcW w:w="1702" w:type="dxa"/>
          </w:tcPr>
          <w:p w14:paraId="28AA8776" w14:textId="77777777" w:rsidR="000137F0" w:rsidRDefault="000137F0">
            <w:pPr>
              <w:pStyle w:val="TableParagraph"/>
              <w:rPr>
                <w:b/>
                <w:sz w:val="32"/>
              </w:rPr>
            </w:pPr>
          </w:p>
          <w:p w14:paraId="311B77C2" w14:textId="77777777" w:rsidR="000137F0" w:rsidRDefault="000137F0">
            <w:pPr>
              <w:pStyle w:val="TableParagraph"/>
              <w:spacing w:before="8"/>
              <w:rPr>
                <w:b/>
                <w:sz w:val="32"/>
              </w:rPr>
            </w:pPr>
          </w:p>
          <w:p w14:paraId="05CE28AB" w14:textId="77777777" w:rsidR="000137F0" w:rsidRDefault="00550A36">
            <w:pPr>
              <w:pStyle w:val="TableParagraph"/>
              <w:spacing w:before="1"/>
              <w:ind w:right="56"/>
              <w:jc w:val="center"/>
              <w:rPr>
                <w:b/>
                <w:sz w:val="32"/>
              </w:rPr>
            </w:pPr>
            <w:r>
              <w:rPr>
                <w:b/>
                <w:spacing w:val="-5"/>
                <w:sz w:val="32"/>
              </w:rPr>
              <w:t>SIM</w:t>
            </w:r>
          </w:p>
        </w:tc>
        <w:tc>
          <w:tcPr>
            <w:tcW w:w="1699" w:type="dxa"/>
          </w:tcPr>
          <w:p w14:paraId="50FADDC5" w14:textId="77777777" w:rsidR="000137F0" w:rsidRDefault="000137F0">
            <w:pPr>
              <w:pStyle w:val="TableParagraph"/>
              <w:rPr>
                <w:b/>
                <w:sz w:val="32"/>
              </w:rPr>
            </w:pPr>
          </w:p>
          <w:p w14:paraId="431AAA81" w14:textId="77777777" w:rsidR="000137F0" w:rsidRDefault="000137F0">
            <w:pPr>
              <w:pStyle w:val="TableParagraph"/>
              <w:spacing w:before="8"/>
              <w:rPr>
                <w:b/>
                <w:sz w:val="32"/>
              </w:rPr>
            </w:pPr>
          </w:p>
          <w:p w14:paraId="710BEBD4" w14:textId="77777777" w:rsidR="000137F0" w:rsidRDefault="00550A36">
            <w:pPr>
              <w:pStyle w:val="TableParagraph"/>
              <w:spacing w:before="1"/>
              <w:ind w:left="2" w:right="53"/>
              <w:jc w:val="center"/>
              <w:rPr>
                <w:b/>
                <w:sz w:val="32"/>
              </w:rPr>
            </w:pPr>
            <w:r>
              <w:rPr>
                <w:b/>
                <w:spacing w:val="-5"/>
                <w:sz w:val="32"/>
              </w:rPr>
              <w:t>NÃO</w:t>
            </w:r>
          </w:p>
        </w:tc>
        <w:tc>
          <w:tcPr>
            <w:tcW w:w="1702" w:type="dxa"/>
          </w:tcPr>
          <w:p w14:paraId="71632377" w14:textId="77777777" w:rsidR="000137F0" w:rsidRDefault="000137F0">
            <w:pPr>
              <w:pStyle w:val="TableParagraph"/>
              <w:rPr>
                <w:b/>
                <w:sz w:val="32"/>
              </w:rPr>
            </w:pPr>
          </w:p>
          <w:p w14:paraId="03548B63" w14:textId="77777777" w:rsidR="000137F0" w:rsidRDefault="000137F0">
            <w:pPr>
              <w:pStyle w:val="TableParagraph"/>
              <w:spacing w:before="8"/>
              <w:rPr>
                <w:b/>
                <w:sz w:val="32"/>
              </w:rPr>
            </w:pPr>
          </w:p>
          <w:p w14:paraId="5D7411E1" w14:textId="77777777" w:rsidR="000137F0" w:rsidRDefault="00550A36">
            <w:pPr>
              <w:pStyle w:val="TableParagraph"/>
              <w:spacing w:before="1"/>
              <w:ind w:left="8" w:right="56"/>
              <w:jc w:val="center"/>
              <w:rPr>
                <w:b/>
                <w:sz w:val="32"/>
              </w:rPr>
            </w:pPr>
            <w:r>
              <w:rPr>
                <w:b/>
                <w:spacing w:val="-5"/>
                <w:sz w:val="32"/>
              </w:rPr>
              <w:t>NÃO</w:t>
            </w:r>
          </w:p>
        </w:tc>
      </w:tr>
      <w:tr w:rsidR="000137F0" w14:paraId="187FBFAB" w14:textId="77777777">
        <w:trPr>
          <w:trHeight w:val="1612"/>
        </w:trPr>
        <w:tc>
          <w:tcPr>
            <w:tcW w:w="1131" w:type="dxa"/>
          </w:tcPr>
          <w:p w14:paraId="2821CFD3" w14:textId="77777777" w:rsidR="000137F0" w:rsidRDefault="000137F0">
            <w:pPr>
              <w:pStyle w:val="TableParagraph"/>
              <w:rPr>
                <w:rFonts w:ascii="Times New Roman"/>
              </w:rPr>
            </w:pPr>
          </w:p>
        </w:tc>
        <w:tc>
          <w:tcPr>
            <w:tcW w:w="1133" w:type="dxa"/>
          </w:tcPr>
          <w:p w14:paraId="342E9FA7" w14:textId="77777777" w:rsidR="000137F0" w:rsidRDefault="000137F0">
            <w:pPr>
              <w:pStyle w:val="TableParagraph"/>
              <w:rPr>
                <w:b/>
              </w:rPr>
            </w:pPr>
          </w:p>
          <w:p w14:paraId="7BAFA6E0" w14:textId="77777777" w:rsidR="000137F0" w:rsidRDefault="000137F0">
            <w:pPr>
              <w:pStyle w:val="TableParagraph"/>
              <w:spacing w:before="134"/>
              <w:rPr>
                <w:b/>
              </w:rPr>
            </w:pPr>
          </w:p>
          <w:p w14:paraId="1CA1DE15" w14:textId="77777777" w:rsidR="000137F0" w:rsidRDefault="00550A36">
            <w:pPr>
              <w:pStyle w:val="TableParagraph"/>
              <w:ind w:left="26" w:right="18"/>
              <w:jc w:val="center"/>
            </w:pPr>
            <w:r>
              <w:rPr>
                <w:spacing w:val="-2"/>
              </w:rPr>
              <w:t>EBS15415</w:t>
            </w:r>
          </w:p>
        </w:tc>
        <w:tc>
          <w:tcPr>
            <w:tcW w:w="1419" w:type="dxa"/>
          </w:tcPr>
          <w:p w14:paraId="08D1851A" w14:textId="77777777" w:rsidR="000137F0" w:rsidRDefault="000137F0">
            <w:pPr>
              <w:pStyle w:val="TableParagraph"/>
              <w:spacing w:before="268"/>
              <w:rPr>
                <w:b/>
              </w:rPr>
            </w:pPr>
          </w:p>
          <w:p w14:paraId="68EBF622" w14:textId="77777777" w:rsidR="000137F0" w:rsidRDefault="00550A36">
            <w:pPr>
              <w:pStyle w:val="TableParagraph"/>
              <w:ind w:left="79" w:right="70"/>
              <w:jc w:val="center"/>
            </w:pPr>
            <w:r>
              <w:rPr>
                <w:spacing w:val="-2"/>
              </w:rPr>
              <w:t>467083</w:t>
            </w:r>
          </w:p>
        </w:tc>
        <w:tc>
          <w:tcPr>
            <w:tcW w:w="1278" w:type="dxa"/>
          </w:tcPr>
          <w:p w14:paraId="3F4E5F54" w14:textId="77777777" w:rsidR="000137F0" w:rsidRDefault="000137F0">
            <w:pPr>
              <w:pStyle w:val="TableParagraph"/>
              <w:rPr>
                <w:b/>
              </w:rPr>
            </w:pPr>
          </w:p>
          <w:p w14:paraId="3CABDF59" w14:textId="77777777" w:rsidR="000137F0" w:rsidRDefault="000137F0">
            <w:pPr>
              <w:pStyle w:val="TableParagraph"/>
              <w:spacing w:before="134"/>
              <w:rPr>
                <w:b/>
              </w:rPr>
            </w:pPr>
          </w:p>
          <w:p w14:paraId="28A43E43" w14:textId="77777777" w:rsidR="000137F0" w:rsidRDefault="00550A36">
            <w:pPr>
              <w:pStyle w:val="TableParagraph"/>
              <w:ind w:left="162" w:right="159"/>
              <w:jc w:val="center"/>
            </w:pPr>
            <w:r>
              <w:rPr>
                <w:spacing w:val="-2"/>
              </w:rPr>
              <w:t>unidade</w:t>
            </w:r>
          </w:p>
        </w:tc>
        <w:tc>
          <w:tcPr>
            <w:tcW w:w="5811" w:type="dxa"/>
          </w:tcPr>
          <w:p w14:paraId="3FF55D84" w14:textId="77777777" w:rsidR="000137F0" w:rsidRDefault="00550A36">
            <w:pPr>
              <w:pStyle w:val="TableParagraph"/>
              <w:spacing w:before="268"/>
              <w:ind w:left="106" w:right="97"/>
              <w:jc w:val="both"/>
            </w:pPr>
            <w:r>
              <w:t xml:space="preserve">Fio guia, tipo standart, material aço inoxidável, formato ponta flexível, aplicação uso dilatadores SAVARY GILLIARD e endoscópios, comprimento 250, esterilidade estéril, tipo uso </w:t>
            </w:r>
            <w:r>
              <w:rPr>
                <w:spacing w:val="-2"/>
              </w:rPr>
              <w:t>descartável</w:t>
            </w:r>
          </w:p>
        </w:tc>
        <w:tc>
          <w:tcPr>
            <w:tcW w:w="1702" w:type="dxa"/>
          </w:tcPr>
          <w:p w14:paraId="43116E3D" w14:textId="77777777" w:rsidR="000137F0" w:rsidRDefault="000137F0">
            <w:pPr>
              <w:pStyle w:val="TableParagraph"/>
              <w:rPr>
                <w:b/>
                <w:sz w:val="32"/>
              </w:rPr>
            </w:pPr>
          </w:p>
          <w:p w14:paraId="0EBEF979" w14:textId="77777777" w:rsidR="000137F0" w:rsidRDefault="000137F0">
            <w:pPr>
              <w:pStyle w:val="TableParagraph"/>
              <w:spacing w:before="5"/>
              <w:rPr>
                <w:b/>
                <w:sz w:val="32"/>
              </w:rPr>
            </w:pPr>
          </w:p>
          <w:p w14:paraId="4F754C3B" w14:textId="77777777" w:rsidR="000137F0" w:rsidRDefault="00550A36">
            <w:pPr>
              <w:pStyle w:val="TableParagraph"/>
              <w:spacing w:before="1"/>
              <w:ind w:right="56"/>
              <w:jc w:val="center"/>
              <w:rPr>
                <w:b/>
                <w:sz w:val="32"/>
              </w:rPr>
            </w:pPr>
            <w:r>
              <w:rPr>
                <w:b/>
                <w:spacing w:val="-5"/>
                <w:sz w:val="32"/>
              </w:rPr>
              <w:t>SIM</w:t>
            </w:r>
          </w:p>
        </w:tc>
        <w:tc>
          <w:tcPr>
            <w:tcW w:w="1699" w:type="dxa"/>
          </w:tcPr>
          <w:p w14:paraId="61FA52E4" w14:textId="77777777" w:rsidR="000137F0" w:rsidRDefault="000137F0">
            <w:pPr>
              <w:pStyle w:val="TableParagraph"/>
              <w:rPr>
                <w:b/>
                <w:sz w:val="32"/>
              </w:rPr>
            </w:pPr>
          </w:p>
          <w:p w14:paraId="5B4ADE67" w14:textId="77777777" w:rsidR="000137F0" w:rsidRDefault="000137F0">
            <w:pPr>
              <w:pStyle w:val="TableParagraph"/>
              <w:spacing w:before="5"/>
              <w:rPr>
                <w:b/>
                <w:sz w:val="32"/>
              </w:rPr>
            </w:pPr>
          </w:p>
          <w:p w14:paraId="6242ECA2" w14:textId="77777777" w:rsidR="000137F0" w:rsidRDefault="00550A36">
            <w:pPr>
              <w:pStyle w:val="TableParagraph"/>
              <w:spacing w:before="1"/>
              <w:ind w:left="2" w:right="53"/>
              <w:jc w:val="center"/>
              <w:rPr>
                <w:b/>
                <w:sz w:val="32"/>
              </w:rPr>
            </w:pPr>
            <w:r>
              <w:rPr>
                <w:b/>
                <w:spacing w:val="-5"/>
                <w:sz w:val="32"/>
              </w:rPr>
              <w:t>NÃO</w:t>
            </w:r>
          </w:p>
        </w:tc>
        <w:tc>
          <w:tcPr>
            <w:tcW w:w="1702" w:type="dxa"/>
          </w:tcPr>
          <w:p w14:paraId="3C7CED2D" w14:textId="77777777" w:rsidR="000137F0" w:rsidRDefault="000137F0">
            <w:pPr>
              <w:pStyle w:val="TableParagraph"/>
              <w:rPr>
                <w:b/>
                <w:sz w:val="32"/>
              </w:rPr>
            </w:pPr>
          </w:p>
          <w:p w14:paraId="1FA3A786" w14:textId="77777777" w:rsidR="000137F0" w:rsidRDefault="000137F0">
            <w:pPr>
              <w:pStyle w:val="TableParagraph"/>
              <w:spacing w:before="5"/>
              <w:rPr>
                <w:b/>
                <w:sz w:val="32"/>
              </w:rPr>
            </w:pPr>
          </w:p>
          <w:p w14:paraId="645E80CA" w14:textId="77777777" w:rsidR="000137F0" w:rsidRDefault="00550A36">
            <w:pPr>
              <w:pStyle w:val="TableParagraph"/>
              <w:spacing w:before="1"/>
              <w:ind w:left="8" w:right="56"/>
              <w:jc w:val="center"/>
              <w:rPr>
                <w:b/>
                <w:sz w:val="32"/>
              </w:rPr>
            </w:pPr>
            <w:r>
              <w:rPr>
                <w:b/>
                <w:spacing w:val="-5"/>
                <w:sz w:val="32"/>
              </w:rPr>
              <w:t>NÃO</w:t>
            </w:r>
          </w:p>
        </w:tc>
      </w:tr>
      <w:tr w:rsidR="000137F0" w14:paraId="71BAA042" w14:textId="77777777">
        <w:trPr>
          <w:trHeight w:val="537"/>
        </w:trPr>
        <w:tc>
          <w:tcPr>
            <w:tcW w:w="1131" w:type="dxa"/>
          </w:tcPr>
          <w:p w14:paraId="77E8C761" w14:textId="77777777" w:rsidR="000137F0" w:rsidRDefault="000137F0">
            <w:pPr>
              <w:pStyle w:val="TableParagraph"/>
              <w:rPr>
                <w:rFonts w:ascii="Times New Roman"/>
              </w:rPr>
            </w:pPr>
          </w:p>
        </w:tc>
        <w:tc>
          <w:tcPr>
            <w:tcW w:w="1133" w:type="dxa"/>
          </w:tcPr>
          <w:p w14:paraId="3835C049" w14:textId="77777777" w:rsidR="000137F0" w:rsidRDefault="00550A36">
            <w:pPr>
              <w:pStyle w:val="TableParagraph"/>
              <w:spacing w:before="134"/>
              <w:ind w:left="26" w:right="18"/>
              <w:jc w:val="center"/>
            </w:pPr>
            <w:r>
              <w:rPr>
                <w:spacing w:val="-2"/>
              </w:rPr>
              <w:t>EBS13547</w:t>
            </w:r>
          </w:p>
        </w:tc>
        <w:tc>
          <w:tcPr>
            <w:tcW w:w="1419" w:type="dxa"/>
          </w:tcPr>
          <w:p w14:paraId="011E87AA" w14:textId="77777777" w:rsidR="000137F0" w:rsidRDefault="000137F0">
            <w:pPr>
              <w:pStyle w:val="TableParagraph"/>
              <w:rPr>
                <w:rFonts w:ascii="Times New Roman"/>
              </w:rPr>
            </w:pPr>
          </w:p>
        </w:tc>
        <w:tc>
          <w:tcPr>
            <w:tcW w:w="1278" w:type="dxa"/>
          </w:tcPr>
          <w:p w14:paraId="0B4741C1" w14:textId="77777777" w:rsidR="000137F0" w:rsidRDefault="00550A36">
            <w:pPr>
              <w:pStyle w:val="TableParagraph"/>
              <w:spacing w:before="134"/>
              <w:ind w:left="162" w:right="159"/>
              <w:jc w:val="center"/>
            </w:pPr>
            <w:r>
              <w:rPr>
                <w:spacing w:val="-2"/>
              </w:rPr>
              <w:t>unidade</w:t>
            </w:r>
          </w:p>
        </w:tc>
        <w:tc>
          <w:tcPr>
            <w:tcW w:w="5811" w:type="dxa"/>
          </w:tcPr>
          <w:p w14:paraId="47B2370C" w14:textId="77777777" w:rsidR="000137F0" w:rsidRDefault="00550A36">
            <w:pPr>
              <w:pStyle w:val="TableParagraph"/>
              <w:spacing w:line="268" w:lineRule="exact"/>
              <w:ind w:left="106"/>
            </w:pPr>
            <w:r>
              <w:t>Dilatador,</w:t>
            </w:r>
            <w:r>
              <w:rPr>
                <w:spacing w:val="-6"/>
              </w:rPr>
              <w:t xml:space="preserve"> </w:t>
            </w:r>
            <w:r>
              <w:t>uso:</w:t>
            </w:r>
            <w:r>
              <w:rPr>
                <w:spacing w:val="-6"/>
              </w:rPr>
              <w:t xml:space="preserve"> </w:t>
            </w:r>
            <w:r>
              <w:t>esôfago,</w:t>
            </w:r>
            <w:r>
              <w:rPr>
                <w:spacing w:val="-8"/>
              </w:rPr>
              <w:t xml:space="preserve"> </w:t>
            </w:r>
            <w:r>
              <w:t>material:</w:t>
            </w:r>
            <w:r>
              <w:rPr>
                <w:spacing w:val="-5"/>
              </w:rPr>
              <w:t xml:space="preserve"> </w:t>
            </w:r>
            <w:r>
              <w:t>polímero,</w:t>
            </w:r>
            <w:r>
              <w:rPr>
                <w:spacing w:val="-5"/>
              </w:rPr>
              <w:t xml:space="preserve"> </w:t>
            </w:r>
            <w:r>
              <w:rPr>
                <w:spacing w:val="-2"/>
              </w:rPr>
              <w:t>diâmetro:</w:t>
            </w:r>
          </w:p>
          <w:p w14:paraId="1AF6939A" w14:textId="77777777" w:rsidR="000137F0" w:rsidRDefault="00550A36">
            <w:pPr>
              <w:pStyle w:val="TableParagraph"/>
              <w:spacing w:line="249" w:lineRule="exact"/>
              <w:ind w:left="106"/>
            </w:pPr>
            <w:r>
              <w:t>tamanhos</w:t>
            </w:r>
            <w:r>
              <w:rPr>
                <w:spacing w:val="-5"/>
              </w:rPr>
              <w:t xml:space="preserve"> </w:t>
            </w:r>
            <w:r>
              <w:t>diversos,</w:t>
            </w:r>
            <w:r>
              <w:rPr>
                <w:spacing w:val="-4"/>
              </w:rPr>
              <w:t xml:space="preserve"> </w:t>
            </w:r>
            <w:r>
              <w:t>apresentação:</w:t>
            </w:r>
            <w:r>
              <w:rPr>
                <w:spacing w:val="-5"/>
              </w:rPr>
              <w:t xml:space="preserve"> </w:t>
            </w:r>
            <w:r>
              <w:t>conjunto</w:t>
            </w:r>
            <w:r>
              <w:rPr>
                <w:spacing w:val="-5"/>
              </w:rPr>
              <w:t xml:space="preserve"> </w:t>
            </w:r>
            <w:r>
              <w:t>com</w:t>
            </w:r>
            <w:r>
              <w:rPr>
                <w:spacing w:val="-6"/>
              </w:rPr>
              <w:t xml:space="preserve"> </w:t>
            </w:r>
            <w:r>
              <w:t>até</w:t>
            </w:r>
            <w:r>
              <w:rPr>
                <w:spacing w:val="-6"/>
              </w:rPr>
              <w:t xml:space="preserve"> </w:t>
            </w:r>
            <w:r>
              <w:t>16</w:t>
            </w:r>
            <w:r>
              <w:rPr>
                <w:spacing w:val="-4"/>
              </w:rPr>
              <w:t xml:space="preserve"> </w:t>
            </w:r>
            <w:r>
              <w:rPr>
                <w:spacing w:val="-2"/>
              </w:rPr>
              <w:t>peças,</w:t>
            </w:r>
          </w:p>
        </w:tc>
        <w:tc>
          <w:tcPr>
            <w:tcW w:w="1702" w:type="dxa"/>
          </w:tcPr>
          <w:p w14:paraId="00893AA3" w14:textId="77777777" w:rsidR="000137F0" w:rsidRDefault="000137F0">
            <w:pPr>
              <w:pStyle w:val="TableParagraph"/>
              <w:rPr>
                <w:rFonts w:ascii="Times New Roman"/>
              </w:rPr>
            </w:pPr>
          </w:p>
        </w:tc>
        <w:tc>
          <w:tcPr>
            <w:tcW w:w="1699" w:type="dxa"/>
          </w:tcPr>
          <w:p w14:paraId="2B9B41D4" w14:textId="77777777" w:rsidR="000137F0" w:rsidRDefault="000137F0">
            <w:pPr>
              <w:pStyle w:val="TableParagraph"/>
              <w:rPr>
                <w:rFonts w:ascii="Times New Roman"/>
              </w:rPr>
            </w:pPr>
          </w:p>
        </w:tc>
        <w:tc>
          <w:tcPr>
            <w:tcW w:w="1702" w:type="dxa"/>
          </w:tcPr>
          <w:p w14:paraId="7E3927D9" w14:textId="77777777" w:rsidR="000137F0" w:rsidRDefault="000137F0">
            <w:pPr>
              <w:pStyle w:val="TableParagraph"/>
              <w:rPr>
                <w:rFonts w:ascii="Times New Roman"/>
              </w:rPr>
            </w:pPr>
          </w:p>
        </w:tc>
      </w:tr>
    </w:tbl>
    <w:p w14:paraId="1FA30647" w14:textId="77777777" w:rsidR="000137F0" w:rsidRDefault="000137F0">
      <w:pPr>
        <w:pStyle w:val="TableParagraph"/>
        <w:rPr>
          <w:rFonts w:ascii="Times New Roman"/>
        </w:rPr>
        <w:sectPr w:rsidR="000137F0">
          <w:type w:val="continuous"/>
          <w:pgSz w:w="16840" w:h="11910" w:orient="landscape"/>
          <w:pgMar w:top="540" w:right="141" w:bottom="1420" w:left="566" w:header="0" w:footer="1203"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0137F0" w14:paraId="5E413459" w14:textId="77777777">
        <w:trPr>
          <w:trHeight w:val="537"/>
        </w:trPr>
        <w:tc>
          <w:tcPr>
            <w:tcW w:w="1131" w:type="dxa"/>
          </w:tcPr>
          <w:p w14:paraId="4C34A6D6" w14:textId="77777777" w:rsidR="000137F0" w:rsidRDefault="000137F0">
            <w:pPr>
              <w:pStyle w:val="TableParagraph"/>
              <w:rPr>
                <w:rFonts w:ascii="Times New Roman"/>
              </w:rPr>
            </w:pPr>
          </w:p>
        </w:tc>
        <w:tc>
          <w:tcPr>
            <w:tcW w:w="1133" w:type="dxa"/>
          </w:tcPr>
          <w:p w14:paraId="1AF13FCE" w14:textId="77777777" w:rsidR="000137F0" w:rsidRDefault="000137F0">
            <w:pPr>
              <w:pStyle w:val="TableParagraph"/>
              <w:rPr>
                <w:rFonts w:ascii="Times New Roman"/>
              </w:rPr>
            </w:pPr>
          </w:p>
        </w:tc>
        <w:tc>
          <w:tcPr>
            <w:tcW w:w="1419" w:type="dxa"/>
          </w:tcPr>
          <w:p w14:paraId="34297011" w14:textId="77777777" w:rsidR="000137F0" w:rsidRDefault="00550A36">
            <w:pPr>
              <w:pStyle w:val="TableParagraph"/>
              <w:spacing w:line="268" w:lineRule="exact"/>
              <w:ind w:left="79" w:right="70"/>
              <w:jc w:val="center"/>
            </w:pPr>
            <w:r>
              <w:rPr>
                <w:spacing w:val="-2"/>
              </w:rPr>
              <w:t>457324</w:t>
            </w:r>
          </w:p>
        </w:tc>
        <w:tc>
          <w:tcPr>
            <w:tcW w:w="1278" w:type="dxa"/>
          </w:tcPr>
          <w:p w14:paraId="34BD18CA" w14:textId="77777777" w:rsidR="000137F0" w:rsidRDefault="000137F0">
            <w:pPr>
              <w:pStyle w:val="TableParagraph"/>
              <w:rPr>
                <w:rFonts w:ascii="Times New Roman"/>
              </w:rPr>
            </w:pPr>
          </w:p>
        </w:tc>
        <w:tc>
          <w:tcPr>
            <w:tcW w:w="5811" w:type="dxa"/>
          </w:tcPr>
          <w:p w14:paraId="556CC457" w14:textId="77777777" w:rsidR="000137F0" w:rsidRDefault="00550A36">
            <w:pPr>
              <w:pStyle w:val="TableParagraph"/>
              <w:spacing w:line="268" w:lineRule="exact"/>
              <w:ind w:left="106"/>
            </w:pPr>
            <w:r>
              <w:t>componente</w:t>
            </w:r>
            <w:r>
              <w:rPr>
                <w:spacing w:val="-5"/>
              </w:rPr>
              <w:t xml:space="preserve"> </w:t>
            </w:r>
            <w:r>
              <w:t>adicional:</w:t>
            </w:r>
            <w:r>
              <w:rPr>
                <w:spacing w:val="-6"/>
              </w:rPr>
              <w:t xml:space="preserve"> </w:t>
            </w:r>
            <w:r>
              <w:t>c,</w:t>
            </w:r>
            <w:r>
              <w:rPr>
                <w:spacing w:val="-5"/>
              </w:rPr>
              <w:t xml:space="preserve"> </w:t>
            </w:r>
            <w:r>
              <w:t>fio</w:t>
            </w:r>
            <w:r>
              <w:rPr>
                <w:spacing w:val="-3"/>
              </w:rPr>
              <w:t xml:space="preserve"> </w:t>
            </w:r>
            <w:r>
              <w:t>guia,</w:t>
            </w:r>
            <w:r>
              <w:rPr>
                <w:spacing w:val="-5"/>
              </w:rPr>
              <w:t xml:space="preserve"> </w:t>
            </w:r>
            <w:r>
              <w:t>esterilidade:</w:t>
            </w:r>
            <w:r>
              <w:rPr>
                <w:spacing w:val="-4"/>
              </w:rPr>
              <w:t xml:space="preserve"> </w:t>
            </w:r>
            <w:r>
              <w:rPr>
                <w:spacing w:val="-2"/>
              </w:rPr>
              <w:t>reutilizável</w:t>
            </w:r>
          </w:p>
          <w:p w14:paraId="48B517F8" w14:textId="77777777" w:rsidR="000137F0" w:rsidRDefault="00550A36">
            <w:pPr>
              <w:pStyle w:val="TableParagraph"/>
              <w:spacing w:line="249" w:lineRule="exact"/>
              <w:ind w:left="106"/>
            </w:pPr>
            <w:r>
              <w:t>Descrição</w:t>
            </w:r>
            <w:r>
              <w:rPr>
                <w:spacing w:val="-7"/>
              </w:rPr>
              <w:t xml:space="preserve"> </w:t>
            </w:r>
            <w:r>
              <w:t>complementar:</w:t>
            </w:r>
            <w:r>
              <w:rPr>
                <w:spacing w:val="-9"/>
              </w:rPr>
              <w:t xml:space="preserve"> </w:t>
            </w:r>
            <w:r>
              <w:t>dilatador</w:t>
            </w:r>
            <w:r>
              <w:rPr>
                <w:spacing w:val="-5"/>
              </w:rPr>
              <w:t xml:space="preserve"> </w:t>
            </w:r>
            <w:r>
              <w:t>de</w:t>
            </w:r>
            <w:r>
              <w:rPr>
                <w:spacing w:val="-7"/>
              </w:rPr>
              <w:t xml:space="preserve"> </w:t>
            </w:r>
            <w:r>
              <w:t>SAVARY-</w:t>
            </w:r>
            <w:r>
              <w:rPr>
                <w:spacing w:val="-2"/>
              </w:rPr>
              <w:t>GUILLIARD.</w:t>
            </w:r>
          </w:p>
        </w:tc>
        <w:tc>
          <w:tcPr>
            <w:tcW w:w="1702" w:type="dxa"/>
          </w:tcPr>
          <w:p w14:paraId="6665612E" w14:textId="77777777" w:rsidR="000137F0" w:rsidRDefault="00550A36">
            <w:pPr>
              <w:pStyle w:val="TableParagraph"/>
              <w:ind w:right="56"/>
              <w:jc w:val="center"/>
              <w:rPr>
                <w:b/>
                <w:sz w:val="32"/>
              </w:rPr>
            </w:pPr>
            <w:r>
              <w:rPr>
                <w:b/>
                <w:spacing w:val="-5"/>
                <w:sz w:val="32"/>
              </w:rPr>
              <w:t>SIM</w:t>
            </w:r>
          </w:p>
        </w:tc>
        <w:tc>
          <w:tcPr>
            <w:tcW w:w="1699" w:type="dxa"/>
          </w:tcPr>
          <w:p w14:paraId="5A4E049D" w14:textId="77777777" w:rsidR="000137F0" w:rsidRDefault="00550A36">
            <w:pPr>
              <w:pStyle w:val="TableParagraph"/>
              <w:ind w:left="2" w:right="53"/>
              <w:jc w:val="center"/>
              <w:rPr>
                <w:b/>
                <w:sz w:val="32"/>
              </w:rPr>
            </w:pPr>
            <w:r>
              <w:rPr>
                <w:b/>
                <w:spacing w:val="-5"/>
                <w:sz w:val="32"/>
              </w:rPr>
              <w:t>NÃO</w:t>
            </w:r>
          </w:p>
        </w:tc>
        <w:tc>
          <w:tcPr>
            <w:tcW w:w="1702" w:type="dxa"/>
          </w:tcPr>
          <w:p w14:paraId="7E13F23E" w14:textId="77777777" w:rsidR="000137F0" w:rsidRDefault="00550A36">
            <w:pPr>
              <w:pStyle w:val="TableParagraph"/>
              <w:ind w:left="8" w:right="56"/>
              <w:jc w:val="center"/>
              <w:rPr>
                <w:b/>
                <w:sz w:val="32"/>
              </w:rPr>
            </w:pPr>
            <w:r>
              <w:rPr>
                <w:b/>
                <w:spacing w:val="-5"/>
                <w:sz w:val="32"/>
              </w:rPr>
              <w:t>NÃO</w:t>
            </w:r>
          </w:p>
        </w:tc>
      </w:tr>
      <w:tr w:rsidR="000137F0" w14:paraId="0663FF88" w14:textId="77777777">
        <w:trPr>
          <w:trHeight w:val="2148"/>
        </w:trPr>
        <w:tc>
          <w:tcPr>
            <w:tcW w:w="1131" w:type="dxa"/>
          </w:tcPr>
          <w:p w14:paraId="0682360B" w14:textId="77777777" w:rsidR="000137F0" w:rsidRDefault="000137F0">
            <w:pPr>
              <w:pStyle w:val="TableParagraph"/>
              <w:rPr>
                <w:rFonts w:ascii="Times New Roman"/>
              </w:rPr>
            </w:pPr>
          </w:p>
        </w:tc>
        <w:tc>
          <w:tcPr>
            <w:tcW w:w="1133" w:type="dxa"/>
          </w:tcPr>
          <w:p w14:paraId="4C5FF333" w14:textId="77777777" w:rsidR="000137F0" w:rsidRDefault="000137F0">
            <w:pPr>
              <w:pStyle w:val="TableParagraph"/>
              <w:rPr>
                <w:b/>
              </w:rPr>
            </w:pPr>
          </w:p>
          <w:p w14:paraId="1801D601" w14:textId="77777777" w:rsidR="000137F0" w:rsidRDefault="000137F0">
            <w:pPr>
              <w:pStyle w:val="TableParagraph"/>
              <w:rPr>
                <w:b/>
              </w:rPr>
            </w:pPr>
          </w:p>
          <w:p w14:paraId="197B9C1D" w14:textId="77777777" w:rsidR="000137F0" w:rsidRDefault="000137F0">
            <w:pPr>
              <w:pStyle w:val="TableParagraph"/>
              <w:spacing w:before="131"/>
              <w:rPr>
                <w:b/>
              </w:rPr>
            </w:pPr>
          </w:p>
          <w:p w14:paraId="3620BD68" w14:textId="77777777" w:rsidR="000137F0" w:rsidRDefault="00550A36">
            <w:pPr>
              <w:pStyle w:val="TableParagraph"/>
              <w:spacing w:before="1"/>
              <w:ind w:left="26" w:right="18"/>
              <w:jc w:val="center"/>
            </w:pPr>
            <w:r>
              <w:rPr>
                <w:spacing w:val="-2"/>
              </w:rPr>
              <w:t>EBS06517</w:t>
            </w:r>
          </w:p>
        </w:tc>
        <w:tc>
          <w:tcPr>
            <w:tcW w:w="1419" w:type="dxa"/>
          </w:tcPr>
          <w:p w14:paraId="210F1374" w14:textId="77777777" w:rsidR="000137F0" w:rsidRDefault="000137F0">
            <w:pPr>
              <w:pStyle w:val="TableParagraph"/>
              <w:rPr>
                <w:b/>
              </w:rPr>
            </w:pPr>
          </w:p>
          <w:p w14:paraId="5A6A065B" w14:textId="77777777" w:rsidR="000137F0" w:rsidRDefault="000137F0">
            <w:pPr>
              <w:pStyle w:val="TableParagraph"/>
              <w:spacing w:before="266"/>
              <w:rPr>
                <w:b/>
              </w:rPr>
            </w:pPr>
          </w:p>
          <w:p w14:paraId="3082BA42" w14:textId="77777777" w:rsidR="000137F0" w:rsidRDefault="00550A36">
            <w:pPr>
              <w:pStyle w:val="TableParagraph"/>
              <w:ind w:left="79" w:right="70"/>
              <w:jc w:val="center"/>
            </w:pPr>
            <w:r>
              <w:rPr>
                <w:spacing w:val="-2"/>
              </w:rPr>
              <w:t>428330</w:t>
            </w:r>
          </w:p>
        </w:tc>
        <w:tc>
          <w:tcPr>
            <w:tcW w:w="1278" w:type="dxa"/>
          </w:tcPr>
          <w:p w14:paraId="223050B8" w14:textId="77777777" w:rsidR="000137F0" w:rsidRDefault="000137F0">
            <w:pPr>
              <w:pStyle w:val="TableParagraph"/>
              <w:rPr>
                <w:b/>
              </w:rPr>
            </w:pPr>
          </w:p>
          <w:p w14:paraId="3295550C" w14:textId="77777777" w:rsidR="000137F0" w:rsidRDefault="000137F0">
            <w:pPr>
              <w:pStyle w:val="TableParagraph"/>
              <w:rPr>
                <w:b/>
              </w:rPr>
            </w:pPr>
          </w:p>
          <w:p w14:paraId="25EC7BA9" w14:textId="77777777" w:rsidR="000137F0" w:rsidRDefault="000137F0">
            <w:pPr>
              <w:pStyle w:val="TableParagraph"/>
              <w:spacing w:before="131"/>
              <w:rPr>
                <w:b/>
              </w:rPr>
            </w:pPr>
          </w:p>
          <w:p w14:paraId="7C50D51D" w14:textId="77777777" w:rsidR="000137F0" w:rsidRDefault="00550A36">
            <w:pPr>
              <w:pStyle w:val="TableParagraph"/>
              <w:spacing w:before="1"/>
              <w:ind w:left="162" w:right="159"/>
              <w:jc w:val="center"/>
            </w:pPr>
            <w:r>
              <w:rPr>
                <w:spacing w:val="-2"/>
              </w:rPr>
              <w:t>unidade</w:t>
            </w:r>
          </w:p>
        </w:tc>
        <w:tc>
          <w:tcPr>
            <w:tcW w:w="5811" w:type="dxa"/>
          </w:tcPr>
          <w:p w14:paraId="440CA7C1" w14:textId="77777777" w:rsidR="000137F0" w:rsidRDefault="00550A36">
            <w:pPr>
              <w:pStyle w:val="TableParagraph"/>
              <w:spacing w:before="268"/>
              <w:ind w:left="106" w:right="94"/>
              <w:jc w:val="both"/>
            </w:pPr>
            <w:r>
              <w:t>Balão dilatação, aplicação para acalásia, material polímero, dimensão balão 30 a 40 x 80, diâmetro do cateter cerca de 5, comprimento</w:t>
            </w:r>
            <w:r>
              <w:rPr>
                <w:spacing w:val="-11"/>
              </w:rPr>
              <w:t xml:space="preserve"> </w:t>
            </w:r>
            <w:r>
              <w:t>do</w:t>
            </w:r>
            <w:r>
              <w:rPr>
                <w:spacing w:val="-11"/>
              </w:rPr>
              <w:t xml:space="preserve"> </w:t>
            </w:r>
            <w:r>
              <w:t>cateter</w:t>
            </w:r>
            <w:r>
              <w:rPr>
                <w:spacing w:val="-12"/>
              </w:rPr>
              <w:t xml:space="preserve"> </w:t>
            </w:r>
            <w:r>
              <w:t>cerca</w:t>
            </w:r>
            <w:r>
              <w:rPr>
                <w:spacing w:val="-10"/>
              </w:rPr>
              <w:t xml:space="preserve"> </w:t>
            </w:r>
            <w:r>
              <w:t>de</w:t>
            </w:r>
            <w:r>
              <w:rPr>
                <w:spacing w:val="-11"/>
              </w:rPr>
              <w:t xml:space="preserve"> </w:t>
            </w:r>
            <w:r>
              <w:t>100,</w:t>
            </w:r>
            <w:r>
              <w:rPr>
                <w:spacing w:val="-9"/>
              </w:rPr>
              <w:t xml:space="preserve"> </w:t>
            </w:r>
            <w:r>
              <w:t>acessórios</w:t>
            </w:r>
            <w:r>
              <w:rPr>
                <w:spacing w:val="-12"/>
              </w:rPr>
              <w:t xml:space="preserve"> </w:t>
            </w:r>
            <w:r>
              <w:t>duplo</w:t>
            </w:r>
            <w:r>
              <w:rPr>
                <w:spacing w:val="-9"/>
              </w:rPr>
              <w:t xml:space="preserve"> </w:t>
            </w:r>
            <w:r>
              <w:t>lúmen, adicionais</w:t>
            </w:r>
            <w:r>
              <w:rPr>
                <w:spacing w:val="-9"/>
              </w:rPr>
              <w:t xml:space="preserve"> </w:t>
            </w:r>
            <w:r>
              <w:t>c/</w:t>
            </w:r>
            <w:r>
              <w:rPr>
                <w:spacing w:val="-10"/>
              </w:rPr>
              <w:t xml:space="preserve"> </w:t>
            </w:r>
            <w:r>
              <w:t>3</w:t>
            </w:r>
            <w:r>
              <w:rPr>
                <w:spacing w:val="-10"/>
              </w:rPr>
              <w:t xml:space="preserve"> </w:t>
            </w:r>
            <w:r>
              <w:t>marcas</w:t>
            </w:r>
            <w:r>
              <w:rPr>
                <w:spacing w:val="-11"/>
              </w:rPr>
              <w:t xml:space="preserve"> </w:t>
            </w:r>
            <w:r>
              <w:t>radiopacas,</w:t>
            </w:r>
            <w:r>
              <w:rPr>
                <w:spacing w:val="-11"/>
              </w:rPr>
              <w:t xml:space="preserve"> </w:t>
            </w:r>
            <w:r>
              <w:t>compatível</w:t>
            </w:r>
            <w:r>
              <w:rPr>
                <w:spacing w:val="-11"/>
              </w:rPr>
              <w:t xml:space="preserve"> </w:t>
            </w:r>
            <w:r>
              <w:t>compatível</w:t>
            </w:r>
            <w:r>
              <w:rPr>
                <w:spacing w:val="-9"/>
              </w:rPr>
              <w:t xml:space="preserve"> </w:t>
            </w:r>
            <w:r>
              <w:t>c/</w:t>
            </w:r>
            <w:r>
              <w:rPr>
                <w:spacing w:val="-8"/>
              </w:rPr>
              <w:t xml:space="preserve"> </w:t>
            </w:r>
            <w:r>
              <w:t>fio guia</w:t>
            </w:r>
            <w:r>
              <w:rPr>
                <w:spacing w:val="80"/>
              </w:rPr>
              <w:t xml:space="preserve">  </w:t>
            </w:r>
            <w:r>
              <w:t>0,047´,</w:t>
            </w:r>
            <w:r>
              <w:rPr>
                <w:spacing w:val="80"/>
              </w:rPr>
              <w:t xml:space="preserve">  </w:t>
            </w:r>
            <w:r>
              <w:t>esterilidade</w:t>
            </w:r>
            <w:r>
              <w:rPr>
                <w:spacing w:val="80"/>
              </w:rPr>
              <w:t xml:space="preserve">  </w:t>
            </w:r>
            <w:r>
              <w:t>estéril,</w:t>
            </w:r>
            <w:r>
              <w:rPr>
                <w:spacing w:val="80"/>
              </w:rPr>
              <w:t xml:space="preserve">  </w:t>
            </w:r>
            <w:r>
              <w:t>uso</w:t>
            </w:r>
            <w:r>
              <w:rPr>
                <w:spacing w:val="80"/>
              </w:rPr>
              <w:t xml:space="preserve">  </w:t>
            </w:r>
            <w:r>
              <w:t>único descrição</w:t>
            </w:r>
            <w:r>
              <w:rPr>
                <w:spacing w:val="49"/>
              </w:rPr>
              <w:t xml:space="preserve">  </w:t>
            </w:r>
            <w:r>
              <w:t>complementar:</w:t>
            </w:r>
            <w:r>
              <w:rPr>
                <w:spacing w:val="50"/>
              </w:rPr>
              <w:t xml:space="preserve">  </w:t>
            </w:r>
            <w:r>
              <w:t>tamanho</w:t>
            </w:r>
            <w:r>
              <w:rPr>
                <w:spacing w:val="51"/>
              </w:rPr>
              <w:t xml:space="preserve">  </w:t>
            </w:r>
            <w:r>
              <w:t>de</w:t>
            </w:r>
            <w:r>
              <w:rPr>
                <w:spacing w:val="50"/>
              </w:rPr>
              <w:t xml:space="preserve">  </w:t>
            </w:r>
            <w:r>
              <w:t>acordo</w:t>
            </w:r>
            <w:r>
              <w:rPr>
                <w:spacing w:val="50"/>
              </w:rPr>
              <w:t xml:space="preserve">  </w:t>
            </w:r>
            <w:r>
              <w:t>com</w:t>
            </w:r>
            <w:r>
              <w:rPr>
                <w:spacing w:val="50"/>
              </w:rPr>
              <w:t xml:space="preserve">  </w:t>
            </w:r>
            <w:r>
              <w:rPr>
                <w:spacing w:val="-10"/>
              </w:rPr>
              <w:t>a</w:t>
            </w:r>
          </w:p>
          <w:p w14:paraId="348C7872" w14:textId="77777777" w:rsidR="000137F0" w:rsidRDefault="00550A36">
            <w:pPr>
              <w:pStyle w:val="TableParagraph"/>
              <w:spacing w:line="249" w:lineRule="exact"/>
              <w:ind w:left="106"/>
              <w:jc w:val="both"/>
            </w:pPr>
            <w:r>
              <w:t>necessidade</w:t>
            </w:r>
            <w:r>
              <w:rPr>
                <w:spacing w:val="-6"/>
              </w:rPr>
              <w:t xml:space="preserve"> </w:t>
            </w:r>
            <w:r>
              <w:t>do</w:t>
            </w:r>
            <w:r>
              <w:rPr>
                <w:spacing w:val="-4"/>
              </w:rPr>
              <w:t xml:space="preserve"> </w:t>
            </w:r>
            <w:r>
              <w:rPr>
                <w:spacing w:val="-2"/>
              </w:rPr>
              <w:t>serviço</w:t>
            </w:r>
          </w:p>
        </w:tc>
        <w:tc>
          <w:tcPr>
            <w:tcW w:w="1702" w:type="dxa"/>
          </w:tcPr>
          <w:p w14:paraId="0BF58562" w14:textId="77777777" w:rsidR="000137F0" w:rsidRDefault="000137F0">
            <w:pPr>
              <w:pStyle w:val="TableParagraph"/>
              <w:rPr>
                <w:b/>
                <w:sz w:val="32"/>
              </w:rPr>
            </w:pPr>
          </w:p>
          <w:p w14:paraId="650ABD84" w14:textId="77777777" w:rsidR="000137F0" w:rsidRDefault="000137F0">
            <w:pPr>
              <w:pStyle w:val="TableParagraph"/>
              <w:spacing w:before="5"/>
              <w:rPr>
                <w:b/>
                <w:sz w:val="32"/>
              </w:rPr>
            </w:pPr>
          </w:p>
          <w:p w14:paraId="681564A4" w14:textId="77777777" w:rsidR="000137F0" w:rsidRDefault="00550A36">
            <w:pPr>
              <w:pStyle w:val="TableParagraph"/>
              <w:spacing w:before="1"/>
              <w:ind w:right="56"/>
              <w:jc w:val="center"/>
              <w:rPr>
                <w:b/>
                <w:sz w:val="32"/>
              </w:rPr>
            </w:pPr>
            <w:r>
              <w:rPr>
                <w:b/>
                <w:spacing w:val="-5"/>
                <w:sz w:val="32"/>
              </w:rPr>
              <w:t>SIM</w:t>
            </w:r>
          </w:p>
        </w:tc>
        <w:tc>
          <w:tcPr>
            <w:tcW w:w="1699" w:type="dxa"/>
          </w:tcPr>
          <w:p w14:paraId="17C2D2CE" w14:textId="77777777" w:rsidR="000137F0" w:rsidRDefault="000137F0">
            <w:pPr>
              <w:pStyle w:val="TableParagraph"/>
              <w:rPr>
                <w:b/>
                <w:sz w:val="32"/>
              </w:rPr>
            </w:pPr>
          </w:p>
          <w:p w14:paraId="281DD98B" w14:textId="77777777" w:rsidR="000137F0" w:rsidRDefault="000137F0">
            <w:pPr>
              <w:pStyle w:val="TableParagraph"/>
              <w:spacing w:before="5"/>
              <w:rPr>
                <w:b/>
                <w:sz w:val="32"/>
              </w:rPr>
            </w:pPr>
          </w:p>
          <w:p w14:paraId="1C2F5F86" w14:textId="77777777" w:rsidR="000137F0" w:rsidRDefault="00550A36">
            <w:pPr>
              <w:pStyle w:val="TableParagraph"/>
              <w:spacing w:before="1"/>
              <w:ind w:left="2" w:right="53"/>
              <w:jc w:val="center"/>
              <w:rPr>
                <w:b/>
                <w:sz w:val="32"/>
              </w:rPr>
            </w:pPr>
            <w:r>
              <w:rPr>
                <w:b/>
                <w:spacing w:val="-5"/>
                <w:sz w:val="32"/>
              </w:rPr>
              <w:t>NÃO</w:t>
            </w:r>
          </w:p>
        </w:tc>
        <w:tc>
          <w:tcPr>
            <w:tcW w:w="1702" w:type="dxa"/>
          </w:tcPr>
          <w:p w14:paraId="607049BB" w14:textId="77777777" w:rsidR="000137F0" w:rsidRDefault="000137F0">
            <w:pPr>
              <w:pStyle w:val="TableParagraph"/>
              <w:rPr>
                <w:b/>
                <w:sz w:val="32"/>
              </w:rPr>
            </w:pPr>
          </w:p>
          <w:p w14:paraId="4EC971A9" w14:textId="77777777" w:rsidR="000137F0" w:rsidRDefault="000137F0">
            <w:pPr>
              <w:pStyle w:val="TableParagraph"/>
              <w:spacing w:before="5"/>
              <w:rPr>
                <w:b/>
                <w:sz w:val="32"/>
              </w:rPr>
            </w:pPr>
          </w:p>
          <w:p w14:paraId="211A3B5C" w14:textId="77777777" w:rsidR="000137F0" w:rsidRDefault="00550A36">
            <w:pPr>
              <w:pStyle w:val="TableParagraph"/>
              <w:spacing w:before="1"/>
              <w:ind w:left="8" w:right="56"/>
              <w:jc w:val="center"/>
              <w:rPr>
                <w:b/>
                <w:sz w:val="32"/>
              </w:rPr>
            </w:pPr>
            <w:r>
              <w:rPr>
                <w:b/>
                <w:spacing w:val="-5"/>
                <w:sz w:val="32"/>
              </w:rPr>
              <w:t>NÃO</w:t>
            </w:r>
          </w:p>
        </w:tc>
      </w:tr>
      <w:tr w:rsidR="000137F0" w14:paraId="203898A9" w14:textId="77777777">
        <w:trPr>
          <w:trHeight w:val="2147"/>
        </w:trPr>
        <w:tc>
          <w:tcPr>
            <w:tcW w:w="1131" w:type="dxa"/>
          </w:tcPr>
          <w:p w14:paraId="454EC658" w14:textId="77777777" w:rsidR="000137F0" w:rsidRDefault="000137F0">
            <w:pPr>
              <w:pStyle w:val="TableParagraph"/>
              <w:rPr>
                <w:rFonts w:ascii="Times New Roman"/>
              </w:rPr>
            </w:pPr>
          </w:p>
        </w:tc>
        <w:tc>
          <w:tcPr>
            <w:tcW w:w="1133" w:type="dxa"/>
          </w:tcPr>
          <w:p w14:paraId="7A1BF1CF" w14:textId="77777777" w:rsidR="000137F0" w:rsidRDefault="000137F0">
            <w:pPr>
              <w:pStyle w:val="TableParagraph"/>
              <w:rPr>
                <w:b/>
              </w:rPr>
            </w:pPr>
          </w:p>
          <w:p w14:paraId="1D189C38" w14:textId="77777777" w:rsidR="000137F0" w:rsidRDefault="000137F0">
            <w:pPr>
              <w:pStyle w:val="TableParagraph"/>
              <w:rPr>
                <w:b/>
              </w:rPr>
            </w:pPr>
          </w:p>
          <w:p w14:paraId="542DDA4C" w14:textId="77777777" w:rsidR="000137F0" w:rsidRDefault="000137F0">
            <w:pPr>
              <w:pStyle w:val="TableParagraph"/>
              <w:spacing w:before="134"/>
              <w:rPr>
                <w:b/>
              </w:rPr>
            </w:pPr>
          </w:p>
          <w:p w14:paraId="7E1C7A29" w14:textId="77777777" w:rsidR="000137F0" w:rsidRDefault="00550A36">
            <w:pPr>
              <w:pStyle w:val="TableParagraph"/>
              <w:ind w:left="26" w:right="18"/>
              <w:jc w:val="center"/>
            </w:pPr>
            <w:r>
              <w:rPr>
                <w:spacing w:val="-2"/>
              </w:rPr>
              <w:t>EBS07460</w:t>
            </w:r>
          </w:p>
        </w:tc>
        <w:tc>
          <w:tcPr>
            <w:tcW w:w="1419" w:type="dxa"/>
          </w:tcPr>
          <w:p w14:paraId="25876DF5" w14:textId="77777777" w:rsidR="000137F0" w:rsidRDefault="000137F0">
            <w:pPr>
              <w:pStyle w:val="TableParagraph"/>
              <w:rPr>
                <w:b/>
              </w:rPr>
            </w:pPr>
          </w:p>
          <w:p w14:paraId="57921B9B" w14:textId="77777777" w:rsidR="000137F0" w:rsidRDefault="000137F0">
            <w:pPr>
              <w:pStyle w:val="TableParagraph"/>
              <w:spacing w:before="268"/>
              <w:rPr>
                <w:b/>
              </w:rPr>
            </w:pPr>
          </w:p>
          <w:p w14:paraId="1B39EDB7" w14:textId="77777777" w:rsidR="000137F0" w:rsidRDefault="00550A36">
            <w:pPr>
              <w:pStyle w:val="TableParagraph"/>
              <w:ind w:left="79" w:right="70"/>
              <w:jc w:val="center"/>
            </w:pPr>
            <w:r>
              <w:rPr>
                <w:spacing w:val="-2"/>
              </w:rPr>
              <w:t>428327</w:t>
            </w:r>
          </w:p>
        </w:tc>
        <w:tc>
          <w:tcPr>
            <w:tcW w:w="1278" w:type="dxa"/>
          </w:tcPr>
          <w:p w14:paraId="1861483F" w14:textId="77777777" w:rsidR="000137F0" w:rsidRDefault="000137F0">
            <w:pPr>
              <w:pStyle w:val="TableParagraph"/>
              <w:rPr>
                <w:b/>
              </w:rPr>
            </w:pPr>
          </w:p>
          <w:p w14:paraId="671D464B" w14:textId="77777777" w:rsidR="000137F0" w:rsidRDefault="000137F0">
            <w:pPr>
              <w:pStyle w:val="TableParagraph"/>
              <w:rPr>
                <w:b/>
              </w:rPr>
            </w:pPr>
          </w:p>
          <w:p w14:paraId="691E87EE" w14:textId="77777777" w:rsidR="000137F0" w:rsidRDefault="000137F0">
            <w:pPr>
              <w:pStyle w:val="TableParagraph"/>
              <w:spacing w:before="134"/>
              <w:rPr>
                <w:b/>
              </w:rPr>
            </w:pPr>
          </w:p>
          <w:p w14:paraId="5351A9C0" w14:textId="77777777" w:rsidR="000137F0" w:rsidRDefault="00550A36">
            <w:pPr>
              <w:pStyle w:val="TableParagraph"/>
              <w:ind w:left="162" w:right="159"/>
              <w:jc w:val="center"/>
            </w:pPr>
            <w:r>
              <w:rPr>
                <w:spacing w:val="-2"/>
              </w:rPr>
              <w:t>unidade</w:t>
            </w:r>
          </w:p>
        </w:tc>
        <w:tc>
          <w:tcPr>
            <w:tcW w:w="5811" w:type="dxa"/>
          </w:tcPr>
          <w:p w14:paraId="7EEA00FD" w14:textId="77777777" w:rsidR="000137F0" w:rsidRDefault="00550A36">
            <w:pPr>
              <w:pStyle w:val="TableParagraph"/>
              <w:spacing w:before="268"/>
              <w:ind w:left="106" w:right="98"/>
              <w:jc w:val="both"/>
            </w:pPr>
            <w:r>
              <w:t>Balão dilatação, aplicação esofágico, material polímero, dimensão balão 8 a 16 x 80, diâmetro do cateter cerca de 2, comprimento</w:t>
            </w:r>
            <w:r>
              <w:rPr>
                <w:spacing w:val="-13"/>
              </w:rPr>
              <w:t xml:space="preserve"> </w:t>
            </w:r>
            <w:r>
              <w:t>do</w:t>
            </w:r>
            <w:r>
              <w:rPr>
                <w:spacing w:val="-12"/>
              </w:rPr>
              <w:t xml:space="preserve"> </w:t>
            </w:r>
            <w:r>
              <w:t>cateter</w:t>
            </w:r>
            <w:r>
              <w:rPr>
                <w:spacing w:val="-13"/>
              </w:rPr>
              <w:t xml:space="preserve"> </w:t>
            </w:r>
            <w:r>
              <w:t>cerca</w:t>
            </w:r>
            <w:r>
              <w:rPr>
                <w:spacing w:val="-12"/>
              </w:rPr>
              <w:t xml:space="preserve"> </w:t>
            </w:r>
            <w:r>
              <w:t>de</w:t>
            </w:r>
            <w:r>
              <w:rPr>
                <w:spacing w:val="-13"/>
              </w:rPr>
              <w:t xml:space="preserve"> </w:t>
            </w:r>
            <w:r>
              <w:t>200,</w:t>
            </w:r>
            <w:r>
              <w:rPr>
                <w:spacing w:val="-12"/>
              </w:rPr>
              <w:t xml:space="preserve"> </w:t>
            </w:r>
            <w:r>
              <w:t>acessórios</w:t>
            </w:r>
            <w:r>
              <w:rPr>
                <w:spacing w:val="-13"/>
              </w:rPr>
              <w:t xml:space="preserve"> </w:t>
            </w:r>
            <w:r>
              <w:t>ponta</w:t>
            </w:r>
            <w:r>
              <w:rPr>
                <w:spacing w:val="-12"/>
              </w:rPr>
              <w:t xml:space="preserve"> </w:t>
            </w:r>
            <w:r>
              <w:t xml:space="preserve">flexível atraumática, adicionais p/ canal mínimo de 2,8mm, </w:t>
            </w:r>
            <w:r>
              <w:rPr>
                <w:spacing w:val="-2"/>
              </w:rPr>
              <w:t>esterilidade</w:t>
            </w:r>
          </w:p>
          <w:p w14:paraId="7234ECBB" w14:textId="77777777" w:rsidR="000137F0" w:rsidRDefault="00550A36">
            <w:pPr>
              <w:pStyle w:val="TableParagraph"/>
              <w:spacing w:line="267" w:lineRule="exact"/>
              <w:ind w:left="106"/>
              <w:jc w:val="both"/>
            </w:pPr>
            <w:r>
              <w:t>estéril,</w:t>
            </w:r>
            <w:r>
              <w:rPr>
                <w:spacing w:val="-4"/>
              </w:rPr>
              <w:t xml:space="preserve"> </w:t>
            </w:r>
            <w:r>
              <w:t>uso</w:t>
            </w:r>
            <w:r>
              <w:rPr>
                <w:spacing w:val="-1"/>
              </w:rPr>
              <w:t xml:space="preserve"> </w:t>
            </w:r>
            <w:r>
              <w:rPr>
                <w:spacing w:val="-2"/>
              </w:rPr>
              <w:t>único</w:t>
            </w:r>
          </w:p>
        </w:tc>
        <w:tc>
          <w:tcPr>
            <w:tcW w:w="1702" w:type="dxa"/>
          </w:tcPr>
          <w:p w14:paraId="736AC7D4" w14:textId="77777777" w:rsidR="000137F0" w:rsidRDefault="000137F0">
            <w:pPr>
              <w:pStyle w:val="TableParagraph"/>
              <w:rPr>
                <w:b/>
                <w:sz w:val="32"/>
              </w:rPr>
            </w:pPr>
          </w:p>
          <w:p w14:paraId="628100A2" w14:textId="77777777" w:rsidR="000137F0" w:rsidRDefault="000137F0">
            <w:pPr>
              <w:pStyle w:val="TableParagraph"/>
              <w:spacing w:before="5"/>
              <w:rPr>
                <w:b/>
                <w:sz w:val="32"/>
              </w:rPr>
            </w:pPr>
          </w:p>
          <w:p w14:paraId="0A0220FE" w14:textId="77777777" w:rsidR="000137F0" w:rsidRDefault="00550A36">
            <w:pPr>
              <w:pStyle w:val="TableParagraph"/>
              <w:spacing w:before="1"/>
              <w:ind w:right="56"/>
              <w:jc w:val="center"/>
              <w:rPr>
                <w:b/>
                <w:sz w:val="32"/>
              </w:rPr>
            </w:pPr>
            <w:r>
              <w:rPr>
                <w:b/>
                <w:spacing w:val="-5"/>
                <w:sz w:val="32"/>
              </w:rPr>
              <w:t>SIM</w:t>
            </w:r>
          </w:p>
        </w:tc>
        <w:tc>
          <w:tcPr>
            <w:tcW w:w="1699" w:type="dxa"/>
          </w:tcPr>
          <w:p w14:paraId="0EB87775" w14:textId="77777777" w:rsidR="000137F0" w:rsidRDefault="000137F0">
            <w:pPr>
              <w:pStyle w:val="TableParagraph"/>
              <w:rPr>
                <w:b/>
                <w:sz w:val="32"/>
              </w:rPr>
            </w:pPr>
          </w:p>
          <w:p w14:paraId="55CB8C68" w14:textId="77777777" w:rsidR="000137F0" w:rsidRDefault="000137F0">
            <w:pPr>
              <w:pStyle w:val="TableParagraph"/>
              <w:spacing w:before="5"/>
              <w:rPr>
                <w:b/>
                <w:sz w:val="32"/>
              </w:rPr>
            </w:pPr>
          </w:p>
          <w:p w14:paraId="7CD667DD" w14:textId="77777777" w:rsidR="000137F0" w:rsidRDefault="00550A36">
            <w:pPr>
              <w:pStyle w:val="TableParagraph"/>
              <w:spacing w:before="1"/>
              <w:ind w:left="2" w:right="53"/>
              <w:jc w:val="center"/>
              <w:rPr>
                <w:b/>
                <w:sz w:val="32"/>
              </w:rPr>
            </w:pPr>
            <w:r>
              <w:rPr>
                <w:b/>
                <w:spacing w:val="-5"/>
                <w:sz w:val="32"/>
              </w:rPr>
              <w:t>NÃO</w:t>
            </w:r>
          </w:p>
        </w:tc>
        <w:tc>
          <w:tcPr>
            <w:tcW w:w="1702" w:type="dxa"/>
          </w:tcPr>
          <w:p w14:paraId="485B93AD" w14:textId="77777777" w:rsidR="000137F0" w:rsidRDefault="000137F0">
            <w:pPr>
              <w:pStyle w:val="TableParagraph"/>
              <w:rPr>
                <w:b/>
                <w:sz w:val="32"/>
              </w:rPr>
            </w:pPr>
          </w:p>
          <w:p w14:paraId="7C3D4091" w14:textId="77777777" w:rsidR="000137F0" w:rsidRDefault="000137F0">
            <w:pPr>
              <w:pStyle w:val="TableParagraph"/>
              <w:spacing w:before="5"/>
              <w:rPr>
                <w:b/>
                <w:sz w:val="32"/>
              </w:rPr>
            </w:pPr>
          </w:p>
          <w:p w14:paraId="54E2EA05" w14:textId="77777777" w:rsidR="000137F0" w:rsidRDefault="00550A36">
            <w:pPr>
              <w:pStyle w:val="TableParagraph"/>
              <w:spacing w:before="1"/>
              <w:ind w:left="8" w:right="56"/>
              <w:jc w:val="center"/>
              <w:rPr>
                <w:b/>
                <w:sz w:val="32"/>
              </w:rPr>
            </w:pPr>
            <w:r>
              <w:rPr>
                <w:b/>
                <w:spacing w:val="-5"/>
                <w:sz w:val="32"/>
              </w:rPr>
              <w:t>NÃO</w:t>
            </w:r>
          </w:p>
        </w:tc>
      </w:tr>
      <w:tr w:rsidR="000137F0" w14:paraId="54296949" w14:textId="77777777">
        <w:trPr>
          <w:trHeight w:val="1612"/>
        </w:trPr>
        <w:tc>
          <w:tcPr>
            <w:tcW w:w="1131" w:type="dxa"/>
          </w:tcPr>
          <w:p w14:paraId="364552E1" w14:textId="77777777" w:rsidR="000137F0" w:rsidRDefault="000137F0">
            <w:pPr>
              <w:pStyle w:val="TableParagraph"/>
              <w:rPr>
                <w:rFonts w:ascii="Times New Roman"/>
              </w:rPr>
            </w:pPr>
          </w:p>
        </w:tc>
        <w:tc>
          <w:tcPr>
            <w:tcW w:w="1133" w:type="dxa"/>
          </w:tcPr>
          <w:p w14:paraId="1C894028" w14:textId="77777777" w:rsidR="000137F0" w:rsidRDefault="000137F0">
            <w:pPr>
              <w:pStyle w:val="TableParagraph"/>
              <w:rPr>
                <w:b/>
              </w:rPr>
            </w:pPr>
          </w:p>
          <w:p w14:paraId="586EFDC5" w14:textId="77777777" w:rsidR="000137F0" w:rsidRDefault="000137F0">
            <w:pPr>
              <w:pStyle w:val="TableParagraph"/>
              <w:spacing w:before="134"/>
              <w:rPr>
                <w:b/>
              </w:rPr>
            </w:pPr>
          </w:p>
          <w:p w14:paraId="350A5418" w14:textId="77777777" w:rsidR="000137F0" w:rsidRDefault="00550A36">
            <w:pPr>
              <w:pStyle w:val="TableParagraph"/>
              <w:ind w:left="26" w:right="18"/>
              <w:jc w:val="center"/>
            </w:pPr>
            <w:r>
              <w:rPr>
                <w:spacing w:val="-2"/>
              </w:rPr>
              <w:t>EBS07458</w:t>
            </w:r>
          </w:p>
        </w:tc>
        <w:tc>
          <w:tcPr>
            <w:tcW w:w="1419" w:type="dxa"/>
          </w:tcPr>
          <w:p w14:paraId="6848FB47" w14:textId="77777777" w:rsidR="000137F0" w:rsidRDefault="000137F0">
            <w:pPr>
              <w:pStyle w:val="TableParagraph"/>
              <w:rPr>
                <w:b/>
              </w:rPr>
            </w:pPr>
          </w:p>
          <w:p w14:paraId="52DCB579" w14:textId="77777777" w:rsidR="000137F0" w:rsidRDefault="000137F0">
            <w:pPr>
              <w:pStyle w:val="TableParagraph"/>
              <w:rPr>
                <w:b/>
              </w:rPr>
            </w:pPr>
          </w:p>
          <w:p w14:paraId="782AC543" w14:textId="77777777" w:rsidR="000137F0" w:rsidRDefault="00550A36">
            <w:pPr>
              <w:pStyle w:val="TableParagraph"/>
              <w:ind w:left="79" w:right="70"/>
              <w:jc w:val="center"/>
            </w:pPr>
            <w:r>
              <w:rPr>
                <w:spacing w:val="-2"/>
              </w:rPr>
              <w:t>428328</w:t>
            </w:r>
          </w:p>
        </w:tc>
        <w:tc>
          <w:tcPr>
            <w:tcW w:w="1278" w:type="dxa"/>
          </w:tcPr>
          <w:p w14:paraId="1BDE812C" w14:textId="77777777" w:rsidR="000137F0" w:rsidRDefault="000137F0">
            <w:pPr>
              <w:pStyle w:val="TableParagraph"/>
              <w:rPr>
                <w:b/>
              </w:rPr>
            </w:pPr>
          </w:p>
          <w:p w14:paraId="420E22C4" w14:textId="77777777" w:rsidR="000137F0" w:rsidRDefault="000137F0">
            <w:pPr>
              <w:pStyle w:val="TableParagraph"/>
              <w:spacing w:before="134"/>
              <w:rPr>
                <w:b/>
              </w:rPr>
            </w:pPr>
          </w:p>
          <w:p w14:paraId="3358925E" w14:textId="77777777" w:rsidR="000137F0" w:rsidRDefault="00550A36">
            <w:pPr>
              <w:pStyle w:val="TableParagraph"/>
              <w:ind w:left="162" w:right="159"/>
              <w:jc w:val="center"/>
            </w:pPr>
            <w:r>
              <w:rPr>
                <w:spacing w:val="-2"/>
              </w:rPr>
              <w:t>unidade</w:t>
            </w:r>
          </w:p>
        </w:tc>
        <w:tc>
          <w:tcPr>
            <w:tcW w:w="5811" w:type="dxa"/>
          </w:tcPr>
          <w:p w14:paraId="67F3FFD4" w14:textId="77777777" w:rsidR="000137F0" w:rsidRDefault="00550A36">
            <w:pPr>
              <w:pStyle w:val="TableParagraph"/>
              <w:ind w:left="106" w:right="97"/>
              <w:jc w:val="both"/>
            </w:pPr>
            <w:r>
              <w:t>Balão dilatação, aplicação esofágico, material polímero, dimensão balão 18 x 80, diâmetro do cateter cerca de 2, comprimento</w:t>
            </w:r>
            <w:r>
              <w:rPr>
                <w:spacing w:val="-13"/>
              </w:rPr>
              <w:t xml:space="preserve"> </w:t>
            </w:r>
            <w:r>
              <w:t>do</w:t>
            </w:r>
            <w:r>
              <w:rPr>
                <w:spacing w:val="-12"/>
              </w:rPr>
              <w:t xml:space="preserve"> </w:t>
            </w:r>
            <w:r>
              <w:t>cateter</w:t>
            </w:r>
            <w:r>
              <w:rPr>
                <w:spacing w:val="-13"/>
              </w:rPr>
              <w:t xml:space="preserve"> </w:t>
            </w:r>
            <w:r>
              <w:t>cerca</w:t>
            </w:r>
            <w:r>
              <w:rPr>
                <w:spacing w:val="-12"/>
              </w:rPr>
              <w:t xml:space="preserve"> </w:t>
            </w:r>
            <w:r>
              <w:t>de</w:t>
            </w:r>
            <w:r>
              <w:rPr>
                <w:spacing w:val="-13"/>
              </w:rPr>
              <w:t xml:space="preserve"> </w:t>
            </w:r>
            <w:r>
              <w:t>200,</w:t>
            </w:r>
            <w:r>
              <w:rPr>
                <w:spacing w:val="-12"/>
              </w:rPr>
              <w:t xml:space="preserve"> </w:t>
            </w:r>
            <w:r>
              <w:t>acessórios</w:t>
            </w:r>
            <w:r>
              <w:rPr>
                <w:spacing w:val="-13"/>
              </w:rPr>
              <w:t xml:space="preserve"> </w:t>
            </w:r>
            <w:r>
              <w:t>ponta</w:t>
            </w:r>
            <w:r>
              <w:rPr>
                <w:spacing w:val="-12"/>
              </w:rPr>
              <w:t xml:space="preserve"> </w:t>
            </w:r>
            <w:r>
              <w:t>flexível atraumática, adicionais p/ canal mínimo de 3,2mm, esterilidade estéril, uso único</w:t>
            </w:r>
          </w:p>
        </w:tc>
        <w:tc>
          <w:tcPr>
            <w:tcW w:w="1702" w:type="dxa"/>
          </w:tcPr>
          <w:p w14:paraId="16AA667F" w14:textId="77777777" w:rsidR="000137F0" w:rsidRDefault="000137F0">
            <w:pPr>
              <w:pStyle w:val="TableParagraph"/>
              <w:rPr>
                <w:b/>
                <w:sz w:val="32"/>
              </w:rPr>
            </w:pPr>
          </w:p>
          <w:p w14:paraId="222AE0FE" w14:textId="77777777" w:rsidR="000137F0" w:rsidRDefault="000137F0">
            <w:pPr>
              <w:pStyle w:val="TableParagraph"/>
              <w:spacing w:before="8"/>
              <w:rPr>
                <w:b/>
                <w:sz w:val="32"/>
              </w:rPr>
            </w:pPr>
          </w:p>
          <w:p w14:paraId="6206355B" w14:textId="77777777" w:rsidR="000137F0" w:rsidRDefault="00550A36">
            <w:pPr>
              <w:pStyle w:val="TableParagraph"/>
              <w:ind w:right="56"/>
              <w:jc w:val="center"/>
              <w:rPr>
                <w:b/>
                <w:sz w:val="32"/>
              </w:rPr>
            </w:pPr>
            <w:r>
              <w:rPr>
                <w:b/>
                <w:spacing w:val="-5"/>
                <w:sz w:val="32"/>
              </w:rPr>
              <w:t>SIM</w:t>
            </w:r>
          </w:p>
        </w:tc>
        <w:tc>
          <w:tcPr>
            <w:tcW w:w="1699" w:type="dxa"/>
          </w:tcPr>
          <w:p w14:paraId="2339D008" w14:textId="77777777" w:rsidR="000137F0" w:rsidRDefault="000137F0">
            <w:pPr>
              <w:pStyle w:val="TableParagraph"/>
              <w:rPr>
                <w:b/>
                <w:sz w:val="32"/>
              </w:rPr>
            </w:pPr>
          </w:p>
          <w:p w14:paraId="7BEE92ED" w14:textId="77777777" w:rsidR="000137F0" w:rsidRDefault="000137F0">
            <w:pPr>
              <w:pStyle w:val="TableParagraph"/>
              <w:spacing w:before="8"/>
              <w:rPr>
                <w:b/>
                <w:sz w:val="32"/>
              </w:rPr>
            </w:pPr>
          </w:p>
          <w:p w14:paraId="0A878E01" w14:textId="77777777" w:rsidR="000137F0" w:rsidRDefault="00550A36">
            <w:pPr>
              <w:pStyle w:val="TableParagraph"/>
              <w:ind w:left="2" w:right="53"/>
              <w:jc w:val="center"/>
              <w:rPr>
                <w:b/>
                <w:sz w:val="32"/>
              </w:rPr>
            </w:pPr>
            <w:r>
              <w:rPr>
                <w:b/>
                <w:spacing w:val="-5"/>
                <w:sz w:val="32"/>
              </w:rPr>
              <w:t>NÃO</w:t>
            </w:r>
          </w:p>
        </w:tc>
        <w:tc>
          <w:tcPr>
            <w:tcW w:w="1702" w:type="dxa"/>
          </w:tcPr>
          <w:p w14:paraId="0D5F723D" w14:textId="77777777" w:rsidR="000137F0" w:rsidRDefault="000137F0">
            <w:pPr>
              <w:pStyle w:val="TableParagraph"/>
              <w:rPr>
                <w:b/>
                <w:sz w:val="32"/>
              </w:rPr>
            </w:pPr>
          </w:p>
          <w:p w14:paraId="21AE58A4" w14:textId="77777777" w:rsidR="000137F0" w:rsidRDefault="000137F0">
            <w:pPr>
              <w:pStyle w:val="TableParagraph"/>
              <w:spacing w:before="8"/>
              <w:rPr>
                <w:b/>
                <w:sz w:val="32"/>
              </w:rPr>
            </w:pPr>
          </w:p>
          <w:p w14:paraId="388B542F" w14:textId="77777777" w:rsidR="000137F0" w:rsidRDefault="00550A36">
            <w:pPr>
              <w:pStyle w:val="TableParagraph"/>
              <w:ind w:left="8" w:right="56"/>
              <w:jc w:val="center"/>
              <w:rPr>
                <w:b/>
                <w:sz w:val="32"/>
              </w:rPr>
            </w:pPr>
            <w:r>
              <w:rPr>
                <w:b/>
                <w:spacing w:val="-5"/>
                <w:sz w:val="32"/>
              </w:rPr>
              <w:t>NÃO</w:t>
            </w:r>
          </w:p>
        </w:tc>
      </w:tr>
      <w:tr w:rsidR="000137F0" w14:paraId="567EF6F8" w14:textId="77777777">
        <w:trPr>
          <w:trHeight w:val="2416"/>
        </w:trPr>
        <w:tc>
          <w:tcPr>
            <w:tcW w:w="1131" w:type="dxa"/>
          </w:tcPr>
          <w:p w14:paraId="53B90A08" w14:textId="77777777" w:rsidR="000137F0" w:rsidRDefault="000137F0">
            <w:pPr>
              <w:pStyle w:val="TableParagraph"/>
              <w:rPr>
                <w:rFonts w:ascii="Times New Roman"/>
              </w:rPr>
            </w:pPr>
          </w:p>
        </w:tc>
        <w:tc>
          <w:tcPr>
            <w:tcW w:w="1133" w:type="dxa"/>
          </w:tcPr>
          <w:p w14:paraId="7CC2C00D" w14:textId="77777777" w:rsidR="000137F0" w:rsidRDefault="000137F0">
            <w:pPr>
              <w:pStyle w:val="TableParagraph"/>
              <w:rPr>
                <w:b/>
              </w:rPr>
            </w:pPr>
          </w:p>
          <w:p w14:paraId="564EA92F" w14:textId="77777777" w:rsidR="000137F0" w:rsidRDefault="000137F0">
            <w:pPr>
              <w:pStyle w:val="TableParagraph"/>
              <w:rPr>
                <w:b/>
              </w:rPr>
            </w:pPr>
          </w:p>
          <w:p w14:paraId="22BD50A9" w14:textId="77777777" w:rsidR="000137F0" w:rsidRDefault="000137F0">
            <w:pPr>
              <w:pStyle w:val="TableParagraph"/>
              <w:rPr>
                <w:b/>
              </w:rPr>
            </w:pPr>
          </w:p>
          <w:p w14:paraId="53CC1C0A" w14:textId="77777777" w:rsidR="000137F0" w:rsidRDefault="000137F0">
            <w:pPr>
              <w:pStyle w:val="TableParagraph"/>
              <w:rPr>
                <w:b/>
              </w:rPr>
            </w:pPr>
          </w:p>
          <w:p w14:paraId="585C91C2" w14:textId="77777777" w:rsidR="000137F0" w:rsidRDefault="00550A36">
            <w:pPr>
              <w:pStyle w:val="TableParagraph"/>
              <w:ind w:left="26" w:right="18"/>
              <w:jc w:val="center"/>
            </w:pPr>
            <w:r>
              <w:rPr>
                <w:spacing w:val="-2"/>
              </w:rPr>
              <w:t>EBS15208</w:t>
            </w:r>
          </w:p>
        </w:tc>
        <w:tc>
          <w:tcPr>
            <w:tcW w:w="1419" w:type="dxa"/>
          </w:tcPr>
          <w:p w14:paraId="7250AF6B" w14:textId="77777777" w:rsidR="000137F0" w:rsidRDefault="000137F0">
            <w:pPr>
              <w:pStyle w:val="TableParagraph"/>
              <w:rPr>
                <w:b/>
              </w:rPr>
            </w:pPr>
          </w:p>
          <w:p w14:paraId="1C6683F3" w14:textId="77777777" w:rsidR="000137F0" w:rsidRDefault="000137F0">
            <w:pPr>
              <w:pStyle w:val="TableParagraph"/>
              <w:rPr>
                <w:b/>
              </w:rPr>
            </w:pPr>
          </w:p>
          <w:p w14:paraId="23E0C04B" w14:textId="77777777" w:rsidR="000137F0" w:rsidRDefault="000137F0">
            <w:pPr>
              <w:pStyle w:val="TableParagraph"/>
              <w:rPr>
                <w:b/>
              </w:rPr>
            </w:pPr>
          </w:p>
          <w:p w14:paraId="003DCDE0" w14:textId="77777777" w:rsidR="000137F0" w:rsidRDefault="000137F0">
            <w:pPr>
              <w:pStyle w:val="TableParagraph"/>
              <w:rPr>
                <w:b/>
              </w:rPr>
            </w:pPr>
          </w:p>
          <w:p w14:paraId="5E0FA892" w14:textId="77777777" w:rsidR="000137F0" w:rsidRDefault="00550A36">
            <w:pPr>
              <w:pStyle w:val="TableParagraph"/>
              <w:ind w:left="79" w:right="70"/>
              <w:jc w:val="center"/>
            </w:pPr>
            <w:r>
              <w:rPr>
                <w:spacing w:val="-2"/>
              </w:rPr>
              <w:t>428313</w:t>
            </w:r>
          </w:p>
        </w:tc>
        <w:tc>
          <w:tcPr>
            <w:tcW w:w="1278" w:type="dxa"/>
          </w:tcPr>
          <w:p w14:paraId="19C2CA9A" w14:textId="77777777" w:rsidR="000137F0" w:rsidRDefault="000137F0">
            <w:pPr>
              <w:pStyle w:val="TableParagraph"/>
              <w:rPr>
                <w:b/>
              </w:rPr>
            </w:pPr>
          </w:p>
          <w:p w14:paraId="60E32479" w14:textId="77777777" w:rsidR="000137F0" w:rsidRDefault="000137F0">
            <w:pPr>
              <w:pStyle w:val="TableParagraph"/>
              <w:rPr>
                <w:b/>
              </w:rPr>
            </w:pPr>
          </w:p>
          <w:p w14:paraId="04FB2E72" w14:textId="77777777" w:rsidR="000137F0" w:rsidRDefault="000137F0">
            <w:pPr>
              <w:pStyle w:val="TableParagraph"/>
              <w:rPr>
                <w:b/>
              </w:rPr>
            </w:pPr>
          </w:p>
          <w:p w14:paraId="333181E3" w14:textId="77777777" w:rsidR="000137F0" w:rsidRDefault="000137F0">
            <w:pPr>
              <w:pStyle w:val="TableParagraph"/>
              <w:rPr>
                <w:b/>
              </w:rPr>
            </w:pPr>
          </w:p>
          <w:p w14:paraId="0D50BD55" w14:textId="77777777" w:rsidR="000137F0" w:rsidRDefault="00550A36">
            <w:pPr>
              <w:pStyle w:val="TableParagraph"/>
              <w:ind w:left="162" w:right="159"/>
              <w:jc w:val="center"/>
            </w:pPr>
            <w:r>
              <w:rPr>
                <w:spacing w:val="-2"/>
              </w:rPr>
              <w:t>unidade</w:t>
            </w:r>
          </w:p>
        </w:tc>
        <w:tc>
          <w:tcPr>
            <w:tcW w:w="5811" w:type="dxa"/>
          </w:tcPr>
          <w:p w14:paraId="6D7C0D83" w14:textId="77777777" w:rsidR="000137F0" w:rsidRDefault="00550A36">
            <w:pPr>
              <w:pStyle w:val="TableParagraph"/>
              <w:spacing w:before="268"/>
              <w:ind w:left="106" w:right="96"/>
              <w:jc w:val="both"/>
            </w:pPr>
            <w:r>
              <w:t>Balão dilatação, aplicação estenose de cólon, material polímero, dimensão balão 8 a 20 x 55, diâmetro do cateter cerca</w:t>
            </w:r>
            <w:r>
              <w:rPr>
                <w:spacing w:val="-3"/>
              </w:rPr>
              <w:t xml:space="preserve"> </w:t>
            </w:r>
            <w:r>
              <w:t>de</w:t>
            </w:r>
            <w:r>
              <w:rPr>
                <w:spacing w:val="-5"/>
              </w:rPr>
              <w:t xml:space="preserve"> </w:t>
            </w:r>
            <w:r>
              <w:t>2,3,</w:t>
            </w:r>
            <w:r>
              <w:rPr>
                <w:spacing w:val="-3"/>
              </w:rPr>
              <w:t xml:space="preserve"> </w:t>
            </w:r>
            <w:r>
              <w:t>comprimento</w:t>
            </w:r>
            <w:r>
              <w:rPr>
                <w:spacing w:val="-4"/>
              </w:rPr>
              <w:t xml:space="preserve"> </w:t>
            </w:r>
            <w:r>
              <w:t>do</w:t>
            </w:r>
            <w:r>
              <w:rPr>
                <w:spacing w:val="-3"/>
              </w:rPr>
              <w:t xml:space="preserve"> </w:t>
            </w:r>
            <w:r>
              <w:t>cateter</w:t>
            </w:r>
            <w:r>
              <w:rPr>
                <w:spacing w:val="-5"/>
              </w:rPr>
              <w:t xml:space="preserve"> </w:t>
            </w:r>
            <w:r>
              <w:t>cerca</w:t>
            </w:r>
            <w:r>
              <w:rPr>
                <w:spacing w:val="-5"/>
              </w:rPr>
              <w:t xml:space="preserve"> </w:t>
            </w:r>
            <w:r>
              <w:t>de</w:t>
            </w:r>
            <w:r>
              <w:rPr>
                <w:spacing w:val="-3"/>
              </w:rPr>
              <w:t xml:space="preserve"> </w:t>
            </w:r>
            <w:r>
              <w:t>230,</w:t>
            </w:r>
            <w:r>
              <w:rPr>
                <w:spacing w:val="-3"/>
              </w:rPr>
              <w:t xml:space="preserve"> </w:t>
            </w:r>
            <w:r>
              <w:t>acessórios duplo lúmen, adicionais dilatação progressiva, compatível compatível c/ fio guia 0,035´, esterilidade estéril, uso único, descrição complementar: o tamanho solicitado conforme demanda</w:t>
            </w:r>
            <w:r>
              <w:rPr>
                <w:spacing w:val="40"/>
              </w:rPr>
              <w:t xml:space="preserve"> </w:t>
            </w:r>
            <w:r>
              <w:t>do serviço</w:t>
            </w:r>
          </w:p>
        </w:tc>
        <w:tc>
          <w:tcPr>
            <w:tcW w:w="1702" w:type="dxa"/>
          </w:tcPr>
          <w:p w14:paraId="4B1F5E2A" w14:textId="77777777" w:rsidR="000137F0" w:rsidRDefault="000137F0">
            <w:pPr>
              <w:pStyle w:val="TableParagraph"/>
              <w:rPr>
                <w:b/>
                <w:sz w:val="32"/>
              </w:rPr>
            </w:pPr>
          </w:p>
          <w:p w14:paraId="0D6C499A" w14:textId="77777777" w:rsidR="000137F0" w:rsidRDefault="000137F0">
            <w:pPr>
              <w:pStyle w:val="TableParagraph"/>
              <w:spacing w:before="6"/>
              <w:rPr>
                <w:b/>
                <w:sz w:val="32"/>
              </w:rPr>
            </w:pPr>
          </w:p>
          <w:p w14:paraId="0E505258" w14:textId="77777777" w:rsidR="000137F0" w:rsidRDefault="00550A36">
            <w:pPr>
              <w:pStyle w:val="TableParagraph"/>
              <w:ind w:right="56"/>
              <w:jc w:val="center"/>
              <w:rPr>
                <w:b/>
                <w:sz w:val="32"/>
              </w:rPr>
            </w:pPr>
            <w:r>
              <w:rPr>
                <w:b/>
                <w:spacing w:val="-5"/>
                <w:sz w:val="32"/>
              </w:rPr>
              <w:t>SIM</w:t>
            </w:r>
          </w:p>
        </w:tc>
        <w:tc>
          <w:tcPr>
            <w:tcW w:w="1699" w:type="dxa"/>
          </w:tcPr>
          <w:p w14:paraId="3A73B2B1" w14:textId="77777777" w:rsidR="000137F0" w:rsidRDefault="000137F0">
            <w:pPr>
              <w:pStyle w:val="TableParagraph"/>
              <w:rPr>
                <w:b/>
                <w:sz w:val="32"/>
              </w:rPr>
            </w:pPr>
          </w:p>
          <w:p w14:paraId="039AF709" w14:textId="77777777" w:rsidR="000137F0" w:rsidRDefault="000137F0">
            <w:pPr>
              <w:pStyle w:val="TableParagraph"/>
              <w:spacing w:before="6"/>
              <w:rPr>
                <w:b/>
                <w:sz w:val="32"/>
              </w:rPr>
            </w:pPr>
          </w:p>
          <w:p w14:paraId="6B03D9BA" w14:textId="77777777" w:rsidR="000137F0" w:rsidRDefault="00550A36">
            <w:pPr>
              <w:pStyle w:val="TableParagraph"/>
              <w:ind w:left="2" w:right="53"/>
              <w:jc w:val="center"/>
              <w:rPr>
                <w:b/>
                <w:sz w:val="32"/>
              </w:rPr>
            </w:pPr>
            <w:r>
              <w:rPr>
                <w:b/>
                <w:spacing w:val="-5"/>
                <w:sz w:val="32"/>
              </w:rPr>
              <w:t>NÃO</w:t>
            </w:r>
          </w:p>
        </w:tc>
        <w:tc>
          <w:tcPr>
            <w:tcW w:w="1702" w:type="dxa"/>
          </w:tcPr>
          <w:p w14:paraId="0DC49D06" w14:textId="77777777" w:rsidR="000137F0" w:rsidRDefault="000137F0">
            <w:pPr>
              <w:pStyle w:val="TableParagraph"/>
              <w:rPr>
                <w:b/>
                <w:sz w:val="32"/>
              </w:rPr>
            </w:pPr>
          </w:p>
          <w:p w14:paraId="4AC8AABF" w14:textId="77777777" w:rsidR="000137F0" w:rsidRDefault="000137F0">
            <w:pPr>
              <w:pStyle w:val="TableParagraph"/>
              <w:spacing w:before="6"/>
              <w:rPr>
                <w:b/>
                <w:sz w:val="32"/>
              </w:rPr>
            </w:pPr>
          </w:p>
          <w:p w14:paraId="0F4B4ABD" w14:textId="77777777" w:rsidR="000137F0" w:rsidRDefault="00550A36">
            <w:pPr>
              <w:pStyle w:val="TableParagraph"/>
              <w:ind w:left="8" w:right="56"/>
              <w:jc w:val="center"/>
              <w:rPr>
                <w:b/>
                <w:sz w:val="32"/>
              </w:rPr>
            </w:pPr>
            <w:r>
              <w:rPr>
                <w:b/>
                <w:spacing w:val="-5"/>
                <w:sz w:val="32"/>
              </w:rPr>
              <w:t>NÃO</w:t>
            </w:r>
          </w:p>
        </w:tc>
      </w:tr>
      <w:tr w:rsidR="000137F0" w14:paraId="621F01C7" w14:textId="77777777">
        <w:trPr>
          <w:trHeight w:val="806"/>
        </w:trPr>
        <w:tc>
          <w:tcPr>
            <w:tcW w:w="1131" w:type="dxa"/>
          </w:tcPr>
          <w:p w14:paraId="5FD57EC7" w14:textId="77777777" w:rsidR="000137F0" w:rsidRDefault="000137F0">
            <w:pPr>
              <w:pStyle w:val="TableParagraph"/>
              <w:rPr>
                <w:rFonts w:ascii="Times New Roman"/>
              </w:rPr>
            </w:pPr>
          </w:p>
        </w:tc>
        <w:tc>
          <w:tcPr>
            <w:tcW w:w="1133" w:type="dxa"/>
          </w:tcPr>
          <w:p w14:paraId="1C6D8DB5" w14:textId="77777777" w:rsidR="000137F0" w:rsidRDefault="00550A36">
            <w:pPr>
              <w:pStyle w:val="TableParagraph"/>
              <w:spacing w:before="268"/>
              <w:ind w:left="26" w:right="18"/>
              <w:jc w:val="center"/>
            </w:pPr>
            <w:r>
              <w:rPr>
                <w:spacing w:val="-2"/>
              </w:rPr>
              <w:t>EBS05046</w:t>
            </w:r>
          </w:p>
        </w:tc>
        <w:tc>
          <w:tcPr>
            <w:tcW w:w="1419" w:type="dxa"/>
          </w:tcPr>
          <w:p w14:paraId="31E2246F" w14:textId="77777777" w:rsidR="000137F0" w:rsidRDefault="00550A36">
            <w:pPr>
              <w:pStyle w:val="TableParagraph"/>
              <w:spacing w:before="268"/>
              <w:ind w:left="79" w:right="70"/>
              <w:jc w:val="center"/>
            </w:pPr>
            <w:r>
              <w:rPr>
                <w:spacing w:val="-2"/>
              </w:rPr>
              <w:t>466446</w:t>
            </w:r>
          </w:p>
        </w:tc>
        <w:tc>
          <w:tcPr>
            <w:tcW w:w="1278" w:type="dxa"/>
          </w:tcPr>
          <w:p w14:paraId="4B9C7B55" w14:textId="77777777" w:rsidR="000137F0" w:rsidRDefault="00550A36">
            <w:pPr>
              <w:pStyle w:val="TableParagraph"/>
              <w:spacing w:before="268"/>
              <w:ind w:left="162" w:right="159"/>
              <w:jc w:val="center"/>
            </w:pPr>
            <w:r>
              <w:rPr>
                <w:spacing w:val="-2"/>
              </w:rPr>
              <w:t>unidade</w:t>
            </w:r>
          </w:p>
        </w:tc>
        <w:tc>
          <w:tcPr>
            <w:tcW w:w="5811" w:type="dxa"/>
          </w:tcPr>
          <w:p w14:paraId="4D3450E2" w14:textId="77777777" w:rsidR="000137F0" w:rsidRDefault="00550A36">
            <w:pPr>
              <w:pStyle w:val="TableParagraph"/>
              <w:ind w:left="106" w:right="115"/>
            </w:pPr>
            <w:r>
              <w:t>Seringa</w:t>
            </w:r>
            <w:r>
              <w:rPr>
                <w:spacing w:val="40"/>
              </w:rPr>
              <w:t xml:space="preserve"> </w:t>
            </w:r>
            <w:r>
              <w:t>descartável*,</w:t>
            </w:r>
            <w:r>
              <w:rPr>
                <w:spacing w:val="40"/>
              </w:rPr>
              <w:t xml:space="preserve"> </w:t>
            </w:r>
            <w:r>
              <w:t>tipo</w:t>
            </w:r>
            <w:r>
              <w:rPr>
                <w:spacing w:val="40"/>
              </w:rPr>
              <w:t xml:space="preserve"> </w:t>
            </w:r>
            <w:r>
              <w:t>insufladora,</w:t>
            </w:r>
            <w:r>
              <w:rPr>
                <w:spacing w:val="40"/>
              </w:rPr>
              <w:t xml:space="preserve"> </w:t>
            </w:r>
            <w:r>
              <w:t>uso</w:t>
            </w:r>
            <w:r>
              <w:rPr>
                <w:spacing w:val="40"/>
              </w:rPr>
              <w:t xml:space="preserve"> </w:t>
            </w:r>
            <w:r>
              <w:t>p/dilatação</w:t>
            </w:r>
            <w:r>
              <w:rPr>
                <w:spacing w:val="40"/>
              </w:rPr>
              <w:t xml:space="preserve"> </w:t>
            </w:r>
            <w:r>
              <w:t>de cateter balão</w:t>
            </w:r>
          </w:p>
        </w:tc>
        <w:tc>
          <w:tcPr>
            <w:tcW w:w="1702" w:type="dxa"/>
          </w:tcPr>
          <w:p w14:paraId="6B0FC23E" w14:textId="77777777" w:rsidR="000137F0" w:rsidRDefault="000137F0">
            <w:pPr>
              <w:pStyle w:val="TableParagraph"/>
              <w:spacing w:before="3"/>
              <w:rPr>
                <w:b/>
                <w:sz w:val="32"/>
              </w:rPr>
            </w:pPr>
          </w:p>
          <w:p w14:paraId="569BC40D" w14:textId="77777777" w:rsidR="000137F0" w:rsidRDefault="00550A36">
            <w:pPr>
              <w:pStyle w:val="TableParagraph"/>
              <w:ind w:right="56"/>
              <w:jc w:val="center"/>
              <w:rPr>
                <w:b/>
                <w:sz w:val="32"/>
              </w:rPr>
            </w:pPr>
            <w:r>
              <w:rPr>
                <w:b/>
                <w:spacing w:val="-5"/>
                <w:sz w:val="32"/>
              </w:rPr>
              <w:t>SIM</w:t>
            </w:r>
          </w:p>
        </w:tc>
        <w:tc>
          <w:tcPr>
            <w:tcW w:w="1699" w:type="dxa"/>
          </w:tcPr>
          <w:p w14:paraId="30BD068F" w14:textId="77777777" w:rsidR="000137F0" w:rsidRDefault="000137F0">
            <w:pPr>
              <w:pStyle w:val="TableParagraph"/>
              <w:spacing w:before="3"/>
              <w:rPr>
                <w:b/>
                <w:sz w:val="32"/>
              </w:rPr>
            </w:pPr>
          </w:p>
          <w:p w14:paraId="5EB15BA3" w14:textId="77777777" w:rsidR="000137F0" w:rsidRDefault="00550A36">
            <w:pPr>
              <w:pStyle w:val="TableParagraph"/>
              <w:ind w:left="2" w:right="53"/>
              <w:jc w:val="center"/>
              <w:rPr>
                <w:b/>
                <w:sz w:val="32"/>
              </w:rPr>
            </w:pPr>
            <w:r>
              <w:rPr>
                <w:b/>
                <w:spacing w:val="-5"/>
                <w:sz w:val="32"/>
              </w:rPr>
              <w:t>NÃO</w:t>
            </w:r>
          </w:p>
        </w:tc>
        <w:tc>
          <w:tcPr>
            <w:tcW w:w="1702" w:type="dxa"/>
          </w:tcPr>
          <w:p w14:paraId="55156530" w14:textId="77777777" w:rsidR="000137F0" w:rsidRDefault="000137F0">
            <w:pPr>
              <w:pStyle w:val="TableParagraph"/>
              <w:spacing w:before="3"/>
              <w:rPr>
                <w:b/>
                <w:sz w:val="32"/>
              </w:rPr>
            </w:pPr>
          </w:p>
          <w:p w14:paraId="30D7CEA3" w14:textId="77777777" w:rsidR="000137F0" w:rsidRDefault="00550A36">
            <w:pPr>
              <w:pStyle w:val="TableParagraph"/>
              <w:ind w:left="8" w:right="56"/>
              <w:jc w:val="center"/>
              <w:rPr>
                <w:b/>
                <w:sz w:val="32"/>
              </w:rPr>
            </w:pPr>
            <w:r>
              <w:rPr>
                <w:b/>
                <w:spacing w:val="-5"/>
                <w:sz w:val="32"/>
              </w:rPr>
              <w:t>NÃO</w:t>
            </w:r>
          </w:p>
        </w:tc>
      </w:tr>
    </w:tbl>
    <w:p w14:paraId="5A9422D5" w14:textId="77777777" w:rsidR="000137F0" w:rsidRDefault="000137F0">
      <w:pPr>
        <w:pStyle w:val="TableParagraph"/>
        <w:jc w:val="center"/>
        <w:rPr>
          <w:b/>
          <w:sz w:val="32"/>
        </w:rPr>
        <w:sectPr w:rsidR="000137F0">
          <w:type w:val="continuous"/>
          <w:pgSz w:w="16840" w:h="11910" w:orient="landscape"/>
          <w:pgMar w:top="540" w:right="141" w:bottom="1420" w:left="566" w:header="0" w:footer="1203"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0137F0" w14:paraId="0907D219" w14:textId="77777777">
        <w:trPr>
          <w:trHeight w:val="1610"/>
        </w:trPr>
        <w:tc>
          <w:tcPr>
            <w:tcW w:w="1131" w:type="dxa"/>
          </w:tcPr>
          <w:p w14:paraId="000922AB" w14:textId="77777777" w:rsidR="000137F0" w:rsidRDefault="000137F0">
            <w:pPr>
              <w:pStyle w:val="TableParagraph"/>
              <w:rPr>
                <w:rFonts w:ascii="Times New Roman"/>
              </w:rPr>
            </w:pPr>
          </w:p>
        </w:tc>
        <w:tc>
          <w:tcPr>
            <w:tcW w:w="1133" w:type="dxa"/>
          </w:tcPr>
          <w:p w14:paraId="7983B310" w14:textId="77777777" w:rsidR="000137F0" w:rsidRDefault="000137F0">
            <w:pPr>
              <w:pStyle w:val="TableParagraph"/>
              <w:rPr>
                <w:b/>
              </w:rPr>
            </w:pPr>
          </w:p>
          <w:p w14:paraId="4C796ED0" w14:textId="77777777" w:rsidR="000137F0" w:rsidRDefault="000137F0">
            <w:pPr>
              <w:pStyle w:val="TableParagraph"/>
              <w:spacing w:before="132"/>
              <w:rPr>
                <w:b/>
              </w:rPr>
            </w:pPr>
          </w:p>
          <w:p w14:paraId="699D0EBB" w14:textId="77777777" w:rsidR="000137F0" w:rsidRDefault="00550A36">
            <w:pPr>
              <w:pStyle w:val="TableParagraph"/>
              <w:ind w:left="26" w:right="18"/>
              <w:jc w:val="center"/>
            </w:pPr>
            <w:r>
              <w:rPr>
                <w:spacing w:val="-2"/>
              </w:rPr>
              <w:t>EBS06995</w:t>
            </w:r>
          </w:p>
        </w:tc>
        <w:tc>
          <w:tcPr>
            <w:tcW w:w="1419" w:type="dxa"/>
          </w:tcPr>
          <w:p w14:paraId="494B0EB9" w14:textId="77777777" w:rsidR="000137F0" w:rsidRDefault="000137F0">
            <w:pPr>
              <w:pStyle w:val="TableParagraph"/>
              <w:rPr>
                <w:b/>
              </w:rPr>
            </w:pPr>
          </w:p>
          <w:p w14:paraId="5F80B389" w14:textId="77777777" w:rsidR="000137F0" w:rsidRDefault="000137F0">
            <w:pPr>
              <w:pStyle w:val="TableParagraph"/>
              <w:rPr>
                <w:b/>
              </w:rPr>
            </w:pPr>
          </w:p>
          <w:p w14:paraId="677470EC" w14:textId="77777777" w:rsidR="000137F0" w:rsidRDefault="00550A36">
            <w:pPr>
              <w:pStyle w:val="TableParagraph"/>
              <w:ind w:left="57" w:right="127"/>
              <w:jc w:val="center"/>
            </w:pPr>
            <w:r>
              <w:rPr>
                <w:spacing w:val="-2"/>
              </w:rPr>
              <w:t>458243</w:t>
            </w:r>
          </w:p>
        </w:tc>
        <w:tc>
          <w:tcPr>
            <w:tcW w:w="1278" w:type="dxa"/>
          </w:tcPr>
          <w:p w14:paraId="791D0BFC" w14:textId="77777777" w:rsidR="000137F0" w:rsidRDefault="000137F0">
            <w:pPr>
              <w:pStyle w:val="TableParagraph"/>
              <w:rPr>
                <w:b/>
              </w:rPr>
            </w:pPr>
          </w:p>
          <w:p w14:paraId="6A61C538" w14:textId="77777777" w:rsidR="000137F0" w:rsidRDefault="000137F0">
            <w:pPr>
              <w:pStyle w:val="TableParagraph"/>
              <w:spacing w:before="132"/>
              <w:rPr>
                <w:b/>
              </w:rPr>
            </w:pPr>
          </w:p>
          <w:p w14:paraId="43D7ED27" w14:textId="77777777" w:rsidR="000137F0" w:rsidRDefault="00550A36">
            <w:pPr>
              <w:pStyle w:val="TableParagraph"/>
              <w:ind w:left="162" w:right="159"/>
              <w:jc w:val="center"/>
            </w:pPr>
            <w:r>
              <w:rPr>
                <w:spacing w:val="-2"/>
              </w:rPr>
              <w:t>unidade</w:t>
            </w:r>
          </w:p>
        </w:tc>
        <w:tc>
          <w:tcPr>
            <w:tcW w:w="5811" w:type="dxa"/>
          </w:tcPr>
          <w:p w14:paraId="4DB1DC04" w14:textId="77777777" w:rsidR="000137F0" w:rsidRDefault="00550A36">
            <w:pPr>
              <w:pStyle w:val="TableParagraph"/>
              <w:ind w:left="106" w:right="98"/>
              <w:jc w:val="both"/>
            </w:pPr>
            <w:r>
              <w:t>Ligadura elástica, aplicação: p, varizes esôfago, hemorroidas, material: látex natural, componente: montada em cilindro c, cerca de 6 unidades, dimensões: cerca de 4,0 x 1,5 x 2,0 mm, componente</w:t>
            </w:r>
            <w:r>
              <w:rPr>
                <w:spacing w:val="-13"/>
              </w:rPr>
              <w:t xml:space="preserve"> </w:t>
            </w:r>
            <w:r>
              <w:t>adicional:</w:t>
            </w:r>
            <w:r>
              <w:rPr>
                <w:spacing w:val="-12"/>
              </w:rPr>
              <w:t xml:space="preserve"> </w:t>
            </w:r>
            <w:r>
              <w:t>c,</w:t>
            </w:r>
            <w:r>
              <w:rPr>
                <w:spacing w:val="-13"/>
              </w:rPr>
              <w:t xml:space="preserve"> </w:t>
            </w:r>
            <w:r>
              <w:t>conjuntoaplicador</w:t>
            </w:r>
            <w:r>
              <w:rPr>
                <w:spacing w:val="-12"/>
              </w:rPr>
              <w:t xml:space="preserve"> </w:t>
            </w:r>
            <w:r>
              <w:t>completo,</w:t>
            </w:r>
            <w:r>
              <w:rPr>
                <w:spacing w:val="-13"/>
              </w:rPr>
              <w:t xml:space="preserve"> </w:t>
            </w:r>
            <w:r>
              <w:t>tipo</w:t>
            </w:r>
            <w:r>
              <w:rPr>
                <w:spacing w:val="-12"/>
              </w:rPr>
              <w:t xml:space="preserve"> </w:t>
            </w:r>
            <w:r>
              <w:t xml:space="preserve">uso </w:t>
            </w:r>
            <w:r>
              <w:rPr>
                <w:spacing w:val="-2"/>
              </w:rPr>
              <w:t>único.</w:t>
            </w:r>
          </w:p>
        </w:tc>
        <w:tc>
          <w:tcPr>
            <w:tcW w:w="1702" w:type="dxa"/>
          </w:tcPr>
          <w:p w14:paraId="3B52600B" w14:textId="77777777" w:rsidR="000137F0" w:rsidRDefault="00550A36">
            <w:pPr>
              <w:pStyle w:val="TableParagraph"/>
              <w:ind w:right="56"/>
              <w:jc w:val="center"/>
              <w:rPr>
                <w:b/>
                <w:sz w:val="32"/>
              </w:rPr>
            </w:pPr>
            <w:r>
              <w:rPr>
                <w:b/>
                <w:spacing w:val="-5"/>
                <w:sz w:val="32"/>
              </w:rPr>
              <w:t>SIM</w:t>
            </w:r>
          </w:p>
        </w:tc>
        <w:tc>
          <w:tcPr>
            <w:tcW w:w="1699" w:type="dxa"/>
          </w:tcPr>
          <w:p w14:paraId="623B509F" w14:textId="77777777" w:rsidR="000137F0" w:rsidRDefault="00550A36">
            <w:pPr>
              <w:pStyle w:val="TableParagraph"/>
              <w:ind w:left="2" w:right="53"/>
              <w:jc w:val="center"/>
              <w:rPr>
                <w:b/>
                <w:sz w:val="32"/>
              </w:rPr>
            </w:pPr>
            <w:r>
              <w:rPr>
                <w:b/>
                <w:spacing w:val="-5"/>
                <w:sz w:val="32"/>
              </w:rPr>
              <w:t>NÃO</w:t>
            </w:r>
          </w:p>
        </w:tc>
        <w:tc>
          <w:tcPr>
            <w:tcW w:w="1702" w:type="dxa"/>
          </w:tcPr>
          <w:p w14:paraId="1890E0AB" w14:textId="77777777" w:rsidR="000137F0" w:rsidRDefault="00550A36">
            <w:pPr>
              <w:pStyle w:val="TableParagraph"/>
              <w:ind w:left="8" w:right="56"/>
              <w:jc w:val="center"/>
              <w:rPr>
                <w:b/>
                <w:sz w:val="32"/>
              </w:rPr>
            </w:pPr>
            <w:r>
              <w:rPr>
                <w:b/>
                <w:spacing w:val="-5"/>
                <w:sz w:val="32"/>
              </w:rPr>
              <w:t>NÃO</w:t>
            </w:r>
          </w:p>
        </w:tc>
      </w:tr>
      <w:tr w:rsidR="000137F0" w14:paraId="69D1A362" w14:textId="77777777">
        <w:trPr>
          <w:trHeight w:val="1612"/>
        </w:trPr>
        <w:tc>
          <w:tcPr>
            <w:tcW w:w="1131" w:type="dxa"/>
          </w:tcPr>
          <w:p w14:paraId="0C13B19F" w14:textId="77777777" w:rsidR="000137F0" w:rsidRDefault="000137F0">
            <w:pPr>
              <w:pStyle w:val="TableParagraph"/>
              <w:rPr>
                <w:rFonts w:ascii="Times New Roman"/>
              </w:rPr>
            </w:pPr>
          </w:p>
        </w:tc>
        <w:tc>
          <w:tcPr>
            <w:tcW w:w="1133" w:type="dxa"/>
          </w:tcPr>
          <w:p w14:paraId="6A91DE80" w14:textId="77777777" w:rsidR="000137F0" w:rsidRDefault="000137F0">
            <w:pPr>
              <w:pStyle w:val="TableParagraph"/>
              <w:rPr>
                <w:b/>
              </w:rPr>
            </w:pPr>
          </w:p>
          <w:p w14:paraId="7911C81C" w14:textId="77777777" w:rsidR="000137F0" w:rsidRDefault="000137F0">
            <w:pPr>
              <w:pStyle w:val="TableParagraph"/>
              <w:spacing w:before="134"/>
              <w:rPr>
                <w:b/>
              </w:rPr>
            </w:pPr>
          </w:p>
          <w:p w14:paraId="3A36E4CA" w14:textId="77777777" w:rsidR="000137F0" w:rsidRDefault="00550A36">
            <w:pPr>
              <w:pStyle w:val="TableParagraph"/>
              <w:ind w:left="26" w:right="18"/>
              <w:jc w:val="center"/>
            </w:pPr>
            <w:r>
              <w:rPr>
                <w:spacing w:val="-2"/>
              </w:rPr>
              <w:t>EBS09875</w:t>
            </w:r>
          </w:p>
        </w:tc>
        <w:tc>
          <w:tcPr>
            <w:tcW w:w="1419" w:type="dxa"/>
          </w:tcPr>
          <w:p w14:paraId="66F3F4B8" w14:textId="77777777" w:rsidR="000137F0" w:rsidRDefault="000137F0">
            <w:pPr>
              <w:pStyle w:val="TableParagraph"/>
              <w:spacing w:before="268"/>
              <w:rPr>
                <w:b/>
              </w:rPr>
            </w:pPr>
          </w:p>
          <w:p w14:paraId="380020CB" w14:textId="77777777" w:rsidR="000137F0" w:rsidRDefault="00550A36">
            <w:pPr>
              <w:pStyle w:val="TableParagraph"/>
              <w:ind w:left="79" w:right="70"/>
              <w:jc w:val="center"/>
            </w:pPr>
            <w:r>
              <w:rPr>
                <w:spacing w:val="-2"/>
              </w:rPr>
              <w:t>445450</w:t>
            </w:r>
          </w:p>
        </w:tc>
        <w:tc>
          <w:tcPr>
            <w:tcW w:w="1278" w:type="dxa"/>
          </w:tcPr>
          <w:p w14:paraId="77F6DF70" w14:textId="77777777" w:rsidR="000137F0" w:rsidRDefault="000137F0">
            <w:pPr>
              <w:pStyle w:val="TableParagraph"/>
              <w:rPr>
                <w:b/>
              </w:rPr>
            </w:pPr>
          </w:p>
          <w:p w14:paraId="54E6C7C5" w14:textId="77777777" w:rsidR="000137F0" w:rsidRDefault="000137F0">
            <w:pPr>
              <w:pStyle w:val="TableParagraph"/>
              <w:spacing w:before="134"/>
              <w:rPr>
                <w:b/>
              </w:rPr>
            </w:pPr>
          </w:p>
          <w:p w14:paraId="348AA29D" w14:textId="77777777" w:rsidR="000137F0" w:rsidRDefault="00550A36">
            <w:pPr>
              <w:pStyle w:val="TableParagraph"/>
              <w:ind w:left="162" w:right="159"/>
              <w:jc w:val="center"/>
            </w:pPr>
            <w:r>
              <w:rPr>
                <w:spacing w:val="-2"/>
              </w:rPr>
              <w:t>unidade</w:t>
            </w:r>
          </w:p>
        </w:tc>
        <w:tc>
          <w:tcPr>
            <w:tcW w:w="5811" w:type="dxa"/>
          </w:tcPr>
          <w:p w14:paraId="458D36E7" w14:textId="77777777" w:rsidR="000137F0" w:rsidRDefault="00550A36">
            <w:pPr>
              <w:pStyle w:val="TableParagraph"/>
              <w:spacing w:before="268"/>
              <w:ind w:left="106" w:right="97"/>
              <w:jc w:val="both"/>
            </w:pPr>
            <w:r>
              <w:t>Clipador,</w:t>
            </w:r>
            <w:r>
              <w:rPr>
                <w:spacing w:val="80"/>
              </w:rPr>
              <w:t xml:space="preserve">  </w:t>
            </w:r>
            <w:r>
              <w:t>aplicação</w:t>
            </w:r>
            <w:r>
              <w:rPr>
                <w:spacing w:val="80"/>
              </w:rPr>
              <w:t xml:space="preserve">  </w:t>
            </w:r>
            <w:r>
              <w:t>p/</w:t>
            </w:r>
            <w:r>
              <w:rPr>
                <w:spacing w:val="80"/>
              </w:rPr>
              <w:t xml:space="preserve">  </w:t>
            </w:r>
            <w:r>
              <w:t>endoscopia,</w:t>
            </w:r>
            <w:r>
              <w:rPr>
                <w:spacing w:val="80"/>
              </w:rPr>
              <w:t xml:space="preserve">  </w:t>
            </w:r>
            <w:r>
              <w:t>modelo</w:t>
            </w:r>
            <w:r>
              <w:rPr>
                <w:spacing w:val="80"/>
              </w:rPr>
              <w:t xml:space="preserve"> </w:t>
            </w:r>
            <w:r>
              <w:t>carregado c/ clip aço inoxidável, haste manopla em polímero, comprimento haste, comprimento cerca de 230,diâmetro haste p/ canal de trabalho 2,8,tipo uso estéril, descartável</w:t>
            </w:r>
          </w:p>
        </w:tc>
        <w:tc>
          <w:tcPr>
            <w:tcW w:w="1702" w:type="dxa"/>
          </w:tcPr>
          <w:p w14:paraId="55801BE6" w14:textId="77777777" w:rsidR="000137F0" w:rsidRDefault="000137F0">
            <w:pPr>
              <w:pStyle w:val="TableParagraph"/>
              <w:rPr>
                <w:b/>
                <w:sz w:val="32"/>
              </w:rPr>
            </w:pPr>
          </w:p>
          <w:p w14:paraId="2EBB3A8C" w14:textId="77777777" w:rsidR="000137F0" w:rsidRDefault="000137F0">
            <w:pPr>
              <w:pStyle w:val="TableParagraph"/>
              <w:spacing w:before="8"/>
              <w:rPr>
                <w:b/>
                <w:sz w:val="32"/>
              </w:rPr>
            </w:pPr>
          </w:p>
          <w:p w14:paraId="5FC1C73A" w14:textId="77777777" w:rsidR="000137F0" w:rsidRDefault="00550A36">
            <w:pPr>
              <w:pStyle w:val="TableParagraph"/>
              <w:spacing w:before="1"/>
              <w:ind w:right="56"/>
              <w:jc w:val="center"/>
              <w:rPr>
                <w:b/>
                <w:sz w:val="32"/>
              </w:rPr>
            </w:pPr>
            <w:r>
              <w:rPr>
                <w:b/>
                <w:spacing w:val="-5"/>
                <w:sz w:val="32"/>
              </w:rPr>
              <w:t>SIM</w:t>
            </w:r>
          </w:p>
        </w:tc>
        <w:tc>
          <w:tcPr>
            <w:tcW w:w="1699" w:type="dxa"/>
          </w:tcPr>
          <w:p w14:paraId="2804E905" w14:textId="77777777" w:rsidR="000137F0" w:rsidRDefault="000137F0">
            <w:pPr>
              <w:pStyle w:val="TableParagraph"/>
              <w:rPr>
                <w:b/>
                <w:sz w:val="32"/>
              </w:rPr>
            </w:pPr>
          </w:p>
          <w:p w14:paraId="5F6C1C56" w14:textId="77777777" w:rsidR="000137F0" w:rsidRDefault="000137F0">
            <w:pPr>
              <w:pStyle w:val="TableParagraph"/>
              <w:spacing w:before="8"/>
              <w:rPr>
                <w:b/>
                <w:sz w:val="32"/>
              </w:rPr>
            </w:pPr>
          </w:p>
          <w:p w14:paraId="5187FFEF" w14:textId="77777777" w:rsidR="000137F0" w:rsidRDefault="00550A36">
            <w:pPr>
              <w:pStyle w:val="TableParagraph"/>
              <w:spacing w:before="1"/>
              <w:ind w:left="2" w:right="53"/>
              <w:jc w:val="center"/>
              <w:rPr>
                <w:b/>
                <w:sz w:val="32"/>
              </w:rPr>
            </w:pPr>
            <w:r>
              <w:rPr>
                <w:b/>
                <w:spacing w:val="-5"/>
                <w:sz w:val="32"/>
              </w:rPr>
              <w:t>NÃO</w:t>
            </w:r>
          </w:p>
        </w:tc>
        <w:tc>
          <w:tcPr>
            <w:tcW w:w="1702" w:type="dxa"/>
          </w:tcPr>
          <w:p w14:paraId="697254DB" w14:textId="77777777" w:rsidR="000137F0" w:rsidRDefault="000137F0">
            <w:pPr>
              <w:pStyle w:val="TableParagraph"/>
              <w:rPr>
                <w:b/>
                <w:sz w:val="32"/>
              </w:rPr>
            </w:pPr>
          </w:p>
          <w:p w14:paraId="622E3803" w14:textId="77777777" w:rsidR="000137F0" w:rsidRDefault="000137F0">
            <w:pPr>
              <w:pStyle w:val="TableParagraph"/>
              <w:spacing w:before="8"/>
              <w:rPr>
                <w:b/>
                <w:sz w:val="32"/>
              </w:rPr>
            </w:pPr>
          </w:p>
          <w:p w14:paraId="2227BEDB" w14:textId="77777777" w:rsidR="000137F0" w:rsidRDefault="00550A36">
            <w:pPr>
              <w:pStyle w:val="TableParagraph"/>
              <w:spacing w:before="1"/>
              <w:ind w:left="8" w:right="56"/>
              <w:jc w:val="center"/>
              <w:rPr>
                <w:b/>
                <w:sz w:val="32"/>
              </w:rPr>
            </w:pPr>
            <w:r>
              <w:rPr>
                <w:b/>
                <w:spacing w:val="-5"/>
                <w:sz w:val="32"/>
              </w:rPr>
              <w:t>NÃO</w:t>
            </w:r>
          </w:p>
        </w:tc>
      </w:tr>
      <w:tr w:rsidR="000137F0" w14:paraId="782D66EE" w14:textId="77777777">
        <w:trPr>
          <w:trHeight w:val="2147"/>
        </w:trPr>
        <w:tc>
          <w:tcPr>
            <w:tcW w:w="1131" w:type="dxa"/>
          </w:tcPr>
          <w:p w14:paraId="2A75DFE9" w14:textId="77777777" w:rsidR="000137F0" w:rsidRDefault="000137F0">
            <w:pPr>
              <w:pStyle w:val="TableParagraph"/>
              <w:rPr>
                <w:rFonts w:ascii="Times New Roman"/>
              </w:rPr>
            </w:pPr>
          </w:p>
        </w:tc>
        <w:tc>
          <w:tcPr>
            <w:tcW w:w="1133" w:type="dxa"/>
          </w:tcPr>
          <w:p w14:paraId="071BCA69" w14:textId="77777777" w:rsidR="000137F0" w:rsidRDefault="000137F0">
            <w:pPr>
              <w:pStyle w:val="TableParagraph"/>
              <w:rPr>
                <w:b/>
              </w:rPr>
            </w:pPr>
          </w:p>
          <w:p w14:paraId="5030CCAD" w14:textId="77777777" w:rsidR="000137F0" w:rsidRDefault="000137F0">
            <w:pPr>
              <w:pStyle w:val="TableParagraph"/>
              <w:rPr>
                <w:b/>
              </w:rPr>
            </w:pPr>
          </w:p>
          <w:p w14:paraId="7B28DAF7" w14:textId="77777777" w:rsidR="000137F0" w:rsidRDefault="000137F0">
            <w:pPr>
              <w:pStyle w:val="TableParagraph"/>
              <w:spacing w:before="266"/>
              <w:rPr>
                <w:b/>
              </w:rPr>
            </w:pPr>
          </w:p>
          <w:p w14:paraId="696538ED" w14:textId="77777777" w:rsidR="000137F0" w:rsidRDefault="00550A36">
            <w:pPr>
              <w:pStyle w:val="TableParagraph"/>
              <w:ind w:left="26" w:right="18"/>
              <w:jc w:val="center"/>
            </w:pPr>
            <w:r>
              <w:rPr>
                <w:spacing w:val="-2"/>
              </w:rPr>
              <w:t>EBS09669</w:t>
            </w:r>
          </w:p>
        </w:tc>
        <w:tc>
          <w:tcPr>
            <w:tcW w:w="1419" w:type="dxa"/>
          </w:tcPr>
          <w:p w14:paraId="6B45DE65" w14:textId="77777777" w:rsidR="000137F0" w:rsidRDefault="000137F0">
            <w:pPr>
              <w:pStyle w:val="TableParagraph"/>
              <w:rPr>
                <w:b/>
              </w:rPr>
            </w:pPr>
          </w:p>
          <w:p w14:paraId="7271C405" w14:textId="77777777" w:rsidR="000137F0" w:rsidRDefault="000137F0">
            <w:pPr>
              <w:pStyle w:val="TableParagraph"/>
              <w:rPr>
                <w:b/>
              </w:rPr>
            </w:pPr>
          </w:p>
          <w:p w14:paraId="1179F36C" w14:textId="77777777" w:rsidR="000137F0" w:rsidRDefault="000137F0">
            <w:pPr>
              <w:pStyle w:val="TableParagraph"/>
              <w:spacing w:before="266"/>
              <w:rPr>
                <w:b/>
              </w:rPr>
            </w:pPr>
          </w:p>
          <w:p w14:paraId="0E7C369A" w14:textId="77777777" w:rsidR="000137F0" w:rsidRDefault="00550A36">
            <w:pPr>
              <w:pStyle w:val="TableParagraph"/>
              <w:ind w:left="79" w:right="70"/>
              <w:jc w:val="center"/>
            </w:pPr>
            <w:r>
              <w:rPr>
                <w:spacing w:val="-2"/>
              </w:rPr>
              <w:t>443174</w:t>
            </w:r>
          </w:p>
        </w:tc>
        <w:tc>
          <w:tcPr>
            <w:tcW w:w="1278" w:type="dxa"/>
          </w:tcPr>
          <w:p w14:paraId="4E47668B" w14:textId="77777777" w:rsidR="000137F0" w:rsidRDefault="000137F0">
            <w:pPr>
              <w:pStyle w:val="TableParagraph"/>
              <w:rPr>
                <w:b/>
              </w:rPr>
            </w:pPr>
          </w:p>
          <w:p w14:paraId="2435CFF8" w14:textId="77777777" w:rsidR="000137F0" w:rsidRDefault="000137F0">
            <w:pPr>
              <w:pStyle w:val="TableParagraph"/>
              <w:rPr>
                <w:b/>
              </w:rPr>
            </w:pPr>
          </w:p>
          <w:p w14:paraId="3F781F08" w14:textId="77777777" w:rsidR="000137F0" w:rsidRDefault="000137F0">
            <w:pPr>
              <w:pStyle w:val="TableParagraph"/>
              <w:spacing w:before="266"/>
              <w:rPr>
                <w:b/>
              </w:rPr>
            </w:pPr>
          </w:p>
          <w:p w14:paraId="7E4B49BF" w14:textId="77777777" w:rsidR="000137F0" w:rsidRDefault="00550A36">
            <w:pPr>
              <w:pStyle w:val="TableParagraph"/>
              <w:ind w:left="162" w:right="159"/>
              <w:jc w:val="center"/>
            </w:pPr>
            <w:r>
              <w:rPr>
                <w:spacing w:val="-2"/>
              </w:rPr>
              <w:t>unidade</w:t>
            </w:r>
          </w:p>
        </w:tc>
        <w:tc>
          <w:tcPr>
            <w:tcW w:w="5811" w:type="dxa"/>
          </w:tcPr>
          <w:p w14:paraId="29592E68" w14:textId="77777777" w:rsidR="000137F0" w:rsidRDefault="00550A36">
            <w:pPr>
              <w:pStyle w:val="TableParagraph"/>
              <w:spacing w:before="268"/>
              <w:ind w:left="106" w:right="97"/>
              <w:jc w:val="both"/>
            </w:pPr>
            <w:r>
              <w:t xml:space="preserve">Endoprótese luminal, tipo stent, tipo uso duodenal, modelo autoexpansível, material estrutura aço inoxidável e nitinol, sistema de implante c/ sistema introdutor e antimigração, diâmetro corpo cerca de 22, comprimento de 6 a 12, componente ii c/ marcas radiopacas, esterilidade estéril, uso </w:t>
            </w:r>
            <w:r>
              <w:rPr>
                <w:spacing w:val="-2"/>
              </w:rPr>
              <w:t>único.</w:t>
            </w:r>
          </w:p>
        </w:tc>
        <w:tc>
          <w:tcPr>
            <w:tcW w:w="1702" w:type="dxa"/>
          </w:tcPr>
          <w:p w14:paraId="5D5615BC" w14:textId="77777777" w:rsidR="000137F0" w:rsidRDefault="000137F0">
            <w:pPr>
              <w:pStyle w:val="TableParagraph"/>
              <w:rPr>
                <w:b/>
                <w:sz w:val="32"/>
              </w:rPr>
            </w:pPr>
          </w:p>
          <w:p w14:paraId="4A8CB1DA" w14:textId="77777777" w:rsidR="000137F0" w:rsidRDefault="000137F0">
            <w:pPr>
              <w:pStyle w:val="TableParagraph"/>
              <w:spacing w:before="5"/>
              <w:rPr>
                <w:b/>
                <w:sz w:val="32"/>
              </w:rPr>
            </w:pPr>
          </w:p>
          <w:p w14:paraId="128FC8E5" w14:textId="77777777" w:rsidR="000137F0" w:rsidRDefault="00550A36">
            <w:pPr>
              <w:pStyle w:val="TableParagraph"/>
              <w:spacing w:before="1"/>
              <w:ind w:right="56"/>
              <w:jc w:val="center"/>
              <w:rPr>
                <w:b/>
                <w:sz w:val="32"/>
              </w:rPr>
            </w:pPr>
            <w:r>
              <w:rPr>
                <w:b/>
                <w:spacing w:val="-5"/>
                <w:sz w:val="32"/>
              </w:rPr>
              <w:t>SIM</w:t>
            </w:r>
          </w:p>
        </w:tc>
        <w:tc>
          <w:tcPr>
            <w:tcW w:w="1699" w:type="dxa"/>
          </w:tcPr>
          <w:p w14:paraId="311AC4B8" w14:textId="77777777" w:rsidR="000137F0" w:rsidRDefault="000137F0">
            <w:pPr>
              <w:pStyle w:val="TableParagraph"/>
              <w:rPr>
                <w:b/>
                <w:sz w:val="32"/>
              </w:rPr>
            </w:pPr>
          </w:p>
          <w:p w14:paraId="6AF9A447" w14:textId="77777777" w:rsidR="000137F0" w:rsidRDefault="000137F0">
            <w:pPr>
              <w:pStyle w:val="TableParagraph"/>
              <w:spacing w:before="5"/>
              <w:rPr>
                <w:b/>
                <w:sz w:val="32"/>
              </w:rPr>
            </w:pPr>
          </w:p>
          <w:p w14:paraId="0620250B" w14:textId="77777777" w:rsidR="000137F0" w:rsidRDefault="00550A36">
            <w:pPr>
              <w:pStyle w:val="TableParagraph"/>
              <w:spacing w:before="1"/>
              <w:ind w:left="2" w:right="53"/>
              <w:jc w:val="center"/>
              <w:rPr>
                <w:b/>
                <w:sz w:val="32"/>
              </w:rPr>
            </w:pPr>
            <w:r>
              <w:rPr>
                <w:b/>
                <w:spacing w:val="-5"/>
                <w:sz w:val="32"/>
              </w:rPr>
              <w:t>NÃO</w:t>
            </w:r>
          </w:p>
        </w:tc>
        <w:tc>
          <w:tcPr>
            <w:tcW w:w="1702" w:type="dxa"/>
          </w:tcPr>
          <w:p w14:paraId="1A39C42E" w14:textId="77777777" w:rsidR="000137F0" w:rsidRDefault="000137F0">
            <w:pPr>
              <w:pStyle w:val="TableParagraph"/>
              <w:rPr>
                <w:b/>
                <w:sz w:val="32"/>
              </w:rPr>
            </w:pPr>
          </w:p>
          <w:p w14:paraId="3527E07E" w14:textId="77777777" w:rsidR="000137F0" w:rsidRDefault="000137F0">
            <w:pPr>
              <w:pStyle w:val="TableParagraph"/>
              <w:spacing w:before="5"/>
              <w:rPr>
                <w:b/>
                <w:sz w:val="32"/>
              </w:rPr>
            </w:pPr>
          </w:p>
          <w:p w14:paraId="55DC1C10" w14:textId="77777777" w:rsidR="000137F0" w:rsidRDefault="00550A36">
            <w:pPr>
              <w:pStyle w:val="TableParagraph"/>
              <w:spacing w:before="1"/>
              <w:ind w:left="8" w:right="56"/>
              <w:jc w:val="center"/>
              <w:rPr>
                <w:b/>
                <w:sz w:val="32"/>
              </w:rPr>
            </w:pPr>
            <w:r>
              <w:rPr>
                <w:b/>
                <w:spacing w:val="-5"/>
                <w:sz w:val="32"/>
              </w:rPr>
              <w:t>NÃO</w:t>
            </w:r>
          </w:p>
        </w:tc>
      </w:tr>
      <w:tr w:rsidR="000137F0" w14:paraId="1F4B6B2A" w14:textId="77777777">
        <w:trPr>
          <w:trHeight w:val="1881"/>
        </w:trPr>
        <w:tc>
          <w:tcPr>
            <w:tcW w:w="1131" w:type="dxa"/>
          </w:tcPr>
          <w:p w14:paraId="00D29F7E" w14:textId="77777777" w:rsidR="000137F0" w:rsidRDefault="000137F0">
            <w:pPr>
              <w:pStyle w:val="TableParagraph"/>
              <w:rPr>
                <w:rFonts w:ascii="Times New Roman"/>
              </w:rPr>
            </w:pPr>
          </w:p>
        </w:tc>
        <w:tc>
          <w:tcPr>
            <w:tcW w:w="1133" w:type="dxa"/>
          </w:tcPr>
          <w:p w14:paraId="2B3D4EF6" w14:textId="77777777" w:rsidR="000137F0" w:rsidRDefault="000137F0">
            <w:pPr>
              <w:pStyle w:val="TableParagraph"/>
              <w:rPr>
                <w:b/>
              </w:rPr>
            </w:pPr>
          </w:p>
          <w:p w14:paraId="6A0AF0F5" w14:textId="77777777" w:rsidR="000137F0" w:rsidRDefault="000137F0">
            <w:pPr>
              <w:pStyle w:val="TableParagraph"/>
              <w:spacing w:before="268"/>
              <w:rPr>
                <w:b/>
              </w:rPr>
            </w:pPr>
          </w:p>
          <w:p w14:paraId="40CAD82F" w14:textId="77777777" w:rsidR="000137F0" w:rsidRDefault="00550A36">
            <w:pPr>
              <w:pStyle w:val="TableParagraph"/>
              <w:ind w:left="26" w:right="18"/>
              <w:jc w:val="center"/>
            </w:pPr>
            <w:r>
              <w:rPr>
                <w:spacing w:val="-2"/>
              </w:rPr>
              <w:t>EBS07441</w:t>
            </w:r>
          </w:p>
        </w:tc>
        <w:tc>
          <w:tcPr>
            <w:tcW w:w="1419" w:type="dxa"/>
          </w:tcPr>
          <w:p w14:paraId="40D457E5" w14:textId="77777777" w:rsidR="000137F0" w:rsidRDefault="000137F0">
            <w:pPr>
              <w:pStyle w:val="TableParagraph"/>
              <w:rPr>
                <w:b/>
              </w:rPr>
            </w:pPr>
          </w:p>
          <w:p w14:paraId="2D3CB759" w14:textId="77777777" w:rsidR="000137F0" w:rsidRDefault="000137F0">
            <w:pPr>
              <w:pStyle w:val="TableParagraph"/>
              <w:spacing w:before="268"/>
              <w:rPr>
                <w:b/>
              </w:rPr>
            </w:pPr>
          </w:p>
          <w:p w14:paraId="0D528BEE" w14:textId="77777777" w:rsidR="000137F0" w:rsidRDefault="00550A36">
            <w:pPr>
              <w:pStyle w:val="TableParagraph"/>
              <w:ind w:left="79" w:right="70"/>
              <w:jc w:val="center"/>
            </w:pPr>
            <w:r>
              <w:rPr>
                <w:spacing w:val="-2"/>
              </w:rPr>
              <w:t>443162</w:t>
            </w:r>
          </w:p>
        </w:tc>
        <w:tc>
          <w:tcPr>
            <w:tcW w:w="1278" w:type="dxa"/>
          </w:tcPr>
          <w:p w14:paraId="32CEDE96" w14:textId="77777777" w:rsidR="000137F0" w:rsidRDefault="000137F0">
            <w:pPr>
              <w:pStyle w:val="TableParagraph"/>
              <w:rPr>
                <w:b/>
              </w:rPr>
            </w:pPr>
          </w:p>
          <w:p w14:paraId="453DF204" w14:textId="77777777" w:rsidR="000137F0" w:rsidRDefault="000137F0">
            <w:pPr>
              <w:pStyle w:val="TableParagraph"/>
              <w:spacing w:before="268"/>
              <w:rPr>
                <w:b/>
              </w:rPr>
            </w:pPr>
          </w:p>
          <w:p w14:paraId="747A4EE7" w14:textId="77777777" w:rsidR="000137F0" w:rsidRDefault="00550A36">
            <w:pPr>
              <w:pStyle w:val="TableParagraph"/>
              <w:ind w:left="162" w:right="159"/>
              <w:jc w:val="center"/>
            </w:pPr>
            <w:r>
              <w:rPr>
                <w:spacing w:val="-2"/>
              </w:rPr>
              <w:t>unidade</w:t>
            </w:r>
          </w:p>
        </w:tc>
        <w:tc>
          <w:tcPr>
            <w:tcW w:w="5811" w:type="dxa"/>
          </w:tcPr>
          <w:p w14:paraId="1331F0C0" w14:textId="77777777" w:rsidR="000137F0" w:rsidRDefault="00550A36">
            <w:pPr>
              <w:pStyle w:val="TableParagraph"/>
              <w:spacing w:before="268"/>
              <w:ind w:left="106" w:right="96"/>
              <w:jc w:val="both"/>
            </w:pPr>
            <w:r>
              <w:t>Endoprótese luminal, tipo stent, tipo uso esofágica, modelo autoexpansível, material estrutura nitinol, revestimento revestido</w:t>
            </w:r>
            <w:r>
              <w:rPr>
                <w:spacing w:val="-11"/>
              </w:rPr>
              <w:t xml:space="preserve"> </w:t>
            </w:r>
            <w:r>
              <w:t>c/</w:t>
            </w:r>
            <w:r>
              <w:rPr>
                <w:spacing w:val="-11"/>
              </w:rPr>
              <w:t xml:space="preserve"> </w:t>
            </w:r>
            <w:r>
              <w:t>silicone,</w:t>
            </w:r>
            <w:r>
              <w:rPr>
                <w:spacing w:val="-11"/>
              </w:rPr>
              <w:t xml:space="preserve"> </w:t>
            </w:r>
            <w:r>
              <w:t>sistema</w:t>
            </w:r>
            <w:r>
              <w:rPr>
                <w:spacing w:val="-10"/>
              </w:rPr>
              <w:t xml:space="preserve"> </w:t>
            </w:r>
            <w:r>
              <w:t>de</w:t>
            </w:r>
            <w:r>
              <w:rPr>
                <w:spacing w:val="-11"/>
              </w:rPr>
              <w:t xml:space="preserve"> </w:t>
            </w:r>
            <w:r>
              <w:t>implante</w:t>
            </w:r>
            <w:r>
              <w:rPr>
                <w:spacing w:val="-11"/>
              </w:rPr>
              <w:t xml:space="preserve"> </w:t>
            </w:r>
            <w:r>
              <w:t>c/</w:t>
            </w:r>
            <w:r>
              <w:rPr>
                <w:spacing w:val="-9"/>
              </w:rPr>
              <w:t xml:space="preserve"> </w:t>
            </w:r>
            <w:r>
              <w:t>sistema</w:t>
            </w:r>
            <w:r>
              <w:rPr>
                <w:spacing w:val="-12"/>
              </w:rPr>
              <w:t xml:space="preserve"> </w:t>
            </w:r>
            <w:r>
              <w:t xml:space="preserve">introdutor e antimigração, diâmetro corpo cerca de 25, comprimento de </w:t>
            </w:r>
            <w:r>
              <w:rPr>
                <w:spacing w:val="-2"/>
              </w:rPr>
              <w:t>8</w:t>
            </w:r>
            <w:r>
              <w:rPr>
                <w:spacing w:val="-4"/>
              </w:rPr>
              <w:t xml:space="preserve"> </w:t>
            </w:r>
            <w:r>
              <w:rPr>
                <w:spacing w:val="-2"/>
              </w:rPr>
              <w:t>a</w:t>
            </w:r>
            <w:r>
              <w:rPr>
                <w:spacing w:val="-4"/>
              </w:rPr>
              <w:t xml:space="preserve"> </w:t>
            </w:r>
            <w:r>
              <w:rPr>
                <w:spacing w:val="-2"/>
              </w:rPr>
              <w:t>15,</w:t>
            </w:r>
            <w:r>
              <w:rPr>
                <w:spacing w:val="-5"/>
              </w:rPr>
              <w:t xml:space="preserve"> </w:t>
            </w:r>
            <w:r>
              <w:rPr>
                <w:spacing w:val="-2"/>
              </w:rPr>
              <w:t>componente</w:t>
            </w:r>
            <w:r>
              <w:rPr>
                <w:spacing w:val="-3"/>
              </w:rPr>
              <w:t xml:space="preserve"> </w:t>
            </w:r>
            <w:r>
              <w:rPr>
                <w:spacing w:val="-2"/>
              </w:rPr>
              <w:t>ii</w:t>
            </w:r>
            <w:r>
              <w:rPr>
                <w:spacing w:val="-5"/>
              </w:rPr>
              <w:t xml:space="preserve"> </w:t>
            </w:r>
            <w:r>
              <w:rPr>
                <w:spacing w:val="-2"/>
              </w:rPr>
              <w:t>c/</w:t>
            </w:r>
            <w:r>
              <w:rPr>
                <w:spacing w:val="-6"/>
              </w:rPr>
              <w:t xml:space="preserve"> </w:t>
            </w:r>
            <w:r>
              <w:rPr>
                <w:spacing w:val="-2"/>
              </w:rPr>
              <w:t>marcas</w:t>
            </w:r>
            <w:r>
              <w:rPr>
                <w:spacing w:val="-4"/>
              </w:rPr>
              <w:t xml:space="preserve"> </w:t>
            </w:r>
            <w:r>
              <w:rPr>
                <w:spacing w:val="-2"/>
              </w:rPr>
              <w:t>radiopacas,</w:t>
            </w:r>
            <w:r>
              <w:rPr>
                <w:spacing w:val="-7"/>
              </w:rPr>
              <w:t xml:space="preserve"> </w:t>
            </w:r>
            <w:r>
              <w:rPr>
                <w:spacing w:val="-2"/>
              </w:rPr>
              <w:t>esterilidade</w:t>
            </w:r>
            <w:r>
              <w:rPr>
                <w:spacing w:val="-3"/>
              </w:rPr>
              <w:t xml:space="preserve"> </w:t>
            </w:r>
            <w:r>
              <w:rPr>
                <w:spacing w:val="-2"/>
              </w:rPr>
              <w:t>estéril,</w:t>
            </w:r>
          </w:p>
          <w:p w14:paraId="7DEDC0E6" w14:textId="77777777" w:rsidR="000137F0" w:rsidRDefault="00550A36">
            <w:pPr>
              <w:pStyle w:val="TableParagraph"/>
              <w:spacing w:before="1" w:line="249" w:lineRule="exact"/>
              <w:ind w:left="106"/>
              <w:jc w:val="both"/>
            </w:pPr>
            <w:r>
              <w:t>uso</w:t>
            </w:r>
            <w:r>
              <w:rPr>
                <w:spacing w:val="-4"/>
              </w:rPr>
              <w:t xml:space="preserve"> </w:t>
            </w:r>
            <w:r>
              <w:t>único.</w:t>
            </w:r>
            <w:r>
              <w:rPr>
                <w:spacing w:val="-7"/>
              </w:rPr>
              <w:t xml:space="preserve"> </w:t>
            </w:r>
            <w:r>
              <w:t>Descrição</w:t>
            </w:r>
            <w:r>
              <w:rPr>
                <w:spacing w:val="-3"/>
              </w:rPr>
              <w:t xml:space="preserve"> </w:t>
            </w:r>
            <w:r>
              <w:t>complementar</w:t>
            </w:r>
            <w:r>
              <w:rPr>
                <w:spacing w:val="-4"/>
              </w:rPr>
              <w:t xml:space="preserve"> </w:t>
            </w:r>
            <w:r>
              <w:t>na</w:t>
            </w:r>
            <w:r>
              <w:rPr>
                <w:spacing w:val="-4"/>
              </w:rPr>
              <w:t xml:space="preserve"> </w:t>
            </w:r>
            <w:r>
              <w:t>sm:</w:t>
            </w:r>
            <w:r>
              <w:rPr>
                <w:spacing w:val="-4"/>
              </w:rPr>
              <w:t xml:space="preserve"> </w:t>
            </w:r>
            <w:r>
              <w:t>tamanho</w:t>
            </w:r>
            <w:r>
              <w:rPr>
                <w:spacing w:val="-6"/>
              </w:rPr>
              <w:t xml:space="preserve"> </w:t>
            </w:r>
            <w:r>
              <w:t xml:space="preserve">09 </w:t>
            </w:r>
            <w:r>
              <w:rPr>
                <w:spacing w:val="-5"/>
              </w:rPr>
              <w:t>cm</w:t>
            </w:r>
          </w:p>
        </w:tc>
        <w:tc>
          <w:tcPr>
            <w:tcW w:w="1702" w:type="dxa"/>
          </w:tcPr>
          <w:p w14:paraId="250E3EE1" w14:textId="77777777" w:rsidR="000137F0" w:rsidRDefault="000137F0">
            <w:pPr>
              <w:pStyle w:val="TableParagraph"/>
              <w:rPr>
                <w:b/>
                <w:sz w:val="32"/>
              </w:rPr>
            </w:pPr>
          </w:p>
          <w:p w14:paraId="2E8EF304" w14:textId="77777777" w:rsidR="000137F0" w:rsidRDefault="000137F0">
            <w:pPr>
              <w:pStyle w:val="TableParagraph"/>
              <w:spacing w:before="8"/>
              <w:rPr>
                <w:b/>
                <w:sz w:val="32"/>
              </w:rPr>
            </w:pPr>
          </w:p>
          <w:p w14:paraId="3D0D998D" w14:textId="77777777" w:rsidR="000137F0" w:rsidRDefault="00550A36">
            <w:pPr>
              <w:pStyle w:val="TableParagraph"/>
              <w:ind w:right="56"/>
              <w:jc w:val="center"/>
              <w:rPr>
                <w:b/>
                <w:sz w:val="32"/>
              </w:rPr>
            </w:pPr>
            <w:r>
              <w:rPr>
                <w:b/>
                <w:spacing w:val="-5"/>
                <w:sz w:val="32"/>
              </w:rPr>
              <w:t>SIM</w:t>
            </w:r>
          </w:p>
        </w:tc>
        <w:tc>
          <w:tcPr>
            <w:tcW w:w="1699" w:type="dxa"/>
          </w:tcPr>
          <w:p w14:paraId="4DC8796F" w14:textId="77777777" w:rsidR="000137F0" w:rsidRDefault="000137F0">
            <w:pPr>
              <w:pStyle w:val="TableParagraph"/>
              <w:rPr>
                <w:b/>
                <w:sz w:val="32"/>
              </w:rPr>
            </w:pPr>
          </w:p>
          <w:p w14:paraId="1EE76E8B" w14:textId="77777777" w:rsidR="000137F0" w:rsidRDefault="000137F0">
            <w:pPr>
              <w:pStyle w:val="TableParagraph"/>
              <w:spacing w:before="8"/>
              <w:rPr>
                <w:b/>
                <w:sz w:val="32"/>
              </w:rPr>
            </w:pPr>
          </w:p>
          <w:p w14:paraId="2F888E75" w14:textId="77777777" w:rsidR="000137F0" w:rsidRDefault="00550A36">
            <w:pPr>
              <w:pStyle w:val="TableParagraph"/>
              <w:ind w:left="2" w:right="53"/>
              <w:jc w:val="center"/>
              <w:rPr>
                <w:b/>
                <w:sz w:val="32"/>
              </w:rPr>
            </w:pPr>
            <w:r>
              <w:rPr>
                <w:b/>
                <w:spacing w:val="-5"/>
                <w:sz w:val="32"/>
              </w:rPr>
              <w:t>NÃO</w:t>
            </w:r>
          </w:p>
        </w:tc>
        <w:tc>
          <w:tcPr>
            <w:tcW w:w="1702" w:type="dxa"/>
          </w:tcPr>
          <w:p w14:paraId="24CDEEAE" w14:textId="77777777" w:rsidR="000137F0" w:rsidRDefault="000137F0">
            <w:pPr>
              <w:pStyle w:val="TableParagraph"/>
              <w:rPr>
                <w:b/>
                <w:sz w:val="32"/>
              </w:rPr>
            </w:pPr>
          </w:p>
          <w:p w14:paraId="0B4A4A54" w14:textId="77777777" w:rsidR="000137F0" w:rsidRDefault="000137F0">
            <w:pPr>
              <w:pStyle w:val="TableParagraph"/>
              <w:spacing w:before="8"/>
              <w:rPr>
                <w:b/>
                <w:sz w:val="32"/>
              </w:rPr>
            </w:pPr>
          </w:p>
          <w:p w14:paraId="3C122613" w14:textId="77777777" w:rsidR="000137F0" w:rsidRDefault="00550A36">
            <w:pPr>
              <w:pStyle w:val="TableParagraph"/>
              <w:ind w:left="8" w:right="56"/>
              <w:jc w:val="center"/>
              <w:rPr>
                <w:b/>
                <w:sz w:val="32"/>
              </w:rPr>
            </w:pPr>
            <w:r>
              <w:rPr>
                <w:b/>
                <w:spacing w:val="-5"/>
                <w:sz w:val="32"/>
              </w:rPr>
              <w:t>NÃO</w:t>
            </w:r>
          </w:p>
        </w:tc>
      </w:tr>
      <w:tr w:rsidR="000137F0" w14:paraId="00A024E1" w14:textId="77777777">
        <w:trPr>
          <w:trHeight w:val="1609"/>
        </w:trPr>
        <w:tc>
          <w:tcPr>
            <w:tcW w:w="1131" w:type="dxa"/>
          </w:tcPr>
          <w:p w14:paraId="2B5AEFF1" w14:textId="77777777" w:rsidR="000137F0" w:rsidRDefault="000137F0">
            <w:pPr>
              <w:pStyle w:val="TableParagraph"/>
              <w:rPr>
                <w:rFonts w:ascii="Times New Roman"/>
              </w:rPr>
            </w:pPr>
          </w:p>
        </w:tc>
        <w:tc>
          <w:tcPr>
            <w:tcW w:w="1133" w:type="dxa"/>
          </w:tcPr>
          <w:p w14:paraId="5AB3C78B" w14:textId="77777777" w:rsidR="000137F0" w:rsidRDefault="000137F0">
            <w:pPr>
              <w:pStyle w:val="TableParagraph"/>
              <w:rPr>
                <w:b/>
              </w:rPr>
            </w:pPr>
          </w:p>
          <w:p w14:paraId="3DFAF4EA" w14:textId="77777777" w:rsidR="000137F0" w:rsidRDefault="000137F0">
            <w:pPr>
              <w:pStyle w:val="TableParagraph"/>
              <w:spacing w:before="131"/>
              <w:rPr>
                <w:b/>
              </w:rPr>
            </w:pPr>
          </w:p>
          <w:p w14:paraId="5F92918B" w14:textId="77777777" w:rsidR="000137F0" w:rsidRDefault="00550A36">
            <w:pPr>
              <w:pStyle w:val="TableParagraph"/>
              <w:ind w:left="26" w:right="18"/>
              <w:jc w:val="center"/>
            </w:pPr>
            <w:r>
              <w:rPr>
                <w:spacing w:val="-2"/>
              </w:rPr>
              <w:t>EBS13083</w:t>
            </w:r>
          </w:p>
        </w:tc>
        <w:tc>
          <w:tcPr>
            <w:tcW w:w="1419" w:type="dxa"/>
          </w:tcPr>
          <w:p w14:paraId="14E667DA" w14:textId="77777777" w:rsidR="000137F0" w:rsidRDefault="000137F0">
            <w:pPr>
              <w:pStyle w:val="TableParagraph"/>
              <w:spacing w:before="265"/>
              <w:rPr>
                <w:b/>
              </w:rPr>
            </w:pPr>
          </w:p>
          <w:p w14:paraId="662ACE51" w14:textId="77777777" w:rsidR="000137F0" w:rsidRDefault="00550A36">
            <w:pPr>
              <w:pStyle w:val="TableParagraph"/>
              <w:ind w:left="79" w:right="70"/>
              <w:jc w:val="center"/>
            </w:pPr>
            <w:r>
              <w:rPr>
                <w:spacing w:val="-2"/>
              </w:rPr>
              <w:t>460711</w:t>
            </w:r>
          </w:p>
        </w:tc>
        <w:tc>
          <w:tcPr>
            <w:tcW w:w="1278" w:type="dxa"/>
          </w:tcPr>
          <w:p w14:paraId="1339D524" w14:textId="77777777" w:rsidR="000137F0" w:rsidRDefault="000137F0">
            <w:pPr>
              <w:pStyle w:val="TableParagraph"/>
              <w:rPr>
                <w:b/>
              </w:rPr>
            </w:pPr>
          </w:p>
          <w:p w14:paraId="2CB28625" w14:textId="77777777" w:rsidR="000137F0" w:rsidRDefault="000137F0">
            <w:pPr>
              <w:pStyle w:val="TableParagraph"/>
              <w:spacing w:before="131"/>
              <w:rPr>
                <w:b/>
              </w:rPr>
            </w:pPr>
          </w:p>
          <w:p w14:paraId="57D0F888" w14:textId="77777777" w:rsidR="000137F0" w:rsidRDefault="00550A36">
            <w:pPr>
              <w:pStyle w:val="TableParagraph"/>
              <w:ind w:left="162" w:right="159"/>
              <w:jc w:val="center"/>
            </w:pPr>
            <w:r>
              <w:rPr>
                <w:spacing w:val="-2"/>
              </w:rPr>
              <w:t>unidade</w:t>
            </w:r>
          </w:p>
        </w:tc>
        <w:tc>
          <w:tcPr>
            <w:tcW w:w="5811" w:type="dxa"/>
          </w:tcPr>
          <w:p w14:paraId="06DB5100" w14:textId="77777777" w:rsidR="000137F0" w:rsidRDefault="00550A36">
            <w:pPr>
              <w:pStyle w:val="TableParagraph"/>
              <w:ind w:left="106" w:right="95"/>
              <w:jc w:val="both"/>
            </w:pPr>
            <w:r>
              <w:t>Endoprótese luminal, tipo stent, tipo uso esofágica, modelo autoexpansível, material estrutura nitinol, revestimento revestido parcialmente c/ silicone, sistema de implante c/ sistema</w:t>
            </w:r>
            <w:r>
              <w:rPr>
                <w:spacing w:val="-13"/>
              </w:rPr>
              <w:t xml:space="preserve"> </w:t>
            </w:r>
            <w:r>
              <w:t>introdutor</w:t>
            </w:r>
            <w:r>
              <w:rPr>
                <w:spacing w:val="-12"/>
              </w:rPr>
              <w:t xml:space="preserve"> </w:t>
            </w:r>
            <w:r>
              <w:t>e</w:t>
            </w:r>
            <w:r>
              <w:rPr>
                <w:spacing w:val="-13"/>
              </w:rPr>
              <w:t xml:space="preserve"> </w:t>
            </w:r>
            <w:r>
              <w:t>antimigração,</w:t>
            </w:r>
            <w:r>
              <w:rPr>
                <w:spacing w:val="-12"/>
              </w:rPr>
              <w:t xml:space="preserve"> </w:t>
            </w:r>
            <w:r>
              <w:t>diâmetro</w:t>
            </w:r>
            <w:r>
              <w:rPr>
                <w:spacing w:val="-13"/>
              </w:rPr>
              <w:t xml:space="preserve"> </w:t>
            </w:r>
            <w:r>
              <w:t>corpo</w:t>
            </w:r>
            <w:r>
              <w:rPr>
                <w:spacing w:val="-12"/>
              </w:rPr>
              <w:t xml:space="preserve"> </w:t>
            </w:r>
            <w:r>
              <w:t>cerca</w:t>
            </w:r>
            <w:r>
              <w:rPr>
                <w:spacing w:val="-13"/>
              </w:rPr>
              <w:t xml:space="preserve"> </w:t>
            </w:r>
            <w:r>
              <w:t>de</w:t>
            </w:r>
            <w:r>
              <w:rPr>
                <w:spacing w:val="-12"/>
              </w:rPr>
              <w:t xml:space="preserve"> </w:t>
            </w:r>
            <w:r>
              <w:t>25, comprimento</w:t>
            </w:r>
            <w:r>
              <w:rPr>
                <w:spacing w:val="9"/>
              </w:rPr>
              <w:t xml:space="preserve"> </w:t>
            </w:r>
            <w:r>
              <w:t>de</w:t>
            </w:r>
            <w:r>
              <w:rPr>
                <w:spacing w:val="10"/>
              </w:rPr>
              <w:t xml:space="preserve"> </w:t>
            </w:r>
            <w:r>
              <w:t>8</w:t>
            </w:r>
            <w:r>
              <w:rPr>
                <w:spacing w:val="10"/>
              </w:rPr>
              <w:t xml:space="preserve"> </w:t>
            </w:r>
            <w:r>
              <w:t>a</w:t>
            </w:r>
            <w:r>
              <w:rPr>
                <w:spacing w:val="9"/>
              </w:rPr>
              <w:t xml:space="preserve"> </w:t>
            </w:r>
            <w:r>
              <w:t>15,</w:t>
            </w:r>
            <w:r>
              <w:rPr>
                <w:spacing w:val="11"/>
              </w:rPr>
              <w:t xml:space="preserve"> </w:t>
            </w:r>
            <w:r>
              <w:t>componente</w:t>
            </w:r>
            <w:r>
              <w:rPr>
                <w:spacing w:val="11"/>
              </w:rPr>
              <w:t xml:space="preserve"> </w:t>
            </w:r>
            <w:r>
              <w:t>ii</w:t>
            </w:r>
            <w:r>
              <w:rPr>
                <w:spacing w:val="8"/>
              </w:rPr>
              <w:t xml:space="preserve"> </w:t>
            </w:r>
            <w:r>
              <w:t>c/</w:t>
            </w:r>
            <w:r>
              <w:rPr>
                <w:spacing w:val="10"/>
              </w:rPr>
              <w:t xml:space="preserve"> </w:t>
            </w:r>
            <w:r>
              <w:t>marcas</w:t>
            </w:r>
            <w:r>
              <w:rPr>
                <w:spacing w:val="10"/>
              </w:rPr>
              <w:t xml:space="preserve"> </w:t>
            </w:r>
            <w:r>
              <w:rPr>
                <w:spacing w:val="-2"/>
              </w:rPr>
              <w:t>radiopacas,</w:t>
            </w:r>
          </w:p>
          <w:p w14:paraId="26BF2D71" w14:textId="77777777" w:rsidR="000137F0" w:rsidRDefault="00550A36">
            <w:pPr>
              <w:pStyle w:val="TableParagraph"/>
              <w:spacing w:line="248" w:lineRule="exact"/>
              <w:ind w:left="106"/>
              <w:jc w:val="both"/>
            </w:pPr>
            <w:r>
              <w:t>esterilidade</w:t>
            </w:r>
            <w:r>
              <w:rPr>
                <w:spacing w:val="-7"/>
              </w:rPr>
              <w:t xml:space="preserve"> </w:t>
            </w:r>
            <w:r>
              <w:t>uso</w:t>
            </w:r>
            <w:r>
              <w:rPr>
                <w:spacing w:val="-3"/>
              </w:rPr>
              <w:t xml:space="preserve"> </w:t>
            </w:r>
            <w:r>
              <w:rPr>
                <w:spacing w:val="-4"/>
              </w:rPr>
              <w:t>único</w:t>
            </w:r>
          </w:p>
        </w:tc>
        <w:tc>
          <w:tcPr>
            <w:tcW w:w="1702" w:type="dxa"/>
          </w:tcPr>
          <w:p w14:paraId="0F3F039F" w14:textId="77777777" w:rsidR="000137F0" w:rsidRDefault="000137F0">
            <w:pPr>
              <w:pStyle w:val="TableParagraph"/>
              <w:rPr>
                <w:b/>
                <w:sz w:val="32"/>
              </w:rPr>
            </w:pPr>
          </w:p>
          <w:p w14:paraId="7F7AADBE" w14:textId="77777777" w:rsidR="000137F0" w:rsidRDefault="000137F0">
            <w:pPr>
              <w:pStyle w:val="TableParagraph"/>
              <w:spacing w:before="5"/>
              <w:rPr>
                <w:b/>
                <w:sz w:val="32"/>
              </w:rPr>
            </w:pPr>
          </w:p>
          <w:p w14:paraId="20686110" w14:textId="77777777" w:rsidR="000137F0" w:rsidRDefault="00550A36">
            <w:pPr>
              <w:pStyle w:val="TableParagraph"/>
              <w:spacing w:before="1"/>
              <w:ind w:right="56"/>
              <w:jc w:val="center"/>
              <w:rPr>
                <w:b/>
                <w:sz w:val="32"/>
              </w:rPr>
            </w:pPr>
            <w:r>
              <w:rPr>
                <w:b/>
                <w:spacing w:val="-5"/>
                <w:sz w:val="32"/>
              </w:rPr>
              <w:t>SIM</w:t>
            </w:r>
          </w:p>
        </w:tc>
        <w:tc>
          <w:tcPr>
            <w:tcW w:w="1699" w:type="dxa"/>
          </w:tcPr>
          <w:p w14:paraId="5F607335" w14:textId="77777777" w:rsidR="000137F0" w:rsidRDefault="000137F0">
            <w:pPr>
              <w:pStyle w:val="TableParagraph"/>
              <w:rPr>
                <w:b/>
                <w:sz w:val="32"/>
              </w:rPr>
            </w:pPr>
          </w:p>
          <w:p w14:paraId="1230B4A3" w14:textId="77777777" w:rsidR="000137F0" w:rsidRDefault="000137F0">
            <w:pPr>
              <w:pStyle w:val="TableParagraph"/>
              <w:spacing w:before="5"/>
              <w:rPr>
                <w:b/>
                <w:sz w:val="32"/>
              </w:rPr>
            </w:pPr>
          </w:p>
          <w:p w14:paraId="718E98C5" w14:textId="77777777" w:rsidR="000137F0" w:rsidRDefault="00550A36">
            <w:pPr>
              <w:pStyle w:val="TableParagraph"/>
              <w:spacing w:before="1"/>
              <w:ind w:left="2" w:right="53"/>
              <w:jc w:val="center"/>
              <w:rPr>
                <w:b/>
                <w:sz w:val="32"/>
              </w:rPr>
            </w:pPr>
            <w:r>
              <w:rPr>
                <w:b/>
                <w:spacing w:val="-5"/>
                <w:sz w:val="32"/>
              </w:rPr>
              <w:t>NÃO</w:t>
            </w:r>
          </w:p>
        </w:tc>
        <w:tc>
          <w:tcPr>
            <w:tcW w:w="1702" w:type="dxa"/>
          </w:tcPr>
          <w:p w14:paraId="0687A951" w14:textId="77777777" w:rsidR="000137F0" w:rsidRDefault="000137F0">
            <w:pPr>
              <w:pStyle w:val="TableParagraph"/>
              <w:rPr>
                <w:b/>
                <w:sz w:val="32"/>
              </w:rPr>
            </w:pPr>
          </w:p>
          <w:p w14:paraId="1D7743B2" w14:textId="77777777" w:rsidR="000137F0" w:rsidRDefault="000137F0">
            <w:pPr>
              <w:pStyle w:val="TableParagraph"/>
              <w:spacing w:before="5"/>
              <w:rPr>
                <w:b/>
                <w:sz w:val="32"/>
              </w:rPr>
            </w:pPr>
          </w:p>
          <w:p w14:paraId="036CD125" w14:textId="77777777" w:rsidR="000137F0" w:rsidRDefault="00550A36">
            <w:pPr>
              <w:pStyle w:val="TableParagraph"/>
              <w:spacing w:before="1"/>
              <w:ind w:left="8" w:right="56"/>
              <w:jc w:val="center"/>
              <w:rPr>
                <w:b/>
                <w:sz w:val="32"/>
              </w:rPr>
            </w:pPr>
            <w:r>
              <w:rPr>
                <w:b/>
                <w:spacing w:val="-5"/>
                <w:sz w:val="32"/>
              </w:rPr>
              <w:t>NÃO</w:t>
            </w:r>
          </w:p>
        </w:tc>
      </w:tr>
      <w:tr w:rsidR="000137F0" w14:paraId="1B898354" w14:textId="77777777">
        <w:trPr>
          <w:trHeight w:val="806"/>
        </w:trPr>
        <w:tc>
          <w:tcPr>
            <w:tcW w:w="1131" w:type="dxa"/>
          </w:tcPr>
          <w:p w14:paraId="1AB37434" w14:textId="77777777" w:rsidR="000137F0" w:rsidRDefault="000137F0">
            <w:pPr>
              <w:pStyle w:val="TableParagraph"/>
              <w:rPr>
                <w:rFonts w:ascii="Times New Roman"/>
              </w:rPr>
            </w:pPr>
          </w:p>
        </w:tc>
        <w:tc>
          <w:tcPr>
            <w:tcW w:w="1133" w:type="dxa"/>
          </w:tcPr>
          <w:p w14:paraId="717DA5A9" w14:textId="77777777" w:rsidR="000137F0" w:rsidRDefault="00550A36">
            <w:pPr>
              <w:pStyle w:val="TableParagraph"/>
              <w:spacing w:before="268"/>
              <w:ind w:left="26" w:right="18"/>
              <w:jc w:val="center"/>
            </w:pPr>
            <w:r>
              <w:rPr>
                <w:spacing w:val="-2"/>
              </w:rPr>
              <w:t>EBS00281</w:t>
            </w:r>
          </w:p>
        </w:tc>
        <w:tc>
          <w:tcPr>
            <w:tcW w:w="1419" w:type="dxa"/>
          </w:tcPr>
          <w:p w14:paraId="7C4947A1" w14:textId="77777777" w:rsidR="000137F0" w:rsidRDefault="00550A36">
            <w:pPr>
              <w:pStyle w:val="TableParagraph"/>
              <w:spacing w:before="268"/>
              <w:ind w:left="79" w:right="70"/>
              <w:jc w:val="center"/>
            </w:pPr>
            <w:r>
              <w:rPr>
                <w:spacing w:val="-2"/>
              </w:rPr>
              <w:t>435893</w:t>
            </w:r>
          </w:p>
        </w:tc>
        <w:tc>
          <w:tcPr>
            <w:tcW w:w="1278" w:type="dxa"/>
          </w:tcPr>
          <w:p w14:paraId="224DDE0E" w14:textId="77777777" w:rsidR="000137F0" w:rsidRDefault="00550A36">
            <w:pPr>
              <w:pStyle w:val="TableParagraph"/>
              <w:spacing w:before="268"/>
              <w:ind w:left="162" w:right="159"/>
              <w:jc w:val="center"/>
            </w:pPr>
            <w:r>
              <w:rPr>
                <w:spacing w:val="-2"/>
              </w:rPr>
              <w:t>unidade</w:t>
            </w:r>
          </w:p>
        </w:tc>
        <w:tc>
          <w:tcPr>
            <w:tcW w:w="5811" w:type="dxa"/>
          </w:tcPr>
          <w:p w14:paraId="204C8E96" w14:textId="77777777" w:rsidR="000137F0" w:rsidRDefault="00550A36">
            <w:pPr>
              <w:pStyle w:val="TableParagraph"/>
              <w:tabs>
                <w:tab w:val="left" w:pos="926"/>
                <w:tab w:val="left" w:pos="1636"/>
                <w:tab w:val="left" w:pos="2761"/>
                <w:tab w:val="left" w:pos="3862"/>
                <w:tab w:val="left" w:pos="5017"/>
              </w:tabs>
              <w:spacing w:line="268" w:lineRule="exact"/>
              <w:ind w:left="106"/>
            </w:pPr>
            <w:r>
              <w:rPr>
                <w:spacing w:val="-2"/>
              </w:rPr>
              <w:t>Sonda</w:t>
            </w:r>
            <w:r>
              <w:tab/>
            </w:r>
            <w:r>
              <w:rPr>
                <w:spacing w:val="-2"/>
              </w:rPr>
              <w:t>trato</w:t>
            </w:r>
            <w:r>
              <w:tab/>
            </w:r>
            <w:r>
              <w:rPr>
                <w:spacing w:val="-2"/>
              </w:rPr>
              <w:t>digestivo,</w:t>
            </w:r>
            <w:r>
              <w:tab/>
            </w:r>
            <w:r>
              <w:rPr>
                <w:spacing w:val="-2"/>
              </w:rPr>
              <w:t>aplicação</w:t>
            </w:r>
            <w:r>
              <w:tab/>
            </w:r>
            <w:r>
              <w:rPr>
                <w:spacing w:val="-2"/>
              </w:rPr>
              <w:t>esofágica,</w:t>
            </w:r>
            <w:r>
              <w:tab/>
            </w:r>
            <w:r>
              <w:rPr>
                <w:spacing w:val="-2"/>
              </w:rPr>
              <w:t>modelo</w:t>
            </w:r>
          </w:p>
          <w:p w14:paraId="3406DF9E" w14:textId="77777777" w:rsidR="000137F0" w:rsidRDefault="00550A36">
            <w:pPr>
              <w:pStyle w:val="TableParagraph"/>
              <w:spacing w:line="270" w:lineRule="atLeast"/>
              <w:ind w:left="106" w:right="115"/>
            </w:pPr>
            <w:r>
              <w:t>SENGSTAKEN-BLAKEMORE,</w:t>
            </w:r>
            <w:r>
              <w:rPr>
                <w:spacing w:val="80"/>
              </w:rPr>
              <w:t xml:space="preserve"> </w:t>
            </w:r>
            <w:r>
              <w:t>material</w:t>
            </w:r>
            <w:r>
              <w:rPr>
                <w:spacing w:val="80"/>
              </w:rPr>
              <w:t xml:space="preserve"> </w:t>
            </w:r>
            <w:r>
              <w:t>borracha,</w:t>
            </w:r>
            <w:r>
              <w:rPr>
                <w:spacing w:val="80"/>
              </w:rPr>
              <w:t xml:space="preserve"> </w:t>
            </w:r>
            <w:r>
              <w:t>vias</w:t>
            </w:r>
            <w:r>
              <w:rPr>
                <w:spacing w:val="40"/>
              </w:rPr>
              <w:t xml:space="preserve"> </w:t>
            </w:r>
            <w:r>
              <w:t>3</w:t>
            </w:r>
            <w:r>
              <w:rPr>
                <w:spacing w:val="80"/>
              </w:rPr>
              <w:t xml:space="preserve"> </w:t>
            </w:r>
            <w:r>
              <w:t xml:space="preserve">vias, </w:t>
            </w:r>
            <w:r>
              <w:rPr>
                <w:spacing w:val="-2"/>
              </w:rPr>
              <w:t>calibre nº</w:t>
            </w:r>
            <w:r>
              <w:rPr>
                <w:spacing w:val="-7"/>
              </w:rPr>
              <w:t xml:space="preserve"> </w:t>
            </w:r>
            <w:r>
              <w:rPr>
                <w:spacing w:val="-2"/>
              </w:rPr>
              <w:t>18,</w:t>
            </w:r>
            <w:r>
              <w:rPr>
                <w:spacing w:val="-4"/>
              </w:rPr>
              <w:t xml:space="preserve"> </w:t>
            </w:r>
            <w:r>
              <w:rPr>
                <w:spacing w:val="-2"/>
              </w:rPr>
              <w:t>comprimento</w:t>
            </w:r>
            <w:r>
              <w:rPr>
                <w:spacing w:val="-4"/>
              </w:rPr>
              <w:t xml:space="preserve"> </w:t>
            </w:r>
            <w:r>
              <w:rPr>
                <w:spacing w:val="-2"/>
              </w:rPr>
              <w:t>cerca</w:t>
            </w:r>
            <w:r>
              <w:rPr>
                <w:spacing w:val="-5"/>
              </w:rPr>
              <w:t xml:space="preserve"> </w:t>
            </w:r>
            <w:r>
              <w:rPr>
                <w:spacing w:val="-2"/>
              </w:rPr>
              <w:t>100,</w:t>
            </w:r>
            <w:r>
              <w:rPr>
                <w:spacing w:val="-4"/>
              </w:rPr>
              <w:t xml:space="preserve"> </w:t>
            </w:r>
            <w:r>
              <w:rPr>
                <w:spacing w:val="-2"/>
              </w:rPr>
              <w:t>componentes</w:t>
            </w:r>
            <w:r>
              <w:rPr>
                <w:spacing w:val="-5"/>
              </w:rPr>
              <w:t xml:space="preserve"> </w:t>
            </w:r>
            <w:r>
              <w:rPr>
                <w:spacing w:val="-2"/>
              </w:rPr>
              <w:t>c/</w:t>
            </w:r>
            <w:r>
              <w:rPr>
                <w:spacing w:val="-3"/>
              </w:rPr>
              <w:t xml:space="preserve"> </w:t>
            </w:r>
            <w:r>
              <w:rPr>
                <w:spacing w:val="-2"/>
              </w:rPr>
              <w:t>orifícios</w:t>
            </w:r>
          </w:p>
        </w:tc>
        <w:tc>
          <w:tcPr>
            <w:tcW w:w="1702" w:type="dxa"/>
          </w:tcPr>
          <w:p w14:paraId="06BD830C" w14:textId="77777777" w:rsidR="000137F0" w:rsidRDefault="000137F0">
            <w:pPr>
              <w:pStyle w:val="TableParagraph"/>
              <w:rPr>
                <w:rFonts w:ascii="Times New Roman"/>
              </w:rPr>
            </w:pPr>
          </w:p>
        </w:tc>
        <w:tc>
          <w:tcPr>
            <w:tcW w:w="1699" w:type="dxa"/>
          </w:tcPr>
          <w:p w14:paraId="2F592440" w14:textId="77777777" w:rsidR="000137F0" w:rsidRDefault="000137F0">
            <w:pPr>
              <w:pStyle w:val="TableParagraph"/>
              <w:rPr>
                <w:rFonts w:ascii="Times New Roman"/>
              </w:rPr>
            </w:pPr>
          </w:p>
        </w:tc>
        <w:tc>
          <w:tcPr>
            <w:tcW w:w="1702" w:type="dxa"/>
          </w:tcPr>
          <w:p w14:paraId="09D06A45" w14:textId="77777777" w:rsidR="000137F0" w:rsidRDefault="000137F0">
            <w:pPr>
              <w:pStyle w:val="TableParagraph"/>
              <w:rPr>
                <w:rFonts w:ascii="Times New Roman"/>
              </w:rPr>
            </w:pPr>
          </w:p>
        </w:tc>
      </w:tr>
    </w:tbl>
    <w:p w14:paraId="057FF214" w14:textId="77777777" w:rsidR="000137F0" w:rsidRDefault="000137F0">
      <w:pPr>
        <w:pStyle w:val="TableParagraph"/>
        <w:rPr>
          <w:rFonts w:ascii="Times New Roman"/>
        </w:rPr>
        <w:sectPr w:rsidR="000137F0">
          <w:type w:val="continuous"/>
          <w:pgSz w:w="16840" w:h="11910" w:orient="landscape"/>
          <w:pgMar w:top="540" w:right="141" w:bottom="1420" w:left="566" w:header="0" w:footer="1203"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0137F0" w14:paraId="1332F292" w14:textId="77777777">
        <w:trPr>
          <w:trHeight w:val="537"/>
        </w:trPr>
        <w:tc>
          <w:tcPr>
            <w:tcW w:w="1131" w:type="dxa"/>
          </w:tcPr>
          <w:p w14:paraId="1876A476" w14:textId="77777777" w:rsidR="000137F0" w:rsidRDefault="000137F0">
            <w:pPr>
              <w:pStyle w:val="TableParagraph"/>
              <w:rPr>
                <w:rFonts w:ascii="Times New Roman"/>
              </w:rPr>
            </w:pPr>
          </w:p>
        </w:tc>
        <w:tc>
          <w:tcPr>
            <w:tcW w:w="1133" w:type="dxa"/>
          </w:tcPr>
          <w:p w14:paraId="1A900961" w14:textId="77777777" w:rsidR="000137F0" w:rsidRDefault="000137F0">
            <w:pPr>
              <w:pStyle w:val="TableParagraph"/>
              <w:rPr>
                <w:rFonts w:ascii="Times New Roman"/>
              </w:rPr>
            </w:pPr>
          </w:p>
        </w:tc>
        <w:tc>
          <w:tcPr>
            <w:tcW w:w="1419" w:type="dxa"/>
          </w:tcPr>
          <w:p w14:paraId="22C47ECB" w14:textId="77777777" w:rsidR="000137F0" w:rsidRDefault="000137F0">
            <w:pPr>
              <w:pStyle w:val="TableParagraph"/>
              <w:rPr>
                <w:rFonts w:ascii="Times New Roman"/>
              </w:rPr>
            </w:pPr>
          </w:p>
        </w:tc>
        <w:tc>
          <w:tcPr>
            <w:tcW w:w="1278" w:type="dxa"/>
          </w:tcPr>
          <w:p w14:paraId="67410032" w14:textId="77777777" w:rsidR="000137F0" w:rsidRDefault="000137F0">
            <w:pPr>
              <w:pStyle w:val="TableParagraph"/>
              <w:rPr>
                <w:rFonts w:ascii="Times New Roman"/>
              </w:rPr>
            </w:pPr>
          </w:p>
        </w:tc>
        <w:tc>
          <w:tcPr>
            <w:tcW w:w="5811" w:type="dxa"/>
          </w:tcPr>
          <w:p w14:paraId="43B15ED2" w14:textId="77777777" w:rsidR="000137F0" w:rsidRDefault="00550A36">
            <w:pPr>
              <w:pStyle w:val="TableParagraph"/>
              <w:spacing w:line="268" w:lineRule="exact"/>
              <w:ind w:left="106"/>
            </w:pPr>
            <w:r>
              <w:t>e</w:t>
            </w:r>
            <w:r>
              <w:rPr>
                <w:spacing w:val="41"/>
              </w:rPr>
              <w:t xml:space="preserve">  </w:t>
            </w:r>
            <w:r>
              <w:t>2</w:t>
            </w:r>
            <w:r>
              <w:rPr>
                <w:spacing w:val="41"/>
              </w:rPr>
              <w:t xml:space="preserve">  </w:t>
            </w:r>
            <w:r>
              <w:t>balões</w:t>
            </w:r>
            <w:r>
              <w:rPr>
                <w:spacing w:val="41"/>
              </w:rPr>
              <w:t xml:space="preserve">  </w:t>
            </w:r>
            <w:r>
              <w:t>(gástrico</w:t>
            </w:r>
            <w:r>
              <w:rPr>
                <w:spacing w:val="41"/>
              </w:rPr>
              <w:t xml:space="preserve">  </w:t>
            </w:r>
            <w:r>
              <w:t>/</w:t>
            </w:r>
            <w:r>
              <w:rPr>
                <w:spacing w:val="41"/>
              </w:rPr>
              <w:t xml:space="preserve">  </w:t>
            </w:r>
            <w:r>
              <w:t>esofágico),</w:t>
            </w:r>
            <w:r>
              <w:rPr>
                <w:spacing w:val="41"/>
              </w:rPr>
              <w:t xml:space="preserve">  </w:t>
            </w:r>
            <w:r>
              <w:t>esterilidade</w:t>
            </w:r>
            <w:r>
              <w:rPr>
                <w:spacing w:val="41"/>
              </w:rPr>
              <w:t xml:space="preserve">  </w:t>
            </w:r>
            <w:r>
              <w:rPr>
                <w:spacing w:val="-2"/>
              </w:rPr>
              <w:t>estéril,</w:t>
            </w:r>
          </w:p>
          <w:p w14:paraId="068F8445" w14:textId="77777777" w:rsidR="000137F0" w:rsidRDefault="00550A36">
            <w:pPr>
              <w:pStyle w:val="TableParagraph"/>
              <w:spacing w:line="249" w:lineRule="exact"/>
              <w:ind w:left="106"/>
            </w:pPr>
            <w:r>
              <w:t>descartável,</w:t>
            </w:r>
            <w:r>
              <w:rPr>
                <w:spacing w:val="-8"/>
              </w:rPr>
              <w:t xml:space="preserve"> </w:t>
            </w:r>
            <w:r>
              <w:t>embalagem</w:t>
            </w:r>
            <w:r>
              <w:rPr>
                <w:spacing w:val="-4"/>
              </w:rPr>
              <w:t xml:space="preserve"> </w:t>
            </w:r>
            <w:r>
              <w:rPr>
                <w:spacing w:val="-2"/>
              </w:rPr>
              <w:t>individual.</w:t>
            </w:r>
          </w:p>
        </w:tc>
        <w:tc>
          <w:tcPr>
            <w:tcW w:w="1702" w:type="dxa"/>
          </w:tcPr>
          <w:p w14:paraId="4AD206B6" w14:textId="77777777" w:rsidR="000137F0" w:rsidRDefault="00550A36">
            <w:pPr>
              <w:pStyle w:val="TableParagraph"/>
              <w:ind w:right="56"/>
              <w:jc w:val="center"/>
              <w:rPr>
                <w:b/>
                <w:sz w:val="32"/>
              </w:rPr>
            </w:pPr>
            <w:r>
              <w:rPr>
                <w:b/>
                <w:spacing w:val="-5"/>
                <w:sz w:val="32"/>
              </w:rPr>
              <w:t>SIM</w:t>
            </w:r>
          </w:p>
        </w:tc>
        <w:tc>
          <w:tcPr>
            <w:tcW w:w="1699" w:type="dxa"/>
          </w:tcPr>
          <w:p w14:paraId="76583E12" w14:textId="77777777" w:rsidR="000137F0" w:rsidRDefault="00550A36">
            <w:pPr>
              <w:pStyle w:val="TableParagraph"/>
              <w:ind w:left="2" w:right="53"/>
              <w:jc w:val="center"/>
              <w:rPr>
                <w:b/>
                <w:sz w:val="32"/>
              </w:rPr>
            </w:pPr>
            <w:r>
              <w:rPr>
                <w:b/>
                <w:spacing w:val="-5"/>
                <w:sz w:val="32"/>
              </w:rPr>
              <w:t>NÃO</w:t>
            </w:r>
          </w:p>
        </w:tc>
        <w:tc>
          <w:tcPr>
            <w:tcW w:w="1702" w:type="dxa"/>
          </w:tcPr>
          <w:p w14:paraId="32521D18" w14:textId="77777777" w:rsidR="000137F0" w:rsidRDefault="00550A36">
            <w:pPr>
              <w:pStyle w:val="TableParagraph"/>
              <w:ind w:left="8" w:right="56"/>
              <w:jc w:val="center"/>
              <w:rPr>
                <w:b/>
                <w:sz w:val="32"/>
              </w:rPr>
            </w:pPr>
            <w:r>
              <w:rPr>
                <w:b/>
                <w:spacing w:val="-5"/>
                <w:sz w:val="32"/>
              </w:rPr>
              <w:t>NÃO</w:t>
            </w:r>
          </w:p>
        </w:tc>
      </w:tr>
      <w:tr w:rsidR="000137F0" w14:paraId="3EC088ED" w14:textId="77777777">
        <w:trPr>
          <w:trHeight w:val="1878"/>
        </w:trPr>
        <w:tc>
          <w:tcPr>
            <w:tcW w:w="1131" w:type="dxa"/>
          </w:tcPr>
          <w:p w14:paraId="24907E24" w14:textId="77777777" w:rsidR="000137F0" w:rsidRDefault="000137F0">
            <w:pPr>
              <w:pStyle w:val="TableParagraph"/>
              <w:rPr>
                <w:rFonts w:ascii="Times New Roman"/>
              </w:rPr>
            </w:pPr>
          </w:p>
        </w:tc>
        <w:tc>
          <w:tcPr>
            <w:tcW w:w="1133" w:type="dxa"/>
          </w:tcPr>
          <w:p w14:paraId="56440045" w14:textId="77777777" w:rsidR="000137F0" w:rsidRDefault="000137F0">
            <w:pPr>
              <w:pStyle w:val="TableParagraph"/>
              <w:rPr>
                <w:b/>
              </w:rPr>
            </w:pPr>
          </w:p>
          <w:p w14:paraId="09CB4511" w14:textId="77777777" w:rsidR="000137F0" w:rsidRDefault="000137F0">
            <w:pPr>
              <w:pStyle w:val="TableParagraph"/>
              <w:spacing w:before="266"/>
              <w:rPr>
                <w:b/>
              </w:rPr>
            </w:pPr>
          </w:p>
          <w:p w14:paraId="5625432A" w14:textId="77777777" w:rsidR="000137F0" w:rsidRDefault="00550A36">
            <w:pPr>
              <w:pStyle w:val="TableParagraph"/>
              <w:ind w:left="26" w:right="18"/>
              <w:jc w:val="center"/>
            </w:pPr>
            <w:r>
              <w:rPr>
                <w:spacing w:val="-2"/>
              </w:rPr>
              <w:t>EBS02100</w:t>
            </w:r>
          </w:p>
        </w:tc>
        <w:tc>
          <w:tcPr>
            <w:tcW w:w="1419" w:type="dxa"/>
          </w:tcPr>
          <w:p w14:paraId="6E8E7F9E" w14:textId="77777777" w:rsidR="000137F0" w:rsidRDefault="000137F0">
            <w:pPr>
              <w:pStyle w:val="TableParagraph"/>
              <w:rPr>
                <w:b/>
              </w:rPr>
            </w:pPr>
          </w:p>
          <w:p w14:paraId="6BC2B6AC" w14:textId="77777777" w:rsidR="000137F0" w:rsidRDefault="000137F0">
            <w:pPr>
              <w:pStyle w:val="TableParagraph"/>
              <w:spacing w:before="266"/>
              <w:rPr>
                <w:b/>
              </w:rPr>
            </w:pPr>
          </w:p>
          <w:p w14:paraId="27E6E271" w14:textId="77777777" w:rsidR="000137F0" w:rsidRDefault="00550A36">
            <w:pPr>
              <w:pStyle w:val="TableParagraph"/>
              <w:ind w:left="79" w:right="70"/>
              <w:jc w:val="center"/>
            </w:pPr>
            <w:r>
              <w:rPr>
                <w:spacing w:val="-2"/>
              </w:rPr>
              <w:t>440133</w:t>
            </w:r>
          </w:p>
        </w:tc>
        <w:tc>
          <w:tcPr>
            <w:tcW w:w="1278" w:type="dxa"/>
          </w:tcPr>
          <w:p w14:paraId="5F89C990" w14:textId="77777777" w:rsidR="000137F0" w:rsidRDefault="000137F0">
            <w:pPr>
              <w:pStyle w:val="TableParagraph"/>
              <w:rPr>
                <w:b/>
              </w:rPr>
            </w:pPr>
          </w:p>
          <w:p w14:paraId="44068236" w14:textId="77777777" w:rsidR="000137F0" w:rsidRDefault="000137F0">
            <w:pPr>
              <w:pStyle w:val="TableParagraph"/>
              <w:spacing w:before="266"/>
              <w:rPr>
                <w:b/>
              </w:rPr>
            </w:pPr>
          </w:p>
          <w:p w14:paraId="48BE36D8" w14:textId="77777777" w:rsidR="000137F0" w:rsidRDefault="00550A36">
            <w:pPr>
              <w:pStyle w:val="TableParagraph"/>
              <w:ind w:left="162" w:right="159"/>
              <w:jc w:val="center"/>
            </w:pPr>
            <w:r>
              <w:rPr>
                <w:spacing w:val="-2"/>
              </w:rPr>
              <w:t>unidade</w:t>
            </w:r>
          </w:p>
        </w:tc>
        <w:tc>
          <w:tcPr>
            <w:tcW w:w="5811" w:type="dxa"/>
          </w:tcPr>
          <w:p w14:paraId="444AE585" w14:textId="77777777" w:rsidR="000137F0" w:rsidRDefault="00550A36">
            <w:pPr>
              <w:pStyle w:val="TableParagraph"/>
              <w:spacing w:before="268"/>
              <w:ind w:left="106" w:right="95"/>
              <w:jc w:val="both"/>
            </w:pPr>
            <w:r>
              <w:t xml:space="preserve">Sonda, material silicone, tipo percutânea, tamanho 24 fr, quantidade vias </w:t>
            </w:r>
            <w:r>
              <w:rPr>
                <w:b/>
              </w:rPr>
              <w:t>2 vias</w:t>
            </w:r>
            <w:r>
              <w:t>, conector em "y", características adicionais lubrificada, p/ troca, aplicação gastrostomia, tipo embalagem estéril, descartável</w:t>
            </w:r>
          </w:p>
          <w:p w14:paraId="0853EC1F" w14:textId="77777777" w:rsidR="000137F0" w:rsidRDefault="00550A36">
            <w:pPr>
              <w:pStyle w:val="TableParagraph"/>
              <w:spacing w:line="267" w:lineRule="exact"/>
              <w:ind w:left="106"/>
            </w:pPr>
            <w:r>
              <w:rPr>
                <w:b/>
              </w:rPr>
              <w:t>Descrição</w:t>
            </w:r>
            <w:r>
              <w:rPr>
                <w:b/>
                <w:spacing w:val="-5"/>
              </w:rPr>
              <w:t xml:space="preserve"> </w:t>
            </w:r>
            <w:r>
              <w:rPr>
                <w:b/>
              </w:rPr>
              <w:t>complementar:</w:t>
            </w:r>
            <w:r>
              <w:rPr>
                <w:b/>
                <w:spacing w:val="-6"/>
              </w:rPr>
              <w:t xml:space="preserve"> </w:t>
            </w:r>
            <w:r>
              <w:t>kit</w:t>
            </w:r>
            <w:r>
              <w:rPr>
                <w:spacing w:val="-4"/>
              </w:rPr>
              <w:t xml:space="preserve"> </w:t>
            </w:r>
            <w:r>
              <w:t>de</w:t>
            </w:r>
            <w:r>
              <w:rPr>
                <w:spacing w:val="-5"/>
              </w:rPr>
              <w:t xml:space="preserve"> </w:t>
            </w:r>
            <w:r>
              <w:t>troca</w:t>
            </w:r>
            <w:r>
              <w:rPr>
                <w:spacing w:val="-4"/>
              </w:rPr>
              <w:t xml:space="preserve"> </w:t>
            </w:r>
            <w:r>
              <w:t>de</w:t>
            </w:r>
            <w:r>
              <w:rPr>
                <w:spacing w:val="-3"/>
              </w:rPr>
              <w:t xml:space="preserve"> </w:t>
            </w:r>
            <w:r>
              <w:rPr>
                <w:spacing w:val="-2"/>
              </w:rPr>
              <w:t>gastrostomia</w:t>
            </w:r>
          </w:p>
          <w:p w14:paraId="16961BB5" w14:textId="77777777" w:rsidR="000137F0" w:rsidRDefault="00550A36">
            <w:pPr>
              <w:pStyle w:val="TableParagraph"/>
              <w:spacing w:line="249" w:lineRule="exact"/>
              <w:ind w:left="106"/>
            </w:pPr>
            <w:r>
              <w:rPr>
                <w:spacing w:val="-10"/>
              </w:rPr>
              <w:t>.</w:t>
            </w:r>
          </w:p>
        </w:tc>
        <w:tc>
          <w:tcPr>
            <w:tcW w:w="1702" w:type="dxa"/>
          </w:tcPr>
          <w:p w14:paraId="17B1BC4F" w14:textId="77777777" w:rsidR="000137F0" w:rsidRDefault="000137F0">
            <w:pPr>
              <w:pStyle w:val="TableParagraph"/>
              <w:rPr>
                <w:b/>
                <w:sz w:val="32"/>
              </w:rPr>
            </w:pPr>
          </w:p>
          <w:p w14:paraId="1891D61A" w14:textId="77777777" w:rsidR="000137F0" w:rsidRDefault="000137F0">
            <w:pPr>
              <w:pStyle w:val="TableParagraph"/>
              <w:spacing w:before="5"/>
              <w:rPr>
                <w:b/>
                <w:sz w:val="32"/>
              </w:rPr>
            </w:pPr>
          </w:p>
          <w:p w14:paraId="2DCF6E26" w14:textId="77777777" w:rsidR="000137F0" w:rsidRDefault="00550A36">
            <w:pPr>
              <w:pStyle w:val="TableParagraph"/>
              <w:spacing w:before="1"/>
              <w:ind w:right="56"/>
              <w:jc w:val="center"/>
              <w:rPr>
                <w:b/>
                <w:sz w:val="32"/>
              </w:rPr>
            </w:pPr>
            <w:r>
              <w:rPr>
                <w:b/>
                <w:spacing w:val="-5"/>
                <w:sz w:val="32"/>
              </w:rPr>
              <w:t>SIM</w:t>
            </w:r>
          </w:p>
        </w:tc>
        <w:tc>
          <w:tcPr>
            <w:tcW w:w="1699" w:type="dxa"/>
          </w:tcPr>
          <w:p w14:paraId="09C18552" w14:textId="77777777" w:rsidR="000137F0" w:rsidRDefault="000137F0">
            <w:pPr>
              <w:pStyle w:val="TableParagraph"/>
              <w:rPr>
                <w:b/>
                <w:sz w:val="32"/>
              </w:rPr>
            </w:pPr>
          </w:p>
          <w:p w14:paraId="60244246" w14:textId="77777777" w:rsidR="000137F0" w:rsidRDefault="000137F0">
            <w:pPr>
              <w:pStyle w:val="TableParagraph"/>
              <w:spacing w:before="5"/>
              <w:rPr>
                <w:b/>
                <w:sz w:val="32"/>
              </w:rPr>
            </w:pPr>
          </w:p>
          <w:p w14:paraId="6A0F6D11" w14:textId="77777777" w:rsidR="000137F0" w:rsidRDefault="00550A36">
            <w:pPr>
              <w:pStyle w:val="TableParagraph"/>
              <w:spacing w:before="1"/>
              <w:ind w:left="2" w:right="53"/>
              <w:jc w:val="center"/>
              <w:rPr>
                <w:b/>
                <w:sz w:val="32"/>
              </w:rPr>
            </w:pPr>
            <w:r>
              <w:rPr>
                <w:b/>
                <w:spacing w:val="-5"/>
                <w:sz w:val="32"/>
              </w:rPr>
              <w:t>NÃO</w:t>
            </w:r>
          </w:p>
        </w:tc>
        <w:tc>
          <w:tcPr>
            <w:tcW w:w="1702" w:type="dxa"/>
          </w:tcPr>
          <w:p w14:paraId="6CD805C2" w14:textId="77777777" w:rsidR="000137F0" w:rsidRDefault="000137F0">
            <w:pPr>
              <w:pStyle w:val="TableParagraph"/>
              <w:rPr>
                <w:b/>
                <w:sz w:val="32"/>
              </w:rPr>
            </w:pPr>
          </w:p>
          <w:p w14:paraId="3661C27D" w14:textId="77777777" w:rsidR="000137F0" w:rsidRDefault="000137F0">
            <w:pPr>
              <w:pStyle w:val="TableParagraph"/>
              <w:spacing w:before="5"/>
              <w:rPr>
                <w:b/>
                <w:sz w:val="32"/>
              </w:rPr>
            </w:pPr>
          </w:p>
          <w:p w14:paraId="5F6EF52C" w14:textId="77777777" w:rsidR="000137F0" w:rsidRDefault="00550A36">
            <w:pPr>
              <w:pStyle w:val="TableParagraph"/>
              <w:spacing w:before="1"/>
              <w:ind w:left="8" w:right="56"/>
              <w:jc w:val="center"/>
              <w:rPr>
                <w:b/>
                <w:sz w:val="32"/>
              </w:rPr>
            </w:pPr>
            <w:r>
              <w:rPr>
                <w:b/>
                <w:spacing w:val="-5"/>
                <w:sz w:val="32"/>
              </w:rPr>
              <w:t>NÃO</w:t>
            </w:r>
          </w:p>
        </w:tc>
      </w:tr>
      <w:tr w:rsidR="000137F0" w14:paraId="248CF92D" w14:textId="77777777">
        <w:trPr>
          <w:trHeight w:val="2416"/>
        </w:trPr>
        <w:tc>
          <w:tcPr>
            <w:tcW w:w="1131" w:type="dxa"/>
          </w:tcPr>
          <w:p w14:paraId="7B51D42B" w14:textId="77777777" w:rsidR="000137F0" w:rsidRDefault="000137F0">
            <w:pPr>
              <w:pStyle w:val="TableParagraph"/>
              <w:rPr>
                <w:rFonts w:ascii="Times New Roman"/>
              </w:rPr>
            </w:pPr>
          </w:p>
        </w:tc>
        <w:tc>
          <w:tcPr>
            <w:tcW w:w="1133" w:type="dxa"/>
          </w:tcPr>
          <w:p w14:paraId="0D45814A" w14:textId="77777777" w:rsidR="000137F0" w:rsidRDefault="000137F0">
            <w:pPr>
              <w:pStyle w:val="TableParagraph"/>
              <w:rPr>
                <w:b/>
              </w:rPr>
            </w:pPr>
          </w:p>
          <w:p w14:paraId="3E7DBD8A" w14:textId="77777777" w:rsidR="000137F0" w:rsidRDefault="000137F0">
            <w:pPr>
              <w:pStyle w:val="TableParagraph"/>
              <w:rPr>
                <w:b/>
              </w:rPr>
            </w:pPr>
          </w:p>
          <w:p w14:paraId="78DD1FCF" w14:textId="77777777" w:rsidR="000137F0" w:rsidRDefault="000137F0">
            <w:pPr>
              <w:pStyle w:val="TableParagraph"/>
              <w:rPr>
                <w:b/>
              </w:rPr>
            </w:pPr>
          </w:p>
          <w:p w14:paraId="561A4FBE" w14:textId="77777777" w:rsidR="000137F0" w:rsidRDefault="000137F0">
            <w:pPr>
              <w:pStyle w:val="TableParagraph"/>
              <w:rPr>
                <w:b/>
              </w:rPr>
            </w:pPr>
          </w:p>
          <w:p w14:paraId="4A721C7E" w14:textId="77777777" w:rsidR="000137F0" w:rsidRDefault="00550A36">
            <w:pPr>
              <w:pStyle w:val="TableParagraph"/>
              <w:ind w:left="26" w:right="18"/>
              <w:jc w:val="center"/>
            </w:pPr>
            <w:r>
              <w:rPr>
                <w:spacing w:val="-2"/>
              </w:rPr>
              <w:t>EBS01281</w:t>
            </w:r>
          </w:p>
        </w:tc>
        <w:tc>
          <w:tcPr>
            <w:tcW w:w="1419" w:type="dxa"/>
          </w:tcPr>
          <w:p w14:paraId="16BBD9E7" w14:textId="77777777" w:rsidR="000137F0" w:rsidRDefault="000137F0">
            <w:pPr>
              <w:pStyle w:val="TableParagraph"/>
              <w:rPr>
                <w:b/>
              </w:rPr>
            </w:pPr>
          </w:p>
          <w:p w14:paraId="3FA33B60" w14:textId="77777777" w:rsidR="000137F0" w:rsidRDefault="000137F0">
            <w:pPr>
              <w:pStyle w:val="TableParagraph"/>
              <w:rPr>
                <w:b/>
              </w:rPr>
            </w:pPr>
          </w:p>
          <w:p w14:paraId="74299E26" w14:textId="77777777" w:rsidR="000137F0" w:rsidRDefault="000137F0">
            <w:pPr>
              <w:pStyle w:val="TableParagraph"/>
              <w:rPr>
                <w:b/>
              </w:rPr>
            </w:pPr>
          </w:p>
          <w:p w14:paraId="7BA5148F" w14:textId="77777777" w:rsidR="000137F0" w:rsidRDefault="000137F0">
            <w:pPr>
              <w:pStyle w:val="TableParagraph"/>
              <w:rPr>
                <w:b/>
              </w:rPr>
            </w:pPr>
          </w:p>
          <w:p w14:paraId="07129C6D" w14:textId="77777777" w:rsidR="000137F0" w:rsidRDefault="00550A36">
            <w:pPr>
              <w:pStyle w:val="TableParagraph"/>
              <w:ind w:left="79" w:right="70"/>
              <w:jc w:val="center"/>
            </w:pPr>
            <w:r>
              <w:rPr>
                <w:spacing w:val="-2"/>
              </w:rPr>
              <w:t>440104</w:t>
            </w:r>
          </w:p>
        </w:tc>
        <w:tc>
          <w:tcPr>
            <w:tcW w:w="1278" w:type="dxa"/>
          </w:tcPr>
          <w:p w14:paraId="7007B96B" w14:textId="77777777" w:rsidR="000137F0" w:rsidRDefault="000137F0">
            <w:pPr>
              <w:pStyle w:val="TableParagraph"/>
              <w:rPr>
                <w:b/>
              </w:rPr>
            </w:pPr>
          </w:p>
          <w:p w14:paraId="73612412" w14:textId="77777777" w:rsidR="000137F0" w:rsidRDefault="000137F0">
            <w:pPr>
              <w:pStyle w:val="TableParagraph"/>
              <w:rPr>
                <w:b/>
              </w:rPr>
            </w:pPr>
          </w:p>
          <w:p w14:paraId="70B1BD73" w14:textId="77777777" w:rsidR="000137F0" w:rsidRDefault="000137F0">
            <w:pPr>
              <w:pStyle w:val="TableParagraph"/>
              <w:rPr>
                <w:b/>
              </w:rPr>
            </w:pPr>
          </w:p>
          <w:p w14:paraId="6DBDC8CE" w14:textId="77777777" w:rsidR="000137F0" w:rsidRDefault="000137F0">
            <w:pPr>
              <w:pStyle w:val="TableParagraph"/>
              <w:rPr>
                <w:b/>
              </w:rPr>
            </w:pPr>
          </w:p>
          <w:p w14:paraId="24CD738F" w14:textId="77777777" w:rsidR="000137F0" w:rsidRDefault="00550A36">
            <w:pPr>
              <w:pStyle w:val="TableParagraph"/>
              <w:ind w:left="162" w:right="159"/>
              <w:jc w:val="center"/>
            </w:pPr>
            <w:r>
              <w:rPr>
                <w:spacing w:val="-2"/>
              </w:rPr>
              <w:t>unidade</w:t>
            </w:r>
          </w:p>
        </w:tc>
        <w:tc>
          <w:tcPr>
            <w:tcW w:w="5811" w:type="dxa"/>
          </w:tcPr>
          <w:p w14:paraId="78D6FE00" w14:textId="77777777" w:rsidR="000137F0" w:rsidRDefault="00550A36">
            <w:pPr>
              <w:pStyle w:val="TableParagraph"/>
              <w:spacing w:before="268"/>
              <w:ind w:left="106" w:right="97"/>
              <w:jc w:val="both"/>
            </w:pPr>
            <w:r>
              <w:t>Sonda trato digestivo, aplicação p/ gastrostomia, material silicone, calibre cerca de 24, conector</w:t>
            </w:r>
            <w:r>
              <w:rPr>
                <w:spacing w:val="40"/>
              </w:rPr>
              <w:t xml:space="preserve"> </w:t>
            </w:r>
            <w:r>
              <w:t>padrão em y, clamp e tampa, componentes sistema para fixação, outros componentes distal - intra gástrica e periostomal, adicionais conjunto</w:t>
            </w:r>
            <w:r>
              <w:rPr>
                <w:spacing w:val="-13"/>
              </w:rPr>
              <w:t xml:space="preserve"> </w:t>
            </w:r>
            <w:r>
              <w:t>completo</w:t>
            </w:r>
            <w:r>
              <w:rPr>
                <w:spacing w:val="-12"/>
              </w:rPr>
              <w:t xml:space="preserve"> </w:t>
            </w:r>
            <w:r>
              <w:t>p/</w:t>
            </w:r>
            <w:r>
              <w:rPr>
                <w:spacing w:val="-13"/>
              </w:rPr>
              <w:t xml:space="preserve"> </w:t>
            </w:r>
            <w:r>
              <w:t>via</w:t>
            </w:r>
            <w:r>
              <w:rPr>
                <w:spacing w:val="-12"/>
              </w:rPr>
              <w:t xml:space="preserve"> </w:t>
            </w:r>
            <w:r>
              <w:t>endoscópica</w:t>
            </w:r>
            <w:r>
              <w:rPr>
                <w:spacing w:val="-13"/>
              </w:rPr>
              <w:t xml:space="preserve"> </w:t>
            </w:r>
            <w:r>
              <w:t>percutânea,</w:t>
            </w:r>
            <w:r>
              <w:rPr>
                <w:spacing w:val="-12"/>
              </w:rPr>
              <w:t xml:space="preserve"> </w:t>
            </w:r>
            <w:r>
              <w:t>esterilidade estéril, descartável, embalagem individual</w:t>
            </w:r>
          </w:p>
          <w:p w14:paraId="6ADB4A05" w14:textId="77777777" w:rsidR="000137F0" w:rsidRDefault="00550A36">
            <w:pPr>
              <w:pStyle w:val="TableParagraph"/>
              <w:spacing w:line="268" w:lineRule="exact"/>
              <w:ind w:left="106"/>
              <w:jc w:val="both"/>
              <w:rPr>
                <w:b/>
              </w:rPr>
            </w:pPr>
            <w:r>
              <w:rPr>
                <w:b/>
              </w:rPr>
              <w:t>Descrição</w:t>
            </w:r>
            <w:r>
              <w:rPr>
                <w:b/>
                <w:spacing w:val="-6"/>
              </w:rPr>
              <w:t xml:space="preserve"> </w:t>
            </w:r>
            <w:r>
              <w:rPr>
                <w:b/>
              </w:rPr>
              <w:t>complementar:</w:t>
            </w:r>
            <w:r>
              <w:rPr>
                <w:b/>
                <w:spacing w:val="-7"/>
              </w:rPr>
              <w:t xml:space="preserve"> </w:t>
            </w:r>
            <w:r>
              <w:rPr>
                <w:b/>
              </w:rPr>
              <w:t>kit</w:t>
            </w:r>
            <w:r>
              <w:rPr>
                <w:b/>
                <w:spacing w:val="-5"/>
              </w:rPr>
              <w:t xml:space="preserve"> </w:t>
            </w:r>
            <w:r>
              <w:rPr>
                <w:b/>
              </w:rPr>
              <w:t>de</w:t>
            </w:r>
            <w:r>
              <w:rPr>
                <w:b/>
                <w:spacing w:val="-6"/>
              </w:rPr>
              <w:t xml:space="preserve"> </w:t>
            </w:r>
            <w:r>
              <w:rPr>
                <w:b/>
                <w:spacing w:val="-2"/>
              </w:rPr>
              <w:t>gastrostomia</w:t>
            </w:r>
          </w:p>
        </w:tc>
        <w:tc>
          <w:tcPr>
            <w:tcW w:w="1702" w:type="dxa"/>
          </w:tcPr>
          <w:p w14:paraId="79B3A41D" w14:textId="77777777" w:rsidR="000137F0" w:rsidRDefault="000137F0">
            <w:pPr>
              <w:pStyle w:val="TableParagraph"/>
              <w:rPr>
                <w:b/>
                <w:sz w:val="32"/>
              </w:rPr>
            </w:pPr>
          </w:p>
          <w:p w14:paraId="7BABE7F0" w14:textId="77777777" w:rsidR="000137F0" w:rsidRDefault="000137F0">
            <w:pPr>
              <w:pStyle w:val="TableParagraph"/>
              <w:spacing w:before="6"/>
              <w:rPr>
                <w:b/>
                <w:sz w:val="32"/>
              </w:rPr>
            </w:pPr>
          </w:p>
          <w:p w14:paraId="0CEDE8B0" w14:textId="77777777" w:rsidR="000137F0" w:rsidRDefault="00550A36">
            <w:pPr>
              <w:pStyle w:val="TableParagraph"/>
              <w:ind w:right="56"/>
              <w:jc w:val="center"/>
              <w:rPr>
                <w:b/>
                <w:sz w:val="32"/>
              </w:rPr>
            </w:pPr>
            <w:r>
              <w:rPr>
                <w:b/>
                <w:spacing w:val="-5"/>
                <w:sz w:val="32"/>
              </w:rPr>
              <w:t>SIM</w:t>
            </w:r>
          </w:p>
        </w:tc>
        <w:tc>
          <w:tcPr>
            <w:tcW w:w="1699" w:type="dxa"/>
          </w:tcPr>
          <w:p w14:paraId="1E045D37" w14:textId="77777777" w:rsidR="000137F0" w:rsidRDefault="000137F0">
            <w:pPr>
              <w:pStyle w:val="TableParagraph"/>
              <w:rPr>
                <w:b/>
                <w:sz w:val="32"/>
              </w:rPr>
            </w:pPr>
          </w:p>
          <w:p w14:paraId="2878C014" w14:textId="77777777" w:rsidR="000137F0" w:rsidRDefault="000137F0">
            <w:pPr>
              <w:pStyle w:val="TableParagraph"/>
              <w:spacing w:before="6"/>
              <w:rPr>
                <w:b/>
                <w:sz w:val="32"/>
              </w:rPr>
            </w:pPr>
          </w:p>
          <w:p w14:paraId="3B6D827A" w14:textId="77777777" w:rsidR="000137F0" w:rsidRDefault="00550A36">
            <w:pPr>
              <w:pStyle w:val="TableParagraph"/>
              <w:ind w:left="2" w:right="53"/>
              <w:jc w:val="center"/>
              <w:rPr>
                <w:b/>
                <w:sz w:val="32"/>
              </w:rPr>
            </w:pPr>
            <w:r>
              <w:rPr>
                <w:b/>
                <w:spacing w:val="-5"/>
                <w:sz w:val="32"/>
              </w:rPr>
              <w:t>NÃO</w:t>
            </w:r>
          </w:p>
        </w:tc>
        <w:tc>
          <w:tcPr>
            <w:tcW w:w="1702" w:type="dxa"/>
          </w:tcPr>
          <w:p w14:paraId="73335989" w14:textId="77777777" w:rsidR="000137F0" w:rsidRDefault="000137F0">
            <w:pPr>
              <w:pStyle w:val="TableParagraph"/>
              <w:rPr>
                <w:b/>
                <w:sz w:val="32"/>
              </w:rPr>
            </w:pPr>
          </w:p>
          <w:p w14:paraId="13FEC719" w14:textId="77777777" w:rsidR="000137F0" w:rsidRDefault="000137F0">
            <w:pPr>
              <w:pStyle w:val="TableParagraph"/>
              <w:spacing w:before="6"/>
              <w:rPr>
                <w:b/>
                <w:sz w:val="32"/>
              </w:rPr>
            </w:pPr>
          </w:p>
          <w:p w14:paraId="3028B3F8" w14:textId="77777777" w:rsidR="000137F0" w:rsidRDefault="00550A36">
            <w:pPr>
              <w:pStyle w:val="TableParagraph"/>
              <w:ind w:left="8" w:right="56"/>
              <w:jc w:val="center"/>
              <w:rPr>
                <w:b/>
                <w:sz w:val="32"/>
              </w:rPr>
            </w:pPr>
            <w:r>
              <w:rPr>
                <w:b/>
                <w:spacing w:val="-5"/>
                <w:sz w:val="32"/>
              </w:rPr>
              <w:t>NÃO</w:t>
            </w:r>
          </w:p>
        </w:tc>
      </w:tr>
      <w:tr w:rsidR="000137F0" w14:paraId="509A8849" w14:textId="77777777">
        <w:trPr>
          <w:trHeight w:val="2419"/>
        </w:trPr>
        <w:tc>
          <w:tcPr>
            <w:tcW w:w="1131" w:type="dxa"/>
          </w:tcPr>
          <w:p w14:paraId="4F400325" w14:textId="77777777" w:rsidR="000137F0" w:rsidRDefault="000137F0">
            <w:pPr>
              <w:pStyle w:val="TableParagraph"/>
              <w:rPr>
                <w:rFonts w:ascii="Times New Roman"/>
              </w:rPr>
            </w:pPr>
          </w:p>
        </w:tc>
        <w:tc>
          <w:tcPr>
            <w:tcW w:w="1133" w:type="dxa"/>
          </w:tcPr>
          <w:p w14:paraId="65C58D70" w14:textId="77777777" w:rsidR="000137F0" w:rsidRDefault="000137F0">
            <w:pPr>
              <w:pStyle w:val="TableParagraph"/>
              <w:rPr>
                <w:b/>
              </w:rPr>
            </w:pPr>
          </w:p>
          <w:p w14:paraId="66CFEA36" w14:textId="77777777" w:rsidR="000137F0" w:rsidRDefault="000137F0">
            <w:pPr>
              <w:pStyle w:val="TableParagraph"/>
              <w:rPr>
                <w:b/>
              </w:rPr>
            </w:pPr>
          </w:p>
          <w:p w14:paraId="5159025E" w14:textId="77777777" w:rsidR="000137F0" w:rsidRDefault="000137F0">
            <w:pPr>
              <w:pStyle w:val="TableParagraph"/>
              <w:rPr>
                <w:b/>
              </w:rPr>
            </w:pPr>
          </w:p>
          <w:p w14:paraId="5EBCA770" w14:textId="77777777" w:rsidR="000137F0" w:rsidRDefault="000137F0">
            <w:pPr>
              <w:pStyle w:val="TableParagraph"/>
              <w:rPr>
                <w:b/>
              </w:rPr>
            </w:pPr>
          </w:p>
          <w:p w14:paraId="067064FC" w14:textId="77777777" w:rsidR="000137F0" w:rsidRDefault="00550A36">
            <w:pPr>
              <w:pStyle w:val="TableParagraph"/>
              <w:ind w:left="26" w:right="18"/>
              <w:jc w:val="center"/>
            </w:pPr>
            <w:r>
              <w:rPr>
                <w:spacing w:val="-2"/>
              </w:rPr>
              <w:t>EBS02100</w:t>
            </w:r>
          </w:p>
        </w:tc>
        <w:tc>
          <w:tcPr>
            <w:tcW w:w="1419" w:type="dxa"/>
          </w:tcPr>
          <w:p w14:paraId="20DEBD3D" w14:textId="77777777" w:rsidR="000137F0" w:rsidRDefault="000137F0">
            <w:pPr>
              <w:pStyle w:val="TableParagraph"/>
              <w:rPr>
                <w:b/>
              </w:rPr>
            </w:pPr>
          </w:p>
          <w:p w14:paraId="1C0E8EA6" w14:textId="77777777" w:rsidR="000137F0" w:rsidRDefault="000137F0">
            <w:pPr>
              <w:pStyle w:val="TableParagraph"/>
              <w:rPr>
                <w:b/>
              </w:rPr>
            </w:pPr>
          </w:p>
          <w:p w14:paraId="758346B3" w14:textId="77777777" w:rsidR="000137F0" w:rsidRDefault="000137F0">
            <w:pPr>
              <w:pStyle w:val="TableParagraph"/>
              <w:rPr>
                <w:b/>
              </w:rPr>
            </w:pPr>
          </w:p>
          <w:p w14:paraId="483C3D68" w14:textId="77777777" w:rsidR="000137F0" w:rsidRDefault="000137F0">
            <w:pPr>
              <w:pStyle w:val="TableParagraph"/>
              <w:rPr>
                <w:b/>
              </w:rPr>
            </w:pPr>
          </w:p>
          <w:p w14:paraId="4A0CACB3" w14:textId="77777777" w:rsidR="000137F0" w:rsidRDefault="00550A36">
            <w:pPr>
              <w:pStyle w:val="TableParagraph"/>
              <w:ind w:left="79" w:right="70"/>
              <w:jc w:val="center"/>
            </w:pPr>
            <w:r>
              <w:rPr>
                <w:spacing w:val="-2"/>
              </w:rPr>
              <w:t>463620</w:t>
            </w:r>
          </w:p>
        </w:tc>
        <w:tc>
          <w:tcPr>
            <w:tcW w:w="1278" w:type="dxa"/>
          </w:tcPr>
          <w:p w14:paraId="634A3AC6" w14:textId="77777777" w:rsidR="000137F0" w:rsidRDefault="000137F0">
            <w:pPr>
              <w:pStyle w:val="TableParagraph"/>
              <w:rPr>
                <w:b/>
              </w:rPr>
            </w:pPr>
          </w:p>
          <w:p w14:paraId="31BD9F6A" w14:textId="77777777" w:rsidR="000137F0" w:rsidRDefault="000137F0">
            <w:pPr>
              <w:pStyle w:val="TableParagraph"/>
              <w:rPr>
                <w:b/>
              </w:rPr>
            </w:pPr>
          </w:p>
          <w:p w14:paraId="5299650C" w14:textId="77777777" w:rsidR="000137F0" w:rsidRDefault="000137F0">
            <w:pPr>
              <w:pStyle w:val="TableParagraph"/>
              <w:rPr>
                <w:b/>
              </w:rPr>
            </w:pPr>
          </w:p>
          <w:p w14:paraId="61C65865" w14:textId="77777777" w:rsidR="000137F0" w:rsidRDefault="000137F0">
            <w:pPr>
              <w:pStyle w:val="TableParagraph"/>
              <w:rPr>
                <w:b/>
              </w:rPr>
            </w:pPr>
          </w:p>
          <w:p w14:paraId="113A0F22" w14:textId="77777777" w:rsidR="000137F0" w:rsidRDefault="00550A36">
            <w:pPr>
              <w:pStyle w:val="TableParagraph"/>
              <w:ind w:left="162" w:right="159"/>
              <w:jc w:val="center"/>
            </w:pPr>
            <w:r>
              <w:rPr>
                <w:spacing w:val="-2"/>
              </w:rPr>
              <w:t>unidade</w:t>
            </w:r>
          </w:p>
        </w:tc>
        <w:tc>
          <w:tcPr>
            <w:tcW w:w="5811" w:type="dxa"/>
          </w:tcPr>
          <w:p w14:paraId="7B63492A" w14:textId="77777777" w:rsidR="000137F0" w:rsidRDefault="00550A36">
            <w:pPr>
              <w:pStyle w:val="TableParagraph"/>
              <w:ind w:left="106" w:right="95"/>
              <w:jc w:val="both"/>
            </w:pPr>
            <w:r>
              <w:t>Sonda</w:t>
            </w:r>
            <w:r>
              <w:rPr>
                <w:spacing w:val="-4"/>
              </w:rPr>
              <w:t xml:space="preserve"> </w:t>
            </w:r>
            <w:r>
              <w:t>para</w:t>
            </w:r>
            <w:r>
              <w:rPr>
                <w:spacing w:val="-4"/>
              </w:rPr>
              <w:t xml:space="preserve"> </w:t>
            </w:r>
            <w:r>
              <w:t>gastrostomia</w:t>
            </w:r>
            <w:r>
              <w:rPr>
                <w:spacing w:val="-4"/>
              </w:rPr>
              <w:t xml:space="preserve"> </w:t>
            </w:r>
            <w:r>
              <w:t>percutânea</w:t>
            </w:r>
            <w:r>
              <w:rPr>
                <w:spacing w:val="-6"/>
              </w:rPr>
              <w:t xml:space="preserve"> </w:t>
            </w:r>
            <w:r>
              <w:t>24</w:t>
            </w:r>
            <w:r>
              <w:rPr>
                <w:spacing w:val="-4"/>
              </w:rPr>
              <w:t xml:space="preserve"> </w:t>
            </w:r>
            <w:r>
              <w:t>fr</w:t>
            </w:r>
            <w:r>
              <w:rPr>
                <w:spacing w:val="-4"/>
              </w:rPr>
              <w:t xml:space="preserve"> </w:t>
            </w:r>
            <w:r>
              <w:t>com</w:t>
            </w:r>
            <w:r>
              <w:rPr>
                <w:spacing w:val="-3"/>
              </w:rPr>
              <w:t xml:space="preserve"> </w:t>
            </w:r>
            <w:r>
              <w:t>balão,</w:t>
            </w:r>
            <w:r>
              <w:rPr>
                <w:spacing w:val="-6"/>
              </w:rPr>
              <w:t xml:space="preserve"> </w:t>
            </w:r>
            <w:r>
              <w:t xml:space="preserve">material 100% silicone, demarcada a cada 2 cm, com linha radiopaca, balão de 20 ml, anel de fixação ao nível da pele, </w:t>
            </w:r>
            <w:r>
              <w:rPr>
                <w:b/>
              </w:rPr>
              <w:t xml:space="preserve">3 vias </w:t>
            </w:r>
            <w:r>
              <w:t>de conexão em</w:t>
            </w:r>
            <w:r>
              <w:rPr>
                <w:spacing w:val="-1"/>
              </w:rPr>
              <w:t xml:space="preserve"> </w:t>
            </w:r>
            <w:r>
              <w:t>y,</w:t>
            </w:r>
            <w:r>
              <w:rPr>
                <w:spacing w:val="-1"/>
              </w:rPr>
              <w:t xml:space="preserve"> </w:t>
            </w:r>
            <w:r>
              <w:t>conector</w:t>
            </w:r>
            <w:r>
              <w:rPr>
                <w:spacing w:val="-2"/>
              </w:rPr>
              <w:t xml:space="preserve"> </w:t>
            </w:r>
            <w:r>
              <w:t>universal</w:t>
            </w:r>
            <w:r>
              <w:rPr>
                <w:spacing w:val="-1"/>
              </w:rPr>
              <w:t xml:space="preserve"> </w:t>
            </w:r>
            <w:r>
              <w:t>e</w:t>
            </w:r>
            <w:r>
              <w:rPr>
                <w:spacing w:val="-1"/>
              </w:rPr>
              <w:t xml:space="preserve"> </w:t>
            </w:r>
            <w:r>
              <w:t>tampa</w:t>
            </w:r>
            <w:r>
              <w:rPr>
                <w:spacing w:val="-1"/>
              </w:rPr>
              <w:t xml:space="preserve"> </w:t>
            </w:r>
            <w:r>
              <w:t>de</w:t>
            </w:r>
            <w:r>
              <w:rPr>
                <w:spacing w:val="-1"/>
              </w:rPr>
              <w:t xml:space="preserve"> </w:t>
            </w:r>
            <w:r>
              <w:t xml:space="preserve">vedação, estéril, descartável. Embalagem individual em papel grau cirúrgico, com abertura asséptica, contendo a identificação do produto, lote, validade, dados do fabricante, fabricação e registro na </w:t>
            </w:r>
            <w:r>
              <w:rPr>
                <w:spacing w:val="-2"/>
              </w:rPr>
              <w:t>ANVISA/MS.</w:t>
            </w:r>
          </w:p>
        </w:tc>
        <w:tc>
          <w:tcPr>
            <w:tcW w:w="1702" w:type="dxa"/>
          </w:tcPr>
          <w:p w14:paraId="2AFACAD8" w14:textId="77777777" w:rsidR="000137F0" w:rsidRDefault="000137F0">
            <w:pPr>
              <w:pStyle w:val="TableParagraph"/>
              <w:rPr>
                <w:b/>
                <w:sz w:val="32"/>
              </w:rPr>
            </w:pPr>
          </w:p>
          <w:p w14:paraId="72447A3C" w14:textId="77777777" w:rsidR="000137F0" w:rsidRDefault="000137F0">
            <w:pPr>
              <w:pStyle w:val="TableParagraph"/>
              <w:spacing w:before="8"/>
              <w:rPr>
                <w:b/>
                <w:sz w:val="32"/>
              </w:rPr>
            </w:pPr>
          </w:p>
          <w:p w14:paraId="481251B9" w14:textId="77777777" w:rsidR="000137F0" w:rsidRDefault="00550A36">
            <w:pPr>
              <w:pStyle w:val="TableParagraph"/>
              <w:ind w:right="56"/>
              <w:jc w:val="center"/>
              <w:rPr>
                <w:b/>
                <w:sz w:val="32"/>
              </w:rPr>
            </w:pPr>
            <w:r>
              <w:rPr>
                <w:b/>
                <w:spacing w:val="-5"/>
                <w:sz w:val="32"/>
              </w:rPr>
              <w:t>SIM</w:t>
            </w:r>
          </w:p>
        </w:tc>
        <w:tc>
          <w:tcPr>
            <w:tcW w:w="1699" w:type="dxa"/>
          </w:tcPr>
          <w:p w14:paraId="01D5FEDA" w14:textId="77777777" w:rsidR="000137F0" w:rsidRDefault="000137F0">
            <w:pPr>
              <w:pStyle w:val="TableParagraph"/>
              <w:rPr>
                <w:b/>
                <w:sz w:val="32"/>
              </w:rPr>
            </w:pPr>
          </w:p>
          <w:p w14:paraId="099EA01B" w14:textId="77777777" w:rsidR="000137F0" w:rsidRDefault="000137F0">
            <w:pPr>
              <w:pStyle w:val="TableParagraph"/>
              <w:spacing w:before="8"/>
              <w:rPr>
                <w:b/>
                <w:sz w:val="32"/>
              </w:rPr>
            </w:pPr>
          </w:p>
          <w:p w14:paraId="2570D40D" w14:textId="77777777" w:rsidR="000137F0" w:rsidRDefault="00550A36">
            <w:pPr>
              <w:pStyle w:val="TableParagraph"/>
              <w:ind w:left="2" w:right="53"/>
              <w:jc w:val="center"/>
              <w:rPr>
                <w:b/>
                <w:sz w:val="32"/>
              </w:rPr>
            </w:pPr>
            <w:r>
              <w:rPr>
                <w:b/>
                <w:spacing w:val="-5"/>
                <w:sz w:val="32"/>
              </w:rPr>
              <w:t>NÃO</w:t>
            </w:r>
          </w:p>
        </w:tc>
        <w:tc>
          <w:tcPr>
            <w:tcW w:w="1702" w:type="dxa"/>
          </w:tcPr>
          <w:p w14:paraId="7483AF95" w14:textId="77777777" w:rsidR="000137F0" w:rsidRDefault="000137F0">
            <w:pPr>
              <w:pStyle w:val="TableParagraph"/>
              <w:rPr>
                <w:b/>
                <w:sz w:val="32"/>
              </w:rPr>
            </w:pPr>
          </w:p>
          <w:p w14:paraId="7AF3D2E9" w14:textId="77777777" w:rsidR="000137F0" w:rsidRDefault="000137F0">
            <w:pPr>
              <w:pStyle w:val="TableParagraph"/>
              <w:spacing w:before="8"/>
              <w:rPr>
                <w:b/>
                <w:sz w:val="32"/>
              </w:rPr>
            </w:pPr>
          </w:p>
          <w:p w14:paraId="76EF2CE7" w14:textId="77777777" w:rsidR="000137F0" w:rsidRDefault="00550A36">
            <w:pPr>
              <w:pStyle w:val="TableParagraph"/>
              <w:ind w:left="8" w:right="56"/>
              <w:jc w:val="center"/>
              <w:rPr>
                <w:b/>
                <w:sz w:val="32"/>
              </w:rPr>
            </w:pPr>
            <w:r>
              <w:rPr>
                <w:b/>
                <w:spacing w:val="-5"/>
                <w:sz w:val="32"/>
              </w:rPr>
              <w:t>NÃO</w:t>
            </w:r>
          </w:p>
        </w:tc>
      </w:tr>
      <w:tr w:rsidR="000137F0" w14:paraId="490872DA" w14:textId="77777777">
        <w:trPr>
          <w:trHeight w:val="2416"/>
        </w:trPr>
        <w:tc>
          <w:tcPr>
            <w:tcW w:w="1131" w:type="dxa"/>
          </w:tcPr>
          <w:p w14:paraId="536B47CA" w14:textId="77777777" w:rsidR="000137F0" w:rsidRDefault="000137F0">
            <w:pPr>
              <w:pStyle w:val="TableParagraph"/>
              <w:rPr>
                <w:rFonts w:ascii="Times New Roman"/>
              </w:rPr>
            </w:pPr>
          </w:p>
        </w:tc>
        <w:tc>
          <w:tcPr>
            <w:tcW w:w="1133" w:type="dxa"/>
          </w:tcPr>
          <w:p w14:paraId="55ADE01B" w14:textId="77777777" w:rsidR="000137F0" w:rsidRDefault="000137F0">
            <w:pPr>
              <w:pStyle w:val="TableParagraph"/>
              <w:rPr>
                <w:b/>
              </w:rPr>
            </w:pPr>
          </w:p>
          <w:p w14:paraId="0A7B4FD7" w14:textId="77777777" w:rsidR="000137F0" w:rsidRDefault="000137F0">
            <w:pPr>
              <w:pStyle w:val="TableParagraph"/>
              <w:rPr>
                <w:b/>
              </w:rPr>
            </w:pPr>
          </w:p>
          <w:p w14:paraId="37B2B164" w14:textId="77777777" w:rsidR="000137F0" w:rsidRDefault="000137F0">
            <w:pPr>
              <w:pStyle w:val="TableParagraph"/>
              <w:spacing w:before="266"/>
              <w:rPr>
                <w:b/>
              </w:rPr>
            </w:pPr>
          </w:p>
          <w:p w14:paraId="5D4C0B57" w14:textId="77777777" w:rsidR="000137F0" w:rsidRDefault="00550A36">
            <w:pPr>
              <w:pStyle w:val="TableParagraph"/>
              <w:ind w:left="26" w:right="18"/>
              <w:jc w:val="center"/>
            </w:pPr>
            <w:r>
              <w:rPr>
                <w:spacing w:val="-2"/>
              </w:rPr>
              <w:t>EBS06514</w:t>
            </w:r>
          </w:p>
        </w:tc>
        <w:tc>
          <w:tcPr>
            <w:tcW w:w="1419" w:type="dxa"/>
          </w:tcPr>
          <w:p w14:paraId="495BE36B" w14:textId="77777777" w:rsidR="000137F0" w:rsidRDefault="000137F0">
            <w:pPr>
              <w:pStyle w:val="TableParagraph"/>
              <w:rPr>
                <w:b/>
              </w:rPr>
            </w:pPr>
          </w:p>
          <w:p w14:paraId="65305F67" w14:textId="77777777" w:rsidR="000137F0" w:rsidRDefault="000137F0">
            <w:pPr>
              <w:pStyle w:val="TableParagraph"/>
              <w:rPr>
                <w:b/>
              </w:rPr>
            </w:pPr>
          </w:p>
          <w:p w14:paraId="0BC8E2F7" w14:textId="77777777" w:rsidR="000137F0" w:rsidRDefault="000137F0">
            <w:pPr>
              <w:pStyle w:val="TableParagraph"/>
              <w:spacing w:before="266"/>
              <w:rPr>
                <w:b/>
              </w:rPr>
            </w:pPr>
          </w:p>
          <w:p w14:paraId="34B7CA77" w14:textId="77777777" w:rsidR="000137F0" w:rsidRDefault="00550A36">
            <w:pPr>
              <w:pStyle w:val="TableParagraph"/>
              <w:ind w:left="79" w:right="70"/>
              <w:jc w:val="center"/>
            </w:pPr>
            <w:r>
              <w:rPr>
                <w:spacing w:val="-2"/>
              </w:rPr>
              <w:t>607264</w:t>
            </w:r>
          </w:p>
        </w:tc>
        <w:tc>
          <w:tcPr>
            <w:tcW w:w="1278" w:type="dxa"/>
          </w:tcPr>
          <w:p w14:paraId="09DEFB92" w14:textId="77777777" w:rsidR="000137F0" w:rsidRDefault="000137F0">
            <w:pPr>
              <w:pStyle w:val="TableParagraph"/>
              <w:rPr>
                <w:b/>
              </w:rPr>
            </w:pPr>
          </w:p>
          <w:p w14:paraId="4A65B654" w14:textId="77777777" w:rsidR="000137F0" w:rsidRDefault="000137F0">
            <w:pPr>
              <w:pStyle w:val="TableParagraph"/>
              <w:rPr>
                <w:b/>
              </w:rPr>
            </w:pPr>
          </w:p>
          <w:p w14:paraId="3B108763" w14:textId="77777777" w:rsidR="000137F0" w:rsidRDefault="000137F0">
            <w:pPr>
              <w:pStyle w:val="TableParagraph"/>
              <w:spacing w:before="266"/>
              <w:rPr>
                <w:b/>
              </w:rPr>
            </w:pPr>
          </w:p>
          <w:p w14:paraId="0426B6C3" w14:textId="77777777" w:rsidR="000137F0" w:rsidRDefault="00550A36">
            <w:pPr>
              <w:pStyle w:val="TableParagraph"/>
              <w:ind w:left="162" w:right="159"/>
              <w:jc w:val="center"/>
            </w:pPr>
            <w:r>
              <w:rPr>
                <w:spacing w:val="-2"/>
              </w:rPr>
              <w:t>unidade</w:t>
            </w:r>
          </w:p>
        </w:tc>
        <w:tc>
          <w:tcPr>
            <w:tcW w:w="5811" w:type="dxa"/>
          </w:tcPr>
          <w:p w14:paraId="5C3E097D" w14:textId="77777777" w:rsidR="000137F0" w:rsidRDefault="00550A36">
            <w:pPr>
              <w:pStyle w:val="TableParagraph"/>
              <w:ind w:left="106" w:right="167"/>
            </w:pPr>
            <w:r>
              <w:t>Balão,</w:t>
            </w:r>
            <w:r>
              <w:rPr>
                <w:spacing w:val="-8"/>
              </w:rPr>
              <w:t xml:space="preserve"> </w:t>
            </w:r>
            <w:r>
              <w:t>material:</w:t>
            </w:r>
            <w:r>
              <w:rPr>
                <w:spacing w:val="-8"/>
              </w:rPr>
              <w:t xml:space="preserve"> </w:t>
            </w:r>
            <w:r>
              <w:t>recoberto</w:t>
            </w:r>
            <w:r>
              <w:rPr>
                <w:spacing w:val="-7"/>
              </w:rPr>
              <w:t xml:space="preserve"> </w:t>
            </w:r>
            <w:r>
              <w:t>silicone,</w:t>
            </w:r>
            <w:r>
              <w:rPr>
                <w:spacing w:val="-8"/>
              </w:rPr>
              <w:t xml:space="preserve"> </w:t>
            </w:r>
            <w:r>
              <w:t>características</w:t>
            </w:r>
            <w:r>
              <w:rPr>
                <w:spacing w:val="-6"/>
              </w:rPr>
              <w:t xml:space="preserve"> </w:t>
            </w:r>
            <w:r>
              <w:t>adicionais: bolsa dupla, 2 pavimentos, impregnada ouro, aplicação: intragástrico, para tratamento obesidade mórbida, esterilidade: estéril, uso: radiopaco, biocompatível, para 500cc de ar.</w:t>
            </w:r>
          </w:p>
          <w:p w14:paraId="52FEF885" w14:textId="77777777" w:rsidR="000137F0" w:rsidRDefault="00550A36">
            <w:pPr>
              <w:pStyle w:val="TableParagraph"/>
              <w:ind w:left="106" w:right="96"/>
              <w:jc w:val="both"/>
            </w:pPr>
            <w:r>
              <w:t>Descriçâo complementar: balão intragastrico esférico liso com 7</w:t>
            </w:r>
            <w:r>
              <w:rPr>
                <w:spacing w:val="-7"/>
              </w:rPr>
              <w:t xml:space="preserve"> </w:t>
            </w:r>
            <w:r>
              <w:t>camadas</w:t>
            </w:r>
            <w:r>
              <w:rPr>
                <w:spacing w:val="-8"/>
              </w:rPr>
              <w:t xml:space="preserve"> </w:t>
            </w:r>
            <w:r>
              <w:t>de</w:t>
            </w:r>
            <w:r>
              <w:rPr>
                <w:spacing w:val="-7"/>
              </w:rPr>
              <w:t xml:space="preserve"> </w:t>
            </w:r>
            <w:r>
              <w:t>silicone</w:t>
            </w:r>
            <w:r>
              <w:rPr>
                <w:spacing w:val="38"/>
              </w:rPr>
              <w:t xml:space="preserve"> </w:t>
            </w:r>
            <w:r>
              <w:t>grau</w:t>
            </w:r>
            <w:r>
              <w:rPr>
                <w:spacing w:val="-11"/>
              </w:rPr>
              <w:t xml:space="preserve"> </w:t>
            </w:r>
            <w:r>
              <w:t>médico</w:t>
            </w:r>
            <w:r>
              <w:rPr>
                <w:spacing w:val="-9"/>
              </w:rPr>
              <w:t xml:space="preserve"> </w:t>
            </w:r>
            <w:r>
              <w:t>/</w:t>
            </w:r>
            <w:r>
              <w:rPr>
                <w:spacing w:val="-7"/>
              </w:rPr>
              <w:t xml:space="preserve"> </w:t>
            </w:r>
            <w:r>
              <w:t>válvula</w:t>
            </w:r>
            <w:r>
              <w:rPr>
                <w:spacing w:val="-8"/>
              </w:rPr>
              <w:t xml:space="preserve"> </w:t>
            </w:r>
            <w:r>
              <w:t>de</w:t>
            </w:r>
            <w:r>
              <w:rPr>
                <w:spacing w:val="-9"/>
              </w:rPr>
              <w:t xml:space="preserve"> </w:t>
            </w:r>
            <w:r>
              <w:t>enchimento</w:t>
            </w:r>
            <w:r>
              <w:rPr>
                <w:spacing w:val="-6"/>
              </w:rPr>
              <w:t xml:space="preserve"> </w:t>
            </w:r>
            <w:r>
              <w:t>de polipropileno</w:t>
            </w:r>
            <w:r>
              <w:rPr>
                <w:spacing w:val="36"/>
              </w:rPr>
              <w:t xml:space="preserve"> </w:t>
            </w:r>
            <w:r>
              <w:t>com</w:t>
            </w:r>
            <w:r>
              <w:rPr>
                <w:spacing w:val="36"/>
              </w:rPr>
              <w:t xml:space="preserve"> </w:t>
            </w:r>
            <w:r>
              <w:t>conector</w:t>
            </w:r>
            <w:r>
              <w:rPr>
                <w:spacing w:val="37"/>
              </w:rPr>
              <w:t xml:space="preserve"> </w:t>
            </w:r>
            <w:r>
              <w:t>luer-lock</w:t>
            </w:r>
            <w:r>
              <w:rPr>
                <w:spacing w:val="36"/>
              </w:rPr>
              <w:t xml:space="preserve"> </w:t>
            </w:r>
            <w:r>
              <w:t>one</w:t>
            </w:r>
            <w:r>
              <w:rPr>
                <w:spacing w:val="35"/>
              </w:rPr>
              <w:t xml:space="preserve"> </w:t>
            </w:r>
            <w:r>
              <w:t>way</w:t>
            </w:r>
            <w:r>
              <w:rPr>
                <w:spacing w:val="37"/>
              </w:rPr>
              <w:t xml:space="preserve"> </w:t>
            </w:r>
            <w:r>
              <w:t>/</w:t>
            </w:r>
            <w:r>
              <w:rPr>
                <w:spacing w:val="38"/>
              </w:rPr>
              <w:t xml:space="preserve"> </w:t>
            </w:r>
            <w:r>
              <w:t>fio</w:t>
            </w:r>
            <w:r>
              <w:rPr>
                <w:spacing w:val="36"/>
              </w:rPr>
              <w:t xml:space="preserve"> </w:t>
            </w:r>
            <w:r>
              <w:t>guia</w:t>
            </w:r>
            <w:r>
              <w:rPr>
                <w:spacing w:val="38"/>
              </w:rPr>
              <w:t xml:space="preserve"> </w:t>
            </w:r>
            <w:r>
              <w:rPr>
                <w:spacing w:val="-5"/>
              </w:rPr>
              <w:t>de</w:t>
            </w:r>
          </w:p>
          <w:p w14:paraId="1A90E6AD" w14:textId="77777777" w:rsidR="000137F0" w:rsidRDefault="00550A36">
            <w:pPr>
              <w:pStyle w:val="TableParagraph"/>
              <w:spacing w:line="249" w:lineRule="exact"/>
              <w:ind w:left="106"/>
              <w:jc w:val="both"/>
            </w:pPr>
            <w:r>
              <w:t>politetrafluoretileno</w:t>
            </w:r>
            <w:r>
              <w:rPr>
                <w:spacing w:val="-7"/>
              </w:rPr>
              <w:t xml:space="preserve"> </w:t>
            </w:r>
            <w:r>
              <w:t>revestido</w:t>
            </w:r>
            <w:r>
              <w:rPr>
                <w:spacing w:val="-7"/>
              </w:rPr>
              <w:t xml:space="preserve"> </w:t>
            </w:r>
            <w:r>
              <w:t>de</w:t>
            </w:r>
            <w:r>
              <w:rPr>
                <w:spacing w:val="-8"/>
              </w:rPr>
              <w:t xml:space="preserve"> </w:t>
            </w:r>
            <w:r>
              <w:t>aço</w:t>
            </w:r>
            <w:r>
              <w:rPr>
                <w:spacing w:val="-6"/>
              </w:rPr>
              <w:t xml:space="preserve"> </w:t>
            </w:r>
            <w:r>
              <w:rPr>
                <w:spacing w:val="-2"/>
              </w:rPr>
              <w:t>inoxidável.</w:t>
            </w:r>
          </w:p>
        </w:tc>
        <w:tc>
          <w:tcPr>
            <w:tcW w:w="1702" w:type="dxa"/>
          </w:tcPr>
          <w:p w14:paraId="43EE44F4" w14:textId="77777777" w:rsidR="000137F0" w:rsidRDefault="000137F0">
            <w:pPr>
              <w:pStyle w:val="TableParagraph"/>
              <w:rPr>
                <w:b/>
                <w:sz w:val="32"/>
              </w:rPr>
            </w:pPr>
          </w:p>
          <w:p w14:paraId="26D810C5" w14:textId="77777777" w:rsidR="000137F0" w:rsidRDefault="000137F0">
            <w:pPr>
              <w:pStyle w:val="TableParagraph"/>
              <w:spacing w:before="5"/>
              <w:rPr>
                <w:b/>
                <w:sz w:val="32"/>
              </w:rPr>
            </w:pPr>
          </w:p>
          <w:p w14:paraId="4A081E06" w14:textId="77777777" w:rsidR="000137F0" w:rsidRDefault="00550A36">
            <w:pPr>
              <w:pStyle w:val="TableParagraph"/>
              <w:spacing w:before="1"/>
              <w:ind w:right="56"/>
              <w:jc w:val="center"/>
              <w:rPr>
                <w:b/>
                <w:sz w:val="32"/>
              </w:rPr>
            </w:pPr>
            <w:r>
              <w:rPr>
                <w:b/>
                <w:spacing w:val="-5"/>
                <w:sz w:val="32"/>
              </w:rPr>
              <w:t>SIM</w:t>
            </w:r>
          </w:p>
        </w:tc>
        <w:tc>
          <w:tcPr>
            <w:tcW w:w="1699" w:type="dxa"/>
          </w:tcPr>
          <w:p w14:paraId="34749875" w14:textId="77777777" w:rsidR="000137F0" w:rsidRDefault="000137F0">
            <w:pPr>
              <w:pStyle w:val="TableParagraph"/>
              <w:rPr>
                <w:b/>
                <w:sz w:val="32"/>
              </w:rPr>
            </w:pPr>
          </w:p>
          <w:p w14:paraId="780996E5" w14:textId="77777777" w:rsidR="000137F0" w:rsidRDefault="000137F0">
            <w:pPr>
              <w:pStyle w:val="TableParagraph"/>
              <w:spacing w:before="5"/>
              <w:rPr>
                <w:b/>
                <w:sz w:val="32"/>
              </w:rPr>
            </w:pPr>
          </w:p>
          <w:p w14:paraId="22EEB997" w14:textId="77777777" w:rsidR="000137F0" w:rsidRDefault="00550A36">
            <w:pPr>
              <w:pStyle w:val="TableParagraph"/>
              <w:spacing w:before="1"/>
              <w:ind w:left="2" w:right="53"/>
              <w:jc w:val="center"/>
              <w:rPr>
                <w:b/>
                <w:sz w:val="32"/>
              </w:rPr>
            </w:pPr>
            <w:r>
              <w:rPr>
                <w:b/>
                <w:spacing w:val="-5"/>
                <w:sz w:val="32"/>
              </w:rPr>
              <w:t>NÃO</w:t>
            </w:r>
          </w:p>
        </w:tc>
        <w:tc>
          <w:tcPr>
            <w:tcW w:w="1702" w:type="dxa"/>
          </w:tcPr>
          <w:p w14:paraId="3B52ACFF" w14:textId="77777777" w:rsidR="000137F0" w:rsidRDefault="000137F0">
            <w:pPr>
              <w:pStyle w:val="TableParagraph"/>
              <w:rPr>
                <w:b/>
                <w:sz w:val="32"/>
              </w:rPr>
            </w:pPr>
          </w:p>
          <w:p w14:paraId="6DC395FD" w14:textId="77777777" w:rsidR="000137F0" w:rsidRDefault="000137F0">
            <w:pPr>
              <w:pStyle w:val="TableParagraph"/>
              <w:spacing w:before="5"/>
              <w:rPr>
                <w:b/>
                <w:sz w:val="32"/>
              </w:rPr>
            </w:pPr>
          </w:p>
          <w:p w14:paraId="035E0592" w14:textId="77777777" w:rsidR="000137F0" w:rsidRDefault="00550A36">
            <w:pPr>
              <w:pStyle w:val="TableParagraph"/>
              <w:spacing w:before="1"/>
              <w:ind w:left="8" w:right="56"/>
              <w:jc w:val="center"/>
              <w:rPr>
                <w:b/>
                <w:sz w:val="32"/>
              </w:rPr>
            </w:pPr>
            <w:r>
              <w:rPr>
                <w:b/>
                <w:spacing w:val="-5"/>
                <w:sz w:val="32"/>
              </w:rPr>
              <w:t>NÃO</w:t>
            </w:r>
          </w:p>
        </w:tc>
      </w:tr>
    </w:tbl>
    <w:p w14:paraId="642AF39A" w14:textId="77777777" w:rsidR="000137F0" w:rsidRDefault="000137F0">
      <w:pPr>
        <w:pStyle w:val="TableParagraph"/>
        <w:jc w:val="center"/>
        <w:rPr>
          <w:b/>
          <w:sz w:val="32"/>
        </w:rPr>
        <w:sectPr w:rsidR="000137F0">
          <w:type w:val="continuous"/>
          <w:pgSz w:w="16840" w:h="11910" w:orient="landscape"/>
          <w:pgMar w:top="540" w:right="141" w:bottom="1420" w:left="566" w:header="0" w:footer="1203"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0137F0" w14:paraId="75F11FB7" w14:textId="77777777">
        <w:trPr>
          <w:trHeight w:val="458"/>
        </w:trPr>
        <w:tc>
          <w:tcPr>
            <w:tcW w:w="1131" w:type="dxa"/>
          </w:tcPr>
          <w:p w14:paraId="5ED0560D" w14:textId="77777777" w:rsidR="000137F0" w:rsidRDefault="000137F0">
            <w:pPr>
              <w:pStyle w:val="TableParagraph"/>
              <w:rPr>
                <w:rFonts w:ascii="Times New Roman"/>
              </w:rPr>
            </w:pPr>
          </w:p>
        </w:tc>
        <w:tc>
          <w:tcPr>
            <w:tcW w:w="1133" w:type="dxa"/>
          </w:tcPr>
          <w:p w14:paraId="79821B44" w14:textId="77777777" w:rsidR="000137F0" w:rsidRDefault="000137F0">
            <w:pPr>
              <w:pStyle w:val="TableParagraph"/>
              <w:rPr>
                <w:rFonts w:ascii="Times New Roman"/>
              </w:rPr>
            </w:pPr>
          </w:p>
        </w:tc>
        <w:tc>
          <w:tcPr>
            <w:tcW w:w="1419" w:type="dxa"/>
          </w:tcPr>
          <w:p w14:paraId="0F5D0B26" w14:textId="77777777" w:rsidR="000137F0" w:rsidRDefault="000137F0">
            <w:pPr>
              <w:pStyle w:val="TableParagraph"/>
              <w:rPr>
                <w:rFonts w:ascii="Times New Roman"/>
              </w:rPr>
            </w:pPr>
          </w:p>
        </w:tc>
        <w:tc>
          <w:tcPr>
            <w:tcW w:w="1278" w:type="dxa"/>
          </w:tcPr>
          <w:p w14:paraId="7F8165A0" w14:textId="77777777" w:rsidR="000137F0" w:rsidRDefault="000137F0">
            <w:pPr>
              <w:pStyle w:val="TableParagraph"/>
              <w:rPr>
                <w:rFonts w:ascii="Times New Roman"/>
              </w:rPr>
            </w:pPr>
          </w:p>
        </w:tc>
        <w:tc>
          <w:tcPr>
            <w:tcW w:w="5811" w:type="dxa"/>
          </w:tcPr>
          <w:p w14:paraId="2224AD81" w14:textId="77777777" w:rsidR="000137F0" w:rsidRDefault="000137F0">
            <w:pPr>
              <w:pStyle w:val="TableParagraph"/>
              <w:rPr>
                <w:rFonts w:ascii="Times New Roman"/>
              </w:rPr>
            </w:pPr>
          </w:p>
        </w:tc>
        <w:tc>
          <w:tcPr>
            <w:tcW w:w="1702" w:type="dxa"/>
          </w:tcPr>
          <w:p w14:paraId="7420E36F" w14:textId="77777777" w:rsidR="000137F0" w:rsidRDefault="000137F0">
            <w:pPr>
              <w:pStyle w:val="TableParagraph"/>
              <w:rPr>
                <w:rFonts w:ascii="Times New Roman"/>
              </w:rPr>
            </w:pPr>
          </w:p>
        </w:tc>
        <w:tc>
          <w:tcPr>
            <w:tcW w:w="1699" w:type="dxa"/>
          </w:tcPr>
          <w:p w14:paraId="2CC214A8" w14:textId="77777777" w:rsidR="000137F0" w:rsidRDefault="000137F0">
            <w:pPr>
              <w:pStyle w:val="TableParagraph"/>
              <w:rPr>
                <w:rFonts w:ascii="Times New Roman"/>
              </w:rPr>
            </w:pPr>
          </w:p>
        </w:tc>
        <w:tc>
          <w:tcPr>
            <w:tcW w:w="1702" w:type="dxa"/>
          </w:tcPr>
          <w:p w14:paraId="2C9F4A46" w14:textId="77777777" w:rsidR="000137F0" w:rsidRDefault="000137F0">
            <w:pPr>
              <w:pStyle w:val="TableParagraph"/>
              <w:rPr>
                <w:rFonts w:ascii="Times New Roman"/>
              </w:rPr>
            </w:pPr>
          </w:p>
        </w:tc>
      </w:tr>
      <w:tr w:rsidR="000137F0" w14:paraId="358E66EC" w14:textId="77777777">
        <w:trPr>
          <w:trHeight w:val="1341"/>
        </w:trPr>
        <w:tc>
          <w:tcPr>
            <w:tcW w:w="1131" w:type="dxa"/>
          </w:tcPr>
          <w:p w14:paraId="3E5AA9D7" w14:textId="77777777" w:rsidR="000137F0" w:rsidRDefault="000137F0">
            <w:pPr>
              <w:pStyle w:val="TableParagraph"/>
              <w:rPr>
                <w:rFonts w:ascii="Times New Roman"/>
              </w:rPr>
            </w:pPr>
          </w:p>
        </w:tc>
        <w:tc>
          <w:tcPr>
            <w:tcW w:w="1133" w:type="dxa"/>
          </w:tcPr>
          <w:p w14:paraId="37326869" w14:textId="77777777" w:rsidR="000137F0" w:rsidRDefault="000137F0">
            <w:pPr>
              <w:pStyle w:val="TableParagraph"/>
              <w:spacing w:before="268"/>
              <w:rPr>
                <w:b/>
              </w:rPr>
            </w:pPr>
          </w:p>
          <w:p w14:paraId="23DC4CAD" w14:textId="77777777" w:rsidR="000137F0" w:rsidRDefault="00550A36">
            <w:pPr>
              <w:pStyle w:val="TableParagraph"/>
              <w:ind w:left="26" w:right="18"/>
              <w:jc w:val="center"/>
            </w:pPr>
            <w:r>
              <w:rPr>
                <w:spacing w:val="-2"/>
              </w:rPr>
              <w:t>EBS09845</w:t>
            </w:r>
          </w:p>
        </w:tc>
        <w:tc>
          <w:tcPr>
            <w:tcW w:w="1419" w:type="dxa"/>
          </w:tcPr>
          <w:p w14:paraId="55765C18" w14:textId="77777777" w:rsidR="000137F0" w:rsidRDefault="000137F0">
            <w:pPr>
              <w:pStyle w:val="TableParagraph"/>
              <w:spacing w:before="268"/>
              <w:rPr>
                <w:b/>
              </w:rPr>
            </w:pPr>
          </w:p>
          <w:p w14:paraId="38B7D6FE" w14:textId="77777777" w:rsidR="000137F0" w:rsidRDefault="00550A36">
            <w:pPr>
              <w:pStyle w:val="TableParagraph"/>
              <w:ind w:left="79" w:right="70"/>
              <w:jc w:val="center"/>
            </w:pPr>
            <w:r>
              <w:rPr>
                <w:spacing w:val="-2"/>
              </w:rPr>
              <w:t>467038</w:t>
            </w:r>
          </w:p>
        </w:tc>
        <w:tc>
          <w:tcPr>
            <w:tcW w:w="1278" w:type="dxa"/>
          </w:tcPr>
          <w:p w14:paraId="7FBF92AE" w14:textId="77777777" w:rsidR="000137F0" w:rsidRDefault="000137F0">
            <w:pPr>
              <w:pStyle w:val="TableParagraph"/>
              <w:spacing w:before="268"/>
              <w:rPr>
                <w:b/>
              </w:rPr>
            </w:pPr>
          </w:p>
          <w:p w14:paraId="736B1731" w14:textId="77777777" w:rsidR="000137F0" w:rsidRDefault="00550A36">
            <w:pPr>
              <w:pStyle w:val="TableParagraph"/>
              <w:ind w:left="162" w:right="159"/>
              <w:jc w:val="center"/>
            </w:pPr>
            <w:r>
              <w:rPr>
                <w:spacing w:val="-2"/>
              </w:rPr>
              <w:t>unidade</w:t>
            </w:r>
          </w:p>
        </w:tc>
        <w:tc>
          <w:tcPr>
            <w:tcW w:w="5811" w:type="dxa"/>
          </w:tcPr>
          <w:p w14:paraId="6E65A7E9" w14:textId="77777777" w:rsidR="000137F0" w:rsidRDefault="00550A36">
            <w:pPr>
              <w:pStyle w:val="TableParagraph"/>
              <w:ind w:left="106" w:right="97"/>
              <w:jc w:val="both"/>
            </w:pPr>
            <w:r>
              <w:t>Instrumental</w:t>
            </w:r>
            <w:r>
              <w:rPr>
                <w:spacing w:val="-13"/>
              </w:rPr>
              <w:t xml:space="preserve"> </w:t>
            </w:r>
            <w:r>
              <w:t>p,</w:t>
            </w:r>
            <w:r>
              <w:rPr>
                <w:spacing w:val="-12"/>
              </w:rPr>
              <w:t xml:space="preserve"> </w:t>
            </w:r>
            <w:r>
              <w:t>endoscópio,</w:t>
            </w:r>
            <w:r>
              <w:rPr>
                <w:spacing w:val="-13"/>
              </w:rPr>
              <w:t xml:space="preserve"> </w:t>
            </w:r>
            <w:r>
              <w:t>tipo:</w:t>
            </w:r>
            <w:r>
              <w:rPr>
                <w:spacing w:val="-12"/>
              </w:rPr>
              <w:t xml:space="preserve"> </w:t>
            </w:r>
            <w:r>
              <w:t>sonda,</w:t>
            </w:r>
            <w:r>
              <w:rPr>
                <w:spacing w:val="-13"/>
              </w:rPr>
              <w:t xml:space="preserve"> </w:t>
            </w:r>
            <w:r>
              <w:t>diâmetro</w:t>
            </w:r>
            <w:r>
              <w:rPr>
                <w:spacing w:val="-12"/>
              </w:rPr>
              <w:t xml:space="preserve"> </w:t>
            </w:r>
            <w:r>
              <w:t>ponta:</w:t>
            </w:r>
            <w:r>
              <w:rPr>
                <w:spacing w:val="-13"/>
              </w:rPr>
              <w:t xml:space="preserve"> </w:t>
            </w:r>
            <w:r>
              <w:t>cerca de</w:t>
            </w:r>
            <w:r>
              <w:rPr>
                <w:spacing w:val="-2"/>
              </w:rPr>
              <w:t xml:space="preserve"> </w:t>
            </w:r>
            <w:r>
              <w:t>2</w:t>
            </w:r>
            <w:r>
              <w:rPr>
                <w:spacing w:val="-4"/>
              </w:rPr>
              <w:t xml:space="preserve"> </w:t>
            </w:r>
            <w:r>
              <w:t>mm,</w:t>
            </w:r>
            <w:r>
              <w:rPr>
                <w:spacing w:val="-2"/>
              </w:rPr>
              <w:t xml:space="preserve"> </w:t>
            </w:r>
            <w:r>
              <w:t>dimensão:</w:t>
            </w:r>
            <w:r>
              <w:rPr>
                <w:spacing w:val="-2"/>
              </w:rPr>
              <w:t xml:space="preserve"> </w:t>
            </w:r>
            <w:r>
              <w:t>p,</w:t>
            </w:r>
            <w:r>
              <w:rPr>
                <w:spacing w:val="-4"/>
              </w:rPr>
              <w:t xml:space="preserve"> </w:t>
            </w:r>
            <w:r>
              <w:t>canal</w:t>
            </w:r>
            <w:r>
              <w:rPr>
                <w:spacing w:val="-2"/>
              </w:rPr>
              <w:t xml:space="preserve"> </w:t>
            </w:r>
            <w:r>
              <w:t>cerca</w:t>
            </w:r>
            <w:r>
              <w:rPr>
                <w:spacing w:val="-4"/>
              </w:rPr>
              <w:t xml:space="preserve"> </w:t>
            </w:r>
            <w:r>
              <w:t>de</w:t>
            </w:r>
            <w:r>
              <w:rPr>
                <w:spacing w:val="-4"/>
              </w:rPr>
              <w:t xml:space="preserve"> </w:t>
            </w:r>
            <w:r>
              <w:t>2,8</w:t>
            </w:r>
            <w:r>
              <w:rPr>
                <w:spacing w:val="-4"/>
              </w:rPr>
              <w:t xml:space="preserve"> </w:t>
            </w:r>
            <w:r>
              <w:t>mm</w:t>
            </w:r>
            <w:r>
              <w:rPr>
                <w:spacing w:val="-4"/>
              </w:rPr>
              <w:t xml:space="preserve"> </w:t>
            </w:r>
            <w:r>
              <w:t>x</w:t>
            </w:r>
            <w:r>
              <w:rPr>
                <w:spacing w:val="-4"/>
              </w:rPr>
              <w:t xml:space="preserve"> </w:t>
            </w:r>
            <w:r>
              <w:t>320</w:t>
            </w:r>
            <w:r>
              <w:rPr>
                <w:spacing w:val="-4"/>
              </w:rPr>
              <w:t xml:space="preserve"> </w:t>
            </w:r>
            <w:r>
              <w:t>cm,</w:t>
            </w:r>
            <w:r>
              <w:rPr>
                <w:spacing w:val="-2"/>
              </w:rPr>
              <w:t xml:space="preserve"> </w:t>
            </w:r>
            <w:r>
              <w:t>haste: haste isolada, componente 2: c, conexão p, coagulador por plasma de argônio, esterilidade: estéril, uso único</w:t>
            </w:r>
          </w:p>
        </w:tc>
        <w:tc>
          <w:tcPr>
            <w:tcW w:w="1702" w:type="dxa"/>
          </w:tcPr>
          <w:p w14:paraId="4CE79240" w14:textId="77777777" w:rsidR="000137F0" w:rsidRDefault="000137F0">
            <w:pPr>
              <w:pStyle w:val="TableParagraph"/>
              <w:rPr>
                <w:b/>
                <w:sz w:val="32"/>
              </w:rPr>
            </w:pPr>
          </w:p>
          <w:p w14:paraId="6AE27DC9" w14:textId="77777777" w:rsidR="000137F0" w:rsidRDefault="000137F0">
            <w:pPr>
              <w:pStyle w:val="TableParagraph"/>
              <w:spacing w:before="6"/>
              <w:rPr>
                <w:b/>
                <w:sz w:val="32"/>
              </w:rPr>
            </w:pPr>
          </w:p>
          <w:p w14:paraId="0E006E60" w14:textId="77777777" w:rsidR="000137F0" w:rsidRDefault="00550A36">
            <w:pPr>
              <w:pStyle w:val="TableParagraph"/>
              <w:ind w:right="56"/>
              <w:jc w:val="center"/>
              <w:rPr>
                <w:b/>
                <w:sz w:val="32"/>
              </w:rPr>
            </w:pPr>
            <w:r>
              <w:rPr>
                <w:b/>
                <w:spacing w:val="-5"/>
                <w:sz w:val="32"/>
              </w:rPr>
              <w:t>SIM</w:t>
            </w:r>
          </w:p>
        </w:tc>
        <w:tc>
          <w:tcPr>
            <w:tcW w:w="1699" w:type="dxa"/>
          </w:tcPr>
          <w:p w14:paraId="41971125" w14:textId="77777777" w:rsidR="000137F0" w:rsidRDefault="000137F0">
            <w:pPr>
              <w:pStyle w:val="TableParagraph"/>
              <w:rPr>
                <w:b/>
                <w:sz w:val="32"/>
              </w:rPr>
            </w:pPr>
          </w:p>
          <w:p w14:paraId="5B79A217" w14:textId="77777777" w:rsidR="000137F0" w:rsidRDefault="000137F0">
            <w:pPr>
              <w:pStyle w:val="TableParagraph"/>
              <w:spacing w:before="6"/>
              <w:rPr>
                <w:b/>
                <w:sz w:val="32"/>
              </w:rPr>
            </w:pPr>
          </w:p>
          <w:p w14:paraId="644C2A8A" w14:textId="77777777" w:rsidR="000137F0" w:rsidRDefault="00550A36">
            <w:pPr>
              <w:pStyle w:val="TableParagraph"/>
              <w:ind w:left="2" w:right="53"/>
              <w:jc w:val="center"/>
              <w:rPr>
                <w:b/>
                <w:sz w:val="32"/>
              </w:rPr>
            </w:pPr>
            <w:r>
              <w:rPr>
                <w:b/>
                <w:spacing w:val="-5"/>
                <w:sz w:val="32"/>
              </w:rPr>
              <w:t>NÃO</w:t>
            </w:r>
          </w:p>
        </w:tc>
        <w:tc>
          <w:tcPr>
            <w:tcW w:w="1702" w:type="dxa"/>
          </w:tcPr>
          <w:p w14:paraId="5908D655" w14:textId="77777777" w:rsidR="000137F0" w:rsidRDefault="000137F0">
            <w:pPr>
              <w:pStyle w:val="TableParagraph"/>
              <w:rPr>
                <w:b/>
                <w:sz w:val="32"/>
              </w:rPr>
            </w:pPr>
          </w:p>
          <w:p w14:paraId="431371CA" w14:textId="77777777" w:rsidR="000137F0" w:rsidRDefault="000137F0">
            <w:pPr>
              <w:pStyle w:val="TableParagraph"/>
              <w:spacing w:before="6"/>
              <w:rPr>
                <w:b/>
                <w:sz w:val="32"/>
              </w:rPr>
            </w:pPr>
          </w:p>
          <w:p w14:paraId="5C013656" w14:textId="77777777" w:rsidR="000137F0" w:rsidRDefault="00550A36">
            <w:pPr>
              <w:pStyle w:val="TableParagraph"/>
              <w:ind w:left="8" w:right="56"/>
              <w:jc w:val="center"/>
              <w:rPr>
                <w:b/>
                <w:sz w:val="32"/>
              </w:rPr>
            </w:pPr>
            <w:r>
              <w:rPr>
                <w:b/>
                <w:spacing w:val="-5"/>
                <w:sz w:val="32"/>
              </w:rPr>
              <w:t>NÃO</w:t>
            </w:r>
          </w:p>
        </w:tc>
      </w:tr>
      <w:tr w:rsidR="000137F0" w14:paraId="56275435" w14:textId="77777777">
        <w:trPr>
          <w:trHeight w:val="1183"/>
        </w:trPr>
        <w:tc>
          <w:tcPr>
            <w:tcW w:w="1131" w:type="dxa"/>
          </w:tcPr>
          <w:p w14:paraId="330F31DE" w14:textId="77777777" w:rsidR="000137F0" w:rsidRDefault="000137F0">
            <w:pPr>
              <w:pStyle w:val="TableParagraph"/>
              <w:rPr>
                <w:rFonts w:ascii="Times New Roman"/>
              </w:rPr>
            </w:pPr>
          </w:p>
        </w:tc>
        <w:tc>
          <w:tcPr>
            <w:tcW w:w="1133" w:type="dxa"/>
          </w:tcPr>
          <w:p w14:paraId="68F8EC16" w14:textId="77777777" w:rsidR="000137F0" w:rsidRDefault="000137F0">
            <w:pPr>
              <w:pStyle w:val="TableParagraph"/>
              <w:spacing w:before="54"/>
              <w:rPr>
                <w:b/>
              </w:rPr>
            </w:pPr>
          </w:p>
          <w:p w14:paraId="3085EB0C" w14:textId="77777777" w:rsidR="000137F0" w:rsidRDefault="00550A36">
            <w:pPr>
              <w:pStyle w:val="TableParagraph"/>
              <w:ind w:left="230" w:hanging="82"/>
            </w:pPr>
            <w:r>
              <w:rPr>
                <w:spacing w:val="-2"/>
              </w:rPr>
              <w:t>PROVPPS 024210</w:t>
            </w:r>
          </w:p>
        </w:tc>
        <w:tc>
          <w:tcPr>
            <w:tcW w:w="1419" w:type="dxa"/>
          </w:tcPr>
          <w:p w14:paraId="1C970A25" w14:textId="77777777" w:rsidR="000137F0" w:rsidRDefault="000137F0">
            <w:pPr>
              <w:pStyle w:val="TableParagraph"/>
              <w:spacing w:before="268"/>
              <w:rPr>
                <w:b/>
              </w:rPr>
            </w:pPr>
          </w:p>
          <w:p w14:paraId="696CFEA9" w14:textId="77777777" w:rsidR="000137F0" w:rsidRDefault="00550A36">
            <w:pPr>
              <w:pStyle w:val="TableParagraph"/>
              <w:ind w:left="79" w:right="70"/>
              <w:jc w:val="center"/>
            </w:pPr>
            <w:r>
              <w:rPr>
                <w:spacing w:val="-2"/>
              </w:rPr>
              <w:t>604151</w:t>
            </w:r>
          </w:p>
        </w:tc>
        <w:tc>
          <w:tcPr>
            <w:tcW w:w="1278" w:type="dxa"/>
          </w:tcPr>
          <w:p w14:paraId="157295B4" w14:textId="77777777" w:rsidR="000137F0" w:rsidRDefault="000137F0">
            <w:pPr>
              <w:pStyle w:val="TableParagraph"/>
              <w:spacing w:before="188"/>
              <w:rPr>
                <w:b/>
              </w:rPr>
            </w:pPr>
          </w:p>
          <w:p w14:paraId="67E5DAFA" w14:textId="77777777" w:rsidR="000137F0" w:rsidRDefault="00550A36">
            <w:pPr>
              <w:pStyle w:val="TableParagraph"/>
              <w:spacing w:before="1"/>
              <w:ind w:left="162" w:right="159"/>
              <w:jc w:val="center"/>
            </w:pPr>
            <w:r>
              <w:rPr>
                <w:spacing w:val="-2"/>
              </w:rPr>
              <w:t>unidade</w:t>
            </w:r>
          </w:p>
        </w:tc>
        <w:tc>
          <w:tcPr>
            <w:tcW w:w="5811" w:type="dxa"/>
          </w:tcPr>
          <w:p w14:paraId="780E98AF" w14:textId="77777777" w:rsidR="000137F0" w:rsidRDefault="000137F0">
            <w:pPr>
              <w:pStyle w:val="TableParagraph"/>
              <w:spacing w:before="54"/>
              <w:rPr>
                <w:b/>
              </w:rPr>
            </w:pPr>
          </w:p>
          <w:p w14:paraId="6304790B" w14:textId="77777777" w:rsidR="000137F0" w:rsidRDefault="00550A36">
            <w:pPr>
              <w:pStyle w:val="TableParagraph"/>
              <w:ind w:left="106"/>
            </w:pPr>
            <w:r>
              <w:t>Cap</w:t>
            </w:r>
            <w:r>
              <w:rPr>
                <w:spacing w:val="37"/>
              </w:rPr>
              <w:t xml:space="preserve"> </w:t>
            </w:r>
            <w:r>
              <w:t>de</w:t>
            </w:r>
            <w:r>
              <w:rPr>
                <w:spacing w:val="39"/>
              </w:rPr>
              <w:t xml:space="preserve"> </w:t>
            </w:r>
            <w:r>
              <w:t>dissecção</w:t>
            </w:r>
            <w:r>
              <w:rPr>
                <w:spacing w:val="39"/>
              </w:rPr>
              <w:t xml:space="preserve"> </w:t>
            </w:r>
            <w:r>
              <w:t>endoscópica,</w:t>
            </w:r>
            <w:r>
              <w:rPr>
                <w:spacing w:val="38"/>
              </w:rPr>
              <w:t xml:space="preserve"> </w:t>
            </w:r>
            <w:r>
              <w:t>medindo</w:t>
            </w:r>
            <w:r>
              <w:rPr>
                <w:spacing w:val="37"/>
              </w:rPr>
              <w:t xml:space="preserve"> </w:t>
            </w:r>
            <w:r>
              <w:t>entre</w:t>
            </w:r>
            <w:r>
              <w:rPr>
                <w:spacing w:val="37"/>
              </w:rPr>
              <w:t xml:space="preserve"> </w:t>
            </w:r>
            <w:r>
              <w:t>9.5-11.35</w:t>
            </w:r>
            <w:r>
              <w:rPr>
                <w:spacing w:val="37"/>
              </w:rPr>
              <w:t xml:space="preserve"> </w:t>
            </w:r>
            <w:r>
              <w:t>de diametro, para ponta distal.</w:t>
            </w:r>
          </w:p>
        </w:tc>
        <w:tc>
          <w:tcPr>
            <w:tcW w:w="1702" w:type="dxa"/>
          </w:tcPr>
          <w:p w14:paraId="3DA4846C" w14:textId="77777777" w:rsidR="000137F0" w:rsidRDefault="000137F0">
            <w:pPr>
              <w:pStyle w:val="TableParagraph"/>
              <w:rPr>
                <w:b/>
                <w:sz w:val="32"/>
              </w:rPr>
            </w:pPr>
          </w:p>
          <w:p w14:paraId="6B78EC83" w14:textId="77777777" w:rsidR="000137F0" w:rsidRDefault="000137F0">
            <w:pPr>
              <w:pStyle w:val="TableParagraph"/>
              <w:spacing w:before="8"/>
              <w:rPr>
                <w:b/>
                <w:sz w:val="32"/>
              </w:rPr>
            </w:pPr>
          </w:p>
          <w:p w14:paraId="19165028" w14:textId="77777777" w:rsidR="000137F0" w:rsidRDefault="00550A36">
            <w:pPr>
              <w:pStyle w:val="TableParagraph"/>
              <w:spacing w:before="1" w:line="373" w:lineRule="exact"/>
              <w:ind w:right="56"/>
              <w:jc w:val="center"/>
              <w:rPr>
                <w:b/>
                <w:sz w:val="32"/>
              </w:rPr>
            </w:pPr>
            <w:r>
              <w:rPr>
                <w:b/>
                <w:spacing w:val="-5"/>
                <w:sz w:val="32"/>
              </w:rPr>
              <w:t>SIM</w:t>
            </w:r>
          </w:p>
        </w:tc>
        <w:tc>
          <w:tcPr>
            <w:tcW w:w="1699" w:type="dxa"/>
          </w:tcPr>
          <w:p w14:paraId="080DDE09" w14:textId="77777777" w:rsidR="000137F0" w:rsidRDefault="000137F0">
            <w:pPr>
              <w:pStyle w:val="TableParagraph"/>
              <w:rPr>
                <w:b/>
                <w:sz w:val="32"/>
              </w:rPr>
            </w:pPr>
          </w:p>
          <w:p w14:paraId="170BA809" w14:textId="77777777" w:rsidR="000137F0" w:rsidRDefault="000137F0">
            <w:pPr>
              <w:pStyle w:val="TableParagraph"/>
              <w:spacing w:before="8"/>
              <w:rPr>
                <w:b/>
                <w:sz w:val="32"/>
              </w:rPr>
            </w:pPr>
          </w:p>
          <w:p w14:paraId="353A0D8E" w14:textId="77777777" w:rsidR="000137F0" w:rsidRDefault="00550A36">
            <w:pPr>
              <w:pStyle w:val="TableParagraph"/>
              <w:spacing w:before="1" w:line="373" w:lineRule="exact"/>
              <w:ind w:left="2" w:right="53"/>
              <w:jc w:val="center"/>
              <w:rPr>
                <w:b/>
                <w:sz w:val="32"/>
              </w:rPr>
            </w:pPr>
            <w:r>
              <w:rPr>
                <w:b/>
                <w:spacing w:val="-5"/>
                <w:sz w:val="32"/>
              </w:rPr>
              <w:t>NÃO</w:t>
            </w:r>
          </w:p>
        </w:tc>
        <w:tc>
          <w:tcPr>
            <w:tcW w:w="1702" w:type="dxa"/>
          </w:tcPr>
          <w:p w14:paraId="0F26C17A" w14:textId="77777777" w:rsidR="000137F0" w:rsidRDefault="000137F0">
            <w:pPr>
              <w:pStyle w:val="TableParagraph"/>
              <w:rPr>
                <w:b/>
                <w:sz w:val="32"/>
              </w:rPr>
            </w:pPr>
          </w:p>
          <w:p w14:paraId="5CD92455" w14:textId="77777777" w:rsidR="000137F0" w:rsidRDefault="000137F0">
            <w:pPr>
              <w:pStyle w:val="TableParagraph"/>
              <w:spacing w:before="8"/>
              <w:rPr>
                <w:b/>
                <w:sz w:val="32"/>
              </w:rPr>
            </w:pPr>
          </w:p>
          <w:p w14:paraId="1153C7DE" w14:textId="77777777" w:rsidR="000137F0" w:rsidRDefault="00550A36">
            <w:pPr>
              <w:pStyle w:val="TableParagraph"/>
              <w:spacing w:before="1" w:line="373" w:lineRule="exact"/>
              <w:ind w:left="8" w:right="56"/>
              <w:jc w:val="center"/>
              <w:rPr>
                <w:b/>
                <w:sz w:val="32"/>
              </w:rPr>
            </w:pPr>
            <w:r>
              <w:rPr>
                <w:b/>
                <w:spacing w:val="-5"/>
                <w:sz w:val="32"/>
              </w:rPr>
              <w:t>NÃO</w:t>
            </w:r>
          </w:p>
        </w:tc>
      </w:tr>
      <w:tr w:rsidR="000137F0" w14:paraId="6447B215" w14:textId="77777777">
        <w:trPr>
          <w:trHeight w:val="1341"/>
        </w:trPr>
        <w:tc>
          <w:tcPr>
            <w:tcW w:w="1131" w:type="dxa"/>
          </w:tcPr>
          <w:p w14:paraId="3DD656D0" w14:textId="77777777" w:rsidR="000137F0" w:rsidRDefault="000137F0">
            <w:pPr>
              <w:pStyle w:val="TableParagraph"/>
              <w:rPr>
                <w:rFonts w:ascii="Times New Roman"/>
              </w:rPr>
            </w:pPr>
          </w:p>
        </w:tc>
        <w:tc>
          <w:tcPr>
            <w:tcW w:w="1133" w:type="dxa"/>
          </w:tcPr>
          <w:p w14:paraId="62CD3011" w14:textId="77777777" w:rsidR="000137F0" w:rsidRDefault="000137F0">
            <w:pPr>
              <w:pStyle w:val="TableParagraph"/>
              <w:spacing w:before="133"/>
              <w:rPr>
                <w:b/>
              </w:rPr>
            </w:pPr>
          </w:p>
          <w:p w14:paraId="74B9F974" w14:textId="77777777" w:rsidR="000137F0" w:rsidRDefault="00550A36">
            <w:pPr>
              <w:pStyle w:val="TableParagraph"/>
              <w:ind w:left="230" w:hanging="82"/>
            </w:pPr>
            <w:r>
              <w:rPr>
                <w:spacing w:val="-2"/>
              </w:rPr>
              <w:t>PROVPPS 024211</w:t>
            </w:r>
          </w:p>
        </w:tc>
        <w:tc>
          <w:tcPr>
            <w:tcW w:w="1419" w:type="dxa"/>
          </w:tcPr>
          <w:p w14:paraId="1DA3CBF5" w14:textId="77777777" w:rsidR="000137F0" w:rsidRDefault="000137F0">
            <w:pPr>
              <w:pStyle w:val="TableParagraph"/>
              <w:rPr>
                <w:b/>
              </w:rPr>
            </w:pPr>
          </w:p>
          <w:p w14:paraId="2FD43060" w14:textId="77777777" w:rsidR="000137F0" w:rsidRDefault="000137F0">
            <w:pPr>
              <w:pStyle w:val="TableParagraph"/>
              <w:spacing w:before="268"/>
              <w:rPr>
                <w:b/>
              </w:rPr>
            </w:pPr>
          </w:p>
          <w:p w14:paraId="7A509974" w14:textId="77777777" w:rsidR="000137F0" w:rsidRDefault="00550A36">
            <w:pPr>
              <w:pStyle w:val="TableParagraph"/>
              <w:ind w:left="79" w:right="70"/>
              <w:jc w:val="center"/>
            </w:pPr>
            <w:r>
              <w:rPr>
                <w:spacing w:val="-2"/>
              </w:rPr>
              <w:t>607567</w:t>
            </w:r>
          </w:p>
        </w:tc>
        <w:tc>
          <w:tcPr>
            <w:tcW w:w="1278" w:type="dxa"/>
          </w:tcPr>
          <w:p w14:paraId="011BFB65" w14:textId="77777777" w:rsidR="000137F0" w:rsidRDefault="000137F0">
            <w:pPr>
              <w:pStyle w:val="TableParagraph"/>
              <w:spacing w:before="268"/>
              <w:rPr>
                <w:b/>
              </w:rPr>
            </w:pPr>
          </w:p>
          <w:p w14:paraId="2987F5BC" w14:textId="77777777" w:rsidR="000137F0" w:rsidRDefault="00550A36">
            <w:pPr>
              <w:pStyle w:val="TableParagraph"/>
              <w:ind w:left="162" w:right="159"/>
              <w:jc w:val="center"/>
            </w:pPr>
            <w:r>
              <w:rPr>
                <w:spacing w:val="-2"/>
              </w:rPr>
              <w:t>unidade</w:t>
            </w:r>
          </w:p>
        </w:tc>
        <w:tc>
          <w:tcPr>
            <w:tcW w:w="5811" w:type="dxa"/>
          </w:tcPr>
          <w:p w14:paraId="5FEAEEEF" w14:textId="77777777" w:rsidR="000137F0" w:rsidRDefault="00550A36">
            <w:pPr>
              <w:pStyle w:val="TableParagraph"/>
              <w:spacing w:before="133"/>
              <w:ind w:left="106" w:right="96"/>
              <w:jc w:val="both"/>
            </w:pPr>
            <w:r>
              <w:t>Faca cirúrgica, tipo ressecção endoscópica submucosa, compatibilidade compátivel com modelo IT-KNIFE 2, características</w:t>
            </w:r>
            <w:r>
              <w:rPr>
                <w:spacing w:val="-4"/>
              </w:rPr>
              <w:t xml:space="preserve"> </w:t>
            </w:r>
            <w:r>
              <w:t>adicionais</w:t>
            </w:r>
            <w:r>
              <w:rPr>
                <w:spacing w:val="-4"/>
              </w:rPr>
              <w:t xml:space="preserve"> </w:t>
            </w:r>
            <w:r>
              <w:t>com</w:t>
            </w:r>
            <w:r>
              <w:rPr>
                <w:spacing w:val="-3"/>
              </w:rPr>
              <w:t xml:space="preserve"> </w:t>
            </w:r>
            <w:r>
              <w:t>cerâmica</w:t>
            </w:r>
            <w:r>
              <w:rPr>
                <w:spacing w:val="-4"/>
              </w:rPr>
              <w:t xml:space="preserve"> </w:t>
            </w:r>
            <w:r>
              <w:t>em</w:t>
            </w:r>
            <w:r>
              <w:rPr>
                <w:spacing w:val="-3"/>
              </w:rPr>
              <w:t xml:space="preserve"> </w:t>
            </w:r>
            <w:r>
              <w:t>sua</w:t>
            </w:r>
            <w:r>
              <w:rPr>
                <w:spacing w:val="-3"/>
              </w:rPr>
              <w:t xml:space="preserve"> </w:t>
            </w:r>
            <w:r>
              <w:t>ponta</w:t>
            </w:r>
            <w:r>
              <w:rPr>
                <w:spacing w:val="-4"/>
              </w:rPr>
              <w:t xml:space="preserve"> </w:t>
            </w:r>
            <w:r>
              <w:t>distal</w:t>
            </w:r>
            <w:r>
              <w:rPr>
                <w:spacing w:val="-4"/>
              </w:rPr>
              <w:t xml:space="preserve"> </w:t>
            </w:r>
            <w:r>
              <w:t xml:space="preserve">de </w:t>
            </w:r>
            <w:r>
              <w:rPr>
                <w:spacing w:val="-2"/>
              </w:rPr>
              <w:t>corte.</w:t>
            </w:r>
          </w:p>
        </w:tc>
        <w:tc>
          <w:tcPr>
            <w:tcW w:w="1702" w:type="dxa"/>
          </w:tcPr>
          <w:p w14:paraId="52DD30A9" w14:textId="77777777" w:rsidR="000137F0" w:rsidRDefault="000137F0">
            <w:pPr>
              <w:pStyle w:val="TableParagraph"/>
              <w:rPr>
                <w:b/>
                <w:sz w:val="32"/>
              </w:rPr>
            </w:pPr>
          </w:p>
          <w:p w14:paraId="0AA09FDC" w14:textId="77777777" w:rsidR="000137F0" w:rsidRDefault="000137F0">
            <w:pPr>
              <w:pStyle w:val="TableParagraph"/>
              <w:spacing w:before="5"/>
              <w:rPr>
                <w:b/>
                <w:sz w:val="32"/>
              </w:rPr>
            </w:pPr>
          </w:p>
          <w:p w14:paraId="4F2173F1" w14:textId="77777777" w:rsidR="000137F0" w:rsidRDefault="00550A36">
            <w:pPr>
              <w:pStyle w:val="TableParagraph"/>
              <w:spacing w:before="1"/>
              <w:ind w:right="56"/>
              <w:jc w:val="center"/>
              <w:rPr>
                <w:b/>
                <w:sz w:val="32"/>
              </w:rPr>
            </w:pPr>
            <w:r>
              <w:rPr>
                <w:b/>
                <w:spacing w:val="-5"/>
                <w:sz w:val="32"/>
              </w:rPr>
              <w:t>SIM</w:t>
            </w:r>
          </w:p>
        </w:tc>
        <w:tc>
          <w:tcPr>
            <w:tcW w:w="1699" w:type="dxa"/>
          </w:tcPr>
          <w:p w14:paraId="5169C728" w14:textId="77777777" w:rsidR="000137F0" w:rsidRDefault="000137F0">
            <w:pPr>
              <w:pStyle w:val="TableParagraph"/>
              <w:rPr>
                <w:b/>
                <w:sz w:val="32"/>
              </w:rPr>
            </w:pPr>
          </w:p>
          <w:p w14:paraId="620A24DE" w14:textId="77777777" w:rsidR="000137F0" w:rsidRDefault="000137F0">
            <w:pPr>
              <w:pStyle w:val="TableParagraph"/>
              <w:spacing w:before="5"/>
              <w:rPr>
                <w:b/>
                <w:sz w:val="32"/>
              </w:rPr>
            </w:pPr>
          </w:p>
          <w:p w14:paraId="3A354299" w14:textId="77777777" w:rsidR="000137F0" w:rsidRDefault="00550A36">
            <w:pPr>
              <w:pStyle w:val="TableParagraph"/>
              <w:spacing w:before="1"/>
              <w:ind w:left="2" w:right="53"/>
              <w:jc w:val="center"/>
              <w:rPr>
                <w:b/>
                <w:sz w:val="32"/>
              </w:rPr>
            </w:pPr>
            <w:r>
              <w:rPr>
                <w:b/>
                <w:spacing w:val="-5"/>
                <w:sz w:val="32"/>
              </w:rPr>
              <w:t>NÃO</w:t>
            </w:r>
          </w:p>
        </w:tc>
        <w:tc>
          <w:tcPr>
            <w:tcW w:w="1702" w:type="dxa"/>
          </w:tcPr>
          <w:p w14:paraId="2848BB47" w14:textId="77777777" w:rsidR="000137F0" w:rsidRDefault="000137F0">
            <w:pPr>
              <w:pStyle w:val="TableParagraph"/>
              <w:rPr>
                <w:b/>
                <w:sz w:val="32"/>
              </w:rPr>
            </w:pPr>
          </w:p>
          <w:p w14:paraId="09456884" w14:textId="77777777" w:rsidR="000137F0" w:rsidRDefault="000137F0">
            <w:pPr>
              <w:pStyle w:val="TableParagraph"/>
              <w:spacing w:before="5"/>
              <w:rPr>
                <w:b/>
                <w:sz w:val="32"/>
              </w:rPr>
            </w:pPr>
          </w:p>
          <w:p w14:paraId="46C73BA3" w14:textId="77777777" w:rsidR="000137F0" w:rsidRDefault="00550A36">
            <w:pPr>
              <w:pStyle w:val="TableParagraph"/>
              <w:spacing w:before="1"/>
              <w:ind w:left="8" w:right="56"/>
              <w:jc w:val="center"/>
              <w:rPr>
                <w:b/>
                <w:sz w:val="32"/>
              </w:rPr>
            </w:pPr>
            <w:r>
              <w:rPr>
                <w:b/>
                <w:spacing w:val="-5"/>
                <w:sz w:val="32"/>
              </w:rPr>
              <w:t>NÃO</w:t>
            </w:r>
          </w:p>
        </w:tc>
      </w:tr>
      <w:tr w:rsidR="000137F0" w14:paraId="73BEEA56" w14:textId="77777777">
        <w:trPr>
          <w:trHeight w:val="2419"/>
        </w:trPr>
        <w:tc>
          <w:tcPr>
            <w:tcW w:w="1131" w:type="dxa"/>
          </w:tcPr>
          <w:p w14:paraId="2D87AF9D" w14:textId="77777777" w:rsidR="000137F0" w:rsidRDefault="000137F0">
            <w:pPr>
              <w:pStyle w:val="TableParagraph"/>
              <w:rPr>
                <w:rFonts w:ascii="Times New Roman"/>
              </w:rPr>
            </w:pPr>
          </w:p>
        </w:tc>
        <w:tc>
          <w:tcPr>
            <w:tcW w:w="1133" w:type="dxa"/>
          </w:tcPr>
          <w:p w14:paraId="4968E7A9" w14:textId="77777777" w:rsidR="000137F0" w:rsidRDefault="000137F0">
            <w:pPr>
              <w:pStyle w:val="TableParagraph"/>
              <w:rPr>
                <w:b/>
              </w:rPr>
            </w:pPr>
          </w:p>
          <w:p w14:paraId="588C1F20" w14:textId="77777777" w:rsidR="000137F0" w:rsidRDefault="000137F0">
            <w:pPr>
              <w:pStyle w:val="TableParagraph"/>
              <w:rPr>
                <w:b/>
              </w:rPr>
            </w:pPr>
          </w:p>
          <w:p w14:paraId="1292FB93" w14:textId="77777777" w:rsidR="000137F0" w:rsidRDefault="000137F0">
            <w:pPr>
              <w:pStyle w:val="TableParagraph"/>
              <w:rPr>
                <w:b/>
              </w:rPr>
            </w:pPr>
          </w:p>
          <w:p w14:paraId="2BC9EDED" w14:textId="77777777" w:rsidR="000137F0" w:rsidRDefault="000137F0">
            <w:pPr>
              <w:pStyle w:val="TableParagraph"/>
              <w:rPr>
                <w:b/>
              </w:rPr>
            </w:pPr>
          </w:p>
          <w:p w14:paraId="7CB9676C" w14:textId="77777777" w:rsidR="000137F0" w:rsidRDefault="00550A36">
            <w:pPr>
              <w:pStyle w:val="TableParagraph"/>
              <w:ind w:left="26" w:right="18"/>
              <w:jc w:val="center"/>
            </w:pPr>
            <w:r>
              <w:rPr>
                <w:spacing w:val="-2"/>
              </w:rPr>
              <w:t>EBS14893</w:t>
            </w:r>
          </w:p>
        </w:tc>
        <w:tc>
          <w:tcPr>
            <w:tcW w:w="1419" w:type="dxa"/>
          </w:tcPr>
          <w:p w14:paraId="6FC1A1A1" w14:textId="77777777" w:rsidR="000137F0" w:rsidRDefault="000137F0">
            <w:pPr>
              <w:pStyle w:val="TableParagraph"/>
              <w:rPr>
                <w:b/>
              </w:rPr>
            </w:pPr>
          </w:p>
          <w:p w14:paraId="72628004" w14:textId="77777777" w:rsidR="000137F0" w:rsidRDefault="000137F0">
            <w:pPr>
              <w:pStyle w:val="TableParagraph"/>
              <w:rPr>
                <w:b/>
              </w:rPr>
            </w:pPr>
          </w:p>
          <w:p w14:paraId="47D61443" w14:textId="77777777" w:rsidR="000137F0" w:rsidRDefault="000137F0">
            <w:pPr>
              <w:pStyle w:val="TableParagraph"/>
              <w:rPr>
                <w:b/>
              </w:rPr>
            </w:pPr>
          </w:p>
          <w:p w14:paraId="7AD41D16" w14:textId="77777777" w:rsidR="000137F0" w:rsidRDefault="000137F0">
            <w:pPr>
              <w:pStyle w:val="TableParagraph"/>
              <w:rPr>
                <w:b/>
              </w:rPr>
            </w:pPr>
          </w:p>
          <w:p w14:paraId="366CD186" w14:textId="77777777" w:rsidR="000137F0" w:rsidRDefault="00550A36">
            <w:pPr>
              <w:pStyle w:val="TableParagraph"/>
              <w:ind w:left="79" w:right="70"/>
              <w:jc w:val="center"/>
            </w:pPr>
            <w:r>
              <w:rPr>
                <w:spacing w:val="-2"/>
              </w:rPr>
              <w:t>472209</w:t>
            </w:r>
          </w:p>
        </w:tc>
        <w:tc>
          <w:tcPr>
            <w:tcW w:w="1278" w:type="dxa"/>
          </w:tcPr>
          <w:p w14:paraId="07AED754" w14:textId="77777777" w:rsidR="000137F0" w:rsidRDefault="000137F0">
            <w:pPr>
              <w:pStyle w:val="TableParagraph"/>
              <w:rPr>
                <w:b/>
              </w:rPr>
            </w:pPr>
          </w:p>
          <w:p w14:paraId="5987563B" w14:textId="77777777" w:rsidR="000137F0" w:rsidRDefault="000137F0">
            <w:pPr>
              <w:pStyle w:val="TableParagraph"/>
              <w:rPr>
                <w:b/>
              </w:rPr>
            </w:pPr>
          </w:p>
          <w:p w14:paraId="3803EF6C" w14:textId="77777777" w:rsidR="000137F0" w:rsidRDefault="000137F0">
            <w:pPr>
              <w:pStyle w:val="TableParagraph"/>
              <w:rPr>
                <w:b/>
              </w:rPr>
            </w:pPr>
          </w:p>
          <w:p w14:paraId="0A04E1D9" w14:textId="77777777" w:rsidR="000137F0" w:rsidRDefault="000137F0">
            <w:pPr>
              <w:pStyle w:val="TableParagraph"/>
              <w:rPr>
                <w:b/>
              </w:rPr>
            </w:pPr>
          </w:p>
          <w:p w14:paraId="7858EC9D" w14:textId="77777777" w:rsidR="000137F0" w:rsidRDefault="00550A36">
            <w:pPr>
              <w:pStyle w:val="TableParagraph"/>
              <w:ind w:left="162" w:right="159"/>
              <w:jc w:val="center"/>
            </w:pPr>
            <w:r>
              <w:rPr>
                <w:spacing w:val="-2"/>
              </w:rPr>
              <w:t>unidade</w:t>
            </w:r>
          </w:p>
        </w:tc>
        <w:tc>
          <w:tcPr>
            <w:tcW w:w="5811" w:type="dxa"/>
          </w:tcPr>
          <w:p w14:paraId="067A3860" w14:textId="77777777" w:rsidR="000137F0" w:rsidRDefault="00550A36">
            <w:pPr>
              <w:pStyle w:val="TableParagraph"/>
              <w:spacing w:before="1"/>
              <w:ind w:left="106" w:right="96"/>
              <w:jc w:val="both"/>
            </w:pPr>
            <w:r>
              <w:t>Cateter</w:t>
            </w:r>
            <w:r>
              <w:rPr>
                <w:spacing w:val="-1"/>
              </w:rPr>
              <w:t xml:space="preserve"> </w:t>
            </w:r>
            <w:r>
              <w:t>diatérmico</w:t>
            </w:r>
            <w:r>
              <w:rPr>
                <w:spacing w:val="-1"/>
              </w:rPr>
              <w:t xml:space="preserve"> </w:t>
            </w:r>
            <w:r>
              <w:t>tipo</w:t>
            </w:r>
            <w:r>
              <w:rPr>
                <w:spacing w:val="-1"/>
              </w:rPr>
              <w:t xml:space="preserve"> </w:t>
            </w:r>
            <w:r>
              <w:t>flush</w:t>
            </w:r>
            <w:r>
              <w:rPr>
                <w:spacing w:val="-2"/>
              </w:rPr>
              <w:t xml:space="preserve"> </w:t>
            </w:r>
            <w:r>
              <w:t>knife,</w:t>
            </w:r>
            <w:r>
              <w:rPr>
                <w:spacing w:val="-1"/>
              </w:rPr>
              <w:t xml:space="preserve"> </w:t>
            </w:r>
            <w:r>
              <w:t>ponta</w:t>
            </w:r>
            <w:r>
              <w:rPr>
                <w:spacing w:val="-1"/>
              </w:rPr>
              <w:t xml:space="preserve"> </w:t>
            </w:r>
            <w:r>
              <w:t>agulha</w:t>
            </w:r>
            <w:r>
              <w:rPr>
                <w:spacing w:val="-4"/>
              </w:rPr>
              <w:t xml:space="preserve"> </w:t>
            </w:r>
            <w:r>
              <w:t>ou</w:t>
            </w:r>
            <w:r>
              <w:rPr>
                <w:spacing w:val="-2"/>
              </w:rPr>
              <w:t xml:space="preserve"> </w:t>
            </w:r>
            <w:r>
              <w:t>bola,</w:t>
            </w:r>
            <w:r>
              <w:rPr>
                <w:spacing w:val="-2"/>
              </w:rPr>
              <w:t xml:space="preserve"> </w:t>
            </w:r>
            <w:r>
              <w:t>para corte e coagulação, conector para irrigação lateral, ponta condutora de comprimento 1 mm e máxima de 3 mm, comprimento do cateter de cerca de 180 cm, em teflon, manopla em material isolante milimétrica, conector para inerligação</w:t>
            </w:r>
            <w:r>
              <w:rPr>
                <w:spacing w:val="-9"/>
              </w:rPr>
              <w:t xml:space="preserve"> </w:t>
            </w:r>
            <w:r>
              <w:t>com</w:t>
            </w:r>
            <w:r>
              <w:rPr>
                <w:spacing w:val="-9"/>
              </w:rPr>
              <w:t xml:space="preserve"> </w:t>
            </w:r>
            <w:r>
              <w:t>eletro</w:t>
            </w:r>
            <w:r>
              <w:rPr>
                <w:spacing w:val="-8"/>
              </w:rPr>
              <w:t xml:space="preserve"> </w:t>
            </w:r>
            <w:r>
              <w:t>bisturi,</w:t>
            </w:r>
            <w:r>
              <w:rPr>
                <w:spacing w:val="-10"/>
              </w:rPr>
              <w:t xml:space="preserve"> </w:t>
            </w:r>
            <w:r>
              <w:t>compatível</w:t>
            </w:r>
            <w:r>
              <w:rPr>
                <w:spacing w:val="-9"/>
              </w:rPr>
              <w:t xml:space="preserve"> </w:t>
            </w:r>
            <w:r>
              <w:t>com</w:t>
            </w:r>
            <w:r>
              <w:rPr>
                <w:spacing w:val="-9"/>
              </w:rPr>
              <w:t xml:space="preserve"> </w:t>
            </w:r>
            <w:r>
              <w:t>canal</w:t>
            </w:r>
            <w:r>
              <w:rPr>
                <w:spacing w:val="-10"/>
              </w:rPr>
              <w:t xml:space="preserve"> </w:t>
            </w:r>
            <w:r>
              <w:t>de</w:t>
            </w:r>
            <w:r>
              <w:rPr>
                <w:spacing w:val="-9"/>
              </w:rPr>
              <w:t xml:space="preserve"> </w:t>
            </w:r>
            <w:r>
              <w:t>biópsia de 2,8 mm, estéril.. Embalagem individual contendo dados de identificação,</w:t>
            </w:r>
            <w:r>
              <w:rPr>
                <w:spacing w:val="-13"/>
              </w:rPr>
              <w:t xml:space="preserve"> </w:t>
            </w:r>
            <w:r>
              <w:t>procedência,</w:t>
            </w:r>
            <w:r>
              <w:rPr>
                <w:spacing w:val="-12"/>
              </w:rPr>
              <w:t xml:space="preserve"> </w:t>
            </w:r>
            <w:r>
              <w:t>número</w:t>
            </w:r>
            <w:r>
              <w:rPr>
                <w:spacing w:val="-11"/>
              </w:rPr>
              <w:t xml:space="preserve"> </w:t>
            </w:r>
            <w:r>
              <w:t>de</w:t>
            </w:r>
            <w:r>
              <w:rPr>
                <w:spacing w:val="-12"/>
              </w:rPr>
              <w:t xml:space="preserve"> </w:t>
            </w:r>
            <w:r>
              <w:t>lote,</w:t>
            </w:r>
            <w:r>
              <w:rPr>
                <w:spacing w:val="-13"/>
              </w:rPr>
              <w:t xml:space="preserve"> </w:t>
            </w:r>
            <w:r>
              <w:t>data</w:t>
            </w:r>
            <w:r>
              <w:rPr>
                <w:spacing w:val="-12"/>
              </w:rPr>
              <w:t xml:space="preserve"> </w:t>
            </w:r>
            <w:r>
              <w:t>de</w:t>
            </w:r>
            <w:r>
              <w:rPr>
                <w:spacing w:val="-12"/>
              </w:rPr>
              <w:t xml:space="preserve"> </w:t>
            </w:r>
            <w:r>
              <w:rPr>
                <w:spacing w:val="-2"/>
              </w:rPr>
              <w:t>fabricação,</w:t>
            </w:r>
          </w:p>
          <w:p w14:paraId="19D17FBD" w14:textId="77777777" w:rsidR="000137F0" w:rsidRDefault="00550A36">
            <w:pPr>
              <w:pStyle w:val="TableParagraph"/>
              <w:spacing w:line="249" w:lineRule="exact"/>
              <w:ind w:left="106"/>
              <w:jc w:val="both"/>
            </w:pPr>
            <w:r>
              <w:t>validade</w:t>
            </w:r>
            <w:r>
              <w:rPr>
                <w:spacing w:val="-4"/>
              </w:rPr>
              <w:t xml:space="preserve"> </w:t>
            </w:r>
            <w:r>
              <w:t>do</w:t>
            </w:r>
            <w:r>
              <w:rPr>
                <w:spacing w:val="-2"/>
              </w:rPr>
              <w:t xml:space="preserve"> </w:t>
            </w:r>
            <w:r>
              <w:t>produto</w:t>
            </w:r>
            <w:r>
              <w:rPr>
                <w:spacing w:val="-5"/>
              </w:rPr>
              <w:t xml:space="preserve"> </w:t>
            </w:r>
            <w:r>
              <w:t>e</w:t>
            </w:r>
            <w:r>
              <w:rPr>
                <w:spacing w:val="-3"/>
              </w:rPr>
              <w:t xml:space="preserve"> </w:t>
            </w:r>
            <w:r>
              <w:t>registro</w:t>
            </w:r>
            <w:r>
              <w:rPr>
                <w:spacing w:val="-2"/>
              </w:rPr>
              <w:t xml:space="preserve"> </w:t>
            </w:r>
            <w:r>
              <w:t>na</w:t>
            </w:r>
            <w:r>
              <w:rPr>
                <w:spacing w:val="-6"/>
              </w:rPr>
              <w:t xml:space="preserve"> </w:t>
            </w:r>
            <w:r>
              <w:rPr>
                <w:spacing w:val="-2"/>
              </w:rPr>
              <w:t>anvisa/MS.</w:t>
            </w:r>
          </w:p>
        </w:tc>
        <w:tc>
          <w:tcPr>
            <w:tcW w:w="1702" w:type="dxa"/>
          </w:tcPr>
          <w:p w14:paraId="151E265E" w14:textId="77777777" w:rsidR="000137F0" w:rsidRDefault="000137F0">
            <w:pPr>
              <w:pStyle w:val="TableParagraph"/>
              <w:rPr>
                <w:b/>
                <w:sz w:val="32"/>
              </w:rPr>
            </w:pPr>
          </w:p>
          <w:p w14:paraId="40B29A2C" w14:textId="77777777" w:rsidR="000137F0" w:rsidRDefault="000137F0">
            <w:pPr>
              <w:pStyle w:val="TableParagraph"/>
              <w:rPr>
                <w:b/>
                <w:sz w:val="32"/>
              </w:rPr>
            </w:pPr>
          </w:p>
          <w:p w14:paraId="1ED16267" w14:textId="77777777" w:rsidR="000137F0" w:rsidRDefault="000137F0">
            <w:pPr>
              <w:pStyle w:val="TableParagraph"/>
              <w:spacing w:before="11"/>
              <w:rPr>
                <w:b/>
                <w:sz w:val="32"/>
              </w:rPr>
            </w:pPr>
          </w:p>
          <w:p w14:paraId="61B8C9C8" w14:textId="77777777" w:rsidR="000137F0" w:rsidRDefault="00550A36">
            <w:pPr>
              <w:pStyle w:val="TableParagraph"/>
              <w:ind w:right="56"/>
              <w:jc w:val="center"/>
              <w:rPr>
                <w:b/>
                <w:sz w:val="32"/>
              </w:rPr>
            </w:pPr>
            <w:r>
              <w:rPr>
                <w:b/>
                <w:spacing w:val="-5"/>
                <w:sz w:val="32"/>
              </w:rPr>
              <w:t>SIM</w:t>
            </w:r>
          </w:p>
        </w:tc>
        <w:tc>
          <w:tcPr>
            <w:tcW w:w="1699" w:type="dxa"/>
          </w:tcPr>
          <w:p w14:paraId="0921D89F" w14:textId="77777777" w:rsidR="000137F0" w:rsidRDefault="000137F0">
            <w:pPr>
              <w:pStyle w:val="TableParagraph"/>
              <w:rPr>
                <w:b/>
                <w:sz w:val="32"/>
              </w:rPr>
            </w:pPr>
          </w:p>
          <w:p w14:paraId="728012DE" w14:textId="77777777" w:rsidR="000137F0" w:rsidRDefault="000137F0">
            <w:pPr>
              <w:pStyle w:val="TableParagraph"/>
              <w:rPr>
                <w:b/>
                <w:sz w:val="32"/>
              </w:rPr>
            </w:pPr>
          </w:p>
          <w:p w14:paraId="3660B6F3" w14:textId="77777777" w:rsidR="000137F0" w:rsidRDefault="000137F0">
            <w:pPr>
              <w:pStyle w:val="TableParagraph"/>
              <w:spacing w:before="11"/>
              <w:rPr>
                <w:b/>
                <w:sz w:val="32"/>
              </w:rPr>
            </w:pPr>
          </w:p>
          <w:p w14:paraId="37575C1F" w14:textId="77777777" w:rsidR="000137F0" w:rsidRDefault="00550A36">
            <w:pPr>
              <w:pStyle w:val="TableParagraph"/>
              <w:ind w:left="2" w:right="53"/>
              <w:jc w:val="center"/>
              <w:rPr>
                <w:b/>
                <w:sz w:val="32"/>
              </w:rPr>
            </w:pPr>
            <w:r>
              <w:rPr>
                <w:b/>
                <w:spacing w:val="-5"/>
                <w:sz w:val="32"/>
              </w:rPr>
              <w:t>NÃO</w:t>
            </w:r>
          </w:p>
        </w:tc>
        <w:tc>
          <w:tcPr>
            <w:tcW w:w="1702" w:type="dxa"/>
          </w:tcPr>
          <w:p w14:paraId="2D75F4EB" w14:textId="77777777" w:rsidR="000137F0" w:rsidRDefault="000137F0">
            <w:pPr>
              <w:pStyle w:val="TableParagraph"/>
              <w:rPr>
                <w:b/>
                <w:sz w:val="32"/>
              </w:rPr>
            </w:pPr>
          </w:p>
          <w:p w14:paraId="2141A52D" w14:textId="77777777" w:rsidR="000137F0" w:rsidRDefault="000137F0">
            <w:pPr>
              <w:pStyle w:val="TableParagraph"/>
              <w:rPr>
                <w:b/>
                <w:sz w:val="32"/>
              </w:rPr>
            </w:pPr>
          </w:p>
          <w:p w14:paraId="6E6A85F6" w14:textId="77777777" w:rsidR="000137F0" w:rsidRDefault="000137F0">
            <w:pPr>
              <w:pStyle w:val="TableParagraph"/>
              <w:spacing w:before="11"/>
              <w:rPr>
                <w:b/>
                <w:sz w:val="32"/>
              </w:rPr>
            </w:pPr>
          </w:p>
          <w:p w14:paraId="07A22DAD" w14:textId="77777777" w:rsidR="000137F0" w:rsidRDefault="00550A36">
            <w:pPr>
              <w:pStyle w:val="TableParagraph"/>
              <w:ind w:left="8" w:right="56"/>
              <w:jc w:val="center"/>
              <w:rPr>
                <w:b/>
                <w:sz w:val="32"/>
              </w:rPr>
            </w:pPr>
            <w:r>
              <w:rPr>
                <w:b/>
                <w:spacing w:val="-5"/>
                <w:sz w:val="32"/>
              </w:rPr>
              <w:t>NÃO</w:t>
            </w:r>
          </w:p>
        </w:tc>
      </w:tr>
      <w:tr w:rsidR="000137F0" w14:paraId="49A90C9B" w14:textId="77777777">
        <w:trPr>
          <w:trHeight w:val="1879"/>
        </w:trPr>
        <w:tc>
          <w:tcPr>
            <w:tcW w:w="1131" w:type="dxa"/>
          </w:tcPr>
          <w:p w14:paraId="7E30D0B0" w14:textId="77777777" w:rsidR="000137F0" w:rsidRDefault="000137F0">
            <w:pPr>
              <w:pStyle w:val="TableParagraph"/>
              <w:rPr>
                <w:rFonts w:ascii="Times New Roman"/>
              </w:rPr>
            </w:pPr>
          </w:p>
        </w:tc>
        <w:tc>
          <w:tcPr>
            <w:tcW w:w="1133" w:type="dxa"/>
          </w:tcPr>
          <w:p w14:paraId="31C2DC0F" w14:textId="77777777" w:rsidR="000137F0" w:rsidRDefault="000137F0">
            <w:pPr>
              <w:pStyle w:val="TableParagraph"/>
              <w:rPr>
                <w:b/>
              </w:rPr>
            </w:pPr>
          </w:p>
          <w:p w14:paraId="1B81097D" w14:textId="77777777" w:rsidR="000137F0" w:rsidRDefault="000137F0">
            <w:pPr>
              <w:pStyle w:val="TableParagraph"/>
              <w:spacing w:before="266"/>
              <w:rPr>
                <w:b/>
              </w:rPr>
            </w:pPr>
          </w:p>
          <w:p w14:paraId="4055B250" w14:textId="77777777" w:rsidR="000137F0" w:rsidRDefault="00550A36">
            <w:pPr>
              <w:pStyle w:val="TableParagraph"/>
              <w:ind w:left="26" w:right="18"/>
              <w:jc w:val="center"/>
            </w:pPr>
            <w:r>
              <w:rPr>
                <w:spacing w:val="-2"/>
              </w:rPr>
              <w:t>EBS07435</w:t>
            </w:r>
          </w:p>
        </w:tc>
        <w:tc>
          <w:tcPr>
            <w:tcW w:w="1419" w:type="dxa"/>
          </w:tcPr>
          <w:p w14:paraId="32A67FDB" w14:textId="77777777" w:rsidR="000137F0" w:rsidRDefault="000137F0">
            <w:pPr>
              <w:pStyle w:val="TableParagraph"/>
              <w:rPr>
                <w:b/>
              </w:rPr>
            </w:pPr>
          </w:p>
          <w:p w14:paraId="3883B167" w14:textId="77777777" w:rsidR="000137F0" w:rsidRDefault="000137F0">
            <w:pPr>
              <w:pStyle w:val="TableParagraph"/>
              <w:spacing w:before="266"/>
              <w:rPr>
                <w:b/>
              </w:rPr>
            </w:pPr>
          </w:p>
          <w:p w14:paraId="2F3982C7" w14:textId="77777777" w:rsidR="000137F0" w:rsidRDefault="00550A36">
            <w:pPr>
              <w:pStyle w:val="TableParagraph"/>
              <w:ind w:left="79" w:right="70"/>
              <w:jc w:val="center"/>
            </w:pPr>
            <w:r>
              <w:rPr>
                <w:spacing w:val="-2"/>
              </w:rPr>
              <w:t>465181</w:t>
            </w:r>
          </w:p>
        </w:tc>
        <w:tc>
          <w:tcPr>
            <w:tcW w:w="1278" w:type="dxa"/>
          </w:tcPr>
          <w:p w14:paraId="4C5AD546" w14:textId="77777777" w:rsidR="000137F0" w:rsidRDefault="000137F0">
            <w:pPr>
              <w:pStyle w:val="TableParagraph"/>
              <w:rPr>
                <w:b/>
              </w:rPr>
            </w:pPr>
          </w:p>
          <w:p w14:paraId="53B4B51F" w14:textId="77777777" w:rsidR="000137F0" w:rsidRDefault="000137F0">
            <w:pPr>
              <w:pStyle w:val="TableParagraph"/>
              <w:spacing w:before="266"/>
              <w:rPr>
                <w:b/>
              </w:rPr>
            </w:pPr>
          </w:p>
          <w:p w14:paraId="5695462B" w14:textId="77777777" w:rsidR="000137F0" w:rsidRDefault="00550A36">
            <w:pPr>
              <w:pStyle w:val="TableParagraph"/>
              <w:ind w:left="162" w:right="159"/>
              <w:jc w:val="center"/>
            </w:pPr>
            <w:r>
              <w:rPr>
                <w:spacing w:val="-2"/>
              </w:rPr>
              <w:t>unidade</w:t>
            </w:r>
          </w:p>
        </w:tc>
        <w:tc>
          <w:tcPr>
            <w:tcW w:w="5811" w:type="dxa"/>
          </w:tcPr>
          <w:p w14:paraId="37B1CCA5" w14:textId="77777777" w:rsidR="000137F0" w:rsidRDefault="00550A36">
            <w:pPr>
              <w:pStyle w:val="TableParagraph"/>
              <w:spacing w:before="268"/>
              <w:ind w:left="106" w:right="97"/>
              <w:jc w:val="both"/>
            </w:pPr>
            <w:r>
              <w:t xml:space="preserve">Pinça cirúrgica, material aço inoxidável, modelo biópsia hot, comprimento 165 a 230cm, características adicionais p/ canal de 2,8mm diâmetro, aplicação endoscopia digestiva alta, características adicionais 1 compatível c/ manopla c/ conector </w:t>
            </w:r>
            <w:r>
              <w:rPr>
                <w:spacing w:val="-2"/>
              </w:rPr>
              <w:t>p/eletrocautério</w:t>
            </w:r>
          </w:p>
        </w:tc>
        <w:tc>
          <w:tcPr>
            <w:tcW w:w="1702" w:type="dxa"/>
          </w:tcPr>
          <w:p w14:paraId="3B04946F" w14:textId="77777777" w:rsidR="000137F0" w:rsidRDefault="000137F0">
            <w:pPr>
              <w:pStyle w:val="TableParagraph"/>
              <w:rPr>
                <w:b/>
                <w:sz w:val="32"/>
              </w:rPr>
            </w:pPr>
          </w:p>
          <w:p w14:paraId="39BF2C88" w14:textId="77777777" w:rsidR="000137F0" w:rsidRDefault="000137F0">
            <w:pPr>
              <w:pStyle w:val="TableParagraph"/>
              <w:spacing w:before="6"/>
              <w:rPr>
                <w:b/>
                <w:sz w:val="32"/>
              </w:rPr>
            </w:pPr>
          </w:p>
          <w:p w14:paraId="761C3ECF" w14:textId="77777777" w:rsidR="000137F0" w:rsidRDefault="00550A36">
            <w:pPr>
              <w:pStyle w:val="TableParagraph"/>
              <w:ind w:right="56"/>
              <w:jc w:val="center"/>
              <w:rPr>
                <w:b/>
                <w:sz w:val="32"/>
              </w:rPr>
            </w:pPr>
            <w:r>
              <w:rPr>
                <w:b/>
                <w:spacing w:val="-5"/>
                <w:sz w:val="32"/>
              </w:rPr>
              <w:t>SIM</w:t>
            </w:r>
          </w:p>
        </w:tc>
        <w:tc>
          <w:tcPr>
            <w:tcW w:w="1699" w:type="dxa"/>
          </w:tcPr>
          <w:p w14:paraId="34A2907F" w14:textId="77777777" w:rsidR="000137F0" w:rsidRDefault="000137F0">
            <w:pPr>
              <w:pStyle w:val="TableParagraph"/>
              <w:rPr>
                <w:b/>
                <w:sz w:val="32"/>
              </w:rPr>
            </w:pPr>
          </w:p>
          <w:p w14:paraId="5B8E375F" w14:textId="77777777" w:rsidR="000137F0" w:rsidRDefault="000137F0">
            <w:pPr>
              <w:pStyle w:val="TableParagraph"/>
              <w:spacing w:before="6"/>
              <w:rPr>
                <w:b/>
                <w:sz w:val="32"/>
              </w:rPr>
            </w:pPr>
          </w:p>
          <w:p w14:paraId="79EF0C2D" w14:textId="77777777" w:rsidR="000137F0" w:rsidRDefault="00550A36">
            <w:pPr>
              <w:pStyle w:val="TableParagraph"/>
              <w:ind w:left="2" w:right="53"/>
              <w:jc w:val="center"/>
              <w:rPr>
                <w:b/>
                <w:sz w:val="32"/>
              </w:rPr>
            </w:pPr>
            <w:r>
              <w:rPr>
                <w:b/>
                <w:spacing w:val="-5"/>
                <w:sz w:val="32"/>
              </w:rPr>
              <w:t>NÃO</w:t>
            </w:r>
          </w:p>
        </w:tc>
        <w:tc>
          <w:tcPr>
            <w:tcW w:w="1702" w:type="dxa"/>
          </w:tcPr>
          <w:p w14:paraId="62B3244A" w14:textId="77777777" w:rsidR="000137F0" w:rsidRDefault="000137F0">
            <w:pPr>
              <w:pStyle w:val="TableParagraph"/>
              <w:rPr>
                <w:b/>
                <w:sz w:val="32"/>
              </w:rPr>
            </w:pPr>
          </w:p>
          <w:p w14:paraId="0D841429" w14:textId="77777777" w:rsidR="000137F0" w:rsidRDefault="000137F0">
            <w:pPr>
              <w:pStyle w:val="TableParagraph"/>
              <w:spacing w:before="6"/>
              <w:rPr>
                <w:b/>
                <w:sz w:val="32"/>
              </w:rPr>
            </w:pPr>
          </w:p>
          <w:p w14:paraId="1F06243D" w14:textId="77777777" w:rsidR="000137F0" w:rsidRDefault="00550A36">
            <w:pPr>
              <w:pStyle w:val="TableParagraph"/>
              <w:ind w:left="8" w:right="56"/>
              <w:jc w:val="center"/>
              <w:rPr>
                <w:b/>
                <w:sz w:val="32"/>
              </w:rPr>
            </w:pPr>
            <w:r>
              <w:rPr>
                <w:b/>
                <w:spacing w:val="-5"/>
                <w:sz w:val="32"/>
              </w:rPr>
              <w:t>NÃO</w:t>
            </w:r>
          </w:p>
        </w:tc>
      </w:tr>
      <w:tr w:rsidR="000137F0" w14:paraId="51CFD70D" w14:textId="77777777">
        <w:trPr>
          <w:trHeight w:val="1075"/>
        </w:trPr>
        <w:tc>
          <w:tcPr>
            <w:tcW w:w="1131" w:type="dxa"/>
          </w:tcPr>
          <w:p w14:paraId="755564FB" w14:textId="77777777" w:rsidR="000137F0" w:rsidRDefault="000137F0">
            <w:pPr>
              <w:pStyle w:val="TableParagraph"/>
              <w:rPr>
                <w:rFonts w:ascii="Times New Roman"/>
              </w:rPr>
            </w:pPr>
          </w:p>
        </w:tc>
        <w:tc>
          <w:tcPr>
            <w:tcW w:w="1133" w:type="dxa"/>
          </w:tcPr>
          <w:p w14:paraId="680FE6BE" w14:textId="77777777" w:rsidR="000137F0" w:rsidRDefault="00550A36">
            <w:pPr>
              <w:pStyle w:val="TableParagraph"/>
              <w:spacing w:before="268"/>
              <w:ind w:left="230" w:hanging="82"/>
            </w:pPr>
            <w:r>
              <w:rPr>
                <w:spacing w:val="-2"/>
              </w:rPr>
              <w:t>PROVPPS 024212</w:t>
            </w:r>
          </w:p>
        </w:tc>
        <w:tc>
          <w:tcPr>
            <w:tcW w:w="1419" w:type="dxa"/>
          </w:tcPr>
          <w:p w14:paraId="45140713" w14:textId="77777777" w:rsidR="000137F0" w:rsidRDefault="000137F0">
            <w:pPr>
              <w:pStyle w:val="TableParagraph"/>
              <w:rPr>
                <w:b/>
              </w:rPr>
            </w:pPr>
          </w:p>
          <w:p w14:paraId="2C604E01" w14:textId="77777777" w:rsidR="000137F0" w:rsidRDefault="000137F0">
            <w:pPr>
              <w:pStyle w:val="TableParagraph"/>
              <w:rPr>
                <w:b/>
              </w:rPr>
            </w:pPr>
          </w:p>
          <w:p w14:paraId="059D37A3" w14:textId="77777777" w:rsidR="000137F0" w:rsidRDefault="000137F0">
            <w:pPr>
              <w:pStyle w:val="TableParagraph"/>
              <w:rPr>
                <w:b/>
              </w:rPr>
            </w:pPr>
          </w:p>
          <w:p w14:paraId="7B6C0F53" w14:textId="77777777" w:rsidR="000137F0" w:rsidRDefault="00550A36">
            <w:pPr>
              <w:pStyle w:val="TableParagraph"/>
              <w:spacing w:line="249" w:lineRule="exact"/>
              <w:ind w:left="79" w:right="70"/>
              <w:jc w:val="center"/>
            </w:pPr>
            <w:r>
              <w:rPr>
                <w:spacing w:val="-2"/>
              </w:rPr>
              <w:t>484230</w:t>
            </w:r>
          </w:p>
        </w:tc>
        <w:tc>
          <w:tcPr>
            <w:tcW w:w="1278" w:type="dxa"/>
          </w:tcPr>
          <w:p w14:paraId="7B94DC4F" w14:textId="77777777" w:rsidR="000137F0" w:rsidRDefault="000137F0">
            <w:pPr>
              <w:pStyle w:val="TableParagraph"/>
              <w:spacing w:before="133"/>
              <w:rPr>
                <w:b/>
              </w:rPr>
            </w:pPr>
          </w:p>
          <w:p w14:paraId="18D4B7F7" w14:textId="77777777" w:rsidR="000137F0" w:rsidRDefault="00550A36">
            <w:pPr>
              <w:pStyle w:val="TableParagraph"/>
              <w:ind w:left="162" w:right="159"/>
              <w:jc w:val="center"/>
            </w:pPr>
            <w:r>
              <w:rPr>
                <w:spacing w:val="-2"/>
              </w:rPr>
              <w:t>unidade</w:t>
            </w:r>
          </w:p>
        </w:tc>
        <w:tc>
          <w:tcPr>
            <w:tcW w:w="5811" w:type="dxa"/>
          </w:tcPr>
          <w:p w14:paraId="33A23C8C" w14:textId="77777777" w:rsidR="000137F0" w:rsidRDefault="00550A36">
            <w:pPr>
              <w:pStyle w:val="TableParagraph"/>
              <w:ind w:left="106" w:right="115"/>
            </w:pPr>
            <w:r>
              <w:t>Cateter multipolar terapêutico, material: polímero radiopaco, modelo:</w:t>
            </w:r>
            <w:r>
              <w:rPr>
                <w:spacing w:val="49"/>
              </w:rPr>
              <w:t xml:space="preserve"> </w:t>
            </w:r>
            <w:r>
              <w:t>decapolar,</w:t>
            </w:r>
            <w:r>
              <w:rPr>
                <w:spacing w:val="46"/>
              </w:rPr>
              <w:t xml:space="preserve"> </w:t>
            </w:r>
            <w:r>
              <w:t>tipo</w:t>
            </w:r>
            <w:r>
              <w:rPr>
                <w:spacing w:val="47"/>
              </w:rPr>
              <w:t xml:space="preserve"> </w:t>
            </w:r>
            <w:r>
              <w:t>curva:</w:t>
            </w:r>
            <w:r>
              <w:rPr>
                <w:spacing w:val="49"/>
              </w:rPr>
              <w:t xml:space="preserve"> </w:t>
            </w:r>
            <w:r>
              <w:t>ajustável,</w:t>
            </w:r>
            <w:r>
              <w:rPr>
                <w:spacing w:val="49"/>
              </w:rPr>
              <w:t xml:space="preserve"> </w:t>
            </w:r>
            <w:r>
              <w:t>diâmetro</w:t>
            </w:r>
            <w:r>
              <w:rPr>
                <w:spacing w:val="46"/>
              </w:rPr>
              <w:t xml:space="preserve"> </w:t>
            </w:r>
            <w:r>
              <w:rPr>
                <w:spacing w:val="-2"/>
              </w:rPr>
              <w:t>cateter:</w:t>
            </w:r>
          </w:p>
          <w:p w14:paraId="71F99B13" w14:textId="77777777" w:rsidR="000137F0" w:rsidRDefault="00550A36">
            <w:pPr>
              <w:pStyle w:val="TableParagraph"/>
              <w:spacing w:line="270" w:lineRule="atLeast"/>
              <w:ind w:left="106" w:right="115"/>
            </w:pPr>
            <w:r>
              <w:t>cerca de 7 french, comprimento: cerca de 120 cm, adicionais: c,</w:t>
            </w:r>
            <w:r>
              <w:rPr>
                <w:spacing w:val="41"/>
              </w:rPr>
              <w:t xml:space="preserve"> </w:t>
            </w:r>
            <w:r>
              <w:t>manopla,</w:t>
            </w:r>
            <w:r>
              <w:rPr>
                <w:spacing w:val="38"/>
              </w:rPr>
              <w:t xml:space="preserve"> </w:t>
            </w:r>
            <w:r>
              <w:t>opcionais:</w:t>
            </w:r>
            <w:r>
              <w:rPr>
                <w:spacing w:val="42"/>
              </w:rPr>
              <w:t xml:space="preserve"> </w:t>
            </w:r>
            <w:r>
              <w:t>sensor</w:t>
            </w:r>
            <w:r>
              <w:rPr>
                <w:spacing w:val="43"/>
              </w:rPr>
              <w:t xml:space="preserve"> </w:t>
            </w:r>
            <w:r>
              <w:t>de</w:t>
            </w:r>
            <w:r>
              <w:rPr>
                <w:spacing w:val="44"/>
              </w:rPr>
              <w:t xml:space="preserve"> </w:t>
            </w:r>
            <w:r>
              <w:t>temperatura,</w:t>
            </w:r>
            <w:r>
              <w:rPr>
                <w:spacing w:val="42"/>
              </w:rPr>
              <w:t xml:space="preserve"> </w:t>
            </w:r>
            <w:r>
              <w:rPr>
                <w:spacing w:val="-2"/>
              </w:rPr>
              <w:t>esterilidade:</w:t>
            </w:r>
          </w:p>
        </w:tc>
        <w:tc>
          <w:tcPr>
            <w:tcW w:w="1702" w:type="dxa"/>
          </w:tcPr>
          <w:p w14:paraId="0FBF2E67" w14:textId="77777777" w:rsidR="000137F0" w:rsidRDefault="000137F0">
            <w:pPr>
              <w:pStyle w:val="TableParagraph"/>
              <w:rPr>
                <w:rFonts w:ascii="Times New Roman"/>
              </w:rPr>
            </w:pPr>
          </w:p>
        </w:tc>
        <w:tc>
          <w:tcPr>
            <w:tcW w:w="1699" w:type="dxa"/>
          </w:tcPr>
          <w:p w14:paraId="3463DAB1" w14:textId="77777777" w:rsidR="000137F0" w:rsidRDefault="000137F0">
            <w:pPr>
              <w:pStyle w:val="TableParagraph"/>
              <w:rPr>
                <w:rFonts w:ascii="Times New Roman"/>
              </w:rPr>
            </w:pPr>
          </w:p>
        </w:tc>
        <w:tc>
          <w:tcPr>
            <w:tcW w:w="1702" w:type="dxa"/>
          </w:tcPr>
          <w:p w14:paraId="75C997C2" w14:textId="77777777" w:rsidR="000137F0" w:rsidRDefault="000137F0">
            <w:pPr>
              <w:pStyle w:val="TableParagraph"/>
              <w:rPr>
                <w:rFonts w:ascii="Times New Roman"/>
              </w:rPr>
            </w:pPr>
          </w:p>
        </w:tc>
      </w:tr>
    </w:tbl>
    <w:p w14:paraId="2D79E504" w14:textId="77777777" w:rsidR="000137F0" w:rsidRDefault="000137F0">
      <w:pPr>
        <w:pStyle w:val="TableParagraph"/>
        <w:rPr>
          <w:rFonts w:ascii="Times New Roman"/>
        </w:rPr>
        <w:sectPr w:rsidR="000137F0">
          <w:type w:val="continuous"/>
          <w:pgSz w:w="16840" w:h="11910" w:orient="landscape"/>
          <w:pgMar w:top="540" w:right="141" w:bottom="1420" w:left="566" w:header="0" w:footer="1203"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0137F0" w14:paraId="22A20839" w14:textId="77777777">
        <w:trPr>
          <w:trHeight w:val="2686"/>
        </w:trPr>
        <w:tc>
          <w:tcPr>
            <w:tcW w:w="1131" w:type="dxa"/>
          </w:tcPr>
          <w:p w14:paraId="38539562" w14:textId="77777777" w:rsidR="000137F0" w:rsidRDefault="000137F0">
            <w:pPr>
              <w:pStyle w:val="TableParagraph"/>
              <w:rPr>
                <w:rFonts w:ascii="Times New Roman"/>
              </w:rPr>
            </w:pPr>
          </w:p>
        </w:tc>
        <w:tc>
          <w:tcPr>
            <w:tcW w:w="1133" w:type="dxa"/>
          </w:tcPr>
          <w:p w14:paraId="79969CA7" w14:textId="77777777" w:rsidR="000137F0" w:rsidRDefault="000137F0">
            <w:pPr>
              <w:pStyle w:val="TableParagraph"/>
              <w:rPr>
                <w:rFonts w:ascii="Times New Roman"/>
              </w:rPr>
            </w:pPr>
          </w:p>
        </w:tc>
        <w:tc>
          <w:tcPr>
            <w:tcW w:w="1419" w:type="dxa"/>
          </w:tcPr>
          <w:p w14:paraId="22049A85" w14:textId="77777777" w:rsidR="000137F0" w:rsidRDefault="000137F0">
            <w:pPr>
              <w:pStyle w:val="TableParagraph"/>
              <w:rPr>
                <w:rFonts w:ascii="Times New Roman"/>
              </w:rPr>
            </w:pPr>
          </w:p>
        </w:tc>
        <w:tc>
          <w:tcPr>
            <w:tcW w:w="1278" w:type="dxa"/>
          </w:tcPr>
          <w:p w14:paraId="25A8B0DE" w14:textId="77777777" w:rsidR="000137F0" w:rsidRDefault="000137F0">
            <w:pPr>
              <w:pStyle w:val="TableParagraph"/>
              <w:rPr>
                <w:rFonts w:ascii="Times New Roman"/>
              </w:rPr>
            </w:pPr>
          </w:p>
        </w:tc>
        <w:tc>
          <w:tcPr>
            <w:tcW w:w="5811" w:type="dxa"/>
          </w:tcPr>
          <w:p w14:paraId="5395F23D" w14:textId="77777777" w:rsidR="000137F0" w:rsidRDefault="00550A36">
            <w:pPr>
              <w:pStyle w:val="TableParagraph"/>
              <w:ind w:left="106" w:right="95"/>
              <w:jc w:val="both"/>
            </w:pPr>
            <w:r>
              <w:t>estéril, uso único, compatibilidade: compatível c, gerador de radiofrequência.</w:t>
            </w:r>
            <w:r>
              <w:rPr>
                <w:spacing w:val="-13"/>
              </w:rPr>
              <w:t xml:space="preserve"> </w:t>
            </w:r>
            <w:r>
              <w:t>Característica</w:t>
            </w:r>
            <w:r>
              <w:rPr>
                <w:spacing w:val="-11"/>
              </w:rPr>
              <w:t xml:space="preserve"> </w:t>
            </w:r>
            <w:r>
              <w:t>complementar:</w:t>
            </w:r>
            <w:r>
              <w:rPr>
                <w:spacing w:val="-11"/>
              </w:rPr>
              <w:t xml:space="preserve"> </w:t>
            </w:r>
            <w:r>
              <w:t>cateter</w:t>
            </w:r>
            <w:r>
              <w:rPr>
                <w:spacing w:val="-13"/>
              </w:rPr>
              <w:t xml:space="preserve"> </w:t>
            </w:r>
            <w:r>
              <w:t>focal</w:t>
            </w:r>
            <w:r>
              <w:rPr>
                <w:spacing w:val="-11"/>
              </w:rPr>
              <w:t xml:space="preserve"> </w:t>
            </w:r>
            <w:r>
              <w:t>de RFA 90 BARRX – modelo 90-9100; utilização em endoscópios de : 8,6 a 12,8 mm</w:t>
            </w:r>
          </w:p>
          <w:p w14:paraId="3A7AF3D7" w14:textId="77777777" w:rsidR="000137F0" w:rsidRDefault="00550A36">
            <w:pPr>
              <w:pStyle w:val="TableParagraph"/>
              <w:ind w:left="106" w:right="115"/>
            </w:pPr>
            <w:r>
              <w:t>Diâmetro do eixo do cateter: 4 mm comprimento do eixo do cateter: 160 cm</w:t>
            </w:r>
          </w:p>
          <w:p w14:paraId="19E9453E" w14:textId="77777777" w:rsidR="000137F0" w:rsidRDefault="00550A36">
            <w:pPr>
              <w:pStyle w:val="TableParagraph"/>
              <w:ind w:left="106" w:right="115"/>
              <w:rPr>
                <w:b/>
              </w:rPr>
            </w:pPr>
            <w:r>
              <w:t xml:space="preserve">Eletrodo comprimento de 20 mm – largura de 13 mm </w:t>
            </w:r>
            <w:r>
              <w:rPr>
                <w:b/>
              </w:rPr>
              <w:t>Descritivo complementar: cateter utilizado para tratamento de lesões menores de esôfago de BARRET.</w:t>
            </w:r>
          </w:p>
        </w:tc>
        <w:tc>
          <w:tcPr>
            <w:tcW w:w="1702" w:type="dxa"/>
          </w:tcPr>
          <w:p w14:paraId="25120F9A" w14:textId="77777777" w:rsidR="000137F0" w:rsidRDefault="00550A36">
            <w:pPr>
              <w:pStyle w:val="TableParagraph"/>
              <w:ind w:right="56"/>
              <w:jc w:val="center"/>
              <w:rPr>
                <w:b/>
                <w:sz w:val="32"/>
              </w:rPr>
            </w:pPr>
            <w:r>
              <w:rPr>
                <w:b/>
                <w:spacing w:val="-5"/>
                <w:sz w:val="32"/>
              </w:rPr>
              <w:t>SIM</w:t>
            </w:r>
          </w:p>
        </w:tc>
        <w:tc>
          <w:tcPr>
            <w:tcW w:w="1699" w:type="dxa"/>
          </w:tcPr>
          <w:p w14:paraId="40ED43A3" w14:textId="77777777" w:rsidR="000137F0" w:rsidRDefault="00550A36">
            <w:pPr>
              <w:pStyle w:val="TableParagraph"/>
              <w:ind w:left="2" w:right="53"/>
              <w:jc w:val="center"/>
              <w:rPr>
                <w:b/>
                <w:sz w:val="32"/>
              </w:rPr>
            </w:pPr>
            <w:r>
              <w:rPr>
                <w:b/>
                <w:spacing w:val="-5"/>
                <w:sz w:val="32"/>
              </w:rPr>
              <w:t>NÃO</w:t>
            </w:r>
          </w:p>
        </w:tc>
        <w:tc>
          <w:tcPr>
            <w:tcW w:w="1702" w:type="dxa"/>
          </w:tcPr>
          <w:p w14:paraId="6948A2FF" w14:textId="77777777" w:rsidR="000137F0" w:rsidRDefault="00550A36">
            <w:pPr>
              <w:pStyle w:val="TableParagraph"/>
              <w:ind w:left="8" w:right="56"/>
              <w:jc w:val="center"/>
              <w:rPr>
                <w:b/>
                <w:sz w:val="32"/>
              </w:rPr>
            </w:pPr>
            <w:r>
              <w:rPr>
                <w:b/>
                <w:spacing w:val="-5"/>
                <w:sz w:val="32"/>
              </w:rPr>
              <w:t>NÃO</w:t>
            </w:r>
          </w:p>
        </w:tc>
      </w:tr>
      <w:tr w:rsidR="000137F0" w14:paraId="4F278BF7" w14:textId="77777777">
        <w:trPr>
          <w:trHeight w:val="4027"/>
        </w:trPr>
        <w:tc>
          <w:tcPr>
            <w:tcW w:w="1131" w:type="dxa"/>
          </w:tcPr>
          <w:p w14:paraId="3D2248A6" w14:textId="77777777" w:rsidR="000137F0" w:rsidRDefault="000137F0">
            <w:pPr>
              <w:pStyle w:val="TableParagraph"/>
              <w:rPr>
                <w:rFonts w:ascii="Times New Roman"/>
              </w:rPr>
            </w:pPr>
          </w:p>
        </w:tc>
        <w:tc>
          <w:tcPr>
            <w:tcW w:w="1133" w:type="dxa"/>
          </w:tcPr>
          <w:p w14:paraId="6749EF41" w14:textId="77777777" w:rsidR="000137F0" w:rsidRDefault="000137F0">
            <w:pPr>
              <w:pStyle w:val="TableParagraph"/>
              <w:rPr>
                <w:b/>
              </w:rPr>
            </w:pPr>
          </w:p>
          <w:p w14:paraId="1A6C807C" w14:textId="77777777" w:rsidR="000137F0" w:rsidRDefault="000137F0">
            <w:pPr>
              <w:pStyle w:val="TableParagraph"/>
              <w:rPr>
                <w:b/>
              </w:rPr>
            </w:pPr>
          </w:p>
          <w:p w14:paraId="4F89CFCA" w14:textId="77777777" w:rsidR="000137F0" w:rsidRDefault="000137F0">
            <w:pPr>
              <w:pStyle w:val="TableParagraph"/>
              <w:rPr>
                <w:b/>
              </w:rPr>
            </w:pPr>
          </w:p>
          <w:p w14:paraId="74F561CE" w14:textId="77777777" w:rsidR="000137F0" w:rsidRDefault="000137F0">
            <w:pPr>
              <w:pStyle w:val="TableParagraph"/>
              <w:rPr>
                <w:b/>
              </w:rPr>
            </w:pPr>
          </w:p>
          <w:p w14:paraId="04B60B7C" w14:textId="77777777" w:rsidR="000137F0" w:rsidRDefault="000137F0">
            <w:pPr>
              <w:pStyle w:val="TableParagraph"/>
              <w:rPr>
                <w:b/>
              </w:rPr>
            </w:pPr>
          </w:p>
          <w:p w14:paraId="56E33A09" w14:textId="77777777" w:rsidR="000137F0" w:rsidRDefault="000137F0">
            <w:pPr>
              <w:pStyle w:val="TableParagraph"/>
              <w:spacing w:before="132"/>
              <w:rPr>
                <w:b/>
              </w:rPr>
            </w:pPr>
          </w:p>
          <w:p w14:paraId="663648A1" w14:textId="77777777" w:rsidR="000137F0" w:rsidRDefault="00550A36">
            <w:pPr>
              <w:pStyle w:val="TableParagraph"/>
              <w:ind w:left="230" w:hanging="82"/>
            </w:pPr>
            <w:r>
              <w:rPr>
                <w:spacing w:val="-2"/>
              </w:rPr>
              <w:t>PROVPPS 024213</w:t>
            </w:r>
          </w:p>
        </w:tc>
        <w:tc>
          <w:tcPr>
            <w:tcW w:w="1419" w:type="dxa"/>
          </w:tcPr>
          <w:p w14:paraId="4B8D2EC4" w14:textId="77777777" w:rsidR="000137F0" w:rsidRDefault="000137F0">
            <w:pPr>
              <w:pStyle w:val="TableParagraph"/>
              <w:rPr>
                <w:b/>
              </w:rPr>
            </w:pPr>
          </w:p>
          <w:p w14:paraId="0247ECB9" w14:textId="77777777" w:rsidR="000137F0" w:rsidRDefault="000137F0">
            <w:pPr>
              <w:pStyle w:val="TableParagraph"/>
              <w:rPr>
                <w:b/>
              </w:rPr>
            </w:pPr>
          </w:p>
          <w:p w14:paraId="1C512EAE" w14:textId="77777777" w:rsidR="000137F0" w:rsidRDefault="000137F0">
            <w:pPr>
              <w:pStyle w:val="TableParagraph"/>
              <w:rPr>
                <w:b/>
              </w:rPr>
            </w:pPr>
          </w:p>
          <w:p w14:paraId="717888E6" w14:textId="77777777" w:rsidR="000137F0" w:rsidRDefault="000137F0">
            <w:pPr>
              <w:pStyle w:val="TableParagraph"/>
              <w:rPr>
                <w:b/>
              </w:rPr>
            </w:pPr>
          </w:p>
          <w:p w14:paraId="3828DF88" w14:textId="77777777" w:rsidR="000137F0" w:rsidRDefault="000137F0">
            <w:pPr>
              <w:pStyle w:val="TableParagraph"/>
              <w:rPr>
                <w:b/>
              </w:rPr>
            </w:pPr>
          </w:p>
          <w:p w14:paraId="1314478A" w14:textId="77777777" w:rsidR="000137F0" w:rsidRDefault="000137F0">
            <w:pPr>
              <w:pStyle w:val="TableParagraph"/>
              <w:rPr>
                <w:b/>
              </w:rPr>
            </w:pPr>
          </w:p>
          <w:p w14:paraId="0C093887" w14:textId="77777777" w:rsidR="000137F0" w:rsidRDefault="000137F0">
            <w:pPr>
              <w:pStyle w:val="TableParagraph"/>
              <w:spacing w:before="267"/>
              <w:rPr>
                <w:b/>
              </w:rPr>
            </w:pPr>
          </w:p>
          <w:p w14:paraId="58CA39C8" w14:textId="77777777" w:rsidR="000137F0" w:rsidRDefault="00550A36">
            <w:pPr>
              <w:pStyle w:val="TableParagraph"/>
              <w:ind w:left="79" w:right="70"/>
              <w:jc w:val="center"/>
            </w:pPr>
            <w:r>
              <w:rPr>
                <w:spacing w:val="-2"/>
              </w:rPr>
              <w:t>484230</w:t>
            </w:r>
          </w:p>
        </w:tc>
        <w:tc>
          <w:tcPr>
            <w:tcW w:w="1278" w:type="dxa"/>
          </w:tcPr>
          <w:p w14:paraId="611783F9" w14:textId="77777777" w:rsidR="000137F0" w:rsidRDefault="000137F0">
            <w:pPr>
              <w:pStyle w:val="TableParagraph"/>
              <w:rPr>
                <w:b/>
              </w:rPr>
            </w:pPr>
          </w:p>
          <w:p w14:paraId="5E2ECAE3" w14:textId="77777777" w:rsidR="000137F0" w:rsidRDefault="000137F0">
            <w:pPr>
              <w:pStyle w:val="TableParagraph"/>
              <w:rPr>
                <w:b/>
              </w:rPr>
            </w:pPr>
          </w:p>
          <w:p w14:paraId="442A41BA" w14:textId="77777777" w:rsidR="000137F0" w:rsidRDefault="000137F0">
            <w:pPr>
              <w:pStyle w:val="TableParagraph"/>
              <w:rPr>
                <w:b/>
              </w:rPr>
            </w:pPr>
          </w:p>
          <w:p w14:paraId="24285F8D" w14:textId="77777777" w:rsidR="000137F0" w:rsidRDefault="000137F0">
            <w:pPr>
              <w:pStyle w:val="TableParagraph"/>
              <w:rPr>
                <w:b/>
              </w:rPr>
            </w:pPr>
          </w:p>
          <w:p w14:paraId="3BE67C0A" w14:textId="77777777" w:rsidR="000137F0" w:rsidRDefault="000137F0">
            <w:pPr>
              <w:pStyle w:val="TableParagraph"/>
              <w:rPr>
                <w:b/>
              </w:rPr>
            </w:pPr>
          </w:p>
          <w:p w14:paraId="143160FB" w14:textId="77777777" w:rsidR="000137F0" w:rsidRDefault="000137F0">
            <w:pPr>
              <w:pStyle w:val="TableParagraph"/>
              <w:spacing w:before="267"/>
              <w:rPr>
                <w:b/>
              </w:rPr>
            </w:pPr>
          </w:p>
          <w:p w14:paraId="45622C63" w14:textId="77777777" w:rsidR="000137F0" w:rsidRDefault="00550A36">
            <w:pPr>
              <w:pStyle w:val="TableParagraph"/>
              <w:ind w:left="162" w:right="159"/>
              <w:jc w:val="center"/>
            </w:pPr>
            <w:r>
              <w:rPr>
                <w:spacing w:val="-2"/>
              </w:rPr>
              <w:t>unidade</w:t>
            </w:r>
          </w:p>
        </w:tc>
        <w:tc>
          <w:tcPr>
            <w:tcW w:w="5811" w:type="dxa"/>
          </w:tcPr>
          <w:p w14:paraId="624DBC70" w14:textId="77777777" w:rsidR="000137F0" w:rsidRDefault="00550A36">
            <w:pPr>
              <w:pStyle w:val="TableParagraph"/>
              <w:ind w:left="106" w:right="94"/>
              <w:jc w:val="both"/>
            </w:pPr>
            <w:r>
              <w:t>Cateter multipolar terapêutico, material: polímero radiopaco, modelo: decapolar, tipo curva: ajustável, diâmetro cateter: cerca de 7 french, comprimento: cerca de 120 cm, adicionais: c, manopla, opcionais: sensor de temperatura, esterilidade: estéril, uso único, compatibilidade: compatível c, gerador de radiofrequência.</w:t>
            </w:r>
            <w:r>
              <w:rPr>
                <w:spacing w:val="35"/>
              </w:rPr>
              <w:t xml:space="preserve"> </w:t>
            </w:r>
            <w:r>
              <w:t>Característica</w:t>
            </w:r>
            <w:r>
              <w:rPr>
                <w:spacing w:val="38"/>
              </w:rPr>
              <w:t xml:space="preserve"> </w:t>
            </w:r>
            <w:r>
              <w:t>complementar:</w:t>
            </w:r>
            <w:r>
              <w:rPr>
                <w:spacing w:val="40"/>
              </w:rPr>
              <w:t xml:space="preserve"> </w:t>
            </w:r>
            <w:r>
              <w:t>cateter</w:t>
            </w:r>
            <w:r>
              <w:rPr>
                <w:spacing w:val="38"/>
              </w:rPr>
              <w:t xml:space="preserve"> </w:t>
            </w:r>
            <w:r>
              <w:rPr>
                <w:spacing w:val="-2"/>
              </w:rPr>
              <w:t>balão</w:t>
            </w:r>
          </w:p>
          <w:p w14:paraId="5B42F2CC" w14:textId="77777777" w:rsidR="000137F0" w:rsidRDefault="00550A36">
            <w:pPr>
              <w:pStyle w:val="TableParagraph"/>
              <w:ind w:left="106" w:right="93"/>
              <w:jc w:val="both"/>
            </w:pPr>
            <w:r>
              <w:t>360 express radiofrequência: cateter balão único, autoajustável, com disposição de eletrodos em 360 graus e 4 cm de comprimento.</w:t>
            </w:r>
            <w:r>
              <w:rPr>
                <w:spacing w:val="40"/>
              </w:rPr>
              <w:t xml:space="preserve"> </w:t>
            </w:r>
            <w:r>
              <w:t>Especificações: comprimento do balão: 8cm;</w:t>
            </w:r>
            <w:r>
              <w:rPr>
                <w:spacing w:val="-4"/>
              </w:rPr>
              <w:t xml:space="preserve"> </w:t>
            </w:r>
            <w:r>
              <w:t>comprimento</w:t>
            </w:r>
            <w:r>
              <w:rPr>
                <w:spacing w:val="-3"/>
              </w:rPr>
              <w:t xml:space="preserve"> </w:t>
            </w:r>
            <w:r>
              <w:t>do</w:t>
            </w:r>
            <w:r>
              <w:rPr>
                <w:spacing w:val="-3"/>
              </w:rPr>
              <w:t xml:space="preserve"> </w:t>
            </w:r>
            <w:r>
              <w:t>eletrodo:</w:t>
            </w:r>
            <w:r>
              <w:rPr>
                <w:spacing w:val="-4"/>
              </w:rPr>
              <w:t xml:space="preserve"> </w:t>
            </w:r>
            <w:r>
              <w:t>4</w:t>
            </w:r>
            <w:r>
              <w:rPr>
                <w:spacing w:val="-3"/>
              </w:rPr>
              <w:t xml:space="preserve"> </w:t>
            </w:r>
            <w:r>
              <w:t>cm;</w:t>
            </w:r>
            <w:r>
              <w:rPr>
                <w:spacing w:val="-4"/>
              </w:rPr>
              <w:t xml:space="preserve"> </w:t>
            </w:r>
            <w:r>
              <w:t>faixa</w:t>
            </w:r>
            <w:r>
              <w:rPr>
                <w:spacing w:val="-4"/>
              </w:rPr>
              <w:t xml:space="preserve"> </w:t>
            </w:r>
            <w:r>
              <w:t>de</w:t>
            </w:r>
            <w:r>
              <w:rPr>
                <w:spacing w:val="-4"/>
              </w:rPr>
              <w:t xml:space="preserve"> </w:t>
            </w:r>
            <w:r>
              <w:t>diâmetro</w:t>
            </w:r>
            <w:r>
              <w:rPr>
                <w:spacing w:val="-4"/>
              </w:rPr>
              <w:t xml:space="preserve"> </w:t>
            </w:r>
            <w:r>
              <w:t>18-31 cm , diâmetro do cateter: 7 mm; comprimento de trabalho do eixo do cateter: 85 cm.</w:t>
            </w:r>
          </w:p>
          <w:p w14:paraId="32695B58" w14:textId="77777777" w:rsidR="000137F0" w:rsidRDefault="00550A36">
            <w:pPr>
              <w:pStyle w:val="TableParagraph"/>
              <w:ind w:left="106" w:right="98"/>
              <w:jc w:val="both"/>
              <w:rPr>
                <w:b/>
              </w:rPr>
            </w:pPr>
            <w:r>
              <w:rPr>
                <w:b/>
              </w:rPr>
              <w:t>Descritivo complementar: tratamento de BARRET circunferencial e /ou longo.</w:t>
            </w:r>
          </w:p>
        </w:tc>
        <w:tc>
          <w:tcPr>
            <w:tcW w:w="1702" w:type="dxa"/>
          </w:tcPr>
          <w:p w14:paraId="0EE213A4" w14:textId="77777777" w:rsidR="000137F0" w:rsidRDefault="000137F0">
            <w:pPr>
              <w:pStyle w:val="TableParagraph"/>
              <w:rPr>
                <w:b/>
                <w:sz w:val="32"/>
              </w:rPr>
            </w:pPr>
          </w:p>
          <w:p w14:paraId="121837CC" w14:textId="77777777" w:rsidR="000137F0" w:rsidRDefault="000137F0">
            <w:pPr>
              <w:pStyle w:val="TableParagraph"/>
              <w:rPr>
                <w:b/>
                <w:sz w:val="32"/>
              </w:rPr>
            </w:pPr>
          </w:p>
          <w:p w14:paraId="46214FF2" w14:textId="77777777" w:rsidR="000137F0" w:rsidRDefault="000137F0">
            <w:pPr>
              <w:pStyle w:val="TableParagraph"/>
              <w:rPr>
                <w:b/>
                <w:sz w:val="32"/>
              </w:rPr>
            </w:pPr>
          </w:p>
          <w:p w14:paraId="0704D1A8" w14:textId="77777777" w:rsidR="000137F0" w:rsidRDefault="000137F0">
            <w:pPr>
              <w:pStyle w:val="TableParagraph"/>
              <w:spacing w:before="11"/>
              <w:rPr>
                <w:b/>
                <w:sz w:val="32"/>
              </w:rPr>
            </w:pPr>
          </w:p>
          <w:p w14:paraId="5EEBCC3B" w14:textId="77777777" w:rsidR="000137F0" w:rsidRDefault="00550A36">
            <w:pPr>
              <w:pStyle w:val="TableParagraph"/>
              <w:spacing w:before="1"/>
              <w:ind w:right="56"/>
              <w:jc w:val="center"/>
              <w:rPr>
                <w:b/>
                <w:sz w:val="32"/>
              </w:rPr>
            </w:pPr>
            <w:r>
              <w:rPr>
                <w:b/>
                <w:spacing w:val="-5"/>
                <w:sz w:val="32"/>
              </w:rPr>
              <w:t>SIM</w:t>
            </w:r>
          </w:p>
        </w:tc>
        <w:tc>
          <w:tcPr>
            <w:tcW w:w="1699" w:type="dxa"/>
          </w:tcPr>
          <w:p w14:paraId="1706E81A" w14:textId="77777777" w:rsidR="000137F0" w:rsidRDefault="000137F0">
            <w:pPr>
              <w:pStyle w:val="TableParagraph"/>
              <w:rPr>
                <w:b/>
                <w:sz w:val="32"/>
              </w:rPr>
            </w:pPr>
          </w:p>
          <w:p w14:paraId="7F02D9CD" w14:textId="77777777" w:rsidR="000137F0" w:rsidRDefault="000137F0">
            <w:pPr>
              <w:pStyle w:val="TableParagraph"/>
              <w:rPr>
                <w:b/>
                <w:sz w:val="32"/>
              </w:rPr>
            </w:pPr>
          </w:p>
          <w:p w14:paraId="2B6A7BB2" w14:textId="77777777" w:rsidR="000137F0" w:rsidRDefault="000137F0">
            <w:pPr>
              <w:pStyle w:val="TableParagraph"/>
              <w:rPr>
                <w:b/>
                <w:sz w:val="32"/>
              </w:rPr>
            </w:pPr>
          </w:p>
          <w:p w14:paraId="2F1816A2" w14:textId="77777777" w:rsidR="000137F0" w:rsidRDefault="000137F0">
            <w:pPr>
              <w:pStyle w:val="TableParagraph"/>
              <w:spacing w:before="11"/>
              <w:rPr>
                <w:b/>
                <w:sz w:val="32"/>
              </w:rPr>
            </w:pPr>
          </w:p>
          <w:p w14:paraId="4A291CD1" w14:textId="77777777" w:rsidR="000137F0" w:rsidRDefault="00550A36">
            <w:pPr>
              <w:pStyle w:val="TableParagraph"/>
              <w:spacing w:before="1"/>
              <w:ind w:left="2" w:right="53"/>
              <w:jc w:val="center"/>
              <w:rPr>
                <w:b/>
                <w:sz w:val="32"/>
              </w:rPr>
            </w:pPr>
            <w:r>
              <w:rPr>
                <w:b/>
                <w:spacing w:val="-5"/>
                <w:sz w:val="32"/>
              </w:rPr>
              <w:t>NÃO</w:t>
            </w:r>
          </w:p>
        </w:tc>
        <w:tc>
          <w:tcPr>
            <w:tcW w:w="1702" w:type="dxa"/>
          </w:tcPr>
          <w:p w14:paraId="26436135" w14:textId="77777777" w:rsidR="000137F0" w:rsidRDefault="000137F0">
            <w:pPr>
              <w:pStyle w:val="TableParagraph"/>
              <w:rPr>
                <w:b/>
                <w:sz w:val="32"/>
              </w:rPr>
            </w:pPr>
          </w:p>
          <w:p w14:paraId="01F4FB96" w14:textId="77777777" w:rsidR="000137F0" w:rsidRDefault="000137F0">
            <w:pPr>
              <w:pStyle w:val="TableParagraph"/>
              <w:rPr>
                <w:b/>
                <w:sz w:val="32"/>
              </w:rPr>
            </w:pPr>
          </w:p>
          <w:p w14:paraId="2E6447FD" w14:textId="77777777" w:rsidR="000137F0" w:rsidRDefault="000137F0">
            <w:pPr>
              <w:pStyle w:val="TableParagraph"/>
              <w:rPr>
                <w:b/>
                <w:sz w:val="32"/>
              </w:rPr>
            </w:pPr>
          </w:p>
          <w:p w14:paraId="582A8BFA" w14:textId="77777777" w:rsidR="000137F0" w:rsidRDefault="000137F0">
            <w:pPr>
              <w:pStyle w:val="TableParagraph"/>
              <w:spacing w:before="11"/>
              <w:rPr>
                <w:b/>
                <w:sz w:val="32"/>
              </w:rPr>
            </w:pPr>
          </w:p>
          <w:p w14:paraId="7348E935" w14:textId="77777777" w:rsidR="000137F0" w:rsidRDefault="00550A36">
            <w:pPr>
              <w:pStyle w:val="TableParagraph"/>
              <w:spacing w:before="1"/>
              <w:ind w:left="8" w:right="56"/>
              <w:jc w:val="center"/>
              <w:rPr>
                <w:b/>
                <w:sz w:val="32"/>
              </w:rPr>
            </w:pPr>
            <w:r>
              <w:rPr>
                <w:b/>
                <w:spacing w:val="-5"/>
                <w:sz w:val="32"/>
              </w:rPr>
              <w:t>NÃO</w:t>
            </w:r>
          </w:p>
        </w:tc>
      </w:tr>
      <w:tr w:rsidR="000137F0" w14:paraId="3EA95A5D" w14:textId="77777777">
        <w:trPr>
          <w:trHeight w:val="2957"/>
        </w:trPr>
        <w:tc>
          <w:tcPr>
            <w:tcW w:w="1131" w:type="dxa"/>
          </w:tcPr>
          <w:p w14:paraId="3B316A5B" w14:textId="77777777" w:rsidR="000137F0" w:rsidRDefault="000137F0">
            <w:pPr>
              <w:pStyle w:val="TableParagraph"/>
              <w:rPr>
                <w:rFonts w:ascii="Times New Roman"/>
              </w:rPr>
            </w:pPr>
          </w:p>
        </w:tc>
        <w:tc>
          <w:tcPr>
            <w:tcW w:w="1133" w:type="dxa"/>
          </w:tcPr>
          <w:p w14:paraId="71CA06EA" w14:textId="77777777" w:rsidR="000137F0" w:rsidRDefault="000137F0">
            <w:pPr>
              <w:pStyle w:val="TableParagraph"/>
              <w:rPr>
                <w:b/>
              </w:rPr>
            </w:pPr>
          </w:p>
          <w:p w14:paraId="6E782163" w14:textId="77777777" w:rsidR="000137F0" w:rsidRDefault="000137F0">
            <w:pPr>
              <w:pStyle w:val="TableParagraph"/>
              <w:rPr>
                <w:b/>
              </w:rPr>
            </w:pPr>
          </w:p>
          <w:p w14:paraId="11A5BFD7" w14:textId="77777777" w:rsidR="000137F0" w:rsidRDefault="000137F0">
            <w:pPr>
              <w:pStyle w:val="TableParagraph"/>
              <w:rPr>
                <w:b/>
              </w:rPr>
            </w:pPr>
          </w:p>
          <w:p w14:paraId="1EBD4BBC" w14:textId="77777777" w:rsidR="000137F0" w:rsidRDefault="000137F0">
            <w:pPr>
              <w:pStyle w:val="TableParagraph"/>
              <w:spacing w:before="135"/>
              <w:rPr>
                <w:b/>
              </w:rPr>
            </w:pPr>
          </w:p>
          <w:p w14:paraId="5F0F40B7" w14:textId="77777777" w:rsidR="000137F0" w:rsidRDefault="00550A36">
            <w:pPr>
              <w:pStyle w:val="TableParagraph"/>
              <w:ind w:left="230" w:hanging="82"/>
            </w:pPr>
            <w:r>
              <w:rPr>
                <w:spacing w:val="-2"/>
              </w:rPr>
              <w:t>PROVPPS 024214</w:t>
            </w:r>
          </w:p>
        </w:tc>
        <w:tc>
          <w:tcPr>
            <w:tcW w:w="1419" w:type="dxa"/>
          </w:tcPr>
          <w:p w14:paraId="67328904" w14:textId="77777777" w:rsidR="000137F0" w:rsidRDefault="000137F0">
            <w:pPr>
              <w:pStyle w:val="TableParagraph"/>
              <w:rPr>
                <w:b/>
              </w:rPr>
            </w:pPr>
          </w:p>
          <w:p w14:paraId="18BF44CF" w14:textId="77777777" w:rsidR="000137F0" w:rsidRDefault="000137F0">
            <w:pPr>
              <w:pStyle w:val="TableParagraph"/>
              <w:rPr>
                <w:b/>
              </w:rPr>
            </w:pPr>
          </w:p>
          <w:p w14:paraId="7CBF7151" w14:textId="77777777" w:rsidR="000137F0" w:rsidRDefault="000137F0">
            <w:pPr>
              <w:pStyle w:val="TableParagraph"/>
              <w:rPr>
                <w:b/>
              </w:rPr>
            </w:pPr>
          </w:p>
          <w:p w14:paraId="576B3280" w14:textId="77777777" w:rsidR="000137F0" w:rsidRDefault="000137F0">
            <w:pPr>
              <w:pStyle w:val="TableParagraph"/>
              <w:rPr>
                <w:b/>
              </w:rPr>
            </w:pPr>
          </w:p>
          <w:p w14:paraId="467D3EED" w14:textId="77777777" w:rsidR="000137F0" w:rsidRDefault="000137F0">
            <w:pPr>
              <w:pStyle w:val="TableParagraph"/>
              <w:rPr>
                <w:b/>
              </w:rPr>
            </w:pPr>
          </w:p>
          <w:p w14:paraId="4DE3EF8D" w14:textId="77777777" w:rsidR="000137F0" w:rsidRDefault="000137F0">
            <w:pPr>
              <w:pStyle w:val="TableParagraph"/>
              <w:spacing w:before="1"/>
              <w:rPr>
                <w:b/>
              </w:rPr>
            </w:pPr>
          </w:p>
          <w:p w14:paraId="3C69CBD0" w14:textId="77777777" w:rsidR="000137F0" w:rsidRDefault="00550A36">
            <w:pPr>
              <w:pStyle w:val="TableParagraph"/>
              <w:ind w:left="79" w:right="70"/>
              <w:jc w:val="center"/>
            </w:pPr>
            <w:r>
              <w:rPr>
                <w:spacing w:val="-2"/>
              </w:rPr>
              <w:t>484230</w:t>
            </w:r>
          </w:p>
        </w:tc>
        <w:tc>
          <w:tcPr>
            <w:tcW w:w="1278" w:type="dxa"/>
          </w:tcPr>
          <w:p w14:paraId="41BCD15D" w14:textId="77777777" w:rsidR="000137F0" w:rsidRDefault="000137F0">
            <w:pPr>
              <w:pStyle w:val="TableParagraph"/>
              <w:rPr>
                <w:b/>
              </w:rPr>
            </w:pPr>
          </w:p>
          <w:p w14:paraId="03B8BEB8" w14:textId="77777777" w:rsidR="000137F0" w:rsidRDefault="000137F0">
            <w:pPr>
              <w:pStyle w:val="TableParagraph"/>
              <w:rPr>
                <w:b/>
              </w:rPr>
            </w:pPr>
          </w:p>
          <w:p w14:paraId="61795BD4" w14:textId="77777777" w:rsidR="000137F0" w:rsidRDefault="000137F0">
            <w:pPr>
              <w:pStyle w:val="TableParagraph"/>
              <w:rPr>
                <w:b/>
              </w:rPr>
            </w:pPr>
          </w:p>
          <w:p w14:paraId="07C4BCB2" w14:textId="77777777" w:rsidR="000137F0" w:rsidRDefault="000137F0">
            <w:pPr>
              <w:pStyle w:val="TableParagraph"/>
              <w:rPr>
                <w:b/>
              </w:rPr>
            </w:pPr>
          </w:p>
          <w:p w14:paraId="2187A2A0" w14:textId="77777777" w:rsidR="000137F0" w:rsidRDefault="000137F0">
            <w:pPr>
              <w:pStyle w:val="TableParagraph"/>
              <w:rPr>
                <w:b/>
              </w:rPr>
            </w:pPr>
          </w:p>
          <w:p w14:paraId="6B76A32C" w14:textId="77777777" w:rsidR="000137F0" w:rsidRDefault="00550A36">
            <w:pPr>
              <w:pStyle w:val="TableParagraph"/>
              <w:spacing w:before="1"/>
              <w:ind w:left="162" w:right="159"/>
              <w:jc w:val="center"/>
            </w:pPr>
            <w:r>
              <w:rPr>
                <w:spacing w:val="-2"/>
              </w:rPr>
              <w:t>unidade</w:t>
            </w:r>
          </w:p>
        </w:tc>
        <w:tc>
          <w:tcPr>
            <w:tcW w:w="5811" w:type="dxa"/>
          </w:tcPr>
          <w:p w14:paraId="415EC107" w14:textId="77777777" w:rsidR="000137F0" w:rsidRDefault="00550A36">
            <w:pPr>
              <w:pStyle w:val="TableParagraph"/>
              <w:spacing w:before="1"/>
              <w:ind w:left="106" w:right="98"/>
              <w:jc w:val="both"/>
            </w:pPr>
            <w:r>
              <w:t>Cateter multipolar terapêutico, material: polímero radiopaco, modelo: decapolar, tipo curva: ajustável, diâmetro cateter: cerca de 7 french, comprimento: cerca de 120 cm, adicionais: c, manopla, opcionais: sensor de temperatura, esterilidade: estéril, uso único, compatibilidade: compatível c, gerador de radiofrequência. Característica complementar:</w:t>
            </w:r>
          </w:p>
          <w:p w14:paraId="6B1FEEB3" w14:textId="77777777" w:rsidR="000137F0" w:rsidRDefault="00550A36">
            <w:pPr>
              <w:pStyle w:val="TableParagraph"/>
              <w:ind w:left="106" w:right="100"/>
              <w:jc w:val="both"/>
            </w:pPr>
            <w:r>
              <w:t>Cateter focal 60 RFA BARRX: 90-9300 cateter que se adapta à extremidade distal de um endoscopico flexivel. A disposição deste eletrodo bipolar entrega de energia a areas menores, especificações:</w:t>
            </w:r>
            <w:r>
              <w:rPr>
                <w:spacing w:val="17"/>
              </w:rPr>
              <w:t xml:space="preserve"> </w:t>
            </w:r>
            <w:r>
              <w:t>tamanhos:</w:t>
            </w:r>
            <w:r>
              <w:rPr>
                <w:spacing w:val="14"/>
              </w:rPr>
              <w:t xml:space="preserve"> </w:t>
            </w:r>
            <w:r>
              <w:t>8,6</w:t>
            </w:r>
            <w:r>
              <w:rPr>
                <w:spacing w:val="17"/>
              </w:rPr>
              <w:t xml:space="preserve"> </w:t>
            </w:r>
            <w:r>
              <w:t>a</w:t>
            </w:r>
            <w:r>
              <w:rPr>
                <w:spacing w:val="14"/>
              </w:rPr>
              <w:t xml:space="preserve"> </w:t>
            </w:r>
            <w:r>
              <w:t>9,8</w:t>
            </w:r>
            <w:r>
              <w:rPr>
                <w:spacing w:val="15"/>
              </w:rPr>
              <w:t xml:space="preserve"> </w:t>
            </w:r>
            <w:r>
              <w:t>mm</w:t>
            </w:r>
            <w:r>
              <w:rPr>
                <w:spacing w:val="17"/>
              </w:rPr>
              <w:t xml:space="preserve"> </w:t>
            </w:r>
            <w:r>
              <w:t>diametro</w:t>
            </w:r>
            <w:r>
              <w:rPr>
                <w:spacing w:val="17"/>
              </w:rPr>
              <w:t xml:space="preserve"> </w:t>
            </w:r>
            <w:r>
              <w:t>do</w:t>
            </w:r>
            <w:r>
              <w:rPr>
                <w:spacing w:val="15"/>
              </w:rPr>
              <w:t xml:space="preserve"> </w:t>
            </w:r>
            <w:r>
              <w:t>eixo</w:t>
            </w:r>
            <w:r>
              <w:rPr>
                <w:spacing w:val="19"/>
              </w:rPr>
              <w:t xml:space="preserve"> </w:t>
            </w:r>
            <w:r>
              <w:rPr>
                <w:spacing w:val="-5"/>
              </w:rPr>
              <w:t>do</w:t>
            </w:r>
          </w:p>
          <w:p w14:paraId="43153BF8" w14:textId="77777777" w:rsidR="000137F0" w:rsidRDefault="00550A36">
            <w:pPr>
              <w:pStyle w:val="TableParagraph"/>
              <w:spacing w:line="251" w:lineRule="exact"/>
              <w:ind w:left="106"/>
              <w:jc w:val="both"/>
            </w:pPr>
            <w:r>
              <w:t>cateter:</w:t>
            </w:r>
            <w:r>
              <w:rPr>
                <w:spacing w:val="63"/>
              </w:rPr>
              <w:t xml:space="preserve"> </w:t>
            </w:r>
            <w:r>
              <w:t>4</w:t>
            </w:r>
            <w:r>
              <w:rPr>
                <w:spacing w:val="64"/>
              </w:rPr>
              <w:t xml:space="preserve"> </w:t>
            </w:r>
            <w:r>
              <w:t>mm</w:t>
            </w:r>
            <w:r>
              <w:rPr>
                <w:spacing w:val="66"/>
              </w:rPr>
              <w:t xml:space="preserve"> </w:t>
            </w:r>
            <w:r>
              <w:t>comprimento</w:t>
            </w:r>
            <w:r>
              <w:rPr>
                <w:spacing w:val="67"/>
              </w:rPr>
              <w:t xml:space="preserve"> </w:t>
            </w:r>
            <w:r>
              <w:t>do</w:t>
            </w:r>
            <w:r>
              <w:rPr>
                <w:spacing w:val="64"/>
              </w:rPr>
              <w:t xml:space="preserve"> </w:t>
            </w:r>
            <w:r>
              <w:t>eixo</w:t>
            </w:r>
            <w:r>
              <w:rPr>
                <w:spacing w:val="67"/>
              </w:rPr>
              <w:t xml:space="preserve"> </w:t>
            </w:r>
            <w:r>
              <w:t>do</w:t>
            </w:r>
            <w:r>
              <w:rPr>
                <w:spacing w:val="66"/>
              </w:rPr>
              <w:t xml:space="preserve"> </w:t>
            </w:r>
            <w:r>
              <w:t>cateter:</w:t>
            </w:r>
            <w:r>
              <w:rPr>
                <w:spacing w:val="64"/>
              </w:rPr>
              <w:t xml:space="preserve"> </w:t>
            </w:r>
            <w:r>
              <w:t>160</w:t>
            </w:r>
            <w:r>
              <w:rPr>
                <w:spacing w:val="66"/>
              </w:rPr>
              <w:t xml:space="preserve"> </w:t>
            </w:r>
            <w:r>
              <w:rPr>
                <w:spacing w:val="-7"/>
              </w:rPr>
              <w:t>cm</w:t>
            </w:r>
          </w:p>
        </w:tc>
        <w:tc>
          <w:tcPr>
            <w:tcW w:w="1702" w:type="dxa"/>
          </w:tcPr>
          <w:p w14:paraId="20AA6526" w14:textId="77777777" w:rsidR="000137F0" w:rsidRDefault="000137F0">
            <w:pPr>
              <w:pStyle w:val="TableParagraph"/>
              <w:rPr>
                <w:b/>
                <w:sz w:val="32"/>
              </w:rPr>
            </w:pPr>
          </w:p>
          <w:p w14:paraId="43F7244B" w14:textId="77777777" w:rsidR="000137F0" w:rsidRDefault="000137F0">
            <w:pPr>
              <w:pStyle w:val="TableParagraph"/>
              <w:rPr>
                <w:b/>
                <w:sz w:val="32"/>
              </w:rPr>
            </w:pPr>
          </w:p>
          <w:p w14:paraId="7B3821A4" w14:textId="77777777" w:rsidR="000137F0" w:rsidRDefault="000137F0">
            <w:pPr>
              <w:pStyle w:val="TableParagraph"/>
              <w:spacing w:before="11"/>
              <w:rPr>
                <w:b/>
                <w:sz w:val="32"/>
              </w:rPr>
            </w:pPr>
          </w:p>
          <w:p w14:paraId="336F8CF6" w14:textId="77777777" w:rsidR="000137F0" w:rsidRDefault="00550A36">
            <w:pPr>
              <w:pStyle w:val="TableParagraph"/>
              <w:spacing w:before="1"/>
              <w:ind w:right="56"/>
              <w:jc w:val="center"/>
              <w:rPr>
                <w:b/>
                <w:sz w:val="32"/>
              </w:rPr>
            </w:pPr>
            <w:r>
              <w:rPr>
                <w:b/>
                <w:spacing w:val="-5"/>
                <w:sz w:val="32"/>
              </w:rPr>
              <w:t>SIM</w:t>
            </w:r>
          </w:p>
        </w:tc>
        <w:tc>
          <w:tcPr>
            <w:tcW w:w="1699" w:type="dxa"/>
          </w:tcPr>
          <w:p w14:paraId="597F80EC" w14:textId="77777777" w:rsidR="000137F0" w:rsidRDefault="000137F0">
            <w:pPr>
              <w:pStyle w:val="TableParagraph"/>
              <w:rPr>
                <w:b/>
                <w:sz w:val="32"/>
              </w:rPr>
            </w:pPr>
          </w:p>
          <w:p w14:paraId="0B81C97C" w14:textId="77777777" w:rsidR="000137F0" w:rsidRDefault="000137F0">
            <w:pPr>
              <w:pStyle w:val="TableParagraph"/>
              <w:rPr>
                <w:b/>
                <w:sz w:val="32"/>
              </w:rPr>
            </w:pPr>
          </w:p>
          <w:p w14:paraId="0D1B552B" w14:textId="77777777" w:rsidR="000137F0" w:rsidRDefault="000137F0">
            <w:pPr>
              <w:pStyle w:val="TableParagraph"/>
              <w:spacing w:before="11"/>
              <w:rPr>
                <w:b/>
                <w:sz w:val="32"/>
              </w:rPr>
            </w:pPr>
          </w:p>
          <w:p w14:paraId="6C9F1228" w14:textId="77777777" w:rsidR="000137F0" w:rsidRDefault="00550A36">
            <w:pPr>
              <w:pStyle w:val="TableParagraph"/>
              <w:spacing w:before="1"/>
              <w:ind w:left="2" w:right="53"/>
              <w:jc w:val="center"/>
              <w:rPr>
                <w:b/>
                <w:sz w:val="32"/>
              </w:rPr>
            </w:pPr>
            <w:r>
              <w:rPr>
                <w:b/>
                <w:spacing w:val="-5"/>
                <w:sz w:val="32"/>
              </w:rPr>
              <w:t>NÃO</w:t>
            </w:r>
          </w:p>
        </w:tc>
        <w:tc>
          <w:tcPr>
            <w:tcW w:w="1702" w:type="dxa"/>
          </w:tcPr>
          <w:p w14:paraId="2D8889EF" w14:textId="77777777" w:rsidR="000137F0" w:rsidRDefault="000137F0">
            <w:pPr>
              <w:pStyle w:val="TableParagraph"/>
              <w:rPr>
                <w:b/>
                <w:sz w:val="32"/>
              </w:rPr>
            </w:pPr>
          </w:p>
          <w:p w14:paraId="6A2063F9" w14:textId="77777777" w:rsidR="000137F0" w:rsidRDefault="000137F0">
            <w:pPr>
              <w:pStyle w:val="TableParagraph"/>
              <w:rPr>
                <w:b/>
                <w:sz w:val="32"/>
              </w:rPr>
            </w:pPr>
          </w:p>
          <w:p w14:paraId="77A8329A" w14:textId="77777777" w:rsidR="000137F0" w:rsidRDefault="000137F0">
            <w:pPr>
              <w:pStyle w:val="TableParagraph"/>
              <w:spacing w:before="11"/>
              <w:rPr>
                <w:b/>
                <w:sz w:val="32"/>
              </w:rPr>
            </w:pPr>
          </w:p>
          <w:p w14:paraId="0AAA3469" w14:textId="77777777" w:rsidR="000137F0" w:rsidRDefault="00550A36">
            <w:pPr>
              <w:pStyle w:val="TableParagraph"/>
              <w:spacing w:before="1"/>
              <w:ind w:left="8" w:right="56"/>
              <w:jc w:val="center"/>
              <w:rPr>
                <w:b/>
                <w:sz w:val="32"/>
              </w:rPr>
            </w:pPr>
            <w:r>
              <w:rPr>
                <w:b/>
                <w:spacing w:val="-5"/>
                <w:sz w:val="32"/>
              </w:rPr>
              <w:t>NÃO</w:t>
            </w:r>
          </w:p>
        </w:tc>
      </w:tr>
    </w:tbl>
    <w:p w14:paraId="01FC80CC" w14:textId="77777777" w:rsidR="000137F0" w:rsidRDefault="000137F0">
      <w:pPr>
        <w:pStyle w:val="TableParagraph"/>
        <w:jc w:val="center"/>
        <w:rPr>
          <w:b/>
          <w:sz w:val="32"/>
        </w:rPr>
        <w:sectPr w:rsidR="000137F0">
          <w:type w:val="continuous"/>
          <w:pgSz w:w="16840" w:h="11910" w:orient="landscape"/>
          <w:pgMar w:top="540" w:right="141" w:bottom="1420" w:left="566" w:header="0" w:footer="1203"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0137F0" w14:paraId="322E3C6E" w14:textId="77777777">
        <w:trPr>
          <w:trHeight w:val="537"/>
        </w:trPr>
        <w:tc>
          <w:tcPr>
            <w:tcW w:w="1131" w:type="dxa"/>
          </w:tcPr>
          <w:p w14:paraId="4EE5D1DF" w14:textId="77777777" w:rsidR="000137F0" w:rsidRDefault="000137F0">
            <w:pPr>
              <w:pStyle w:val="TableParagraph"/>
              <w:rPr>
                <w:rFonts w:ascii="Times New Roman"/>
              </w:rPr>
            </w:pPr>
          </w:p>
        </w:tc>
        <w:tc>
          <w:tcPr>
            <w:tcW w:w="1133" w:type="dxa"/>
          </w:tcPr>
          <w:p w14:paraId="61B147F5" w14:textId="77777777" w:rsidR="000137F0" w:rsidRDefault="000137F0">
            <w:pPr>
              <w:pStyle w:val="TableParagraph"/>
              <w:rPr>
                <w:rFonts w:ascii="Times New Roman"/>
              </w:rPr>
            </w:pPr>
          </w:p>
        </w:tc>
        <w:tc>
          <w:tcPr>
            <w:tcW w:w="1419" w:type="dxa"/>
          </w:tcPr>
          <w:p w14:paraId="69225AB8" w14:textId="77777777" w:rsidR="000137F0" w:rsidRDefault="000137F0">
            <w:pPr>
              <w:pStyle w:val="TableParagraph"/>
              <w:rPr>
                <w:rFonts w:ascii="Times New Roman"/>
              </w:rPr>
            </w:pPr>
          </w:p>
        </w:tc>
        <w:tc>
          <w:tcPr>
            <w:tcW w:w="1278" w:type="dxa"/>
          </w:tcPr>
          <w:p w14:paraId="65FF2114" w14:textId="77777777" w:rsidR="000137F0" w:rsidRDefault="000137F0">
            <w:pPr>
              <w:pStyle w:val="TableParagraph"/>
              <w:rPr>
                <w:rFonts w:ascii="Times New Roman"/>
              </w:rPr>
            </w:pPr>
          </w:p>
        </w:tc>
        <w:tc>
          <w:tcPr>
            <w:tcW w:w="5811" w:type="dxa"/>
          </w:tcPr>
          <w:p w14:paraId="07A4ED1D" w14:textId="77777777" w:rsidR="000137F0" w:rsidRDefault="00550A36">
            <w:pPr>
              <w:pStyle w:val="TableParagraph"/>
              <w:spacing w:line="268" w:lineRule="exact"/>
              <w:ind w:left="106"/>
            </w:pPr>
            <w:r>
              <w:t>eletrodo</w:t>
            </w:r>
            <w:r>
              <w:rPr>
                <w:spacing w:val="-4"/>
              </w:rPr>
              <w:t xml:space="preserve"> </w:t>
            </w:r>
            <w:r>
              <w:t>comprimento</w:t>
            </w:r>
            <w:r>
              <w:rPr>
                <w:spacing w:val="-1"/>
              </w:rPr>
              <w:t xml:space="preserve"> </w:t>
            </w:r>
            <w:r>
              <w:t>de</w:t>
            </w:r>
            <w:r>
              <w:rPr>
                <w:spacing w:val="-5"/>
              </w:rPr>
              <w:t xml:space="preserve"> </w:t>
            </w:r>
            <w:r>
              <w:t>15</w:t>
            </w:r>
            <w:r>
              <w:rPr>
                <w:spacing w:val="-4"/>
              </w:rPr>
              <w:t xml:space="preserve"> </w:t>
            </w:r>
            <w:r>
              <w:t>mm-</w:t>
            </w:r>
            <w:r>
              <w:rPr>
                <w:spacing w:val="-3"/>
              </w:rPr>
              <w:t xml:space="preserve"> </w:t>
            </w:r>
            <w:r>
              <w:t>largura</w:t>
            </w:r>
            <w:r>
              <w:rPr>
                <w:spacing w:val="-2"/>
              </w:rPr>
              <w:t xml:space="preserve"> </w:t>
            </w:r>
            <w:r>
              <w:t>de</w:t>
            </w:r>
            <w:r>
              <w:rPr>
                <w:spacing w:val="-5"/>
              </w:rPr>
              <w:t xml:space="preserve"> </w:t>
            </w:r>
            <w:r>
              <w:t>10</w:t>
            </w:r>
            <w:r>
              <w:rPr>
                <w:spacing w:val="-3"/>
              </w:rPr>
              <w:t xml:space="preserve"> </w:t>
            </w:r>
            <w:r>
              <w:rPr>
                <w:spacing w:val="-5"/>
              </w:rPr>
              <w:t>mm.</w:t>
            </w:r>
          </w:p>
          <w:p w14:paraId="5D2913C7" w14:textId="77777777" w:rsidR="000137F0" w:rsidRDefault="00550A36">
            <w:pPr>
              <w:pStyle w:val="TableParagraph"/>
              <w:spacing w:line="249" w:lineRule="exact"/>
              <w:ind w:left="106"/>
              <w:rPr>
                <w:b/>
              </w:rPr>
            </w:pPr>
            <w:r>
              <w:rPr>
                <w:b/>
              </w:rPr>
              <w:t>Descritivo</w:t>
            </w:r>
            <w:r>
              <w:rPr>
                <w:b/>
                <w:spacing w:val="-9"/>
              </w:rPr>
              <w:t xml:space="preserve"> </w:t>
            </w:r>
            <w:r>
              <w:rPr>
                <w:b/>
              </w:rPr>
              <w:t>complementar:</w:t>
            </w:r>
            <w:r>
              <w:rPr>
                <w:b/>
                <w:spacing w:val="-8"/>
              </w:rPr>
              <w:t xml:space="preserve"> </w:t>
            </w:r>
            <w:r>
              <w:rPr>
                <w:b/>
              </w:rPr>
              <w:t>tratamento</w:t>
            </w:r>
            <w:r>
              <w:rPr>
                <w:b/>
                <w:spacing w:val="-7"/>
              </w:rPr>
              <w:t xml:space="preserve"> </w:t>
            </w:r>
            <w:r>
              <w:rPr>
                <w:b/>
              </w:rPr>
              <w:t>de</w:t>
            </w:r>
            <w:r>
              <w:rPr>
                <w:b/>
                <w:spacing w:val="-8"/>
              </w:rPr>
              <w:t xml:space="preserve"> </w:t>
            </w:r>
            <w:r>
              <w:rPr>
                <w:b/>
              </w:rPr>
              <w:t>BARRET</w:t>
            </w:r>
            <w:r>
              <w:rPr>
                <w:b/>
                <w:spacing w:val="-6"/>
              </w:rPr>
              <w:t xml:space="preserve"> </w:t>
            </w:r>
            <w:r>
              <w:rPr>
                <w:b/>
                <w:spacing w:val="-2"/>
              </w:rPr>
              <w:t>menores</w:t>
            </w:r>
          </w:p>
        </w:tc>
        <w:tc>
          <w:tcPr>
            <w:tcW w:w="1702" w:type="dxa"/>
          </w:tcPr>
          <w:p w14:paraId="0BE89383" w14:textId="77777777" w:rsidR="000137F0" w:rsidRDefault="000137F0">
            <w:pPr>
              <w:pStyle w:val="TableParagraph"/>
              <w:rPr>
                <w:rFonts w:ascii="Times New Roman"/>
              </w:rPr>
            </w:pPr>
          </w:p>
        </w:tc>
        <w:tc>
          <w:tcPr>
            <w:tcW w:w="1699" w:type="dxa"/>
          </w:tcPr>
          <w:p w14:paraId="746FB060" w14:textId="77777777" w:rsidR="000137F0" w:rsidRDefault="000137F0">
            <w:pPr>
              <w:pStyle w:val="TableParagraph"/>
              <w:rPr>
                <w:rFonts w:ascii="Times New Roman"/>
              </w:rPr>
            </w:pPr>
          </w:p>
        </w:tc>
        <w:tc>
          <w:tcPr>
            <w:tcW w:w="1702" w:type="dxa"/>
          </w:tcPr>
          <w:p w14:paraId="7BCE3E05" w14:textId="77777777" w:rsidR="000137F0" w:rsidRDefault="000137F0">
            <w:pPr>
              <w:pStyle w:val="TableParagraph"/>
              <w:rPr>
                <w:rFonts w:ascii="Times New Roman"/>
              </w:rPr>
            </w:pPr>
          </w:p>
        </w:tc>
      </w:tr>
      <w:tr w:rsidR="000137F0" w14:paraId="6A88B208" w14:textId="77777777">
        <w:trPr>
          <w:trHeight w:val="4565"/>
        </w:trPr>
        <w:tc>
          <w:tcPr>
            <w:tcW w:w="1131" w:type="dxa"/>
          </w:tcPr>
          <w:p w14:paraId="32D1101E" w14:textId="77777777" w:rsidR="000137F0" w:rsidRDefault="000137F0">
            <w:pPr>
              <w:pStyle w:val="TableParagraph"/>
              <w:rPr>
                <w:rFonts w:ascii="Times New Roman"/>
              </w:rPr>
            </w:pPr>
          </w:p>
        </w:tc>
        <w:tc>
          <w:tcPr>
            <w:tcW w:w="1133" w:type="dxa"/>
          </w:tcPr>
          <w:p w14:paraId="196425AB" w14:textId="77777777" w:rsidR="000137F0" w:rsidRDefault="000137F0">
            <w:pPr>
              <w:pStyle w:val="TableParagraph"/>
              <w:rPr>
                <w:b/>
              </w:rPr>
            </w:pPr>
          </w:p>
          <w:p w14:paraId="3205D1A3" w14:textId="77777777" w:rsidR="000137F0" w:rsidRDefault="000137F0">
            <w:pPr>
              <w:pStyle w:val="TableParagraph"/>
              <w:rPr>
                <w:b/>
              </w:rPr>
            </w:pPr>
          </w:p>
          <w:p w14:paraId="24481CC1" w14:textId="77777777" w:rsidR="000137F0" w:rsidRDefault="000137F0">
            <w:pPr>
              <w:pStyle w:val="TableParagraph"/>
              <w:rPr>
                <w:b/>
              </w:rPr>
            </w:pPr>
          </w:p>
          <w:p w14:paraId="7D83D6FA" w14:textId="77777777" w:rsidR="000137F0" w:rsidRDefault="000137F0">
            <w:pPr>
              <w:pStyle w:val="TableParagraph"/>
              <w:rPr>
                <w:b/>
              </w:rPr>
            </w:pPr>
          </w:p>
          <w:p w14:paraId="45DB1DDF" w14:textId="77777777" w:rsidR="000137F0" w:rsidRDefault="000137F0">
            <w:pPr>
              <w:pStyle w:val="TableParagraph"/>
              <w:rPr>
                <w:b/>
              </w:rPr>
            </w:pPr>
          </w:p>
          <w:p w14:paraId="0215C0F8" w14:textId="77777777" w:rsidR="000137F0" w:rsidRDefault="000137F0">
            <w:pPr>
              <w:pStyle w:val="TableParagraph"/>
              <w:rPr>
                <w:b/>
              </w:rPr>
            </w:pPr>
          </w:p>
          <w:p w14:paraId="17988C1D" w14:textId="77777777" w:rsidR="000137F0" w:rsidRDefault="000137F0">
            <w:pPr>
              <w:pStyle w:val="TableParagraph"/>
              <w:spacing w:before="133"/>
              <w:rPr>
                <w:b/>
              </w:rPr>
            </w:pPr>
          </w:p>
          <w:p w14:paraId="5243F9D8" w14:textId="77777777" w:rsidR="000137F0" w:rsidRDefault="00550A36">
            <w:pPr>
              <w:pStyle w:val="TableParagraph"/>
              <w:ind w:left="230" w:hanging="82"/>
            </w:pPr>
            <w:r>
              <w:rPr>
                <w:spacing w:val="-2"/>
              </w:rPr>
              <w:t>PROVPPS 024215</w:t>
            </w:r>
          </w:p>
        </w:tc>
        <w:tc>
          <w:tcPr>
            <w:tcW w:w="1419" w:type="dxa"/>
          </w:tcPr>
          <w:p w14:paraId="14D4C4FD" w14:textId="77777777" w:rsidR="000137F0" w:rsidRDefault="000137F0">
            <w:pPr>
              <w:pStyle w:val="TableParagraph"/>
              <w:rPr>
                <w:b/>
              </w:rPr>
            </w:pPr>
          </w:p>
          <w:p w14:paraId="4195D881" w14:textId="77777777" w:rsidR="000137F0" w:rsidRDefault="000137F0">
            <w:pPr>
              <w:pStyle w:val="TableParagraph"/>
              <w:rPr>
                <w:b/>
              </w:rPr>
            </w:pPr>
          </w:p>
          <w:p w14:paraId="2C9FA85A" w14:textId="77777777" w:rsidR="000137F0" w:rsidRDefault="000137F0">
            <w:pPr>
              <w:pStyle w:val="TableParagraph"/>
              <w:rPr>
                <w:b/>
              </w:rPr>
            </w:pPr>
          </w:p>
          <w:p w14:paraId="040A5639" w14:textId="77777777" w:rsidR="000137F0" w:rsidRDefault="000137F0">
            <w:pPr>
              <w:pStyle w:val="TableParagraph"/>
              <w:rPr>
                <w:b/>
              </w:rPr>
            </w:pPr>
          </w:p>
          <w:p w14:paraId="1B9A6DCD" w14:textId="77777777" w:rsidR="000137F0" w:rsidRDefault="000137F0">
            <w:pPr>
              <w:pStyle w:val="TableParagraph"/>
              <w:rPr>
                <w:b/>
              </w:rPr>
            </w:pPr>
          </w:p>
          <w:p w14:paraId="0E730194" w14:textId="77777777" w:rsidR="000137F0" w:rsidRDefault="000137F0">
            <w:pPr>
              <w:pStyle w:val="TableParagraph"/>
              <w:rPr>
                <w:b/>
              </w:rPr>
            </w:pPr>
          </w:p>
          <w:p w14:paraId="6D1055C4" w14:textId="77777777" w:rsidR="000137F0" w:rsidRDefault="000137F0">
            <w:pPr>
              <w:pStyle w:val="TableParagraph"/>
              <w:rPr>
                <w:b/>
              </w:rPr>
            </w:pPr>
          </w:p>
          <w:p w14:paraId="26B73997" w14:textId="77777777" w:rsidR="000137F0" w:rsidRDefault="000137F0">
            <w:pPr>
              <w:pStyle w:val="TableParagraph"/>
              <w:spacing w:before="268"/>
              <w:rPr>
                <w:b/>
              </w:rPr>
            </w:pPr>
          </w:p>
          <w:p w14:paraId="5E291338" w14:textId="77777777" w:rsidR="000137F0" w:rsidRDefault="00550A36">
            <w:pPr>
              <w:pStyle w:val="TableParagraph"/>
              <w:ind w:left="79" w:right="70"/>
              <w:jc w:val="center"/>
            </w:pPr>
            <w:r>
              <w:rPr>
                <w:spacing w:val="-2"/>
              </w:rPr>
              <w:t>484230</w:t>
            </w:r>
          </w:p>
        </w:tc>
        <w:tc>
          <w:tcPr>
            <w:tcW w:w="1278" w:type="dxa"/>
          </w:tcPr>
          <w:p w14:paraId="68D3427A" w14:textId="77777777" w:rsidR="000137F0" w:rsidRDefault="000137F0">
            <w:pPr>
              <w:pStyle w:val="TableParagraph"/>
              <w:rPr>
                <w:b/>
              </w:rPr>
            </w:pPr>
          </w:p>
          <w:p w14:paraId="0BAA3B2F" w14:textId="77777777" w:rsidR="000137F0" w:rsidRDefault="000137F0">
            <w:pPr>
              <w:pStyle w:val="TableParagraph"/>
              <w:rPr>
                <w:b/>
              </w:rPr>
            </w:pPr>
          </w:p>
          <w:p w14:paraId="1CAD2D07" w14:textId="77777777" w:rsidR="000137F0" w:rsidRDefault="000137F0">
            <w:pPr>
              <w:pStyle w:val="TableParagraph"/>
              <w:rPr>
                <w:b/>
              </w:rPr>
            </w:pPr>
          </w:p>
          <w:p w14:paraId="3AA52CCD" w14:textId="77777777" w:rsidR="000137F0" w:rsidRDefault="000137F0">
            <w:pPr>
              <w:pStyle w:val="TableParagraph"/>
              <w:rPr>
                <w:b/>
              </w:rPr>
            </w:pPr>
          </w:p>
          <w:p w14:paraId="6DB48458" w14:textId="77777777" w:rsidR="000137F0" w:rsidRDefault="000137F0">
            <w:pPr>
              <w:pStyle w:val="TableParagraph"/>
              <w:rPr>
                <w:b/>
              </w:rPr>
            </w:pPr>
          </w:p>
          <w:p w14:paraId="414615EF" w14:textId="77777777" w:rsidR="000137F0" w:rsidRDefault="000137F0">
            <w:pPr>
              <w:pStyle w:val="TableParagraph"/>
              <w:rPr>
                <w:b/>
              </w:rPr>
            </w:pPr>
          </w:p>
          <w:p w14:paraId="38C4564E" w14:textId="77777777" w:rsidR="000137F0" w:rsidRDefault="000137F0">
            <w:pPr>
              <w:pStyle w:val="TableParagraph"/>
              <w:spacing w:before="267"/>
              <w:rPr>
                <w:b/>
              </w:rPr>
            </w:pPr>
          </w:p>
          <w:p w14:paraId="5F2FB810" w14:textId="77777777" w:rsidR="000137F0" w:rsidRDefault="00550A36">
            <w:pPr>
              <w:pStyle w:val="TableParagraph"/>
              <w:spacing w:before="1"/>
              <w:ind w:left="162" w:right="159"/>
              <w:jc w:val="center"/>
            </w:pPr>
            <w:r>
              <w:rPr>
                <w:spacing w:val="-2"/>
              </w:rPr>
              <w:t>unidade</w:t>
            </w:r>
          </w:p>
        </w:tc>
        <w:tc>
          <w:tcPr>
            <w:tcW w:w="5811" w:type="dxa"/>
          </w:tcPr>
          <w:p w14:paraId="44B533D3" w14:textId="77777777" w:rsidR="000137F0" w:rsidRDefault="00550A36">
            <w:pPr>
              <w:pStyle w:val="TableParagraph"/>
              <w:ind w:left="106" w:right="93"/>
              <w:jc w:val="both"/>
            </w:pPr>
            <w:r>
              <w:t>Cateter multipolar terapêutico, material: polímero radiopaco, modelo: decapolar, tipo curva: ajustável, diâmetro cateter: cerca de 7 french, comprimento: cerca de 120 cm, adicionais: c, manopla, opcionais: sensor de temperatura, esterilidade: estéril, uso único, compatibilidade: compatível c, gerador de radiofrequência. Características complementares: cateter de canal e cateter focal para radiofrequência para aplicação de radiofrequência por endoscopia. Especificações: cateter de canal (tts): utiliza o acesso pelo canal de trabalho do endoscópio. Diâmetro do eixo do cateter: 2,5mm; comprimento do eixo do cateter: 135 cm; eletrodo com comprimento de 15,7 mm e largura</w:t>
            </w:r>
            <w:r>
              <w:rPr>
                <w:spacing w:val="40"/>
              </w:rPr>
              <w:t xml:space="preserve"> </w:t>
            </w:r>
            <w:r>
              <w:t>de 7,5 mm; cateter focal: cateter que se adapta à extremidade distal do endoscópio flexível. Eletrodos com comprimento variando de 15 -20 - 40 mm</w:t>
            </w:r>
            <w:r>
              <w:rPr>
                <w:spacing w:val="40"/>
              </w:rPr>
              <w:t xml:space="preserve"> </w:t>
            </w:r>
            <w:r>
              <w:t>e largura variando de 10 - 13 mm.</w:t>
            </w:r>
          </w:p>
          <w:p w14:paraId="769202B6" w14:textId="77777777" w:rsidR="000137F0" w:rsidRDefault="00550A36">
            <w:pPr>
              <w:pStyle w:val="TableParagraph"/>
              <w:spacing w:line="268" w:lineRule="exact"/>
              <w:ind w:left="106"/>
              <w:jc w:val="both"/>
              <w:rPr>
                <w:b/>
              </w:rPr>
            </w:pPr>
            <w:r>
              <w:rPr>
                <w:b/>
              </w:rPr>
              <w:t>Descritivo</w:t>
            </w:r>
            <w:r>
              <w:rPr>
                <w:b/>
                <w:spacing w:val="46"/>
              </w:rPr>
              <w:t xml:space="preserve"> </w:t>
            </w:r>
            <w:r>
              <w:rPr>
                <w:b/>
              </w:rPr>
              <w:t>complementar:</w:t>
            </w:r>
            <w:r>
              <w:rPr>
                <w:b/>
                <w:spacing w:val="47"/>
              </w:rPr>
              <w:t xml:space="preserve"> </w:t>
            </w:r>
            <w:r>
              <w:rPr>
                <w:b/>
              </w:rPr>
              <w:t>tratamento</w:t>
            </w:r>
            <w:r>
              <w:rPr>
                <w:b/>
                <w:spacing w:val="48"/>
              </w:rPr>
              <w:t xml:space="preserve"> </w:t>
            </w:r>
            <w:r>
              <w:rPr>
                <w:b/>
              </w:rPr>
              <w:t>de</w:t>
            </w:r>
            <w:r>
              <w:rPr>
                <w:b/>
                <w:spacing w:val="50"/>
              </w:rPr>
              <w:t xml:space="preserve"> </w:t>
            </w:r>
            <w:r>
              <w:rPr>
                <w:b/>
              </w:rPr>
              <w:t>casos</w:t>
            </w:r>
            <w:r>
              <w:rPr>
                <w:b/>
                <w:spacing w:val="50"/>
              </w:rPr>
              <w:t xml:space="preserve"> </w:t>
            </w:r>
            <w:r>
              <w:rPr>
                <w:b/>
              </w:rPr>
              <w:t>difíceis</w:t>
            </w:r>
            <w:r>
              <w:rPr>
                <w:b/>
                <w:spacing w:val="51"/>
              </w:rPr>
              <w:t xml:space="preserve"> </w:t>
            </w:r>
            <w:r>
              <w:rPr>
                <w:b/>
                <w:spacing w:val="-5"/>
              </w:rPr>
              <w:t>de</w:t>
            </w:r>
          </w:p>
          <w:p w14:paraId="5A7EF0E2" w14:textId="77777777" w:rsidR="000137F0" w:rsidRDefault="00550A36">
            <w:pPr>
              <w:pStyle w:val="TableParagraph"/>
              <w:spacing w:line="249" w:lineRule="exact"/>
              <w:ind w:left="106"/>
              <w:rPr>
                <w:b/>
              </w:rPr>
            </w:pPr>
            <w:r>
              <w:rPr>
                <w:b/>
                <w:spacing w:val="-2"/>
              </w:rPr>
              <w:t>BARRET</w:t>
            </w:r>
          </w:p>
        </w:tc>
        <w:tc>
          <w:tcPr>
            <w:tcW w:w="1702" w:type="dxa"/>
          </w:tcPr>
          <w:p w14:paraId="52EBF62D" w14:textId="77777777" w:rsidR="000137F0" w:rsidRDefault="000137F0">
            <w:pPr>
              <w:pStyle w:val="TableParagraph"/>
              <w:rPr>
                <w:b/>
                <w:sz w:val="32"/>
              </w:rPr>
            </w:pPr>
          </w:p>
          <w:p w14:paraId="415001A7" w14:textId="77777777" w:rsidR="000137F0" w:rsidRDefault="000137F0">
            <w:pPr>
              <w:pStyle w:val="TableParagraph"/>
              <w:rPr>
                <w:b/>
                <w:sz w:val="32"/>
              </w:rPr>
            </w:pPr>
          </w:p>
          <w:p w14:paraId="355C2D53" w14:textId="77777777" w:rsidR="000137F0" w:rsidRDefault="000137F0">
            <w:pPr>
              <w:pStyle w:val="TableParagraph"/>
              <w:rPr>
                <w:b/>
                <w:sz w:val="32"/>
              </w:rPr>
            </w:pPr>
          </w:p>
          <w:p w14:paraId="2C4391D6" w14:textId="77777777" w:rsidR="000137F0" w:rsidRDefault="000137F0">
            <w:pPr>
              <w:pStyle w:val="TableParagraph"/>
              <w:rPr>
                <w:b/>
                <w:sz w:val="32"/>
              </w:rPr>
            </w:pPr>
          </w:p>
          <w:p w14:paraId="373E7990" w14:textId="77777777" w:rsidR="000137F0" w:rsidRDefault="000137F0">
            <w:pPr>
              <w:pStyle w:val="TableParagraph"/>
              <w:rPr>
                <w:b/>
                <w:sz w:val="32"/>
              </w:rPr>
            </w:pPr>
          </w:p>
          <w:p w14:paraId="72CA5357" w14:textId="77777777" w:rsidR="000137F0" w:rsidRDefault="000137F0">
            <w:pPr>
              <w:pStyle w:val="TableParagraph"/>
              <w:spacing w:before="18"/>
              <w:rPr>
                <w:b/>
                <w:sz w:val="32"/>
              </w:rPr>
            </w:pPr>
          </w:p>
          <w:p w14:paraId="56EC1C20" w14:textId="77777777" w:rsidR="000137F0" w:rsidRDefault="00550A36">
            <w:pPr>
              <w:pStyle w:val="TableParagraph"/>
              <w:ind w:right="56"/>
              <w:jc w:val="center"/>
              <w:rPr>
                <w:b/>
                <w:sz w:val="32"/>
              </w:rPr>
            </w:pPr>
            <w:r>
              <w:rPr>
                <w:b/>
                <w:spacing w:val="-5"/>
                <w:sz w:val="32"/>
              </w:rPr>
              <w:t>SIM</w:t>
            </w:r>
          </w:p>
        </w:tc>
        <w:tc>
          <w:tcPr>
            <w:tcW w:w="1699" w:type="dxa"/>
          </w:tcPr>
          <w:p w14:paraId="3AFFEAA4" w14:textId="77777777" w:rsidR="000137F0" w:rsidRDefault="000137F0">
            <w:pPr>
              <w:pStyle w:val="TableParagraph"/>
              <w:rPr>
                <w:b/>
                <w:sz w:val="32"/>
              </w:rPr>
            </w:pPr>
          </w:p>
          <w:p w14:paraId="06D96874" w14:textId="77777777" w:rsidR="000137F0" w:rsidRDefault="000137F0">
            <w:pPr>
              <w:pStyle w:val="TableParagraph"/>
              <w:rPr>
                <w:b/>
                <w:sz w:val="32"/>
              </w:rPr>
            </w:pPr>
          </w:p>
          <w:p w14:paraId="5D88D992" w14:textId="77777777" w:rsidR="000137F0" w:rsidRDefault="000137F0">
            <w:pPr>
              <w:pStyle w:val="TableParagraph"/>
              <w:rPr>
                <w:b/>
                <w:sz w:val="32"/>
              </w:rPr>
            </w:pPr>
          </w:p>
          <w:p w14:paraId="660F8F0D" w14:textId="77777777" w:rsidR="000137F0" w:rsidRDefault="000137F0">
            <w:pPr>
              <w:pStyle w:val="TableParagraph"/>
              <w:rPr>
                <w:b/>
                <w:sz w:val="32"/>
              </w:rPr>
            </w:pPr>
          </w:p>
          <w:p w14:paraId="7DEFDDD4" w14:textId="77777777" w:rsidR="000137F0" w:rsidRDefault="000137F0">
            <w:pPr>
              <w:pStyle w:val="TableParagraph"/>
              <w:rPr>
                <w:b/>
                <w:sz w:val="32"/>
              </w:rPr>
            </w:pPr>
          </w:p>
          <w:p w14:paraId="761E14BC" w14:textId="77777777" w:rsidR="000137F0" w:rsidRDefault="000137F0">
            <w:pPr>
              <w:pStyle w:val="TableParagraph"/>
              <w:spacing w:before="18"/>
              <w:rPr>
                <w:b/>
                <w:sz w:val="32"/>
              </w:rPr>
            </w:pPr>
          </w:p>
          <w:p w14:paraId="7B0E60E9" w14:textId="77777777" w:rsidR="000137F0" w:rsidRDefault="00550A36">
            <w:pPr>
              <w:pStyle w:val="TableParagraph"/>
              <w:ind w:left="2" w:right="53"/>
              <w:jc w:val="center"/>
              <w:rPr>
                <w:b/>
                <w:sz w:val="32"/>
              </w:rPr>
            </w:pPr>
            <w:r>
              <w:rPr>
                <w:b/>
                <w:spacing w:val="-5"/>
                <w:sz w:val="32"/>
              </w:rPr>
              <w:t>NÃO</w:t>
            </w:r>
          </w:p>
        </w:tc>
        <w:tc>
          <w:tcPr>
            <w:tcW w:w="1702" w:type="dxa"/>
          </w:tcPr>
          <w:p w14:paraId="71A8CB25" w14:textId="77777777" w:rsidR="000137F0" w:rsidRDefault="000137F0">
            <w:pPr>
              <w:pStyle w:val="TableParagraph"/>
              <w:rPr>
                <w:b/>
                <w:sz w:val="32"/>
              </w:rPr>
            </w:pPr>
          </w:p>
          <w:p w14:paraId="7386380F" w14:textId="77777777" w:rsidR="000137F0" w:rsidRDefault="000137F0">
            <w:pPr>
              <w:pStyle w:val="TableParagraph"/>
              <w:rPr>
                <w:b/>
                <w:sz w:val="32"/>
              </w:rPr>
            </w:pPr>
          </w:p>
          <w:p w14:paraId="7F218DC2" w14:textId="77777777" w:rsidR="000137F0" w:rsidRDefault="000137F0">
            <w:pPr>
              <w:pStyle w:val="TableParagraph"/>
              <w:rPr>
                <w:b/>
                <w:sz w:val="32"/>
              </w:rPr>
            </w:pPr>
          </w:p>
          <w:p w14:paraId="4548447C" w14:textId="77777777" w:rsidR="000137F0" w:rsidRDefault="000137F0">
            <w:pPr>
              <w:pStyle w:val="TableParagraph"/>
              <w:rPr>
                <w:b/>
                <w:sz w:val="32"/>
              </w:rPr>
            </w:pPr>
          </w:p>
          <w:p w14:paraId="00783061" w14:textId="77777777" w:rsidR="000137F0" w:rsidRDefault="000137F0">
            <w:pPr>
              <w:pStyle w:val="TableParagraph"/>
              <w:rPr>
                <w:b/>
                <w:sz w:val="32"/>
              </w:rPr>
            </w:pPr>
          </w:p>
          <w:p w14:paraId="1DE498DC" w14:textId="77777777" w:rsidR="000137F0" w:rsidRDefault="000137F0">
            <w:pPr>
              <w:pStyle w:val="TableParagraph"/>
              <w:spacing w:before="18"/>
              <w:rPr>
                <w:b/>
                <w:sz w:val="32"/>
              </w:rPr>
            </w:pPr>
          </w:p>
          <w:p w14:paraId="65C8FC6C" w14:textId="77777777" w:rsidR="000137F0" w:rsidRDefault="00550A36">
            <w:pPr>
              <w:pStyle w:val="TableParagraph"/>
              <w:ind w:left="8" w:right="56"/>
              <w:jc w:val="center"/>
              <w:rPr>
                <w:b/>
                <w:sz w:val="32"/>
              </w:rPr>
            </w:pPr>
            <w:r>
              <w:rPr>
                <w:b/>
                <w:spacing w:val="-5"/>
                <w:sz w:val="32"/>
              </w:rPr>
              <w:t>NÃO</w:t>
            </w:r>
          </w:p>
        </w:tc>
      </w:tr>
      <w:tr w:rsidR="000137F0" w14:paraId="083A6C03" w14:textId="77777777">
        <w:trPr>
          <w:trHeight w:val="3761"/>
        </w:trPr>
        <w:tc>
          <w:tcPr>
            <w:tcW w:w="1131" w:type="dxa"/>
          </w:tcPr>
          <w:p w14:paraId="1922C98E" w14:textId="77777777" w:rsidR="000137F0" w:rsidRDefault="000137F0">
            <w:pPr>
              <w:pStyle w:val="TableParagraph"/>
              <w:rPr>
                <w:rFonts w:ascii="Times New Roman"/>
              </w:rPr>
            </w:pPr>
          </w:p>
        </w:tc>
        <w:tc>
          <w:tcPr>
            <w:tcW w:w="1133" w:type="dxa"/>
          </w:tcPr>
          <w:p w14:paraId="669B0E99" w14:textId="77777777" w:rsidR="000137F0" w:rsidRDefault="000137F0">
            <w:pPr>
              <w:pStyle w:val="TableParagraph"/>
              <w:rPr>
                <w:b/>
              </w:rPr>
            </w:pPr>
          </w:p>
          <w:p w14:paraId="658BDE65" w14:textId="77777777" w:rsidR="000137F0" w:rsidRDefault="000137F0">
            <w:pPr>
              <w:pStyle w:val="TableParagraph"/>
              <w:rPr>
                <w:b/>
              </w:rPr>
            </w:pPr>
          </w:p>
          <w:p w14:paraId="41DFA83A" w14:textId="77777777" w:rsidR="000137F0" w:rsidRDefault="000137F0">
            <w:pPr>
              <w:pStyle w:val="TableParagraph"/>
              <w:rPr>
                <w:b/>
              </w:rPr>
            </w:pPr>
          </w:p>
          <w:p w14:paraId="3C458340" w14:textId="77777777" w:rsidR="000137F0" w:rsidRDefault="000137F0">
            <w:pPr>
              <w:pStyle w:val="TableParagraph"/>
              <w:rPr>
                <w:b/>
              </w:rPr>
            </w:pPr>
          </w:p>
          <w:p w14:paraId="51C90158" w14:textId="77777777" w:rsidR="000137F0" w:rsidRDefault="000137F0">
            <w:pPr>
              <w:pStyle w:val="TableParagraph"/>
              <w:rPr>
                <w:b/>
              </w:rPr>
            </w:pPr>
          </w:p>
          <w:p w14:paraId="274577AB" w14:textId="77777777" w:rsidR="000137F0" w:rsidRDefault="000137F0">
            <w:pPr>
              <w:pStyle w:val="TableParagraph"/>
              <w:rPr>
                <w:b/>
              </w:rPr>
            </w:pPr>
          </w:p>
          <w:p w14:paraId="2F0CA7C6" w14:textId="77777777" w:rsidR="000137F0" w:rsidRDefault="00550A36">
            <w:pPr>
              <w:pStyle w:val="TableParagraph"/>
              <w:ind w:left="230" w:hanging="82"/>
            </w:pPr>
            <w:r>
              <w:rPr>
                <w:spacing w:val="-2"/>
              </w:rPr>
              <w:t>PROVPPS 024216</w:t>
            </w:r>
          </w:p>
        </w:tc>
        <w:tc>
          <w:tcPr>
            <w:tcW w:w="1419" w:type="dxa"/>
          </w:tcPr>
          <w:p w14:paraId="138D29CE" w14:textId="77777777" w:rsidR="000137F0" w:rsidRDefault="000137F0">
            <w:pPr>
              <w:pStyle w:val="TableParagraph"/>
              <w:rPr>
                <w:b/>
              </w:rPr>
            </w:pPr>
          </w:p>
          <w:p w14:paraId="29897344" w14:textId="77777777" w:rsidR="000137F0" w:rsidRDefault="000137F0">
            <w:pPr>
              <w:pStyle w:val="TableParagraph"/>
              <w:rPr>
                <w:b/>
              </w:rPr>
            </w:pPr>
          </w:p>
          <w:p w14:paraId="1917D0B8" w14:textId="77777777" w:rsidR="000137F0" w:rsidRDefault="000137F0">
            <w:pPr>
              <w:pStyle w:val="TableParagraph"/>
              <w:rPr>
                <w:b/>
              </w:rPr>
            </w:pPr>
          </w:p>
          <w:p w14:paraId="41AEF497" w14:textId="77777777" w:rsidR="000137F0" w:rsidRDefault="000137F0">
            <w:pPr>
              <w:pStyle w:val="TableParagraph"/>
              <w:rPr>
                <w:b/>
              </w:rPr>
            </w:pPr>
          </w:p>
          <w:p w14:paraId="6FEA2536" w14:textId="77777777" w:rsidR="000137F0" w:rsidRDefault="000137F0">
            <w:pPr>
              <w:pStyle w:val="TableParagraph"/>
              <w:rPr>
                <w:b/>
              </w:rPr>
            </w:pPr>
          </w:p>
          <w:p w14:paraId="04A27917" w14:textId="77777777" w:rsidR="000137F0" w:rsidRDefault="000137F0">
            <w:pPr>
              <w:pStyle w:val="TableParagraph"/>
              <w:spacing w:before="267"/>
              <w:rPr>
                <w:b/>
              </w:rPr>
            </w:pPr>
          </w:p>
          <w:p w14:paraId="680C0D31" w14:textId="77777777" w:rsidR="000137F0" w:rsidRDefault="00550A36">
            <w:pPr>
              <w:pStyle w:val="TableParagraph"/>
              <w:ind w:left="79" w:right="70"/>
              <w:jc w:val="center"/>
            </w:pPr>
            <w:r>
              <w:rPr>
                <w:spacing w:val="-2"/>
              </w:rPr>
              <w:t>484230</w:t>
            </w:r>
          </w:p>
        </w:tc>
        <w:tc>
          <w:tcPr>
            <w:tcW w:w="1278" w:type="dxa"/>
          </w:tcPr>
          <w:p w14:paraId="31630697" w14:textId="77777777" w:rsidR="000137F0" w:rsidRDefault="000137F0">
            <w:pPr>
              <w:pStyle w:val="TableParagraph"/>
              <w:rPr>
                <w:b/>
              </w:rPr>
            </w:pPr>
          </w:p>
          <w:p w14:paraId="3F009703" w14:textId="77777777" w:rsidR="000137F0" w:rsidRDefault="000137F0">
            <w:pPr>
              <w:pStyle w:val="TableParagraph"/>
              <w:rPr>
                <w:b/>
              </w:rPr>
            </w:pPr>
          </w:p>
          <w:p w14:paraId="14AE24DC" w14:textId="77777777" w:rsidR="000137F0" w:rsidRDefault="000137F0">
            <w:pPr>
              <w:pStyle w:val="TableParagraph"/>
              <w:rPr>
                <w:b/>
              </w:rPr>
            </w:pPr>
          </w:p>
          <w:p w14:paraId="77C8CC6F" w14:textId="77777777" w:rsidR="000137F0" w:rsidRDefault="000137F0">
            <w:pPr>
              <w:pStyle w:val="TableParagraph"/>
              <w:rPr>
                <w:b/>
              </w:rPr>
            </w:pPr>
          </w:p>
          <w:p w14:paraId="6D57A739" w14:textId="77777777" w:rsidR="000137F0" w:rsidRDefault="000137F0">
            <w:pPr>
              <w:pStyle w:val="TableParagraph"/>
              <w:rPr>
                <w:b/>
              </w:rPr>
            </w:pPr>
          </w:p>
          <w:p w14:paraId="56B71AEF" w14:textId="77777777" w:rsidR="000137F0" w:rsidRDefault="000137F0">
            <w:pPr>
              <w:pStyle w:val="TableParagraph"/>
              <w:spacing w:before="132"/>
              <w:rPr>
                <w:b/>
              </w:rPr>
            </w:pPr>
          </w:p>
          <w:p w14:paraId="49912BF3" w14:textId="77777777" w:rsidR="000137F0" w:rsidRDefault="00550A36">
            <w:pPr>
              <w:pStyle w:val="TableParagraph"/>
              <w:ind w:left="162" w:right="159"/>
              <w:jc w:val="center"/>
            </w:pPr>
            <w:r>
              <w:rPr>
                <w:spacing w:val="-2"/>
              </w:rPr>
              <w:t>unidade</w:t>
            </w:r>
          </w:p>
        </w:tc>
        <w:tc>
          <w:tcPr>
            <w:tcW w:w="5811" w:type="dxa"/>
          </w:tcPr>
          <w:p w14:paraId="614FDD0C" w14:textId="77777777" w:rsidR="000137F0" w:rsidRDefault="00550A36">
            <w:pPr>
              <w:pStyle w:val="TableParagraph"/>
              <w:ind w:left="106" w:right="93"/>
              <w:jc w:val="both"/>
            </w:pPr>
            <w:r>
              <w:t>Cateter multipolar terapêutico, material: polímero radiopaco, modelo: decapolar, tipo curva: ajustável, diâmetro cateter: cerca de 7 french, comprimento: cerca de 120 cm, adicionais: c, manopla, opcionais: sensor de temperatura, esterilidade: estéril, uso único, compatibilidade: compatível c, gerador de radiofrequência.</w:t>
            </w:r>
            <w:r>
              <w:rPr>
                <w:spacing w:val="-11"/>
              </w:rPr>
              <w:t xml:space="preserve"> </w:t>
            </w:r>
            <w:r>
              <w:t>Características</w:t>
            </w:r>
            <w:r>
              <w:rPr>
                <w:spacing w:val="-8"/>
              </w:rPr>
              <w:t xml:space="preserve"> </w:t>
            </w:r>
            <w:r>
              <w:t>complementares:</w:t>
            </w:r>
            <w:r>
              <w:rPr>
                <w:spacing w:val="-8"/>
              </w:rPr>
              <w:t xml:space="preserve"> </w:t>
            </w:r>
            <w:r>
              <w:t>cateter</w:t>
            </w:r>
            <w:r>
              <w:rPr>
                <w:spacing w:val="-8"/>
              </w:rPr>
              <w:t xml:space="preserve"> </w:t>
            </w:r>
            <w:r>
              <w:t>para ablação por radiofrequencia que se adapta a extremidade distal de um endoscopico flexivel. A disposição deste eletrodo bipolar entrega energia a areas maiores. Tamanhos de endoscopios</w:t>
            </w:r>
            <w:r>
              <w:rPr>
                <w:spacing w:val="-12"/>
              </w:rPr>
              <w:t xml:space="preserve"> </w:t>
            </w:r>
            <w:r>
              <w:t>recomendados:</w:t>
            </w:r>
            <w:r>
              <w:rPr>
                <w:spacing w:val="-11"/>
              </w:rPr>
              <w:t xml:space="preserve"> </w:t>
            </w:r>
            <w:r>
              <w:t>8,6</w:t>
            </w:r>
            <w:r>
              <w:rPr>
                <w:spacing w:val="-11"/>
              </w:rPr>
              <w:t xml:space="preserve"> </w:t>
            </w:r>
            <w:r>
              <w:t>a</w:t>
            </w:r>
            <w:r>
              <w:rPr>
                <w:spacing w:val="-12"/>
              </w:rPr>
              <w:t xml:space="preserve"> </w:t>
            </w:r>
            <w:r>
              <w:t>9,8mm,</w:t>
            </w:r>
            <w:r>
              <w:rPr>
                <w:spacing w:val="-9"/>
              </w:rPr>
              <w:t xml:space="preserve"> </w:t>
            </w:r>
            <w:r>
              <w:t>diametro</w:t>
            </w:r>
            <w:r>
              <w:rPr>
                <w:spacing w:val="-8"/>
              </w:rPr>
              <w:t xml:space="preserve"> </w:t>
            </w:r>
            <w:r>
              <w:t>do</w:t>
            </w:r>
            <w:r>
              <w:rPr>
                <w:spacing w:val="-8"/>
              </w:rPr>
              <w:t xml:space="preserve"> </w:t>
            </w:r>
            <w:r>
              <w:t>eixo</w:t>
            </w:r>
            <w:r>
              <w:rPr>
                <w:spacing w:val="-10"/>
              </w:rPr>
              <w:t xml:space="preserve"> </w:t>
            </w:r>
            <w:r>
              <w:t>do cateter</w:t>
            </w:r>
            <w:r>
              <w:rPr>
                <w:spacing w:val="-13"/>
              </w:rPr>
              <w:t xml:space="preserve"> </w:t>
            </w:r>
            <w:r>
              <w:t>4</w:t>
            </w:r>
            <w:r>
              <w:rPr>
                <w:spacing w:val="-12"/>
              </w:rPr>
              <w:t xml:space="preserve"> </w:t>
            </w:r>
            <w:r>
              <w:t>mm</w:t>
            </w:r>
            <w:r>
              <w:rPr>
                <w:spacing w:val="-13"/>
              </w:rPr>
              <w:t xml:space="preserve"> </w:t>
            </w:r>
            <w:r>
              <w:t>comprimento</w:t>
            </w:r>
            <w:r>
              <w:rPr>
                <w:spacing w:val="-12"/>
              </w:rPr>
              <w:t xml:space="preserve"> </w:t>
            </w:r>
            <w:r>
              <w:t>do</w:t>
            </w:r>
            <w:r>
              <w:rPr>
                <w:spacing w:val="-12"/>
              </w:rPr>
              <w:t xml:space="preserve"> </w:t>
            </w:r>
            <w:r>
              <w:t>eixo</w:t>
            </w:r>
            <w:r>
              <w:rPr>
                <w:spacing w:val="-11"/>
              </w:rPr>
              <w:t xml:space="preserve"> </w:t>
            </w:r>
            <w:r>
              <w:t>do</w:t>
            </w:r>
            <w:r>
              <w:rPr>
                <w:spacing w:val="-11"/>
              </w:rPr>
              <w:t xml:space="preserve"> </w:t>
            </w:r>
            <w:r>
              <w:t>cateter</w:t>
            </w:r>
            <w:r>
              <w:rPr>
                <w:spacing w:val="-13"/>
              </w:rPr>
              <w:t xml:space="preserve"> </w:t>
            </w:r>
            <w:r>
              <w:t>160cm.</w:t>
            </w:r>
            <w:r>
              <w:rPr>
                <w:spacing w:val="-12"/>
              </w:rPr>
              <w:t xml:space="preserve"> </w:t>
            </w:r>
            <w:r>
              <w:t>Eletrodo comprimento de 40mm- largura de 13 mm.</w:t>
            </w:r>
          </w:p>
          <w:p w14:paraId="4FDFF20C" w14:textId="77777777" w:rsidR="000137F0" w:rsidRDefault="00550A36">
            <w:pPr>
              <w:pStyle w:val="TableParagraph"/>
              <w:ind w:left="106"/>
              <w:jc w:val="both"/>
              <w:rPr>
                <w:b/>
              </w:rPr>
            </w:pPr>
            <w:r>
              <w:rPr>
                <w:b/>
              </w:rPr>
              <w:t>Descritivo</w:t>
            </w:r>
            <w:r>
              <w:rPr>
                <w:b/>
                <w:spacing w:val="-9"/>
              </w:rPr>
              <w:t xml:space="preserve"> </w:t>
            </w:r>
            <w:r>
              <w:rPr>
                <w:b/>
              </w:rPr>
              <w:t>complementar:</w:t>
            </w:r>
            <w:r>
              <w:rPr>
                <w:b/>
                <w:spacing w:val="-8"/>
              </w:rPr>
              <w:t xml:space="preserve"> </w:t>
            </w:r>
            <w:r>
              <w:rPr>
                <w:b/>
              </w:rPr>
              <w:t>tratamento</w:t>
            </w:r>
            <w:r>
              <w:rPr>
                <w:b/>
                <w:spacing w:val="-7"/>
              </w:rPr>
              <w:t xml:space="preserve"> </w:t>
            </w:r>
            <w:r>
              <w:rPr>
                <w:b/>
              </w:rPr>
              <w:t>de</w:t>
            </w:r>
            <w:r>
              <w:rPr>
                <w:b/>
                <w:spacing w:val="-8"/>
              </w:rPr>
              <w:t xml:space="preserve"> </w:t>
            </w:r>
            <w:r>
              <w:rPr>
                <w:b/>
              </w:rPr>
              <w:t>BARRET</w:t>
            </w:r>
            <w:r>
              <w:rPr>
                <w:b/>
                <w:spacing w:val="-6"/>
              </w:rPr>
              <w:t xml:space="preserve"> </w:t>
            </w:r>
            <w:r>
              <w:rPr>
                <w:b/>
                <w:spacing w:val="-2"/>
              </w:rPr>
              <w:t>maiores</w:t>
            </w:r>
          </w:p>
        </w:tc>
        <w:tc>
          <w:tcPr>
            <w:tcW w:w="1702" w:type="dxa"/>
          </w:tcPr>
          <w:p w14:paraId="5D558449" w14:textId="77777777" w:rsidR="000137F0" w:rsidRDefault="000137F0">
            <w:pPr>
              <w:pStyle w:val="TableParagraph"/>
              <w:rPr>
                <w:b/>
                <w:sz w:val="32"/>
              </w:rPr>
            </w:pPr>
          </w:p>
          <w:p w14:paraId="34C0BAC3" w14:textId="77777777" w:rsidR="000137F0" w:rsidRDefault="000137F0">
            <w:pPr>
              <w:pStyle w:val="TableParagraph"/>
              <w:rPr>
                <w:b/>
                <w:sz w:val="32"/>
              </w:rPr>
            </w:pPr>
          </w:p>
          <w:p w14:paraId="60C9A74D" w14:textId="77777777" w:rsidR="000137F0" w:rsidRDefault="000137F0">
            <w:pPr>
              <w:pStyle w:val="TableParagraph"/>
              <w:rPr>
                <w:b/>
                <w:sz w:val="32"/>
              </w:rPr>
            </w:pPr>
          </w:p>
          <w:p w14:paraId="3324145C" w14:textId="77777777" w:rsidR="000137F0" w:rsidRDefault="000137F0">
            <w:pPr>
              <w:pStyle w:val="TableParagraph"/>
              <w:spacing w:before="14"/>
              <w:rPr>
                <w:b/>
                <w:sz w:val="32"/>
              </w:rPr>
            </w:pPr>
          </w:p>
          <w:p w14:paraId="0A2DC9AB" w14:textId="77777777" w:rsidR="000137F0" w:rsidRDefault="00550A36">
            <w:pPr>
              <w:pStyle w:val="TableParagraph"/>
              <w:ind w:right="56"/>
              <w:jc w:val="center"/>
              <w:rPr>
                <w:b/>
                <w:sz w:val="32"/>
              </w:rPr>
            </w:pPr>
            <w:r>
              <w:rPr>
                <w:b/>
                <w:spacing w:val="-5"/>
                <w:sz w:val="32"/>
              </w:rPr>
              <w:t>SIM</w:t>
            </w:r>
          </w:p>
        </w:tc>
        <w:tc>
          <w:tcPr>
            <w:tcW w:w="1699" w:type="dxa"/>
          </w:tcPr>
          <w:p w14:paraId="199E5A19" w14:textId="77777777" w:rsidR="000137F0" w:rsidRDefault="000137F0">
            <w:pPr>
              <w:pStyle w:val="TableParagraph"/>
              <w:rPr>
                <w:b/>
                <w:sz w:val="32"/>
              </w:rPr>
            </w:pPr>
          </w:p>
          <w:p w14:paraId="6AF334AA" w14:textId="77777777" w:rsidR="000137F0" w:rsidRDefault="000137F0">
            <w:pPr>
              <w:pStyle w:val="TableParagraph"/>
              <w:rPr>
                <w:b/>
                <w:sz w:val="32"/>
              </w:rPr>
            </w:pPr>
          </w:p>
          <w:p w14:paraId="0F3857D2" w14:textId="77777777" w:rsidR="000137F0" w:rsidRDefault="000137F0">
            <w:pPr>
              <w:pStyle w:val="TableParagraph"/>
              <w:rPr>
                <w:b/>
                <w:sz w:val="32"/>
              </w:rPr>
            </w:pPr>
          </w:p>
          <w:p w14:paraId="7F8DC2B7" w14:textId="77777777" w:rsidR="000137F0" w:rsidRDefault="000137F0">
            <w:pPr>
              <w:pStyle w:val="TableParagraph"/>
              <w:spacing w:before="14"/>
              <w:rPr>
                <w:b/>
                <w:sz w:val="32"/>
              </w:rPr>
            </w:pPr>
          </w:p>
          <w:p w14:paraId="7C73E5DB" w14:textId="77777777" w:rsidR="000137F0" w:rsidRDefault="00550A36">
            <w:pPr>
              <w:pStyle w:val="TableParagraph"/>
              <w:ind w:left="2" w:right="53"/>
              <w:jc w:val="center"/>
              <w:rPr>
                <w:b/>
                <w:sz w:val="32"/>
              </w:rPr>
            </w:pPr>
            <w:r>
              <w:rPr>
                <w:b/>
                <w:spacing w:val="-5"/>
                <w:sz w:val="32"/>
              </w:rPr>
              <w:t>NÃO</w:t>
            </w:r>
          </w:p>
        </w:tc>
        <w:tc>
          <w:tcPr>
            <w:tcW w:w="1702" w:type="dxa"/>
          </w:tcPr>
          <w:p w14:paraId="0545FAAC" w14:textId="77777777" w:rsidR="000137F0" w:rsidRDefault="000137F0">
            <w:pPr>
              <w:pStyle w:val="TableParagraph"/>
              <w:rPr>
                <w:b/>
                <w:sz w:val="32"/>
              </w:rPr>
            </w:pPr>
          </w:p>
          <w:p w14:paraId="68AE528D" w14:textId="77777777" w:rsidR="000137F0" w:rsidRDefault="000137F0">
            <w:pPr>
              <w:pStyle w:val="TableParagraph"/>
              <w:rPr>
                <w:b/>
                <w:sz w:val="32"/>
              </w:rPr>
            </w:pPr>
          </w:p>
          <w:p w14:paraId="02A1E2AA" w14:textId="77777777" w:rsidR="000137F0" w:rsidRDefault="000137F0">
            <w:pPr>
              <w:pStyle w:val="TableParagraph"/>
              <w:rPr>
                <w:b/>
                <w:sz w:val="32"/>
              </w:rPr>
            </w:pPr>
          </w:p>
          <w:p w14:paraId="17813567" w14:textId="77777777" w:rsidR="000137F0" w:rsidRDefault="000137F0">
            <w:pPr>
              <w:pStyle w:val="TableParagraph"/>
              <w:spacing w:before="14"/>
              <w:rPr>
                <w:b/>
                <w:sz w:val="32"/>
              </w:rPr>
            </w:pPr>
          </w:p>
          <w:p w14:paraId="52EA7940" w14:textId="77777777" w:rsidR="000137F0" w:rsidRDefault="00550A36">
            <w:pPr>
              <w:pStyle w:val="TableParagraph"/>
              <w:ind w:left="8" w:right="56"/>
              <w:jc w:val="center"/>
              <w:rPr>
                <w:b/>
                <w:sz w:val="32"/>
              </w:rPr>
            </w:pPr>
            <w:r>
              <w:rPr>
                <w:b/>
                <w:spacing w:val="-5"/>
                <w:sz w:val="32"/>
              </w:rPr>
              <w:t>NÃO</w:t>
            </w:r>
          </w:p>
        </w:tc>
      </w:tr>
      <w:tr w:rsidR="000137F0" w14:paraId="3E4FAE5F" w14:textId="77777777">
        <w:trPr>
          <w:trHeight w:val="806"/>
        </w:trPr>
        <w:tc>
          <w:tcPr>
            <w:tcW w:w="1131" w:type="dxa"/>
          </w:tcPr>
          <w:p w14:paraId="444E67D0" w14:textId="77777777" w:rsidR="000137F0" w:rsidRDefault="000137F0">
            <w:pPr>
              <w:pStyle w:val="TableParagraph"/>
              <w:rPr>
                <w:rFonts w:ascii="Times New Roman"/>
              </w:rPr>
            </w:pPr>
          </w:p>
        </w:tc>
        <w:tc>
          <w:tcPr>
            <w:tcW w:w="1133" w:type="dxa"/>
          </w:tcPr>
          <w:p w14:paraId="0EF15D4C" w14:textId="77777777" w:rsidR="000137F0" w:rsidRDefault="00550A36">
            <w:pPr>
              <w:pStyle w:val="TableParagraph"/>
              <w:spacing w:before="133"/>
              <w:ind w:left="230" w:hanging="82"/>
            </w:pPr>
            <w:r>
              <w:rPr>
                <w:spacing w:val="-2"/>
              </w:rPr>
              <w:t>PROVPPS 024217</w:t>
            </w:r>
          </w:p>
        </w:tc>
        <w:tc>
          <w:tcPr>
            <w:tcW w:w="1419" w:type="dxa"/>
          </w:tcPr>
          <w:p w14:paraId="5C94F211" w14:textId="77777777" w:rsidR="000137F0" w:rsidRDefault="00550A36">
            <w:pPr>
              <w:pStyle w:val="TableParagraph"/>
              <w:spacing w:before="268"/>
              <w:ind w:left="79" w:right="70"/>
              <w:jc w:val="center"/>
            </w:pPr>
            <w:r>
              <w:rPr>
                <w:spacing w:val="-2"/>
              </w:rPr>
              <w:t>434103</w:t>
            </w:r>
          </w:p>
        </w:tc>
        <w:tc>
          <w:tcPr>
            <w:tcW w:w="1278" w:type="dxa"/>
          </w:tcPr>
          <w:p w14:paraId="59175EA0" w14:textId="77777777" w:rsidR="000137F0" w:rsidRDefault="00550A36">
            <w:pPr>
              <w:pStyle w:val="TableParagraph"/>
              <w:spacing w:before="268"/>
              <w:ind w:left="162" w:right="159"/>
              <w:jc w:val="center"/>
            </w:pPr>
            <w:r>
              <w:rPr>
                <w:spacing w:val="-2"/>
              </w:rPr>
              <w:t>unidade</w:t>
            </w:r>
          </w:p>
        </w:tc>
        <w:tc>
          <w:tcPr>
            <w:tcW w:w="5811" w:type="dxa"/>
          </w:tcPr>
          <w:p w14:paraId="709601E7" w14:textId="77777777" w:rsidR="000137F0" w:rsidRDefault="00550A36">
            <w:pPr>
              <w:pStyle w:val="TableParagraph"/>
              <w:spacing w:line="268" w:lineRule="exact"/>
              <w:ind w:left="106"/>
            </w:pPr>
            <w:r>
              <w:t>Pó</w:t>
            </w:r>
            <w:r>
              <w:rPr>
                <w:spacing w:val="13"/>
              </w:rPr>
              <w:t xml:space="preserve"> </w:t>
            </w:r>
            <w:r>
              <w:t>mineral</w:t>
            </w:r>
            <w:r>
              <w:rPr>
                <w:spacing w:val="14"/>
              </w:rPr>
              <w:t xml:space="preserve"> </w:t>
            </w:r>
            <w:r>
              <w:t>para</w:t>
            </w:r>
            <w:r>
              <w:rPr>
                <w:spacing w:val="15"/>
              </w:rPr>
              <w:t xml:space="preserve"> </w:t>
            </w:r>
            <w:r>
              <w:t>hemostasia</w:t>
            </w:r>
            <w:r>
              <w:rPr>
                <w:spacing w:val="14"/>
              </w:rPr>
              <w:t xml:space="preserve"> </w:t>
            </w:r>
            <w:r>
              <w:t>endoscópica</w:t>
            </w:r>
            <w:r>
              <w:rPr>
                <w:spacing w:val="12"/>
              </w:rPr>
              <w:t xml:space="preserve"> </w:t>
            </w:r>
            <w:r>
              <w:t>em</w:t>
            </w:r>
            <w:r>
              <w:rPr>
                <w:spacing w:val="16"/>
              </w:rPr>
              <w:t xml:space="preserve"> </w:t>
            </w:r>
            <w:r>
              <w:t>hemorragia</w:t>
            </w:r>
            <w:r>
              <w:rPr>
                <w:spacing w:val="15"/>
              </w:rPr>
              <w:t xml:space="preserve"> </w:t>
            </w:r>
            <w:r>
              <w:rPr>
                <w:spacing w:val="-4"/>
              </w:rPr>
              <w:t>alta</w:t>
            </w:r>
          </w:p>
          <w:p w14:paraId="45D3FCB2" w14:textId="77777777" w:rsidR="000137F0" w:rsidRDefault="00550A36">
            <w:pPr>
              <w:pStyle w:val="TableParagraph"/>
              <w:spacing w:line="270" w:lineRule="atLeast"/>
              <w:ind w:left="106"/>
            </w:pPr>
            <w:r>
              <w:t>não</w:t>
            </w:r>
            <w:r>
              <w:rPr>
                <w:spacing w:val="-13"/>
              </w:rPr>
              <w:t xml:space="preserve"> </w:t>
            </w:r>
            <w:r>
              <w:t>varicosa.</w:t>
            </w:r>
            <w:r>
              <w:rPr>
                <w:spacing w:val="-12"/>
              </w:rPr>
              <w:t xml:space="preserve"> </w:t>
            </w:r>
            <w:r>
              <w:t>Contém</w:t>
            </w:r>
            <w:r>
              <w:rPr>
                <w:spacing w:val="-13"/>
              </w:rPr>
              <w:t xml:space="preserve"> </w:t>
            </w:r>
            <w:r>
              <w:t>2</w:t>
            </w:r>
            <w:r>
              <w:rPr>
                <w:spacing w:val="-12"/>
              </w:rPr>
              <w:t xml:space="preserve"> </w:t>
            </w:r>
            <w:r>
              <w:t>unidades</w:t>
            </w:r>
            <w:r>
              <w:rPr>
                <w:spacing w:val="-13"/>
              </w:rPr>
              <w:t xml:space="preserve"> </w:t>
            </w:r>
            <w:r>
              <w:t>de</w:t>
            </w:r>
            <w:r>
              <w:rPr>
                <w:spacing w:val="-12"/>
              </w:rPr>
              <w:t xml:space="preserve"> </w:t>
            </w:r>
            <w:r>
              <w:t>cateter</w:t>
            </w:r>
            <w:r>
              <w:rPr>
                <w:spacing w:val="-13"/>
              </w:rPr>
              <w:t xml:space="preserve"> </w:t>
            </w:r>
            <w:r>
              <w:t>de</w:t>
            </w:r>
            <w:r>
              <w:rPr>
                <w:spacing w:val="-12"/>
              </w:rPr>
              <w:t xml:space="preserve"> </w:t>
            </w:r>
            <w:r>
              <w:t>7</w:t>
            </w:r>
            <w:r>
              <w:rPr>
                <w:spacing w:val="-12"/>
              </w:rPr>
              <w:t xml:space="preserve"> </w:t>
            </w:r>
            <w:r>
              <w:t>fr</w:t>
            </w:r>
            <w:r>
              <w:rPr>
                <w:spacing w:val="-13"/>
              </w:rPr>
              <w:t xml:space="preserve"> </w:t>
            </w:r>
            <w:r>
              <w:t>de</w:t>
            </w:r>
            <w:r>
              <w:rPr>
                <w:spacing w:val="-12"/>
              </w:rPr>
              <w:t xml:space="preserve"> </w:t>
            </w:r>
            <w:r>
              <w:t>diâmetro com 220 cm de comprimento. Canal mínimo de 2,8 mm.</w:t>
            </w:r>
          </w:p>
        </w:tc>
        <w:tc>
          <w:tcPr>
            <w:tcW w:w="1702" w:type="dxa"/>
          </w:tcPr>
          <w:p w14:paraId="70920337" w14:textId="77777777" w:rsidR="000137F0" w:rsidRDefault="000137F0">
            <w:pPr>
              <w:pStyle w:val="TableParagraph"/>
              <w:spacing w:before="3"/>
              <w:rPr>
                <w:b/>
                <w:sz w:val="32"/>
              </w:rPr>
            </w:pPr>
          </w:p>
          <w:p w14:paraId="2C924AEB" w14:textId="77777777" w:rsidR="000137F0" w:rsidRDefault="00550A36">
            <w:pPr>
              <w:pStyle w:val="TableParagraph"/>
              <w:ind w:right="56"/>
              <w:jc w:val="center"/>
              <w:rPr>
                <w:b/>
                <w:sz w:val="32"/>
              </w:rPr>
            </w:pPr>
            <w:r>
              <w:rPr>
                <w:b/>
                <w:spacing w:val="-5"/>
                <w:sz w:val="32"/>
              </w:rPr>
              <w:t>SIM</w:t>
            </w:r>
          </w:p>
        </w:tc>
        <w:tc>
          <w:tcPr>
            <w:tcW w:w="1699" w:type="dxa"/>
          </w:tcPr>
          <w:p w14:paraId="0350EF9E" w14:textId="77777777" w:rsidR="000137F0" w:rsidRDefault="000137F0">
            <w:pPr>
              <w:pStyle w:val="TableParagraph"/>
              <w:spacing w:before="3"/>
              <w:rPr>
                <w:b/>
                <w:sz w:val="32"/>
              </w:rPr>
            </w:pPr>
          </w:p>
          <w:p w14:paraId="5305367F" w14:textId="77777777" w:rsidR="000137F0" w:rsidRDefault="00550A36">
            <w:pPr>
              <w:pStyle w:val="TableParagraph"/>
              <w:ind w:left="2" w:right="53"/>
              <w:jc w:val="center"/>
              <w:rPr>
                <w:b/>
                <w:sz w:val="32"/>
              </w:rPr>
            </w:pPr>
            <w:r>
              <w:rPr>
                <w:b/>
                <w:spacing w:val="-5"/>
                <w:sz w:val="32"/>
              </w:rPr>
              <w:t>NÃO</w:t>
            </w:r>
          </w:p>
        </w:tc>
        <w:tc>
          <w:tcPr>
            <w:tcW w:w="1702" w:type="dxa"/>
          </w:tcPr>
          <w:p w14:paraId="0A088587" w14:textId="77777777" w:rsidR="000137F0" w:rsidRDefault="000137F0">
            <w:pPr>
              <w:pStyle w:val="TableParagraph"/>
              <w:spacing w:before="3"/>
              <w:rPr>
                <w:b/>
                <w:sz w:val="32"/>
              </w:rPr>
            </w:pPr>
          </w:p>
          <w:p w14:paraId="03F738EE" w14:textId="77777777" w:rsidR="000137F0" w:rsidRDefault="00550A36">
            <w:pPr>
              <w:pStyle w:val="TableParagraph"/>
              <w:ind w:left="8" w:right="56"/>
              <w:jc w:val="center"/>
              <w:rPr>
                <w:b/>
                <w:sz w:val="32"/>
              </w:rPr>
            </w:pPr>
            <w:r>
              <w:rPr>
                <w:b/>
                <w:spacing w:val="-5"/>
                <w:sz w:val="32"/>
              </w:rPr>
              <w:t>NÃO</w:t>
            </w:r>
          </w:p>
        </w:tc>
      </w:tr>
    </w:tbl>
    <w:p w14:paraId="11E136ED" w14:textId="77777777" w:rsidR="000137F0" w:rsidRDefault="000137F0">
      <w:pPr>
        <w:pStyle w:val="TableParagraph"/>
        <w:jc w:val="center"/>
        <w:rPr>
          <w:b/>
          <w:sz w:val="32"/>
        </w:rPr>
        <w:sectPr w:rsidR="000137F0">
          <w:type w:val="continuous"/>
          <w:pgSz w:w="16840" w:h="11910" w:orient="landscape"/>
          <w:pgMar w:top="540" w:right="141" w:bottom="1420" w:left="566" w:header="0" w:footer="1203"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0137F0" w14:paraId="34459CA8" w14:textId="77777777">
        <w:trPr>
          <w:trHeight w:val="458"/>
        </w:trPr>
        <w:tc>
          <w:tcPr>
            <w:tcW w:w="1131" w:type="dxa"/>
          </w:tcPr>
          <w:p w14:paraId="0804CF5C" w14:textId="77777777" w:rsidR="000137F0" w:rsidRDefault="000137F0">
            <w:pPr>
              <w:pStyle w:val="TableParagraph"/>
              <w:rPr>
                <w:rFonts w:ascii="Times New Roman"/>
              </w:rPr>
            </w:pPr>
          </w:p>
        </w:tc>
        <w:tc>
          <w:tcPr>
            <w:tcW w:w="1133" w:type="dxa"/>
          </w:tcPr>
          <w:p w14:paraId="3B93A4CF" w14:textId="77777777" w:rsidR="000137F0" w:rsidRDefault="000137F0">
            <w:pPr>
              <w:pStyle w:val="TableParagraph"/>
              <w:rPr>
                <w:rFonts w:ascii="Times New Roman"/>
              </w:rPr>
            </w:pPr>
          </w:p>
        </w:tc>
        <w:tc>
          <w:tcPr>
            <w:tcW w:w="1419" w:type="dxa"/>
          </w:tcPr>
          <w:p w14:paraId="2A266F5E" w14:textId="77777777" w:rsidR="000137F0" w:rsidRDefault="000137F0">
            <w:pPr>
              <w:pStyle w:val="TableParagraph"/>
              <w:rPr>
                <w:rFonts w:ascii="Times New Roman"/>
              </w:rPr>
            </w:pPr>
          </w:p>
        </w:tc>
        <w:tc>
          <w:tcPr>
            <w:tcW w:w="1278" w:type="dxa"/>
          </w:tcPr>
          <w:p w14:paraId="1F8B3EA5" w14:textId="77777777" w:rsidR="000137F0" w:rsidRDefault="000137F0">
            <w:pPr>
              <w:pStyle w:val="TableParagraph"/>
              <w:rPr>
                <w:rFonts w:ascii="Times New Roman"/>
              </w:rPr>
            </w:pPr>
          </w:p>
        </w:tc>
        <w:tc>
          <w:tcPr>
            <w:tcW w:w="5811" w:type="dxa"/>
          </w:tcPr>
          <w:p w14:paraId="3BEEFD15" w14:textId="77777777" w:rsidR="000137F0" w:rsidRDefault="000137F0">
            <w:pPr>
              <w:pStyle w:val="TableParagraph"/>
              <w:rPr>
                <w:rFonts w:ascii="Times New Roman"/>
              </w:rPr>
            </w:pPr>
          </w:p>
        </w:tc>
        <w:tc>
          <w:tcPr>
            <w:tcW w:w="1702" w:type="dxa"/>
          </w:tcPr>
          <w:p w14:paraId="5A6FF0DC" w14:textId="77777777" w:rsidR="000137F0" w:rsidRDefault="000137F0">
            <w:pPr>
              <w:pStyle w:val="TableParagraph"/>
              <w:rPr>
                <w:rFonts w:ascii="Times New Roman"/>
              </w:rPr>
            </w:pPr>
          </w:p>
        </w:tc>
        <w:tc>
          <w:tcPr>
            <w:tcW w:w="1699" w:type="dxa"/>
          </w:tcPr>
          <w:p w14:paraId="137806C9" w14:textId="77777777" w:rsidR="000137F0" w:rsidRDefault="000137F0">
            <w:pPr>
              <w:pStyle w:val="TableParagraph"/>
              <w:rPr>
                <w:rFonts w:ascii="Times New Roman"/>
              </w:rPr>
            </w:pPr>
          </w:p>
        </w:tc>
        <w:tc>
          <w:tcPr>
            <w:tcW w:w="1702" w:type="dxa"/>
          </w:tcPr>
          <w:p w14:paraId="7EA8FED8" w14:textId="77777777" w:rsidR="000137F0" w:rsidRDefault="000137F0">
            <w:pPr>
              <w:pStyle w:val="TableParagraph"/>
              <w:rPr>
                <w:rFonts w:ascii="Times New Roman"/>
              </w:rPr>
            </w:pPr>
          </w:p>
        </w:tc>
      </w:tr>
      <w:tr w:rsidR="000137F0" w14:paraId="6C57598C" w14:textId="77777777">
        <w:trPr>
          <w:trHeight w:val="1879"/>
        </w:trPr>
        <w:tc>
          <w:tcPr>
            <w:tcW w:w="1131" w:type="dxa"/>
          </w:tcPr>
          <w:p w14:paraId="6D9799FE" w14:textId="77777777" w:rsidR="000137F0" w:rsidRDefault="000137F0">
            <w:pPr>
              <w:pStyle w:val="TableParagraph"/>
              <w:rPr>
                <w:rFonts w:ascii="Times New Roman"/>
              </w:rPr>
            </w:pPr>
          </w:p>
        </w:tc>
        <w:tc>
          <w:tcPr>
            <w:tcW w:w="1133" w:type="dxa"/>
          </w:tcPr>
          <w:p w14:paraId="6BFB919E" w14:textId="77777777" w:rsidR="000137F0" w:rsidRDefault="000137F0">
            <w:pPr>
              <w:pStyle w:val="TableParagraph"/>
              <w:rPr>
                <w:b/>
              </w:rPr>
            </w:pPr>
          </w:p>
          <w:p w14:paraId="2D0E4D6A" w14:textId="77777777" w:rsidR="000137F0" w:rsidRDefault="000137F0">
            <w:pPr>
              <w:pStyle w:val="TableParagraph"/>
              <w:spacing w:before="266"/>
              <w:rPr>
                <w:b/>
              </w:rPr>
            </w:pPr>
          </w:p>
          <w:p w14:paraId="18BCAE75" w14:textId="77777777" w:rsidR="000137F0" w:rsidRDefault="00550A36">
            <w:pPr>
              <w:pStyle w:val="TableParagraph"/>
              <w:ind w:left="26" w:right="18"/>
              <w:jc w:val="center"/>
            </w:pPr>
            <w:r>
              <w:rPr>
                <w:spacing w:val="-2"/>
              </w:rPr>
              <w:t>EBS06798</w:t>
            </w:r>
          </w:p>
        </w:tc>
        <w:tc>
          <w:tcPr>
            <w:tcW w:w="1419" w:type="dxa"/>
          </w:tcPr>
          <w:p w14:paraId="197D74E8" w14:textId="77777777" w:rsidR="000137F0" w:rsidRDefault="000137F0">
            <w:pPr>
              <w:pStyle w:val="TableParagraph"/>
              <w:rPr>
                <w:b/>
              </w:rPr>
            </w:pPr>
          </w:p>
          <w:p w14:paraId="7CFA96CF" w14:textId="77777777" w:rsidR="000137F0" w:rsidRDefault="000137F0">
            <w:pPr>
              <w:pStyle w:val="TableParagraph"/>
              <w:spacing w:before="266"/>
              <w:rPr>
                <w:b/>
              </w:rPr>
            </w:pPr>
          </w:p>
          <w:p w14:paraId="34787BAF" w14:textId="77777777" w:rsidR="000137F0" w:rsidRDefault="00550A36">
            <w:pPr>
              <w:pStyle w:val="TableParagraph"/>
              <w:ind w:left="79" w:right="70"/>
              <w:jc w:val="center"/>
            </w:pPr>
            <w:r>
              <w:rPr>
                <w:spacing w:val="-2"/>
              </w:rPr>
              <w:t>477448</w:t>
            </w:r>
          </w:p>
        </w:tc>
        <w:tc>
          <w:tcPr>
            <w:tcW w:w="1278" w:type="dxa"/>
          </w:tcPr>
          <w:p w14:paraId="0D2DC56A" w14:textId="77777777" w:rsidR="000137F0" w:rsidRDefault="000137F0">
            <w:pPr>
              <w:pStyle w:val="TableParagraph"/>
              <w:rPr>
                <w:b/>
              </w:rPr>
            </w:pPr>
          </w:p>
          <w:p w14:paraId="2FFB2902" w14:textId="77777777" w:rsidR="000137F0" w:rsidRDefault="000137F0">
            <w:pPr>
              <w:pStyle w:val="TableParagraph"/>
              <w:spacing w:before="266"/>
              <w:rPr>
                <w:b/>
              </w:rPr>
            </w:pPr>
          </w:p>
          <w:p w14:paraId="5160FFBA" w14:textId="77777777" w:rsidR="000137F0" w:rsidRDefault="00550A36">
            <w:pPr>
              <w:pStyle w:val="TableParagraph"/>
              <w:ind w:left="162" w:right="159"/>
              <w:jc w:val="center"/>
            </w:pPr>
            <w:r>
              <w:rPr>
                <w:spacing w:val="-2"/>
              </w:rPr>
              <w:t>unidade</w:t>
            </w:r>
          </w:p>
        </w:tc>
        <w:tc>
          <w:tcPr>
            <w:tcW w:w="5811" w:type="dxa"/>
          </w:tcPr>
          <w:p w14:paraId="113F5FC9" w14:textId="77777777" w:rsidR="000137F0" w:rsidRDefault="00550A36">
            <w:pPr>
              <w:pStyle w:val="TableParagraph"/>
              <w:ind w:left="106" w:right="97"/>
              <w:jc w:val="both"/>
            </w:pPr>
            <w:r>
              <w:t>Clipe endoscópico de uso único, em nitinol, super elástico, radiopaco</w:t>
            </w:r>
            <w:r>
              <w:rPr>
                <w:spacing w:val="-7"/>
              </w:rPr>
              <w:t xml:space="preserve"> </w:t>
            </w:r>
            <w:r>
              <w:t>e</w:t>
            </w:r>
            <w:r>
              <w:rPr>
                <w:spacing w:val="-5"/>
              </w:rPr>
              <w:t xml:space="preserve"> </w:t>
            </w:r>
            <w:r>
              <w:t>pré-carregado</w:t>
            </w:r>
            <w:r>
              <w:rPr>
                <w:spacing w:val="-6"/>
              </w:rPr>
              <w:t xml:space="preserve"> </w:t>
            </w:r>
            <w:r>
              <w:t>dentro</w:t>
            </w:r>
            <w:r>
              <w:rPr>
                <w:spacing w:val="-5"/>
              </w:rPr>
              <w:t xml:space="preserve"> </w:t>
            </w:r>
            <w:r>
              <w:t>de</w:t>
            </w:r>
            <w:r>
              <w:rPr>
                <w:spacing w:val="-5"/>
              </w:rPr>
              <w:t xml:space="preserve"> </w:t>
            </w:r>
            <w:r>
              <w:t>um</w:t>
            </w:r>
            <w:r>
              <w:rPr>
                <w:spacing w:val="-4"/>
              </w:rPr>
              <w:t xml:space="preserve"> </w:t>
            </w:r>
            <w:r>
              <w:t>sistema</w:t>
            </w:r>
            <w:r>
              <w:rPr>
                <w:spacing w:val="-5"/>
              </w:rPr>
              <w:t xml:space="preserve"> </w:t>
            </w:r>
            <w:r>
              <w:t>de</w:t>
            </w:r>
            <w:r>
              <w:rPr>
                <w:spacing w:val="-7"/>
              </w:rPr>
              <w:t xml:space="preserve"> </w:t>
            </w:r>
            <w:r>
              <w:t>colocação mecânico. Comprimento: 162 cm; diâmetro da ponta do endoscópio</w:t>
            </w:r>
            <w:r>
              <w:rPr>
                <w:spacing w:val="-13"/>
              </w:rPr>
              <w:t xml:space="preserve"> </w:t>
            </w:r>
            <w:r>
              <w:t>9,5</w:t>
            </w:r>
            <w:r>
              <w:rPr>
                <w:spacing w:val="-12"/>
              </w:rPr>
              <w:t xml:space="preserve"> </w:t>
            </w:r>
            <w:r>
              <w:t>a</w:t>
            </w:r>
            <w:r>
              <w:rPr>
                <w:spacing w:val="-13"/>
              </w:rPr>
              <w:t xml:space="preserve"> </w:t>
            </w:r>
            <w:r>
              <w:t>11</w:t>
            </w:r>
            <w:r>
              <w:rPr>
                <w:spacing w:val="-12"/>
              </w:rPr>
              <w:t xml:space="preserve"> </w:t>
            </w:r>
            <w:r>
              <w:t>mm;</w:t>
            </w:r>
            <w:r>
              <w:rPr>
                <w:spacing w:val="-13"/>
              </w:rPr>
              <w:t xml:space="preserve"> </w:t>
            </w:r>
            <w:r>
              <w:t>profundidade</w:t>
            </w:r>
            <w:r>
              <w:rPr>
                <w:spacing w:val="-12"/>
              </w:rPr>
              <w:t xml:space="preserve"> </w:t>
            </w:r>
            <w:r>
              <w:t>da</w:t>
            </w:r>
            <w:r>
              <w:rPr>
                <w:spacing w:val="-13"/>
              </w:rPr>
              <w:t xml:space="preserve"> </w:t>
            </w:r>
            <w:r>
              <w:t>câmara</w:t>
            </w:r>
            <w:r>
              <w:rPr>
                <w:spacing w:val="-12"/>
              </w:rPr>
              <w:t xml:space="preserve"> </w:t>
            </w:r>
            <w:r>
              <w:t>de</w:t>
            </w:r>
            <w:r>
              <w:rPr>
                <w:spacing w:val="-12"/>
              </w:rPr>
              <w:t xml:space="preserve"> </w:t>
            </w:r>
            <w:r>
              <w:t>tecido</w:t>
            </w:r>
            <w:r>
              <w:rPr>
                <w:spacing w:val="-13"/>
              </w:rPr>
              <w:t xml:space="preserve"> </w:t>
            </w:r>
            <w:r>
              <w:t>1,0 cm;</w:t>
            </w:r>
            <w:r>
              <w:rPr>
                <w:spacing w:val="-13"/>
              </w:rPr>
              <w:t xml:space="preserve"> </w:t>
            </w:r>
            <w:r>
              <w:t>diâmetro</w:t>
            </w:r>
            <w:r>
              <w:rPr>
                <w:spacing w:val="-12"/>
              </w:rPr>
              <w:t xml:space="preserve"> </w:t>
            </w:r>
            <w:r>
              <w:t>da</w:t>
            </w:r>
            <w:r>
              <w:rPr>
                <w:spacing w:val="-13"/>
              </w:rPr>
              <w:t xml:space="preserve"> </w:t>
            </w:r>
            <w:r>
              <w:t>câmara</w:t>
            </w:r>
            <w:r>
              <w:rPr>
                <w:spacing w:val="-12"/>
              </w:rPr>
              <w:t xml:space="preserve"> </w:t>
            </w:r>
            <w:r>
              <w:t>de</w:t>
            </w:r>
            <w:r>
              <w:rPr>
                <w:spacing w:val="-13"/>
              </w:rPr>
              <w:t xml:space="preserve"> </w:t>
            </w:r>
            <w:r>
              <w:t>tecido</w:t>
            </w:r>
            <w:r>
              <w:rPr>
                <w:spacing w:val="-12"/>
              </w:rPr>
              <w:t xml:space="preserve"> </w:t>
            </w:r>
            <w:r>
              <w:t>1,1</w:t>
            </w:r>
            <w:r>
              <w:rPr>
                <w:spacing w:val="-13"/>
              </w:rPr>
              <w:t xml:space="preserve"> </w:t>
            </w:r>
            <w:r>
              <w:t>cm;</w:t>
            </w:r>
            <w:r>
              <w:rPr>
                <w:spacing w:val="-12"/>
              </w:rPr>
              <w:t xml:space="preserve"> </w:t>
            </w:r>
            <w:r>
              <w:t>diâmetro</w:t>
            </w:r>
            <w:r>
              <w:rPr>
                <w:spacing w:val="-12"/>
              </w:rPr>
              <w:t xml:space="preserve"> </w:t>
            </w:r>
            <w:r>
              <w:t>do</w:t>
            </w:r>
            <w:r>
              <w:rPr>
                <w:spacing w:val="-13"/>
              </w:rPr>
              <w:t xml:space="preserve"> </w:t>
            </w:r>
            <w:r>
              <w:t>exterior do alojamento 1,6 cm.</w:t>
            </w:r>
          </w:p>
        </w:tc>
        <w:tc>
          <w:tcPr>
            <w:tcW w:w="1702" w:type="dxa"/>
          </w:tcPr>
          <w:p w14:paraId="474A53FF" w14:textId="77777777" w:rsidR="000137F0" w:rsidRDefault="000137F0">
            <w:pPr>
              <w:pStyle w:val="TableParagraph"/>
              <w:rPr>
                <w:b/>
                <w:sz w:val="32"/>
              </w:rPr>
            </w:pPr>
          </w:p>
          <w:p w14:paraId="09853D66" w14:textId="77777777" w:rsidR="000137F0" w:rsidRDefault="000137F0">
            <w:pPr>
              <w:pStyle w:val="TableParagraph"/>
              <w:spacing w:before="6"/>
              <w:rPr>
                <w:b/>
                <w:sz w:val="32"/>
              </w:rPr>
            </w:pPr>
          </w:p>
          <w:p w14:paraId="57912AC6" w14:textId="77777777" w:rsidR="000137F0" w:rsidRDefault="00550A36">
            <w:pPr>
              <w:pStyle w:val="TableParagraph"/>
              <w:ind w:right="56"/>
              <w:jc w:val="center"/>
              <w:rPr>
                <w:b/>
                <w:sz w:val="32"/>
              </w:rPr>
            </w:pPr>
            <w:r>
              <w:rPr>
                <w:b/>
                <w:spacing w:val="-5"/>
                <w:sz w:val="32"/>
              </w:rPr>
              <w:t>SIM</w:t>
            </w:r>
          </w:p>
        </w:tc>
        <w:tc>
          <w:tcPr>
            <w:tcW w:w="1699" w:type="dxa"/>
          </w:tcPr>
          <w:p w14:paraId="7722DB06" w14:textId="77777777" w:rsidR="000137F0" w:rsidRDefault="000137F0">
            <w:pPr>
              <w:pStyle w:val="TableParagraph"/>
              <w:rPr>
                <w:b/>
                <w:sz w:val="32"/>
              </w:rPr>
            </w:pPr>
          </w:p>
          <w:p w14:paraId="0F396101" w14:textId="77777777" w:rsidR="000137F0" w:rsidRDefault="000137F0">
            <w:pPr>
              <w:pStyle w:val="TableParagraph"/>
              <w:spacing w:before="6"/>
              <w:rPr>
                <w:b/>
                <w:sz w:val="32"/>
              </w:rPr>
            </w:pPr>
          </w:p>
          <w:p w14:paraId="274B2587" w14:textId="77777777" w:rsidR="000137F0" w:rsidRDefault="00550A36">
            <w:pPr>
              <w:pStyle w:val="TableParagraph"/>
              <w:ind w:left="2" w:right="53"/>
              <w:jc w:val="center"/>
              <w:rPr>
                <w:b/>
                <w:sz w:val="32"/>
              </w:rPr>
            </w:pPr>
            <w:r>
              <w:rPr>
                <w:b/>
                <w:spacing w:val="-5"/>
                <w:sz w:val="32"/>
              </w:rPr>
              <w:t>NÃO</w:t>
            </w:r>
          </w:p>
        </w:tc>
        <w:tc>
          <w:tcPr>
            <w:tcW w:w="1702" w:type="dxa"/>
          </w:tcPr>
          <w:p w14:paraId="08EB6E6F" w14:textId="77777777" w:rsidR="000137F0" w:rsidRDefault="000137F0">
            <w:pPr>
              <w:pStyle w:val="TableParagraph"/>
              <w:rPr>
                <w:b/>
                <w:sz w:val="32"/>
              </w:rPr>
            </w:pPr>
          </w:p>
          <w:p w14:paraId="4AF84941" w14:textId="77777777" w:rsidR="000137F0" w:rsidRDefault="000137F0">
            <w:pPr>
              <w:pStyle w:val="TableParagraph"/>
              <w:spacing w:before="6"/>
              <w:rPr>
                <w:b/>
                <w:sz w:val="32"/>
              </w:rPr>
            </w:pPr>
          </w:p>
          <w:p w14:paraId="321F0D8B" w14:textId="77777777" w:rsidR="000137F0" w:rsidRDefault="00550A36">
            <w:pPr>
              <w:pStyle w:val="TableParagraph"/>
              <w:ind w:left="8" w:right="56"/>
              <w:jc w:val="center"/>
              <w:rPr>
                <w:b/>
                <w:sz w:val="32"/>
              </w:rPr>
            </w:pPr>
            <w:r>
              <w:rPr>
                <w:b/>
                <w:spacing w:val="-5"/>
                <w:sz w:val="32"/>
              </w:rPr>
              <w:t>NÃO</w:t>
            </w:r>
          </w:p>
        </w:tc>
      </w:tr>
      <w:tr w:rsidR="000137F0" w14:paraId="50079519" w14:textId="77777777">
        <w:trPr>
          <w:trHeight w:val="1881"/>
        </w:trPr>
        <w:tc>
          <w:tcPr>
            <w:tcW w:w="1131" w:type="dxa"/>
          </w:tcPr>
          <w:p w14:paraId="6E1337B5" w14:textId="77777777" w:rsidR="000137F0" w:rsidRDefault="000137F0">
            <w:pPr>
              <w:pStyle w:val="TableParagraph"/>
              <w:rPr>
                <w:rFonts w:ascii="Times New Roman"/>
              </w:rPr>
            </w:pPr>
          </w:p>
        </w:tc>
        <w:tc>
          <w:tcPr>
            <w:tcW w:w="1133" w:type="dxa"/>
          </w:tcPr>
          <w:p w14:paraId="724D11AA" w14:textId="77777777" w:rsidR="000137F0" w:rsidRDefault="000137F0">
            <w:pPr>
              <w:pStyle w:val="TableParagraph"/>
              <w:rPr>
                <w:b/>
              </w:rPr>
            </w:pPr>
          </w:p>
          <w:p w14:paraId="11AB8ACA" w14:textId="77777777" w:rsidR="000137F0" w:rsidRDefault="000137F0">
            <w:pPr>
              <w:pStyle w:val="TableParagraph"/>
              <w:rPr>
                <w:b/>
              </w:rPr>
            </w:pPr>
          </w:p>
          <w:p w14:paraId="7CF82DBD" w14:textId="77777777" w:rsidR="000137F0" w:rsidRDefault="000137F0">
            <w:pPr>
              <w:pStyle w:val="TableParagraph"/>
              <w:rPr>
                <w:b/>
              </w:rPr>
            </w:pPr>
          </w:p>
          <w:p w14:paraId="57FF9B01" w14:textId="77777777" w:rsidR="000137F0" w:rsidRDefault="00550A36">
            <w:pPr>
              <w:pStyle w:val="TableParagraph"/>
              <w:ind w:left="26" w:right="18"/>
              <w:jc w:val="center"/>
            </w:pPr>
            <w:r>
              <w:rPr>
                <w:spacing w:val="-2"/>
              </w:rPr>
              <w:t>EBS06058</w:t>
            </w:r>
          </w:p>
        </w:tc>
        <w:tc>
          <w:tcPr>
            <w:tcW w:w="1419" w:type="dxa"/>
          </w:tcPr>
          <w:p w14:paraId="03EA4C36" w14:textId="77777777" w:rsidR="000137F0" w:rsidRDefault="000137F0">
            <w:pPr>
              <w:pStyle w:val="TableParagraph"/>
              <w:rPr>
                <w:b/>
              </w:rPr>
            </w:pPr>
          </w:p>
          <w:p w14:paraId="4E7A54BC" w14:textId="77777777" w:rsidR="000137F0" w:rsidRDefault="000137F0">
            <w:pPr>
              <w:pStyle w:val="TableParagraph"/>
              <w:rPr>
                <w:b/>
              </w:rPr>
            </w:pPr>
          </w:p>
          <w:p w14:paraId="46119513" w14:textId="77777777" w:rsidR="000137F0" w:rsidRDefault="000137F0">
            <w:pPr>
              <w:pStyle w:val="TableParagraph"/>
              <w:rPr>
                <w:b/>
              </w:rPr>
            </w:pPr>
          </w:p>
          <w:p w14:paraId="2B90DF82" w14:textId="77777777" w:rsidR="000137F0" w:rsidRDefault="00550A36">
            <w:pPr>
              <w:pStyle w:val="TableParagraph"/>
              <w:ind w:left="79" w:right="70"/>
              <w:jc w:val="center"/>
            </w:pPr>
            <w:r>
              <w:rPr>
                <w:spacing w:val="-2"/>
              </w:rPr>
              <w:t>281010</w:t>
            </w:r>
          </w:p>
        </w:tc>
        <w:tc>
          <w:tcPr>
            <w:tcW w:w="1278" w:type="dxa"/>
          </w:tcPr>
          <w:p w14:paraId="6FDB3D63" w14:textId="77777777" w:rsidR="000137F0" w:rsidRDefault="000137F0">
            <w:pPr>
              <w:pStyle w:val="TableParagraph"/>
              <w:rPr>
                <w:b/>
              </w:rPr>
            </w:pPr>
          </w:p>
          <w:p w14:paraId="48CF03E3" w14:textId="77777777" w:rsidR="000137F0" w:rsidRDefault="000137F0">
            <w:pPr>
              <w:pStyle w:val="TableParagraph"/>
              <w:rPr>
                <w:b/>
              </w:rPr>
            </w:pPr>
          </w:p>
          <w:p w14:paraId="48D4FE4C" w14:textId="77777777" w:rsidR="000137F0" w:rsidRDefault="000137F0">
            <w:pPr>
              <w:pStyle w:val="TableParagraph"/>
              <w:rPr>
                <w:b/>
              </w:rPr>
            </w:pPr>
          </w:p>
          <w:p w14:paraId="2E2C737D" w14:textId="77777777" w:rsidR="000137F0" w:rsidRDefault="00550A36">
            <w:pPr>
              <w:pStyle w:val="TableParagraph"/>
              <w:ind w:left="162" w:right="159"/>
              <w:jc w:val="center"/>
            </w:pPr>
            <w:r>
              <w:rPr>
                <w:spacing w:val="-2"/>
              </w:rPr>
              <w:t>unidade</w:t>
            </w:r>
          </w:p>
        </w:tc>
        <w:tc>
          <w:tcPr>
            <w:tcW w:w="5811" w:type="dxa"/>
          </w:tcPr>
          <w:p w14:paraId="7A575FFE" w14:textId="77777777" w:rsidR="000137F0" w:rsidRDefault="00550A36">
            <w:pPr>
              <w:pStyle w:val="TableParagraph"/>
              <w:spacing w:before="268"/>
              <w:ind w:left="106" w:right="99"/>
              <w:jc w:val="both"/>
            </w:pPr>
            <w:r>
              <w:t>Escova, material polietileno c/fio de aço flexível, tipo uso proteção com marcação radiopaca, uso citologia, características adicionais extremidade c/canal y p/lavagem c/encaixe seringa, aplicação uso em endoscópio flexível, comprimento 230.</w:t>
            </w:r>
          </w:p>
        </w:tc>
        <w:tc>
          <w:tcPr>
            <w:tcW w:w="1702" w:type="dxa"/>
          </w:tcPr>
          <w:p w14:paraId="050A8E76" w14:textId="77777777" w:rsidR="000137F0" w:rsidRDefault="000137F0">
            <w:pPr>
              <w:pStyle w:val="TableParagraph"/>
              <w:rPr>
                <w:b/>
                <w:sz w:val="32"/>
              </w:rPr>
            </w:pPr>
          </w:p>
          <w:p w14:paraId="0107E9A9" w14:textId="77777777" w:rsidR="000137F0" w:rsidRDefault="000137F0">
            <w:pPr>
              <w:pStyle w:val="TableParagraph"/>
              <w:spacing w:before="8"/>
              <w:rPr>
                <w:b/>
                <w:sz w:val="32"/>
              </w:rPr>
            </w:pPr>
          </w:p>
          <w:p w14:paraId="279BB2FE" w14:textId="77777777" w:rsidR="000137F0" w:rsidRDefault="00550A36">
            <w:pPr>
              <w:pStyle w:val="TableParagraph"/>
              <w:spacing w:before="1"/>
              <w:ind w:right="56"/>
              <w:jc w:val="center"/>
              <w:rPr>
                <w:b/>
                <w:sz w:val="32"/>
              </w:rPr>
            </w:pPr>
            <w:r>
              <w:rPr>
                <w:b/>
                <w:spacing w:val="-5"/>
                <w:sz w:val="32"/>
              </w:rPr>
              <w:t>SIM</w:t>
            </w:r>
          </w:p>
        </w:tc>
        <w:tc>
          <w:tcPr>
            <w:tcW w:w="1699" w:type="dxa"/>
          </w:tcPr>
          <w:p w14:paraId="1B2E6F67" w14:textId="77777777" w:rsidR="000137F0" w:rsidRDefault="000137F0">
            <w:pPr>
              <w:pStyle w:val="TableParagraph"/>
              <w:rPr>
                <w:b/>
                <w:sz w:val="32"/>
              </w:rPr>
            </w:pPr>
          </w:p>
          <w:p w14:paraId="5F747914" w14:textId="77777777" w:rsidR="000137F0" w:rsidRDefault="000137F0">
            <w:pPr>
              <w:pStyle w:val="TableParagraph"/>
              <w:spacing w:before="8"/>
              <w:rPr>
                <w:b/>
                <w:sz w:val="32"/>
              </w:rPr>
            </w:pPr>
          </w:p>
          <w:p w14:paraId="1255CE5F" w14:textId="77777777" w:rsidR="000137F0" w:rsidRDefault="00550A36">
            <w:pPr>
              <w:pStyle w:val="TableParagraph"/>
              <w:spacing w:before="1"/>
              <w:ind w:left="2" w:right="53"/>
              <w:jc w:val="center"/>
              <w:rPr>
                <w:b/>
                <w:sz w:val="32"/>
              </w:rPr>
            </w:pPr>
            <w:r>
              <w:rPr>
                <w:b/>
                <w:spacing w:val="-5"/>
                <w:sz w:val="32"/>
              </w:rPr>
              <w:t>NÃO</w:t>
            </w:r>
          </w:p>
        </w:tc>
        <w:tc>
          <w:tcPr>
            <w:tcW w:w="1702" w:type="dxa"/>
          </w:tcPr>
          <w:p w14:paraId="00DAC312" w14:textId="77777777" w:rsidR="000137F0" w:rsidRDefault="000137F0">
            <w:pPr>
              <w:pStyle w:val="TableParagraph"/>
              <w:rPr>
                <w:b/>
                <w:sz w:val="32"/>
              </w:rPr>
            </w:pPr>
          </w:p>
          <w:p w14:paraId="637A31A0" w14:textId="77777777" w:rsidR="000137F0" w:rsidRDefault="000137F0">
            <w:pPr>
              <w:pStyle w:val="TableParagraph"/>
              <w:spacing w:before="8"/>
              <w:rPr>
                <w:b/>
                <w:sz w:val="32"/>
              </w:rPr>
            </w:pPr>
          </w:p>
          <w:p w14:paraId="61CEA7C8" w14:textId="77777777" w:rsidR="000137F0" w:rsidRDefault="00550A36">
            <w:pPr>
              <w:pStyle w:val="TableParagraph"/>
              <w:spacing w:before="1"/>
              <w:ind w:left="8" w:right="56"/>
              <w:jc w:val="center"/>
              <w:rPr>
                <w:b/>
                <w:sz w:val="32"/>
              </w:rPr>
            </w:pPr>
            <w:r>
              <w:rPr>
                <w:b/>
                <w:spacing w:val="-5"/>
                <w:sz w:val="32"/>
              </w:rPr>
              <w:t>NÃO</w:t>
            </w:r>
          </w:p>
        </w:tc>
      </w:tr>
      <w:tr w:rsidR="000137F0" w14:paraId="01D75EB1" w14:textId="77777777">
        <w:trPr>
          <w:trHeight w:val="1610"/>
        </w:trPr>
        <w:tc>
          <w:tcPr>
            <w:tcW w:w="1131" w:type="dxa"/>
          </w:tcPr>
          <w:p w14:paraId="4DEFBA12" w14:textId="77777777" w:rsidR="000137F0" w:rsidRDefault="000137F0">
            <w:pPr>
              <w:pStyle w:val="TableParagraph"/>
              <w:rPr>
                <w:rFonts w:ascii="Times New Roman"/>
              </w:rPr>
            </w:pPr>
          </w:p>
        </w:tc>
        <w:tc>
          <w:tcPr>
            <w:tcW w:w="1133" w:type="dxa"/>
          </w:tcPr>
          <w:p w14:paraId="00C22427" w14:textId="77777777" w:rsidR="000137F0" w:rsidRDefault="000137F0">
            <w:pPr>
              <w:pStyle w:val="TableParagraph"/>
              <w:spacing w:before="266"/>
              <w:rPr>
                <w:b/>
              </w:rPr>
            </w:pPr>
          </w:p>
          <w:p w14:paraId="32F196F4" w14:textId="77777777" w:rsidR="000137F0" w:rsidRDefault="00550A36">
            <w:pPr>
              <w:pStyle w:val="TableParagraph"/>
              <w:ind w:left="230" w:hanging="82"/>
            </w:pPr>
            <w:r>
              <w:rPr>
                <w:spacing w:val="-2"/>
              </w:rPr>
              <w:t>PROVPPS 022533</w:t>
            </w:r>
          </w:p>
        </w:tc>
        <w:tc>
          <w:tcPr>
            <w:tcW w:w="1419" w:type="dxa"/>
          </w:tcPr>
          <w:p w14:paraId="7938DD9D" w14:textId="77777777" w:rsidR="000137F0" w:rsidRDefault="000137F0">
            <w:pPr>
              <w:pStyle w:val="TableParagraph"/>
              <w:rPr>
                <w:b/>
              </w:rPr>
            </w:pPr>
          </w:p>
          <w:p w14:paraId="159AC69D" w14:textId="77777777" w:rsidR="000137F0" w:rsidRDefault="000137F0">
            <w:pPr>
              <w:pStyle w:val="TableParagraph"/>
              <w:spacing w:before="266"/>
              <w:rPr>
                <w:b/>
              </w:rPr>
            </w:pPr>
          </w:p>
          <w:p w14:paraId="6DC2268F" w14:textId="77777777" w:rsidR="000137F0" w:rsidRDefault="00550A36">
            <w:pPr>
              <w:pStyle w:val="TableParagraph"/>
              <w:ind w:left="79" w:right="70"/>
              <w:jc w:val="center"/>
            </w:pPr>
            <w:r>
              <w:rPr>
                <w:spacing w:val="-2"/>
              </w:rPr>
              <w:t>465266</w:t>
            </w:r>
          </w:p>
        </w:tc>
        <w:tc>
          <w:tcPr>
            <w:tcW w:w="1278" w:type="dxa"/>
          </w:tcPr>
          <w:p w14:paraId="4C4E3EA0" w14:textId="77777777" w:rsidR="000137F0" w:rsidRDefault="000137F0">
            <w:pPr>
              <w:pStyle w:val="TableParagraph"/>
              <w:rPr>
                <w:b/>
              </w:rPr>
            </w:pPr>
          </w:p>
          <w:p w14:paraId="70C55192" w14:textId="77777777" w:rsidR="000137F0" w:rsidRDefault="000137F0">
            <w:pPr>
              <w:pStyle w:val="TableParagraph"/>
              <w:spacing w:before="132"/>
              <w:rPr>
                <w:b/>
              </w:rPr>
            </w:pPr>
          </w:p>
          <w:p w14:paraId="5CD738E3" w14:textId="77777777" w:rsidR="000137F0" w:rsidRDefault="00550A36">
            <w:pPr>
              <w:pStyle w:val="TableParagraph"/>
              <w:ind w:left="162" w:right="159"/>
              <w:jc w:val="center"/>
            </w:pPr>
            <w:r>
              <w:rPr>
                <w:spacing w:val="-2"/>
              </w:rPr>
              <w:t>unidade</w:t>
            </w:r>
          </w:p>
        </w:tc>
        <w:tc>
          <w:tcPr>
            <w:tcW w:w="5811" w:type="dxa"/>
          </w:tcPr>
          <w:p w14:paraId="47AE3734" w14:textId="77777777" w:rsidR="000137F0" w:rsidRDefault="00550A36">
            <w:pPr>
              <w:pStyle w:val="TableParagraph"/>
              <w:tabs>
                <w:tab w:val="left" w:pos="1192"/>
                <w:tab w:val="left" w:pos="1863"/>
                <w:tab w:val="left" w:pos="3034"/>
                <w:tab w:val="left" w:pos="3657"/>
                <w:tab w:val="left" w:pos="4839"/>
              </w:tabs>
              <w:spacing w:before="268"/>
              <w:ind w:left="106" w:right="93"/>
            </w:pPr>
            <w:r>
              <w:rPr>
                <w:spacing w:val="-2"/>
              </w:rPr>
              <w:t>Aparelho</w:t>
            </w:r>
            <w:r>
              <w:tab/>
            </w:r>
            <w:r>
              <w:rPr>
                <w:spacing w:val="-4"/>
              </w:rPr>
              <w:t>para</w:t>
            </w:r>
            <w:r>
              <w:tab/>
            </w:r>
            <w:r>
              <w:rPr>
                <w:spacing w:val="-2"/>
              </w:rPr>
              <w:t>litotripsia,</w:t>
            </w:r>
            <w:r>
              <w:tab/>
            </w:r>
            <w:r>
              <w:rPr>
                <w:spacing w:val="-4"/>
              </w:rPr>
              <w:t>tipo</w:t>
            </w:r>
            <w:r>
              <w:tab/>
            </w:r>
            <w:r>
              <w:rPr>
                <w:spacing w:val="-2"/>
              </w:rPr>
              <w:t>mecânico,</w:t>
            </w:r>
            <w:r>
              <w:tab/>
            </w:r>
            <w:r>
              <w:rPr>
                <w:spacing w:val="-2"/>
              </w:rPr>
              <w:t xml:space="preserve">rotatório, </w:t>
            </w:r>
            <w:r>
              <w:t xml:space="preserve">comprimento 195, abertura 26, diâmetro de canal 3,2 </w:t>
            </w:r>
            <w:r>
              <w:rPr>
                <w:b/>
              </w:rPr>
              <w:t>Descrição</w:t>
            </w:r>
            <w:r>
              <w:rPr>
                <w:b/>
                <w:spacing w:val="40"/>
              </w:rPr>
              <w:t xml:space="preserve"> </w:t>
            </w:r>
            <w:r>
              <w:rPr>
                <w:b/>
              </w:rPr>
              <w:t>complementar</w:t>
            </w:r>
            <w:r>
              <w:t>:</w:t>
            </w:r>
            <w:r>
              <w:rPr>
                <w:spacing w:val="40"/>
              </w:rPr>
              <w:t xml:space="preserve"> </w:t>
            </w:r>
            <w:r>
              <w:t>basket</w:t>
            </w:r>
            <w:r>
              <w:rPr>
                <w:spacing w:val="40"/>
              </w:rPr>
              <w:t xml:space="preserve"> </w:t>
            </w:r>
            <w:r>
              <w:t>de</w:t>
            </w:r>
            <w:r>
              <w:rPr>
                <w:spacing w:val="40"/>
              </w:rPr>
              <w:t xml:space="preserve"> </w:t>
            </w:r>
            <w:r>
              <w:t>liptropsia,</w:t>
            </w:r>
            <w:r>
              <w:rPr>
                <w:spacing w:val="40"/>
              </w:rPr>
              <w:t xml:space="preserve"> </w:t>
            </w:r>
            <w:r>
              <w:t>atraves</w:t>
            </w:r>
            <w:r>
              <w:rPr>
                <w:spacing w:val="40"/>
              </w:rPr>
              <w:t xml:space="preserve"> </w:t>
            </w:r>
            <w:r>
              <w:t>de canal de biopsia com fio guia.</w:t>
            </w:r>
          </w:p>
        </w:tc>
        <w:tc>
          <w:tcPr>
            <w:tcW w:w="1702" w:type="dxa"/>
          </w:tcPr>
          <w:p w14:paraId="01889E76" w14:textId="77777777" w:rsidR="000137F0" w:rsidRDefault="000137F0">
            <w:pPr>
              <w:pStyle w:val="TableParagraph"/>
              <w:rPr>
                <w:b/>
                <w:sz w:val="32"/>
              </w:rPr>
            </w:pPr>
          </w:p>
          <w:p w14:paraId="7133BCCD" w14:textId="77777777" w:rsidR="000137F0" w:rsidRDefault="000137F0">
            <w:pPr>
              <w:pStyle w:val="TableParagraph"/>
              <w:spacing w:before="6"/>
              <w:rPr>
                <w:b/>
                <w:sz w:val="32"/>
              </w:rPr>
            </w:pPr>
          </w:p>
          <w:p w14:paraId="68DEFD8E" w14:textId="77777777" w:rsidR="000137F0" w:rsidRDefault="00550A36">
            <w:pPr>
              <w:pStyle w:val="TableParagraph"/>
              <w:ind w:right="56"/>
              <w:jc w:val="center"/>
              <w:rPr>
                <w:b/>
                <w:sz w:val="32"/>
              </w:rPr>
            </w:pPr>
            <w:r>
              <w:rPr>
                <w:b/>
                <w:spacing w:val="-5"/>
                <w:sz w:val="32"/>
              </w:rPr>
              <w:t>SIM</w:t>
            </w:r>
          </w:p>
        </w:tc>
        <w:tc>
          <w:tcPr>
            <w:tcW w:w="1699" w:type="dxa"/>
          </w:tcPr>
          <w:p w14:paraId="4DB22A58" w14:textId="77777777" w:rsidR="000137F0" w:rsidRDefault="000137F0">
            <w:pPr>
              <w:pStyle w:val="TableParagraph"/>
              <w:rPr>
                <w:b/>
                <w:sz w:val="32"/>
              </w:rPr>
            </w:pPr>
          </w:p>
          <w:p w14:paraId="470F522D" w14:textId="77777777" w:rsidR="000137F0" w:rsidRDefault="000137F0">
            <w:pPr>
              <w:pStyle w:val="TableParagraph"/>
              <w:spacing w:before="6"/>
              <w:rPr>
                <w:b/>
                <w:sz w:val="32"/>
              </w:rPr>
            </w:pPr>
          </w:p>
          <w:p w14:paraId="31D06AE1" w14:textId="77777777" w:rsidR="000137F0" w:rsidRDefault="00550A36">
            <w:pPr>
              <w:pStyle w:val="TableParagraph"/>
              <w:ind w:left="2" w:right="53"/>
              <w:jc w:val="center"/>
              <w:rPr>
                <w:b/>
                <w:sz w:val="32"/>
              </w:rPr>
            </w:pPr>
            <w:r>
              <w:rPr>
                <w:b/>
                <w:spacing w:val="-5"/>
                <w:sz w:val="32"/>
              </w:rPr>
              <w:t>NÃO</w:t>
            </w:r>
          </w:p>
        </w:tc>
        <w:tc>
          <w:tcPr>
            <w:tcW w:w="1702" w:type="dxa"/>
          </w:tcPr>
          <w:p w14:paraId="23A10E1C" w14:textId="77777777" w:rsidR="000137F0" w:rsidRDefault="000137F0">
            <w:pPr>
              <w:pStyle w:val="TableParagraph"/>
              <w:rPr>
                <w:b/>
                <w:sz w:val="32"/>
              </w:rPr>
            </w:pPr>
          </w:p>
          <w:p w14:paraId="74A70FE0" w14:textId="77777777" w:rsidR="000137F0" w:rsidRDefault="000137F0">
            <w:pPr>
              <w:pStyle w:val="TableParagraph"/>
              <w:spacing w:before="6"/>
              <w:rPr>
                <w:b/>
                <w:sz w:val="32"/>
              </w:rPr>
            </w:pPr>
          </w:p>
          <w:p w14:paraId="4818FE0F" w14:textId="77777777" w:rsidR="000137F0" w:rsidRDefault="00550A36">
            <w:pPr>
              <w:pStyle w:val="TableParagraph"/>
              <w:ind w:left="8" w:right="56"/>
              <w:jc w:val="center"/>
              <w:rPr>
                <w:b/>
                <w:sz w:val="32"/>
              </w:rPr>
            </w:pPr>
            <w:r>
              <w:rPr>
                <w:b/>
                <w:spacing w:val="-5"/>
                <w:sz w:val="32"/>
              </w:rPr>
              <w:t>NÃO</w:t>
            </w:r>
          </w:p>
        </w:tc>
      </w:tr>
      <w:tr w:rsidR="000137F0" w14:paraId="4E0474CB" w14:textId="77777777">
        <w:trPr>
          <w:trHeight w:val="1344"/>
        </w:trPr>
        <w:tc>
          <w:tcPr>
            <w:tcW w:w="1131" w:type="dxa"/>
          </w:tcPr>
          <w:p w14:paraId="3E586C97" w14:textId="77777777" w:rsidR="000137F0" w:rsidRDefault="000137F0">
            <w:pPr>
              <w:pStyle w:val="TableParagraph"/>
              <w:rPr>
                <w:rFonts w:ascii="Times New Roman"/>
              </w:rPr>
            </w:pPr>
          </w:p>
        </w:tc>
        <w:tc>
          <w:tcPr>
            <w:tcW w:w="1133" w:type="dxa"/>
          </w:tcPr>
          <w:p w14:paraId="614AB0DA" w14:textId="77777777" w:rsidR="000137F0" w:rsidRDefault="000137F0">
            <w:pPr>
              <w:pStyle w:val="TableParagraph"/>
              <w:spacing w:before="268"/>
              <w:rPr>
                <w:b/>
              </w:rPr>
            </w:pPr>
          </w:p>
          <w:p w14:paraId="096F7D6E" w14:textId="77777777" w:rsidR="000137F0" w:rsidRDefault="00550A36">
            <w:pPr>
              <w:pStyle w:val="TableParagraph"/>
              <w:ind w:left="26" w:right="18"/>
              <w:jc w:val="center"/>
            </w:pPr>
            <w:r>
              <w:rPr>
                <w:spacing w:val="-2"/>
              </w:rPr>
              <w:t>EBS07429</w:t>
            </w:r>
          </w:p>
        </w:tc>
        <w:tc>
          <w:tcPr>
            <w:tcW w:w="1419" w:type="dxa"/>
          </w:tcPr>
          <w:p w14:paraId="152B9D76" w14:textId="77777777" w:rsidR="000137F0" w:rsidRDefault="000137F0">
            <w:pPr>
              <w:pStyle w:val="TableParagraph"/>
              <w:spacing w:before="268"/>
              <w:rPr>
                <w:b/>
              </w:rPr>
            </w:pPr>
          </w:p>
          <w:p w14:paraId="454469B2" w14:textId="77777777" w:rsidR="000137F0" w:rsidRDefault="00550A36">
            <w:pPr>
              <w:pStyle w:val="TableParagraph"/>
              <w:ind w:left="79" w:right="70"/>
              <w:jc w:val="center"/>
            </w:pPr>
            <w:r>
              <w:rPr>
                <w:spacing w:val="-2"/>
              </w:rPr>
              <w:t>603885</w:t>
            </w:r>
          </w:p>
        </w:tc>
        <w:tc>
          <w:tcPr>
            <w:tcW w:w="1278" w:type="dxa"/>
          </w:tcPr>
          <w:p w14:paraId="6C97A37C" w14:textId="77777777" w:rsidR="000137F0" w:rsidRDefault="000137F0">
            <w:pPr>
              <w:pStyle w:val="TableParagraph"/>
              <w:spacing w:before="268"/>
              <w:rPr>
                <w:b/>
              </w:rPr>
            </w:pPr>
          </w:p>
          <w:p w14:paraId="1067B360" w14:textId="77777777" w:rsidR="000137F0" w:rsidRDefault="00550A36">
            <w:pPr>
              <w:pStyle w:val="TableParagraph"/>
              <w:ind w:left="162" w:right="159"/>
              <w:jc w:val="center"/>
            </w:pPr>
            <w:r>
              <w:rPr>
                <w:spacing w:val="-2"/>
              </w:rPr>
              <w:t>unidade</w:t>
            </w:r>
          </w:p>
        </w:tc>
        <w:tc>
          <w:tcPr>
            <w:tcW w:w="5811" w:type="dxa"/>
          </w:tcPr>
          <w:p w14:paraId="75592FEE" w14:textId="77777777" w:rsidR="000137F0" w:rsidRDefault="00550A36">
            <w:pPr>
              <w:pStyle w:val="TableParagraph"/>
              <w:ind w:left="106" w:right="99"/>
              <w:jc w:val="both"/>
            </w:pPr>
            <w:r>
              <w:t>Papilótomo tipo embalagem: embalagem individual , modelo: pré-corte tipo estilete, 5 a 7fr, 200cm , tipo: triplo lúmen , características adicionais: manopla acoplada, fio guia 0,035" , esterilidade: estéril.</w:t>
            </w:r>
          </w:p>
        </w:tc>
        <w:tc>
          <w:tcPr>
            <w:tcW w:w="1702" w:type="dxa"/>
          </w:tcPr>
          <w:p w14:paraId="7990B74B" w14:textId="77777777" w:rsidR="000137F0" w:rsidRDefault="000137F0">
            <w:pPr>
              <w:pStyle w:val="TableParagraph"/>
              <w:rPr>
                <w:b/>
                <w:sz w:val="32"/>
              </w:rPr>
            </w:pPr>
          </w:p>
          <w:p w14:paraId="3FD49F93" w14:textId="77777777" w:rsidR="000137F0" w:rsidRDefault="000137F0">
            <w:pPr>
              <w:pStyle w:val="TableParagraph"/>
              <w:spacing w:before="8"/>
              <w:rPr>
                <w:b/>
                <w:sz w:val="32"/>
              </w:rPr>
            </w:pPr>
          </w:p>
          <w:p w14:paraId="5AFA9075" w14:textId="77777777" w:rsidR="000137F0" w:rsidRDefault="00550A36">
            <w:pPr>
              <w:pStyle w:val="TableParagraph"/>
              <w:ind w:right="56"/>
              <w:jc w:val="center"/>
              <w:rPr>
                <w:b/>
                <w:sz w:val="32"/>
              </w:rPr>
            </w:pPr>
            <w:r>
              <w:rPr>
                <w:b/>
                <w:spacing w:val="-5"/>
                <w:sz w:val="32"/>
              </w:rPr>
              <w:t>SIM</w:t>
            </w:r>
          </w:p>
        </w:tc>
        <w:tc>
          <w:tcPr>
            <w:tcW w:w="1699" w:type="dxa"/>
          </w:tcPr>
          <w:p w14:paraId="5984D256" w14:textId="77777777" w:rsidR="000137F0" w:rsidRDefault="000137F0">
            <w:pPr>
              <w:pStyle w:val="TableParagraph"/>
              <w:rPr>
                <w:b/>
                <w:sz w:val="32"/>
              </w:rPr>
            </w:pPr>
          </w:p>
          <w:p w14:paraId="5786146B" w14:textId="77777777" w:rsidR="000137F0" w:rsidRDefault="000137F0">
            <w:pPr>
              <w:pStyle w:val="TableParagraph"/>
              <w:spacing w:before="8"/>
              <w:rPr>
                <w:b/>
                <w:sz w:val="32"/>
              </w:rPr>
            </w:pPr>
          </w:p>
          <w:p w14:paraId="4DCA2B48" w14:textId="77777777" w:rsidR="000137F0" w:rsidRDefault="00550A36">
            <w:pPr>
              <w:pStyle w:val="TableParagraph"/>
              <w:ind w:left="2" w:right="53"/>
              <w:jc w:val="center"/>
              <w:rPr>
                <w:b/>
                <w:sz w:val="32"/>
              </w:rPr>
            </w:pPr>
            <w:r>
              <w:rPr>
                <w:b/>
                <w:spacing w:val="-5"/>
                <w:sz w:val="32"/>
              </w:rPr>
              <w:t>NÃO</w:t>
            </w:r>
          </w:p>
        </w:tc>
        <w:tc>
          <w:tcPr>
            <w:tcW w:w="1702" w:type="dxa"/>
          </w:tcPr>
          <w:p w14:paraId="5FEB3DE6" w14:textId="77777777" w:rsidR="000137F0" w:rsidRDefault="000137F0">
            <w:pPr>
              <w:pStyle w:val="TableParagraph"/>
              <w:rPr>
                <w:b/>
                <w:sz w:val="32"/>
              </w:rPr>
            </w:pPr>
          </w:p>
          <w:p w14:paraId="5EB28B1A" w14:textId="77777777" w:rsidR="000137F0" w:rsidRDefault="000137F0">
            <w:pPr>
              <w:pStyle w:val="TableParagraph"/>
              <w:spacing w:before="8"/>
              <w:rPr>
                <w:b/>
                <w:sz w:val="32"/>
              </w:rPr>
            </w:pPr>
          </w:p>
          <w:p w14:paraId="028F4987" w14:textId="77777777" w:rsidR="000137F0" w:rsidRDefault="00550A36">
            <w:pPr>
              <w:pStyle w:val="TableParagraph"/>
              <w:ind w:left="8" w:right="56"/>
              <w:jc w:val="center"/>
              <w:rPr>
                <w:b/>
                <w:sz w:val="32"/>
              </w:rPr>
            </w:pPr>
            <w:r>
              <w:rPr>
                <w:b/>
                <w:spacing w:val="-5"/>
                <w:sz w:val="32"/>
              </w:rPr>
              <w:t>NÃO</w:t>
            </w:r>
          </w:p>
        </w:tc>
      </w:tr>
      <w:tr w:rsidR="000137F0" w14:paraId="07F0709C" w14:textId="77777777">
        <w:trPr>
          <w:trHeight w:val="1878"/>
        </w:trPr>
        <w:tc>
          <w:tcPr>
            <w:tcW w:w="1131" w:type="dxa"/>
          </w:tcPr>
          <w:p w14:paraId="1C0164CB" w14:textId="77777777" w:rsidR="000137F0" w:rsidRDefault="000137F0">
            <w:pPr>
              <w:pStyle w:val="TableParagraph"/>
              <w:rPr>
                <w:rFonts w:ascii="Times New Roman"/>
              </w:rPr>
            </w:pPr>
          </w:p>
        </w:tc>
        <w:tc>
          <w:tcPr>
            <w:tcW w:w="1133" w:type="dxa"/>
          </w:tcPr>
          <w:p w14:paraId="7C849071" w14:textId="77777777" w:rsidR="000137F0" w:rsidRDefault="000137F0">
            <w:pPr>
              <w:pStyle w:val="TableParagraph"/>
              <w:rPr>
                <w:b/>
              </w:rPr>
            </w:pPr>
          </w:p>
          <w:p w14:paraId="04A630F2" w14:textId="77777777" w:rsidR="000137F0" w:rsidRDefault="000137F0">
            <w:pPr>
              <w:pStyle w:val="TableParagraph"/>
              <w:spacing w:before="268"/>
              <w:rPr>
                <w:b/>
              </w:rPr>
            </w:pPr>
          </w:p>
          <w:p w14:paraId="76B06AFC" w14:textId="77777777" w:rsidR="000137F0" w:rsidRDefault="00550A36">
            <w:pPr>
              <w:pStyle w:val="TableParagraph"/>
              <w:ind w:left="26" w:right="18"/>
              <w:jc w:val="center"/>
            </w:pPr>
            <w:r>
              <w:rPr>
                <w:spacing w:val="-2"/>
              </w:rPr>
              <w:t>EBS07427</w:t>
            </w:r>
          </w:p>
        </w:tc>
        <w:tc>
          <w:tcPr>
            <w:tcW w:w="1419" w:type="dxa"/>
          </w:tcPr>
          <w:p w14:paraId="690532CA" w14:textId="77777777" w:rsidR="000137F0" w:rsidRDefault="000137F0">
            <w:pPr>
              <w:pStyle w:val="TableParagraph"/>
              <w:rPr>
                <w:b/>
              </w:rPr>
            </w:pPr>
          </w:p>
          <w:p w14:paraId="077A694B" w14:textId="77777777" w:rsidR="000137F0" w:rsidRDefault="000137F0">
            <w:pPr>
              <w:pStyle w:val="TableParagraph"/>
              <w:spacing w:before="268"/>
              <w:rPr>
                <w:b/>
              </w:rPr>
            </w:pPr>
          </w:p>
          <w:p w14:paraId="7E262A06" w14:textId="77777777" w:rsidR="000137F0" w:rsidRDefault="00550A36">
            <w:pPr>
              <w:pStyle w:val="TableParagraph"/>
              <w:ind w:left="79" w:right="70"/>
              <w:jc w:val="center"/>
            </w:pPr>
            <w:r>
              <w:rPr>
                <w:spacing w:val="-2"/>
              </w:rPr>
              <w:t>603885</w:t>
            </w:r>
          </w:p>
        </w:tc>
        <w:tc>
          <w:tcPr>
            <w:tcW w:w="1278" w:type="dxa"/>
          </w:tcPr>
          <w:p w14:paraId="192728D6" w14:textId="77777777" w:rsidR="000137F0" w:rsidRDefault="000137F0">
            <w:pPr>
              <w:pStyle w:val="TableParagraph"/>
              <w:rPr>
                <w:b/>
              </w:rPr>
            </w:pPr>
          </w:p>
          <w:p w14:paraId="0E564893" w14:textId="77777777" w:rsidR="000137F0" w:rsidRDefault="000137F0">
            <w:pPr>
              <w:pStyle w:val="TableParagraph"/>
              <w:spacing w:before="268"/>
              <w:rPr>
                <w:b/>
              </w:rPr>
            </w:pPr>
          </w:p>
          <w:p w14:paraId="1F2AF709" w14:textId="77777777" w:rsidR="000137F0" w:rsidRDefault="00550A36">
            <w:pPr>
              <w:pStyle w:val="TableParagraph"/>
              <w:ind w:left="162" w:right="159"/>
              <w:jc w:val="center"/>
            </w:pPr>
            <w:r>
              <w:rPr>
                <w:spacing w:val="-2"/>
              </w:rPr>
              <w:t>unidade</w:t>
            </w:r>
          </w:p>
        </w:tc>
        <w:tc>
          <w:tcPr>
            <w:tcW w:w="5811" w:type="dxa"/>
          </w:tcPr>
          <w:p w14:paraId="4E53E09F" w14:textId="77777777" w:rsidR="000137F0" w:rsidRDefault="00550A36">
            <w:pPr>
              <w:pStyle w:val="TableParagraph"/>
              <w:spacing w:before="268"/>
              <w:ind w:left="106" w:right="95"/>
              <w:jc w:val="both"/>
            </w:pPr>
            <w:r>
              <w:t>Papilótomo, tipo triplo lúmen, modelo ponta de faca, características adicionais cateter 7fra 7,5fr distal 5fr, 170 a 210cm, tipo acessório manopla plástica c/conexão eletrocautério, componentes agulha exposição de 4 a 6mm, ponta</w:t>
            </w:r>
            <w:r>
              <w:rPr>
                <w:spacing w:val="74"/>
              </w:rPr>
              <w:t xml:space="preserve"> </w:t>
            </w:r>
            <w:r>
              <w:t>4,8fr,</w:t>
            </w:r>
            <w:r>
              <w:rPr>
                <w:spacing w:val="75"/>
              </w:rPr>
              <w:t xml:space="preserve"> </w:t>
            </w:r>
            <w:r>
              <w:t>radiopaca,</w:t>
            </w:r>
            <w:r>
              <w:rPr>
                <w:spacing w:val="77"/>
              </w:rPr>
              <w:t xml:space="preserve"> </w:t>
            </w:r>
            <w:r>
              <w:t>compatibilidade</w:t>
            </w:r>
            <w:r>
              <w:rPr>
                <w:spacing w:val="78"/>
              </w:rPr>
              <w:t xml:space="preserve"> </w:t>
            </w:r>
            <w:r>
              <w:t>compatível</w:t>
            </w:r>
            <w:r>
              <w:rPr>
                <w:spacing w:val="77"/>
              </w:rPr>
              <w:t xml:space="preserve"> </w:t>
            </w:r>
            <w:r>
              <w:rPr>
                <w:spacing w:val="-2"/>
              </w:rPr>
              <w:t>c/guia</w:t>
            </w:r>
          </w:p>
          <w:p w14:paraId="02DD1120" w14:textId="77777777" w:rsidR="000137F0" w:rsidRDefault="00550A36">
            <w:pPr>
              <w:pStyle w:val="TableParagraph"/>
              <w:spacing w:line="248" w:lineRule="exact"/>
              <w:ind w:left="106"/>
              <w:jc w:val="both"/>
            </w:pPr>
            <w:r>
              <w:t>0,035´</w:t>
            </w:r>
            <w:r>
              <w:rPr>
                <w:spacing w:val="-5"/>
              </w:rPr>
              <w:t xml:space="preserve"> </w:t>
            </w:r>
            <w:r>
              <w:t>ou</w:t>
            </w:r>
            <w:r>
              <w:rPr>
                <w:spacing w:val="-9"/>
              </w:rPr>
              <w:t xml:space="preserve"> </w:t>
            </w:r>
            <w:r>
              <w:t>0,25,</w:t>
            </w:r>
            <w:r>
              <w:rPr>
                <w:spacing w:val="-7"/>
              </w:rPr>
              <w:t xml:space="preserve"> </w:t>
            </w:r>
            <w:r>
              <w:t>tipo</w:t>
            </w:r>
            <w:r>
              <w:rPr>
                <w:spacing w:val="-7"/>
              </w:rPr>
              <w:t xml:space="preserve"> </w:t>
            </w:r>
            <w:r>
              <w:t>embalagem</w:t>
            </w:r>
            <w:r>
              <w:rPr>
                <w:spacing w:val="39"/>
              </w:rPr>
              <w:t xml:space="preserve"> </w:t>
            </w:r>
            <w:r>
              <w:t>individual,</w:t>
            </w:r>
            <w:r>
              <w:rPr>
                <w:spacing w:val="-5"/>
              </w:rPr>
              <w:t xml:space="preserve"> </w:t>
            </w:r>
            <w:r>
              <w:t>esterilidade</w:t>
            </w:r>
            <w:r>
              <w:rPr>
                <w:spacing w:val="-4"/>
              </w:rPr>
              <w:t xml:space="preserve"> </w:t>
            </w:r>
            <w:r>
              <w:rPr>
                <w:spacing w:val="-2"/>
              </w:rPr>
              <w:t>estéril</w:t>
            </w:r>
          </w:p>
        </w:tc>
        <w:tc>
          <w:tcPr>
            <w:tcW w:w="1702" w:type="dxa"/>
          </w:tcPr>
          <w:p w14:paraId="75E6B889" w14:textId="77777777" w:rsidR="000137F0" w:rsidRDefault="000137F0">
            <w:pPr>
              <w:pStyle w:val="TableParagraph"/>
              <w:rPr>
                <w:b/>
                <w:sz w:val="32"/>
              </w:rPr>
            </w:pPr>
          </w:p>
          <w:p w14:paraId="2F425DA7" w14:textId="77777777" w:rsidR="000137F0" w:rsidRDefault="000137F0">
            <w:pPr>
              <w:pStyle w:val="TableParagraph"/>
              <w:spacing w:before="5"/>
              <w:rPr>
                <w:b/>
                <w:sz w:val="32"/>
              </w:rPr>
            </w:pPr>
          </w:p>
          <w:p w14:paraId="200FA038" w14:textId="77777777" w:rsidR="000137F0" w:rsidRDefault="00550A36">
            <w:pPr>
              <w:pStyle w:val="TableParagraph"/>
              <w:spacing w:before="1"/>
              <w:ind w:right="56"/>
              <w:jc w:val="center"/>
              <w:rPr>
                <w:b/>
                <w:sz w:val="32"/>
              </w:rPr>
            </w:pPr>
            <w:r>
              <w:rPr>
                <w:b/>
                <w:spacing w:val="-5"/>
                <w:sz w:val="32"/>
              </w:rPr>
              <w:t>SIM</w:t>
            </w:r>
          </w:p>
        </w:tc>
        <w:tc>
          <w:tcPr>
            <w:tcW w:w="1699" w:type="dxa"/>
          </w:tcPr>
          <w:p w14:paraId="128241F0" w14:textId="77777777" w:rsidR="000137F0" w:rsidRDefault="000137F0">
            <w:pPr>
              <w:pStyle w:val="TableParagraph"/>
              <w:rPr>
                <w:b/>
                <w:sz w:val="32"/>
              </w:rPr>
            </w:pPr>
          </w:p>
          <w:p w14:paraId="2A285381" w14:textId="77777777" w:rsidR="000137F0" w:rsidRDefault="000137F0">
            <w:pPr>
              <w:pStyle w:val="TableParagraph"/>
              <w:spacing w:before="5"/>
              <w:rPr>
                <w:b/>
                <w:sz w:val="32"/>
              </w:rPr>
            </w:pPr>
          </w:p>
          <w:p w14:paraId="681841FE" w14:textId="77777777" w:rsidR="000137F0" w:rsidRDefault="00550A36">
            <w:pPr>
              <w:pStyle w:val="TableParagraph"/>
              <w:spacing w:before="1"/>
              <w:ind w:left="2" w:right="53"/>
              <w:jc w:val="center"/>
              <w:rPr>
                <w:b/>
                <w:sz w:val="32"/>
              </w:rPr>
            </w:pPr>
            <w:r>
              <w:rPr>
                <w:b/>
                <w:spacing w:val="-5"/>
                <w:sz w:val="32"/>
              </w:rPr>
              <w:t>NÃO</w:t>
            </w:r>
          </w:p>
        </w:tc>
        <w:tc>
          <w:tcPr>
            <w:tcW w:w="1702" w:type="dxa"/>
          </w:tcPr>
          <w:p w14:paraId="05A8AE14" w14:textId="77777777" w:rsidR="000137F0" w:rsidRDefault="000137F0">
            <w:pPr>
              <w:pStyle w:val="TableParagraph"/>
              <w:rPr>
                <w:b/>
                <w:sz w:val="32"/>
              </w:rPr>
            </w:pPr>
          </w:p>
          <w:p w14:paraId="332AF1F5" w14:textId="77777777" w:rsidR="000137F0" w:rsidRDefault="000137F0">
            <w:pPr>
              <w:pStyle w:val="TableParagraph"/>
              <w:spacing w:before="5"/>
              <w:rPr>
                <w:b/>
                <w:sz w:val="32"/>
              </w:rPr>
            </w:pPr>
          </w:p>
          <w:p w14:paraId="119122CB" w14:textId="77777777" w:rsidR="000137F0" w:rsidRDefault="00550A36">
            <w:pPr>
              <w:pStyle w:val="TableParagraph"/>
              <w:spacing w:before="1"/>
              <w:ind w:left="8" w:right="56"/>
              <w:jc w:val="center"/>
              <w:rPr>
                <w:b/>
                <w:sz w:val="32"/>
              </w:rPr>
            </w:pPr>
            <w:r>
              <w:rPr>
                <w:b/>
                <w:spacing w:val="-5"/>
                <w:sz w:val="32"/>
              </w:rPr>
              <w:t>NÃO</w:t>
            </w:r>
          </w:p>
        </w:tc>
      </w:tr>
      <w:tr w:rsidR="000137F0" w14:paraId="0F4B92C8" w14:textId="77777777">
        <w:trPr>
          <w:trHeight w:val="537"/>
        </w:trPr>
        <w:tc>
          <w:tcPr>
            <w:tcW w:w="1131" w:type="dxa"/>
          </w:tcPr>
          <w:p w14:paraId="2E1CC041" w14:textId="77777777" w:rsidR="000137F0" w:rsidRDefault="000137F0">
            <w:pPr>
              <w:pStyle w:val="TableParagraph"/>
              <w:rPr>
                <w:rFonts w:ascii="Times New Roman"/>
              </w:rPr>
            </w:pPr>
          </w:p>
        </w:tc>
        <w:tc>
          <w:tcPr>
            <w:tcW w:w="1133" w:type="dxa"/>
          </w:tcPr>
          <w:p w14:paraId="20083E34" w14:textId="77777777" w:rsidR="000137F0" w:rsidRDefault="00550A36">
            <w:pPr>
              <w:pStyle w:val="TableParagraph"/>
              <w:spacing w:before="134"/>
              <w:ind w:left="26" w:right="18"/>
              <w:jc w:val="center"/>
            </w:pPr>
            <w:r>
              <w:rPr>
                <w:spacing w:val="-2"/>
              </w:rPr>
              <w:t>EBS07428</w:t>
            </w:r>
          </w:p>
        </w:tc>
        <w:tc>
          <w:tcPr>
            <w:tcW w:w="1419" w:type="dxa"/>
          </w:tcPr>
          <w:p w14:paraId="77471A64" w14:textId="77777777" w:rsidR="000137F0" w:rsidRDefault="00550A36">
            <w:pPr>
              <w:pStyle w:val="TableParagraph"/>
              <w:spacing w:before="268" w:line="249" w:lineRule="exact"/>
              <w:ind w:left="79" w:right="70"/>
              <w:jc w:val="center"/>
            </w:pPr>
            <w:r>
              <w:rPr>
                <w:spacing w:val="-2"/>
              </w:rPr>
              <w:t>603885</w:t>
            </w:r>
          </w:p>
        </w:tc>
        <w:tc>
          <w:tcPr>
            <w:tcW w:w="1278" w:type="dxa"/>
          </w:tcPr>
          <w:p w14:paraId="7DCC75CC" w14:textId="77777777" w:rsidR="000137F0" w:rsidRDefault="00550A36">
            <w:pPr>
              <w:pStyle w:val="TableParagraph"/>
              <w:spacing w:before="134"/>
              <w:ind w:left="162" w:right="159"/>
              <w:jc w:val="center"/>
            </w:pPr>
            <w:r>
              <w:rPr>
                <w:spacing w:val="-2"/>
              </w:rPr>
              <w:t>unidade</w:t>
            </w:r>
          </w:p>
        </w:tc>
        <w:tc>
          <w:tcPr>
            <w:tcW w:w="5811" w:type="dxa"/>
          </w:tcPr>
          <w:p w14:paraId="27CFFC89" w14:textId="77777777" w:rsidR="000137F0" w:rsidRDefault="00550A36">
            <w:pPr>
              <w:pStyle w:val="TableParagraph"/>
              <w:spacing w:before="268" w:line="249" w:lineRule="exact"/>
              <w:ind w:left="106"/>
            </w:pPr>
            <w:r>
              <w:rPr>
                <w:spacing w:val="-2"/>
              </w:rPr>
              <w:t>Papilótomo,</w:t>
            </w:r>
            <w:r>
              <w:rPr>
                <w:spacing w:val="-4"/>
              </w:rPr>
              <w:t xml:space="preserve"> </w:t>
            </w:r>
            <w:r>
              <w:rPr>
                <w:spacing w:val="-2"/>
              </w:rPr>
              <w:t>tipo</w:t>
            </w:r>
            <w:r>
              <w:t xml:space="preserve"> </w:t>
            </w:r>
            <w:r>
              <w:rPr>
                <w:spacing w:val="-2"/>
              </w:rPr>
              <w:t>triplo</w:t>
            </w:r>
            <w:r>
              <w:rPr>
                <w:spacing w:val="-1"/>
              </w:rPr>
              <w:t xml:space="preserve"> </w:t>
            </w:r>
            <w:r>
              <w:rPr>
                <w:spacing w:val="-2"/>
              </w:rPr>
              <w:t>lúmen,</w:t>
            </w:r>
            <w:r>
              <w:rPr>
                <w:spacing w:val="-1"/>
              </w:rPr>
              <w:t xml:space="preserve"> </w:t>
            </w:r>
            <w:r>
              <w:rPr>
                <w:spacing w:val="-2"/>
              </w:rPr>
              <w:t>modelo</w:t>
            </w:r>
            <w:r>
              <w:t xml:space="preserve"> </w:t>
            </w:r>
            <w:r>
              <w:rPr>
                <w:spacing w:val="-2"/>
              </w:rPr>
              <w:t>ponta giratória,</w:t>
            </w:r>
            <w:r>
              <w:rPr>
                <w:spacing w:val="-5"/>
              </w:rPr>
              <w:t xml:space="preserve"> </w:t>
            </w:r>
            <w:r>
              <w:rPr>
                <w:spacing w:val="-2"/>
              </w:rPr>
              <w:t>fio</w:t>
            </w:r>
            <w:r>
              <w:rPr>
                <w:spacing w:val="-1"/>
              </w:rPr>
              <w:t xml:space="preserve"> </w:t>
            </w:r>
            <w:r>
              <w:rPr>
                <w:spacing w:val="-2"/>
              </w:rPr>
              <w:t>corte</w:t>
            </w:r>
          </w:p>
        </w:tc>
        <w:tc>
          <w:tcPr>
            <w:tcW w:w="1702" w:type="dxa"/>
          </w:tcPr>
          <w:p w14:paraId="7117DD1F" w14:textId="77777777" w:rsidR="000137F0" w:rsidRDefault="000137F0">
            <w:pPr>
              <w:pStyle w:val="TableParagraph"/>
              <w:rPr>
                <w:rFonts w:ascii="Times New Roman"/>
              </w:rPr>
            </w:pPr>
          </w:p>
        </w:tc>
        <w:tc>
          <w:tcPr>
            <w:tcW w:w="1699" w:type="dxa"/>
          </w:tcPr>
          <w:p w14:paraId="3B8AE7CC" w14:textId="77777777" w:rsidR="000137F0" w:rsidRDefault="000137F0">
            <w:pPr>
              <w:pStyle w:val="TableParagraph"/>
              <w:rPr>
                <w:rFonts w:ascii="Times New Roman"/>
              </w:rPr>
            </w:pPr>
          </w:p>
        </w:tc>
        <w:tc>
          <w:tcPr>
            <w:tcW w:w="1702" w:type="dxa"/>
          </w:tcPr>
          <w:p w14:paraId="5AEB4890" w14:textId="77777777" w:rsidR="000137F0" w:rsidRDefault="000137F0">
            <w:pPr>
              <w:pStyle w:val="TableParagraph"/>
              <w:rPr>
                <w:rFonts w:ascii="Times New Roman"/>
              </w:rPr>
            </w:pPr>
          </w:p>
        </w:tc>
      </w:tr>
    </w:tbl>
    <w:p w14:paraId="614ACDA8" w14:textId="77777777" w:rsidR="000137F0" w:rsidRDefault="000137F0">
      <w:pPr>
        <w:pStyle w:val="TableParagraph"/>
        <w:rPr>
          <w:rFonts w:ascii="Times New Roman"/>
        </w:rPr>
        <w:sectPr w:rsidR="000137F0">
          <w:type w:val="continuous"/>
          <w:pgSz w:w="16840" w:h="11910" w:orient="landscape"/>
          <w:pgMar w:top="540" w:right="141" w:bottom="1420" w:left="566" w:header="0" w:footer="1203"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0137F0" w14:paraId="064C40A3" w14:textId="77777777">
        <w:trPr>
          <w:trHeight w:val="1341"/>
        </w:trPr>
        <w:tc>
          <w:tcPr>
            <w:tcW w:w="1131" w:type="dxa"/>
          </w:tcPr>
          <w:p w14:paraId="0DC09F6B" w14:textId="77777777" w:rsidR="000137F0" w:rsidRDefault="000137F0">
            <w:pPr>
              <w:pStyle w:val="TableParagraph"/>
              <w:rPr>
                <w:rFonts w:ascii="Times New Roman"/>
              </w:rPr>
            </w:pPr>
          </w:p>
        </w:tc>
        <w:tc>
          <w:tcPr>
            <w:tcW w:w="1133" w:type="dxa"/>
          </w:tcPr>
          <w:p w14:paraId="31B0893D" w14:textId="77777777" w:rsidR="000137F0" w:rsidRDefault="000137F0">
            <w:pPr>
              <w:pStyle w:val="TableParagraph"/>
              <w:rPr>
                <w:rFonts w:ascii="Times New Roman"/>
              </w:rPr>
            </w:pPr>
          </w:p>
        </w:tc>
        <w:tc>
          <w:tcPr>
            <w:tcW w:w="1419" w:type="dxa"/>
          </w:tcPr>
          <w:p w14:paraId="5C8DB9EE" w14:textId="77777777" w:rsidR="000137F0" w:rsidRDefault="000137F0">
            <w:pPr>
              <w:pStyle w:val="TableParagraph"/>
              <w:rPr>
                <w:rFonts w:ascii="Times New Roman"/>
              </w:rPr>
            </w:pPr>
          </w:p>
        </w:tc>
        <w:tc>
          <w:tcPr>
            <w:tcW w:w="1278" w:type="dxa"/>
          </w:tcPr>
          <w:p w14:paraId="4422D852" w14:textId="77777777" w:rsidR="000137F0" w:rsidRDefault="000137F0">
            <w:pPr>
              <w:pStyle w:val="TableParagraph"/>
              <w:rPr>
                <w:rFonts w:ascii="Times New Roman"/>
              </w:rPr>
            </w:pPr>
          </w:p>
        </w:tc>
        <w:tc>
          <w:tcPr>
            <w:tcW w:w="5811" w:type="dxa"/>
          </w:tcPr>
          <w:p w14:paraId="07D19B1B" w14:textId="77777777" w:rsidR="000137F0" w:rsidRDefault="00550A36">
            <w:pPr>
              <w:pStyle w:val="TableParagraph"/>
              <w:ind w:left="106" w:right="99"/>
              <w:jc w:val="both"/>
            </w:pPr>
            <w:r>
              <w:t>monofilamento 20mm, características adicionais cateter 5fr, ponta 3,9fr,</w:t>
            </w:r>
            <w:r>
              <w:rPr>
                <w:spacing w:val="-2"/>
              </w:rPr>
              <w:t xml:space="preserve"> </w:t>
            </w:r>
            <w:r>
              <w:t>5cm superfície</w:t>
            </w:r>
            <w:r>
              <w:rPr>
                <w:spacing w:val="-1"/>
              </w:rPr>
              <w:t xml:space="preserve"> </w:t>
            </w:r>
            <w:r>
              <w:t>de troca,</w:t>
            </w:r>
            <w:r>
              <w:rPr>
                <w:spacing w:val="-2"/>
              </w:rPr>
              <w:t xml:space="preserve"> </w:t>
            </w:r>
            <w:r>
              <w:t>tipo acessório</w:t>
            </w:r>
            <w:r>
              <w:rPr>
                <w:spacing w:val="-1"/>
              </w:rPr>
              <w:t xml:space="preserve"> </w:t>
            </w:r>
            <w:r>
              <w:t>marcações distais coloridas, compatibilidade compatível c/ guia 0,025´, tipo embalagem individual, esterilidade estéril</w:t>
            </w:r>
          </w:p>
        </w:tc>
        <w:tc>
          <w:tcPr>
            <w:tcW w:w="1702" w:type="dxa"/>
          </w:tcPr>
          <w:p w14:paraId="0F382212" w14:textId="77777777" w:rsidR="000137F0" w:rsidRDefault="00550A36">
            <w:pPr>
              <w:pStyle w:val="TableParagraph"/>
              <w:ind w:right="56"/>
              <w:jc w:val="center"/>
              <w:rPr>
                <w:b/>
                <w:sz w:val="32"/>
              </w:rPr>
            </w:pPr>
            <w:r>
              <w:rPr>
                <w:b/>
                <w:spacing w:val="-5"/>
                <w:sz w:val="32"/>
              </w:rPr>
              <w:t>SIM</w:t>
            </w:r>
          </w:p>
        </w:tc>
        <w:tc>
          <w:tcPr>
            <w:tcW w:w="1699" w:type="dxa"/>
          </w:tcPr>
          <w:p w14:paraId="777FB60C" w14:textId="77777777" w:rsidR="000137F0" w:rsidRDefault="00550A36">
            <w:pPr>
              <w:pStyle w:val="TableParagraph"/>
              <w:ind w:left="2" w:right="53"/>
              <w:jc w:val="center"/>
              <w:rPr>
                <w:b/>
                <w:sz w:val="32"/>
              </w:rPr>
            </w:pPr>
            <w:r>
              <w:rPr>
                <w:b/>
                <w:spacing w:val="-5"/>
                <w:sz w:val="32"/>
              </w:rPr>
              <w:t>NÃO</w:t>
            </w:r>
          </w:p>
        </w:tc>
        <w:tc>
          <w:tcPr>
            <w:tcW w:w="1702" w:type="dxa"/>
          </w:tcPr>
          <w:p w14:paraId="7977DC52" w14:textId="77777777" w:rsidR="000137F0" w:rsidRDefault="00550A36">
            <w:pPr>
              <w:pStyle w:val="TableParagraph"/>
              <w:ind w:left="8" w:right="56"/>
              <w:jc w:val="center"/>
              <w:rPr>
                <w:b/>
                <w:sz w:val="32"/>
              </w:rPr>
            </w:pPr>
            <w:r>
              <w:rPr>
                <w:b/>
                <w:spacing w:val="-5"/>
                <w:sz w:val="32"/>
              </w:rPr>
              <w:t>NÃO</w:t>
            </w:r>
          </w:p>
        </w:tc>
      </w:tr>
      <w:tr w:rsidR="000137F0" w14:paraId="2E45B5F0" w14:textId="77777777">
        <w:trPr>
          <w:trHeight w:val="1881"/>
        </w:trPr>
        <w:tc>
          <w:tcPr>
            <w:tcW w:w="1131" w:type="dxa"/>
          </w:tcPr>
          <w:p w14:paraId="365850A8" w14:textId="77777777" w:rsidR="000137F0" w:rsidRDefault="000137F0">
            <w:pPr>
              <w:pStyle w:val="TableParagraph"/>
              <w:rPr>
                <w:rFonts w:ascii="Times New Roman"/>
              </w:rPr>
            </w:pPr>
          </w:p>
        </w:tc>
        <w:tc>
          <w:tcPr>
            <w:tcW w:w="1133" w:type="dxa"/>
          </w:tcPr>
          <w:p w14:paraId="751B13A5" w14:textId="77777777" w:rsidR="000137F0" w:rsidRDefault="000137F0">
            <w:pPr>
              <w:pStyle w:val="TableParagraph"/>
              <w:rPr>
                <w:b/>
              </w:rPr>
            </w:pPr>
          </w:p>
          <w:p w14:paraId="2ACDA03F" w14:textId="77777777" w:rsidR="000137F0" w:rsidRDefault="000137F0">
            <w:pPr>
              <w:pStyle w:val="TableParagraph"/>
              <w:spacing w:before="268"/>
              <w:rPr>
                <w:b/>
              </w:rPr>
            </w:pPr>
          </w:p>
          <w:p w14:paraId="2D895BBE" w14:textId="77777777" w:rsidR="000137F0" w:rsidRDefault="00550A36">
            <w:pPr>
              <w:pStyle w:val="TableParagraph"/>
              <w:ind w:left="26" w:right="18"/>
              <w:jc w:val="center"/>
            </w:pPr>
            <w:r>
              <w:rPr>
                <w:spacing w:val="-2"/>
              </w:rPr>
              <w:t>EBS07424</w:t>
            </w:r>
          </w:p>
        </w:tc>
        <w:tc>
          <w:tcPr>
            <w:tcW w:w="1419" w:type="dxa"/>
          </w:tcPr>
          <w:p w14:paraId="09914D1C" w14:textId="77777777" w:rsidR="000137F0" w:rsidRDefault="000137F0">
            <w:pPr>
              <w:pStyle w:val="TableParagraph"/>
              <w:rPr>
                <w:b/>
              </w:rPr>
            </w:pPr>
          </w:p>
          <w:p w14:paraId="2647F0C8" w14:textId="77777777" w:rsidR="000137F0" w:rsidRDefault="000137F0">
            <w:pPr>
              <w:pStyle w:val="TableParagraph"/>
              <w:spacing w:before="268"/>
              <w:rPr>
                <w:b/>
              </w:rPr>
            </w:pPr>
          </w:p>
          <w:p w14:paraId="30ECF8AE" w14:textId="77777777" w:rsidR="000137F0" w:rsidRDefault="00550A36">
            <w:pPr>
              <w:pStyle w:val="TableParagraph"/>
              <w:ind w:left="79" w:right="70"/>
              <w:jc w:val="center"/>
            </w:pPr>
            <w:r>
              <w:rPr>
                <w:spacing w:val="-2"/>
              </w:rPr>
              <w:t>603885</w:t>
            </w:r>
          </w:p>
        </w:tc>
        <w:tc>
          <w:tcPr>
            <w:tcW w:w="1278" w:type="dxa"/>
          </w:tcPr>
          <w:p w14:paraId="0E0D04C1" w14:textId="77777777" w:rsidR="000137F0" w:rsidRDefault="000137F0">
            <w:pPr>
              <w:pStyle w:val="TableParagraph"/>
              <w:rPr>
                <w:b/>
              </w:rPr>
            </w:pPr>
          </w:p>
          <w:p w14:paraId="247C15EA" w14:textId="77777777" w:rsidR="000137F0" w:rsidRDefault="000137F0">
            <w:pPr>
              <w:pStyle w:val="TableParagraph"/>
              <w:spacing w:before="268"/>
              <w:rPr>
                <w:b/>
              </w:rPr>
            </w:pPr>
          </w:p>
          <w:p w14:paraId="47617585" w14:textId="77777777" w:rsidR="000137F0" w:rsidRDefault="00550A36">
            <w:pPr>
              <w:pStyle w:val="TableParagraph"/>
              <w:ind w:left="162" w:right="159"/>
              <w:jc w:val="center"/>
            </w:pPr>
            <w:r>
              <w:rPr>
                <w:spacing w:val="-2"/>
              </w:rPr>
              <w:t>unidade</w:t>
            </w:r>
          </w:p>
        </w:tc>
        <w:tc>
          <w:tcPr>
            <w:tcW w:w="5811" w:type="dxa"/>
          </w:tcPr>
          <w:p w14:paraId="00E63C0C" w14:textId="77777777" w:rsidR="000137F0" w:rsidRDefault="00550A36">
            <w:pPr>
              <w:pStyle w:val="TableParagraph"/>
              <w:spacing w:before="268"/>
              <w:ind w:left="106" w:right="98"/>
              <w:jc w:val="both"/>
            </w:pPr>
            <w:r>
              <w:t>Papilótomo, tipo triplo lúmen, modelo corpo em teflon, nariz curto, características adicionais fio corte monofil. 20mm, ext.7fr,</w:t>
            </w:r>
            <w:r>
              <w:rPr>
                <w:spacing w:val="-1"/>
              </w:rPr>
              <w:t xml:space="preserve"> </w:t>
            </w:r>
            <w:r>
              <w:t>distal</w:t>
            </w:r>
            <w:r>
              <w:rPr>
                <w:spacing w:val="-1"/>
              </w:rPr>
              <w:t xml:space="preserve"> </w:t>
            </w:r>
            <w:r>
              <w:t>4,5</w:t>
            </w:r>
            <w:r>
              <w:rPr>
                <w:spacing w:val="-1"/>
              </w:rPr>
              <w:t xml:space="preserve"> </w:t>
            </w:r>
            <w:r>
              <w:t>a</w:t>
            </w:r>
            <w:r>
              <w:rPr>
                <w:spacing w:val="-1"/>
              </w:rPr>
              <w:t xml:space="preserve"> </w:t>
            </w:r>
            <w:r>
              <w:t>5,5fr,</w:t>
            </w:r>
            <w:r>
              <w:rPr>
                <w:spacing w:val="-1"/>
              </w:rPr>
              <w:t xml:space="preserve"> </w:t>
            </w:r>
            <w:r>
              <w:t>170 a</w:t>
            </w:r>
            <w:r>
              <w:rPr>
                <w:spacing w:val="-1"/>
              </w:rPr>
              <w:t xml:space="preserve"> </w:t>
            </w:r>
            <w:r>
              <w:t>200cm,</w:t>
            </w:r>
            <w:r>
              <w:rPr>
                <w:spacing w:val="-1"/>
              </w:rPr>
              <w:t xml:space="preserve"> </w:t>
            </w:r>
            <w:r>
              <w:t>tipo acessório</w:t>
            </w:r>
            <w:r>
              <w:rPr>
                <w:spacing w:val="-2"/>
              </w:rPr>
              <w:t xml:space="preserve"> manopla</w:t>
            </w:r>
          </w:p>
          <w:p w14:paraId="1B9A4BD6" w14:textId="77777777" w:rsidR="000137F0" w:rsidRDefault="00550A36">
            <w:pPr>
              <w:pStyle w:val="TableParagraph"/>
              <w:ind w:left="106" w:right="101"/>
              <w:jc w:val="both"/>
            </w:pPr>
            <w:r>
              <w:t>3 pontos, compatibilidade compatível c/guia 0,035´, tipo embalagem</w:t>
            </w:r>
            <w:r>
              <w:rPr>
                <w:spacing w:val="40"/>
              </w:rPr>
              <w:t xml:space="preserve"> </w:t>
            </w:r>
            <w:r>
              <w:t>individual, esterilidade estéril</w:t>
            </w:r>
          </w:p>
        </w:tc>
        <w:tc>
          <w:tcPr>
            <w:tcW w:w="1702" w:type="dxa"/>
          </w:tcPr>
          <w:p w14:paraId="095C226B" w14:textId="77777777" w:rsidR="000137F0" w:rsidRDefault="000137F0">
            <w:pPr>
              <w:pStyle w:val="TableParagraph"/>
              <w:rPr>
                <w:b/>
                <w:sz w:val="32"/>
              </w:rPr>
            </w:pPr>
          </w:p>
          <w:p w14:paraId="2EA12166" w14:textId="77777777" w:rsidR="000137F0" w:rsidRDefault="000137F0">
            <w:pPr>
              <w:pStyle w:val="TableParagraph"/>
              <w:spacing w:before="8"/>
              <w:rPr>
                <w:b/>
                <w:sz w:val="32"/>
              </w:rPr>
            </w:pPr>
          </w:p>
          <w:p w14:paraId="768B22ED" w14:textId="77777777" w:rsidR="000137F0" w:rsidRDefault="00550A36">
            <w:pPr>
              <w:pStyle w:val="TableParagraph"/>
              <w:ind w:right="56"/>
              <w:jc w:val="center"/>
              <w:rPr>
                <w:b/>
                <w:sz w:val="32"/>
              </w:rPr>
            </w:pPr>
            <w:r>
              <w:rPr>
                <w:b/>
                <w:spacing w:val="-5"/>
                <w:sz w:val="32"/>
              </w:rPr>
              <w:t>SIM</w:t>
            </w:r>
          </w:p>
        </w:tc>
        <w:tc>
          <w:tcPr>
            <w:tcW w:w="1699" w:type="dxa"/>
          </w:tcPr>
          <w:p w14:paraId="52C7D0A0" w14:textId="77777777" w:rsidR="000137F0" w:rsidRDefault="000137F0">
            <w:pPr>
              <w:pStyle w:val="TableParagraph"/>
              <w:rPr>
                <w:b/>
                <w:sz w:val="32"/>
              </w:rPr>
            </w:pPr>
          </w:p>
          <w:p w14:paraId="569B695C" w14:textId="77777777" w:rsidR="000137F0" w:rsidRDefault="000137F0">
            <w:pPr>
              <w:pStyle w:val="TableParagraph"/>
              <w:spacing w:before="8"/>
              <w:rPr>
                <w:b/>
                <w:sz w:val="32"/>
              </w:rPr>
            </w:pPr>
          </w:p>
          <w:p w14:paraId="2325C318" w14:textId="77777777" w:rsidR="000137F0" w:rsidRDefault="00550A36">
            <w:pPr>
              <w:pStyle w:val="TableParagraph"/>
              <w:ind w:left="2" w:right="53"/>
              <w:jc w:val="center"/>
              <w:rPr>
                <w:b/>
                <w:sz w:val="32"/>
              </w:rPr>
            </w:pPr>
            <w:r>
              <w:rPr>
                <w:b/>
                <w:spacing w:val="-5"/>
                <w:sz w:val="32"/>
              </w:rPr>
              <w:t>NÃO</w:t>
            </w:r>
          </w:p>
        </w:tc>
        <w:tc>
          <w:tcPr>
            <w:tcW w:w="1702" w:type="dxa"/>
          </w:tcPr>
          <w:p w14:paraId="7ABA2CEF" w14:textId="77777777" w:rsidR="000137F0" w:rsidRDefault="000137F0">
            <w:pPr>
              <w:pStyle w:val="TableParagraph"/>
              <w:rPr>
                <w:b/>
                <w:sz w:val="32"/>
              </w:rPr>
            </w:pPr>
          </w:p>
          <w:p w14:paraId="535AB606" w14:textId="77777777" w:rsidR="000137F0" w:rsidRDefault="000137F0">
            <w:pPr>
              <w:pStyle w:val="TableParagraph"/>
              <w:spacing w:before="8"/>
              <w:rPr>
                <w:b/>
                <w:sz w:val="32"/>
              </w:rPr>
            </w:pPr>
          </w:p>
          <w:p w14:paraId="5A05DEEB" w14:textId="77777777" w:rsidR="000137F0" w:rsidRDefault="00550A36">
            <w:pPr>
              <w:pStyle w:val="TableParagraph"/>
              <w:ind w:left="8" w:right="56"/>
              <w:jc w:val="center"/>
              <w:rPr>
                <w:b/>
                <w:sz w:val="32"/>
              </w:rPr>
            </w:pPr>
            <w:r>
              <w:rPr>
                <w:b/>
                <w:spacing w:val="-5"/>
                <w:sz w:val="32"/>
              </w:rPr>
              <w:t>NÃO</w:t>
            </w:r>
          </w:p>
        </w:tc>
      </w:tr>
      <w:tr w:rsidR="000137F0" w14:paraId="759148F6" w14:textId="77777777">
        <w:trPr>
          <w:trHeight w:val="1341"/>
        </w:trPr>
        <w:tc>
          <w:tcPr>
            <w:tcW w:w="1131" w:type="dxa"/>
          </w:tcPr>
          <w:p w14:paraId="4361867D" w14:textId="77777777" w:rsidR="000137F0" w:rsidRDefault="000137F0">
            <w:pPr>
              <w:pStyle w:val="TableParagraph"/>
              <w:rPr>
                <w:rFonts w:ascii="Times New Roman"/>
              </w:rPr>
            </w:pPr>
          </w:p>
        </w:tc>
        <w:tc>
          <w:tcPr>
            <w:tcW w:w="1133" w:type="dxa"/>
          </w:tcPr>
          <w:p w14:paraId="0F713C22" w14:textId="77777777" w:rsidR="000137F0" w:rsidRDefault="000137F0">
            <w:pPr>
              <w:pStyle w:val="TableParagraph"/>
              <w:spacing w:before="268"/>
              <w:rPr>
                <w:b/>
              </w:rPr>
            </w:pPr>
          </w:p>
          <w:p w14:paraId="061CAC36" w14:textId="77777777" w:rsidR="000137F0" w:rsidRDefault="00550A36">
            <w:pPr>
              <w:pStyle w:val="TableParagraph"/>
              <w:ind w:left="26" w:right="18"/>
              <w:jc w:val="center"/>
            </w:pPr>
            <w:r>
              <w:rPr>
                <w:spacing w:val="-2"/>
              </w:rPr>
              <w:t>EBS08737</w:t>
            </w:r>
          </w:p>
        </w:tc>
        <w:tc>
          <w:tcPr>
            <w:tcW w:w="1419" w:type="dxa"/>
          </w:tcPr>
          <w:p w14:paraId="15074E84" w14:textId="77777777" w:rsidR="000137F0" w:rsidRDefault="000137F0">
            <w:pPr>
              <w:pStyle w:val="TableParagraph"/>
              <w:spacing w:before="268"/>
              <w:rPr>
                <w:b/>
              </w:rPr>
            </w:pPr>
          </w:p>
          <w:p w14:paraId="545BC896" w14:textId="77777777" w:rsidR="000137F0" w:rsidRDefault="00550A36">
            <w:pPr>
              <w:pStyle w:val="TableParagraph"/>
              <w:ind w:left="79" w:right="70"/>
              <w:jc w:val="center"/>
            </w:pPr>
            <w:r>
              <w:rPr>
                <w:spacing w:val="-2"/>
              </w:rPr>
              <w:t>464627</w:t>
            </w:r>
          </w:p>
        </w:tc>
        <w:tc>
          <w:tcPr>
            <w:tcW w:w="1278" w:type="dxa"/>
          </w:tcPr>
          <w:p w14:paraId="602B09E4" w14:textId="77777777" w:rsidR="000137F0" w:rsidRDefault="000137F0">
            <w:pPr>
              <w:pStyle w:val="TableParagraph"/>
              <w:spacing w:before="268"/>
              <w:rPr>
                <w:b/>
              </w:rPr>
            </w:pPr>
          </w:p>
          <w:p w14:paraId="6E276324" w14:textId="77777777" w:rsidR="000137F0" w:rsidRDefault="00550A36">
            <w:pPr>
              <w:pStyle w:val="TableParagraph"/>
              <w:ind w:left="162" w:right="159"/>
              <w:jc w:val="center"/>
            </w:pPr>
            <w:r>
              <w:rPr>
                <w:spacing w:val="-2"/>
              </w:rPr>
              <w:t>unidade</w:t>
            </w:r>
          </w:p>
        </w:tc>
        <w:tc>
          <w:tcPr>
            <w:tcW w:w="5811" w:type="dxa"/>
          </w:tcPr>
          <w:p w14:paraId="78134AD2" w14:textId="77777777" w:rsidR="000137F0" w:rsidRDefault="00550A36">
            <w:pPr>
              <w:pStyle w:val="TableParagraph"/>
              <w:spacing w:before="268"/>
              <w:ind w:left="106" w:right="100"/>
              <w:jc w:val="both"/>
            </w:pPr>
            <w:r>
              <w:t>Fio guia, tipo hidrofílico, diâmetro 0,021, material aço inoxidável, formato ponta ´j´, comprimento 400 a 480, esterilidade estéril</w:t>
            </w:r>
          </w:p>
        </w:tc>
        <w:tc>
          <w:tcPr>
            <w:tcW w:w="1702" w:type="dxa"/>
          </w:tcPr>
          <w:p w14:paraId="172A461D" w14:textId="77777777" w:rsidR="000137F0" w:rsidRDefault="000137F0">
            <w:pPr>
              <w:pStyle w:val="TableParagraph"/>
              <w:rPr>
                <w:b/>
                <w:sz w:val="32"/>
              </w:rPr>
            </w:pPr>
          </w:p>
          <w:p w14:paraId="4BD088B2" w14:textId="77777777" w:rsidR="000137F0" w:rsidRDefault="000137F0">
            <w:pPr>
              <w:pStyle w:val="TableParagraph"/>
              <w:spacing w:before="5"/>
              <w:rPr>
                <w:b/>
                <w:sz w:val="32"/>
              </w:rPr>
            </w:pPr>
          </w:p>
          <w:p w14:paraId="1A18FD6B" w14:textId="77777777" w:rsidR="000137F0" w:rsidRDefault="00550A36">
            <w:pPr>
              <w:pStyle w:val="TableParagraph"/>
              <w:spacing w:before="1"/>
              <w:ind w:right="56"/>
              <w:jc w:val="center"/>
              <w:rPr>
                <w:b/>
                <w:sz w:val="32"/>
              </w:rPr>
            </w:pPr>
            <w:r>
              <w:rPr>
                <w:b/>
                <w:spacing w:val="-5"/>
                <w:sz w:val="32"/>
              </w:rPr>
              <w:t>SIM</w:t>
            </w:r>
          </w:p>
        </w:tc>
        <w:tc>
          <w:tcPr>
            <w:tcW w:w="1699" w:type="dxa"/>
          </w:tcPr>
          <w:p w14:paraId="4BBEA2CD" w14:textId="77777777" w:rsidR="000137F0" w:rsidRDefault="000137F0">
            <w:pPr>
              <w:pStyle w:val="TableParagraph"/>
              <w:rPr>
                <w:b/>
                <w:sz w:val="32"/>
              </w:rPr>
            </w:pPr>
          </w:p>
          <w:p w14:paraId="6B785D66" w14:textId="77777777" w:rsidR="000137F0" w:rsidRDefault="000137F0">
            <w:pPr>
              <w:pStyle w:val="TableParagraph"/>
              <w:spacing w:before="5"/>
              <w:rPr>
                <w:b/>
                <w:sz w:val="32"/>
              </w:rPr>
            </w:pPr>
          </w:p>
          <w:p w14:paraId="03A40479" w14:textId="77777777" w:rsidR="000137F0" w:rsidRDefault="00550A36">
            <w:pPr>
              <w:pStyle w:val="TableParagraph"/>
              <w:spacing w:before="1"/>
              <w:ind w:left="2" w:right="53"/>
              <w:jc w:val="center"/>
              <w:rPr>
                <w:b/>
                <w:sz w:val="32"/>
              </w:rPr>
            </w:pPr>
            <w:r>
              <w:rPr>
                <w:b/>
                <w:spacing w:val="-5"/>
                <w:sz w:val="32"/>
              </w:rPr>
              <w:t>NÃO</w:t>
            </w:r>
          </w:p>
        </w:tc>
        <w:tc>
          <w:tcPr>
            <w:tcW w:w="1702" w:type="dxa"/>
          </w:tcPr>
          <w:p w14:paraId="464C5785" w14:textId="77777777" w:rsidR="000137F0" w:rsidRDefault="000137F0">
            <w:pPr>
              <w:pStyle w:val="TableParagraph"/>
              <w:rPr>
                <w:b/>
                <w:sz w:val="32"/>
              </w:rPr>
            </w:pPr>
          </w:p>
          <w:p w14:paraId="79C660AE" w14:textId="77777777" w:rsidR="000137F0" w:rsidRDefault="000137F0">
            <w:pPr>
              <w:pStyle w:val="TableParagraph"/>
              <w:spacing w:before="5"/>
              <w:rPr>
                <w:b/>
                <w:sz w:val="32"/>
              </w:rPr>
            </w:pPr>
          </w:p>
          <w:p w14:paraId="4A77EB78" w14:textId="77777777" w:rsidR="000137F0" w:rsidRDefault="00550A36">
            <w:pPr>
              <w:pStyle w:val="TableParagraph"/>
              <w:spacing w:before="1"/>
              <w:ind w:left="8" w:right="56"/>
              <w:jc w:val="center"/>
              <w:rPr>
                <w:b/>
                <w:sz w:val="32"/>
              </w:rPr>
            </w:pPr>
            <w:r>
              <w:rPr>
                <w:b/>
                <w:spacing w:val="-5"/>
                <w:sz w:val="32"/>
              </w:rPr>
              <w:t>NÃO</w:t>
            </w:r>
          </w:p>
        </w:tc>
      </w:tr>
      <w:tr w:rsidR="000137F0" w14:paraId="66F30059" w14:textId="77777777">
        <w:trPr>
          <w:trHeight w:val="1344"/>
        </w:trPr>
        <w:tc>
          <w:tcPr>
            <w:tcW w:w="1131" w:type="dxa"/>
          </w:tcPr>
          <w:p w14:paraId="61A8F48F" w14:textId="77777777" w:rsidR="000137F0" w:rsidRDefault="000137F0">
            <w:pPr>
              <w:pStyle w:val="TableParagraph"/>
              <w:rPr>
                <w:rFonts w:ascii="Times New Roman"/>
              </w:rPr>
            </w:pPr>
          </w:p>
        </w:tc>
        <w:tc>
          <w:tcPr>
            <w:tcW w:w="1133" w:type="dxa"/>
          </w:tcPr>
          <w:p w14:paraId="29BB0112" w14:textId="77777777" w:rsidR="000137F0" w:rsidRDefault="000137F0">
            <w:pPr>
              <w:pStyle w:val="TableParagraph"/>
              <w:rPr>
                <w:b/>
              </w:rPr>
            </w:pPr>
          </w:p>
          <w:p w14:paraId="0624D154" w14:textId="77777777" w:rsidR="000137F0" w:rsidRDefault="000137F0">
            <w:pPr>
              <w:pStyle w:val="TableParagraph"/>
              <w:rPr>
                <w:b/>
              </w:rPr>
            </w:pPr>
          </w:p>
          <w:p w14:paraId="4D7F496C" w14:textId="77777777" w:rsidR="000137F0" w:rsidRDefault="00550A36">
            <w:pPr>
              <w:pStyle w:val="TableParagraph"/>
              <w:ind w:left="26" w:right="18"/>
              <w:jc w:val="center"/>
            </w:pPr>
            <w:r>
              <w:rPr>
                <w:spacing w:val="-2"/>
              </w:rPr>
              <w:t>EBS13980</w:t>
            </w:r>
          </w:p>
        </w:tc>
        <w:tc>
          <w:tcPr>
            <w:tcW w:w="1419" w:type="dxa"/>
          </w:tcPr>
          <w:p w14:paraId="2730A022" w14:textId="77777777" w:rsidR="000137F0" w:rsidRDefault="00550A36">
            <w:pPr>
              <w:pStyle w:val="TableParagraph"/>
              <w:spacing w:before="268"/>
              <w:ind w:left="79" w:right="70"/>
              <w:jc w:val="center"/>
            </w:pPr>
            <w:r>
              <w:rPr>
                <w:spacing w:val="-2"/>
              </w:rPr>
              <w:t>464628</w:t>
            </w:r>
          </w:p>
        </w:tc>
        <w:tc>
          <w:tcPr>
            <w:tcW w:w="1278" w:type="dxa"/>
          </w:tcPr>
          <w:p w14:paraId="0F7C0169" w14:textId="77777777" w:rsidR="000137F0" w:rsidRDefault="000137F0">
            <w:pPr>
              <w:pStyle w:val="TableParagraph"/>
              <w:rPr>
                <w:b/>
              </w:rPr>
            </w:pPr>
          </w:p>
          <w:p w14:paraId="234ED072" w14:textId="77777777" w:rsidR="000137F0" w:rsidRDefault="000137F0">
            <w:pPr>
              <w:pStyle w:val="TableParagraph"/>
              <w:rPr>
                <w:b/>
              </w:rPr>
            </w:pPr>
          </w:p>
          <w:p w14:paraId="219F5AD7" w14:textId="77777777" w:rsidR="000137F0" w:rsidRDefault="00550A36">
            <w:pPr>
              <w:pStyle w:val="TableParagraph"/>
              <w:ind w:left="162" w:right="159"/>
              <w:jc w:val="center"/>
            </w:pPr>
            <w:r>
              <w:rPr>
                <w:spacing w:val="-2"/>
              </w:rPr>
              <w:t>unidade</w:t>
            </w:r>
          </w:p>
        </w:tc>
        <w:tc>
          <w:tcPr>
            <w:tcW w:w="5811" w:type="dxa"/>
          </w:tcPr>
          <w:p w14:paraId="796CB122" w14:textId="77777777" w:rsidR="000137F0" w:rsidRDefault="00550A36">
            <w:pPr>
              <w:pStyle w:val="TableParagraph"/>
              <w:spacing w:before="268"/>
              <w:ind w:left="106" w:right="98"/>
              <w:jc w:val="both"/>
            </w:pPr>
            <w:r>
              <w:t>Fio</w:t>
            </w:r>
            <w:r>
              <w:rPr>
                <w:spacing w:val="40"/>
              </w:rPr>
              <w:t xml:space="preserve">  </w:t>
            </w:r>
            <w:r>
              <w:t>guia,</w:t>
            </w:r>
            <w:r>
              <w:rPr>
                <w:spacing w:val="40"/>
              </w:rPr>
              <w:t xml:space="preserve">  </w:t>
            </w:r>
            <w:r>
              <w:t>tipo</w:t>
            </w:r>
            <w:r>
              <w:rPr>
                <w:spacing w:val="40"/>
              </w:rPr>
              <w:t xml:space="preserve">  </w:t>
            </w:r>
            <w:r>
              <w:t>hidrofílico,</w:t>
            </w:r>
            <w:r>
              <w:rPr>
                <w:spacing w:val="40"/>
              </w:rPr>
              <w:t xml:space="preserve">  </w:t>
            </w:r>
            <w:r>
              <w:t>diâmetro</w:t>
            </w:r>
            <w:r>
              <w:rPr>
                <w:spacing w:val="40"/>
              </w:rPr>
              <w:t xml:space="preserve">  </w:t>
            </w:r>
            <w:r>
              <w:t>0,021,</w:t>
            </w:r>
            <w:r>
              <w:rPr>
                <w:spacing w:val="40"/>
              </w:rPr>
              <w:t xml:space="preserve">  </w:t>
            </w:r>
            <w:r>
              <w:t>material</w:t>
            </w:r>
            <w:r>
              <w:rPr>
                <w:spacing w:val="80"/>
              </w:rPr>
              <w:t xml:space="preserve"> </w:t>
            </w:r>
            <w:r>
              <w:t>aço inoxidável, formato ponta reta, comprimento 400 a 480, esterilidade estéril</w:t>
            </w:r>
          </w:p>
        </w:tc>
        <w:tc>
          <w:tcPr>
            <w:tcW w:w="1702" w:type="dxa"/>
          </w:tcPr>
          <w:p w14:paraId="59D46D0C" w14:textId="77777777" w:rsidR="000137F0" w:rsidRDefault="000137F0">
            <w:pPr>
              <w:pStyle w:val="TableParagraph"/>
              <w:rPr>
                <w:b/>
                <w:sz w:val="32"/>
              </w:rPr>
            </w:pPr>
          </w:p>
          <w:p w14:paraId="45683D66" w14:textId="77777777" w:rsidR="000137F0" w:rsidRDefault="000137F0">
            <w:pPr>
              <w:pStyle w:val="TableParagraph"/>
              <w:spacing w:before="8"/>
              <w:rPr>
                <w:b/>
                <w:sz w:val="32"/>
              </w:rPr>
            </w:pPr>
          </w:p>
          <w:p w14:paraId="4B085C4D" w14:textId="77777777" w:rsidR="000137F0" w:rsidRDefault="00550A36">
            <w:pPr>
              <w:pStyle w:val="TableParagraph"/>
              <w:ind w:right="56"/>
              <w:jc w:val="center"/>
              <w:rPr>
                <w:b/>
                <w:sz w:val="32"/>
              </w:rPr>
            </w:pPr>
            <w:r>
              <w:rPr>
                <w:b/>
                <w:spacing w:val="-5"/>
                <w:sz w:val="32"/>
              </w:rPr>
              <w:t>SIM</w:t>
            </w:r>
          </w:p>
        </w:tc>
        <w:tc>
          <w:tcPr>
            <w:tcW w:w="1699" w:type="dxa"/>
          </w:tcPr>
          <w:p w14:paraId="1AC9E58B" w14:textId="77777777" w:rsidR="000137F0" w:rsidRDefault="000137F0">
            <w:pPr>
              <w:pStyle w:val="TableParagraph"/>
              <w:rPr>
                <w:b/>
                <w:sz w:val="32"/>
              </w:rPr>
            </w:pPr>
          </w:p>
          <w:p w14:paraId="4E77CABB" w14:textId="77777777" w:rsidR="000137F0" w:rsidRDefault="000137F0">
            <w:pPr>
              <w:pStyle w:val="TableParagraph"/>
              <w:spacing w:before="8"/>
              <w:rPr>
                <w:b/>
                <w:sz w:val="32"/>
              </w:rPr>
            </w:pPr>
          </w:p>
          <w:p w14:paraId="64A93B7A" w14:textId="77777777" w:rsidR="000137F0" w:rsidRDefault="00550A36">
            <w:pPr>
              <w:pStyle w:val="TableParagraph"/>
              <w:ind w:left="2" w:right="53"/>
              <w:jc w:val="center"/>
              <w:rPr>
                <w:b/>
                <w:sz w:val="32"/>
              </w:rPr>
            </w:pPr>
            <w:r>
              <w:rPr>
                <w:b/>
                <w:spacing w:val="-5"/>
                <w:sz w:val="32"/>
              </w:rPr>
              <w:t>NÃO</w:t>
            </w:r>
          </w:p>
        </w:tc>
        <w:tc>
          <w:tcPr>
            <w:tcW w:w="1702" w:type="dxa"/>
          </w:tcPr>
          <w:p w14:paraId="4B5BA577" w14:textId="77777777" w:rsidR="000137F0" w:rsidRDefault="000137F0">
            <w:pPr>
              <w:pStyle w:val="TableParagraph"/>
              <w:rPr>
                <w:b/>
                <w:sz w:val="32"/>
              </w:rPr>
            </w:pPr>
          </w:p>
          <w:p w14:paraId="15E7A086" w14:textId="77777777" w:rsidR="000137F0" w:rsidRDefault="000137F0">
            <w:pPr>
              <w:pStyle w:val="TableParagraph"/>
              <w:spacing w:before="8"/>
              <w:rPr>
                <w:b/>
                <w:sz w:val="32"/>
              </w:rPr>
            </w:pPr>
          </w:p>
          <w:p w14:paraId="7205E36F" w14:textId="77777777" w:rsidR="000137F0" w:rsidRDefault="00550A36">
            <w:pPr>
              <w:pStyle w:val="TableParagraph"/>
              <w:ind w:left="8" w:right="56"/>
              <w:jc w:val="center"/>
              <w:rPr>
                <w:b/>
                <w:sz w:val="32"/>
              </w:rPr>
            </w:pPr>
            <w:r>
              <w:rPr>
                <w:b/>
                <w:spacing w:val="-5"/>
                <w:sz w:val="32"/>
              </w:rPr>
              <w:t>NÃO</w:t>
            </w:r>
          </w:p>
        </w:tc>
      </w:tr>
      <w:tr w:rsidR="000137F0" w14:paraId="62DBD1E0" w14:textId="77777777">
        <w:trPr>
          <w:trHeight w:val="1344"/>
        </w:trPr>
        <w:tc>
          <w:tcPr>
            <w:tcW w:w="1131" w:type="dxa"/>
          </w:tcPr>
          <w:p w14:paraId="13614D3F" w14:textId="77777777" w:rsidR="000137F0" w:rsidRDefault="000137F0">
            <w:pPr>
              <w:pStyle w:val="TableParagraph"/>
              <w:rPr>
                <w:rFonts w:ascii="Times New Roman"/>
              </w:rPr>
            </w:pPr>
          </w:p>
        </w:tc>
        <w:tc>
          <w:tcPr>
            <w:tcW w:w="1133" w:type="dxa"/>
          </w:tcPr>
          <w:p w14:paraId="16DD277B" w14:textId="77777777" w:rsidR="000137F0" w:rsidRDefault="000137F0">
            <w:pPr>
              <w:pStyle w:val="TableParagraph"/>
              <w:spacing w:before="133"/>
              <w:rPr>
                <w:b/>
              </w:rPr>
            </w:pPr>
          </w:p>
          <w:p w14:paraId="3D405900" w14:textId="77777777" w:rsidR="000137F0" w:rsidRDefault="00550A36">
            <w:pPr>
              <w:pStyle w:val="TableParagraph"/>
              <w:ind w:left="230" w:hanging="82"/>
            </w:pPr>
            <w:r>
              <w:rPr>
                <w:spacing w:val="-2"/>
              </w:rPr>
              <w:t>PROVPPS 024219</w:t>
            </w:r>
          </w:p>
        </w:tc>
        <w:tc>
          <w:tcPr>
            <w:tcW w:w="1419" w:type="dxa"/>
          </w:tcPr>
          <w:p w14:paraId="68A31B21" w14:textId="77777777" w:rsidR="000137F0" w:rsidRDefault="00550A36">
            <w:pPr>
              <w:pStyle w:val="TableParagraph"/>
              <w:spacing w:before="268"/>
              <w:ind w:left="79" w:right="70"/>
              <w:jc w:val="center"/>
            </w:pPr>
            <w:r>
              <w:rPr>
                <w:spacing w:val="-2"/>
              </w:rPr>
              <w:t>452313</w:t>
            </w:r>
          </w:p>
        </w:tc>
        <w:tc>
          <w:tcPr>
            <w:tcW w:w="1278" w:type="dxa"/>
          </w:tcPr>
          <w:p w14:paraId="5454C1CA" w14:textId="77777777" w:rsidR="000137F0" w:rsidRDefault="000137F0">
            <w:pPr>
              <w:pStyle w:val="TableParagraph"/>
              <w:spacing w:before="268"/>
              <w:rPr>
                <w:b/>
              </w:rPr>
            </w:pPr>
          </w:p>
          <w:p w14:paraId="529B4570" w14:textId="77777777" w:rsidR="000137F0" w:rsidRDefault="00550A36">
            <w:pPr>
              <w:pStyle w:val="TableParagraph"/>
              <w:ind w:left="162" w:right="159"/>
              <w:jc w:val="center"/>
            </w:pPr>
            <w:r>
              <w:rPr>
                <w:spacing w:val="-2"/>
              </w:rPr>
              <w:t>unidade</w:t>
            </w:r>
          </w:p>
        </w:tc>
        <w:tc>
          <w:tcPr>
            <w:tcW w:w="5811" w:type="dxa"/>
          </w:tcPr>
          <w:p w14:paraId="29C3B879" w14:textId="77777777" w:rsidR="000137F0" w:rsidRDefault="00550A36">
            <w:pPr>
              <w:pStyle w:val="TableParagraph"/>
              <w:spacing w:before="268"/>
              <w:ind w:left="106" w:right="99"/>
              <w:jc w:val="both"/>
            </w:pPr>
            <w:r>
              <w:t>Fio guia, tipo hidrofílico, diâmetro 0,025, material nitinol, formato angulado, aplicação p/ canal de 2,6 mm diâmetro, comprimento</w:t>
            </w:r>
            <w:r>
              <w:rPr>
                <w:spacing w:val="59"/>
                <w:w w:val="150"/>
              </w:rPr>
              <w:t xml:space="preserve"> </w:t>
            </w:r>
            <w:r>
              <w:t>400,</w:t>
            </w:r>
            <w:r>
              <w:rPr>
                <w:spacing w:val="59"/>
                <w:w w:val="150"/>
              </w:rPr>
              <w:t xml:space="preserve"> </w:t>
            </w:r>
            <w:r>
              <w:t>esterilidade</w:t>
            </w:r>
            <w:r>
              <w:rPr>
                <w:spacing w:val="61"/>
                <w:w w:val="150"/>
              </w:rPr>
              <w:t xml:space="preserve"> </w:t>
            </w:r>
            <w:r>
              <w:t>estéril,</w:t>
            </w:r>
            <w:r>
              <w:rPr>
                <w:spacing w:val="59"/>
                <w:w w:val="150"/>
              </w:rPr>
              <w:t xml:space="preserve"> </w:t>
            </w:r>
            <w:r>
              <w:t>tipo</w:t>
            </w:r>
            <w:r>
              <w:rPr>
                <w:spacing w:val="60"/>
                <w:w w:val="150"/>
              </w:rPr>
              <w:t xml:space="preserve"> </w:t>
            </w:r>
            <w:r>
              <w:t>uso</w:t>
            </w:r>
            <w:r>
              <w:rPr>
                <w:spacing w:val="59"/>
                <w:w w:val="150"/>
              </w:rPr>
              <w:t xml:space="preserve"> </w:t>
            </w:r>
            <w:r>
              <w:rPr>
                <w:spacing w:val="-2"/>
              </w:rPr>
              <w:t>reusável,</w:t>
            </w:r>
          </w:p>
          <w:p w14:paraId="5488CB2E" w14:textId="77777777" w:rsidR="000137F0" w:rsidRDefault="00550A36">
            <w:pPr>
              <w:pStyle w:val="TableParagraph"/>
              <w:spacing w:before="1" w:line="249" w:lineRule="exact"/>
              <w:ind w:left="106"/>
              <w:jc w:val="both"/>
            </w:pPr>
            <w:r>
              <w:t>características</w:t>
            </w:r>
            <w:r>
              <w:rPr>
                <w:spacing w:val="-9"/>
              </w:rPr>
              <w:t xml:space="preserve"> </w:t>
            </w:r>
            <w:r>
              <w:t>adicionais</w:t>
            </w:r>
            <w:r>
              <w:rPr>
                <w:spacing w:val="-9"/>
              </w:rPr>
              <w:t xml:space="preserve"> </w:t>
            </w:r>
            <w:r>
              <w:t>tipo</w:t>
            </w:r>
            <w:r>
              <w:rPr>
                <w:spacing w:val="-5"/>
              </w:rPr>
              <w:t xml:space="preserve"> </w:t>
            </w:r>
            <w:r>
              <w:rPr>
                <w:spacing w:val="-2"/>
              </w:rPr>
              <w:t>inquebrável.</w:t>
            </w:r>
          </w:p>
        </w:tc>
        <w:tc>
          <w:tcPr>
            <w:tcW w:w="1702" w:type="dxa"/>
          </w:tcPr>
          <w:p w14:paraId="1EE779A8" w14:textId="77777777" w:rsidR="000137F0" w:rsidRDefault="000137F0">
            <w:pPr>
              <w:pStyle w:val="TableParagraph"/>
              <w:rPr>
                <w:b/>
                <w:sz w:val="32"/>
              </w:rPr>
            </w:pPr>
          </w:p>
          <w:p w14:paraId="3132E29F" w14:textId="77777777" w:rsidR="000137F0" w:rsidRDefault="000137F0">
            <w:pPr>
              <w:pStyle w:val="TableParagraph"/>
              <w:spacing w:before="5"/>
              <w:rPr>
                <w:b/>
                <w:sz w:val="32"/>
              </w:rPr>
            </w:pPr>
          </w:p>
          <w:p w14:paraId="082CB745" w14:textId="77777777" w:rsidR="000137F0" w:rsidRDefault="00550A36">
            <w:pPr>
              <w:pStyle w:val="TableParagraph"/>
              <w:spacing w:before="1"/>
              <w:ind w:right="56"/>
              <w:jc w:val="center"/>
              <w:rPr>
                <w:b/>
                <w:sz w:val="32"/>
              </w:rPr>
            </w:pPr>
            <w:r>
              <w:rPr>
                <w:b/>
                <w:spacing w:val="-5"/>
                <w:sz w:val="32"/>
              </w:rPr>
              <w:t>SIM</w:t>
            </w:r>
          </w:p>
        </w:tc>
        <w:tc>
          <w:tcPr>
            <w:tcW w:w="1699" w:type="dxa"/>
          </w:tcPr>
          <w:p w14:paraId="367F8CD0" w14:textId="77777777" w:rsidR="000137F0" w:rsidRDefault="000137F0">
            <w:pPr>
              <w:pStyle w:val="TableParagraph"/>
              <w:rPr>
                <w:b/>
                <w:sz w:val="32"/>
              </w:rPr>
            </w:pPr>
          </w:p>
          <w:p w14:paraId="5649CA9F" w14:textId="77777777" w:rsidR="000137F0" w:rsidRDefault="000137F0">
            <w:pPr>
              <w:pStyle w:val="TableParagraph"/>
              <w:spacing w:before="5"/>
              <w:rPr>
                <w:b/>
                <w:sz w:val="32"/>
              </w:rPr>
            </w:pPr>
          </w:p>
          <w:p w14:paraId="67EF2567" w14:textId="77777777" w:rsidR="000137F0" w:rsidRDefault="00550A36">
            <w:pPr>
              <w:pStyle w:val="TableParagraph"/>
              <w:spacing w:before="1"/>
              <w:ind w:left="2" w:right="53"/>
              <w:jc w:val="center"/>
              <w:rPr>
                <w:b/>
                <w:sz w:val="32"/>
              </w:rPr>
            </w:pPr>
            <w:r>
              <w:rPr>
                <w:b/>
                <w:spacing w:val="-5"/>
                <w:sz w:val="32"/>
              </w:rPr>
              <w:t>NÃO</w:t>
            </w:r>
          </w:p>
        </w:tc>
        <w:tc>
          <w:tcPr>
            <w:tcW w:w="1702" w:type="dxa"/>
          </w:tcPr>
          <w:p w14:paraId="5C7AD2FB" w14:textId="77777777" w:rsidR="000137F0" w:rsidRDefault="000137F0">
            <w:pPr>
              <w:pStyle w:val="TableParagraph"/>
              <w:rPr>
                <w:b/>
                <w:sz w:val="32"/>
              </w:rPr>
            </w:pPr>
          </w:p>
          <w:p w14:paraId="6EFCDCF8" w14:textId="77777777" w:rsidR="000137F0" w:rsidRDefault="000137F0">
            <w:pPr>
              <w:pStyle w:val="TableParagraph"/>
              <w:spacing w:before="5"/>
              <w:rPr>
                <w:b/>
                <w:sz w:val="32"/>
              </w:rPr>
            </w:pPr>
          </w:p>
          <w:p w14:paraId="75B6049C" w14:textId="77777777" w:rsidR="000137F0" w:rsidRDefault="00550A36">
            <w:pPr>
              <w:pStyle w:val="TableParagraph"/>
              <w:spacing w:before="1"/>
              <w:ind w:left="8" w:right="56"/>
              <w:jc w:val="center"/>
              <w:rPr>
                <w:b/>
                <w:sz w:val="32"/>
              </w:rPr>
            </w:pPr>
            <w:r>
              <w:rPr>
                <w:b/>
                <w:spacing w:val="-5"/>
                <w:sz w:val="32"/>
              </w:rPr>
              <w:t>NÃO</w:t>
            </w:r>
          </w:p>
        </w:tc>
      </w:tr>
      <w:tr w:rsidR="000137F0" w14:paraId="011C6DF3" w14:textId="77777777">
        <w:trPr>
          <w:trHeight w:val="1610"/>
        </w:trPr>
        <w:tc>
          <w:tcPr>
            <w:tcW w:w="1131" w:type="dxa"/>
          </w:tcPr>
          <w:p w14:paraId="260F6C4C" w14:textId="77777777" w:rsidR="000137F0" w:rsidRDefault="000137F0">
            <w:pPr>
              <w:pStyle w:val="TableParagraph"/>
              <w:rPr>
                <w:rFonts w:ascii="Times New Roman"/>
              </w:rPr>
            </w:pPr>
          </w:p>
        </w:tc>
        <w:tc>
          <w:tcPr>
            <w:tcW w:w="1133" w:type="dxa"/>
          </w:tcPr>
          <w:p w14:paraId="38BA64FE" w14:textId="77777777" w:rsidR="000137F0" w:rsidRDefault="000137F0">
            <w:pPr>
              <w:pStyle w:val="TableParagraph"/>
              <w:rPr>
                <w:b/>
              </w:rPr>
            </w:pPr>
          </w:p>
          <w:p w14:paraId="61C145C1" w14:textId="77777777" w:rsidR="000137F0" w:rsidRDefault="000137F0">
            <w:pPr>
              <w:pStyle w:val="TableParagraph"/>
              <w:spacing w:before="134"/>
              <w:rPr>
                <w:b/>
              </w:rPr>
            </w:pPr>
          </w:p>
          <w:p w14:paraId="4E9DE304" w14:textId="77777777" w:rsidR="000137F0" w:rsidRDefault="00550A36">
            <w:pPr>
              <w:pStyle w:val="TableParagraph"/>
              <w:ind w:left="26" w:right="18"/>
              <w:jc w:val="center"/>
            </w:pPr>
            <w:r>
              <w:rPr>
                <w:spacing w:val="-2"/>
              </w:rPr>
              <w:t>EBS07616</w:t>
            </w:r>
          </w:p>
        </w:tc>
        <w:tc>
          <w:tcPr>
            <w:tcW w:w="1419" w:type="dxa"/>
          </w:tcPr>
          <w:p w14:paraId="1A1AEB7E" w14:textId="77777777" w:rsidR="000137F0" w:rsidRDefault="000137F0">
            <w:pPr>
              <w:pStyle w:val="TableParagraph"/>
              <w:spacing w:before="268"/>
              <w:rPr>
                <w:b/>
              </w:rPr>
            </w:pPr>
          </w:p>
          <w:p w14:paraId="15C90EDA" w14:textId="77777777" w:rsidR="000137F0" w:rsidRDefault="00550A36">
            <w:pPr>
              <w:pStyle w:val="TableParagraph"/>
              <w:ind w:left="79" w:right="70"/>
              <w:jc w:val="center"/>
            </w:pPr>
            <w:r>
              <w:rPr>
                <w:spacing w:val="-2"/>
              </w:rPr>
              <w:t>452250</w:t>
            </w:r>
          </w:p>
        </w:tc>
        <w:tc>
          <w:tcPr>
            <w:tcW w:w="1278" w:type="dxa"/>
          </w:tcPr>
          <w:p w14:paraId="5D4B7F02" w14:textId="77777777" w:rsidR="000137F0" w:rsidRDefault="000137F0">
            <w:pPr>
              <w:pStyle w:val="TableParagraph"/>
              <w:rPr>
                <w:b/>
              </w:rPr>
            </w:pPr>
          </w:p>
          <w:p w14:paraId="34546A4F" w14:textId="77777777" w:rsidR="000137F0" w:rsidRDefault="000137F0">
            <w:pPr>
              <w:pStyle w:val="TableParagraph"/>
              <w:spacing w:before="134"/>
              <w:rPr>
                <w:b/>
              </w:rPr>
            </w:pPr>
          </w:p>
          <w:p w14:paraId="257F38D6" w14:textId="77777777" w:rsidR="000137F0" w:rsidRDefault="00550A36">
            <w:pPr>
              <w:pStyle w:val="TableParagraph"/>
              <w:ind w:left="162" w:right="159"/>
              <w:jc w:val="center"/>
            </w:pPr>
            <w:r>
              <w:rPr>
                <w:spacing w:val="-2"/>
              </w:rPr>
              <w:t>unidade</w:t>
            </w:r>
          </w:p>
        </w:tc>
        <w:tc>
          <w:tcPr>
            <w:tcW w:w="5811" w:type="dxa"/>
          </w:tcPr>
          <w:p w14:paraId="1CB41EF2" w14:textId="77777777" w:rsidR="000137F0" w:rsidRDefault="00550A36">
            <w:pPr>
              <w:pStyle w:val="TableParagraph"/>
              <w:spacing w:before="268"/>
              <w:ind w:left="106" w:right="98"/>
              <w:jc w:val="both"/>
            </w:pPr>
            <w:r>
              <w:t>Fio guia, tipo biliar, diâmetro 0,025 pol, material nitinol, formato ponta reta, aplicação p/ canal de 2,6mm diâmetro, comprimento 400 cm, esterilidade estéril, características adicionais hidrofílico</w:t>
            </w:r>
          </w:p>
        </w:tc>
        <w:tc>
          <w:tcPr>
            <w:tcW w:w="1702" w:type="dxa"/>
          </w:tcPr>
          <w:p w14:paraId="4513DC0B" w14:textId="77777777" w:rsidR="000137F0" w:rsidRDefault="000137F0">
            <w:pPr>
              <w:pStyle w:val="TableParagraph"/>
              <w:rPr>
                <w:b/>
                <w:sz w:val="32"/>
              </w:rPr>
            </w:pPr>
          </w:p>
          <w:p w14:paraId="25ED5954" w14:textId="77777777" w:rsidR="000137F0" w:rsidRDefault="000137F0">
            <w:pPr>
              <w:pStyle w:val="TableParagraph"/>
              <w:spacing w:before="5"/>
              <w:rPr>
                <w:b/>
                <w:sz w:val="32"/>
              </w:rPr>
            </w:pPr>
          </w:p>
          <w:p w14:paraId="1D88C25C" w14:textId="77777777" w:rsidR="000137F0" w:rsidRDefault="00550A36">
            <w:pPr>
              <w:pStyle w:val="TableParagraph"/>
              <w:spacing w:before="1"/>
              <w:ind w:right="56"/>
              <w:jc w:val="center"/>
              <w:rPr>
                <w:b/>
                <w:sz w:val="32"/>
              </w:rPr>
            </w:pPr>
            <w:r>
              <w:rPr>
                <w:b/>
                <w:spacing w:val="-5"/>
                <w:sz w:val="32"/>
              </w:rPr>
              <w:t>SIM</w:t>
            </w:r>
          </w:p>
        </w:tc>
        <w:tc>
          <w:tcPr>
            <w:tcW w:w="1699" w:type="dxa"/>
          </w:tcPr>
          <w:p w14:paraId="22950AE8" w14:textId="77777777" w:rsidR="000137F0" w:rsidRDefault="000137F0">
            <w:pPr>
              <w:pStyle w:val="TableParagraph"/>
              <w:rPr>
                <w:b/>
                <w:sz w:val="32"/>
              </w:rPr>
            </w:pPr>
          </w:p>
          <w:p w14:paraId="4AD024B2" w14:textId="77777777" w:rsidR="000137F0" w:rsidRDefault="000137F0">
            <w:pPr>
              <w:pStyle w:val="TableParagraph"/>
              <w:spacing w:before="5"/>
              <w:rPr>
                <w:b/>
                <w:sz w:val="32"/>
              </w:rPr>
            </w:pPr>
          </w:p>
          <w:p w14:paraId="2E1CA645" w14:textId="77777777" w:rsidR="000137F0" w:rsidRDefault="00550A36">
            <w:pPr>
              <w:pStyle w:val="TableParagraph"/>
              <w:spacing w:before="1"/>
              <w:ind w:left="2" w:right="53"/>
              <w:jc w:val="center"/>
              <w:rPr>
                <w:b/>
                <w:sz w:val="32"/>
              </w:rPr>
            </w:pPr>
            <w:r>
              <w:rPr>
                <w:b/>
                <w:spacing w:val="-5"/>
                <w:sz w:val="32"/>
              </w:rPr>
              <w:t>NÃO</w:t>
            </w:r>
          </w:p>
        </w:tc>
        <w:tc>
          <w:tcPr>
            <w:tcW w:w="1702" w:type="dxa"/>
          </w:tcPr>
          <w:p w14:paraId="1C23643C" w14:textId="77777777" w:rsidR="000137F0" w:rsidRDefault="000137F0">
            <w:pPr>
              <w:pStyle w:val="TableParagraph"/>
              <w:rPr>
                <w:b/>
                <w:sz w:val="32"/>
              </w:rPr>
            </w:pPr>
          </w:p>
          <w:p w14:paraId="14C909FF" w14:textId="77777777" w:rsidR="000137F0" w:rsidRDefault="000137F0">
            <w:pPr>
              <w:pStyle w:val="TableParagraph"/>
              <w:spacing w:before="5"/>
              <w:rPr>
                <w:b/>
                <w:sz w:val="32"/>
              </w:rPr>
            </w:pPr>
          </w:p>
          <w:p w14:paraId="7F9137F3" w14:textId="77777777" w:rsidR="000137F0" w:rsidRDefault="00550A36">
            <w:pPr>
              <w:pStyle w:val="TableParagraph"/>
              <w:spacing w:before="1"/>
              <w:ind w:left="8" w:right="56"/>
              <w:jc w:val="center"/>
              <w:rPr>
                <w:b/>
                <w:sz w:val="32"/>
              </w:rPr>
            </w:pPr>
            <w:r>
              <w:rPr>
                <w:b/>
                <w:spacing w:val="-5"/>
                <w:sz w:val="32"/>
              </w:rPr>
              <w:t>NÃO</w:t>
            </w:r>
          </w:p>
        </w:tc>
      </w:tr>
      <w:tr w:rsidR="000137F0" w14:paraId="32BDC4E5" w14:textId="77777777">
        <w:trPr>
          <w:trHeight w:val="806"/>
        </w:trPr>
        <w:tc>
          <w:tcPr>
            <w:tcW w:w="1131" w:type="dxa"/>
          </w:tcPr>
          <w:p w14:paraId="3AB2C2BE" w14:textId="77777777" w:rsidR="000137F0" w:rsidRDefault="000137F0">
            <w:pPr>
              <w:pStyle w:val="TableParagraph"/>
              <w:rPr>
                <w:rFonts w:ascii="Times New Roman"/>
              </w:rPr>
            </w:pPr>
          </w:p>
        </w:tc>
        <w:tc>
          <w:tcPr>
            <w:tcW w:w="1133" w:type="dxa"/>
          </w:tcPr>
          <w:p w14:paraId="76E5C717" w14:textId="77777777" w:rsidR="000137F0" w:rsidRDefault="00550A36">
            <w:pPr>
              <w:pStyle w:val="TableParagraph"/>
              <w:spacing w:before="268"/>
              <w:ind w:left="26" w:right="18"/>
              <w:jc w:val="center"/>
            </w:pPr>
            <w:r>
              <w:rPr>
                <w:spacing w:val="-2"/>
              </w:rPr>
              <w:t>EBS07623</w:t>
            </w:r>
          </w:p>
        </w:tc>
        <w:tc>
          <w:tcPr>
            <w:tcW w:w="1419" w:type="dxa"/>
          </w:tcPr>
          <w:p w14:paraId="6813C161" w14:textId="77777777" w:rsidR="000137F0" w:rsidRDefault="000137F0">
            <w:pPr>
              <w:pStyle w:val="TableParagraph"/>
              <w:rPr>
                <w:b/>
              </w:rPr>
            </w:pPr>
          </w:p>
          <w:p w14:paraId="58EE822D" w14:textId="77777777" w:rsidR="000137F0" w:rsidRDefault="000137F0">
            <w:pPr>
              <w:pStyle w:val="TableParagraph"/>
              <w:rPr>
                <w:b/>
              </w:rPr>
            </w:pPr>
          </w:p>
          <w:p w14:paraId="5104CD51" w14:textId="77777777" w:rsidR="000137F0" w:rsidRDefault="00550A36">
            <w:pPr>
              <w:pStyle w:val="TableParagraph"/>
              <w:spacing w:line="249" w:lineRule="exact"/>
              <w:ind w:left="79" w:right="70"/>
              <w:jc w:val="center"/>
            </w:pPr>
            <w:r>
              <w:rPr>
                <w:spacing w:val="-2"/>
              </w:rPr>
              <w:t>452249</w:t>
            </w:r>
          </w:p>
        </w:tc>
        <w:tc>
          <w:tcPr>
            <w:tcW w:w="1278" w:type="dxa"/>
          </w:tcPr>
          <w:p w14:paraId="40457584" w14:textId="77777777" w:rsidR="000137F0" w:rsidRDefault="00550A36">
            <w:pPr>
              <w:pStyle w:val="TableParagraph"/>
              <w:spacing w:before="268"/>
              <w:ind w:left="162" w:right="159"/>
              <w:jc w:val="center"/>
            </w:pPr>
            <w:r>
              <w:rPr>
                <w:spacing w:val="-2"/>
              </w:rPr>
              <w:t>unidade</w:t>
            </w:r>
          </w:p>
        </w:tc>
        <w:tc>
          <w:tcPr>
            <w:tcW w:w="5811" w:type="dxa"/>
          </w:tcPr>
          <w:p w14:paraId="43BA21AB" w14:textId="77777777" w:rsidR="000137F0" w:rsidRDefault="00550A36">
            <w:pPr>
              <w:pStyle w:val="TableParagraph"/>
              <w:tabs>
                <w:tab w:val="left" w:pos="607"/>
                <w:tab w:val="left" w:pos="1269"/>
                <w:tab w:val="left" w:pos="1859"/>
                <w:tab w:val="left" w:pos="2593"/>
                <w:tab w:val="left" w:pos="3649"/>
                <w:tab w:val="left" w:pos="4385"/>
                <w:tab w:val="left" w:pos="4951"/>
              </w:tabs>
              <w:spacing w:before="246" w:line="270" w:lineRule="atLeast"/>
              <w:ind w:left="106" w:right="98"/>
            </w:pPr>
            <w:r>
              <w:rPr>
                <w:spacing w:val="-4"/>
              </w:rPr>
              <w:t>Fio</w:t>
            </w:r>
            <w:r>
              <w:tab/>
            </w:r>
            <w:r>
              <w:rPr>
                <w:spacing w:val="-4"/>
              </w:rPr>
              <w:t>guia,</w:t>
            </w:r>
            <w:r>
              <w:tab/>
            </w:r>
            <w:r>
              <w:rPr>
                <w:spacing w:val="-4"/>
              </w:rPr>
              <w:t>tipo</w:t>
            </w:r>
            <w:r>
              <w:tab/>
            </w:r>
            <w:r>
              <w:rPr>
                <w:spacing w:val="-2"/>
              </w:rPr>
              <w:t>biliar,</w:t>
            </w:r>
            <w:r>
              <w:tab/>
            </w:r>
            <w:r>
              <w:rPr>
                <w:spacing w:val="-2"/>
              </w:rPr>
              <w:t>diâmetro</w:t>
            </w:r>
            <w:r>
              <w:tab/>
            </w:r>
            <w:r>
              <w:rPr>
                <w:spacing w:val="-4"/>
              </w:rPr>
              <w:t>0,035</w:t>
            </w:r>
            <w:r>
              <w:tab/>
            </w:r>
            <w:r>
              <w:rPr>
                <w:spacing w:val="-4"/>
              </w:rPr>
              <w:t>pol,</w:t>
            </w:r>
            <w:r>
              <w:tab/>
            </w:r>
            <w:r>
              <w:rPr>
                <w:spacing w:val="-2"/>
              </w:rPr>
              <w:t xml:space="preserve">material </w:t>
            </w:r>
            <w:r>
              <w:t>nitinol,</w:t>
            </w:r>
            <w:r>
              <w:rPr>
                <w:spacing w:val="66"/>
              </w:rPr>
              <w:t xml:space="preserve"> </w:t>
            </w:r>
            <w:r>
              <w:t>formato</w:t>
            </w:r>
            <w:r>
              <w:rPr>
                <w:spacing w:val="69"/>
              </w:rPr>
              <w:t xml:space="preserve"> </w:t>
            </w:r>
            <w:r>
              <w:t>angulado,</w:t>
            </w:r>
            <w:r>
              <w:rPr>
                <w:spacing w:val="69"/>
              </w:rPr>
              <w:t xml:space="preserve"> </w:t>
            </w:r>
            <w:r>
              <w:t>aplicação</w:t>
            </w:r>
            <w:r>
              <w:rPr>
                <w:spacing w:val="68"/>
              </w:rPr>
              <w:t xml:space="preserve"> </w:t>
            </w:r>
            <w:r>
              <w:t>p/</w:t>
            </w:r>
            <w:r>
              <w:rPr>
                <w:spacing w:val="70"/>
              </w:rPr>
              <w:t xml:space="preserve"> </w:t>
            </w:r>
            <w:r>
              <w:t>canal</w:t>
            </w:r>
            <w:r>
              <w:rPr>
                <w:spacing w:val="68"/>
              </w:rPr>
              <w:t xml:space="preserve"> </w:t>
            </w:r>
            <w:r>
              <w:t>de</w:t>
            </w:r>
            <w:r>
              <w:rPr>
                <w:spacing w:val="68"/>
              </w:rPr>
              <w:t xml:space="preserve"> </w:t>
            </w:r>
            <w:r>
              <w:t>2,6</w:t>
            </w:r>
            <w:r>
              <w:rPr>
                <w:spacing w:val="68"/>
              </w:rPr>
              <w:t xml:space="preserve"> </w:t>
            </w:r>
            <w:r>
              <w:rPr>
                <w:spacing w:val="-5"/>
              </w:rPr>
              <w:t>mm</w:t>
            </w:r>
          </w:p>
        </w:tc>
        <w:tc>
          <w:tcPr>
            <w:tcW w:w="1702" w:type="dxa"/>
          </w:tcPr>
          <w:p w14:paraId="56AA795B" w14:textId="77777777" w:rsidR="000137F0" w:rsidRDefault="000137F0">
            <w:pPr>
              <w:pStyle w:val="TableParagraph"/>
              <w:rPr>
                <w:rFonts w:ascii="Times New Roman"/>
              </w:rPr>
            </w:pPr>
          </w:p>
        </w:tc>
        <w:tc>
          <w:tcPr>
            <w:tcW w:w="1699" w:type="dxa"/>
          </w:tcPr>
          <w:p w14:paraId="64FE88E6" w14:textId="77777777" w:rsidR="000137F0" w:rsidRDefault="000137F0">
            <w:pPr>
              <w:pStyle w:val="TableParagraph"/>
              <w:rPr>
                <w:rFonts w:ascii="Times New Roman"/>
              </w:rPr>
            </w:pPr>
          </w:p>
        </w:tc>
        <w:tc>
          <w:tcPr>
            <w:tcW w:w="1702" w:type="dxa"/>
          </w:tcPr>
          <w:p w14:paraId="13D6CE87" w14:textId="77777777" w:rsidR="000137F0" w:rsidRDefault="000137F0">
            <w:pPr>
              <w:pStyle w:val="TableParagraph"/>
              <w:rPr>
                <w:rFonts w:ascii="Times New Roman"/>
              </w:rPr>
            </w:pPr>
          </w:p>
        </w:tc>
      </w:tr>
    </w:tbl>
    <w:p w14:paraId="35375358" w14:textId="77777777" w:rsidR="000137F0" w:rsidRDefault="000137F0">
      <w:pPr>
        <w:pStyle w:val="TableParagraph"/>
        <w:rPr>
          <w:rFonts w:ascii="Times New Roman"/>
        </w:rPr>
        <w:sectPr w:rsidR="000137F0">
          <w:type w:val="continuous"/>
          <w:pgSz w:w="16840" w:h="11910" w:orient="landscape"/>
          <w:pgMar w:top="540" w:right="141" w:bottom="1420" w:left="566" w:header="0" w:footer="1203"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0137F0" w14:paraId="0E454EE7" w14:textId="77777777">
        <w:trPr>
          <w:trHeight w:val="537"/>
        </w:trPr>
        <w:tc>
          <w:tcPr>
            <w:tcW w:w="1131" w:type="dxa"/>
          </w:tcPr>
          <w:p w14:paraId="26851BC1" w14:textId="77777777" w:rsidR="000137F0" w:rsidRDefault="000137F0">
            <w:pPr>
              <w:pStyle w:val="TableParagraph"/>
              <w:rPr>
                <w:rFonts w:ascii="Times New Roman"/>
              </w:rPr>
            </w:pPr>
          </w:p>
        </w:tc>
        <w:tc>
          <w:tcPr>
            <w:tcW w:w="1133" w:type="dxa"/>
          </w:tcPr>
          <w:p w14:paraId="5B868B36" w14:textId="77777777" w:rsidR="000137F0" w:rsidRDefault="000137F0">
            <w:pPr>
              <w:pStyle w:val="TableParagraph"/>
              <w:rPr>
                <w:rFonts w:ascii="Times New Roman"/>
              </w:rPr>
            </w:pPr>
          </w:p>
        </w:tc>
        <w:tc>
          <w:tcPr>
            <w:tcW w:w="1419" w:type="dxa"/>
          </w:tcPr>
          <w:p w14:paraId="53977720" w14:textId="77777777" w:rsidR="000137F0" w:rsidRDefault="000137F0">
            <w:pPr>
              <w:pStyle w:val="TableParagraph"/>
              <w:rPr>
                <w:rFonts w:ascii="Times New Roman"/>
              </w:rPr>
            </w:pPr>
          </w:p>
        </w:tc>
        <w:tc>
          <w:tcPr>
            <w:tcW w:w="1278" w:type="dxa"/>
          </w:tcPr>
          <w:p w14:paraId="74C1DEAA" w14:textId="77777777" w:rsidR="000137F0" w:rsidRDefault="000137F0">
            <w:pPr>
              <w:pStyle w:val="TableParagraph"/>
              <w:rPr>
                <w:rFonts w:ascii="Times New Roman"/>
              </w:rPr>
            </w:pPr>
          </w:p>
        </w:tc>
        <w:tc>
          <w:tcPr>
            <w:tcW w:w="5811" w:type="dxa"/>
          </w:tcPr>
          <w:p w14:paraId="4C880A01" w14:textId="77777777" w:rsidR="000137F0" w:rsidRDefault="00550A36">
            <w:pPr>
              <w:pStyle w:val="TableParagraph"/>
              <w:tabs>
                <w:tab w:val="left" w:pos="1221"/>
                <w:tab w:val="left" w:pos="2671"/>
                <w:tab w:val="left" w:pos="3241"/>
                <w:tab w:val="left" w:pos="3800"/>
                <w:tab w:val="left" w:pos="5086"/>
              </w:tabs>
              <w:spacing w:line="268" w:lineRule="exact"/>
              <w:ind w:left="106"/>
            </w:pPr>
            <w:r>
              <w:rPr>
                <w:spacing w:val="-2"/>
              </w:rPr>
              <w:t>diâmetro,</w:t>
            </w:r>
            <w:r>
              <w:tab/>
            </w:r>
            <w:r>
              <w:rPr>
                <w:spacing w:val="-2"/>
              </w:rPr>
              <w:t>comprimento</w:t>
            </w:r>
            <w:r>
              <w:tab/>
            </w:r>
            <w:r>
              <w:rPr>
                <w:spacing w:val="-5"/>
              </w:rPr>
              <w:t>400</w:t>
            </w:r>
            <w:r>
              <w:tab/>
            </w:r>
            <w:r>
              <w:rPr>
                <w:spacing w:val="-5"/>
              </w:rPr>
              <w:t>cm,</w:t>
            </w:r>
            <w:r>
              <w:tab/>
            </w:r>
            <w:r>
              <w:rPr>
                <w:spacing w:val="-2"/>
              </w:rPr>
              <w:t>esterilidade</w:t>
            </w:r>
            <w:r>
              <w:tab/>
            </w:r>
            <w:r>
              <w:rPr>
                <w:spacing w:val="-2"/>
              </w:rPr>
              <w:t>estéril,</w:t>
            </w:r>
          </w:p>
          <w:p w14:paraId="19F4B816" w14:textId="77777777" w:rsidR="000137F0" w:rsidRDefault="00550A36">
            <w:pPr>
              <w:pStyle w:val="TableParagraph"/>
              <w:spacing w:line="249" w:lineRule="exact"/>
              <w:ind w:left="106"/>
            </w:pPr>
            <w:r>
              <w:t>características</w:t>
            </w:r>
            <w:r>
              <w:rPr>
                <w:spacing w:val="-12"/>
              </w:rPr>
              <w:t xml:space="preserve"> </w:t>
            </w:r>
            <w:r>
              <w:t>adicionais</w:t>
            </w:r>
            <w:r>
              <w:rPr>
                <w:spacing w:val="-10"/>
              </w:rPr>
              <w:t xml:space="preserve"> </w:t>
            </w:r>
            <w:r>
              <w:rPr>
                <w:spacing w:val="-2"/>
              </w:rPr>
              <w:t>hidrofílico</w:t>
            </w:r>
          </w:p>
        </w:tc>
        <w:tc>
          <w:tcPr>
            <w:tcW w:w="1702" w:type="dxa"/>
          </w:tcPr>
          <w:p w14:paraId="5C46D0CC" w14:textId="77777777" w:rsidR="000137F0" w:rsidRDefault="00550A36">
            <w:pPr>
              <w:pStyle w:val="TableParagraph"/>
              <w:ind w:right="56"/>
              <w:jc w:val="center"/>
              <w:rPr>
                <w:b/>
                <w:sz w:val="32"/>
              </w:rPr>
            </w:pPr>
            <w:r>
              <w:rPr>
                <w:b/>
                <w:spacing w:val="-5"/>
                <w:sz w:val="32"/>
              </w:rPr>
              <w:t>SIM</w:t>
            </w:r>
          </w:p>
        </w:tc>
        <w:tc>
          <w:tcPr>
            <w:tcW w:w="1699" w:type="dxa"/>
          </w:tcPr>
          <w:p w14:paraId="23C513C7" w14:textId="77777777" w:rsidR="000137F0" w:rsidRDefault="00550A36">
            <w:pPr>
              <w:pStyle w:val="TableParagraph"/>
              <w:ind w:left="2" w:right="53"/>
              <w:jc w:val="center"/>
              <w:rPr>
                <w:b/>
                <w:sz w:val="32"/>
              </w:rPr>
            </w:pPr>
            <w:r>
              <w:rPr>
                <w:b/>
                <w:spacing w:val="-5"/>
                <w:sz w:val="32"/>
              </w:rPr>
              <w:t>NÃO</w:t>
            </w:r>
          </w:p>
        </w:tc>
        <w:tc>
          <w:tcPr>
            <w:tcW w:w="1702" w:type="dxa"/>
          </w:tcPr>
          <w:p w14:paraId="5A9481D2" w14:textId="77777777" w:rsidR="000137F0" w:rsidRDefault="00550A36">
            <w:pPr>
              <w:pStyle w:val="TableParagraph"/>
              <w:ind w:left="8" w:right="56"/>
              <w:jc w:val="center"/>
              <w:rPr>
                <w:b/>
                <w:sz w:val="32"/>
              </w:rPr>
            </w:pPr>
            <w:r>
              <w:rPr>
                <w:b/>
                <w:spacing w:val="-5"/>
                <w:sz w:val="32"/>
              </w:rPr>
              <w:t>NÃO</w:t>
            </w:r>
          </w:p>
        </w:tc>
      </w:tr>
      <w:tr w:rsidR="000137F0" w14:paraId="43BB83B1" w14:textId="77777777">
        <w:trPr>
          <w:trHeight w:val="1610"/>
        </w:trPr>
        <w:tc>
          <w:tcPr>
            <w:tcW w:w="1131" w:type="dxa"/>
          </w:tcPr>
          <w:p w14:paraId="13F09FD4" w14:textId="77777777" w:rsidR="000137F0" w:rsidRDefault="000137F0">
            <w:pPr>
              <w:pStyle w:val="TableParagraph"/>
              <w:rPr>
                <w:rFonts w:ascii="Times New Roman"/>
              </w:rPr>
            </w:pPr>
          </w:p>
        </w:tc>
        <w:tc>
          <w:tcPr>
            <w:tcW w:w="1133" w:type="dxa"/>
          </w:tcPr>
          <w:p w14:paraId="11304C6E" w14:textId="77777777" w:rsidR="000137F0" w:rsidRDefault="000137F0">
            <w:pPr>
              <w:pStyle w:val="TableParagraph"/>
              <w:rPr>
                <w:b/>
              </w:rPr>
            </w:pPr>
          </w:p>
          <w:p w14:paraId="04F0C539" w14:textId="77777777" w:rsidR="000137F0" w:rsidRDefault="000137F0">
            <w:pPr>
              <w:pStyle w:val="TableParagraph"/>
              <w:spacing w:before="131"/>
              <w:rPr>
                <w:b/>
              </w:rPr>
            </w:pPr>
          </w:p>
          <w:p w14:paraId="23CAC418" w14:textId="77777777" w:rsidR="000137F0" w:rsidRDefault="00550A36">
            <w:pPr>
              <w:pStyle w:val="TableParagraph"/>
              <w:ind w:left="122"/>
            </w:pPr>
            <w:r>
              <w:rPr>
                <w:spacing w:val="-2"/>
              </w:rPr>
              <w:t>EBS07624</w:t>
            </w:r>
          </w:p>
        </w:tc>
        <w:tc>
          <w:tcPr>
            <w:tcW w:w="1419" w:type="dxa"/>
          </w:tcPr>
          <w:p w14:paraId="34D1A2E3" w14:textId="77777777" w:rsidR="000137F0" w:rsidRDefault="000137F0">
            <w:pPr>
              <w:pStyle w:val="TableParagraph"/>
              <w:rPr>
                <w:b/>
              </w:rPr>
            </w:pPr>
          </w:p>
          <w:p w14:paraId="6962B3F5" w14:textId="77777777" w:rsidR="000137F0" w:rsidRDefault="000137F0">
            <w:pPr>
              <w:pStyle w:val="TableParagraph"/>
              <w:spacing w:before="266"/>
              <w:rPr>
                <w:b/>
              </w:rPr>
            </w:pPr>
          </w:p>
          <w:p w14:paraId="0A9EA183" w14:textId="77777777" w:rsidR="000137F0" w:rsidRDefault="00550A36">
            <w:pPr>
              <w:pStyle w:val="TableParagraph"/>
              <w:ind w:left="79" w:right="70"/>
              <w:jc w:val="center"/>
            </w:pPr>
            <w:r>
              <w:rPr>
                <w:spacing w:val="-2"/>
              </w:rPr>
              <w:t>452243</w:t>
            </w:r>
          </w:p>
        </w:tc>
        <w:tc>
          <w:tcPr>
            <w:tcW w:w="1278" w:type="dxa"/>
          </w:tcPr>
          <w:p w14:paraId="02A6DA76" w14:textId="77777777" w:rsidR="000137F0" w:rsidRDefault="000137F0">
            <w:pPr>
              <w:pStyle w:val="TableParagraph"/>
              <w:rPr>
                <w:b/>
              </w:rPr>
            </w:pPr>
          </w:p>
          <w:p w14:paraId="5617995D" w14:textId="77777777" w:rsidR="000137F0" w:rsidRDefault="000137F0">
            <w:pPr>
              <w:pStyle w:val="TableParagraph"/>
              <w:spacing w:before="131"/>
              <w:rPr>
                <w:b/>
              </w:rPr>
            </w:pPr>
          </w:p>
          <w:p w14:paraId="62635CFA" w14:textId="77777777" w:rsidR="000137F0" w:rsidRDefault="00550A36">
            <w:pPr>
              <w:pStyle w:val="TableParagraph"/>
              <w:ind w:left="162" w:right="159"/>
              <w:jc w:val="center"/>
            </w:pPr>
            <w:r>
              <w:rPr>
                <w:spacing w:val="-2"/>
              </w:rPr>
              <w:t>unidade</w:t>
            </w:r>
          </w:p>
        </w:tc>
        <w:tc>
          <w:tcPr>
            <w:tcW w:w="5811" w:type="dxa"/>
          </w:tcPr>
          <w:p w14:paraId="18F2CBA6" w14:textId="77777777" w:rsidR="000137F0" w:rsidRDefault="00550A36">
            <w:pPr>
              <w:pStyle w:val="TableParagraph"/>
              <w:spacing w:before="268"/>
              <w:ind w:left="106" w:right="98"/>
              <w:jc w:val="both"/>
            </w:pPr>
            <w:r>
              <w:t>Fio guia, tipo biliar, diâmetro 0,035 pol, material nitinol, formato ponta reta, aplicação p/ canal de 2,6mm diâmetro, comprimento 400 cm, esterilidade estéril, características adicionais: hidrofílico</w:t>
            </w:r>
          </w:p>
        </w:tc>
        <w:tc>
          <w:tcPr>
            <w:tcW w:w="1702" w:type="dxa"/>
          </w:tcPr>
          <w:p w14:paraId="357B5734" w14:textId="77777777" w:rsidR="000137F0" w:rsidRDefault="000137F0">
            <w:pPr>
              <w:pStyle w:val="TableParagraph"/>
              <w:rPr>
                <w:b/>
                <w:sz w:val="32"/>
              </w:rPr>
            </w:pPr>
          </w:p>
          <w:p w14:paraId="57CD2CB2" w14:textId="77777777" w:rsidR="000137F0" w:rsidRDefault="000137F0">
            <w:pPr>
              <w:pStyle w:val="TableParagraph"/>
              <w:spacing w:before="5"/>
              <w:rPr>
                <w:b/>
                <w:sz w:val="32"/>
              </w:rPr>
            </w:pPr>
          </w:p>
          <w:p w14:paraId="75389B74" w14:textId="77777777" w:rsidR="000137F0" w:rsidRDefault="00550A36">
            <w:pPr>
              <w:pStyle w:val="TableParagraph"/>
              <w:spacing w:before="1"/>
              <w:ind w:right="56"/>
              <w:jc w:val="center"/>
              <w:rPr>
                <w:b/>
                <w:sz w:val="32"/>
              </w:rPr>
            </w:pPr>
            <w:r>
              <w:rPr>
                <w:b/>
                <w:spacing w:val="-5"/>
                <w:sz w:val="32"/>
              </w:rPr>
              <w:t>SIM</w:t>
            </w:r>
          </w:p>
        </w:tc>
        <w:tc>
          <w:tcPr>
            <w:tcW w:w="1699" w:type="dxa"/>
          </w:tcPr>
          <w:p w14:paraId="17B09579" w14:textId="77777777" w:rsidR="000137F0" w:rsidRDefault="000137F0">
            <w:pPr>
              <w:pStyle w:val="TableParagraph"/>
              <w:rPr>
                <w:b/>
                <w:sz w:val="32"/>
              </w:rPr>
            </w:pPr>
          </w:p>
          <w:p w14:paraId="6C62FED3" w14:textId="77777777" w:rsidR="000137F0" w:rsidRDefault="000137F0">
            <w:pPr>
              <w:pStyle w:val="TableParagraph"/>
              <w:spacing w:before="5"/>
              <w:rPr>
                <w:b/>
                <w:sz w:val="32"/>
              </w:rPr>
            </w:pPr>
          </w:p>
          <w:p w14:paraId="2CD6C383" w14:textId="77777777" w:rsidR="000137F0" w:rsidRDefault="00550A36">
            <w:pPr>
              <w:pStyle w:val="TableParagraph"/>
              <w:spacing w:before="1"/>
              <w:ind w:left="2" w:right="53"/>
              <w:jc w:val="center"/>
              <w:rPr>
                <w:b/>
                <w:sz w:val="32"/>
              </w:rPr>
            </w:pPr>
            <w:r>
              <w:rPr>
                <w:b/>
                <w:spacing w:val="-5"/>
                <w:sz w:val="32"/>
              </w:rPr>
              <w:t>NÃO</w:t>
            </w:r>
          </w:p>
        </w:tc>
        <w:tc>
          <w:tcPr>
            <w:tcW w:w="1702" w:type="dxa"/>
          </w:tcPr>
          <w:p w14:paraId="461750EE" w14:textId="77777777" w:rsidR="000137F0" w:rsidRDefault="000137F0">
            <w:pPr>
              <w:pStyle w:val="TableParagraph"/>
              <w:rPr>
                <w:b/>
                <w:sz w:val="32"/>
              </w:rPr>
            </w:pPr>
          </w:p>
          <w:p w14:paraId="07889A39" w14:textId="77777777" w:rsidR="000137F0" w:rsidRDefault="000137F0">
            <w:pPr>
              <w:pStyle w:val="TableParagraph"/>
              <w:spacing w:before="5"/>
              <w:rPr>
                <w:b/>
                <w:sz w:val="32"/>
              </w:rPr>
            </w:pPr>
          </w:p>
          <w:p w14:paraId="1E91356E" w14:textId="77777777" w:rsidR="000137F0" w:rsidRDefault="00550A36">
            <w:pPr>
              <w:pStyle w:val="TableParagraph"/>
              <w:spacing w:before="1"/>
              <w:ind w:left="8" w:right="56"/>
              <w:jc w:val="center"/>
              <w:rPr>
                <w:b/>
                <w:sz w:val="32"/>
              </w:rPr>
            </w:pPr>
            <w:r>
              <w:rPr>
                <w:b/>
                <w:spacing w:val="-5"/>
                <w:sz w:val="32"/>
              </w:rPr>
              <w:t>NÃO</w:t>
            </w:r>
          </w:p>
        </w:tc>
      </w:tr>
      <w:tr w:rsidR="000137F0" w14:paraId="4633538D" w14:textId="77777777">
        <w:trPr>
          <w:trHeight w:val="2416"/>
        </w:trPr>
        <w:tc>
          <w:tcPr>
            <w:tcW w:w="1131" w:type="dxa"/>
          </w:tcPr>
          <w:p w14:paraId="0BB80920" w14:textId="77777777" w:rsidR="000137F0" w:rsidRDefault="000137F0">
            <w:pPr>
              <w:pStyle w:val="TableParagraph"/>
              <w:rPr>
                <w:rFonts w:ascii="Times New Roman"/>
              </w:rPr>
            </w:pPr>
          </w:p>
        </w:tc>
        <w:tc>
          <w:tcPr>
            <w:tcW w:w="1133" w:type="dxa"/>
          </w:tcPr>
          <w:p w14:paraId="2E42D2B7" w14:textId="77777777" w:rsidR="000137F0" w:rsidRDefault="000137F0">
            <w:pPr>
              <w:pStyle w:val="TableParagraph"/>
              <w:rPr>
                <w:b/>
              </w:rPr>
            </w:pPr>
          </w:p>
          <w:p w14:paraId="549A71E6" w14:textId="77777777" w:rsidR="000137F0" w:rsidRDefault="000137F0">
            <w:pPr>
              <w:pStyle w:val="TableParagraph"/>
              <w:rPr>
                <w:b/>
              </w:rPr>
            </w:pPr>
          </w:p>
          <w:p w14:paraId="44105FF8" w14:textId="77777777" w:rsidR="000137F0" w:rsidRDefault="000137F0">
            <w:pPr>
              <w:pStyle w:val="TableParagraph"/>
              <w:spacing w:before="134"/>
              <w:rPr>
                <w:b/>
              </w:rPr>
            </w:pPr>
          </w:p>
          <w:p w14:paraId="433E77A6" w14:textId="77777777" w:rsidR="000137F0" w:rsidRDefault="00550A36">
            <w:pPr>
              <w:pStyle w:val="TableParagraph"/>
              <w:spacing w:before="1"/>
              <w:ind w:left="230" w:hanging="82"/>
            </w:pPr>
            <w:r>
              <w:rPr>
                <w:spacing w:val="-2"/>
              </w:rPr>
              <w:t>PROVPPS 024220</w:t>
            </w:r>
          </w:p>
        </w:tc>
        <w:tc>
          <w:tcPr>
            <w:tcW w:w="1419" w:type="dxa"/>
          </w:tcPr>
          <w:p w14:paraId="4E80EAE1" w14:textId="77777777" w:rsidR="000137F0" w:rsidRDefault="000137F0">
            <w:pPr>
              <w:pStyle w:val="TableParagraph"/>
              <w:rPr>
                <w:b/>
              </w:rPr>
            </w:pPr>
          </w:p>
          <w:p w14:paraId="42BF8FD5" w14:textId="77777777" w:rsidR="000137F0" w:rsidRDefault="000137F0">
            <w:pPr>
              <w:pStyle w:val="TableParagraph"/>
              <w:rPr>
                <w:b/>
              </w:rPr>
            </w:pPr>
          </w:p>
          <w:p w14:paraId="49FDACE7" w14:textId="77777777" w:rsidR="000137F0" w:rsidRDefault="000137F0">
            <w:pPr>
              <w:pStyle w:val="TableParagraph"/>
              <w:rPr>
                <w:b/>
              </w:rPr>
            </w:pPr>
          </w:p>
          <w:p w14:paraId="23DF018C" w14:textId="77777777" w:rsidR="000137F0" w:rsidRDefault="000137F0">
            <w:pPr>
              <w:pStyle w:val="TableParagraph"/>
              <w:rPr>
                <w:b/>
              </w:rPr>
            </w:pPr>
          </w:p>
          <w:p w14:paraId="3D4B135A" w14:textId="77777777" w:rsidR="000137F0" w:rsidRDefault="00550A36">
            <w:pPr>
              <w:pStyle w:val="TableParagraph"/>
              <w:ind w:left="79" w:right="70"/>
              <w:jc w:val="center"/>
            </w:pPr>
            <w:r>
              <w:rPr>
                <w:spacing w:val="-2"/>
              </w:rPr>
              <w:t>442239</w:t>
            </w:r>
          </w:p>
        </w:tc>
        <w:tc>
          <w:tcPr>
            <w:tcW w:w="1278" w:type="dxa"/>
          </w:tcPr>
          <w:p w14:paraId="04324615" w14:textId="77777777" w:rsidR="000137F0" w:rsidRDefault="000137F0">
            <w:pPr>
              <w:pStyle w:val="TableParagraph"/>
              <w:rPr>
                <w:b/>
              </w:rPr>
            </w:pPr>
          </w:p>
          <w:p w14:paraId="17B733B3" w14:textId="77777777" w:rsidR="000137F0" w:rsidRDefault="000137F0">
            <w:pPr>
              <w:pStyle w:val="TableParagraph"/>
              <w:rPr>
                <w:b/>
              </w:rPr>
            </w:pPr>
          </w:p>
          <w:p w14:paraId="6A4729F9" w14:textId="77777777" w:rsidR="000137F0" w:rsidRDefault="000137F0">
            <w:pPr>
              <w:pStyle w:val="TableParagraph"/>
              <w:rPr>
                <w:b/>
              </w:rPr>
            </w:pPr>
          </w:p>
          <w:p w14:paraId="47222E64" w14:textId="77777777" w:rsidR="000137F0" w:rsidRDefault="000137F0">
            <w:pPr>
              <w:pStyle w:val="TableParagraph"/>
              <w:rPr>
                <w:b/>
              </w:rPr>
            </w:pPr>
          </w:p>
          <w:p w14:paraId="055A929D" w14:textId="77777777" w:rsidR="000137F0" w:rsidRDefault="00550A36">
            <w:pPr>
              <w:pStyle w:val="TableParagraph"/>
              <w:ind w:left="162" w:right="159"/>
              <w:jc w:val="center"/>
            </w:pPr>
            <w:r>
              <w:rPr>
                <w:spacing w:val="-2"/>
              </w:rPr>
              <w:t>unidade</w:t>
            </w:r>
          </w:p>
        </w:tc>
        <w:tc>
          <w:tcPr>
            <w:tcW w:w="5811" w:type="dxa"/>
          </w:tcPr>
          <w:p w14:paraId="7EB7542B" w14:textId="77777777" w:rsidR="000137F0" w:rsidRDefault="00550A36">
            <w:pPr>
              <w:pStyle w:val="TableParagraph"/>
              <w:spacing w:before="268"/>
              <w:ind w:left="106" w:right="96"/>
              <w:jc w:val="both"/>
            </w:pPr>
            <w:r>
              <w:t xml:space="preserve">Endoprótese luminal, tipo plástica tipo </w:t>
            </w:r>
            <w:r>
              <w:rPr>
                <w:b/>
              </w:rPr>
              <w:t>AMSTERDAN</w:t>
            </w:r>
            <w:r>
              <w:t>, tipo stent,</w:t>
            </w:r>
            <w:r>
              <w:rPr>
                <w:spacing w:val="-11"/>
              </w:rPr>
              <w:t xml:space="preserve"> </w:t>
            </w:r>
            <w:r>
              <w:t>tipo</w:t>
            </w:r>
            <w:r>
              <w:rPr>
                <w:spacing w:val="-8"/>
              </w:rPr>
              <w:t xml:space="preserve"> </w:t>
            </w:r>
            <w:r>
              <w:t>uso</w:t>
            </w:r>
            <w:r>
              <w:rPr>
                <w:spacing w:val="-8"/>
              </w:rPr>
              <w:t xml:space="preserve"> </w:t>
            </w:r>
            <w:r>
              <w:t>biliar</w:t>
            </w:r>
            <w:r>
              <w:rPr>
                <w:spacing w:val="-13"/>
              </w:rPr>
              <w:t xml:space="preserve"> </w:t>
            </w:r>
            <w:r>
              <w:t>composição</w:t>
            </w:r>
            <w:r>
              <w:rPr>
                <w:spacing w:val="-8"/>
              </w:rPr>
              <w:t xml:space="preserve"> </w:t>
            </w:r>
            <w:r>
              <w:t>polímero,</w:t>
            </w:r>
            <w:r>
              <w:rPr>
                <w:spacing w:val="-9"/>
              </w:rPr>
              <w:t xml:space="preserve"> </w:t>
            </w:r>
            <w:r>
              <w:t>dimensões</w:t>
            </w:r>
            <w:r>
              <w:rPr>
                <w:spacing w:val="-12"/>
              </w:rPr>
              <w:t xml:space="preserve"> </w:t>
            </w:r>
            <w:r>
              <w:t>cerca</w:t>
            </w:r>
            <w:r>
              <w:rPr>
                <w:spacing w:val="-9"/>
              </w:rPr>
              <w:t xml:space="preserve"> </w:t>
            </w:r>
            <w:r>
              <w:t>de 8,5 fr x 5 a 15, componente i ancoradores externos nas extremidades, componente ii c/ marcas radiopacas, esterilidade estéril,uso único.</w:t>
            </w:r>
          </w:p>
          <w:p w14:paraId="5A24EC3B" w14:textId="77777777" w:rsidR="000137F0" w:rsidRDefault="00550A36">
            <w:pPr>
              <w:pStyle w:val="TableParagraph"/>
              <w:spacing w:before="1"/>
              <w:ind w:left="106" w:right="96"/>
              <w:jc w:val="both"/>
            </w:pPr>
            <w:r>
              <w:rPr>
                <w:b/>
              </w:rPr>
              <w:t>Descrição complementar</w:t>
            </w:r>
            <w:r>
              <w:t>: tamanho da prótese conforme demanda do serviço.</w:t>
            </w:r>
          </w:p>
        </w:tc>
        <w:tc>
          <w:tcPr>
            <w:tcW w:w="1702" w:type="dxa"/>
          </w:tcPr>
          <w:p w14:paraId="558781F4" w14:textId="77777777" w:rsidR="000137F0" w:rsidRDefault="000137F0">
            <w:pPr>
              <w:pStyle w:val="TableParagraph"/>
              <w:rPr>
                <w:b/>
                <w:sz w:val="32"/>
              </w:rPr>
            </w:pPr>
          </w:p>
          <w:p w14:paraId="4A914468" w14:textId="77777777" w:rsidR="000137F0" w:rsidRDefault="000137F0">
            <w:pPr>
              <w:pStyle w:val="TableParagraph"/>
              <w:spacing w:before="8"/>
              <w:rPr>
                <w:b/>
                <w:sz w:val="32"/>
              </w:rPr>
            </w:pPr>
          </w:p>
          <w:p w14:paraId="41FA30A8" w14:textId="77777777" w:rsidR="000137F0" w:rsidRDefault="00550A36">
            <w:pPr>
              <w:pStyle w:val="TableParagraph"/>
              <w:spacing w:before="1"/>
              <w:ind w:right="56"/>
              <w:jc w:val="center"/>
              <w:rPr>
                <w:b/>
                <w:sz w:val="32"/>
              </w:rPr>
            </w:pPr>
            <w:r>
              <w:rPr>
                <w:b/>
                <w:spacing w:val="-5"/>
                <w:sz w:val="32"/>
              </w:rPr>
              <w:t>SIM</w:t>
            </w:r>
          </w:p>
        </w:tc>
        <w:tc>
          <w:tcPr>
            <w:tcW w:w="1699" w:type="dxa"/>
          </w:tcPr>
          <w:p w14:paraId="362985EF" w14:textId="77777777" w:rsidR="000137F0" w:rsidRDefault="000137F0">
            <w:pPr>
              <w:pStyle w:val="TableParagraph"/>
              <w:rPr>
                <w:b/>
                <w:sz w:val="32"/>
              </w:rPr>
            </w:pPr>
          </w:p>
          <w:p w14:paraId="7203E0B0" w14:textId="77777777" w:rsidR="000137F0" w:rsidRDefault="000137F0">
            <w:pPr>
              <w:pStyle w:val="TableParagraph"/>
              <w:spacing w:before="8"/>
              <w:rPr>
                <w:b/>
                <w:sz w:val="32"/>
              </w:rPr>
            </w:pPr>
          </w:p>
          <w:p w14:paraId="19CFA8FD" w14:textId="77777777" w:rsidR="000137F0" w:rsidRDefault="00550A36">
            <w:pPr>
              <w:pStyle w:val="TableParagraph"/>
              <w:spacing w:before="1"/>
              <w:ind w:left="2" w:right="53"/>
              <w:jc w:val="center"/>
              <w:rPr>
                <w:b/>
                <w:sz w:val="32"/>
              </w:rPr>
            </w:pPr>
            <w:r>
              <w:rPr>
                <w:b/>
                <w:spacing w:val="-5"/>
                <w:sz w:val="32"/>
              </w:rPr>
              <w:t>NÃO</w:t>
            </w:r>
          </w:p>
        </w:tc>
        <w:tc>
          <w:tcPr>
            <w:tcW w:w="1702" w:type="dxa"/>
          </w:tcPr>
          <w:p w14:paraId="4E92BEDC" w14:textId="77777777" w:rsidR="000137F0" w:rsidRDefault="000137F0">
            <w:pPr>
              <w:pStyle w:val="TableParagraph"/>
              <w:rPr>
                <w:b/>
                <w:sz w:val="32"/>
              </w:rPr>
            </w:pPr>
          </w:p>
          <w:p w14:paraId="6EB0ECAA" w14:textId="77777777" w:rsidR="000137F0" w:rsidRDefault="000137F0">
            <w:pPr>
              <w:pStyle w:val="TableParagraph"/>
              <w:spacing w:before="8"/>
              <w:rPr>
                <w:b/>
                <w:sz w:val="32"/>
              </w:rPr>
            </w:pPr>
          </w:p>
          <w:p w14:paraId="1474216F" w14:textId="77777777" w:rsidR="000137F0" w:rsidRDefault="00550A36">
            <w:pPr>
              <w:pStyle w:val="TableParagraph"/>
              <w:spacing w:before="1"/>
              <w:ind w:left="8" w:right="56"/>
              <w:jc w:val="center"/>
              <w:rPr>
                <w:b/>
                <w:sz w:val="32"/>
              </w:rPr>
            </w:pPr>
            <w:r>
              <w:rPr>
                <w:b/>
                <w:spacing w:val="-5"/>
                <w:sz w:val="32"/>
              </w:rPr>
              <w:t>NÃO</w:t>
            </w:r>
          </w:p>
        </w:tc>
      </w:tr>
      <w:tr w:rsidR="000137F0" w14:paraId="0219E3F1" w14:textId="77777777">
        <w:trPr>
          <w:trHeight w:val="1881"/>
        </w:trPr>
        <w:tc>
          <w:tcPr>
            <w:tcW w:w="1131" w:type="dxa"/>
          </w:tcPr>
          <w:p w14:paraId="3A1912DA" w14:textId="77777777" w:rsidR="000137F0" w:rsidRDefault="000137F0">
            <w:pPr>
              <w:pStyle w:val="TableParagraph"/>
              <w:rPr>
                <w:rFonts w:ascii="Times New Roman"/>
              </w:rPr>
            </w:pPr>
          </w:p>
        </w:tc>
        <w:tc>
          <w:tcPr>
            <w:tcW w:w="1133" w:type="dxa"/>
          </w:tcPr>
          <w:p w14:paraId="6EF50BBC" w14:textId="77777777" w:rsidR="000137F0" w:rsidRDefault="000137F0">
            <w:pPr>
              <w:pStyle w:val="TableParagraph"/>
              <w:rPr>
                <w:b/>
              </w:rPr>
            </w:pPr>
          </w:p>
          <w:p w14:paraId="49D023A2" w14:textId="77777777" w:rsidR="000137F0" w:rsidRDefault="000137F0">
            <w:pPr>
              <w:pStyle w:val="TableParagraph"/>
              <w:spacing w:before="134"/>
              <w:rPr>
                <w:b/>
              </w:rPr>
            </w:pPr>
          </w:p>
          <w:p w14:paraId="50F3CCE6" w14:textId="77777777" w:rsidR="000137F0" w:rsidRDefault="00550A36">
            <w:pPr>
              <w:pStyle w:val="TableParagraph"/>
              <w:ind w:left="230" w:hanging="82"/>
            </w:pPr>
            <w:r>
              <w:rPr>
                <w:spacing w:val="-2"/>
              </w:rPr>
              <w:t>PROVPPS 024221</w:t>
            </w:r>
          </w:p>
        </w:tc>
        <w:tc>
          <w:tcPr>
            <w:tcW w:w="1419" w:type="dxa"/>
          </w:tcPr>
          <w:p w14:paraId="34088599" w14:textId="77777777" w:rsidR="000137F0" w:rsidRDefault="000137F0">
            <w:pPr>
              <w:pStyle w:val="TableParagraph"/>
              <w:rPr>
                <w:b/>
              </w:rPr>
            </w:pPr>
          </w:p>
          <w:p w14:paraId="45FA0397" w14:textId="77777777" w:rsidR="000137F0" w:rsidRDefault="000137F0">
            <w:pPr>
              <w:pStyle w:val="TableParagraph"/>
              <w:rPr>
                <w:b/>
              </w:rPr>
            </w:pPr>
          </w:p>
          <w:p w14:paraId="23689CDC" w14:textId="77777777" w:rsidR="000137F0" w:rsidRDefault="000137F0">
            <w:pPr>
              <w:pStyle w:val="TableParagraph"/>
              <w:rPr>
                <w:b/>
              </w:rPr>
            </w:pPr>
          </w:p>
          <w:p w14:paraId="7F567810" w14:textId="77777777" w:rsidR="000137F0" w:rsidRDefault="00550A36">
            <w:pPr>
              <w:pStyle w:val="TableParagraph"/>
              <w:ind w:left="79" w:right="70"/>
              <w:jc w:val="center"/>
            </w:pPr>
            <w:r>
              <w:rPr>
                <w:spacing w:val="-2"/>
              </w:rPr>
              <w:t>442238</w:t>
            </w:r>
          </w:p>
        </w:tc>
        <w:tc>
          <w:tcPr>
            <w:tcW w:w="1278" w:type="dxa"/>
          </w:tcPr>
          <w:p w14:paraId="3348FD57" w14:textId="77777777" w:rsidR="000137F0" w:rsidRDefault="000137F0">
            <w:pPr>
              <w:pStyle w:val="TableParagraph"/>
              <w:rPr>
                <w:b/>
              </w:rPr>
            </w:pPr>
          </w:p>
          <w:p w14:paraId="122BD271" w14:textId="77777777" w:rsidR="000137F0" w:rsidRDefault="000137F0">
            <w:pPr>
              <w:pStyle w:val="TableParagraph"/>
              <w:rPr>
                <w:b/>
              </w:rPr>
            </w:pPr>
          </w:p>
          <w:p w14:paraId="3634F8BE" w14:textId="77777777" w:rsidR="000137F0" w:rsidRDefault="000137F0">
            <w:pPr>
              <w:pStyle w:val="TableParagraph"/>
              <w:rPr>
                <w:b/>
              </w:rPr>
            </w:pPr>
          </w:p>
          <w:p w14:paraId="293753A3" w14:textId="77777777" w:rsidR="000137F0" w:rsidRDefault="00550A36">
            <w:pPr>
              <w:pStyle w:val="TableParagraph"/>
              <w:ind w:left="162" w:right="159"/>
              <w:jc w:val="center"/>
            </w:pPr>
            <w:r>
              <w:rPr>
                <w:spacing w:val="-2"/>
              </w:rPr>
              <w:t>unidade</w:t>
            </w:r>
          </w:p>
        </w:tc>
        <w:tc>
          <w:tcPr>
            <w:tcW w:w="5811" w:type="dxa"/>
          </w:tcPr>
          <w:p w14:paraId="4A905A0C" w14:textId="77777777" w:rsidR="000137F0" w:rsidRDefault="00550A36">
            <w:pPr>
              <w:pStyle w:val="TableParagraph"/>
              <w:spacing w:before="268"/>
              <w:ind w:left="106" w:right="94"/>
              <w:jc w:val="both"/>
            </w:pPr>
            <w:r>
              <w:t xml:space="preserve">Endoprótese luminal, tipo plástica tipo </w:t>
            </w:r>
            <w:r>
              <w:rPr>
                <w:b/>
              </w:rPr>
              <w:t>AMSTERDAN</w:t>
            </w:r>
            <w:r>
              <w:t>, tipo: stent,</w:t>
            </w:r>
            <w:r>
              <w:rPr>
                <w:spacing w:val="-5"/>
              </w:rPr>
              <w:t xml:space="preserve"> </w:t>
            </w:r>
            <w:r>
              <w:t>tipo</w:t>
            </w:r>
            <w:r>
              <w:rPr>
                <w:spacing w:val="-4"/>
              </w:rPr>
              <w:t xml:space="preserve"> </w:t>
            </w:r>
            <w:r>
              <w:t>uso:</w:t>
            </w:r>
            <w:r>
              <w:rPr>
                <w:spacing w:val="-5"/>
              </w:rPr>
              <w:t xml:space="preserve"> </w:t>
            </w:r>
            <w:r>
              <w:t>biliar,</w:t>
            </w:r>
            <w:r>
              <w:rPr>
                <w:spacing w:val="-5"/>
              </w:rPr>
              <w:t xml:space="preserve"> </w:t>
            </w:r>
            <w:r>
              <w:t>composição:</w:t>
            </w:r>
            <w:r>
              <w:rPr>
                <w:spacing w:val="-5"/>
              </w:rPr>
              <w:t xml:space="preserve"> </w:t>
            </w:r>
            <w:r>
              <w:t>polímero,</w:t>
            </w:r>
            <w:r>
              <w:rPr>
                <w:spacing w:val="-5"/>
              </w:rPr>
              <w:t xml:space="preserve"> </w:t>
            </w:r>
            <w:r>
              <w:t>dimensões:</w:t>
            </w:r>
            <w:r>
              <w:rPr>
                <w:spacing w:val="-4"/>
              </w:rPr>
              <w:t xml:space="preserve"> </w:t>
            </w:r>
            <w:r>
              <w:t>cerca de 7 fr x 5 a 15 cm, componente i: ancoradores externos nas extremidades, componente ii: c, marcas radiopacas, esterilidade: estéril, uso único</w:t>
            </w:r>
          </w:p>
        </w:tc>
        <w:tc>
          <w:tcPr>
            <w:tcW w:w="1702" w:type="dxa"/>
          </w:tcPr>
          <w:p w14:paraId="1EDB634A" w14:textId="77777777" w:rsidR="000137F0" w:rsidRDefault="000137F0">
            <w:pPr>
              <w:pStyle w:val="TableParagraph"/>
              <w:rPr>
                <w:b/>
                <w:sz w:val="32"/>
              </w:rPr>
            </w:pPr>
          </w:p>
          <w:p w14:paraId="617CDB0F" w14:textId="77777777" w:rsidR="000137F0" w:rsidRDefault="000137F0">
            <w:pPr>
              <w:pStyle w:val="TableParagraph"/>
              <w:spacing w:before="8"/>
              <w:rPr>
                <w:b/>
                <w:sz w:val="32"/>
              </w:rPr>
            </w:pPr>
          </w:p>
          <w:p w14:paraId="0DECABBD" w14:textId="77777777" w:rsidR="000137F0" w:rsidRDefault="00550A36">
            <w:pPr>
              <w:pStyle w:val="TableParagraph"/>
              <w:ind w:right="56"/>
              <w:jc w:val="center"/>
              <w:rPr>
                <w:b/>
                <w:sz w:val="32"/>
              </w:rPr>
            </w:pPr>
            <w:r>
              <w:rPr>
                <w:b/>
                <w:spacing w:val="-5"/>
                <w:sz w:val="32"/>
              </w:rPr>
              <w:t>SIM</w:t>
            </w:r>
          </w:p>
        </w:tc>
        <w:tc>
          <w:tcPr>
            <w:tcW w:w="1699" w:type="dxa"/>
          </w:tcPr>
          <w:p w14:paraId="4B852A9B" w14:textId="77777777" w:rsidR="000137F0" w:rsidRDefault="000137F0">
            <w:pPr>
              <w:pStyle w:val="TableParagraph"/>
              <w:rPr>
                <w:b/>
                <w:sz w:val="32"/>
              </w:rPr>
            </w:pPr>
          </w:p>
          <w:p w14:paraId="4EC057F2" w14:textId="77777777" w:rsidR="000137F0" w:rsidRDefault="000137F0">
            <w:pPr>
              <w:pStyle w:val="TableParagraph"/>
              <w:spacing w:before="8"/>
              <w:rPr>
                <w:b/>
                <w:sz w:val="32"/>
              </w:rPr>
            </w:pPr>
          </w:p>
          <w:p w14:paraId="43FABE5F" w14:textId="77777777" w:rsidR="000137F0" w:rsidRDefault="00550A36">
            <w:pPr>
              <w:pStyle w:val="TableParagraph"/>
              <w:ind w:left="2" w:right="53"/>
              <w:jc w:val="center"/>
              <w:rPr>
                <w:b/>
                <w:sz w:val="32"/>
              </w:rPr>
            </w:pPr>
            <w:r>
              <w:rPr>
                <w:b/>
                <w:spacing w:val="-5"/>
                <w:sz w:val="32"/>
              </w:rPr>
              <w:t>NÃO</w:t>
            </w:r>
          </w:p>
        </w:tc>
        <w:tc>
          <w:tcPr>
            <w:tcW w:w="1702" w:type="dxa"/>
          </w:tcPr>
          <w:p w14:paraId="05662C17" w14:textId="77777777" w:rsidR="000137F0" w:rsidRDefault="000137F0">
            <w:pPr>
              <w:pStyle w:val="TableParagraph"/>
              <w:rPr>
                <w:b/>
                <w:sz w:val="32"/>
              </w:rPr>
            </w:pPr>
          </w:p>
          <w:p w14:paraId="3BB61F36" w14:textId="77777777" w:rsidR="000137F0" w:rsidRDefault="000137F0">
            <w:pPr>
              <w:pStyle w:val="TableParagraph"/>
              <w:spacing w:before="8"/>
              <w:rPr>
                <w:b/>
                <w:sz w:val="32"/>
              </w:rPr>
            </w:pPr>
          </w:p>
          <w:p w14:paraId="54D81E94" w14:textId="77777777" w:rsidR="000137F0" w:rsidRDefault="00550A36">
            <w:pPr>
              <w:pStyle w:val="TableParagraph"/>
              <w:ind w:left="8" w:right="56"/>
              <w:jc w:val="center"/>
              <w:rPr>
                <w:b/>
                <w:sz w:val="32"/>
              </w:rPr>
            </w:pPr>
            <w:r>
              <w:rPr>
                <w:b/>
                <w:spacing w:val="-5"/>
                <w:sz w:val="32"/>
              </w:rPr>
              <w:t>NÃO</w:t>
            </w:r>
          </w:p>
        </w:tc>
      </w:tr>
      <w:tr w:rsidR="000137F0" w14:paraId="3F9B3392" w14:textId="77777777">
        <w:trPr>
          <w:trHeight w:val="2416"/>
        </w:trPr>
        <w:tc>
          <w:tcPr>
            <w:tcW w:w="1131" w:type="dxa"/>
          </w:tcPr>
          <w:p w14:paraId="364A55AA" w14:textId="77777777" w:rsidR="000137F0" w:rsidRDefault="000137F0">
            <w:pPr>
              <w:pStyle w:val="TableParagraph"/>
              <w:rPr>
                <w:rFonts w:ascii="Times New Roman"/>
              </w:rPr>
            </w:pPr>
          </w:p>
        </w:tc>
        <w:tc>
          <w:tcPr>
            <w:tcW w:w="1133" w:type="dxa"/>
          </w:tcPr>
          <w:p w14:paraId="5CC52EAE" w14:textId="77777777" w:rsidR="000137F0" w:rsidRDefault="000137F0">
            <w:pPr>
              <w:pStyle w:val="TableParagraph"/>
              <w:rPr>
                <w:b/>
              </w:rPr>
            </w:pPr>
          </w:p>
          <w:p w14:paraId="139CA47A" w14:textId="77777777" w:rsidR="000137F0" w:rsidRDefault="000137F0">
            <w:pPr>
              <w:pStyle w:val="TableParagraph"/>
              <w:rPr>
                <w:b/>
              </w:rPr>
            </w:pPr>
          </w:p>
          <w:p w14:paraId="7B5E98EF" w14:textId="77777777" w:rsidR="000137F0" w:rsidRDefault="000137F0">
            <w:pPr>
              <w:pStyle w:val="TableParagraph"/>
              <w:spacing w:before="136"/>
              <w:rPr>
                <w:b/>
              </w:rPr>
            </w:pPr>
          </w:p>
          <w:p w14:paraId="771E0700" w14:textId="77777777" w:rsidR="000137F0" w:rsidRDefault="00550A36">
            <w:pPr>
              <w:pStyle w:val="TableParagraph"/>
              <w:spacing w:before="1" w:line="237" w:lineRule="auto"/>
              <w:ind w:left="230" w:hanging="82"/>
            </w:pPr>
            <w:r>
              <w:rPr>
                <w:spacing w:val="-2"/>
              </w:rPr>
              <w:t>PROVPPS 024222</w:t>
            </w:r>
          </w:p>
        </w:tc>
        <w:tc>
          <w:tcPr>
            <w:tcW w:w="1419" w:type="dxa"/>
          </w:tcPr>
          <w:p w14:paraId="55FF86B5" w14:textId="77777777" w:rsidR="000137F0" w:rsidRDefault="000137F0">
            <w:pPr>
              <w:pStyle w:val="TableParagraph"/>
              <w:rPr>
                <w:b/>
              </w:rPr>
            </w:pPr>
          </w:p>
          <w:p w14:paraId="46DFA366" w14:textId="77777777" w:rsidR="000137F0" w:rsidRDefault="000137F0">
            <w:pPr>
              <w:pStyle w:val="TableParagraph"/>
              <w:rPr>
                <w:b/>
              </w:rPr>
            </w:pPr>
          </w:p>
          <w:p w14:paraId="0C8C4B23" w14:textId="77777777" w:rsidR="000137F0" w:rsidRDefault="000137F0">
            <w:pPr>
              <w:pStyle w:val="TableParagraph"/>
              <w:rPr>
                <w:b/>
              </w:rPr>
            </w:pPr>
          </w:p>
          <w:p w14:paraId="7D2B3156" w14:textId="77777777" w:rsidR="000137F0" w:rsidRDefault="000137F0">
            <w:pPr>
              <w:pStyle w:val="TableParagraph"/>
              <w:rPr>
                <w:b/>
              </w:rPr>
            </w:pPr>
          </w:p>
          <w:p w14:paraId="7D10B636" w14:textId="77777777" w:rsidR="000137F0" w:rsidRDefault="00550A36">
            <w:pPr>
              <w:pStyle w:val="TableParagraph"/>
              <w:ind w:left="79" w:right="70"/>
              <w:jc w:val="center"/>
            </w:pPr>
            <w:r>
              <w:rPr>
                <w:spacing w:val="-2"/>
              </w:rPr>
              <w:t>442240</w:t>
            </w:r>
          </w:p>
        </w:tc>
        <w:tc>
          <w:tcPr>
            <w:tcW w:w="1278" w:type="dxa"/>
          </w:tcPr>
          <w:p w14:paraId="052B2D22" w14:textId="77777777" w:rsidR="000137F0" w:rsidRDefault="000137F0">
            <w:pPr>
              <w:pStyle w:val="TableParagraph"/>
              <w:rPr>
                <w:b/>
              </w:rPr>
            </w:pPr>
          </w:p>
          <w:p w14:paraId="646F1A09" w14:textId="77777777" w:rsidR="000137F0" w:rsidRDefault="000137F0">
            <w:pPr>
              <w:pStyle w:val="TableParagraph"/>
              <w:rPr>
                <w:b/>
              </w:rPr>
            </w:pPr>
          </w:p>
          <w:p w14:paraId="1546BD50" w14:textId="77777777" w:rsidR="000137F0" w:rsidRDefault="000137F0">
            <w:pPr>
              <w:pStyle w:val="TableParagraph"/>
              <w:rPr>
                <w:b/>
              </w:rPr>
            </w:pPr>
          </w:p>
          <w:p w14:paraId="55D96B12" w14:textId="77777777" w:rsidR="000137F0" w:rsidRDefault="000137F0">
            <w:pPr>
              <w:pStyle w:val="TableParagraph"/>
              <w:rPr>
                <w:b/>
              </w:rPr>
            </w:pPr>
          </w:p>
          <w:p w14:paraId="10ED768C" w14:textId="77777777" w:rsidR="000137F0" w:rsidRDefault="00550A36">
            <w:pPr>
              <w:pStyle w:val="TableParagraph"/>
              <w:ind w:left="162" w:right="159"/>
              <w:jc w:val="center"/>
            </w:pPr>
            <w:r>
              <w:rPr>
                <w:spacing w:val="-2"/>
              </w:rPr>
              <w:t>unidade</w:t>
            </w:r>
          </w:p>
        </w:tc>
        <w:tc>
          <w:tcPr>
            <w:tcW w:w="5811" w:type="dxa"/>
          </w:tcPr>
          <w:p w14:paraId="00E986A5" w14:textId="77777777" w:rsidR="000137F0" w:rsidRDefault="00550A36">
            <w:pPr>
              <w:pStyle w:val="TableParagraph"/>
              <w:spacing w:before="268"/>
              <w:ind w:left="106" w:right="94"/>
              <w:jc w:val="both"/>
            </w:pPr>
            <w:r>
              <w:t xml:space="preserve">Endoprótese luminal, tipo plástica tipo </w:t>
            </w:r>
            <w:r>
              <w:rPr>
                <w:b/>
              </w:rPr>
              <w:t>AMSTERDAN</w:t>
            </w:r>
            <w:r>
              <w:t>, tipo: stent,</w:t>
            </w:r>
            <w:r>
              <w:rPr>
                <w:spacing w:val="-5"/>
              </w:rPr>
              <w:t xml:space="preserve"> </w:t>
            </w:r>
            <w:r>
              <w:t>tipo</w:t>
            </w:r>
            <w:r>
              <w:rPr>
                <w:spacing w:val="-4"/>
              </w:rPr>
              <w:t xml:space="preserve"> </w:t>
            </w:r>
            <w:r>
              <w:t>uso:</w:t>
            </w:r>
            <w:r>
              <w:rPr>
                <w:spacing w:val="-5"/>
              </w:rPr>
              <w:t xml:space="preserve"> </w:t>
            </w:r>
            <w:r>
              <w:t>biliar,</w:t>
            </w:r>
            <w:r>
              <w:rPr>
                <w:spacing w:val="-5"/>
              </w:rPr>
              <w:t xml:space="preserve"> </w:t>
            </w:r>
            <w:r>
              <w:t>composição:</w:t>
            </w:r>
            <w:r>
              <w:rPr>
                <w:spacing w:val="-5"/>
              </w:rPr>
              <w:t xml:space="preserve"> </w:t>
            </w:r>
            <w:r>
              <w:t>polímero,</w:t>
            </w:r>
            <w:r>
              <w:rPr>
                <w:spacing w:val="-5"/>
              </w:rPr>
              <w:t xml:space="preserve"> </w:t>
            </w:r>
            <w:r>
              <w:t>dimensões:</w:t>
            </w:r>
            <w:r>
              <w:rPr>
                <w:spacing w:val="-4"/>
              </w:rPr>
              <w:t xml:space="preserve"> </w:t>
            </w:r>
            <w:r>
              <w:t>cerca de 10 fr x 5 a 15 cm, componente i: ancoradores externos nas extremidades, componente ii: c, marcas radiopacas, esterilidade: estéril, uso único.</w:t>
            </w:r>
          </w:p>
          <w:p w14:paraId="19DF1ABF" w14:textId="77777777" w:rsidR="000137F0" w:rsidRDefault="00550A36">
            <w:pPr>
              <w:pStyle w:val="TableParagraph"/>
              <w:ind w:left="106" w:right="96"/>
              <w:jc w:val="both"/>
            </w:pPr>
            <w:r>
              <w:rPr>
                <w:b/>
              </w:rPr>
              <w:t>Descrição Complementar</w:t>
            </w:r>
            <w:r>
              <w:t>: tamanho da prótese conforme demanda do serviço</w:t>
            </w:r>
          </w:p>
        </w:tc>
        <w:tc>
          <w:tcPr>
            <w:tcW w:w="1702" w:type="dxa"/>
          </w:tcPr>
          <w:p w14:paraId="1F11CAB6" w14:textId="77777777" w:rsidR="000137F0" w:rsidRDefault="000137F0">
            <w:pPr>
              <w:pStyle w:val="TableParagraph"/>
              <w:rPr>
                <w:b/>
                <w:sz w:val="32"/>
              </w:rPr>
            </w:pPr>
          </w:p>
          <w:p w14:paraId="089A6560" w14:textId="77777777" w:rsidR="000137F0" w:rsidRDefault="000137F0">
            <w:pPr>
              <w:pStyle w:val="TableParagraph"/>
              <w:spacing w:before="6"/>
              <w:rPr>
                <w:b/>
                <w:sz w:val="32"/>
              </w:rPr>
            </w:pPr>
          </w:p>
          <w:p w14:paraId="262FC704" w14:textId="77777777" w:rsidR="000137F0" w:rsidRDefault="00550A36">
            <w:pPr>
              <w:pStyle w:val="TableParagraph"/>
              <w:ind w:right="56"/>
              <w:jc w:val="center"/>
              <w:rPr>
                <w:b/>
                <w:sz w:val="32"/>
              </w:rPr>
            </w:pPr>
            <w:r>
              <w:rPr>
                <w:b/>
                <w:spacing w:val="-5"/>
                <w:sz w:val="32"/>
              </w:rPr>
              <w:t>SIM</w:t>
            </w:r>
          </w:p>
        </w:tc>
        <w:tc>
          <w:tcPr>
            <w:tcW w:w="1699" w:type="dxa"/>
          </w:tcPr>
          <w:p w14:paraId="11F2A9F4" w14:textId="77777777" w:rsidR="000137F0" w:rsidRDefault="000137F0">
            <w:pPr>
              <w:pStyle w:val="TableParagraph"/>
              <w:rPr>
                <w:b/>
                <w:sz w:val="32"/>
              </w:rPr>
            </w:pPr>
          </w:p>
          <w:p w14:paraId="256EA808" w14:textId="77777777" w:rsidR="000137F0" w:rsidRDefault="000137F0">
            <w:pPr>
              <w:pStyle w:val="TableParagraph"/>
              <w:spacing w:before="6"/>
              <w:rPr>
                <w:b/>
                <w:sz w:val="32"/>
              </w:rPr>
            </w:pPr>
          </w:p>
          <w:p w14:paraId="21310773" w14:textId="77777777" w:rsidR="000137F0" w:rsidRDefault="00550A36">
            <w:pPr>
              <w:pStyle w:val="TableParagraph"/>
              <w:ind w:left="2" w:right="53"/>
              <w:jc w:val="center"/>
              <w:rPr>
                <w:b/>
                <w:sz w:val="32"/>
              </w:rPr>
            </w:pPr>
            <w:r>
              <w:rPr>
                <w:b/>
                <w:spacing w:val="-5"/>
                <w:sz w:val="32"/>
              </w:rPr>
              <w:t>NÃO</w:t>
            </w:r>
          </w:p>
        </w:tc>
        <w:tc>
          <w:tcPr>
            <w:tcW w:w="1702" w:type="dxa"/>
          </w:tcPr>
          <w:p w14:paraId="70F77C03" w14:textId="77777777" w:rsidR="000137F0" w:rsidRDefault="000137F0">
            <w:pPr>
              <w:pStyle w:val="TableParagraph"/>
              <w:rPr>
                <w:b/>
                <w:sz w:val="32"/>
              </w:rPr>
            </w:pPr>
          </w:p>
          <w:p w14:paraId="615D6E3F" w14:textId="77777777" w:rsidR="000137F0" w:rsidRDefault="000137F0">
            <w:pPr>
              <w:pStyle w:val="TableParagraph"/>
              <w:spacing w:before="6"/>
              <w:rPr>
                <w:b/>
                <w:sz w:val="32"/>
              </w:rPr>
            </w:pPr>
          </w:p>
          <w:p w14:paraId="585B3F60" w14:textId="77777777" w:rsidR="000137F0" w:rsidRDefault="00550A36">
            <w:pPr>
              <w:pStyle w:val="TableParagraph"/>
              <w:ind w:left="8" w:right="56"/>
              <w:jc w:val="center"/>
              <w:rPr>
                <w:b/>
                <w:sz w:val="32"/>
              </w:rPr>
            </w:pPr>
            <w:r>
              <w:rPr>
                <w:b/>
                <w:spacing w:val="-5"/>
                <w:sz w:val="32"/>
              </w:rPr>
              <w:t>NÃO</w:t>
            </w:r>
          </w:p>
        </w:tc>
      </w:tr>
      <w:tr w:rsidR="000137F0" w14:paraId="34BF60D9" w14:textId="77777777">
        <w:trPr>
          <w:trHeight w:val="806"/>
        </w:trPr>
        <w:tc>
          <w:tcPr>
            <w:tcW w:w="1131" w:type="dxa"/>
          </w:tcPr>
          <w:p w14:paraId="40163EE2" w14:textId="77777777" w:rsidR="000137F0" w:rsidRDefault="000137F0">
            <w:pPr>
              <w:pStyle w:val="TableParagraph"/>
              <w:rPr>
                <w:rFonts w:ascii="Times New Roman"/>
              </w:rPr>
            </w:pPr>
          </w:p>
        </w:tc>
        <w:tc>
          <w:tcPr>
            <w:tcW w:w="1133" w:type="dxa"/>
          </w:tcPr>
          <w:p w14:paraId="30772B96" w14:textId="77777777" w:rsidR="000137F0" w:rsidRDefault="00550A36">
            <w:pPr>
              <w:pStyle w:val="TableParagraph"/>
              <w:spacing w:before="133"/>
              <w:ind w:left="230" w:hanging="82"/>
            </w:pPr>
            <w:r>
              <w:rPr>
                <w:spacing w:val="-2"/>
              </w:rPr>
              <w:t>PROVPPS 024223</w:t>
            </w:r>
          </w:p>
        </w:tc>
        <w:tc>
          <w:tcPr>
            <w:tcW w:w="1419" w:type="dxa"/>
          </w:tcPr>
          <w:p w14:paraId="66CFD7E8" w14:textId="77777777" w:rsidR="000137F0" w:rsidRDefault="000137F0">
            <w:pPr>
              <w:pStyle w:val="TableParagraph"/>
              <w:rPr>
                <w:b/>
              </w:rPr>
            </w:pPr>
          </w:p>
          <w:p w14:paraId="4E9AC4E2" w14:textId="77777777" w:rsidR="000137F0" w:rsidRDefault="000137F0">
            <w:pPr>
              <w:pStyle w:val="TableParagraph"/>
              <w:rPr>
                <w:b/>
              </w:rPr>
            </w:pPr>
          </w:p>
          <w:p w14:paraId="227FF7A2" w14:textId="77777777" w:rsidR="000137F0" w:rsidRDefault="00550A36">
            <w:pPr>
              <w:pStyle w:val="TableParagraph"/>
              <w:spacing w:line="249" w:lineRule="exact"/>
              <w:ind w:left="79" w:right="70"/>
              <w:jc w:val="center"/>
            </w:pPr>
            <w:r>
              <w:rPr>
                <w:spacing w:val="-2"/>
              </w:rPr>
              <w:t>442240</w:t>
            </w:r>
          </w:p>
        </w:tc>
        <w:tc>
          <w:tcPr>
            <w:tcW w:w="1278" w:type="dxa"/>
          </w:tcPr>
          <w:p w14:paraId="224BBA0D" w14:textId="77777777" w:rsidR="000137F0" w:rsidRDefault="00550A36">
            <w:pPr>
              <w:pStyle w:val="TableParagraph"/>
              <w:spacing w:before="268"/>
              <w:ind w:left="162" w:right="159"/>
              <w:jc w:val="center"/>
            </w:pPr>
            <w:r>
              <w:rPr>
                <w:spacing w:val="-2"/>
              </w:rPr>
              <w:t>unidade</w:t>
            </w:r>
          </w:p>
        </w:tc>
        <w:tc>
          <w:tcPr>
            <w:tcW w:w="5811" w:type="dxa"/>
          </w:tcPr>
          <w:p w14:paraId="4E2D410A" w14:textId="77777777" w:rsidR="000137F0" w:rsidRDefault="00550A36">
            <w:pPr>
              <w:pStyle w:val="TableParagraph"/>
              <w:spacing w:line="268" w:lineRule="exact"/>
              <w:ind w:left="106"/>
            </w:pPr>
            <w:r>
              <w:t>Endoprótese</w:t>
            </w:r>
            <w:r>
              <w:rPr>
                <w:spacing w:val="17"/>
              </w:rPr>
              <w:t xml:space="preserve"> </w:t>
            </w:r>
            <w:r>
              <w:t>luminal,</w:t>
            </w:r>
            <w:r>
              <w:rPr>
                <w:spacing w:val="16"/>
              </w:rPr>
              <w:t xml:space="preserve"> </w:t>
            </w:r>
            <w:r>
              <w:t>tipo</w:t>
            </w:r>
            <w:r>
              <w:rPr>
                <w:spacing w:val="18"/>
              </w:rPr>
              <w:t xml:space="preserve"> </w:t>
            </w:r>
            <w:r>
              <w:rPr>
                <w:b/>
              </w:rPr>
              <w:t>STENT</w:t>
            </w:r>
            <w:r>
              <w:t>,</w:t>
            </w:r>
            <w:r>
              <w:rPr>
                <w:spacing w:val="17"/>
              </w:rPr>
              <w:t xml:space="preserve"> </w:t>
            </w:r>
            <w:r>
              <w:t>tipo</w:t>
            </w:r>
            <w:r>
              <w:rPr>
                <w:spacing w:val="19"/>
              </w:rPr>
              <w:t xml:space="preserve"> </w:t>
            </w:r>
            <w:r>
              <w:t>uso</w:t>
            </w:r>
            <w:r>
              <w:rPr>
                <w:spacing w:val="18"/>
              </w:rPr>
              <w:t xml:space="preserve"> </w:t>
            </w:r>
            <w:r>
              <w:t>biliar,</w:t>
            </w:r>
            <w:r>
              <w:rPr>
                <w:spacing w:val="18"/>
              </w:rPr>
              <w:t xml:space="preserve"> </w:t>
            </w:r>
            <w:r>
              <w:rPr>
                <w:spacing w:val="-2"/>
              </w:rPr>
              <w:t>composição</w:t>
            </w:r>
          </w:p>
          <w:p w14:paraId="3924FEF1" w14:textId="77777777" w:rsidR="000137F0" w:rsidRDefault="00550A36">
            <w:pPr>
              <w:pStyle w:val="TableParagraph"/>
              <w:spacing w:line="270" w:lineRule="atLeast"/>
              <w:ind w:left="106"/>
            </w:pPr>
            <w:r>
              <w:t>polímero,</w:t>
            </w:r>
            <w:r>
              <w:rPr>
                <w:spacing w:val="28"/>
              </w:rPr>
              <w:t xml:space="preserve"> </w:t>
            </w:r>
            <w:r>
              <w:t>dimensões</w:t>
            </w:r>
            <w:r>
              <w:rPr>
                <w:spacing w:val="31"/>
              </w:rPr>
              <w:t xml:space="preserve"> </w:t>
            </w:r>
            <w:r>
              <w:t>cerca</w:t>
            </w:r>
            <w:r>
              <w:rPr>
                <w:spacing w:val="31"/>
              </w:rPr>
              <w:t xml:space="preserve"> </w:t>
            </w:r>
            <w:r>
              <w:t>de</w:t>
            </w:r>
            <w:r>
              <w:rPr>
                <w:spacing w:val="29"/>
              </w:rPr>
              <w:t xml:space="preserve"> </w:t>
            </w:r>
            <w:r>
              <w:t>10</w:t>
            </w:r>
            <w:r>
              <w:rPr>
                <w:spacing w:val="31"/>
              </w:rPr>
              <w:t xml:space="preserve"> </w:t>
            </w:r>
            <w:r>
              <w:t>fr</w:t>
            </w:r>
            <w:r>
              <w:rPr>
                <w:spacing w:val="28"/>
              </w:rPr>
              <w:t xml:space="preserve"> </w:t>
            </w:r>
            <w:r>
              <w:t>x</w:t>
            </w:r>
            <w:r>
              <w:rPr>
                <w:spacing w:val="29"/>
              </w:rPr>
              <w:t xml:space="preserve"> </w:t>
            </w:r>
            <w:r>
              <w:t>5</w:t>
            </w:r>
            <w:r>
              <w:rPr>
                <w:spacing w:val="31"/>
              </w:rPr>
              <w:t xml:space="preserve"> </w:t>
            </w:r>
            <w:r>
              <w:t>a</w:t>
            </w:r>
            <w:r>
              <w:rPr>
                <w:spacing w:val="28"/>
              </w:rPr>
              <w:t xml:space="preserve"> </w:t>
            </w:r>
            <w:r>
              <w:t>15,</w:t>
            </w:r>
            <w:r>
              <w:rPr>
                <w:spacing w:val="29"/>
              </w:rPr>
              <w:t xml:space="preserve"> </w:t>
            </w:r>
            <w:r>
              <w:t>componente</w:t>
            </w:r>
            <w:r>
              <w:rPr>
                <w:spacing w:val="29"/>
              </w:rPr>
              <w:t xml:space="preserve"> </w:t>
            </w:r>
            <w:r>
              <w:t>i ancoradores</w:t>
            </w:r>
            <w:r>
              <w:rPr>
                <w:spacing w:val="59"/>
              </w:rPr>
              <w:t xml:space="preserve"> </w:t>
            </w:r>
            <w:r>
              <w:t>externos</w:t>
            </w:r>
            <w:r>
              <w:rPr>
                <w:spacing w:val="58"/>
              </w:rPr>
              <w:t xml:space="preserve"> </w:t>
            </w:r>
            <w:r>
              <w:t>nas</w:t>
            </w:r>
            <w:r>
              <w:rPr>
                <w:spacing w:val="57"/>
              </w:rPr>
              <w:t xml:space="preserve"> </w:t>
            </w:r>
            <w:r>
              <w:t>extremidades,</w:t>
            </w:r>
            <w:r>
              <w:rPr>
                <w:spacing w:val="56"/>
              </w:rPr>
              <w:t xml:space="preserve"> </w:t>
            </w:r>
            <w:r>
              <w:t>componente</w:t>
            </w:r>
            <w:r>
              <w:rPr>
                <w:spacing w:val="59"/>
              </w:rPr>
              <w:t xml:space="preserve"> </w:t>
            </w:r>
            <w:r>
              <w:t>ii</w:t>
            </w:r>
            <w:r>
              <w:rPr>
                <w:spacing w:val="59"/>
              </w:rPr>
              <w:t xml:space="preserve"> </w:t>
            </w:r>
            <w:r>
              <w:rPr>
                <w:spacing w:val="-5"/>
              </w:rPr>
              <w:t>c/</w:t>
            </w:r>
          </w:p>
        </w:tc>
        <w:tc>
          <w:tcPr>
            <w:tcW w:w="1702" w:type="dxa"/>
          </w:tcPr>
          <w:p w14:paraId="5B552304" w14:textId="77777777" w:rsidR="000137F0" w:rsidRDefault="000137F0">
            <w:pPr>
              <w:pStyle w:val="TableParagraph"/>
              <w:spacing w:before="3"/>
              <w:rPr>
                <w:b/>
                <w:sz w:val="32"/>
              </w:rPr>
            </w:pPr>
          </w:p>
          <w:p w14:paraId="6C2D2485" w14:textId="77777777" w:rsidR="000137F0" w:rsidRDefault="00550A36">
            <w:pPr>
              <w:pStyle w:val="TableParagraph"/>
              <w:ind w:right="56"/>
              <w:jc w:val="center"/>
              <w:rPr>
                <w:b/>
                <w:sz w:val="32"/>
              </w:rPr>
            </w:pPr>
            <w:r>
              <w:rPr>
                <w:b/>
                <w:spacing w:val="-5"/>
                <w:sz w:val="32"/>
              </w:rPr>
              <w:t>SIM</w:t>
            </w:r>
          </w:p>
        </w:tc>
        <w:tc>
          <w:tcPr>
            <w:tcW w:w="1699" w:type="dxa"/>
          </w:tcPr>
          <w:p w14:paraId="1ADEFAE1" w14:textId="77777777" w:rsidR="000137F0" w:rsidRDefault="000137F0">
            <w:pPr>
              <w:pStyle w:val="TableParagraph"/>
              <w:spacing w:before="3"/>
              <w:rPr>
                <w:b/>
                <w:sz w:val="32"/>
              </w:rPr>
            </w:pPr>
          </w:p>
          <w:p w14:paraId="774B4740" w14:textId="77777777" w:rsidR="000137F0" w:rsidRDefault="00550A36">
            <w:pPr>
              <w:pStyle w:val="TableParagraph"/>
              <w:ind w:left="2" w:right="53"/>
              <w:jc w:val="center"/>
              <w:rPr>
                <w:b/>
                <w:sz w:val="32"/>
              </w:rPr>
            </w:pPr>
            <w:r>
              <w:rPr>
                <w:b/>
                <w:spacing w:val="-5"/>
                <w:sz w:val="32"/>
              </w:rPr>
              <w:t>NÃO</w:t>
            </w:r>
          </w:p>
        </w:tc>
        <w:tc>
          <w:tcPr>
            <w:tcW w:w="1702" w:type="dxa"/>
          </w:tcPr>
          <w:p w14:paraId="1DF96753" w14:textId="77777777" w:rsidR="000137F0" w:rsidRDefault="000137F0">
            <w:pPr>
              <w:pStyle w:val="TableParagraph"/>
              <w:spacing w:before="3"/>
              <w:rPr>
                <w:b/>
                <w:sz w:val="32"/>
              </w:rPr>
            </w:pPr>
          </w:p>
          <w:p w14:paraId="03FDA569" w14:textId="77777777" w:rsidR="000137F0" w:rsidRDefault="00550A36">
            <w:pPr>
              <w:pStyle w:val="TableParagraph"/>
              <w:ind w:left="8" w:right="56"/>
              <w:jc w:val="center"/>
              <w:rPr>
                <w:b/>
                <w:sz w:val="32"/>
              </w:rPr>
            </w:pPr>
            <w:r>
              <w:rPr>
                <w:b/>
                <w:spacing w:val="-5"/>
                <w:sz w:val="32"/>
              </w:rPr>
              <w:t>NÃO</w:t>
            </w:r>
          </w:p>
        </w:tc>
      </w:tr>
    </w:tbl>
    <w:p w14:paraId="2CF3250C" w14:textId="77777777" w:rsidR="000137F0" w:rsidRDefault="000137F0">
      <w:pPr>
        <w:pStyle w:val="TableParagraph"/>
        <w:jc w:val="center"/>
        <w:rPr>
          <w:b/>
          <w:sz w:val="32"/>
        </w:rPr>
        <w:sectPr w:rsidR="000137F0">
          <w:type w:val="continuous"/>
          <w:pgSz w:w="16840" w:h="11910" w:orient="landscape"/>
          <w:pgMar w:top="540" w:right="141" w:bottom="1420" w:left="566" w:header="0" w:footer="1203"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0137F0" w14:paraId="4F0E97A2" w14:textId="77777777">
        <w:trPr>
          <w:trHeight w:val="1879"/>
        </w:trPr>
        <w:tc>
          <w:tcPr>
            <w:tcW w:w="1131" w:type="dxa"/>
          </w:tcPr>
          <w:p w14:paraId="06E10A64" w14:textId="77777777" w:rsidR="000137F0" w:rsidRDefault="000137F0">
            <w:pPr>
              <w:pStyle w:val="TableParagraph"/>
              <w:rPr>
                <w:rFonts w:ascii="Times New Roman"/>
              </w:rPr>
            </w:pPr>
          </w:p>
        </w:tc>
        <w:tc>
          <w:tcPr>
            <w:tcW w:w="1133" w:type="dxa"/>
          </w:tcPr>
          <w:p w14:paraId="02584751" w14:textId="77777777" w:rsidR="000137F0" w:rsidRDefault="000137F0">
            <w:pPr>
              <w:pStyle w:val="TableParagraph"/>
              <w:rPr>
                <w:rFonts w:ascii="Times New Roman"/>
              </w:rPr>
            </w:pPr>
          </w:p>
        </w:tc>
        <w:tc>
          <w:tcPr>
            <w:tcW w:w="1419" w:type="dxa"/>
          </w:tcPr>
          <w:p w14:paraId="0FB4AF9E" w14:textId="77777777" w:rsidR="000137F0" w:rsidRDefault="000137F0">
            <w:pPr>
              <w:pStyle w:val="TableParagraph"/>
              <w:rPr>
                <w:rFonts w:ascii="Times New Roman"/>
              </w:rPr>
            </w:pPr>
          </w:p>
        </w:tc>
        <w:tc>
          <w:tcPr>
            <w:tcW w:w="1278" w:type="dxa"/>
          </w:tcPr>
          <w:p w14:paraId="21C1F4ED" w14:textId="77777777" w:rsidR="000137F0" w:rsidRDefault="000137F0">
            <w:pPr>
              <w:pStyle w:val="TableParagraph"/>
              <w:rPr>
                <w:rFonts w:ascii="Times New Roman"/>
              </w:rPr>
            </w:pPr>
          </w:p>
        </w:tc>
        <w:tc>
          <w:tcPr>
            <w:tcW w:w="5811" w:type="dxa"/>
          </w:tcPr>
          <w:p w14:paraId="28DDFF3E" w14:textId="77777777" w:rsidR="000137F0" w:rsidRDefault="00550A36">
            <w:pPr>
              <w:pStyle w:val="TableParagraph"/>
              <w:spacing w:line="268" w:lineRule="exact"/>
              <w:ind w:left="106"/>
              <w:jc w:val="both"/>
            </w:pPr>
            <w:r>
              <w:t>marcas</w:t>
            </w:r>
            <w:r>
              <w:rPr>
                <w:spacing w:val="-8"/>
              </w:rPr>
              <w:t xml:space="preserve"> </w:t>
            </w:r>
            <w:r>
              <w:t>radiopacas,</w:t>
            </w:r>
            <w:r>
              <w:rPr>
                <w:spacing w:val="-4"/>
              </w:rPr>
              <w:t xml:space="preserve"> </w:t>
            </w:r>
            <w:r>
              <w:t>esterilidade</w:t>
            </w:r>
            <w:r>
              <w:rPr>
                <w:spacing w:val="-5"/>
              </w:rPr>
              <w:t xml:space="preserve"> </w:t>
            </w:r>
            <w:r>
              <w:t>estéril,</w:t>
            </w:r>
            <w:r>
              <w:rPr>
                <w:spacing w:val="-5"/>
              </w:rPr>
              <w:t xml:space="preserve"> </w:t>
            </w:r>
            <w:r>
              <w:t>uso</w:t>
            </w:r>
            <w:r>
              <w:rPr>
                <w:spacing w:val="-3"/>
              </w:rPr>
              <w:t xml:space="preserve"> </w:t>
            </w:r>
            <w:r>
              <w:rPr>
                <w:spacing w:val="-2"/>
              </w:rPr>
              <w:t>único</w:t>
            </w:r>
          </w:p>
          <w:p w14:paraId="6795AA83" w14:textId="77777777" w:rsidR="000137F0" w:rsidRDefault="00550A36">
            <w:pPr>
              <w:pStyle w:val="TableParagraph"/>
              <w:ind w:left="106" w:right="97"/>
              <w:jc w:val="both"/>
            </w:pPr>
            <w:r>
              <w:rPr>
                <w:b/>
              </w:rPr>
              <w:t xml:space="preserve">Descrição complementar: </w:t>
            </w:r>
            <w:r>
              <w:t>conjunto drenagem interna, componentes:</w:t>
            </w:r>
            <w:r>
              <w:rPr>
                <w:spacing w:val="-1"/>
              </w:rPr>
              <w:t xml:space="preserve"> </w:t>
            </w:r>
            <w:r>
              <w:t>compatível</w:t>
            </w:r>
            <w:r>
              <w:rPr>
                <w:spacing w:val="-4"/>
              </w:rPr>
              <w:t xml:space="preserve"> </w:t>
            </w:r>
            <w:r>
              <w:t>com</w:t>
            </w:r>
            <w:r>
              <w:rPr>
                <w:spacing w:val="-1"/>
              </w:rPr>
              <w:t xml:space="preserve"> </w:t>
            </w:r>
            <w:r>
              <w:t>fio</w:t>
            </w:r>
            <w:r>
              <w:rPr>
                <w:spacing w:val="-1"/>
              </w:rPr>
              <w:t xml:space="preserve"> </w:t>
            </w:r>
            <w:r>
              <w:t>guia</w:t>
            </w:r>
            <w:r>
              <w:rPr>
                <w:spacing w:val="-2"/>
              </w:rPr>
              <w:t xml:space="preserve"> </w:t>
            </w:r>
            <w:r>
              <w:t>de</w:t>
            </w:r>
            <w:r>
              <w:rPr>
                <w:spacing w:val="-4"/>
              </w:rPr>
              <w:t xml:space="preserve"> </w:t>
            </w:r>
            <w:r>
              <w:t>0,035´</w:t>
            </w:r>
            <w:r>
              <w:rPr>
                <w:spacing w:val="-4"/>
              </w:rPr>
              <w:t xml:space="preserve"> </w:t>
            </w:r>
            <w:r>
              <w:t>x</w:t>
            </w:r>
            <w:r>
              <w:rPr>
                <w:spacing w:val="-4"/>
              </w:rPr>
              <w:t xml:space="preserve"> </w:t>
            </w:r>
            <w:r>
              <w:t>200cm,</w:t>
            </w:r>
            <w:r>
              <w:rPr>
                <w:spacing w:val="-2"/>
              </w:rPr>
              <w:t xml:space="preserve"> </w:t>
            </w:r>
            <w:r>
              <w:t>uso pré-montado para endoscopia digestiva, outros componentes cateter introdutor 160cm, cateter guia 200cm, acessórios prótese biliar reta 10fr x 9cm, esterilidade estéril, descartável.</w:t>
            </w:r>
          </w:p>
        </w:tc>
        <w:tc>
          <w:tcPr>
            <w:tcW w:w="1702" w:type="dxa"/>
          </w:tcPr>
          <w:p w14:paraId="73BB5E3F" w14:textId="77777777" w:rsidR="000137F0" w:rsidRDefault="000137F0">
            <w:pPr>
              <w:pStyle w:val="TableParagraph"/>
              <w:rPr>
                <w:rFonts w:ascii="Times New Roman"/>
              </w:rPr>
            </w:pPr>
          </w:p>
        </w:tc>
        <w:tc>
          <w:tcPr>
            <w:tcW w:w="1699" w:type="dxa"/>
          </w:tcPr>
          <w:p w14:paraId="761B7DFC" w14:textId="77777777" w:rsidR="000137F0" w:rsidRDefault="000137F0">
            <w:pPr>
              <w:pStyle w:val="TableParagraph"/>
              <w:rPr>
                <w:rFonts w:ascii="Times New Roman"/>
              </w:rPr>
            </w:pPr>
          </w:p>
        </w:tc>
        <w:tc>
          <w:tcPr>
            <w:tcW w:w="1702" w:type="dxa"/>
          </w:tcPr>
          <w:p w14:paraId="17BD2A5B" w14:textId="77777777" w:rsidR="000137F0" w:rsidRDefault="000137F0">
            <w:pPr>
              <w:pStyle w:val="TableParagraph"/>
              <w:rPr>
                <w:rFonts w:ascii="Times New Roman"/>
              </w:rPr>
            </w:pPr>
          </w:p>
        </w:tc>
      </w:tr>
      <w:tr w:rsidR="000137F0" w14:paraId="0DB3B8EA" w14:textId="77777777">
        <w:trPr>
          <w:trHeight w:val="2148"/>
        </w:trPr>
        <w:tc>
          <w:tcPr>
            <w:tcW w:w="1131" w:type="dxa"/>
          </w:tcPr>
          <w:p w14:paraId="7DDC12FD" w14:textId="77777777" w:rsidR="000137F0" w:rsidRDefault="000137F0">
            <w:pPr>
              <w:pStyle w:val="TableParagraph"/>
              <w:rPr>
                <w:rFonts w:ascii="Times New Roman"/>
              </w:rPr>
            </w:pPr>
          </w:p>
        </w:tc>
        <w:tc>
          <w:tcPr>
            <w:tcW w:w="1133" w:type="dxa"/>
          </w:tcPr>
          <w:p w14:paraId="7ED17EC0" w14:textId="77777777" w:rsidR="000137F0" w:rsidRDefault="000137F0">
            <w:pPr>
              <w:pStyle w:val="TableParagraph"/>
              <w:rPr>
                <w:b/>
              </w:rPr>
            </w:pPr>
          </w:p>
          <w:p w14:paraId="45F87BEB" w14:textId="77777777" w:rsidR="000137F0" w:rsidRDefault="000137F0">
            <w:pPr>
              <w:pStyle w:val="TableParagraph"/>
              <w:rPr>
                <w:b/>
              </w:rPr>
            </w:pPr>
          </w:p>
          <w:p w14:paraId="68B6BD10" w14:textId="77777777" w:rsidR="000137F0" w:rsidRDefault="000137F0">
            <w:pPr>
              <w:pStyle w:val="TableParagraph"/>
              <w:spacing w:before="134"/>
              <w:rPr>
                <w:b/>
              </w:rPr>
            </w:pPr>
          </w:p>
          <w:p w14:paraId="457FEEB9" w14:textId="77777777" w:rsidR="000137F0" w:rsidRDefault="00550A36">
            <w:pPr>
              <w:pStyle w:val="TableParagraph"/>
              <w:spacing w:before="1"/>
              <w:ind w:left="26" w:right="18"/>
              <w:jc w:val="center"/>
            </w:pPr>
            <w:r>
              <w:rPr>
                <w:spacing w:val="-2"/>
              </w:rPr>
              <w:t>EBS09877</w:t>
            </w:r>
          </w:p>
        </w:tc>
        <w:tc>
          <w:tcPr>
            <w:tcW w:w="1419" w:type="dxa"/>
          </w:tcPr>
          <w:p w14:paraId="57F5F5DD" w14:textId="77777777" w:rsidR="000137F0" w:rsidRDefault="000137F0">
            <w:pPr>
              <w:pStyle w:val="TableParagraph"/>
              <w:rPr>
                <w:b/>
              </w:rPr>
            </w:pPr>
          </w:p>
          <w:p w14:paraId="11E60424" w14:textId="77777777" w:rsidR="000137F0" w:rsidRDefault="000137F0">
            <w:pPr>
              <w:pStyle w:val="TableParagraph"/>
              <w:rPr>
                <w:b/>
              </w:rPr>
            </w:pPr>
          </w:p>
          <w:p w14:paraId="40399F49" w14:textId="77777777" w:rsidR="000137F0" w:rsidRDefault="000137F0">
            <w:pPr>
              <w:pStyle w:val="TableParagraph"/>
              <w:rPr>
                <w:b/>
              </w:rPr>
            </w:pPr>
          </w:p>
          <w:p w14:paraId="7DA094EC" w14:textId="77777777" w:rsidR="000137F0" w:rsidRDefault="00550A36">
            <w:pPr>
              <w:pStyle w:val="TableParagraph"/>
              <w:ind w:left="79" w:right="70"/>
              <w:jc w:val="center"/>
            </w:pPr>
            <w:r>
              <w:rPr>
                <w:spacing w:val="-2"/>
              </w:rPr>
              <w:t>442249</w:t>
            </w:r>
          </w:p>
        </w:tc>
        <w:tc>
          <w:tcPr>
            <w:tcW w:w="1278" w:type="dxa"/>
          </w:tcPr>
          <w:p w14:paraId="147E2709" w14:textId="77777777" w:rsidR="000137F0" w:rsidRDefault="000137F0">
            <w:pPr>
              <w:pStyle w:val="TableParagraph"/>
              <w:rPr>
                <w:b/>
              </w:rPr>
            </w:pPr>
          </w:p>
          <w:p w14:paraId="46AC3D24" w14:textId="77777777" w:rsidR="000137F0" w:rsidRDefault="000137F0">
            <w:pPr>
              <w:pStyle w:val="TableParagraph"/>
              <w:rPr>
                <w:b/>
              </w:rPr>
            </w:pPr>
          </w:p>
          <w:p w14:paraId="58B262BF" w14:textId="77777777" w:rsidR="000137F0" w:rsidRDefault="000137F0">
            <w:pPr>
              <w:pStyle w:val="TableParagraph"/>
              <w:spacing w:before="134"/>
              <w:rPr>
                <w:b/>
              </w:rPr>
            </w:pPr>
          </w:p>
          <w:p w14:paraId="4E831CF7" w14:textId="77777777" w:rsidR="000137F0" w:rsidRDefault="00550A36">
            <w:pPr>
              <w:pStyle w:val="TableParagraph"/>
              <w:spacing w:before="1"/>
              <w:ind w:left="162" w:right="159"/>
              <w:jc w:val="center"/>
            </w:pPr>
            <w:r>
              <w:rPr>
                <w:spacing w:val="-2"/>
              </w:rPr>
              <w:t>unidade</w:t>
            </w:r>
          </w:p>
        </w:tc>
        <w:tc>
          <w:tcPr>
            <w:tcW w:w="5811" w:type="dxa"/>
          </w:tcPr>
          <w:p w14:paraId="16FB18EF" w14:textId="77777777" w:rsidR="000137F0" w:rsidRDefault="00550A36">
            <w:pPr>
              <w:pStyle w:val="TableParagraph"/>
              <w:spacing w:before="268"/>
              <w:ind w:left="106" w:right="97"/>
              <w:jc w:val="both"/>
            </w:pPr>
            <w:r>
              <w:t>Endoprótese</w:t>
            </w:r>
            <w:r>
              <w:rPr>
                <w:spacing w:val="80"/>
              </w:rPr>
              <w:t xml:space="preserve"> </w:t>
            </w:r>
            <w:r>
              <w:t>luminal,</w:t>
            </w:r>
            <w:r>
              <w:rPr>
                <w:spacing w:val="80"/>
              </w:rPr>
              <w:t xml:space="preserve"> </w:t>
            </w:r>
            <w:r>
              <w:t>tipo:</w:t>
            </w:r>
            <w:r>
              <w:rPr>
                <w:spacing w:val="80"/>
              </w:rPr>
              <w:t xml:space="preserve"> </w:t>
            </w:r>
            <w:r>
              <w:rPr>
                <w:b/>
              </w:rPr>
              <w:t>STENT</w:t>
            </w:r>
            <w:r>
              <w:t>,</w:t>
            </w:r>
            <w:r>
              <w:rPr>
                <w:spacing w:val="80"/>
              </w:rPr>
              <w:t xml:space="preserve"> </w:t>
            </w:r>
            <w:r>
              <w:t>tipo</w:t>
            </w:r>
            <w:r>
              <w:rPr>
                <w:spacing w:val="80"/>
              </w:rPr>
              <w:t xml:space="preserve"> </w:t>
            </w:r>
            <w:r>
              <w:t>uso:</w:t>
            </w:r>
            <w:r>
              <w:rPr>
                <w:spacing w:val="80"/>
              </w:rPr>
              <w:t xml:space="preserve"> </w:t>
            </w:r>
            <w:r>
              <w:t>biliar, formato: c, duplo pigtail, composição: polímero, sistema de implante:</w:t>
            </w:r>
            <w:r>
              <w:rPr>
                <w:spacing w:val="-6"/>
              </w:rPr>
              <w:t xml:space="preserve"> </w:t>
            </w:r>
            <w:r>
              <w:t>c,</w:t>
            </w:r>
            <w:r>
              <w:rPr>
                <w:spacing w:val="-7"/>
              </w:rPr>
              <w:t xml:space="preserve"> </w:t>
            </w:r>
            <w:r>
              <w:t>sistema</w:t>
            </w:r>
            <w:r>
              <w:rPr>
                <w:spacing w:val="-5"/>
              </w:rPr>
              <w:t xml:space="preserve"> </w:t>
            </w:r>
            <w:r>
              <w:t>introdutor,</w:t>
            </w:r>
            <w:r>
              <w:rPr>
                <w:spacing w:val="-5"/>
              </w:rPr>
              <w:t xml:space="preserve"> </w:t>
            </w:r>
            <w:r>
              <w:t>dimensões:</w:t>
            </w:r>
            <w:r>
              <w:rPr>
                <w:spacing w:val="-8"/>
              </w:rPr>
              <w:t xml:space="preserve"> </w:t>
            </w:r>
            <w:r>
              <w:t>cerca</w:t>
            </w:r>
            <w:r>
              <w:rPr>
                <w:spacing w:val="-5"/>
              </w:rPr>
              <w:t xml:space="preserve"> </w:t>
            </w:r>
            <w:r>
              <w:t>de</w:t>
            </w:r>
            <w:r>
              <w:rPr>
                <w:spacing w:val="-9"/>
              </w:rPr>
              <w:t xml:space="preserve"> </w:t>
            </w:r>
            <w:r>
              <w:t>10</w:t>
            </w:r>
            <w:r>
              <w:rPr>
                <w:spacing w:val="-7"/>
              </w:rPr>
              <w:t xml:space="preserve"> </w:t>
            </w:r>
            <w:r>
              <w:t>fr</w:t>
            </w:r>
            <w:r>
              <w:rPr>
                <w:spacing w:val="-5"/>
              </w:rPr>
              <w:t xml:space="preserve"> </w:t>
            </w:r>
            <w:r>
              <w:t>x</w:t>
            </w:r>
            <w:r>
              <w:rPr>
                <w:spacing w:val="-7"/>
              </w:rPr>
              <w:t xml:space="preserve"> </w:t>
            </w:r>
            <w:r>
              <w:t>2</w:t>
            </w:r>
            <w:r>
              <w:rPr>
                <w:spacing w:val="-7"/>
              </w:rPr>
              <w:t xml:space="preserve"> </w:t>
            </w:r>
            <w:r>
              <w:rPr>
                <w:spacing w:val="-10"/>
              </w:rPr>
              <w:t>a</w:t>
            </w:r>
          </w:p>
          <w:p w14:paraId="39F83D33" w14:textId="77777777" w:rsidR="000137F0" w:rsidRDefault="00550A36">
            <w:pPr>
              <w:pStyle w:val="TableParagraph"/>
              <w:spacing w:before="1"/>
              <w:ind w:left="106" w:right="97"/>
              <w:jc w:val="both"/>
            </w:pPr>
            <w:r>
              <w:t>15 cm, componente ii: c, marcas radiopacas, esterilidade: estéril, uso único descrição complementar: tamanho da prótese conforme demanda do serviço</w:t>
            </w:r>
          </w:p>
        </w:tc>
        <w:tc>
          <w:tcPr>
            <w:tcW w:w="1702" w:type="dxa"/>
          </w:tcPr>
          <w:p w14:paraId="0350A619" w14:textId="77777777" w:rsidR="000137F0" w:rsidRDefault="000137F0">
            <w:pPr>
              <w:pStyle w:val="TableParagraph"/>
              <w:rPr>
                <w:b/>
                <w:sz w:val="32"/>
              </w:rPr>
            </w:pPr>
          </w:p>
          <w:p w14:paraId="4800B505" w14:textId="77777777" w:rsidR="000137F0" w:rsidRDefault="000137F0">
            <w:pPr>
              <w:pStyle w:val="TableParagraph"/>
              <w:spacing w:before="8"/>
              <w:rPr>
                <w:b/>
                <w:sz w:val="32"/>
              </w:rPr>
            </w:pPr>
          </w:p>
          <w:p w14:paraId="5E2D538A" w14:textId="77777777" w:rsidR="000137F0" w:rsidRDefault="00550A36">
            <w:pPr>
              <w:pStyle w:val="TableParagraph"/>
              <w:spacing w:before="1"/>
              <w:ind w:right="56"/>
              <w:jc w:val="center"/>
              <w:rPr>
                <w:b/>
                <w:sz w:val="32"/>
              </w:rPr>
            </w:pPr>
            <w:r>
              <w:rPr>
                <w:b/>
                <w:spacing w:val="-5"/>
                <w:sz w:val="32"/>
              </w:rPr>
              <w:t>SIM</w:t>
            </w:r>
          </w:p>
        </w:tc>
        <w:tc>
          <w:tcPr>
            <w:tcW w:w="1699" w:type="dxa"/>
          </w:tcPr>
          <w:p w14:paraId="0BEAB3FF" w14:textId="77777777" w:rsidR="000137F0" w:rsidRDefault="000137F0">
            <w:pPr>
              <w:pStyle w:val="TableParagraph"/>
              <w:rPr>
                <w:b/>
                <w:sz w:val="32"/>
              </w:rPr>
            </w:pPr>
          </w:p>
          <w:p w14:paraId="4607EF77" w14:textId="77777777" w:rsidR="000137F0" w:rsidRDefault="000137F0">
            <w:pPr>
              <w:pStyle w:val="TableParagraph"/>
              <w:spacing w:before="8"/>
              <w:rPr>
                <w:b/>
                <w:sz w:val="32"/>
              </w:rPr>
            </w:pPr>
          </w:p>
          <w:p w14:paraId="397A7A0E" w14:textId="77777777" w:rsidR="000137F0" w:rsidRDefault="00550A36">
            <w:pPr>
              <w:pStyle w:val="TableParagraph"/>
              <w:spacing w:before="1"/>
              <w:ind w:left="2" w:right="53"/>
              <w:jc w:val="center"/>
              <w:rPr>
                <w:b/>
                <w:sz w:val="32"/>
              </w:rPr>
            </w:pPr>
            <w:r>
              <w:rPr>
                <w:b/>
                <w:spacing w:val="-5"/>
                <w:sz w:val="32"/>
              </w:rPr>
              <w:t>NÃO</w:t>
            </w:r>
          </w:p>
        </w:tc>
        <w:tc>
          <w:tcPr>
            <w:tcW w:w="1702" w:type="dxa"/>
          </w:tcPr>
          <w:p w14:paraId="2AA92C0D" w14:textId="77777777" w:rsidR="000137F0" w:rsidRDefault="000137F0">
            <w:pPr>
              <w:pStyle w:val="TableParagraph"/>
              <w:rPr>
                <w:b/>
                <w:sz w:val="32"/>
              </w:rPr>
            </w:pPr>
          </w:p>
          <w:p w14:paraId="370BB4B5" w14:textId="77777777" w:rsidR="000137F0" w:rsidRDefault="000137F0">
            <w:pPr>
              <w:pStyle w:val="TableParagraph"/>
              <w:spacing w:before="8"/>
              <w:rPr>
                <w:b/>
                <w:sz w:val="32"/>
              </w:rPr>
            </w:pPr>
          </w:p>
          <w:p w14:paraId="57205041" w14:textId="77777777" w:rsidR="000137F0" w:rsidRDefault="00550A36">
            <w:pPr>
              <w:pStyle w:val="TableParagraph"/>
              <w:spacing w:before="1"/>
              <w:ind w:left="8" w:right="56"/>
              <w:jc w:val="center"/>
              <w:rPr>
                <w:b/>
                <w:sz w:val="32"/>
              </w:rPr>
            </w:pPr>
            <w:r>
              <w:rPr>
                <w:b/>
                <w:spacing w:val="-5"/>
                <w:sz w:val="32"/>
              </w:rPr>
              <w:t>NÃO</w:t>
            </w:r>
          </w:p>
        </w:tc>
      </w:tr>
      <w:tr w:rsidR="000137F0" w14:paraId="2A1BABC1" w14:textId="77777777">
        <w:trPr>
          <w:trHeight w:val="1881"/>
        </w:trPr>
        <w:tc>
          <w:tcPr>
            <w:tcW w:w="1131" w:type="dxa"/>
          </w:tcPr>
          <w:p w14:paraId="42C9A0AE" w14:textId="77777777" w:rsidR="000137F0" w:rsidRDefault="000137F0">
            <w:pPr>
              <w:pStyle w:val="TableParagraph"/>
              <w:rPr>
                <w:rFonts w:ascii="Times New Roman"/>
              </w:rPr>
            </w:pPr>
          </w:p>
        </w:tc>
        <w:tc>
          <w:tcPr>
            <w:tcW w:w="1133" w:type="dxa"/>
          </w:tcPr>
          <w:p w14:paraId="4C260B7A" w14:textId="77777777" w:rsidR="000137F0" w:rsidRDefault="000137F0">
            <w:pPr>
              <w:pStyle w:val="TableParagraph"/>
              <w:rPr>
                <w:b/>
              </w:rPr>
            </w:pPr>
          </w:p>
          <w:p w14:paraId="6A93201C" w14:textId="77777777" w:rsidR="000137F0" w:rsidRDefault="000137F0">
            <w:pPr>
              <w:pStyle w:val="TableParagraph"/>
              <w:rPr>
                <w:b/>
              </w:rPr>
            </w:pPr>
          </w:p>
          <w:p w14:paraId="2943B561" w14:textId="77777777" w:rsidR="000137F0" w:rsidRDefault="000137F0">
            <w:pPr>
              <w:pStyle w:val="TableParagraph"/>
              <w:rPr>
                <w:b/>
              </w:rPr>
            </w:pPr>
          </w:p>
          <w:p w14:paraId="25921099" w14:textId="77777777" w:rsidR="000137F0" w:rsidRDefault="00550A36">
            <w:pPr>
              <w:pStyle w:val="TableParagraph"/>
              <w:ind w:left="26" w:right="18"/>
              <w:jc w:val="center"/>
            </w:pPr>
            <w:r>
              <w:rPr>
                <w:spacing w:val="-2"/>
              </w:rPr>
              <w:t>EBS15417</w:t>
            </w:r>
          </w:p>
        </w:tc>
        <w:tc>
          <w:tcPr>
            <w:tcW w:w="1419" w:type="dxa"/>
          </w:tcPr>
          <w:p w14:paraId="6F93868F" w14:textId="77777777" w:rsidR="000137F0" w:rsidRDefault="000137F0">
            <w:pPr>
              <w:pStyle w:val="TableParagraph"/>
              <w:rPr>
                <w:b/>
              </w:rPr>
            </w:pPr>
          </w:p>
          <w:p w14:paraId="099E1902" w14:textId="77777777" w:rsidR="000137F0" w:rsidRDefault="000137F0">
            <w:pPr>
              <w:pStyle w:val="TableParagraph"/>
              <w:rPr>
                <w:b/>
              </w:rPr>
            </w:pPr>
          </w:p>
          <w:p w14:paraId="11321B59" w14:textId="77777777" w:rsidR="000137F0" w:rsidRDefault="000137F0">
            <w:pPr>
              <w:pStyle w:val="TableParagraph"/>
              <w:rPr>
                <w:b/>
              </w:rPr>
            </w:pPr>
          </w:p>
          <w:p w14:paraId="4A4FF2F5" w14:textId="77777777" w:rsidR="000137F0" w:rsidRDefault="00550A36">
            <w:pPr>
              <w:pStyle w:val="TableParagraph"/>
              <w:ind w:left="79" w:right="70"/>
              <w:jc w:val="center"/>
            </w:pPr>
            <w:r>
              <w:rPr>
                <w:spacing w:val="-2"/>
              </w:rPr>
              <w:t>442248</w:t>
            </w:r>
          </w:p>
        </w:tc>
        <w:tc>
          <w:tcPr>
            <w:tcW w:w="1278" w:type="dxa"/>
          </w:tcPr>
          <w:p w14:paraId="782881BC" w14:textId="77777777" w:rsidR="000137F0" w:rsidRDefault="000137F0">
            <w:pPr>
              <w:pStyle w:val="TableParagraph"/>
              <w:rPr>
                <w:b/>
              </w:rPr>
            </w:pPr>
          </w:p>
          <w:p w14:paraId="4505F63E" w14:textId="77777777" w:rsidR="000137F0" w:rsidRDefault="000137F0">
            <w:pPr>
              <w:pStyle w:val="TableParagraph"/>
              <w:rPr>
                <w:b/>
              </w:rPr>
            </w:pPr>
          </w:p>
          <w:p w14:paraId="10C48690" w14:textId="77777777" w:rsidR="000137F0" w:rsidRDefault="000137F0">
            <w:pPr>
              <w:pStyle w:val="TableParagraph"/>
              <w:rPr>
                <w:b/>
              </w:rPr>
            </w:pPr>
          </w:p>
          <w:p w14:paraId="5E6AF437" w14:textId="77777777" w:rsidR="000137F0" w:rsidRDefault="00550A36">
            <w:pPr>
              <w:pStyle w:val="TableParagraph"/>
              <w:ind w:left="162" w:right="159"/>
              <w:jc w:val="center"/>
            </w:pPr>
            <w:r>
              <w:rPr>
                <w:spacing w:val="-2"/>
              </w:rPr>
              <w:t>unidade</w:t>
            </w:r>
          </w:p>
        </w:tc>
        <w:tc>
          <w:tcPr>
            <w:tcW w:w="5811" w:type="dxa"/>
          </w:tcPr>
          <w:p w14:paraId="4827BAC5" w14:textId="77777777" w:rsidR="000137F0" w:rsidRDefault="00550A36">
            <w:pPr>
              <w:pStyle w:val="TableParagraph"/>
              <w:spacing w:before="1"/>
              <w:ind w:left="106" w:right="96"/>
              <w:jc w:val="both"/>
            </w:pPr>
            <w:r>
              <w:t>Endoprótese</w:t>
            </w:r>
            <w:r>
              <w:rPr>
                <w:spacing w:val="80"/>
              </w:rPr>
              <w:t xml:space="preserve"> </w:t>
            </w:r>
            <w:r>
              <w:t>luminal,</w:t>
            </w:r>
            <w:r>
              <w:rPr>
                <w:spacing w:val="80"/>
              </w:rPr>
              <w:t xml:space="preserve"> </w:t>
            </w:r>
            <w:r>
              <w:t>tipo:</w:t>
            </w:r>
            <w:r>
              <w:rPr>
                <w:spacing w:val="80"/>
              </w:rPr>
              <w:t xml:space="preserve"> </w:t>
            </w:r>
            <w:r>
              <w:rPr>
                <w:b/>
              </w:rPr>
              <w:t>STENT</w:t>
            </w:r>
            <w:r>
              <w:t>,</w:t>
            </w:r>
            <w:r>
              <w:rPr>
                <w:spacing w:val="80"/>
              </w:rPr>
              <w:t xml:space="preserve"> </w:t>
            </w:r>
            <w:r>
              <w:t>tipo</w:t>
            </w:r>
            <w:r>
              <w:rPr>
                <w:spacing w:val="80"/>
              </w:rPr>
              <w:t xml:space="preserve"> </w:t>
            </w:r>
            <w:r>
              <w:t>uso:</w:t>
            </w:r>
            <w:r>
              <w:rPr>
                <w:spacing w:val="80"/>
              </w:rPr>
              <w:t xml:space="preserve"> </w:t>
            </w:r>
            <w:r>
              <w:t>biliar, formato: c, duplo pigtail, composição: polímero, sistema de implante: c, sistema introdutor, dimensões: cerca de 8,5 fr x 2 a 15 cm, componente ii: c, marcas radiopacas, esterilidade: estéril,</w:t>
            </w:r>
            <w:r>
              <w:rPr>
                <w:spacing w:val="-13"/>
              </w:rPr>
              <w:t xml:space="preserve"> </w:t>
            </w:r>
            <w:r>
              <w:t>uso</w:t>
            </w:r>
            <w:r>
              <w:rPr>
                <w:spacing w:val="-12"/>
              </w:rPr>
              <w:t xml:space="preserve"> </w:t>
            </w:r>
            <w:r>
              <w:t>único</w:t>
            </w:r>
            <w:r>
              <w:rPr>
                <w:spacing w:val="-13"/>
              </w:rPr>
              <w:t xml:space="preserve"> </w:t>
            </w:r>
            <w:r>
              <w:t>descriçãocomplementar:</w:t>
            </w:r>
            <w:r>
              <w:rPr>
                <w:spacing w:val="-12"/>
              </w:rPr>
              <w:t xml:space="preserve"> </w:t>
            </w:r>
            <w:r>
              <w:t>tamanho</w:t>
            </w:r>
            <w:r>
              <w:rPr>
                <w:spacing w:val="-13"/>
              </w:rPr>
              <w:t xml:space="preserve"> </w:t>
            </w:r>
            <w:r>
              <w:t>da</w:t>
            </w:r>
            <w:r>
              <w:rPr>
                <w:spacing w:val="-12"/>
              </w:rPr>
              <w:t xml:space="preserve"> </w:t>
            </w:r>
            <w:r>
              <w:t>prótese conforme demanda do serviço</w:t>
            </w:r>
          </w:p>
        </w:tc>
        <w:tc>
          <w:tcPr>
            <w:tcW w:w="1702" w:type="dxa"/>
          </w:tcPr>
          <w:p w14:paraId="3734FAC6" w14:textId="77777777" w:rsidR="000137F0" w:rsidRDefault="000137F0">
            <w:pPr>
              <w:pStyle w:val="TableParagraph"/>
              <w:rPr>
                <w:b/>
                <w:sz w:val="32"/>
              </w:rPr>
            </w:pPr>
          </w:p>
          <w:p w14:paraId="0685444B" w14:textId="77777777" w:rsidR="000137F0" w:rsidRDefault="000137F0">
            <w:pPr>
              <w:pStyle w:val="TableParagraph"/>
              <w:spacing w:before="8"/>
              <w:rPr>
                <w:b/>
                <w:sz w:val="32"/>
              </w:rPr>
            </w:pPr>
          </w:p>
          <w:p w14:paraId="419993DD" w14:textId="77777777" w:rsidR="000137F0" w:rsidRDefault="00550A36">
            <w:pPr>
              <w:pStyle w:val="TableParagraph"/>
              <w:ind w:right="56"/>
              <w:jc w:val="center"/>
              <w:rPr>
                <w:b/>
                <w:sz w:val="32"/>
              </w:rPr>
            </w:pPr>
            <w:r>
              <w:rPr>
                <w:b/>
                <w:spacing w:val="-5"/>
                <w:sz w:val="32"/>
              </w:rPr>
              <w:t>SIM</w:t>
            </w:r>
          </w:p>
        </w:tc>
        <w:tc>
          <w:tcPr>
            <w:tcW w:w="1699" w:type="dxa"/>
          </w:tcPr>
          <w:p w14:paraId="3BCA5BFA" w14:textId="77777777" w:rsidR="000137F0" w:rsidRDefault="000137F0">
            <w:pPr>
              <w:pStyle w:val="TableParagraph"/>
              <w:rPr>
                <w:b/>
                <w:sz w:val="32"/>
              </w:rPr>
            </w:pPr>
          </w:p>
          <w:p w14:paraId="5D3765BA" w14:textId="77777777" w:rsidR="000137F0" w:rsidRDefault="000137F0">
            <w:pPr>
              <w:pStyle w:val="TableParagraph"/>
              <w:spacing w:before="8"/>
              <w:rPr>
                <w:b/>
                <w:sz w:val="32"/>
              </w:rPr>
            </w:pPr>
          </w:p>
          <w:p w14:paraId="31467D98" w14:textId="77777777" w:rsidR="000137F0" w:rsidRDefault="00550A36">
            <w:pPr>
              <w:pStyle w:val="TableParagraph"/>
              <w:ind w:left="2" w:right="53"/>
              <w:jc w:val="center"/>
              <w:rPr>
                <w:b/>
                <w:sz w:val="32"/>
              </w:rPr>
            </w:pPr>
            <w:r>
              <w:rPr>
                <w:b/>
                <w:spacing w:val="-5"/>
                <w:sz w:val="32"/>
              </w:rPr>
              <w:t>NÃO</w:t>
            </w:r>
          </w:p>
        </w:tc>
        <w:tc>
          <w:tcPr>
            <w:tcW w:w="1702" w:type="dxa"/>
          </w:tcPr>
          <w:p w14:paraId="784CEEB5" w14:textId="77777777" w:rsidR="000137F0" w:rsidRDefault="000137F0">
            <w:pPr>
              <w:pStyle w:val="TableParagraph"/>
              <w:rPr>
                <w:b/>
                <w:sz w:val="32"/>
              </w:rPr>
            </w:pPr>
          </w:p>
          <w:p w14:paraId="3A6E8253" w14:textId="77777777" w:rsidR="000137F0" w:rsidRDefault="000137F0">
            <w:pPr>
              <w:pStyle w:val="TableParagraph"/>
              <w:spacing w:before="8"/>
              <w:rPr>
                <w:b/>
                <w:sz w:val="32"/>
              </w:rPr>
            </w:pPr>
          </w:p>
          <w:p w14:paraId="3C8A8BA2" w14:textId="77777777" w:rsidR="000137F0" w:rsidRDefault="00550A36">
            <w:pPr>
              <w:pStyle w:val="TableParagraph"/>
              <w:ind w:left="8" w:right="56"/>
              <w:jc w:val="center"/>
              <w:rPr>
                <w:b/>
                <w:sz w:val="32"/>
              </w:rPr>
            </w:pPr>
            <w:r>
              <w:rPr>
                <w:b/>
                <w:spacing w:val="-5"/>
                <w:sz w:val="32"/>
              </w:rPr>
              <w:t>NÃO</w:t>
            </w:r>
          </w:p>
        </w:tc>
      </w:tr>
      <w:tr w:rsidR="000137F0" w14:paraId="60918196" w14:textId="77777777">
        <w:trPr>
          <w:trHeight w:val="2148"/>
        </w:trPr>
        <w:tc>
          <w:tcPr>
            <w:tcW w:w="1131" w:type="dxa"/>
          </w:tcPr>
          <w:p w14:paraId="0298E628" w14:textId="77777777" w:rsidR="000137F0" w:rsidRDefault="000137F0">
            <w:pPr>
              <w:pStyle w:val="TableParagraph"/>
              <w:rPr>
                <w:rFonts w:ascii="Times New Roman"/>
              </w:rPr>
            </w:pPr>
          </w:p>
        </w:tc>
        <w:tc>
          <w:tcPr>
            <w:tcW w:w="1133" w:type="dxa"/>
          </w:tcPr>
          <w:p w14:paraId="3EC2343E" w14:textId="77777777" w:rsidR="000137F0" w:rsidRDefault="000137F0">
            <w:pPr>
              <w:pStyle w:val="TableParagraph"/>
              <w:rPr>
                <w:b/>
              </w:rPr>
            </w:pPr>
          </w:p>
          <w:p w14:paraId="3B5B12B5" w14:textId="77777777" w:rsidR="000137F0" w:rsidRDefault="000137F0">
            <w:pPr>
              <w:pStyle w:val="TableParagraph"/>
              <w:rPr>
                <w:b/>
              </w:rPr>
            </w:pPr>
          </w:p>
          <w:p w14:paraId="2FE96E9D" w14:textId="77777777" w:rsidR="000137F0" w:rsidRDefault="000137F0">
            <w:pPr>
              <w:pStyle w:val="TableParagraph"/>
              <w:spacing w:before="134"/>
              <w:rPr>
                <w:b/>
              </w:rPr>
            </w:pPr>
          </w:p>
          <w:p w14:paraId="2945541B" w14:textId="77777777" w:rsidR="000137F0" w:rsidRDefault="00550A36">
            <w:pPr>
              <w:pStyle w:val="TableParagraph"/>
              <w:ind w:left="26" w:right="18"/>
              <w:jc w:val="center"/>
            </w:pPr>
            <w:r>
              <w:rPr>
                <w:spacing w:val="-2"/>
              </w:rPr>
              <w:t>EBS15416</w:t>
            </w:r>
          </w:p>
        </w:tc>
        <w:tc>
          <w:tcPr>
            <w:tcW w:w="1419" w:type="dxa"/>
          </w:tcPr>
          <w:p w14:paraId="63B845D4" w14:textId="77777777" w:rsidR="000137F0" w:rsidRDefault="000137F0">
            <w:pPr>
              <w:pStyle w:val="TableParagraph"/>
              <w:rPr>
                <w:b/>
              </w:rPr>
            </w:pPr>
          </w:p>
          <w:p w14:paraId="2F5BD4CC" w14:textId="77777777" w:rsidR="000137F0" w:rsidRDefault="000137F0">
            <w:pPr>
              <w:pStyle w:val="TableParagraph"/>
              <w:spacing w:before="268"/>
              <w:rPr>
                <w:b/>
              </w:rPr>
            </w:pPr>
          </w:p>
          <w:p w14:paraId="70FF5678" w14:textId="77777777" w:rsidR="000137F0" w:rsidRDefault="00550A36">
            <w:pPr>
              <w:pStyle w:val="TableParagraph"/>
              <w:ind w:left="79" w:right="70"/>
              <w:jc w:val="center"/>
            </w:pPr>
            <w:r>
              <w:rPr>
                <w:spacing w:val="-2"/>
              </w:rPr>
              <w:t>442251</w:t>
            </w:r>
          </w:p>
        </w:tc>
        <w:tc>
          <w:tcPr>
            <w:tcW w:w="1278" w:type="dxa"/>
          </w:tcPr>
          <w:p w14:paraId="0EA53AEC" w14:textId="77777777" w:rsidR="000137F0" w:rsidRDefault="000137F0">
            <w:pPr>
              <w:pStyle w:val="TableParagraph"/>
              <w:rPr>
                <w:b/>
              </w:rPr>
            </w:pPr>
          </w:p>
          <w:p w14:paraId="73D236FD" w14:textId="77777777" w:rsidR="000137F0" w:rsidRDefault="000137F0">
            <w:pPr>
              <w:pStyle w:val="TableParagraph"/>
              <w:rPr>
                <w:b/>
              </w:rPr>
            </w:pPr>
          </w:p>
          <w:p w14:paraId="62947E25" w14:textId="77777777" w:rsidR="000137F0" w:rsidRDefault="000137F0">
            <w:pPr>
              <w:pStyle w:val="TableParagraph"/>
              <w:spacing w:before="134"/>
              <w:rPr>
                <w:b/>
              </w:rPr>
            </w:pPr>
          </w:p>
          <w:p w14:paraId="75B8438E" w14:textId="77777777" w:rsidR="000137F0" w:rsidRDefault="00550A36">
            <w:pPr>
              <w:pStyle w:val="TableParagraph"/>
              <w:ind w:left="162" w:right="159"/>
              <w:jc w:val="center"/>
            </w:pPr>
            <w:r>
              <w:rPr>
                <w:spacing w:val="-2"/>
              </w:rPr>
              <w:t>unidade</w:t>
            </w:r>
          </w:p>
        </w:tc>
        <w:tc>
          <w:tcPr>
            <w:tcW w:w="5811" w:type="dxa"/>
          </w:tcPr>
          <w:p w14:paraId="390490ED" w14:textId="77777777" w:rsidR="000137F0" w:rsidRDefault="00550A36">
            <w:pPr>
              <w:pStyle w:val="TableParagraph"/>
              <w:spacing w:before="268"/>
              <w:ind w:left="106" w:right="96"/>
              <w:jc w:val="both"/>
            </w:pPr>
            <w:r>
              <w:t>Endoprótese</w:t>
            </w:r>
            <w:r>
              <w:rPr>
                <w:spacing w:val="-13"/>
              </w:rPr>
              <w:t xml:space="preserve"> </w:t>
            </w:r>
            <w:r>
              <w:t>luminal,</w:t>
            </w:r>
            <w:r>
              <w:rPr>
                <w:spacing w:val="-12"/>
              </w:rPr>
              <w:t xml:space="preserve"> </w:t>
            </w:r>
            <w:r>
              <w:t>tipo:</w:t>
            </w:r>
            <w:r>
              <w:rPr>
                <w:spacing w:val="-13"/>
              </w:rPr>
              <w:t xml:space="preserve"> </w:t>
            </w:r>
            <w:r>
              <w:rPr>
                <w:b/>
              </w:rPr>
              <w:t>STENT</w:t>
            </w:r>
            <w:r>
              <w:t>,</w:t>
            </w:r>
            <w:r>
              <w:rPr>
                <w:spacing w:val="-12"/>
              </w:rPr>
              <w:t xml:space="preserve"> </w:t>
            </w:r>
            <w:r>
              <w:t>tipo</w:t>
            </w:r>
            <w:r>
              <w:rPr>
                <w:spacing w:val="-13"/>
              </w:rPr>
              <w:t xml:space="preserve"> </w:t>
            </w:r>
            <w:r>
              <w:t>uso:</w:t>
            </w:r>
            <w:r>
              <w:rPr>
                <w:spacing w:val="-12"/>
              </w:rPr>
              <w:t xml:space="preserve"> </w:t>
            </w:r>
            <w:r>
              <w:t>biliar,</w:t>
            </w:r>
            <w:r>
              <w:rPr>
                <w:spacing w:val="-13"/>
              </w:rPr>
              <w:t xml:space="preserve"> </w:t>
            </w:r>
            <w:r>
              <w:t>formato:</w:t>
            </w:r>
            <w:r>
              <w:rPr>
                <w:spacing w:val="-12"/>
              </w:rPr>
              <w:t xml:space="preserve"> </w:t>
            </w:r>
            <w:r>
              <w:t>tipo duplo pigtail, composição: polímero, sistema de implante: c, sistema introdutor, dimensões: cerca de 7 fr x 10 a 15 cm, componente ii: c, marcas radiopacas, esterilidade: estéril, uso único descrição complementar: tamanho da prótese</w:t>
            </w:r>
            <w:r>
              <w:rPr>
                <w:spacing w:val="80"/>
              </w:rPr>
              <w:t xml:space="preserve"> </w:t>
            </w:r>
            <w:r>
              <w:t>conforme demanda do serviço</w:t>
            </w:r>
          </w:p>
        </w:tc>
        <w:tc>
          <w:tcPr>
            <w:tcW w:w="1702" w:type="dxa"/>
          </w:tcPr>
          <w:p w14:paraId="7F38B520" w14:textId="77777777" w:rsidR="000137F0" w:rsidRDefault="000137F0">
            <w:pPr>
              <w:pStyle w:val="TableParagraph"/>
              <w:rPr>
                <w:b/>
                <w:sz w:val="32"/>
              </w:rPr>
            </w:pPr>
          </w:p>
          <w:p w14:paraId="3D899572" w14:textId="77777777" w:rsidR="000137F0" w:rsidRDefault="000137F0">
            <w:pPr>
              <w:pStyle w:val="TableParagraph"/>
              <w:spacing w:before="5"/>
              <w:rPr>
                <w:b/>
                <w:sz w:val="32"/>
              </w:rPr>
            </w:pPr>
          </w:p>
          <w:p w14:paraId="623703F7" w14:textId="77777777" w:rsidR="000137F0" w:rsidRDefault="00550A36">
            <w:pPr>
              <w:pStyle w:val="TableParagraph"/>
              <w:spacing w:before="1"/>
              <w:ind w:right="56"/>
              <w:jc w:val="center"/>
              <w:rPr>
                <w:b/>
                <w:sz w:val="32"/>
              </w:rPr>
            </w:pPr>
            <w:r>
              <w:rPr>
                <w:b/>
                <w:spacing w:val="-5"/>
                <w:sz w:val="32"/>
              </w:rPr>
              <w:t>SIM</w:t>
            </w:r>
          </w:p>
        </w:tc>
        <w:tc>
          <w:tcPr>
            <w:tcW w:w="1699" w:type="dxa"/>
          </w:tcPr>
          <w:p w14:paraId="739FF47E" w14:textId="77777777" w:rsidR="000137F0" w:rsidRDefault="000137F0">
            <w:pPr>
              <w:pStyle w:val="TableParagraph"/>
              <w:rPr>
                <w:b/>
                <w:sz w:val="32"/>
              </w:rPr>
            </w:pPr>
          </w:p>
          <w:p w14:paraId="5A7376D7" w14:textId="77777777" w:rsidR="000137F0" w:rsidRDefault="000137F0">
            <w:pPr>
              <w:pStyle w:val="TableParagraph"/>
              <w:spacing w:before="5"/>
              <w:rPr>
                <w:b/>
                <w:sz w:val="32"/>
              </w:rPr>
            </w:pPr>
          </w:p>
          <w:p w14:paraId="1AA2F3B2" w14:textId="77777777" w:rsidR="000137F0" w:rsidRDefault="00550A36">
            <w:pPr>
              <w:pStyle w:val="TableParagraph"/>
              <w:spacing w:before="1"/>
              <w:ind w:left="2" w:right="53"/>
              <w:jc w:val="center"/>
              <w:rPr>
                <w:b/>
                <w:sz w:val="32"/>
              </w:rPr>
            </w:pPr>
            <w:r>
              <w:rPr>
                <w:b/>
                <w:spacing w:val="-5"/>
                <w:sz w:val="32"/>
              </w:rPr>
              <w:t>NÃO</w:t>
            </w:r>
          </w:p>
        </w:tc>
        <w:tc>
          <w:tcPr>
            <w:tcW w:w="1702" w:type="dxa"/>
          </w:tcPr>
          <w:p w14:paraId="786BA21E" w14:textId="77777777" w:rsidR="000137F0" w:rsidRDefault="000137F0">
            <w:pPr>
              <w:pStyle w:val="TableParagraph"/>
              <w:rPr>
                <w:b/>
                <w:sz w:val="32"/>
              </w:rPr>
            </w:pPr>
          </w:p>
          <w:p w14:paraId="54374A6A" w14:textId="77777777" w:rsidR="000137F0" w:rsidRDefault="000137F0">
            <w:pPr>
              <w:pStyle w:val="TableParagraph"/>
              <w:spacing w:before="5"/>
              <w:rPr>
                <w:b/>
                <w:sz w:val="32"/>
              </w:rPr>
            </w:pPr>
          </w:p>
          <w:p w14:paraId="682EA58A" w14:textId="77777777" w:rsidR="000137F0" w:rsidRDefault="00550A36">
            <w:pPr>
              <w:pStyle w:val="TableParagraph"/>
              <w:spacing w:before="1"/>
              <w:ind w:left="8" w:right="56"/>
              <w:jc w:val="center"/>
              <w:rPr>
                <w:b/>
                <w:sz w:val="32"/>
              </w:rPr>
            </w:pPr>
            <w:r>
              <w:rPr>
                <w:b/>
                <w:spacing w:val="-5"/>
                <w:sz w:val="32"/>
              </w:rPr>
              <w:t>NÃO</w:t>
            </w:r>
          </w:p>
        </w:tc>
      </w:tr>
      <w:tr w:rsidR="000137F0" w14:paraId="190D899F" w14:textId="77777777">
        <w:trPr>
          <w:trHeight w:val="1612"/>
        </w:trPr>
        <w:tc>
          <w:tcPr>
            <w:tcW w:w="1131" w:type="dxa"/>
          </w:tcPr>
          <w:p w14:paraId="49254B42" w14:textId="77777777" w:rsidR="000137F0" w:rsidRDefault="000137F0">
            <w:pPr>
              <w:pStyle w:val="TableParagraph"/>
              <w:rPr>
                <w:rFonts w:ascii="Times New Roman"/>
              </w:rPr>
            </w:pPr>
          </w:p>
        </w:tc>
        <w:tc>
          <w:tcPr>
            <w:tcW w:w="1133" w:type="dxa"/>
          </w:tcPr>
          <w:p w14:paraId="36C4EECE" w14:textId="77777777" w:rsidR="000137F0" w:rsidRDefault="000137F0">
            <w:pPr>
              <w:pStyle w:val="TableParagraph"/>
              <w:rPr>
                <w:b/>
              </w:rPr>
            </w:pPr>
          </w:p>
          <w:p w14:paraId="3C0A27C8" w14:textId="77777777" w:rsidR="000137F0" w:rsidRDefault="000137F0">
            <w:pPr>
              <w:pStyle w:val="TableParagraph"/>
              <w:spacing w:before="134"/>
              <w:rPr>
                <w:b/>
              </w:rPr>
            </w:pPr>
          </w:p>
          <w:p w14:paraId="6CA5006A" w14:textId="77777777" w:rsidR="000137F0" w:rsidRDefault="00550A36">
            <w:pPr>
              <w:pStyle w:val="TableParagraph"/>
              <w:ind w:left="26" w:right="18"/>
              <w:jc w:val="center"/>
            </w:pPr>
            <w:r>
              <w:rPr>
                <w:spacing w:val="-2"/>
              </w:rPr>
              <w:t>EBS15419</w:t>
            </w:r>
          </w:p>
        </w:tc>
        <w:tc>
          <w:tcPr>
            <w:tcW w:w="1419" w:type="dxa"/>
          </w:tcPr>
          <w:p w14:paraId="110DDDC5" w14:textId="77777777" w:rsidR="000137F0" w:rsidRDefault="000137F0">
            <w:pPr>
              <w:pStyle w:val="TableParagraph"/>
              <w:spacing w:before="268"/>
              <w:rPr>
                <w:b/>
              </w:rPr>
            </w:pPr>
          </w:p>
          <w:p w14:paraId="5C017A66" w14:textId="77777777" w:rsidR="000137F0" w:rsidRDefault="00550A36">
            <w:pPr>
              <w:pStyle w:val="TableParagraph"/>
              <w:ind w:left="79" w:right="70"/>
              <w:jc w:val="center"/>
            </w:pPr>
            <w:r>
              <w:rPr>
                <w:spacing w:val="-2"/>
              </w:rPr>
              <w:t>462154</w:t>
            </w:r>
          </w:p>
        </w:tc>
        <w:tc>
          <w:tcPr>
            <w:tcW w:w="1278" w:type="dxa"/>
          </w:tcPr>
          <w:p w14:paraId="3FC17EDC" w14:textId="77777777" w:rsidR="000137F0" w:rsidRDefault="000137F0">
            <w:pPr>
              <w:pStyle w:val="TableParagraph"/>
              <w:rPr>
                <w:b/>
              </w:rPr>
            </w:pPr>
          </w:p>
          <w:p w14:paraId="7D2C95A9" w14:textId="77777777" w:rsidR="000137F0" w:rsidRDefault="000137F0">
            <w:pPr>
              <w:pStyle w:val="TableParagraph"/>
              <w:spacing w:before="134"/>
              <w:rPr>
                <w:b/>
              </w:rPr>
            </w:pPr>
          </w:p>
          <w:p w14:paraId="32766922" w14:textId="77777777" w:rsidR="000137F0" w:rsidRDefault="00550A36">
            <w:pPr>
              <w:pStyle w:val="TableParagraph"/>
              <w:ind w:left="162" w:right="159"/>
              <w:jc w:val="center"/>
            </w:pPr>
            <w:r>
              <w:rPr>
                <w:spacing w:val="-2"/>
              </w:rPr>
              <w:t>unidade</w:t>
            </w:r>
          </w:p>
        </w:tc>
        <w:tc>
          <w:tcPr>
            <w:tcW w:w="5811" w:type="dxa"/>
          </w:tcPr>
          <w:p w14:paraId="03AC1732" w14:textId="77777777" w:rsidR="000137F0" w:rsidRDefault="00550A36">
            <w:pPr>
              <w:pStyle w:val="TableParagraph"/>
              <w:spacing w:before="268"/>
              <w:ind w:left="106" w:right="94"/>
              <w:jc w:val="both"/>
            </w:pPr>
            <w:r>
              <w:t xml:space="preserve">Endoprótese luminal, tipo: </w:t>
            </w:r>
            <w:r>
              <w:rPr>
                <w:b/>
              </w:rPr>
              <w:t>STENT</w:t>
            </w:r>
            <w:r>
              <w:t>, tipo uso: pancreática, formato: reto, composição: polímero, sistema de implante: c, sistema introdutor, dimensões: cerca de 5 fr x 2 a 15 cm, componente</w:t>
            </w:r>
            <w:r>
              <w:rPr>
                <w:spacing w:val="33"/>
              </w:rPr>
              <w:t xml:space="preserve">  </w:t>
            </w:r>
            <w:r>
              <w:t>i:</w:t>
            </w:r>
            <w:r>
              <w:rPr>
                <w:spacing w:val="33"/>
              </w:rPr>
              <w:t xml:space="preserve">  </w:t>
            </w:r>
            <w:r>
              <w:t>ancoradores</w:t>
            </w:r>
            <w:r>
              <w:rPr>
                <w:spacing w:val="33"/>
              </w:rPr>
              <w:t xml:space="preserve">  </w:t>
            </w:r>
            <w:r>
              <w:t>externos</w:t>
            </w:r>
            <w:r>
              <w:rPr>
                <w:spacing w:val="33"/>
              </w:rPr>
              <w:t xml:space="preserve">  </w:t>
            </w:r>
            <w:r>
              <w:t>nas</w:t>
            </w:r>
            <w:r>
              <w:rPr>
                <w:spacing w:val="34"/>
              </w:rPr>
              <w:t xml:space="preserve">  </w:t>
            </w:r>
            <w:r>
              <w:rPr>
                <w:spacing w:val="-2"/>
              </w:rPr>
              <w:t>extremidades,</w:t>
            </w:r>
          </w:p>
          <w:p w14:paraId="7C028478" w14:textId="77777777" w:rsidR="000137F0" w:rsidRDefault="00550A36">
            <w:pPr>
              <w:pStyle w:val="TableParagraph"/>
              <w:spacing w:before="1" w:line="249" w:lineRule="exact"/>
              <w:ind w:left="106"/>
              <w:jc w:val="both"/>
            </w:pPr>
            <w:r>
              <w:t>componente</w:t>
            </w:r>
            <w:r>
              <w:rPr>
                <w:spacing w:val="6"/>
              </w:rPr>
              <w:t xml:space="preserve"> </w:t>
            </w:r>
            <w:r>
              <w:t>ii:</w:t>
            </w:r>
            <w:r>
              <w:rPr>
                <w:spacing w:val="8"/>
              </w:rPr>
              <w:t xml:space="preserve"> </w:t>
            </w:r>
            <w:r>
              <w:t>c,</w:t>
            </w:r>
            <w:r>
              <w:rPr>
                <w:spacing w:val="5"/>
              </w:rPr>
              <w:t xml:space="preserve"> </w:t>
            </w:r>
            <w:r>
              <w:t>marcas</w:t>
            </w:r>
            <w:r>
              <w:rPr>
                <w:spacing w:val="8"/>
              </w:rPr>
              <w:t xml:space="preserve"> </w:t>
            </w:r>
            <w:r>
              <w:t>radiopacas,</w:t>
            </w:r>
            <w:r>
              <w:rPr>
                <w:spacing w:val="7"/>
              </w:rPr>
              <w:t xml:space="preserve"> </w:t>
            </w:r>
            <w:r>
              <w:t>esterilidade:</w:t>
            </w:r>
            <w:r>
              <w:rPr>
                <w:spacing w:val="8"/>
              </w:rPr>
              <w:t xml:space="preserve"> </w:t>
            </w:r>
            <w:r>
              <w:t>estéril,</w:t>
            </w:r>
            <w:r>
              <w:rPr>
                <w:spacing w:val="11"/>
              </w:rPr>
              <w:t xml:space="preserve"> </w:t>
            </w:r>
            <w:r>
              <w:rPr>
                <w:spacing w:val="-5"/>
              </w:rPr>
              <w:t>uso</w:t>
            </w:r>
          </w:p>
        </w:tc>
        <w:tc>
          <w:tcPr>
            <w:tcW w:w="1702" w:type="dxa"/>
          </w:tcPr>
          <w:p w14:paraId="07A0EF5A" w14:textId="77777777" w:rsidR="000137F0" w:rsidRDefault="000137F0">
            <w:pPr>
              <w:pStyle w:val="TableParagraph"/>
              <w:rPr>
                <w:b/>
                <w:sz w:val="32"/>
              </w:rPr>
            </w:pPr>
          </w:p>
          <w:p w14:paraId="440AF7A2" w14:textId="77777777" w:rsidR="000137F0" w:rsidRDefault="000137F0">
            <w:pPr>
              <w:pStyle w:val="TableParagraph"/>
              <w:spacing w:before="8"/>
              <w:rPr>
                <w:b/>
                <w:sz w:val="32"/>
              </w:rPr>
            </w:pPr>
          </w:p>
          <w:p w14:paraId="73CAD492" w14:textId="77777777" w:rsidR="000137F0" w:rsidRDefault="00550A36">
            <w:pPr>
              <w:pStyle w:val="TableParagraph"/>
              <w:ind w:right="56"/>
              <w:jc w:val="center"/>
              <w:rPr>
                <w:b/>
                <w:sz w:val="32"/>
              </w:rPr>
            </w:pPr>
            <w:r>
              <w:rPr>
                <w:b/>
                <w:spacing w:val="-5"/>
                <w:sz w:val="32"/>
              </w:rPr>
              <w:t>SIM</w:t>
            </w:r>
          </w:p>
        </w:tc>
        <w:tc>
          <w:tcPr>
            <w:tcW w:w="1699" w:type="dxa"/>
          </w:tcPr>
          <w:p w14:paraId="4749D342" w14:textId="77777777" w:rsidR="000137F0" w:rsidRDefault="000137F0">
            <w:pPr>
              <w:pStyle w:val="TableParagraph"/>
              <w:rPr>
                <w:b/>
                <w:sz w:val="32"/>
              </w:rPr>
            </w:pPr>
          </w:p>
          <w:p w14:paraId="763A6C4E" w14:textId="77777777" w:rsidR="000137F0" w:rsidRDefault="000137F0">
            <w:pPr>
              <w:pStyle w:val="TableParagraph"/>
              <w:spacing w:before="8"/>
              <w:rPr>
                <w:b/>
                <w:sz w:val="32"/>
              </w:rPr>
            </w:pPr>
          </w:p>
          <w:p w14:paraId="3A59EAAA" w14:textId="77777777" w:rsidR="000137F0" w:rsidRDefault="00550A36">
            <w:pPr>
              <w:pStyle w:val="TableParagraph"/>
              <w:ind w:left="2" w:right="53"/>
              <w:jc w:val="center"/>
              <w:rPr>
                <w:b/>
                <w:sz w:val="32"/>
              </w:rPr>
            </w:pPr>
            <w:r>
              <w:rPr>
                <w:b/>
                <w:spacing w:val="-5"/>
                <w:sz w:val="32"/>
              </w:rPr>
              <w:t>NÃO</w:t>
            </w:r>
          </w:p>
        </w:tc>
        <w:tc>
          <w:tcPr>
            <w:tcW w:w="1702" w:type="dxa"/>
          </w:tcPr>
          <w:p w14:paraId="268C5F31" w14:textId="77777777" w:rsidR="000137F0" w:rsidRDefault="000137F0">
            <w:pPr>
              <w:pStyle w:val="TableParagraph"/>
              <w:rPr>
                <w:b/>
                <w:sz w:val="32"/>
              </w:rPr>
            </w:pPr>
          </w:p>
          <w:p w14:paraId="722C8FB3" w14:textId="77777777" w:rsidR="000137F0" w:rsidRDefault="000137F0">
            <w:pPr>
              <w:pStyle w:val="TableParagraph"/>
              <w:spacing w:before="8"/>
              <w:rPr>
                <w:b/>
                <w:sz w:val="32"/>
              </w:rPr>
            </w:pPr>
          </w:p>
          <w:p w14:paraId="3291A902" w14:textId="77777777" w:rsidR="000137F0" w:rsidRDefault="00550A36">
            <w:pPr>
              <w:pStyle w:val="TableParagraph"/>
              <w:ind w:left="8" w:right="56"/>
              <w:jc w:val="center"/>
              <w:rPr>
                <w:b/>
                <w:sz w:val="32"/>
              </w:rPr>
            </w:pPr>
            <w:r>
              <w:rPr>
                <w:b/>
                <w:spacing w:val="-5"/>
                <w:sz w:val="32"/>
              </w:rPr>
              <w:t>NÃO</w:t>
            </w:r>
          </w:p>
        </w:tc>
      </w:tr>
    </w:tbl>
    <w:p w14:paraId="37654EB6" w14:textId="77777777" w:rsidR="000137F0" w:rsidRDefault="000137F0">
      <w:pPr>
        <w:pStyle w:val="TableParagraph"/>
        <w:jc w:val="center"/>
        <w:rPr>
          <w:b/>
          <w:sz w:val="32"/>
        </w:rPr>
        <w:sectPr w:rsidR="000137F0">
          <w:type w:val="continuous"/>
          <w:pgSz w:w="16840" w:h="11910" w:orient="landscape"/>
          <w:pgMar w:top="540" w:right="141" w:bottom="1420" w:left="566" w:header="0" w:footer="1203"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0137F0" w14:paraId="08900206" w14:textId="77777777">
        <w:trPr>
          <w:trHeight w:val="537"/>
        </w:trPr>
        <w:tc>
          <w:tcPr>
            <w:tcW w:w="1131" w:type="dxa"/>
          </w:tcPr>
          <w:p w14:paraId="44896D90" w14:textId="77777777" w:rsidR="000137F0" w:rsidRDefault="000137F0">
            <w:pPr>
              <w:pStyle w:val="TableParagraph"/>
              <w:rPr>
                <w:rFonts w:ascii="Times New Roman"/>
              </w:rPr>
            </w:pPr>
          </w:p>
        </w:tc>
        <w:tc>
          <w:tcPr>
            <w:tcW w:w="1133" w:type="dxa"/>
          </w:tcPr>
          <w:p w14:paraId="673D1828" w14:textId="77777777" w:rsidR="000137F0" w:rsidRDefault="000137F0">
            <w:pPr>
              <w:pStyle w:val="TableParagraph"/>
              <w:rPr>
                <w:rFonts w:ascii="Times New Roman"/>
              </w:rPr>
            </w:pPr>
          </w:p>
        </w:tc>
        <w:tc>
          <w:tcPr>
            <w:tcW w:w="1419" w:type="dxa"/>
          </w:tcPr>
          <w:p w14:paraId="2DD4B77C" w14:textId="77777777" w:rsidR="000137F0" w:rsidRDefault="000137F0">
            <w:pPr>
              <w:pStyle w:val="TableParagraph"/>
              <w:rPr>
                <w:rFonts w:ascii="Times New Roman"/>
              </w:rPr>
            </w:pPr>
          </w:p>
        </w:tc>
        <w:tc>
          <w:tcPr>
            <w:tcW w:w="1278" w:type="dxa"/>
          </w:tcPr>
          <w:p w14:paraId="548FDAAD" w14:textId="77777777" w:rsidR="000137F0" w:rsidRDefault="000137F0">
            <w:pPr>
              <w:pStyle w:val="TableParagraph"/>
              <w:rPr>
                <w:rFonts w:ascii="Times New Roman"/>
              </w:rPr>
            </w:pPr>
          </w:p>
        </w:tc>
        <w:tc>
          <w:tcPr>
            <w:tcW w:w="5811" w:type="dxa"/>
          </w:tcPr>
          <w:p w14:paraId="2DC4F564" w14:textId="77777777" w:rsidR="000137F0" w:rsidRDefault="00550A36">
            <w:pPr>
              <w:pStyle w:val="TableParagraph"/>
              <w:spacing w:line="268" w:lineRule="exact"/>
              <w:ind w:left="106"/>
            </w:pPr>
            <w:r>
              <w:rPr>
                <w:spacing w:val="-2"/>
              </w:rPr>
              <w:t>único</w:t>
            </w:r>
          </w:p>
        </w:tc>
        <w:tc>
          <w:tcPr>
            <w:tcW w:w="1702" w:type="dxa"/>
          </w:tcPr>
          <w:p w14:paraId="7806CF4C" w14:textId="77777777" w:rsidR="000137F0" w:rsidRDefault="000137F0">
            <w:pPr>
              <w:pStyle w:val="TableParagraph"/>
              <w:rPr>
                <w:rFonts w:ascii="Times New Roman"/>
              </w:rPr>
            </w:pPr>
          </w:p>
        </w:tc>
        <w:tc>
          <w:tcPr>
            <w:tcW w:w="1699" w:type="dxa"/>
          </w:tcPr>
          <w:p w14:paraId="384B8BDF" w14:textId="77777777" w:rsidR="000137F0" w:rsidRDefault="000137F0">
            <w:pPr>
              <w:pStyle w:val="TableParagraph"/>
              <w:rPr>
                <w:rFonts w:ascii="Times New Roman"/>
              </w:rPr>
            </w:pPr>
          </w:p>
        </w:tc>
        <w:tc>
          <w:tcPr>
            <w:tcW w:w="1702" w:type="dxa"/>
          </w:tcPr>
          <w:p w14:paraId="4541CE31" w14:textId="77777777" w:rsidR="000137F0" w:rsidRDefault="000137F0">
            <w:pPr>
              <w:pStyle w:val="TableParagraph"/>
              <w:rPr>
                <w:rFonts w:ascii="Times New Roman"/>
              </w:rPr>
            </w:pPr>
          </w:p>
        </w:tc>
      </w:tr>
      <w:tr w:rsidR="000137F0" w14:paraId="2C5E1695" w14:textId="77777777">
        <w:trPr>
          <w:trHeight w:val="2416"/>
        </w:trPr>
        <w:tc>
          <w:tcPr>
            <w:tcW w:w="1131" w:type="dxa"/>
          </w:tcPr>
          <w:p w14:paraId="17AA59F4" w14:textId="77777777" w:rsidR="000137F0" w:rsidRDefault="000137F0">
            <w:pPr>
              <w:pStyle w:val="TableParagraph"/>
              <w:rPr>
                <w:rFonts w:ascii="Times New Roman"/>
              </w:rPr>
            </w:pPr>
          </w:p>
        </w:tc>
        <w:tc>
          <w:tcPr>
            <w:tcW w:w="1133" w:type="dxa"/>
          </w:tcPr>
          <w:p w14:paraId="7D499AD6" w14:textId="77777777" w:rsidR="000137F0" w:rsidRDefault="000137F0">
            <w:pPr>
              <w:pStyle w:val="TableParagraph"/>
              <w:rPr>
                <w:b/>
              </w:rPr>
            </w:pPr>
          </w:p>
          <w:p w14:paraId="0BC60299" w14:textId="77777777" w:rsidR="000137F0" w:rsidRDefault="000137F0">
            <w:pPr>
              <w:pStyle w:val="TableParagraph"/>
              <w:rPr>
                <w:b/>
              </w:rPr>
            </w:pPr>
          </w:p>
          <w:p w14:paraId="465E6EFD" w14:textId="77777777" w:rsidR="000137F0" w:rsidRDefault="000137F0">
            <w:pPr>
              <w:pStyle w:val="TableParagraph"/>
              <w:spacing w:before="266"/>
              <w:rPr>
                <w:b/>
              </w:rPr>
            </w:pPr>
          </w:p>
          <w:p w14:paraId="2FD4BDB9" w14:textId="77777777" w:rsidR="000137F0" w:rsidRDefault="00550A36">
            <w:pPr>
              <w:pStyle w:val="TableParagraph"/>
              <w:ind w:left="26" w:right="18"/>
              <w:jc w:val="center"/>
            </w:pPr>
            <w:r>
              <w:rPr>
                <w:spacing w:val="-2"/>
              </w:rPr>
              <w:t>EBS12938</w:t>
            </w:r>
          </w:p>
        </w:tc>
        <w:tc>
          <w:tcPr>
            <w:tcW w:w="1419" w:type="dxa"/>
          </w:tcPr>
          <w:p w14:paraId="0F7F2592" w14:textId="77777777" w:rsidR="000137F0" w:rsidRDefault="000137F0">
            <w:pPr>
              <w:pStyle w:val="TableParagraph"/>
              <w:rPr>
                <w:b/>
              </w:rPr>
            </w:pPr>
          </w:p>
          <w:p w14:paraId="1BD110D5" w14:textId="77777777" w:rsidR="000137F0" w:rsidRDefault="000137F0">
            <w:pPr>
              <w:pStyle w:val="TableParagraph"/>
              <w:rPr>
                <w:b/>
              </w:rPr>
            </w:pPr>
          </w:p>
          <w:p w14:paraId="3E7F7719" w14:textId="77777777" w:rsidR="000137F0" w:rsidRDefault="000137F0">
            <w:pPr>
              <w:pStyle w:val="TableParagraph"/>
              <w:spacing w:before="266"/>
              <w:rPr>
                <w:b/>
              </w:rPr>
            </w:pPr>
          </w:p>
          <w:p w14:paraId="3B08CB01" w14:textId="77777777" w:rsidR="000137F0" w:rsidRDefault="00550A36">
            <w:pPr>
              <w:pStyle w:val="TableParagraph"/>
              <w:ind w:left="79" w:right="70"/>
              <w:jc w:val="center"/>
            </w:pPr>
            <w:r>
              <w:rPr>
                <w:spacing w:val="-2"/>
              </w:rPr>
              <w:t>407541</w:t>
            </w:r>
          </w:p>
        </w:tc>
        <w:tc>
          <w:tcPr>
            <w:tcW w:w="1278" w:type="dxa"/>
          </w:tcPr>
          <w:p w14:paraId="5B60C5CB" w14:textId="77777777" w:rsidR="000137F0" w:rsidRDefault="000137F0">
            <w:pPr>
              <w:pStyle w:val="TableParagraph"/>
              <w:rPr>
                <w:b/>
              </w:rPr>
            </w:pPr>
          </w:p>
          <w:p w14:paraId="2A90F42F" w14:textId="77777777" w:rsidR="000137F0" w:rsidRDefault="000137F0">
            <w:pPr>
              <w:pStyle w:val="TableParagraph"/>
              <w:rPr>
                <w:b/>
              </w:rPr>
            </w:pPr>
          </w:p>
          <w:p w14:paraId="15F47715" w14:textId="77777777" w:rsidR="000137F0" w:rsidRDefault="000137F0">
            <w:pPr>
              <w:pStyle w:val="TableParagraph"/>
              <w:spacing w:before="266"/>
              <w:rPr>
                <w:b/>
              </w:rPr>
            </w:pPr>
          </w:p>
          <w:p w14:paraId="5E892975" w14:textId="77777777" w:rsidR="000137F0" w:rsidRDefault="00550A36">
            <w:pPr>
              <w:pStyle w:val="TableParagraph"/>
              <w:ind w:left="162" w:right="159"/>
              <w:jc w:val="center"/>
            </w:pPr>
            <w:r>
              <w:rPr>
                <w:spacing w:val="-2"/>
              </w:rPr>
              <w:t>unidade</w:t>
            </w:r>
          </w:p>
        </w:tc>
        <w:tc>
          <w:tcPr>
            <w:tcW w:w="5811" w:type="dxa"/>
          </w:tcPr>
          <w:p w14:paraId="4F085C9F" w14:textId="77777777" w:rsidR="000137F0" w:rsidRDefault="00550A36">
            <w:pPr>
              <w:pStyle w:val="TableParagraph"/>
              <w:spacing w:before="268"/>
              <w:ind w:left="106" w:right="92"/>
              <w:jc w:val="both"/>
            </w:pPr>
            <w:r>
              <w:t>Endoprótese</w:t>
            </w:r>
            <w:r>
              <w:rPr>
                <w:spacing w:val="80"/>
              </w:rPr>
              <w:t xml:space="preserve"> </w:t>
            </w:r>
            <w:r>
              <w:t>luminal,</w:t>
            </w:r>
            <w:r>
              <w:rPr>
                <w:spacing w:val="80"/>
              </w:rPr>
              <w:t xml:space="preserve"> </w:t>
            </w:r>
            <w:r>
              <w:t>tipo</w:t>
            </w:r>
            <w:r>
              <w:rPr>
                <w:spacing w:val="80"/>
              </w:rPr>
              <w:t xml:space="preserve"> </w:t>
            </w:r>
            <w:r>
              <w:rPr>
                <w:b/>
              </w:rPr>
              <w:t>STENT</w:t>
            </w:r>
            <w:r>
              <w:t>,</w:t>
            </w:r>
            <w:r>
              <w:rPr>
                <w:spacing w:val="80"/>
              </w:rPr>
              <w:t xml:space="preserve"> </w:t>
            </w:r>
            <w:r>
              <w:t>tipo</w:t>
            </w:r>
            <w:r>
              <w:rPr>
                <w:spacing w:val="80"/>
              </w:rPr>
              <w:t xml:space="preserve"> </w:t>
            </w:r>
            <w:r>
              <w:t>uso</w:t>
            </w:r>
            <w:r>
              <w:rPr>
                <w:spacing w:val="80"/>
              </w:rPr>
              <w:t xml:space="preserve"> </w:t>
            </w:r>
            <w:r>
              <w:t>biliar, aplicação endoscópica, modelo autoexpansível, estrutura metálica, material estrutura platina, totalmente revestido em nitinol, sistema de implante montado em introdutor pré- carregado flexível, diâmetro 8mm, comprimento 4, 6 ou 8 cm componente ii marcas radiopacas em platina e iridium, esterilidade estéril, uso único.</w:t>
            </w:r>
          </w:p>
        </w:tc>
        <w:tc>
          <w:tcPr>
            <w:tcW w:w="1702" w:type="dxa"/>
          </w:tcPr>
          <w:p w14:paraId="0ED627EA" w14:textId="77777777" w:rsidR="000137F0" w:rsidRDefault="000137F0">
            <w:pPr>
              <w:pStyle w:val="TableParagraph"/>
              <w:rPr>
                <w:b/>
                <w:sz w:val="32"/>
              </w:rPr>
            </w:pPr>
          </w:p>
          <w:p w14:paraId="48C601EA" w14:textId="77777777" w:rsidR="000137F0" w:rsidRDefault="000137F0">
            <w:pPr>
              <w:pStyle w:val="TableParagraph"/>
              <w:spacing w:before="5"/>
              <w:rPr>
                <w:b/>
                <w:sz w:val="32"/>
              </w:rPr>
            </w:pPr>
          </w:p>
          <w:p w14:paraId="6F4459E7" w14:textId="77777777" w:rsidR="000137F0" w:rsidRDefault="00550A36">
            <w:pPr>
              <w:pStyle w:val="TableParagraph"/>
              <w:spacing w:before="1"/>
              <w:ind w:right="56"/>
              <w:jc w:val="center"/>
              <w:rPr>
                <w:b/>
                <w:sz w:val="32"/>
              </w:rPr>
            </w:pPr>
            <w:r>
              <w:rPr>
                <w:b/>
                <w:spacing w:val="-5"/>
                <w:sz w:val="32"/>
              </w:rPr>
              <w:t>SIM</w:t>
            </w:r>
          </w:p>
        </w:tc>
        <w:tc>
          <w:tcPr>
            <w:tcW w:w="1699" w:type="dxa"/>
          </w:tcPr>
          <w:p w14:paraId="2C39E256" w14:textId="77777777" w:rsidR="000137F0" w:rsidRDefault="000137F0">
            <w:pPr>
              <w:pStyle w:val="TableParagraph"/>
              <w:rPr>
                <w:b/>
                <w:sz w:val="32"/>
              </w:rPr>
            </w:pPr>
          </w:p>
          <w:p w14:paraId="43ACDAFA" w14:textId="77777777" w:rsidR="000137F0" w:rsidRDefault="000137F0">
            <w:pPr>
              <w:pStyle w:val="TableParagraph"/>
              <w:spacing w:before="5"/>
              <w:rPr>
                <w:b/>
                <w:sz w:val="32"/>
              </w:rPr>
            </w:pPr>
          </w:p>
          <w:p w14:paraId="59598B93" w14:textId="77777777" w:rsidR="000137F0" w:rsidRDefault="00550A36">
            <w:pPr>
              <w:pStyle w:val="TableParagraph"/>
              <w:spacing w:before="1"/>
              <w:ind w:left="2" w:right="53"/>
              <w:jc w:val="center"/>
              <w:rPr>
                <w:b/>
                <w:sz w:val="32"/>
              </w:rPr>
            </w:pPr>
            <w:r>
              <w:rPr>
                <w:b/>
                <w:spacing w:val="-5"/>
                <w:sz w:val="32"/>
              </w:rPr>
              <w:t>NÃO</w:t>
            </w:r>
          </w:p>
        </w:tc>
        <w:tc>
          <w:tcPr>
            <w:tcW w:w="1702" w:type="dxa"/>
          </w:tcPr>
          <w:p w14:paraId="5B4C6FAD" w14:textId="77777777" w:rsidR="000137F0" w:rsidRDefault="000137F0">
            <w:pPr>
              <w:pStyle w:val="TableParagraph"/>
              <w:rPr>
                <w:b/>
                <w:sz w:val="32"/>
              </w:rPr>
            </w:pPr>
          </w:p>
          <w:p w14:paraId="1E65218E" w14:textId="77777777" w:rsidR="000137F0" w:rsidRDefault="000137F0">
            <w:pPr>
              <w:pStyle w:val="TableParagraph"/>
              <w:spacing w:before="5"/>
              <w:rPr>
                <w:b/>
                <w:sz w:val="32"/>
              </w:rPr>
            </w:pPr>
          </w:p>
          <w:p w14:paraId="28C51908" w14:textId="77777777" w:rsidR="000137F0" w:rsidRDefault="00550A36">
            <w:pPr>
              <w:pStyle w:val="TableParagraph"/>
              <w:spacing w:before="1"/>
              <w:ind w:left="8" w:right="56"/>
              <w:jc w:val="center"/>
              <w:rPr>
                <w:b/>
                <w:sz w:val="32"/>
              </w:rPr>
            </w:pPr>
            <w:r>
              <w:rPr>
                <w:b/>
                <w:spacing w:val="-5"/>
                <w:sz w:val="32"/>
              </w:rPr>
              <w:t>NÃO</w:t>
            </w:r>
          </w:p>
        </w:tc>
      </w:tr>
      <w:tr w:rsidR="000137F0" w14:paraId="1D5A84E7" w14:textId="77777777">
        <w:trPr>
          <w:trHeight w:val="2147"/>
        </w:trPr>
        <w:tc>
          <w:tcPr>
            <w:tcW w:w="1131" w:type="dxa"/>
          </w:tcPr>
          <w:p w14:paraId="30952154" w14:textId="77777777" w:rsidR="000137F0" w:rsidRDefault="000137F0">
            <w:pPr>
              <w:pStyle w:val="TableParagraph"/>
              <w:rPr>
                <w:rFonts w:ascii="Times New Roman"/>
              </w:rPr>
            </w:pPr>
          </w:p>
        </w:tc>
        <w:tc>
          <w:tcPr>
            <w:tcW w:w="1133" w:type="dxa"/>
          </w:tcPr>
          <w:p w14:paraId="642C6D21" w14:textId="77777777" w:rsidR="000137F0" w:rsidRDefault="000137F0">
            <w:pPr>
              <w:pStyle w:val="TableParagraph"/>
              <w:rPr>
                <w:b/>
              </w:rPr>
            </w:pPr>
          </w:p>
          <w:p w14:paraId="17636E1F" w14:textId="77777777" w:rsidR="000137F0" w:rsidRDefault="000137F0">
            <w:pPr>
              <w:pStyle w:val="TableParagraph"/>
              <w:rPr>
                <w:b/>
              </w:rPr>
            </w:pPr>
          </w:p>
          <w:p w14:paraId="5C845AA6" w14:textId="77777777" w:rsidR="000137F0" w:rsidRDefault="000137F0">
            <w:pPr>
              <w:pStyle w:val="TableParagraph"/>
              <w:spacing w:before="134"/>
              <w:rPr>
                <w:b/>
              </w:rPr>
            </w:pPr>
          </w:p>
          <w:p w14:paraId="5C9685C5" w14:textId="77777777" w:rsidR="000137F0" w:rsidRDefault="00550A36">
            <w:pPr>
              <w:pStyle w:val="TableParagraph"/>
              <w:ind w:left="26" w:right="18"/>
              <w:jc w:val="center"/>
            </w:pPr>
            <w:r>
              <w:rPr>
                <w:spacing w:val="-2"/>
              </w:rPr>
              <w:t>EBS14511</w:t>
            </w:r>
          </w:p>
        </w:tc>
        <w:tc>
          <w:tcPr>
            <w:tcW w:w="1419" w:type="dxa"/>
          </w:tcPr>
          <w:p w14:paraId="1596ACE3" w14:textId="77777777" w:rsidR="000137F0" w:rsidRDefault="000137F0">
            <w:pPr>
              <w:pStyle w:val="TableParagraph"/>
              <w:rPr>
                <w:b/>
              </w:rPr>
            </w:pPr>
          </w:p>
          <w:p w14:paraId="50733D88" w14:textId="77777777" w:rsidR="000137F0" w:rsidRDefault="000137F0">
            <w:pPr>
              <w:pStyle w:val="TableParagraph"/>
              <w:rPr>
                <w:b/>
              </w:rPr>
            </w:pPr>
          </w:p>
          <w:p w14:paraId="700C65AB" w14:textId="77777777" w:rsidR="000137F0" w:rsidRDefault="000137F0">
            <w:pPr>
              <w:pStyle w:val="TableParagraph"/>
              <w:spacing w:before="134"/>
              <w:rPr>
                <w:b/>
              </w:rPr>
            </w:pPr>
          </w:p>
          <w:p w14:paraId="26A5341A" w14:textId="77777777" w:rsidR="000137F0" w:rsidRDefault="00550A36">
            <w:pPr>
              <w:pStyle w:val="TableParagraph"/>
              <w:ind w:left="79" w:right="70"/>
              <w:jc w:val="center"/>
            </w:pPr>
            <w:r>
              <w:rPr>
                <w:spacing w:val="-2"/>
              </w:rPr>
              <w:t>407543</w:t>
            </w:r>
          </w:p>
        </w:tc>
        <w:tc>
          <w:tcPr>
            <w:tcW w:w="1278" w:type="dxa"/>
          </w:tcPr>
          <w:p w14:paraId="2ACCA156" w14:textId="77777777" w:rsidR="000137F0" w:rsidRDefault="000137F0">
            <w:pPr>
              <w:pStyle w:val="TableParagraph"/>
              <w:rPr>
                <w:b/>
              </w:rPr>
            </w:pPr>
          </w:p>
          <w:p w14:paraId="07563C8F" w14:textId="77777777" w:rsidR="000137F0" w:rsidRDefault="000137F0">
            <w:pPr>
              <w:pStyle w:val="TableParagraph"/>
              <w:rPr>
                <w:b/>
              </w:rPr>
            </w:pPr>
          </w:p>
          <w:p w14:paraId="125DE509" w14:textId="77777777" w:rsidR="000137F0" w:rsidRDefault="000137F0">
            <w:pPr>
              <w:pStyle w:val="TableParagraph"/>
              <w:spacing w:before="134"/>
              <w:rPr>
                <w:b/>
              </w:rPr>
            </w:pPr>
          </w:p>
          <w:p w14:paraId="37284EC1" w14:textId="77777777" w:rsidR="000137F0" w:rsidRDefault="00550A36">
            <w:pPr>
              <w:pStyle w:val="TableParagraph"/>
              <w:ind w:left="162" w:right="159"/>
              <w:jc w:val="center"/>
            </w:pPr>
            <w:r>
              <w:rPr>
                <w:spacing w:val="-2"/>
              </w:rPr>
              <w:t>unidade</w:t>
            </w:r>
          </w:p>
        </w:tc>
        <w:tc>
          <w:tcPr>
            <w:tcW w:w="5811" w:type="dxa"/>
          </w:tcPr>
          <w:p w14:paraId="20621CB4" w14:textId="77777777" w:rsidR="000137F0" w:rsidRDefault="00550A36">
            <w:pPr>
              <w:pStyle w:val="TableParagraph"/>
              <w:ind w:left="106" w:right="96"/>
              <w:jc w:val="both"/>
            </w:pPr>
            <w:r>
              <w:t xml:space="preserve">Endoprótese luminal, tipo </w:t>
            </w:r>
            <w:r>
              <w:rPr>
                <w:b/>
              </w:rPr>
              <w:t>STENT</w:t>
            </w:r>
            <w:r>
              <w:t>, tipo uso biliar, aplicação endoscópica, modelo autoexpansível, estrutura metálica não recoberta, material estrutura platina, revestimento revestido em</w:t>
            </w:r>
            <w:r>
              <w:rPr>
                <w:spacing w:val="-7"/>
              </w:rPr>
              <w:t xml:space="preserve"> </w:t>
            </w:r>
            <w:r>
              <w:t>nitinol,</w:t>
            </w:r>
            <w:r>
              <w:rPr>
                <w:spacing w:val="-9"/>
              </w:rPr>
              <w:t xml:space="preserve"> </w:t>
            </w:r>
            <w:r>
              <w:t>sistema</w:t>
            </w:r>
            <w:r>
              <w:rPr>
                <w:spacing w:val="-9"/>
              </w:rPr>
              <w:t xml:space="preserve"> </w:t>
            </w:r>
            <w:r>
              <w:t>de</w:t>
            </w:r>
            <w:r>
              <w:rPr>
                <w:spacing w:val="-10"/>
              </w:rPr>
              <w:t xml:space="preserve"> </w:t>
            </w:r>
            <w:r>
              <w:t>implante</w:t>
            </w:r>
            <w:r>
              <w:rPr>
                <w:spacing w:val="-10"/>
              </w:rPr>
              <w:t xml:space="preserve"> </w:t>
            </w:r>
            <w:r>
              <w:t>montado</w:t>
            </w:r>
            <w:r>
              <w:rPr>
                <w:spacing w:val="-10"/>
              </w:rPr>
              <w:t xml:space="preserve"> </w:t>
            </w:r>
            <w:r>
              <w:t>em</w:t>
            </w:r>
            <w:r>
              <w:rPr>
                <w:spacing w:val="-9"/>
              </w:rPr>
              <w:t xml:space="preserve"> </w:t>
            </w:r>
            <w:r>
              <w:t>introdutor</w:t>
            </w:r>
            <w:r>
              <w:rPr>
                <w:spacing w:val="-9"/>
              </w:rPr>
              <w:t xml:space="preserve"> </w:t>
            </w:r>
            <w:r>
              <w:t>de</w:t>
            </w:r>
            <w:r>
              <w:rPr>
                <w:spacing w:val="-10"/>
              </w:rPr>
              <w:t xml:space="preserve"> </w:t>
            </w:r>
            <w:r>
              <w:t>8fr, pré-carregado, diâmetro 08mm, comprimento 4 – 10 cm, componente ii marcas radiopacas em platina e iridium, esterilidade estéril, uso único.</w:t>
            </w:r>
          </w:p>
        </w:tc>
        <w:tc>
          <w:tcPr>
            <w:tcW w:w="1702" w:type="dxa"/>
          </w:tcPr>
          <w:p w14:paraId="6EF3F004" w14:textId="77777777" w:rsidR="000137F0" w:rsidRDefault="000137F0">
            <w:pPr>
              <w:pStyle w:val="TableParagraph"/>
              <w:rPr>
                <w:b/>
                <w:sz w:val="32"/>
              </w:rPr>
            </w:pPr>
          </w:p>
          <w:p w14:paraId="1F4BC65C" w14:textId="77777777" w:rsidR="000137F0" w:rsidRDefault="000137F0">
            <w:pPr>
              <w:pStyle w:val="TableParagraph"/>
              <w:spacing w:before="5"/>
              <w:rPr>
                <w:b/>
                <w:sz w:val="32"/>
              </w:rPr>
            </w:pPr>
          </w:p>
          <w:p w14:paraId="39058978" w14:textId="77777777" w:rsidR="000137F0" w:rsidRDefault="00550A36">
            <w:pPr>
              <w:pStyle w:val="TableParagraph"/>
              <w:spacing w:before="1"/>
              <w:ind w:right="56"/>
              <w:jc w:val="center"/>
              <w:rPr>
                <w:b/>
                <w:sz w:val="32"/>
              </w:rPr>
            </w:pPr>
            <w:r>
              <w:rPr>
                <w:b/>
                <w:spacing w:val="-5"/>
                <w:sz w:val="32"/>
              </w:rPr>
              <w:t>SIM</w:t>
            </w:r>
          </w:p>
        </w:tc>
        <w:tc>
          <w:tcPr>
            <w:tcW w:w="1699" w:type="dxa"/>
          </w:tcPr>
          <w:p w14:paraId="24779677" w14:textId="77777777" w:rsidR="000137F0" w:rsidRDefault="000137F0">
            <w:pPr>
              <w:pStyle w:val="TableParagraph"/>
              <w:rPr>
                <w:b/>
                <w:sz w:val="32"/>
              </w:rPr>
            </w:pPr>
          </w:p>
          <w:p w14:paraId="1AD40CDA" w14:textId="77777777" w:rsidR="000137F0" w:rsidRDefault="000137F0">
            <w:pPr>
              <w:pStyle w:val="TableParagraph"/>
              <w:spacing w:before="5"/>
              <w:rPr>
                <w:b/>
                <w:sz w:val="32"/>
              </w:rPr>
            </w:pPr>
          </w:p>
          <w:p w14:paraId="53FDD4D2" w14:textId="77777777" w:rsidR="000137F0" w:rsidRDefault="00550A36">
            <w:pPr>
              <w:pStyle w:val="TableParagraph"/>
              <w:spacing w:before="1"/>
              <w:ind w:left="2" w:right="53"/>
              <w:jc w:val="center"/>
              <w:rPr>
                <w:b/>
                <w:sz w:val="32"/>
              </w:rPr>
            </w:pPr>
            <w:r>
              <w:rPr>
                <w:b/>
                <w:spacing w:val="-5"/>
                <w:sz w:val="32"/>
              </w:rPr>
              <w:t>NÃO</w:t>
            </w:r>
          </w:p>
        </w:tc>
        <w:tc>
          <w:tcPr>
            <w:tcW w:w="1702" w:type="dxa"/>
          </w:tcPr>
          <w:p w14:paraId="4BDA5D05" w14:textId="77777777" w:rsidR="000137F0" w:rsidRDefault="000137F0">
            <w:pPr>
              <w:pStyle w:val="TableParagraph"/>
              <w:rPr>
                <w:b/>
                <w:sz w:val="32"/>
              </w:rPr>
            </w:pPr>
          </w:p>
          <w:p w14:paraId="132F75C4" w14:textId="77777777" w:rsidR="000137F0" w:rsidRDefault="000137F0">
            <w:pPr>
              <w:pStyle w:val="TableParagraph"/>
              <w:spacing w:before="5"/>
              <w:rPr>
                <w:b/>
                <w:sz w:val="32"/>
              </w:rPr>
            </w:pPr>
          </w:p>
          <w:p w14:paraId="1EC597BA" w14:textId="77777777" w:rsidR="000137F0" w:rsidRDefault="00550A36">
            <w:pPr>
              <w:pStyle w:val="TableParagraph"/>
              <w:spacing w:before="1"/>
              <w:ind w:left="8" w:right="56"/>
              <w:jc w:val="center"/>
              <w:rPr>
                <w:b/>
                <w:sz w:val="32"/>
              </w:rPr>
            </w:pPr>
            <w:r>
              <w:rPr>
                <w:b/>
                <w:spacing w:val="-5"/>
                <w:sz w:val="32"/>
              </w:rPr>
              <w:t>NÃO</w:t>
            </w:r>
          </w:p>
        </w:tc>
      </w:tr>
      <w:tr w:rsidR="000137F0" w14:paraId="6B877EA9" w14:textId="77777777">
        <w:trPr>
          <w:trHeight w:val="1881"/>
        </w:trPr>
        <w:tc>
          <w:tcPr>
            <w:tcW w:w="1131" w:type="dxa"/>
          </w:tcPr>
          <w:p w14:paraId="34A94C96" w14:textId="77777777" w:rsidR="000137F0" w:rsidRDefault="000137F0">
            <w:pPr>
              <w:pStyle w:val="TableParagraph"/>
              <w:rPr>
                <w:rFonts w:ascii="Times New Roman"/>
              </w:rPr>
            </w:pPr>
          </w:p>
        </w:tc>
        <w:tc>
          <w:tcPr>
            <w:tcW w:w="1133" w:type="dxa"/>
          </w:tcPr>
          <w:p w14:paraId="5DEBF8F2" w14:textId="77777777" w:rsidR="000137F0" w:rsidRDefault="000137F0">
            <w:pPr>
              <w:pStyle w:val="TableParagraph"/>
              <w:rPr>
                <w:b/>
              </w:rPr>
            </w:pPr>
          </w:p>
          <w:p w14:paraId="40BA4FAE" w14:textId="77777777" w:rsidR="000137F0" w:rsidRDefault="000137F0">
            <w:pPr>
              <w:pStyle w:val="TableParagraph"/>
              <w:spacing w:before="268"/>
              <w:rPr>
                <w:b/>
              </w:rPr>
            </w:pPr>
          </w:p>
          <w:p w14:paraId="468F920A" w14:textId="77777777" w:rsidR="000137F0" w:rsidRDefault="00550A36">
            <w:pPr>
              <w:pStyle w:val="TableParagraph"/>
              <w:ind w:left="26" w:right="18"/>
              <w:jc w:val="center"/>
            </w:pPr>
            <w:r>
              <w:rPr>
                <w:spacing w:val="-2"/>
              </w:rPr>
              <w:t>EBS12892</w:t>
            </w:r>
          </w:p>
        </w:tc>
        <w:tc>
          <w:tcPr>
            <w:tcW w:w="1419" w:type="dxa"/>
          </w:tcPr>
          <w:p w14:paraId="0CE25C95" w14:textId="77777777" w:rsidR="000137F0" w:rsidRDefault="000137F0">
            <w:pPr>
              <w:pStyle w:val="TableParagraph"/>
              <w:rPr>
                <w:b/>
              </w:rPr>
            </w:pPr>
          </w:p>
          <w:p w14:paraId="63067686" w14:textId="77777777" w:rsidR="000137F0" w:rsidRDefault="000137F0">
            <w:pPr>
              <w:pStyle w:val="TableParagraph"/>
              <w:spacing w:before="268"/>
              <w:rPr>
                <w:b/>
              </w:rPr>
            </w:pPr>
          </w:p>
          <w:p w14:paraId="09FDEDF1" w14:textId="77777777" w:rsidR="000137F0" w:rsidRDefault="00550A36">
            <w:pPr>
              <w:pStyle w:val="TableParagraph"/>
              <w:ind w:left="79" w:right="70"/>
              <w:jc w:val="center"/>
            </w:pPr>
            <w:r>
              <w:rPr>
                <w:spacing w:val="-2"/>
              </w:rPr>
              <w:t>407546</w:t>
            </w:r>
          </w:p>
        </w:tc>
        <w:tc>
          <w:tcPr>
            <w:tcW w:w="1278" w:type="dxa"/>
          </w:tcPr>
          <w:p w14:paraId="6D9DE24E" w14:textId="77777777" w:rsidR="000137F0" w:rsidRDefault="000137F0">
            <w:pPr>
              <w:pStyle w:val="TableParagraph"/>
              <w:rPr>
                <w:b/>
              </w:rPr>
            </w:pPr>
          </w:p>
          <w:p w14:paraId="5CFFCD89" w14:textId="77777777" w:rsidR="000137F0" w:rsidRDefault="000137F0">
            <w:pPr>
              <w:pStyle w:val="TableParagraph"/>
              <w:spacing w:before="268"/>
              <w:rPr>
                <w:b/>
              </w:rPr>
            </w:pPr>
          </w:p>
          <w:p w14:paraId="5C7CDCB5" w14:textId="77777777" w:rsidR="000137F0" w:rsidRDefault="00550A36">
            <w:pPr>
              <w:pStyle w:val="TableParagraph"/>
              <w:ind w:left="162" w:right="159"/>
              <w:jc w:val="center"/>
            </w:pPr>
            <w:r>
              <w:rPr>
                <w:spacing w:val="-2"/>
              </w:rPr>
              <w:t>unidade</w:t>
            </w:r>
          </w:p>
        </w:tc>
        <w:tc>
          <w:tcPr>
            <w:tcW w:w="5811" w:type="dxa"/>
          </w:tcPr>
          <w:p w14:paraId="3D2BE0B9" w14:textId="77777777" w:rsidR="000137F0" w:rsidRDefault="00550A36">
            <w:pPr>
              <w:pStyle w:val="TableParagraph"/>
              <w:ind w:left="106" w:right="96"/>
              <w:jc w:val="both"/>
            </w:pPr>
            <w:r>
              <w:t>Endoprótese</w:t>
            </w:r>
            <w:r>
              <w:rPr>
                <w:spacing w:val="80"/>
              </w:rPr>
              <w:t xml:space="preserve"> </w:t>
            </w:r>
            <w:r>
              <w:t>luminal,</w:t>
            </w:r>
            <w:r>
              <w:rPr>
                <w:spacing w:val="80"/>
              </w:rPr>
              <w:t xml:space="preserve"> </w:t>
            </w:r>
            <w:r>
              <w:t>tipo</w:t>
            </w:r>
            <w:r>
              <w:rPr>
                <w:spacing w:val="80"/>
              </w:rPr>
              <w:t xml:space="preserve"> </w:t>
            </w:r>
            <w:r>
              <w:rPr>
                <w:b/>
              </w:rPr>
              <w:t>STENT</w:t>
            </w:r>
            <w:r>
              <w:t>,</w:t>
            </w:r>
            <w:r>
              <w:rPr>
                <w:spacing w:val="80"/>
              </w:rPr>
              <w:t xml:space="preserve"> </w:t>
            </w:r>
            <w:r>
              <w:t>tipo</w:t>
            </w:r>
            <w:r>
              <w:rPr>
                <w:spacing w:val="80"/>
              </w:rPr>
              <w:t xml:space="preserve"> </w:t>
            </w:r>
            <w:r>
              <w:t>uso</w:t>
            </w:r>
            <w:r>
              <w:rPr>
                <w:spacing w:val="80"/>
              </w:rPr>
              <w:t xml:space="preserve"> </w:t>
            </w:r>
            <w:r>
              <w:t>biliar, aplicação endoscópica, modelo autoexpansível, estrutura metálica não recoberta, material estrutura platina, revestimento revestido em nitinol, sistema de implante montado em introdutor de 8fr, pré-carregado, diâmetro 10, comprimento</w:t>
            </w:r>
            <w:r>
              <w:rPr>
                <w:spacing w:val="-13"/>
              </w:rPr>
              <w:t xml:space="preserve"> </w:t>
            </w:r>
            <w:r>
              <w:t>8,</w:t>
            </w:r>
            <w:r>
              <w:rPr>
                <w:spacing w:val="-12"/>
              </w:rPr>
              <w:t xml:space="preserve"> </w:t>
            </w:r>
            <w:r>
              <w:t>componente</w:t>
            </w:r>
            <w:r>
              <w:rPr>
                <w:spacing w:val="-13"/>
              </w:rPr>
              <w:t xml:space="preserve"> </w:t>
            </w:r>
            <w:r>
              <w:t>ii</w:t>
            </w:r>
            <w:r>
              <w:rPr>
                <w:spacing w:val="-12"/>
              </w:rPr>
              <w:t xml:space="preserve"> </w:t>
            </w:r>
            <w:r>
              <w:t>marcas</w:t>
            </w:r>
            <w:r>
              <w:rPr>
                <w:spacing w:val="-11"/>
              </w:rPr>
              <w:t xml:space="preserve"> </w:t>
            </w:r>
            <w:r>
              <w:t>radiopacas</w:t>
            </w:r>
            <w:r>
              <w:rPr>
                <w:spacing w:val="-13"/>
              </w:rPr>
              <w:t xml:space="preserve"> </w:t>
            </w:r>
            <w:r>
              <w:t>em</w:t>
            </w:r>
            <w:r>
              <w:rPr>
                <w:spacing w:val="-12"/>
              </w:rPr>
              <w:t xml:space="preserve"> </w:t>
            </w:r>
            <w:r>
              <w:t>platina</w:t>
            </w:r>
            <w:r>
              <w:rPr>
                <w:spacing w:val="-12"/>
              </w:rPr>
              <w:t xml:space="preserve"> </w:t>
            </w:r>
            <w:r>
              <w:rPr>
                <w:spacing w:val="-10"/>
              </w:rPr>
              <w:t>e</w:t>
            </w:r>
          </w:p>
          <w:p w14:paraId="5758F24C" w14:textId="77777777" w:rsidR="000137F0" w:rsidRDefault="00550A36">
            <w:pPr>
              <w:pStyle w:val="TableParagraph"/>
              <w:spacing w:line="249" w:lineRule="exact"/>
              <w:ind w:left="106"/>
              <w:jc w:val="both"/>
            </w:pPr>
            <w:r>
              <w:t>iridium,</w:t>
            </w:r>
            <w:r>
              <w:rPr>
                <w:spacing w:val="-5"/>
              </w:rPr>
              <w:t xml:space="preserve"> </w:t>
            </w:r>
            <w:r>
              <w:t>esterilidade</w:t>
            </w:r>
            <w:r>
              <w:rPr>
                <w:spacing w:val="-7"/>
              </w:rPr>
              <w:t xml:space="preserve"> </w:t>
            </w:r>
            <w:r>
              <w:t>estéril,</w:t>
            </w:r>
            <w:r>
              <w:rPr>
                <w:spacing w:val="-7"/>
              </w:rPr>
              <w:t xml:space="preserve"> </w:t>
            </w:r>
            <w:r>
              <w:t>uso</w:t>
            </w:r>
            <w:r>
              <w:rPr>
                <w:spacing w:val="-4"/>
              </w:rPr>
              <w:t xml:space="preserve"> único</w:t>
            </w:r>
          </w:p>
        </w:tc>
        <w:tc>
          <w:tcPr>
            <w:tcW w:w="1702" w:type="dxa"/>
          </w:tcPr>
          <w:p w14:paraId="0A542654" w14:textId="77777777" w:rsidR="000137F0" w:rsidRDefault="000137F0">
            <w:pPr>
              <w:pStyle w:val="TableParagraph"/>
              <w:rPr>
                <w:b/>
                <w:sz w:val="32"/>
              </w:rPr>
            </w:pPr>
          </w:p>
          <w:p w14:paraId="594F1A63" w14:textId="77777777" w:rsidR="000137F0" w:rsidRDefault="000137F0">
            <w:pPr>
              <w:pStyle w:val="TableParagraph"/>
              <w:spacing w:before="8"/>
              <w:rPr>
                <w:b/>
                <w:sz w:val="32"/>
              </w:rPr>
            </w:pPr>
          </w:p>
          <w:p w14:paraId="4AB438CE" w14:textId="77777777" w:rsidR="000137F0" w:rsidRDefault="00550A36">
            <w:pPr>
              <w:pStyle w:val="TableParagraph"/>
              <w:ind w:right="56"/>
              <w:jc w:val="center"/>
              <w:rPr>
                <w:b/>
                <w:sz w:val="32"/>
              </w:rPr>
            </w:pPr>
            <w:r>
              <w:rPr>
                <w:b/>
                <w:spacing w:val="-5"/>
                <w:sz w:val="32"/>
              </w:rPr>
              <w:t>SIM</w:t>
            </w:r>
          </w:p>
        </w:tc>
        <w:tc>
          <w:tcPr>
            <w:tcW w:w="1699" w:type="dxa"/>
          </w:tcPr>
          <w:p w14:paraId="7EF425CD" w14:textId="77777777" w:rsidR="000137F0" w:rsidRDefault="000137F0">
            <w:pPr>
              <w:pStyle w:val="TableParagraph"/>
              <w:rPr>
                <w:b/>
                <w:sz w:val="32"/>
              </w:rPr>
            </w:pPr>
          </w:p>
          <w:p w14:paraId="775B2A0C" w14:textId="77777777" w:rsidR="000137F0" w:rsidRDefault="000137F0">
            <w:pPr>
              <w:pStyle w:val="TableParagraph"/>
              <w:spacing w:before="8"/>
              <w:rPr>
                <w:b/>
                <w:sz w:val="32"/>
              </w:rPr>
            </w:pPr>
          </w:p>
          <w:p w14:paraId="7F6902DF" w14:textId="77777777" w:rsidR="000137F0" w:rsidRDefault="00550A36">
            <w:pPr>
              <w:pStyle w:val="TableParagraph"/>
              <w:ind w:left="2" w:right="53"/>
              <w:jc w:val="center"/>
              <w:rPr>
                <w:b/>
                <w:sz w:val="32"/>
              </w:rPr>
            </w:pPr>
            <w:r>
              <w:rPr>
                <w:b/>
                <w:spacing w:val="-5"/>
                <w:sz w:val="32"/>
              </w:rPr>
              <w:t>NÃO</w:t>
            </w:r>
          </w:p>
        </w:tc>
        <w:tc>
          <w:tcPr>
            <w:tcW w:w="1702" w:type="dxa"/>
          </w:tcPr>
          <w:p w14:paraId="7AA0103B" w14:textId="77777777" w:rsidR="000137F0" w:rsidRDefault="000137F0">
            <w:pPr>
              <w:pStyle w:val="TableParagraph"/>
              <w:rPr>
                <w:b/>
                <w:sz w:val="32"/>
              </w:rPr>
            </w:pPr>
          </w:p>
          <w:p w14:paraId="699BA4F0" w14:textId="77777777" w:rsidR="000137F0" w:rsidRDefault="000137F0">
            <w:pPr>
              <w:pStyle w:val="TableParagraph"/>
              <w:spacing w:before="8"/>
              <w:rPr>
                <w:b/>
                <w:sz w:val="32"/>
              </w:rPr>
            </w:pPr>
          </w:p>
          <w:p w14:paraId="13136E9F" w14:textId="77777777" w:rsidR="000137F0" w:rsidRDefault="00550A36">
            <w:pPr>
              <w:pStyle w:val="TableParagraph"/>
              <w:ind w:left="8" w:right="56"/>
              <w:jc w:val="center"/>
              <w:rPr>
                <w:b/>
                <w:sz w:val="32"/>
              </w:rPr>
            </w:pPr>
            <w:r>
              <w:rPr>
                <w:b/>
                <w:spacing w:val="-5"/>
                <w:sz w:val="32"/>
              </w:rPr>
              <w:t>NÃO</w:t>
            </w:r>
          </w:p>
        </w:tc>
      </w:tr>
      <w:tr w:rsidR="000137F0" w14:paraId="24E30B4F" w14:textId="77777777">
        <w:trPr>
          <w:trHeight w:val="2417"/>
        </w:trPr>
        <w:tc>
          <w:tcPr>
            <w:tcW w:w="1131" w:type="dxa"/>
          </w:tcPr>
          <w:p w14:paraId="4812FC60" w14:textId="77777777" w:rsidR="000137F0" w:rsidRDefault="000137F0">
            <w:pPr>
              <w:pStyle w:val="TableParagraph"/>
              <w:rPr>
                <w:rFonts w:ascii="Times New Roman"/>
              </w:rPr>
            </w:pPr>
          </w:p>
        </w:tc>
        <w:tc>
          <w:tcPr>
            <w:tcW w:w="1133" w:type="dxa"/>
          </w:tcPr>
          <w:p w14:paraId="1B68C6C5" w14:textId="77777777" w:rsidR="000137F0" w:rsidRDefault="000137F0">
            <w:pPr>
              <w:pStyle w:val="TableParagraph"/>
              <w:rPr>
                <w:b/>
              </w:rPr>
            </w:pPr>
          </w:p>
          <w:p w14:paraId="1D9E2984" w14:textId="77777777" w:rsidR="000137F0" w:rsidRDefault="000137F0">
            <w:pPr>
              <w:pStyle w:val="TableParagraph"/>
              <w:rPr>
                <w:b/>
              </w:rPr>
            </w:pPr>
          </w:p>
          <w:p w14:paraId="57AB7E66" w14:textId="77777777" w:rsidR="000137F0" w:rsidRDefault="000137F0">
            <w:pPr>
              <w:pStyle w:val="TableParagraph"/>
              <w:spacing w:before="266"/>
              <w:rPr>
                <w:b/>
              </w:rPr>
            </w:pPr>
          </w:p>
          <w:p w14:paraId="691CF9E6" w14:textId="77777777" w:rsidR="000137F0" w:rsidRDefault="00550A36">
            <w:pPr>
              <w:pStyle w:val="TableParagraph"/>
              <w:spacing w:before="1"/>
              <w:ind w:left="26" w:right="18"/>
              <w:jc w:val="center"/>
            </w:pPr>
            <w:r>
              <w:rPr>
                <w:spacing w:val="-2"/>
              </w:rPr>
              <w:t>EBS07477</w:t>
            </w:r>
          </w:p>
        </w:tc>
        <w:tc>
          <w:tcPr>
            <w:tcW w:w="1419" w:type="dxa"/>
          </w:tcPr>
          <w:p w14:paraId="17ABED82" w14:textId="77777777" w:rsidR="000137F0" w:rsidRDefault="000137F0">
            <w:pPr>
              <w:pStyle w:val="TableParagraph"/>
              <w:rPr>
                <w:b/>
              </w:rPr>
            </w:pPr>
          </w:p>
          <w:p w14:paraId="39C35EDB" w14:textId="77777777" w:rsidR="000137F0" w:rsidRDefault="000137F0">
            <w:pPr>
              <w:pStyle w:val="TableParagraph"/>
              <w:rPr>
                <w:b/>
              </w:rPr>
            </w:pPr>
          </w:p>
          <w:p w14:paraId="171ACE1B" w14:textId="77777777" w:rsidR="000137F0" w:rsidRDefault="000137F0">
            <w:pPr>
              <w:pStyle w:val="TableParagraph"/>
              <w:spacing w:before="266"/>
              <w:rPr>
                <w:b/>
              </w:rPr>
            </w:pPr>
          </w:p>
          <w:p w14:paraId="7A618D6A" w14:textId="77777777" w:rsidR="000137F0" w:rsidRDefault="00550A36">
            <w:pPr>
              <w:pStyle w:val="TableParagraph"/>
              <w:spacing w:before="1"/>
              <w:ind w:left="79" w:right="70"/>
              <w:jc w:val="center"/>
            </w:pPr>
            <w:r>
              <w:rPr>
                <w:spacing w:val="-2"/>
              </w:rPr>
              <w:t>407551</w:t>
            </w:r>
          </w:p>
        </w:tc>
        <w:tc>
          <w:tcPr>
            <w:tcW w:w="1278" w:type="dxa"/>
          </w:tcPr>
          <w:p w14:paraId="0B7B10C6" w14:textId="77777777" w:rsidR="000137F0" w:rsidRDefault="000137F0">
            <w:pPr>
              <w:pStyle w:val="TableParagraph"/>
              <w:rPr>
                <w:b/>
              </w:rPr>
            </w:pPr>
          </w:p>
          <w:p w14:paraId="0B3F39C0" w14:textId="77777777" w:rsidR="000137F0" w:rsidRDefault="000137F0">
            <w:pPr>
              <w:pStyle w:val="TableParagraph"/>
              <w:rPr>
                <w:b/>
              </w:rPr>
            </w:pPr>
          </w:p>
          <w:p w14:paraId="1397289C" w14:textId="77777777" w:rsidR="000137F0" w:rsidRDefault="000137F0">
            <w:pPr>
              <w:pStyle w:val="TableParagraph"/>
              <w:spacing w:before="266"/>
              <w:rPr>
                <w:b/>
              </w:rPr>
            </w:pPr>
          </w:p>
          <w:p w14:paraId="28FDA271" w14:textId="77777777" w:rsidR="000137F0" w:rsidRDefault="00550A36">
            <w:pPr>
              <w:pStyle w:val="TableParagraph"/>
              <w:spacing w:before="1"/>
              <w:ind w:left="162" w:right="159"/>
              <w:jc w:val="center"/>
            </w:pPr>
            <w:r>
              <w:rPr>
                <w:spacing w:val="-2"/>
              </w:rPr>
              <w:t>unidade</w:t>
            </w:r>
          </w:p>
        </w:tc>
        <w:tc>
          <w:tcPr>
            <w:tcW w:w="5811" w:type="dxa"/>
          </w:tcPr>
          <w:p w14:paraId="254DA49D" w14:textId="77777777" w:rsidR="000137F0" w:rsidRDefault="00550A36">
            <w:pPr>
              <w:pStyle w:val="TableParagraph"/>
              <w:ind w:left="106" w:right="98"/>
              <w:jc w:val="both"/>
            </w:pPr>
            <w:r>
              <w:t xml:space="preserve">Endoprótese luminal, tipo </w:t>
            </w:r>
            <w:r>
              <w:rPr>
                <w:b/>
              </w:rPr>
              <w:t>STENT</w:t>
            </w:r>
            <w:r>
              <w:t>, tipo uso biliar, aplicação endoscópica, modelo autoexpansível, estrutura metálica recoberta parcialmente, material estrutura platina, revestimento revestido em nitinol, sistema de implante montado em introdutor de 8,5fr, pré-carregado, diâmetro 10 mm, comprimento 4, 6 e 10 cm, componente ii marcas radiopacas</w:t>
            </w:r>
            <w:r>
              <w:rPr>
                <w:spacing w:val="-7"/>
              </w:rPr>
              <w:t xml:space="preserve"> </w:t>
            </w:r>
            <w:r>
              <w:t>em</w:t>
            </w:r>
            <w:r>
              <w:rPr>
                <w:spacing w:val="-6"/>
              </w:rPr>
              <w:t xml:space="preserve"> </w:t>
            </w:r>
            <w:r>
              <w:t>platina</w:t>
            </w:r>
            <w:r>
              <w:rPr>
                <w:spacing w:val="-7"/>
              </w:rPr>
              <w:t xml:space="preserve"> </w:t>
            </w:r>
            <w:r>
              <w:t>e</w:t>
            </w:r>
            <w:r>
              <w:rPr>
                <w:spacing w:val="-5"/>
              </w:rPr>
              <w:t xml:space="preserve"> </w:t>
            </w:r>
            <w:r>
              <w:t>iridium,</w:t>
            </w:r>
            <w:r>
              <w:rPr>
                <w:spacing w:val="-5"/>
              </w:rPr>
              <w:t xml:space="preserve"> </w:t>
            </w:r>
            <w:r>
              <w:t>esterilidade</w:t>
            </w:r>
            <w:r>
              <w:rPr>
                <w:spacing w:val="-7"/>
              </w:rPr>
              <w:t xml:space="preserve"> </w:t>
            </w:r>
            <w:r>
              <w:t>estéril,</w:t>
            </w:r>
            <w:r>
              <w:rPr>
                <w:spacing w:val="-5"/>
              </w:rPr>
              <w:t xml:space="preserve"> </w:t>
            </w:r>
            <w:r>
              <w:t>uso</w:t>
            </w:r>
            <w:r>
              <w:rPr>
                <w:spacing w:val="-4"/>
              </w:rPr>
              <w:t xml:space="preserve"> </w:t>
            </w:r>
            <w:r>
              <w:t>único. Dispensação do tamanho conforme demanda do serviço.</w:t>
            </w:r>
          </w:p>
        </w:tc>
        <w:tc>
          <w:tcPr>
            <w:tcW w:w="1702" w:type="dxa"/>
          </w:tcPr>
          <w:p w14:paraId="2EB0F387" w14:textId="77777777" w:rsidR="000137F0" w:rsidRDefault="000137F0">
            <w:pPr>
              <w:pStyle w:val="TableParagraph"/>
              <w:rPr>
                <w:b/>
                <w:sz w:val="32"/>
              </w:rPr>
            </w:pPr>
          </w:p>
          <w:p w14:paraId="557B4960" w14:textId="77777777" w:rsidR="000137F0" w:rsidRDefault="000137F0">
            <w:pPr>
              <w:pStyle w:val="TableParagraph"/>
              <w:spacing w:before="6"/>
              <w:rPr>
                <w:b/>
                <w:sz w:val="32"/>
              </w:rPr>
            </w:pPr>
          </w:p>
          <w:p w14:paraId="75BABEB7" w14:textId="77777777" w:rsidR="000137F0" w:rsidRDefault="00550A36">
            <w:pPr>
              <w:pStyle w:val="TableParagraph"/>
              <w:ind w:right="56"/>
              <w:jc w:val="center"/>
              <w:rPr>
                <w:b/>
                <w:sz w:val="32"/>
              </w:rPr>
            </w:pPr>
            <w:r>
              <w:rPr>
                <w:b/>
                <w:spacing w:val="-5"/>
                <w:sz w:val="32"/>
              </w:rPr>
              <w:t>SIM</w:t>
            </w:r>
          </w:p>
        </w:tc>
        <w:tc>
          <w:tcPr>
            <w:tcW w:w="1699" w:type="dxa"/>
          </w:tcPr>
          <w:p w14:paraId="18336054" w14:textId="77777777" w:rsidR="000137F0" w:rsidRDefault="000137F0">
            <w:pPr>
              <w:pStyle w:val="TableParagraph"/>
              <w:rPr>
                <w:b/>
                <w:sz w:val="32"/>
              </w:rPr>
            </w:pPr>
          </w:p>
          <w:p w14:paraId="06033516" w14:textId="77777777" w:rsidR="000137F0" w:rsidRDefault="000137F0">
            <w:pPr>
              <w:pStyle w:val="TableParagraph"/>
              <w:spacing w:before="6"/>
              <w:rPr>
                <w:b/>
                <w:sz w:val="32"/>
              </w:rPr>
            </w:pPr>
          </w:p>
          <w:p w14:paraId="441833CE" w14:textId="77777777" w:rsidR="000137F0" w:rsidRDefault="00550A36">
            <w:pPr>
              <w:pStyle w:val="TableParagraph"/>
              <w:ind w:left="2" w:right="53"/>
              <w:jc w:val="center"/>
              <w:rPr>
                <w:b/>
                <w:sz w:val="32"/>
              </w:rPr>
            </w:pPr>
            <w:r>
              <w:rPr>
                <w:b/>
                <w:spacing w:val="-5"/>
                <w:sz w:val="32"/>
              </w:rPr>
              <w:t>NÃO</w:t>
            </w:r>
          </w:p>
        </w:tc>
        <w:tc>
          <w:tcPr>
            <w:tcW w:w="1702" w:type="dxa"/>
          </w:tcPr>
          <w:p w14:paraId="6F88431E" w14:textId="77777777" w:rsidR="000137F0" w:rsidRDefault="000137F0">
            <w:pPr>
              <w:pStyle w:val="TableParagraph"/>
              <w:rPr>
                <w:b/>
                <w:sz w:val="32"/>
              </w:rPr>
            </w:pPr>
          </w:p>
          <w:p w14:paraId="5983DB92" w14:textId="77777777" w:rsidR="000137F0" w:rsidRDefault="000137F0">
            <w:pPr>
              <w:pStyle w:val="TableParagraph"/>
              <w:spacing w:before="6"/>
              <w:rPr>
                <w:b/>
                <w:sz w:val="32"/>
              </w:rPr>
            </w:pPr>
          </w:p>
          <w:p w14:paraId="328B4BAD" w14:textId="77777777" w:rsidR="000137F0" w:rsidRDefault="00550A36">
            <w:pPr>
              <w:pStyle w:val="TableParagraph"/>
              <w:ind w:left="8" w:right="56"/>
              <w:jc w:val="center"/>
              <w:rPr>
                <w:b/>
                <w:sz w:val="32"/>
              </w:rPr>
            </w:pPr>
            <w:r>
              <w:rPr>
                <w:b/>
                <w:spacing w:val="-5"/>
                <w:sz w:val="32"/>
              </w:rPr>
              <w:t>NÃO</w:t>
            </w:r>
          </w:p>
        </w:tc>
      </w:tr>
    </w:tbl>
    <w:p w14:paraId="353598E9" w14:textId="77777777" w:rsidR="000137F0" w:rsidRDefault="000137F0">
      <w:pPr>
        <w:pStyle w:val="TableParagraph"/>
        <w:jc w:val="center"/>
        <w:rPr>
          <w:b/>
          <w:sz w:val="32"/>
        </w:rPr>
        <w:sectPr w:rsidR="000137F0">
          <w:type w:val="continuous"/>
          <w:pgSz w:w="16840" w:h="11910" w:orient="landscape"/>
          <w:pgMar w:top="540" w:right="141" w:bottom="1420" w:left="566" w:header="0" w:footer="1203"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0137F0" w14:paraId="77036861" w14:textId="77777777">
        <w:trPr>
          <w:trHeight w:val="815"/>
        </w:trPr>
        <w:tc>
          <w:tcPr>
            <w:tcW w:w="1131" w:type="dxa"/>
          </w:tcPr>
          <w:p w14:paraId="6437F9DC" w14:textId="77777777" w:rsidR="000137F0" w:rsidRDefault="000137F0">
            <w:pPr>
              <w:pStyle w:val="TableParagraph"/>
              <w:rPr>
                <w:rFonts w:ascii="Times New Roman"/>
              </w:rPr>
            </w:pPr>
          </w:p>
        </w:tc>
        <w:tc>
          <w:tcPr>
            <w:tcW w:w="1133" w:type="dxa"/>
          </w:tcPr>
          <w:p w14:paraId="5279573F" w14:textId="77777777" w:rsidR="000137F0" w:rsidRDefault="00550A36">
            <w:pPr>
              <w:pStyle w:val="TableParagraph"/>
              <w:spacing w:line="268" w:lineRule="exact"/>
              <w:ind w:left="8" w:right="26"/>
              <w:jc w:val="center"/>
            </w:pPr>
            <w:r>
              <w:rPr>
                <w:spacing w:val="-2"/>
              </w:rPr>
              <w:t>EBS13972</w:t>
            </w:r>
          </w:p>
        </w:tc>
        <w:tc>
          <w:tcPr>
            <w:tcW w:w="1419" w:type="dxa"/>
          </w:tcPr>
          <w:p w14:paraId="1414DC10" w14:textId="77777777" w:rsidR="000137F0" w:rsidRDefault="00550A36">
            <w:pPr>
              <w:pStyle w:val="TableParagraph"/>
              <w:spacing w:line="268" w:lineRule="exact"/>
              <w:ind w:left="79" w:right="70"/>
              <w:jc w:val="center"/>
            </w:pPr>
            <w:r>
              <w:rPr>
                <w:spacing w:val="-2"/>
              </w:rPr>
              <w:t>605577</w:t>
            </w:r>
          </w:p>
        </w:tc>
        <w:tc>
          <w:tcPr>
            <w:tcW w:w="1278" w:type="dxa"/>
          </w:tcPr>
          <w:p w14:paraId="7F4B12EC" w14:textId="77777777" w:rsidR="000137F0" w:rsidRDefault="000137F0">
            <w:pPr>
              <w:pStyle w:val="TableParagraph"/>
              <w:spacing w:before="4"/>
              <w:rPr>
                <w:b/>
              </w:rPr>
            </w:pPr>
          </w:p>
          <w:p w14:paraId="7E21E204" w14:textId="77777777" w:rsidR="000137F0" w:rsidRDefault="00550A36">
            <w:pPr>
              <w:pStyle w:val="TableParagraph"/>
              <w:ind w:left="162" w:right="159"/>
              <w:jc w:val="center"/>
            </w:pPr>
            <w:r>
              <w:rPr>
                <w:spacing w:val="-2"/>
              </w:rPr>
              <w:t>unidade</w:t>
            </w:r>
          </w:p>
        </w:tc>
        <w:tc>
          <w:tcPr>
            <w:tcW w:w="5811" w:type="dxa"/>
          </w:tcPr>
          <w:p w14:paraId="74E89E13" w14:textId="77777777" w:rsidR="000137F0" w:rsidRDefault="00550A36">
            <w:pPr>
              <w:pStyle w:val="TableParagraph"/>
              <w:spacing w:before="4"/>
              <w:ind w:left="106"/>
            </w:pPr>
            <w:r>
              <w:rPr>
                <w:spacing w:val="-2"/>
              </w:rPr>
              <w:t>Dilatador, tipo</w:t>
            </w:r>
            <w:r>
              <w:rPr>
                <w:spacing w:val="1"/>
              </w:rPr>
              <w:t xml:space="preserve"> </w:t>
            </w:r>
            <w:r>
              <w:rPr>
                <w:spacing w:val="-2"/>
              </w:rPr>
              <w:t>biliar,</w:t>
            </w:r>
            <w:r>
              <w:rPr>
                <w:spacing w:val="-5"/>
              </w:rPr>
              <w:t xml:space="preserve"> </w:t>
            </w:r>
            <w:r>
              <w:rPr>
                <w:spacing w:val="-2"/>
              </w:rPr>
              <w:t>modelo</w:t>
            </w:r>
            <w:r>
              <w:t xml:space="preserve"> </w:t>
            </w:r>
            <w:r>
              <w:rPr>
                <w:spacing w:val="-2"/>
              </w:rPr>
              <w:t xml:space="preserve">tipo </w:t>
            </w:r>
            <w:r>
              <w:rPr>
                <w:b/>
                <w:spacing w:val="-2"/>
              </w:rPr>
              <w:t>SOEHENDRA</w:t>
            </w:r>
            <w:r>
              <w:rPr>
                <w:spacing w:val="-2"/>
              </w:rPr>
              <w:t>,</w:t>
            </w:r>
            <w:r>
              <w:rPr>
                <w:spacing w:val="-1"/>
              </w:rPr>
              <w:t xml:space="preserve"> </w:t>
            </w:r>
            <w:r>
              <w:rPr>
                <w:spacing w:val="-2"/>
              </w:rPr>
              <w:t>tamanho</w:t>
            </w:r>
            <w:r>
              <w:t xml:space="preserve"> </w:t>
            </w:r>
            <w:r>
              <w:rPr>
                <w:spacing w:val="-2"/>
              </w:rPr>
              <w:t>8,5</w:t>
            </w:r>
            <w:r>
              <w:rPr>
                <w:spacing w:val="-1"/>
              </w:rPr>
              <w:t xml:space="preserve"> </w:t>
            </w:r>
            <w:r>
              <w:rPr>
                <w:spacing w:val="-5"/>
              </w:rPr>
              <w:t>fr,</w:t>
            </w:r>
          </w:p>
          <w:p w14:paraId="1B052B07" w14:textId="77777777" w:rsidR="000137F0" w:rsidRDefault="00550A36">
            <w:pPr>
              <w:pStyle w:val="TableParagraph"/>
              <w:spacing w:line="270" w:lineRule="atLeast"/>
              <w:ind w:left="106" w:right="115"/>
            </w:pPr>
            <w:r>
              <w:t>material polivinil, características adicionais para uso em canal de 2,8 a 4,2mm</w:t>
            </w:r>
          </w:p>
        </w:tc>
        <w:tc>
          <w:tcPr>
            <w:tcW w:w="1702" w:type="dxa"/>
          </w:tcPr>
          <w:p w14:paraId="30506337" w14:textId="77777777" w:rsidR="000137F0" w:rsidRDefault="000137F0">
            <w:pPr>
              <w:pStyle w:val="TableParagraph"/>
              <w:spacing w:before="3"/>
              <w:rPr>
                <w:b/>
                <w:sz w:val="32"/>
              </w:rPr>
            </w:pPr>
          </w:p>
          <w:p w14:paraId="16FB0D40" w14:textId="77777777" w:rsidR="000137F0" w:rsidRDefault="00550A36">
            <w:pPr>
              <w:pStyle w:val="TableParagraph"/>
              <w:ind w:right="56"/>
              <w:jc w:val="center"/>
              <w:rPr>
                <w:b/>
                <w:sz w:val="32"/>
              </w:rPr>
            </w:pPr>
            <w:r>
              <w:rPr>
                <w:b/>
                <w:spacing w:val="-5"/>
                <w:sz w:val="32"/>
              </w:rPr>
              <w:t>SIM</w:t>
            </w:r>
          </w:p>
        </w:tc>
        <w:tc>
          <w:tcPr>
            <w:tcW w:w="1699" w:type="dxa"/>
          </w:tcPr>
          <w:p w14:paraId="383802AD" w14:textId="77777777" w:rsidR="000137F0" w:rsidRDefault="000137F0">
            <w:pPr>
              <w:pStyle w:val="TableParagraph"/>
              <w:spacing w:before="3"/>
              <w:rPr>
                <w:b/>
                <w:sz w:val="32"/>
              </w:rPr>
            </w:pPr>
          </w:p>
          <w:p w14:paraId="57CB8A0D" w14:textId="77777777" w:rsidR="000137F0" w:rsidRDefault="00550A36">
            <w:pPr>
              <w:pStyle w:val="TableParagraph"/>
              <w:ind w:left="2" w:right="53"/>
              <w:jc w:val="center"/>
              <w:rPr>
                <w:b/>
                <w:sz w:val="32"/>
              </w:rPr>
            </w:pPr>
            <w:r>
              <w:rPr>
                <w:b/>
                <w:spacing w:val="-5"/>
                <w:sz w:val="32"/>
              </w:rPr>
              <w:t>NÃO</w:t>
            </w:r>
          </w:p>
        </w:tc>
        <w:tc>
          <w:tcPr>
            <w:tcW w:w="1702" w:type="dxa"/>
          </w:tcPr>
          <w:p w14:paraId="367C0172" w14:textId="77777777" w:rsidR="000137F0" w:rsidRDefault="000137F0">
            <w:pPr>
              <w:pStyle w:val="TableParagraph"/>
              <w:spacing w:before="3"/>
              <w:rPr>
                <w:b/>
                <w:sz w:val="32"/>
              </w:rPr>
            </w:pPr>
          </w:p>
          <w:p w14:paraId="4E503B65" w14:textId="77777777" w:rsidR="000137F0" w:rsidRDefault="00550A36">
            <w:pPr>
              <w:pStyle w:val="TableParagraph"/>
              <w:ind w:left="8" w:right="56"/>
              <w:jc w:val="center"/>
              <w:rPr>
                <w:b/>
                <w:sz w:val="32"/>
              </w:rPr>
            </w:pPr>
            <w:r>
              <w:rPr>
                <w:b/>
                <w:spacing w:val="-5"/>
                <w:sz w:val="32"/>
              </w:rPr>
              <w:t>NÃO</w:t>
            </w:r>
          </w:p>
        </w:tc>
      </w:tr>
      <w:tr w:rsidR="000137F0" w14:paraId="023135C4" w14:textId="77777777">
        <w:trPr>
          <w:trHeight w:val="1612"/>
        </w:trPr>
        <w:tc>
          <w:tcPr>
            <w:tcW w:w="1131" w:type="dxa"/>
          </w:tcPr>
          <w:p w14:paraId="58C85782" w14:textId="77777777" w:rsidR="000137F0" w:rsidRDefault="000137F0">
            <w:pPr>
              <w:pStyle w:val="TableParagraph"/>
              <w:rPr>
                <w:rFonts w:ascii="Times New Roman"/>
              </w:rPr>
            </w:pPr>
          </w:p>
        </w:tc>
        <w:tc>
          <w:tcPr>
            <w:tcW w:w="1133" w:type="dxa"/>
          </w:tcPr>
          <w:p w14:paraId="18D20340" w14:textId="77777777" w:rsidR="000137F0" w:rsidRDefault="000137F0">
            <w:pPr>
              <w:pStyle w:val="TableParagraph"/>
              <w:rPr>
                <w:b/>
              </w:rPr>
            </w:pPr>
          </w:p>
          <w:p w14:paraId="4BD36CBD" w14:textId="77777777" w:rsidR="000137F0" w:rsidRDefault="000137F0">
            <w:pPr>
              <w:pStyle w:val="TableParagraph"/>
              <w:spacing w:before="134"/>
              <w:rPr>
                <w:b/>
              </w:rPr>
            </w:pPr>
          </w:p>
          <w:p w14:paraId="08FF7B3C" w14:textId="77777777" w:rsidR="000137F0" w:rsidRDefault="00550A36">
            <w:pPr>
              <w:pStyle w:val="TableParagraph"/>
              <w:ind w:left="26" w:right="18"/>
              <w:jc w:val="center"/>
            </w:pPr>
            <w:r>
              <w:rPr>
                <w:spacing w:val="-2"/>
              </w:rPr>
              <w:t>EBS13972</w:t>
            </w:r>
          </w:p>
        </w:tc>
        <w:tc>
          <w:tcPr>
            <w:tcW w:w="1419" w:type="dxa"/>
          </w:tcPr>
          <w:p w14:paraId="4C2767D7" w14:textId="77777777" w:rsidR="000137F0" w:rsidRDefault="000137F0">
            <w:pPr>
              <w:pStyle w:val="TableParagraph"/>
              <w:spacing w:before="268"/>
              <w:rPr>
                <w:b/>
              </w:rPr>
            </w:pPr>
          </w:p>
          <w:p w14:paraId="1EC7820B" w14:textId="77777777" w:rsidR="000137F0" w:rsidRDefault="00550A36">
            <w:pPr>
              <w:pStyle w:val="TableParagraph"/>
              <w:ind w:left="79" w:right="70"/>
              <w:jc w:val="center"/>
            </w:pPr>
            <w:r>
              <w:rPr>
                <w:spacing w:val="-2"/>
              </w:rPr>
              <w:t>605577</w:t>
            </w:r>
          </w:p>
        </w:tc>
        <w:tc>
          <w:tcPr>
            <w:tcW w:w="1278" w:type="dxa"/>
          </w:tcPr>
          <w:p w14:paraId="66D498CA" w14:textId="77777777" w:rsidR="000137F0" w:rsidRDefault="000137F0">
            <w:pPr>
              <w:pStyle w:val="TableParagraph"/>
              <w:rPr>
                <w:b/>
              </w:rPr>
            </w:pPr>
          </w:p>
          <w:p w14:paraId="04F67173" w14:textId="77777777" w:rsidR="000137F0" w:rsidRDefault="000137F0">
            <w:pPr>
              <w:pStyle w:val="TableParagraph"/>
              <w:spacing w:before="134"/>
              <w:rPr>
                <w:b/>
              </w:rPr>
            </w:pPr>
          </w:p>
          <w:p w14:paraId="7D6B0A1D" w14:textId="77777777" w:rsidR="000137F0" w:rsidRDefault="00550A36">
            <w:pPr>
              <w:pStyle w:val="TableParagraph"/>
              <w:ind w:left="162" w:right="159"/>
              <w:jc w:val="center"/>
            </w:pPr>
            <w:r>
              <w:rPr>
                <w:spacing w:val="-2"/>
              </w:rPr>
              <w:t>unidade</w:t>
            </w:r>
          </w:p>
        </w:tc>
        <w:tc>
          <w:tcPr>
            <w:tcW w:w="5811" w:type="dxa"/>
          </w:tcPr>
          <w:p w14:paraId="0E6FE35D" w14:textId="77777777" w:rsidR="000137F0" w:rsidRDefault="00550A36">
            <w:pPr>
              <w:pStyle w:val="TableParagraph"/>
              <w:spacing w:before="268"/>
              <w:ind w:left="106"/>
            </w:pPr>
            <w:r>
              <w:t xml:space="preserve">Dilatador, tipo biliar, modelo tipo </w:t>
            </w:r>
            <w:r>
              <w:rPr>
                <w:b/>
              </w:rPr>
              <w:t>SOEHENDRA</w:t>
            </w:r>
            <w:r>
              <w:t>, tamanho 7fr, material</w:t>
            </w:r>
            <w:r>
              <w:rPr>
                <w:spacing w:val="40"/>
              </w:rPr>
              <w:t xml:space="preserve"> </w:t>
            </w:r>
            <w:r>
              <w:t>polivinil,</w:t>
            </w:r>
            <w:r>
              <w:rPr>
                <w:spacing w:val="-6"/>
              </w:rPr>
              <w:t xml:space="preserve"> </w:t>
            </w:r>
            <w:r>
              <w:t>características</w:t>
            </w:r>
            <w:r>
              <w:rPr>
                <w:spacing w:val="40"/>
              </w:rPr>
              <w:t xml:space="preserve"> </w:t>
            </w:r>
            <w:r>
              <w:t>adicionais</w:t>
            </w:r>
            <w:r>
              <w:rPr>
                <w:spacing w:val="-4"/>
              </w:rPr>
              <w:t xml:space="preserve"> </w:t>
            </w:r>
            <w:r>
              <w:t>para</w:t>
            </w:r>
            <w:r>
              <w:rPr>
                <w:spacing w:val="-4"/>
              </w:rPr>
              <w:t xml:space="preserve"> </w:t>
            </w:r>
            <w:r>
              <w:t>uso</w:t>
            </w:r>
            <w:r>
              <w:rPr>
                <w:spacing w:val="-8"/>
              </w:rPr>
              <w:t xml:space="preserve"> </w:t>
            </w:r>
            <w:r>
              <w:t>em</w:t>
            </w:r>
            <w:r>
              <w:rPr>
                <w:spacing w:val="-5"/>
              </w:rPr>
              <w:t xml:space="preserve"> </w:t>
            </w:r>
            <w:r>
              <w:t>canal de 2,8 a 4,2mm</w:t>
            </w:r>
          </w:p>
        </w:tc>
        <w:tc>
          <w:tcPr>
            <w:tcW w:w="1702" w:type="dxa"/>
          </w:tcPr>
          <w:p w14:paraId="75721EC1" w14:textId="77777777" w:rsidR="000137F0" w:rsidRDefault="000137F0">
            <w:pPr>
              <w:pStyle w:val="TableParagraph"/>
              <w:rPr>
                <w:b/>
                <w:sz w:val="32"/>
              </w:rPr>
            </w:pPr>
          </w:p>
          <w:p w14:paraId="3612C641" w14:textId="77777777" w:rsidR="000137F0" w:rsidRDefault="000137F0">
            <w:pPr>
              <w:pStyle w:val="TableParagraph"/>
              <w:spacing w:before="8"/>
              <w:rPr>
                <w:b/>
                <w:sz w:val="32"/>
              </w:rPr>
            </w:pPr>
          </w:p>
          <w:p w14:paraId="094C7413" w14:textId="77777777" w:rsidR="000137F0" w:rsidRDefault="00550A36">
            <w:pPr>
              <w:pStyle w:val="TableParagraph"/>
              <w:ind w:right="56"/>
              <w:jc w:val="center"/>
              <w:rPr>
                <w:b/>
                <w:sz w:val="32"/>
              </w:rPr>
            </w:pPr>
            <w:r>
              <w:rPr>
                <w:b/>
                <w:spacing w:val="-5"/>
                <w:sz w:val="32"/>
              </w:rPr>
              <w:t>SIM</w:t>
            </w:r>
          </w:p>
        </w:tc>
        <w:tc>
          <w:tcPr>
            <w:tcW w:w="1699" w:type="dxa"/>
          </w:tcPr>
          <w:p w14:paraId="550DA2D1" w14:textId="77777777" w:rsidR="000137F0" w:rsidRDefault="000137F0">
            <w:pPr>
              <w:pStyle w:val="TableParagraph"/>
              <w:rPr>
                <w:b/>
                <w:sz w:val="32"/>
              </w:rPr>
            </w:pPr>
          </w:p>
          <w:p w14:paraId="072C0252" w14:textId="77777777" w:rsidR="000137F0" w:rsidRDefault="000137F0">
            <w:pPr>
              <w:pStyle w:val="TableParagraph"/>
              <w:spacing w:before="8"/>
              <w:rPr>
                <w:b/>
                <w:sz w:val="32"/>
              </w:rPr>
            </w:pPr>
          </w:p>
          <w:p w14:paraId="3E61C7D3" w14:textId="77777777" w:rsidR="000137F0" w:rsidRDefault="00550A36">
            <w:pPr>
              <w:pStyle w:val="TableParagraph"/>
              <w:ind w:left="2" w:right="53"/>
              <w:jc w:val="center"/>
              <w:rPr>
                <w:b/>
                <w:sz w:val="32"/>
              </w:rPr>
            </w:pPr>
            <w:r>
              <w:rPr>
                <w:b/>
                <w:spacing w:val="-5"/>
                <w:sz w:val="32"/>
              </w:rPr>
              <w:t>NÃO</w:t>
            </w:r>
          </w:p>
        </w:tc>
        <w:tc>
          <w:tcPr>
            <w:tcW w:w="1702" w:type="dxa"/>
          </w:tcPr>
          <w:p w14:paraId="483BC0CB" w14:textId="77777777" w:rsidR="000137F0" w:rsidRDefault="000137F0">
            <w:pPr>
              <w:pStyle w:val="TableParagraph"/>
              <w:rPr>
                <w:b/>
                <w:sz w:val="32"/>
              </w:rPr>
            </w:pPr>
          </w:p>
          <w:p w14:paraId="37600F1A" w14:textId="77777777" w:rsidR="000137F0" w:rsidRDefault="000137F0">
            <w:pPr>
              <w:pStyle w:val="TableParagraph"/>
              <w:spacing w:before="8"/>
              <w:rPr>
                <w:b/>
                <w:sz w:val="32"/>
              </w:rPr>
            </w:pPr>
          </w:p>
          <w:p w14:paraId="7B302CBD" w14:textId="77777777" w:rsidR="000137F0" w:rsidRDefault="00550A36">
            <w:pPr>
              <w:pStyle w:val="TableParagraph"/>
              <w:ind w:left="8" w:right="56"/>
              <w:jc w:val="center"/>
              <w:rPr>
                <w:b/>
                <w:sz w:val="32"/>
              </w:rPr>
            </w:pPr>
            <w:r>
              <w:rPr>
                <w:b/>
                <w:spacing w:val="-5"/>
                <w:sz w:val="32"/>
              </w:rPr>
              <w:t>NÃO</w:t>
            </w:r>
          </w:p>
        </w:tc>
      </w:tr>
      <w:tr w:rsidR="000137F0" w14:paraId="03DBCB5D" w14:textId="77777777">
        <w:trPr>
          <w:trHeight w:val="1610"/>
        </w:trPr>
        <w:tc>
          <w:tcPr>
            <w:tcW w:w="1131" w:type="dxa"/>
          </w:tcPr>
          <w:p w14:paraId="34E85148" w14:textId="77777777" w:rsidR="000137F0" w:rsidRDefault="000137F0">
            <w:pPr>
              <w:pStyle w:val="TableParagraph"/>
              <w:rPr>
                <w:rFonts w:ascii="Times New Roman"/>
              </w:rPr>
            </w:pPr>
          </w:p>
        </w:tc>
        <w:tc>
          <w:tcPr>
            <w:tcW w:w="1133" w:type="dxa"/>
          </w:tcPr>
          <w:p w14:paraId="4F831006" w14:textId="77777777" w:rsidR="000137F0" w:rsidRDefault="000137F0">
            <w:pPr>
              <w:pStyle w:val="TableParagraph"/>
              <w:rPr>
                <w:b/>
              </w:rPr>
            </w:pPr>
          </w:p>
          <w:p w14:paraId="720A90FD" w14:textId="77777777" w:rsidR="000137F0" w:rsidRDefault="000137F0">
            <w:pPr>
              <w:pStyle w:val="TableParagraph"/>
              <w:spacing w:before="134"/>
              <w:rPr>
                <w:b/>
              </w:rPr>
            </w:pPr>
          </w:p>
          <w:p w14:paraId="1A693FCF" w14:textId="77777777" w:rsidR="000137F0" w:rsidRDefault="00550A36">
            <w:pPr>
              <w:pStyle w:val="TableParagraph"/>
              <w:ind w:left="26" w:right="18"/>
              <w:jc w:val="center"/>
            </w:pPr>
            <w:r>
              <w:rPr>
                <w:spacing w:val="-2"/>
              </w:rPr>
              <w:t>EBS13972</w:t>
            </w:r>
          </w:p>
        </w:tc>
        <w:tc>
          <w:tcPr>
            <w:tcW w:w="1419" w:type="dxa"/>
          </w:tcPr>
          <w:p w14:paraId="52C1B274" w14:textId="77777777" w:rsidR="000137F0" w:rsidRDefault="000137F0">
            <w:pPr>
              <w:pStyle w:val="TableParagraph"/>
              <w:rPr>
                <w:b/>
              </w:rPr>
            </w:pPr>
          </w:p>
          <w:p w14:paraId="6BE7E634" w14:textId="77777777" w:rsidR="000137F0" w:rsidRDefault="000137F0">
            <w:pPr>
              <w:pStyle w:val="TableParagraph"/>
              <w:rPr>
                <w:b/>
              </w:rPr>
            </w:pPr>
          </w:p>
          <w:p w14:paraId="3A773F78" w14:textId="77777777" w:rsidR="000137F0" w:rsidRDefault="00550A36">
            <w:pPr>
              <w:pStyle w:val="TableParagraph"/>
              <w:ind w:left="79" w:right="70"/>
              <w:jc w:val="center"/>
            </w:pPr>
            <w:r>
              <w:rPr>
                <w:spacing w:val="-2"/>
              </w:rPr>
              <w:t>605577</w:t>
            </w:r>
          </w:p>
        </w:tc>
        <w:tc>
          <w:tcPr>
            <w:tcW w:w="1278" w:type="dxa"/>
          </w:tcPr>
          <w:p w14:paraId="0BCAABB3" w14:textId="77777777" w:rsidR="000137F0" w:rsidRDefault="000137F0">
            <w:pPr>
              <w:pStyle w:val="TableParagraph"/>
              <w:rPr>
                <w:b/>
              </w:rPr>
            </w:pPr>
          </w:p>
          <w:p w14:paraId="7929A1FA" w14:textId="77777777" w:rsidR="000137F0" w:rsidRDefault="000137F0">
            <w:pPr>
              <w:pStyle w:val="TableParagraph"/>
              <w:spacing w:before="134"/>
              <w:rPr>
                <w:b/>
              </w:rPr>
            </w:pPr>
          </w:p>
          <w:p w14:paraId="4D37FD9D" w14:textId="77777777" w:rsidR="000137F0" w:rsidRDefault="00550A36">
            <w:pPr>
              <w:pStyle w:val="TableParagraph"/>
              <w:ind w:left="162" w:right="159"/>
              <w:jc w:val="center"/>
            </w:pPr>
            <w:r>
              <w:rPr>
                <w:spacing w:val="-2"/>
              </w:rPr>
              <w:t>unidade</w:t>
            </w:r>
          </w:p>
        </w:tc>
        <w:tc>
          <w:tcPr>
            <w:tcW w:w="5811" w:type="dxa"/>
          </w:tcPr>
          <w:p w14:paraId="78094B5F" w14:textId="77777777" w:rsidR="000137F0" w:rsidRDefault="00550A36">
            <w:pPr>
              <w:pStyle w:val="TableParagraph"/>
              <w:spacing w:before="268"/>
              <w:ind w:left="106" w:right="96"/>
              <w:jc w:val="both"/>
            </w:pPr>
            <w:r>
              <w:t>Dilatador,</w:t>
            </w:r>
            <w:r>
              <w:rPr>
                <w:spacing w:val="-1"/>
              </w:rPr>
              <w:t xml:space="preserve"> </w:t>
            </w:r>
            <w:r>
              <w:t>tipo biliar,</w:t>
            </w:r>
            <w:r>
              <w:rPr>
                <w:spacing w:val="-3"/>
              </w:rPr>
              <w:t xml:space="preserve"> </w:t>
            </w:r>
            <w:r>
              <w:t>modelo</w:t>
            </w:r>
            <w:r>
              <w:rPr>
                <w:spacing w:val="-1"/>
              </w:rPr>
              <w:t xml:space="preserve"> </w:t>
            </w:r>
            <w:r>
              <w:t xml:space="preserve">tipo </w:t>
            </w:r>
            <w:r>
              <w:rPr>
                <w:b/>
              </w:rPr>
              <w:t>SOEHENDRA</w:t>
            </w:r>
            <w:r>
              <w:t>,</w:t>
            </w:r>
            <w:r>
              <w:rPr>
                <w:spacing w:val="-3"/>
              </w:rPr>
              <w:t xml:space="preserve"> </w:t>
            </w:r>
            <w:r>
              <w:t>tamanho 10fr, material polivinil, características adicionais para uso em canal de 2,8 a 4,2mm</w:t>
            </w:r>
          </w:p>
        </w:tc>
        <w:tc>
          <w:tcPr>
            <w:tcW w:w="1702" w:type="dxa"/>
          </w:tcPr>
          <w:p w14:paraId="179D6577" w14:textId="77777777" w:rsidR="000137F0" w:rsidRDefault="000137F0">
            <w:pPr>
              <w:pStyle w:val="TableParagraph"/>
              <w:rPr>
                <w:b/>
                <w:sz w:val="32"/>
              </w:rPr>
            </w:pPr>
          </w:p>
          <w:p w14:paraId="0C4A33B7" w14:textId="77777777" w:rsidR="000137F0" w:rsidRDefault="000137F0">
            <w:pPr>
              <w:pStyle w:val="TableParagraph"/>
              <w:spacing w:before="6"/>
              <w:rPr>
                <w:b/>
                <w:sz w:val="32"/>
              </w:rPr>
            </w:pPr>
          </w:p>
          <w:p w14:paraId="15AEB0C6" w14:textId="77777777" w:rsidR="000137F0" w:rsidRDefault="00550A36">
            <w:pPr>
              <w:pStyle w:val="TableParagraph"/>
              <w:ind w:right="56"/>
              <w:jc w:val="center"/>
              <w:rPr>
                <w:b/>
                <w:sz w:val="32"/>
              </w:rPr>
            </w:pPr>
            <w:r>
              <w:rPr>
                <w:b/>
                <w:spacing w:val="-5"/>
                <w:sz w:val="32"/>
              </w:rPr>
              <w:t>SIM</w:t>
            </w:r>
          </w:p>
        </w:tc>
        <w:tc>
          <w:tcPr>
            <w:tcW w:w="1699" w:type="dxa"/>
          </w:tcPr>
          <w:p w14:paraId="69C065BB" w14:textId="77777777" w:rsidR="000137F0" w:rsidRDefault="000137F0">
            <w:pPr>
              <w:pStyle w:val="TableParagraph"/>
              <w:rPr>
                <w:b/>
                <w:sz w:val="32"/>
              </w:rPr>
            </w:pPr>
          </w:p>
          <w:p w14:paraId="150BB3EB" w14:textId="77777777" w:rsidR="000137F0" w:rsidRDefault="000137F0">
            <w:pPr>
              <w:pStyle w:val="TableParagraph"/>
              <w:spacing w:before="6"/>
              <w:rPr>
                <w:b/>
                <w:sz w:val="32"/>
              </w:rPr>
            </w:pPr>
          </w:p>
          <w:p w14:paraId="7D01F0F2" w14:textId="77777777" w:rsidR="000137F0" w:rsidRDefault="00550A36">
            <w:pPr>
              <w:pStyle w:val="TableParagraph"/>
              <w:ind w:left="2" w:right="53"/>
              <w:jc w:val="center"/>
              <w:rPr>
                <w:b/>
                <w:sz w:val="32"/>
              </w:rPr>
            </w:pPr>
            <w:r>
              <w:rPr>
                <w:b/>
                <w:spacing w:val="-5"/>
                <w:sz w:val="32"/>
              </w:rPr>
              <w:t>NÃO</w:t>
            </w:r>
          </w:p>
        </w:tc>
        <w:tc>
          <w:tcPr>
            <w:tcW w:w="1702" w:type="dxa"/>
          </w:tcPr>
          <w:p w14:paraId="4E85650E" w14:textId="77777777" w:rsidR="000137F0" w:rsidRDefault="000137F0">
            <w:pPr>
              <w:pStyle w:val="TableParagraph"/>
              <w:rPr>
                <w:b/>
                <w:sz w:val="32"/>
              </w:rPr>
            </w:pPr>
          </w:p>
          <w:p w14:paraId="6E82AEB6" w14:textId="77777777" w:rsidR="000137F0" w:rsidRDefault="000137F0">
            <w:pPr>
              <w:pStyle w:val="TableParagraph"/>
              <w:spacing w:before="6"/>
              <w:rPr>
                <w:b/>
                <w:sz w:val="32"/>
              </w:rPr>
            </w:pPr>
          </w:p>
          <w:p w14:paraId="26757A26" w14:textId="77777777" w:rsidR="000137F0" w:rsidRDefault="00550A36">
            <w:pPr>
              <w:pStyle w:val="TableParagraph"/>
              <w:ind w:left="8" w:right="56"/>
              <w:jc w:val="center"/>
              <w:rPr>
                <w:b/>
                <w:sz w:val="32"/>
              </w:rPr>
            </w:pPr>
            <w:r>
              <w:rPr>
                <w:b/>
                <w:spacing w:val="-5"/>
                <w:sz w:val="32"/>
              </w:rPr>
              <w:t>NÃO</w:t>
            </w:r>
          </w:p>
        </w:tc>
      </w:tr>
      <w:tr w:rsidR="000137F0" w14:paraId="7FC0063F" w14:textId="77777777">
        <w:trPr>
          <w:trHeight w:val="1881"/>
        </w:trPr>
        <w:tc>
          <w:tcPr>
            <w:tcW w:w="1131" w:type="dxa"/>
          </w:tcPr>
          <w:p w14:paraId="2215742C" w14:textId="77777777" w:rsidR="000137F0" w:rsidRDefault="000137F0">
            <w:pPr>
              <w:pStyle w:val="TableParagraph"/>
              <w:rPr>
                <w:rFonts w:ascii="Times New Roman"/>
              </w:rPr>
            </w:pPr>
          </w:p>
        </w:tc>
        <w:tc>
          <w:tcPr>
            <w:tcW w:w="1133" w:type="dxa"/>
          </w:tcPr>
          <w:p w14:paraId="2C16771B" w14:textId="77777777" w:rsidR="000137F0" w:rsidRDefault="000137F0">
            <w:pPr>
              <w:pStyle w:val="TableParagraph"/>
              <w:rPr>
                <w:b/>
              </w:rPr>
            </w:pPr>
          </w:p>
          <w:p w14:paraId="74E40658" w14:textId="77777777" w:rsidR="000137F0" w:rsidRDefault="000137F0">
            <w:pPr>
              <w:pStyle w:val="TableParagraph"/>
              <w:rPr>
                <w:b/>
              </w:rPr>
            </w:pPr>
          </w:p>
          <w:p w14:paraId="6AD45F5E" w14:textId="77777777" w:rsidR="000137F0" w:rsidRDefault="000137F0">
            <w:pPr>
              <w:pStyle w:val="TableParagraph"/>
              <w:rPr>
                <w:b/>
              </w:rPr>
            </w:pPr>
          </w:p>
          <w:p w14:paraId="705B8DA9" w14:textId="77777777" w:rsidR="000137F0" w:rsidRDefault="00550A36">
            <w:pPr>
              <w:pStyle w:val="TableParagraph"/>
              <w:ind w:left="26" w:right="18"/>
              <w:jc w:val="center"/>
            </w:pPr>
            <w:r>
              <w:rPr>
                <w:spacing w:val="-2"/>
              </w:rPr>
              <w:t>EBS07406</w:t>
            </w:r>
          </w:p>
        </w:tc>
        <w:tc>
          <w:tcPr>
            <w:tcW w:w="1419" w:type="dxa"/>
          </w:tcPr>
          <w:p w14:paraId="0356779F" w14:textId="77777777" w:rsidR="000137F0" w:rsidRDefault="000137F0">
            <w:pPr>
              <w:pStyle w:val="TableParagraph"/>
              <w:rPr>
                <w:b/>
              </w:rPr>
            </w:pPr>
          </w:p>
          <w:p w14:paraId="2737BF8B" w14:textId="77777777" w:rsidR="000137F0" w:rsidRDefault="000137F0">
            <w:pPr>
              <w:pStyle w:val="TableParagraph"/>
              <w:rPr>
                <w:b/>
              </w:rPr>
            </w:pPr>
          </w:p>
          <w:p w14:paraId="20BBF47D" w14:textId="77777777" w:rsidR="000137F0" w:rsidRDefault="000137F0">
            <w:pPr>
              <w:pStyle w:val="TableParagraph"/>
              <w:rPr>
                <w:b/>
              </w:rPr>
            </w:pPr>
          </w:p>
          <w:p w14:paraId="659F33B4" w14:textId="77777777" w:rsidR="000137F0" w:rsidRDefault="00550A36">
            <w:pPr>
              <w:pStyle w:val="TableParagraph"/>
              <w:ind w:left="79" w:right="70"/>
              <w:jc w:val="center"/>
            </w:pPr>
            <w:r>
              <w:rPr>
                <w:spacing w:val="-2"/>
              </w:rPr>
              <w:t>428316</w:t>
            </w:r>
          </w:p>
        </w:tc>
        <w:tc>
          <w:tcPr>
            <w:tcW w:w="1278" w:type="dxa"/>
          </w:tcPr>
          <w:p w14:paraId="278F677E" w14:textId="77777777" w:rsidR="000137F0" w:rsidRDefault="000137F0">
            <w:pPr>
              <w:pStyle w:val="TableParagraph"/>
              <w:rPr>
                <w:b/>
              </w:rPr>
            </w:pPr>
          </w:p>
          <w:p w14:paraId="43822437" w14:textId="77777777" w:rsidR="000137F0" w:rsidRDefault="000137F0">
            <w:pPr>
              <w:pStyle w:val="TableParagraph"/>
              <w:rPr>
                <w:b/>
              </w:rPr>
            </w:pPr>
          </w:p>
          <w:p w14:paraId="72B42AD8" w14:textId="77777777" w:rsidR="000137F0" w:rsidRDefault="000137F0">
            <w:pPr>
              <w:pStyle w:val="TableParagraph"/>
              <w:rPr>
                <w:b/>
              </w:rPr>
            </w:pPr>
          </w:p>
          <w:p w14:paraId="04DC8AA5" w14:textId="77777777" w:rsidR="000137F0" w:rsidRDefault="00550A36">
            <w:pPr>
              <w:pStyle w:val="TableParagraph"/>
              <w:ind w:left="162" w:right="159"/>
              <w:jc w:val="center"/>
            </w:pPr>
            <w:r>
              <w:rPr>
                <w:spacing w:val="-2"/>
              </w:rPr>
              <w:t>unidade</w:t>
            </w:r>
          </w:p>
        </w:tc>
        <w:tc>
          <w:tcPr>
            <w:tcW w:w="5811" w:type="dxa"/>
          </w:tcPr>
          <w:p w14:paraId="1BBF9E41" w14:textId="77777777" w:rsidR="000137F0" w:rsidRDefault="00550A36">
            <w:pPr>
              <w:pStyle w:val="TableParagraph"/>
              <w:spacing w:before="268"/>
              <w:ind w:left="106" w:right="98"/>
              <w:jc w:val="both"/>
            </w:pPr>
            <w:r>
              <w:t>Balão</w:t>
            </w:r>
            <w:r>
              <w:rPr>
                <w:spacing w:val="40"/>
              </w:rPr>
              <w:t xml:space="preserve"> </w:t>
            </w:r>
            <w:r>
              <w:t>dilatação,</w:t>
            </w:r>
            <w:r>
              <w:rPr>
                <w:spacing w:val="40"/>
              </w:rPr>
              <w:t xml:space="preserve"> </w:t>
            </w:r>
            <w:r>
              <w:t>aplicação</w:t>
            </w:r>
            <w:r>
              <w:rPr>
                <w:spacing w:val="40"/>
              </w:rPr>
              <w:t xml:space="preserve"> </w:t>
            </w:r>
            <w:r>
              <w:t>biliar,</w:t>
            </w:r>
            <w:r>
              <w:rPr>
                <w:spacing w:val="40"/>
              </w:rPr>
              <w:t xml:space="preserve"> </w:t>
            </w:r>
            <w:r>
              <w:t>material</w:t>
            </w:r>
            <w:r>
              <w:rPr>
                <w:spacing w:val="40"/>
              </w:rPr>
              <w:t xml:space="preserve"> </w:t>
            </w:r>
            <w:r>
              <w:t>polímero</w:t>
            </w:r>
            <w:r>
              <w:rPr>
                <w:spacing w:val="40"/>
              </w:rPr>
              <w:t xml:space="preserve"> </w:t>
            </w:r>
            <w:r>
              <w:t>dimensão balão 6 a 8 x 20, diâmetro do cateter cerca de 2,3, comprimento do cateter cerca de 240, adicionais dilatação progressiva, compatível c/ fio guia 0,035´, esterilidade estéril, uso único</w:t>
            </w:r>
          </w:p>
        </w:tc>
        <w:tc>
          <w:tcPr>
            <w:tcW w:w="1702" w:type="dxa"/>
          </w:tcPr>
          <w:p w14:paraId="2126F3F0" w14:textId="77777777" w:rsidR="000137F0" w:rsidRDefault="000137F0">
            <w:pPr>
              <w:pStyle w:val="TableParagraph"/>
              <w:rPr>
                <w:b/>
                <w:sz w:val="32"/>
              </w:rPr>
            </w:pPr>
          </w:p>
          <w:p w14:paraId="6E690D3C" w14:textId="77777777" w:rsidR="000137F0" w:rsidRDefault="000137F0">
            <w:pPr>
              <w:pStyle w:val="TableParagraph"/>
              <w:spacing w:before="8"/>
              <w:rPr>
                <w:b/>
                <w:sz w:val="32"/>
              </w:rPr>
            </w:pPr>
          </w:p>
          <w:p w14:paraId="4F2DA8D6" w14:textId="77777777" w:rsidR="000137F0" w:rsidRDefault="00550A36">
            <w:pPr>
              <w:pStyle w:val="TableParagraph"/>
              <w:ind w:right="56"/>
              <w:jc w:val="center"/>
              <w:rPr>
                <w:b/>
                <w:sz w:val="32"/>
              </w:rPr>
            </w:pPr>
            <w:r>
              <w:rPr>
                <w:b/>
                <w:spacing w:val="-5"/>
                <w:sz w:val="32"/>
              </w:rPr>
              <w:t>SIM</w:t>
            </w:r>
          </w:p>
        </w:tc>
        <w:tc>
          <w:tcPr>
            <w:tcW w:w="1699" w:type="dxa"/>
          </w:tcPr>
          <w:p w14:paraId="25B30544" w14:textId="77777777" w:rsidR="000137F0" w:rsidRDefault="000137F0">
            <w:pPr>
              <w:pStyle w:val="TableParagraph"/>
              <w:rPr>
                <w:b/>
                <w:sz w:val="32"/>
              </w:rPr>
            </w:pPr>
          </w:p>
          <w:p w14:paraId="5FDDCE47" w14:textId="77777777" w:rsidR="000137F0" w:rsidRDefault="000137F0">
            <w:pPr>
              <w:pStyle w:val="TableParagraph"/>
              <w:spacing w:before="8"/>
              <w:rPr>
                <w:b/>
                <w:sz w:val="32"/>
              </w:rPr>
            </w:pPr>
          </w:p>
          <w:p w14:paraId="5B3F6C0F" w14:textId="77777777" w:rsidR="000137F0" w:rsidRDefault="00550A36">
            <w:pPr>
              <w:pStyle w:val="TableParagraph"/>
              <w:ind w:left="2" w:right="53"/>
              <w:jc w:val="center"/>
              <w:rPr>
                <w:b/>
                <w:sz w:val="32"/>
              </w:rPr>
            </w:pPr>
            <w:r>
              <w:rPr>
                <w:b/>
                <w:spacing w:val="-5"/>
                <w:sz w:val="32"/>
              </w:rPr>
              <w:t>NÃO</w:t>
            </w:r>
          </w:p>
        </w:tc>
        <w:tc>
          <w:tcPr>
            <w:tcW w:w="1702" w:type="dxa"/>
          </w:tcPr>
          <w:p w14:paraId="2B21555D" w14:textId="77777777" w:rsidR="000137F0" w:rsidRDefault="000137F0">
            <w:pPr>
              <w:pStyle w:val="TableParagraph"/>
              <w:rPr>
                <w:b/>
                <w:sz w:val="32"/>
              </w:rPr>
            </w:pPr>
          </w:p>
          <w:p w14:paraId="38D4A96D" w14:textId="77777777" w:rsidR="000137F0" w:rsidRDefault="000137F0">
            <w:pPr>
              <w:pStyle w:val="TableParagraph"/>
              <w:spacing w:before="8"/>
              <w:rPr>
                <w:b/>
                <w:sz w:val="32"/>
              </w:rPr>
            </w:pPr>
          </w:p>
          <w:p w14:paraId="51748FDE" w14:textId="77777777" w:rsidR="000137F0" w:rsidRDefault="00550A36">
            <w:pPr>
              <w:pStyle w:val="TableParagraph"/>
              <w:ind w:left="8" w:right="56"/>
              <w:jc w:val="center"/>
              <w:rPr>
                <w:b/>
                <w:sz w:val="32"/>
              </w:rPr>
            </w:pPr>
            <w:r>
              <w:rPr>
                <w:b/>
                <w:spacing w:val="-5"/>
                <w:sz w:val="32"/>
              </w:rPr>
              <w:t>NÃO</w:t>
            </w:r>
          </w:p>
        </w:tc>
      </w:tr>
      <w:tr w:rsidR="000137F0" w14:paraId="74D95985" w14:textId="77777777">
        <w:trPr>
          <w:trHeight w:val="1610"/>
        </w:trPr>
        <w:tc>
          <w:tcPr>
            <w:tcW w:w="1131" w:type="dxa"/>
          </w:tcPr>
          <w:p w14:paraId="04BC8D7C" w14:textId="77777777" w:rsidR="000137F0" w:rsidRDefault="000137F0">
            <w:pPr>
              <w:pStyle w:val="TableParagraph"/>
              <w:rPr>
                <w:rFonts w:ascii="Times New Roman"/>
              </w:rPr>
            </w:pPr>
          </w:p>
        </w:tc>
        <w:tc>
          <w:tcPr>
            <w:tcW w:w="1133" w:type="dxa"/>
          </w:tcPr>
          <w:p w14:paraId="508C856B" w14:textId="77777777" w:rsidR="000137F0" w:rsidRDefault="000137F0">
            <w:pPr>
              <w:pStyle w:val="TableParagraph"/>
              <w:rPr>
                <w:b/>
              </w:rPr>
            </w:pPr>
          </w:p>
          <w:p w14:paraId="39E73CA1" w14:textId="77777777" w:rsidR="000137F0" w:rsidRDefault="000137F0">
            <w:pPr>
              <w:pStyle w:val="TableParagraph"/>
              <w:spacing w:before="134"/>
              <w:rPr>
                <w:b/>
              </w:rPr>
            </w:pPr>
          </w:p>
          <w:p w14:paraId="770DAF65" w14:textId="77777777" w:rsidR="000137F0" w:rsidRDefault="00550A36">
            <w:pPr>
              <w:pStyle w:val="TableParagraph"/>
              <w:ind w:left="26" w:right="18"/>
              <w:jc w:val="center"/>
            </w:pPr>
            <w:r>
              <w:rPr>
                <w:spacing w:val="-2"/>
              </w:rPr>
              <w:t>EBS06479</w:t>
            </w:r>
          </w:p>
        </w:tc>
        <w:tc>
          <w:tcPr>
            <w:tcW w:w="1419" w:type="dxa"/>
          </w:tcPr>
          <w:p w14:paraId="630EBDC2" w14:textId="77777777" w:rsidR="000137F0" w:rsidRDefault="000137F0">
            <w:pPr>
              <w:pStyle w:val="TableParagraph"/>
              <w:spacing w:before="268"/>
              <w:rPr>
                <w:b/>
              </w:rPr>
            </w:pPr>
          </w:p>
          <w:p w14:paraId="4792B649" w14:textId="77777777" w:rsidR="000137F0" w:rsidRDefault="00550A36">
            <w:pPr>
              <w:pStyle w:val="TableParagraph"/>
              <w:ind w:left="79" w:right="70"/>
              <w:jc w:val="center"/>
            </w:pPr>
            <w:r>
              <w:rPr>
                <w:spacing w:val="-2"/>
              </w:rPr>
              <w:t>428317</w:t>
            </w:r>
          </w:p>
        </w:tc>
        <w:tc>
          <w:tcPr>
            <w:tcW w:w="1278" w:type="dxa"/>
          </w:tcPr>
          <w:p w14:paraId="6267DD31" w14:textId="77777777" w:rsidR="000137F0" w:rsidRDefault="000137F0">
            <w:pPr>
              <w:pStyle w:val="TableParagraph"/>
              <w:rPr>
                <w:b/>
              </w:rPr>
            </w:pPr>
          </w:p>
          <w:p w14:paraId="459D965D" w14:textId="77777777" w:rsidR="000137F0" w:rsidRDefault="000137F0">
            <w:pPr>
              <w:pStyle w:val="TableParagraph"/>
              <w:spacing w:before="134"/>
              <w:rPr>
                <w:b/>
              </w:rPr>
            </w:pPr>
          </w:p>
          <w:p w14:paraId="499E4766" w14:textId="77777777" w:rsidR="000137F0" w:rsidRDefault="00550A36">
            <w:pPr>
              <w:pStyle w:val="TableParagraph"/>
              <w:ind w:left="162" w:right="159"/>
              <w:jc w:val="center"/>
            </w:pPr>
            <w:r>
              <w:rPr>
                <w:spacing w:val="-2"/>
              </w:rPr>
              <w:t>unidade</w:t>
            </w:r>
          </w:p>
        </w:tc>
        <w:tc>
          <w:tcPr>
            <w:tcW w:w="5811" w:type="dxa"/>
          </w:tcPr>
          <w:p w14:paraId="5825F72F" w14:textId="77777777" w:rsidR="000137F0" w:rsidRDefault="00550A36">
            <w:pPr>
              <w:pStyle w:val="TableParagraph"/>
              <w:ind w:left="106" w:right="99"/>
              <w:jc w:val="both"/>
            </w:pPr>
            <w:r>
              <w:t>Balão dilatação, aplicação biliar, material polímero, dimensão balão 8 a 10 x 30, diâmetro do cateter cerca de 2,3, comprimento do cateter cerca de 240, adicionais dilatação progressiva, compatível c/ fio guia 0,035´, esterilidade estéril, uso único</w:t>
            </w:r>
          </w:p>
        </w:tc>
        <w:tc>
          <w:tcPr>
            <w:tcW w:w="1702" w:type="dxa"/>
          </w:tcPr>
          <w:p w14:paraId="4388ABD4" w14:textId="77777777" w:rsidR="000137F0" w:rsidRDefault="000137F0">
            <w:pPr>
              <w:pStyle w:val="TableParagraph"/>
              <w:rPr>
                <w:b/>
                <w:sz w:val="32"/>
              </w:rPr>
            </w:pPr>
          </w:p>
          <w:p w14:paraId="6D34B11D" w14:textId="77777777" w:rsidR="000137F0" w:rsidRDefault="000137F0">
            <w:pPr>
              <w:pStyle w:val="TableParagraph"/>
              <w:spacing w:before="5"/>
              <w:rPr>
                <w:b/>
                <w:sz w:val="32"/>
              </w:rPr>
            </w:pPr>
          </w:p>
          <w:p w14:paraId="197BA238" w14:textId="77777777" w:rsidR="000137F0" w:rsidRDefault="00550A36">
            <w:pPr>
              <w:pStyle w:val="TableParagraph"/>
              <w:spacing w:before="1"/>
              <w:ind w:right="56"/>
              <w:jc w:val="center"/>
              <w:rPr>
                <w:b/>
                <w:sz w:val="32"/>
              </w:rPr>
            </w:pPr>
            <w:r>
              <w:rPr>
                <w:b/>
                <w:spacing w:val="-5"/>
                <w:sz w:val="32"/>
              </w:rPr>
              <w:t>SIM</w:t>
            </w:r>
          </w:p>
        </w:tc>
        <w:tc>
          <w:tcPr>
            <w:tcW w:w="1699" w:type="dxa"/>
          </w:tcPr>
          <w:p w14:paraId="370AFB69" w14:textId="77777777" w:rsidR="000137F0" w:rsidRDefault="000137F0">
            <w:pPr>
              <w:pStyle w:val="TableParagraph"/>
              <w:rPr>
                <w:b/>
                <w:sz w:val="32"/>
              </w:rPr>
            </w:pPr>
          </w:p>
          <w:p w14:paraId="3B5BC668" w14:textId="77777777" w:rsidR="000137F0" w:rsidRDefault="000137F0">
            <w:pPr>
              <w:pStyle w:val="TableParagraph"/>
              <w:spacing w:before="5"/>
              <w:rPr>
                <w:b/>
                <w:sz w:val="32"/>
              </w:rPr>
            </w:pPr>
          </w:p>
          <w:p w14:paraId="4AD766C3" w14:textId="77777777" w:rsidR="000137F0" w:rsidRDefault="00550A36">
            <w:pPr>
              <w:pStyle w:val="TableParagraph"/>
              <w:spacing w:before="1"/>
              <w:ind w:left="2" w:right="53"/>
              <w:jc w:val="center"/>
              <w:rPr>
                <w:b/>
                <w:sz w:val="32"/>
              </w:rPr>
            </w:pPr>
            <w:r>
              <w:rPr>
                <w:b/>
                <w:spacing w:val="-5"/>
                <w:sz w:val="32"/>
              </w:rPr>
              <w:t>NÃO</w:t>
            </w:r>
          </w:p>
        </w:tc>
        <w:tc>
          <w:tcPr>
            <w:tcW w:w="1702" w:type="dxa"/>
          </w:tcPr>
          <w:p w14:paraId="448E1EA8" w14:textId="77777777" w:rsidR="000137F0" w:rsidRDefault="000137F0">
            <w:pPr>
              <w:pStyle w:val="TableParagraph"/>
              <w:rPr>
                <w:b/>
                <w:sz w:val="32"/>
              </w:rPr>
            </w:pPr>
          </w:p>
          <w:p w14:paraId="1B3AE861" w14:textId="77777777" w:rsidR="000137F0" w:rsidRDefault="000137F0">
            <w:pPr>
              <w:pStyle w:val="TableParagraph"/>
              <w:spacing w:before="5"/>
              <w:rPr>
                <w:b/>
                <w:sz w:val="32"/>
              </w:rPr>
            </w:pPr>
          </w:p>
          <w:p w14:paraId="3DF18072" w14:textId="77777777" w:rsidR="000137F0" w:rsidRDefault="00550A36">
            <w:pPr>
              <w:pStyle w:val="TableParagraph"/>
              <w:spacing w:before="1"/>
              <w:ind w:left="8" w:right="56"/>
              <w:jc w:val="center"/>
              <w:rPr>
                <w:b/>
                <w:sz w:val="32"/>
              </w:rPr>
            </w:pPr>
            <w:r>
              <w:rPr>
                <w:b/>
                <w:spacing w:val="-5"/>
                <w:sz w:val="32"/>
              </w:rPr>
              <w:t>NÃO</w:t>
            </w:r>
          </w:p>
        </w:tc>
      </w:tr>
      <w:tr w:rsidR="000137F0" w14:paraId="2F372BBC" w14:textId="77777777">
        <w:trPr>
          <w:trHeight w:val="2150"/>
        </w:trPr>
        <w:tc>
          <w:tcPr>
            <w:tcW w:w="1131" w:type="dxa"/>
          </w:tcPr>
          <w:p w14:paraId="514C47CA" w14:textId="77777777" w:rsidR="000137F0" w:rsidRDefault="000137F0">
            <w:pPr>
              <w:pStyle w:val="TableParagraph"/>
              <w:rPr>
                <w:rFonts w:ascii="Times New Roman"/>
              </w:rPr>
            </w:pPr>
          </w:p>
        </w:tc>
        <w:tc>
          <w:tcPr>
            <w:tcW w:w="1133" w:type="dxa"/>
          </w:tcPr>
          <w:p w14:paraId="766AEF9D" w14:textId="77777777" w:rsidR="000137F0" w:rsidRDefault="000137F0">
            <w:pPr>
              <w:pStyle w:val="TableParagraph"/>
              <w:rPr>
                <w:b/>
              </w:rPr>
            </w:pPr>
          </w:p>
          <w:p w14:paraId="7F775510" w14:textId="77777777" w:rsidR="000137F0" w:rsidRDefault="000137F0">
            <w:pPr>
              <w:pStyle w:val="TableParagraph"/>
              <w:rPr>
                <w:b/>
              </w:rPr>
            </w:pPr>
          </w:p>
          <w:p w14:paraId="200750E8" w14:textId="77777777" w:rsidR="000137F0" w:rsidRDefault="000137F0">
            <w:pPr>
              <w:pStyle w:val="TableParagraph"/>
              <w:spacing w:before="134"/>
              <w:rPr>
                <w:b/>
              </w:rPr>
            </w:pPr>
          </w:p>
          <w:p w14:paraId="53B7A521" w14:textId="77777777" w:rsidR="000137F0" w:rsidRDefault="00550A36">
            <w:pPr>
              <w:pStyle w:val="TableParagraph"/>
              <w:ind w:left="26" w:right="18"/>
              <w:jc w:val="center"/>
            </w:pPr>
            <w:r>
              <w:rPr>
                <w:spacing w:val="-2"/>
              </w:rPr>
              <w:t>EBS08127</w:t>
            </w:r>
          </w:p>
        </w:tc>
        <w:tc>
          <w:tcPr>
            <w:tcW w:w="1419" w:type="dxa"/>
          </w:tcPr>
          <w:p w14:paraId="4746BC74" w14:textId="77777777" w:rsidR="000137F0" w:rsidRDefault="000137F0">
            <w:pPr>
              <w:pStyle w:val="TableParagraph"/>
              <w:rPr>
                <w:b/>
              </w:rPr>
            </w:pPr>
          </w:p>
          <w:p w14:paraId="7FB88355" w14:textId="77777777" w:rsidR="000137F0" w:rsidRDefault="000137F0">
            <w:pPr>
              <w:pStyle w:val="TableParagraph"/>
              <w:spacing w:before="268"/>
              <w:rPr>
                <w:b/>
              </w:rPr>
            </w:pPr>
          </w:p>
          <w:p w14:paraId="649341DF" w14:textId="77777777" w:rsidR="000137F0" w:rsidRDefault="00550A36">
            <w:pPr>
              <w:pStyle w:val="TableParagraph"/>
              <w:ind w:left="79" w:right="70"/>
              <w:jc w:val="center"/>
            </w:pPr>
            <w:r>
              <w:rPr>
                <w:spacing w:val="-2"/>
              </w:rPr>
              <w:t>428881</w:t>
            </w:r>
          </w:p>
        </w:tc>
        <w:tc>
          <w:tcPr>
            <w:tcW w:w="1278" w:type="dxa"/>
          </w:tcPr>
          <w:p w14:paraId="0052FABB" w14:textId="77777777" w:rsidR="000137F0" w:rsidRDefault="000137F0">
            <w:pPr>
              <w:pStyle w:val="TableParagraph"/>
              <w:rPr>
                <w:b/>
              </w:rPr>
            </w:pPr>
          </w:p>
          <w:p w14:paraId="0A698EEF" w14:textId="77777777" w:rsidR="000137F0" w:rsidRDefault="000137F0">
            <w:pPr>
              <w:pStyle w:val="TableParagraph"/>
              <w:rPr>
                <w:b/>
              </w:rPr>
            </w:pPr>
          </w:p>
          <w:p w14:paraId="0E9D26BE" w14:textId="77777777" w:rsidR="000137F0" w:rsidRDefault="000137F0">
            <w:pPr>
              <w:pStyle w:val="TableParagraph"/>
              <w:spacing w:before="134"/>
              <w:rPr>
                <w:b/>
              </w:rPr>
            </w:pPr>
          </w:p>
          <w:p w14:paraId="3DE4068E" w14:textId="77777777" w:rsidR="000137F0" w:rsidRDefault="00550A36">
            <w:pPr>
              <w:pStyle w:val="TableParagraph"/>
              <w:ind w:left="162" w:right="159"/>
              <w:jc w:val="center"/>
            </w:pPr>
            <w:r>
              <w:rPr>
                <w:spacing w:val="-2"/>
              </w:rPr>
              <w:t>unidade</w:t>
            </w:r>
          </w:p>
        </w:tc>
        <w:tc>
          <w:tcPr>
            <w:tcW w:w="5811" w:type="dxa"/>
          </w:tcPr>
          <w:p w14:paraId="6FDC4160" w14:textId="77777777" w:rsidR="000137F0" w:rsidRDefault="00550A36">
            <w:pPr>
              <w:pStyle w:val="TableParagraph"/>
              <w:spacing w:before="268"/>
              <w:ind w:left="106" w:right="94"/>
              <w:jc w:val="both"/>
            </w:pPr>
            <w:r>
              <w:t>Sistema extrator, material: polímero, tipo: balão, comprimento: cerca de 200 cm, adicionais: triplo lúmen, componentes: ponta reta, componentes adicionais: c, marcas radiopacas, compatível: p, canal endoscópico de 2,8mm e fio guia 0,035\", aplicação: cálculos biliares, esterilidade: estéril, descartável descrição complementar: balão de 15-18mm</w:t>
            </w:r>
          </w:p>
        </w:tc>
        <w:tc>
          <w:tcPr>
            <w:tcW w:w="1702" w:type="dxa"/>
          </w:tcPr>
          <w:p w14:paraId="6FC4E27A" w14:textId="77777777" w:rsidR="000137F0" w:rsidRDefault="000137F0">
            <w:pPr>
              <w:pStyle w:val="TableParagraph"/>
              <w:rPr>
                <w:b/>
                <w:sz w:val="32"/>
              </w:rPr>
            </w:pPr>
          </w:p>
          <w:p w14:paraId="6F316405" w14:textId="77777777" w:rsidR="000137F0" w:rsidRDefault="000137F0">
            <w:pPr>
              <w:pStyle w:val="TableParagraph"/>
              <w:spacing w:before="8"/>
              <w:rPr>
                <w:b/>
                <w:sz w:val="32"/>
              </w:rPr>
            </w:pPr>
          </w:p>
          <w:p w14:paraId="54D6FDD7" w14:textId="77777777" w:rsidR="000137F0" w:rsidRDefault="00550A36">
            <w:pPr>
              <w:pStyle w:val="TableParagraph"/>
              <w:ind w:right="56"/>
              <w:jc w:val="center"/>
              <w:rPr>
                <w:b/>
                <w:sz w:val="32"/>
              </w:rPr>
            </w:pPr>
            <w:r>
              <w:rPr>
                <w:b/>
                <w:spacing w:val="-5"/>
                <w:sz w:val="32"/>
              </w:rPr>
              <w:t>SIM</w:t>
            </w:r>
          </w:p>
        </w:tc>
        <w:tc>
          <w:tcPr>
            <w:tcW w:w="1699" w:type="dxa"/>
          </w:tcPr>
          <w:p w14:paraId="56D4FBD8" w14:textId="77777777" w:rsidR="000137F0" w:rsidRDefault="000137F0">
            <w:pPr>
              <w:pStyle w:val="TableParagraph"/>
              <w:rPr>
                <w:b/>
                <w:sz w:val="32"/>
              </w:rPr>
            </w:pPr>
          </w:p>
          <w:p w14:paraId="43CE6609" w14:textId="77777777" w:rsidR="000137F0" w:rsidRDefault="000137F0">
            <w:pPr>
              <w:pStyle w:val="TableParagraph"/>
              <w:spacing w:before="8"/>
              <w:rPr>
                <w:b/>
                <w:sz w:val="32"/>
              </w:rPr>
            </w:pPr>
          </w:p>
          <w:p w14:paraId="602D3591" w14:textId="77777777" w:rsidR="000137F0" w:rsidRDefault="00550A36">
            <w:pPr>
              <w:pStyle w:val="TableParagraph"/>
              <w:ind w:left="2" w:right="53"/>
              <w:jc w:val="center"/>
              <w:rPr>
                <w:b/>
                <w:sz w:val="32"/>
              </w:rPr>
            </w:pPr>
            <w:r>
              <w:rPr>
                <w:b/>
                <w:spacing w:val="-5"/>
                <w:sz w:val="32"/>
              </w:rPr>
              <w:t>NÃO</w:t>
            </w:r>
          </w:p>
        </w:tc>
        <w:tc>
          <w:tcPr>
            <w:tcW w:w="1702" w:type="dxa"/>
          </w:tcPr>
          <w:p w14:paraId="416CF4C3" w14:textId="77777777" w:rsidR="000137F0" w:rsidRDefault="000137F0">
            <w:pPr>
              <w:pStyle w:val="TableParagraph"/>
              <w:rPr>
                <w:b/>
                <w:sz w:val="32"/>
              </w:rPr>
            </w:pPr>
          </w:p>
          <w:p w14:paraId="0BF6A4B3" w14:textId="77777777" w:rsidR="000137F0" w:rsidRDefault="000137F0">
            <w:pPr>
              <w:pStyle w:val="TableParagraph"/>
              <w:spacing w:before="8"/>
              <w:rPr>
                <w:b/>
                <w:sz w:val="32"/>
              </w:rPr>
            </w:pPr>
          </w:p>
          <w:p w14:paraId="101921ED" w14:textId="77777777" w:rsidR="000137F0" w:rsidRDefault="00550A36">
            <w:pPr>
              <w:pStyle w:val="TableParagraph"/>
              <w:ind w:left="8" w:right="56"/>
              <w:jc w:val="center"/>
              <w:rPr>
                <w:b/>
                <w:sz w:val="32"/>
              </w:rPr>
            </w:pPr>
            <w:r>
              <w:rPr>
                <w:b/>
                <w:spacing w:val="-5"/>
                <w:sz w:val="32"/>
              </w:rPr>
              <w:t>NÃO</w:t>
            </w:r>
          </w:p>
        </w:tc>
      </w:tr>
    </w:tbl>
    <w:p w14:paraId="72958C55" w14:textId="77777777" w:rsidR="000137F0" w:rsidRDefault="000137F0">
      <w:pPr>
        <w:pStyle w:val="TableParagraph"/>
        <w:jc w:val="center"/>
        <w:rPr>
          <w:b/>
          <w:sz w:val="32"/>
        </w:rPr>
        <w:sectPr w:rsidR="000137F0">
          <w:type w:val="continuous"/>
          <w:pgSz w:w="16840" w:h="11910" w:orient="landscape"/>
          <w:pgMar w:top="540" w:right="141" w:bottom="1420" w:left="566" w:header="0" w:footer="1203"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0137F0" w14:paraId="4E1997CF" w14:textId="77777777">
        <w:trPr>
          <w:trHeight w:val="1610"/>
        </w:trPr>
        <w:tc>
          <w:tcPr>
            <w:tcW w:w="1131" w:type="dxa"/>
          </w:tcPr>
          <w:p w14:paraId="6E358C31" w14:textId="77777777" w:rsidR="000137F0" w:rsidRDefault="000137F0">
            <w:pPr>
              <w:pStyle w:val="TableParagraph"/>
              <w:rPr>
                <w:rFonts w:ascii="Times New Roman"/>
              </w:rPr>
            </w:pPr>
          </w:p>
        </w:tc>
        <w:tc>
          <w:tcPr>
            <w:tcW w:w="1133" w:type="dxa"/>
          </w:tcPr>
          <w:p w14:paraId="1750229F" w14:textId="77777777" w:rsidR="000137F0" w:rsidRDefault="000137F0">
            <w:pPr>
              <w:pStyle w:val="TableParagraph"/>
              <w:rPr>
                <w:b/>
              </w:rPr>
            </w:pPr>
          </w:p>
          <w:p w14:paraId="784CFA1C" w14:textId="77777777" w:rsidR="000137F0" w:rsidRDefault="000137F0">
            <w:pPr>
              <w:pStyle w:val="TableParagraph"/>
              <w:spacing w:before="2"/>
              <w:rPr>
                <w:b/>
              </w:rPr>
            </w:pPr>
          </w:p>
          <w:p w14:paraId="3C2407E5" w14:textId="77777777" w:rsidR="000137F0" w:rsidRDefault="00550A36">
            <w:pPr>
              <w:pStyle w:val="TableParagraph"/>
              <w:spacing w:line="237" w:lineRule="auto"/>
              <w:ind w:left="230" w:hanging="82"/>
            </w:pPr>
            <w:r>
              <w:rPr>
                <w:spacing w:val="-2"/>
              </w:rPr>
              <w:t>PROVPPS 024224</w:t>
            </w:r>
          </w:p>
        </w:tc>
        <w:tc>
          <w:tcPr>
            <w:tcW w:w="1419" w:type="dxa"/>
          </w:tcPr>
          <w:p w14:paraId="4D4FC29E" w14:textId="77777777" w:rsidR="000137F0" w:rsidRDefault="00550A36">
            <w:pPr>
              <w:pStyle w:val="TableParagraph"/>
              <w:spacing w:before="268"/>
              <w:ind w:left="79" w:right="70"/>
              <w:jc w:val="center"/>
            </w:pPr>
            <w:r>
              <w:rPr>
                <w:spacing w:val="-2"/>
              </w:rPr>
              <w:t>485903</w:t>
            </w:r>
          </w:p>
        </w:tc>
        <w:tc>
          <w:tcPr>
            <w:tcW w:w="1278" w:type="dxa"/>
          </w:tcPr>
          <w:p w14:paraId="07EA0CDB" w14:textId="77777777" w:rsidR="000137F0" w:rsidRDefault="000137F0">
            <w:pPr>
              <w:pStyle w:val="TableParagraph"/>
              <w:rPr>
                <w:b/>
              </w:rPr>
            </w:pPr>
          </w:p>
          <w:p w14:paraId="38FBDECA" w14:textId="77777777" w:rsidR="000137F0" w:rsidRDefault="000137F0">
            <w:pPr>
              <w:pStyle w:val="TableParagraph"/>
              <w:spacing w:before="132"/>
              <w:rPr>
                <w:b/>
              </w:rPr>
            </w:pPr>
          </w:p>
          <w:p w14:paraId="319EABD3" w14:textId="77777777" w:rsidR="000137F0" w:rsidRDefault="00550A36">
            <w:pPr>
              <w:pStyle w:val="TableParagraph"/>
              <w:ind w:left="162" w:right="159"/>
              <w:jc w:val="center"/>
            </w:pPr>
            <w:r>
              <w:rPr>
                <w:spacing w:val="-2"/>
              </w:rPr>
              <w:t>unidade</w:t>
            </w:r>
          </w:p>
        </w:tc>
        <w:tc>
          <w:tcPr>
            <w:tcW w:w="5811" w:type="dxa"/>
          </w:tcPr>
          <w:p w14:paraId="2F327939" w14:textId="77777777" w:rsidR="000137F0" w:rsidRDefault="00550A36">
            <w:pPr>
              <w:pStyle w:val="TableParagraph"/>
              <w:ind w:left="106" w:right="97"/>
              <w:jc w:val="both"/>
            </w:pPr>
            <w:r>
              <w:t>Instrumental cirurgico</w:t>
            </w:r>
            <w:r>
              <w:rPr>
                <w:b/>
              </w:rPr>
              <w:t xml:space="preserve">, tipo BASKET nitinol ou multifilamentado </w:t>
            </w:r>
            <w:r>
              <w:t>endoscópico, características adicionais injetor 180-280cm, cateter 7fr, abertura 3- 6cm, tipo uso extração</w:t>
            </w:r>
            <w:r>
              <w:rPr>
                <w:spacing w:val="-7"/>
              </w:rPr>
              <w:t xml:space="preserve"> </w:t>
            </w:r>
            <w:r>
              <w:t>cálculos</w:t>
            </w:r>
            <w:r>
              <w:rPr>
                <w:spacing w:val="-9"/>
              </w:rPr>
              <w:t xml:space="preserve"> </w:t>
            </w:r>
            <w:r>
              <w:t>biliares,</w:t>
            </w:r>
            <w:r>
              <w:rPr>
                <w:spacing w:val="-8"/>
              </w:rPr>
              <w:t xml:space="preserve"> </w:t>
            </w:r>
            <w:r>
              <w:t>componentes</w:t>
            </w:r>
            <w:r>
              <w:rPr>
                <w:spacing w:val="-8"/>
              </w:rPr>
              <w:t xml:space="preserve"> </w:t>
            </w:r>
            <w:r>
              <w:t>4</w:t>
            </w:r>
            <w:r>
              <w:rPr>
                <w:spacing w:val="-6"/>
              </w:rPr>
              <w:t xml:space="preserve"> </w:t>
            </w:r>
            <w:r>
              <w:t>arames</w:t>
            </w:r>
            <w:r>
              <w:rPr>
                <w:spacing w:val="-8"/>
              </w:rPr>
              <w:t xml:space="preserve"> </w:t>
            </w:r>
            <w:r>
              <w:t>sem</w:t>
            </w:r>
            <w:r>
              <w:rPr>
                <w:spacing w:val="-8"/>
              </w:rPr>
              <w:t xml:space="preserve"> </w:t>
            </w:r>
            <w:r>
              <w:t>fio</w:t>
            </w:r>
            <w:r>
              <w:rPr>
                <w:spacing w:val="-6"/>
              </w:rPr>
              <w:t xml:space="preserve"> </w:t>
            </w:r>
            <w:r>
              <w:t xml:space="preserve">guia, </w:t>
            </w:r>
            <w:r>
              <w:rPr>
                <w:spacing w:val="-2"/>
              </w:rPr>
              <w:t>descartável.</w:t>
            </w:r>
          </w:p>
        </w:tc>
        <w:tc>
          <w:tcPr>
            <w:tcW w:w="1702" w:type="dxa"/>
          </w:tcPr>
          <w:p w14:paraId="3E6142B1" w14:textId="77777777" w:rsidR="000137F0" w:rsidRDefault="000137F0">
            <w:pPr>
              <w:pStyle w:val="TableParagraph"/>
              <w:spacing w:before="3"/>
              <w:rPr>
                <w:b/>
                <w:sz w:val="32"/>
              </w:rPr>
            </w:pPr>
          </w:p>
          <w:p w14:paraId="344868FA" w14:textId="77777777" w:rsidR="000137F0" w:rsidRDefault="00550A36">
            <w:pPr>
              <w:pStyle w:val="TableParagraph"/>
              <w:ind w:right="56"/>
              <w:jc w:val="center"/>
              <w:rPr>
                <w:b/>
                <w:sz w:val="32"/>
              </w:rPr>
            </w:pPr>
            <w:r>
              <w:rPr>
                <w:b/>
                <w:spacing w:val="-5"/>
                <w:sz w:val="32"/>
              </w:rPr>
              <w:t>SIM</w:t>
            </w:r>
          </w:p>
        </w:tc>
        <w:tc>
          <w:tcPr>
            <w:tcW w:w="1699" w:type="dxa"/>
          </w:tcPr>
          <w:p w14:paraId="58F00F24" w14:textId="77777777" w:rsidR="000137F0" w:rsidRDefault="000137F0">
            <w:pPr>
              <w:pStyle w:val="TableParagraph"/>
              <w:spacing w:before="3"/>
              <w:rPr>
                <w:b/>
                <w:sz w:val="32"/>
              </w:rPr>
            </w:pPr>
          </w:p>
          <w:p w14:paraId="0C81CD7F" w14:textId="77777777" w:rsidR="000137F0" w:rsidRDefault="00550A36">
            <w:pPr>
              <w:pStyle w:val="TableParagraph"/>
              <w:ind w:left="2" w:right="53"/>
              <w:jc w:val="center"/>
              <w:rPr>
                <w:b/>
                <w:sz w:val="32"/>
              </w:rPr>
            </w:pPr>
            <w:r>
              <w:rPr>
                <w:b/>
                <w:spacing w:val="-5"/>
                <w:sz w:val="32"/>
              </w:rPr>
              <w:t>NÃO</w:t>
            </w:r>
          </w:p>
        </w:tc>
        <w:tc>
          <w:tcPr>
            <w:tcW w:w="1702" w:type="dxa"/>
          </w:tcPr>
          <w:p w14:paraId="6AB52673" w14:textId="77777777" w:rsidR="000137F0" w:rsidRDefault="000137F0">
            <w:pPr>
              <w:pStyle w:val="TableParagraph"/>
              <w:spacing w:before="3"/>
              <w:rPr>
                <w:b/>
                <w:sz w:val="32"/>
              </w:rPr>
            </w:pPr>
          </w:p>
          <w:p w14:paraId="4290F526" w14:textId="77777777" w:rsidR="000137F0" w:rsidRDefault="00550A36">
            <w:pPr>
              <w:pStyle w:val="TableParagraph"/>
              <w:ind w:left="8" w:right="56"/>
              <w:jc w:val="center"/>
              <w:rPr>
                <w:b/>
                <w:sz w:val="32"/>
              </w:rPr>
            </w:pPr>
            <w:r>
              <w:rPr>
                <w:b/>
                <w:spacing w:val="-5"/>
                <w:sz w:val="32"/>
              </w:rPr>
              <w:t>NÃO</w:t>
            </w:r>
          </w:p>
        </w:tc>
      </w:tr>
      <w:tr w:rsidR="000137F0" w14:paraId="65AC2690" w14:textId="77777777">
        <w:trPr>
          <w:trHeight w:val="1881"/>
        </w:trPr>
        <w:tc>
          <w:tcPr>
            <w:tcW w:w="1131" w:type="dxa"/>
          </w:tcPr>
          <w:p w14:paraId="46E1B458" w14:textId="77777777" w:rsidR="000137F0" w:rsidRDefault="000137F0">
            <w:pPr>
              <w:pStyle w:val="TableParagraph"/>
              <w:rPr>
                <w:rFonts w:ascii="Times New Roman"/>
              </w:rPr>
            </w:pPr>
          </w:p>
        </w:tc>
        <w:tc>
          <w:tcPr>
            <w:tcW w:w="1133" w:type="dxa"/>
          </w:tcPr>
          <w:p w14:paraId="5BD06D22" w14:textId="77777777" w:rsidR="000137F0" w:rsidRDefault="000137F0">
            <w:pPr>
              <w:pStyle w:val="TableParagraph"/>
              <w:rPr>
                <w:b/>
              </w:rPr>
            </w:pPr>
          </w:p>
          <w:p w14:paraId="65F79108" w14:textId="77777777" w:rsidR="000137F0" w:rsidRDefault="000137F0">
            <w:pPr>
              <w:pStyle w:val="TableParagraph"/>
              <w:spacing w:before="134"/>
              <w:rPr>
                <w:b/>
              </w:rPr>
            </w:pPr>
          </w:p>
          <w:p w14:paraId="6583DE62" w14:textId="77777777" w:rsidR="000137F0" w:rsidRDefault="00550A36">
            <w:pPr>
              <w:pStyle w:val="TableParagraph"/>
              <w:ind w:left="230" w:hanging="82"/>
            </w:pPr>
            <w:r>
              <w:rPr>
                <w:spacing w:val="-2"/>
              </w:rPr>
              <w:t>PROVPPS 024225</w:t>
            </w:r>
          </w:p>
        </w:tc>
        <w:tc>
          <w:tcPr>
            <w:tcW w:w="1419" w:type="dxa"/>
          </w:tcPr>
          <w:p w14:paraId="0EF746D2" w14:textId="77777777" w:rsidR="000137F0" w:rsidRDefault="000137F0">
            <w:pPr>
              <w:pStyle w:val="TableParagraph"/>
              <w:rPr>
                <w:b/>
              </w:rPr>
            </w:pPr>
          </w:p>
          <w:p w14:paraId="3F64AB60" w14:textId="77777777" w:rsidR="000137F0" w:rsidRDefault="000137F0">
            <w:pPr>
              <w:pStyle w:val="TableParagraph"/>
              <w:spacing w:before="268"/>
              <w:rPr>
                <w:b/>
              </w:rPr>
            </w:pPr>
          </w:p>
          <w:p w14:paraId="140F477D" w14:textId="77777777" w:rsidR="000137F0" w:rsidRDefault="00550A36">
            <w:pPr>
              <w:pStyle w:val="TableParagraph"/>
              <w:ind w:left="79" w:right="70"/>
              <w:jc w:val="center"/>
            </w:pPr>
            <w:r>
              <w:rPr>
                <w:spacing w:val="-2"/>
              </w:rPr>
              <w:t>485904</w:t>
            </w:r>
          </w:p>
        </w:tc>
        <w:tc>
          <w:tcPr>
            <w:tcW w:w="1278" w:type="dxa"/>
          </w:tcPr>
          <w:p w14:paraId="29363012" w14:textId="77777777" w:rsidR="000137F0" w:rsidRDefault="000137F0">
            <w:pPr>
              <w:pStyle w:val="TableParagraph"/>
              <w:rPr>
                <w:b/>
              </w:rPr>
            </w:pPr>
          </w:p>
          <w:p w14:paraId="1EDEFC15" w14:textId="77777777" w:rsidR="000137F0" w:rsidRDefault="000137F0">
            <w:pPr>
              <w:pStyle w:val="TableParagraph"/>
              <w:spacing w:before="268"/>
              <w:rPr>
                <w:b/>
              </w:rPr>
            </w:pPr>
          </w:p>
          <w:p w14:paraId="6B79676D" w14:textId="77777777" w:rsidR="000137F0" w:rsidRDefault="00550A36">
            <w:pPr>
              <w:pStyle w:val="TableParagraph"/>
              <w:ind w:left="162" w:right="159"/>
              <w:jc w:val="center"/>
            </w:pPr>
            <w:r>
              <w:rPr>
                <w:spacing w:val="-2"/>
              </w:rPr>
              <w:t>unidade</w:t>
            </w:r>
          </w:p>
        </w:tc>
        <w:tc>
          <w:tcPr>
            <w:tcW w:w="5811" w:type="dxa"/>
          </w:tcPr>
          <w:p w14:paraId="2B81AA79" w14:textId="77777777" w:rsidR="000137F0" w:rsidRDefault="00550A36">
            <w:pPr>
              <w:pStyle w:val="TableParagraph"/>
              <w:spacing w:before="268"/>
              <w:ind w:left="106" w:right="97"/>
              <w:jc w:val="both"/>
            </w:pPr>
            <w:r>
              <w:t>Instrumental cirurgico</w:t>
            </w:r>
            <w:r>
              <w:rPr>
                <w:b/>
              </w:rPr>
              <w:t xml:space="preserve">, tipo basket nitinol ou multifilamentado </w:t>
            </w:r>
            <w:r>
              <w:t>endoscópico, características: adicionais injetor 180-280cm, cateter 7fr, abertura 4- 8cm, tipo uso extração</w:t>
            </w:r>
            <w:r>
              <w:rPr>
                <w:spacing w:val="-2"/>
              </w:rPr>
              <w:t xml:space="preserve"> </w:t>
            </w:r>
            <w:r>
              <w:t>cálculos biliares</w:t>
            </w:r>
            <w:r>
              <w:rPr>
                <w:spacing w:val="-2"/>
              </w:rPr>
              <w:t xml:space="preserve"> </w:t>
            </w:r>
            <w:r>
              <w:t>componentes</w:t>
            </w:r>
            <w:r>
              <w:rPr>
                <w:spacing w:val="-2"/>
              </w:rPr>
              <w:t xml:space="preserve"> </w:t>
            </w:r>
            <w:r>
              <w:t>4 arames sem</w:t>
            </w:r>
            <w:r>
              <w:rPr>
                <w:spacing w:val="-1"/>
              </w:rPr>
              <w:t xml:space="preserve"> </w:t>
            </w:r>
            <w:r>
              <w:t xml:space="preserve">fio guia, </w:t>
            </w:r>
            <w:r>
              <w:rPr>
                <w:spacing w:val="-2"/>
              </w:rPr>
              <w:t>descartável</w:t>
            </w:r>
          </w:p>
        </w:tc>
        <w:tc>
          <w:tcPr>
            <w:tcW w:w="1702" w:type="dxa"/>
          </w:tcPr>
          <w:p w14:paraId="2875B0C3" w14:textId="77777777" w:rsidR="000137F0" w:rsidRDefault="000137F0">
            <w:pPr>
              <w:pStyle w:val="TableParagraph"/>
              <w:rPr>
                <w:b/>
                <w:sz w:val="32"/>
              </w:rPr>
            </w:pPr>
          </w:p>
          <w:p w14:paraId="460AE349" w14:textId="77777777" w:rsidR="000137F0" w:rsidRDefault="000137F0">
            <w:pPr>
              <w:pStyle w:val="TableParagraph"/>
              <w:spacing w:before="8"/>
              <w:rPr>
                <w:b/>
                <w:sz w:val="32"/>
              </w:rPr>
            </w:pPr>
          </w:p>
          <w:p w14:paraId="2ABE3512" w14:textId="77777777" w:rsidR="000137F0" w:rsidRDefault="00550A36">
            <w:pPr>
              <w:pStyle w:val="TableParagraph"/>
              <w:spacing w:before="1"/>
              <w:ind w:right="56"/>
              <w:jc w:val="center"/>
              <w:rPr>
                <w:b/>
                <w:sz w:val="32"/>
              </w:rPr>
            </w:pPr>
            <w:r>
              <w:rPr>
                <w:b/>
                <w:spacing w:val="-5"/>
                <w:sz w:val="32"/>
              </w:rPr>
              <w:t>SIM</w:t>
            </w:r>
          </w:p>
        </w:tc>
        <w:tc>
          <w:tcPr>
            <w:tcW w:w="1699" w:type="dxa"/>
          </w:tcPr>
          <w:p w14:paraId="5E06CD4D" w14:textId="77777777" w:rsidR="000137F0" w:rsidRDefault="000137F0">
            <w:pPr>
              <w:pStyle w:val="TableParagraph"/>
              <w:rPr>
                <w:b/>
                <w:sz w:val="32"/>
              </w:rPr>
            </w:pPr>
          </w:p>
          <w:p w14:paraId="45FEF40A" w14:textId="77777777" w:rsidR="000137F0" w:rsidRDefault="000137F0">
            <w:pPr>
              <w:pStyle w:val="TableParagraph"/>
              <w:spacing w:before="8"/>
              <w:rPr>
                <w:b/>
                <w:sz w:val="32"/>
              </w:rPr>
            </w:pPr>
          </w:p>
          <w:p w14:paraId="60E50124" w14:textId="77777777" w:rsidR="000137F0" w:rsidRDefault="00550A36">
            <w:pPr>
              <w:pStyle w:val="TableParagraph"/>
              <w:spacing w:before="1"/>
              <w:ind w:left="2" w:right="53"/>
              <w:jc w:val="center"/>
              <w:rPr>
                <w:b/>
                <w:sz w:val="32"/>
              </w:rPr>
            </w:pPr>
            <w:r>
              <w:rPr>
                <w:b/>
                <w:spacing w:val="-5"/>
                <w:sz w:val="32"/>
              </w:rPr>
              <w:t>NÃO</w:t>
            </w:r>
          </w:p>
        </w:tc>
        <w:tc>
          <w:tcPr>
            <w:tcW w:w="1702" w:type="dxa"/>
          </w:tcPr>
          <w:p w14:paraId="4C69B64B" w14:textId="77777777" w:rsidR="000137F0" w:rsidRDefault="000137F0">
            <w:pPr>
              <w:pStyle w:val="TableParagraph"/>
              <w:rPr>
                <w:b/>
                <w:sz w:val="32"/>
              </w:rPr>
            </w:pPr>
          </w:p>
          <w:p w14:paraId="0E832A86" w14:textId="77777777" w:rsidR="000137F0" w:rsidRDefault="000137F0">
            <w:pPr>
              <w:pStyle w:val="TableParagraph"/>
              <w:spacing w:before="8"/>
              <w:rPr>
                <w:b/>
                <w:sz w:val="32"/>
              </w:rPr>
            </w:pPr>
          </w:p>
          <w:p w14:paraId="590310E6" w14:textId="77777777" w:rsidR="000137F0" w:rsidRDefault="00550A36">
            <w:pPr>
              <w:pStyle w:val="TableParagraph"/>
              <w:spacing w:before="1"/>
              <w:ind w:left="8" w:right="56"/>
              <w:jc w:val="center"/>
              <w:rPr>
                <w:b/>
                <w:sz w:val="32"/>
              </w:rPr>
            </w:pPr>
            <w:r>
              <w:rPr>
                <w:b/>
                <w:spacing w:val="-5"/>
                <w:sz w:val="32"/>
              </w:rPr>
              <w:t>NÃO</w:t>
            </w:r>
          </w:p>
        </w:tc>
      </w:tr>
      <w:tr w:rsidR="000137F0" w14:paraId="634BA467" w14:textId="77777777">
        <w:trPr>
          <w:trHeight w:val="1879"/>
        </w:trPr>
        <w:tc>
          <w:tcPr>
            <w:tcW w:w="1131" w:type="dxa"/>
          </w:tcPr>
          <w:p w14:paraId="18504871" w14:textId="77777777" w:rsidR="000137F0" w:rsidRDefault="000137F0">
            <w:pPr>
              <w:pStyle w:val="TableParagraph"/>
              <w:rPr>
                <w:rFonts w:ascii="Times New Roman"/>
              </w:rPr>
            </w:pPr>
          </w:p>
        </w:tc>
        <w:tc>
          <w:tcPr>
            <w:tcW w:w="1133" w:type="dxa"/>
          </w:tcPr>
          <w:p w14:paraId="5AF7E0A1" w14:textId="77777777" w:rsidR="000137F0" w:rsidRDefault="000137F0">
            <w:pPr>
              <w:pStyle w:val="TableParagraph"/>
              <w:rPr>
                <w:b/>
              </w:rPr>
            </w:pPr>
          </w:p>
          <w:p w14:paraId="72716890" w14:textId="77777777" w:rsidR="000137F0" w:rsidRDefault="000137F0">
            <w:pPr>
              <w:pStyle w:val="TableParagraph"/>
              <w:spacing w:before="131"/>
              <w:rPr>
                <w:b/>
              </w:rPr>
            </w:pPr>
          </w:p>
          <w:p w14:paraId="03C5419F" w14:textId="77777777" w:rsidR="000137F0" w:rsidRDefault="00550A36">
            <w:pPr>
              <w:pStyle w:val="TableParagraph"/>
              <w:ind w:left="230" w:hanging="82"/>
            </w:pPr>
            <w:r>
              <w:rPr>
                <w:spacing w:val="-2"/>
              </w:rPr>
              <w:t>PROVPPS 024226</w:t>
            </w:r>
          </w:p>
        </w:tc>
        <w:tc>
          <w:tcPr>
            <w:tcW w:w="1419" w:type="dxa"/>
          </w:tcPr>
          <w:p w14:paraId="4173140E" w14:textId="77777777" w:rsidR="000137F0" w:rsidRDefault="000137F0">
            <w:pPr>
              <w:pStyle w:val="TableParagraph"/>
              <w:rPr>
                <w:b/>
              </w:rPr>
            </w:pPr>
          </w:p>
          <w:p w14:paraId="76D525C3" w14:textId="77777777" w:rsidR="000137F0" w:rsidRDefault="000137F0">
            <w:pPr>
              <w:pStyle w:val="TableParagraph"/>
              <w:spacing w:before="266"/>
              <w:rPr>
                <w:b/>
              </w:rPr>
            </w:pPr>
          </w:p>
          <w:p w14:paraId="6A16B162" w14:textId="77777777" w:rsidR="000137F0" w:rsidRDefault="00550A36">
            <w:pPr>
              <w:pStyle w:val="TableParagraph"/>
              <w:ind w:left="79" w:right="70"/>
              <w:jc w:val="center"/>
            </w:pPr>
            <w:r>
              <w:rPr>
                <w:spacing w:val="-2"/>
              </w:rPr>
              <w:t>485902</w:t>
            </w:r>
          </w:p>
        </w:tc>
        <w:tc>
          <w:tcPr>
            <w:tcW w:w="1278" w:type="dxa"/>
          </w:tcPr>
          <w:p w14:paraId="039FED13" w14:textId="77777777" w:rsidR="000137F0" w:rsidRDefault="000137F0">
            <w:pPr>
              <w:pStyle w:val="TableParagraph"/>
              <w:rPr>
                <w:b/>
              </w:rPr>
            </w:pPr>
          </w:p>
          <w:p w14:paraId="295697AB" w14:textId="77777777" w:rsidR="000137F0" w:rsidRDefault="000137F0">
            <w:pPr>
              <w:pStyle w:val="TableParagraph"/>
              <w:spacing w:before="266"/>
              <w:rPr>
                <w:b/>
              </w:rPr>
            </w:pPr>
          </w:p>
          <w:p w14:paraId="7A054393" w14:textId="77777777" w:rsidR="000137F0" w:rsidRDefault="00550A36">
            <w:pPr>
              <w:pStyle w:val="TableParagraph"/>
              <w:ind w:left="162" w:right="159"/>
              <w:jc w:val="center"/>
            </w:pPr>
            <w:r>
              <w:rPr>
                <w:spacing w:val="-2"/>
              </w:rPr>
              <w:t>unidade</w:t>
            </w:r>
          </w:p>
        </w:tc>
        <w:tc>
          <w:tcPr>
            <w:tcW w:w="5811" w:type="dxa"/>
          </w:tcPr>
          <w:p w14:paraId="36FE510B" w14:textId="77777777" w:rsidR="000137F0" w:rsidRDefault="00550A36">
            <w:pPr>
              <w:pStyle w:val="TableParagraph"/>
              <w:spacing w:before="268"/>
              <w:ind w:left="106" w:right="95"/>
              <w:jc w:val="both"/>
            </w:pPr>
            <w:r>
              <w:t xml:space="preserve">Instrumental cirurgico, </w:t>
            </w:r>
            <w:r>
              <w:rPr>
                <w:b/>
              </w:rPr>
              <w:t xml:space="preserve">tipo basket nitinol ou multifilamentado </w:t>
            </w:r>
            <w:r>
              <w:t>endoscópico, características adicionais injetor 180-200cm, cateter 7fr, abertura 1,5-2,6cm, tipo uso extração</w:t>
            </w:r>
            <w:r>
              <w:rPr>
                <w:spacing w:val="-7"/>
              </w:rPr>
              <w:t xml:space="preserve"> </w:t>
            </w:r>
            <w:r>
              <w:t>cálculos</w:t>
            </w:r>
            <w:r>
              <w:rPr>
                <w:spacing w:val="-9"/>
              </w:rPr>
              <w:t xml:space="preserve"> </w:t>
            </w:r>
            <w:r>
              <w:t>biliares,</w:t>
            </w:r>
            <w:r>
              <w:rPr>
                <w:spacing w:val="-8"/>
              </w:rPr>
              <w:t xml:space="preserve"> </w:t>
            </w:r>
            <w:r>
              <w:t>componentes</w:t>
            </w:r>
            <w:r>
              <w:rPr>
                <w:spacing w:val="-8"/>
              </w:rPr>
              <w:t xml:space="preserve"> </w:t>
            </w:r>
            <w:r>
              <w:t>4</w:t>
            </w:r>
            <w:r>
              <w:rPr>
                <w:spacing w:val="-6"/>
              </w:rPr>
              <w:t xml:space="preserve"> </w:t>
            </w:r>
            <w:r>
              <w:t>arames</w:t>
            </w:r>
            <w:r>
              <w:rPr>
                <w:spacing w:val="-8"/>
              </w:rPr>
              <w:t xml:space="preserve"> </w:t>
            </w:r>
            <w:r>
              <w:t>sem</w:t>
            </w:r>
            <w:r>
              <w:rPr>
                <w:spacing w:val="-8"/>
              </w:rPr>
              <w:t xml:space="preserve"> </w:t>
            </w:r>
            <w:r>
              <w:t>fio</w:t>
            </w:r>
            <w:r>
              <w:rPr>
                <w:spacing w:val="-6"/>
              </w:rPr>
              <w:t xml:space="preserve"> </w:t>
            </w:r>
            <w:r>
              <w:t xml:space="preserve">guia, </w:t>
            </w:r>
            <w:r>
              <w:rPr>
                <w:spacing w:val="-2"/>
              </w:rPr>
              <w:t>descartável.</w:t>
            </w:r>
          </w:p>
        </w:tc>
        <w:tc>
          <w:tcPr>
            <w:tcW w:w="1702" w:type="dxa"/>
          </w:tcPr>
          <w:p w14:paraId="5577E98A" w14:textId="77777777" w:rsidR="000137F0" w:rsidRDefault="000137F0">
            <w:pPr>
              <w:pStyle w:val="TableParagraph"/>
              <w:rPr>
                <w:b/>
                <w:sz w:val="32"/>
              </w:rPr>
            </w:pPr>
          </w:p>
          <w:p w14:paraId="7447251A" w14:textId="77777777" w:rsidR="000137F0" w:rsidRDefault="000137F0">
            <w:pPr>
              <w:pStyle w:val="TableParagraph"/>
              <w:spacing w:before="5"/>
              <w:rPr>
                <w:b/>
                <w:sz w:val="32"/>
              </w:rPr>
            </w:pPr>
          </w:p>
          <w:p w14:paraId="68674BB5" w14:textId="77777777" w:rsidR="000137F0" w:rsidRDefault="00550A36">
            <w:pPr>
              <w:pStyle w:val="TableParagraph"/>
              <w:spacing w:before="1"/>
              <w:ind w:right="56"/>
              <w:jc w:val="center"/>
              <w:rPr>
                <w:b/>
                <w:sz w:val="32"/>
              </w:rPr>
            </w:pPr>
            <w:r>
              <w:rPr>
                <w:b/>
                <w:spacing w:val="-5"/>
                <w:sz w:val="32"/>
              </w:rPr>
              <w:t>SIM</w:t>
            </w:r>
          </w:p>
        </w:tc>
        <w:tc>
          <w:tcPr>
            <w:tcW w:w="1699" w:type="dxa"/>
          </w:tcPr>
          <w:p w14:paraId="5DD042EE" w14:textId="77777777" w:rsidR="000137F0" w:rsidRDefault="000137F0">
            <w:pPr>
              <w:pStyle w:val="TableParagraph"/>
              <w:rPr>
                <w:b/>
                <w:sz w:val="32"/>
              </w:rPr>
            </w:pPr>
          </w:p>
          <w:p w14:paraId="19A49F0C" w14:textId="77777777" w:rsidR="000137F0" w:rsidRDefault="000137F0">
            <w:pPr>
              <w:pStyle w:val="TableParagraph"/>
              <w:spacing w:before="5"/>
              <w:rPr>
                <w:b/>
                <w:sz w:val="32"/>
              </w:rPr>
            </w:pPr>
          </w:p>
          <w:p w14:paraId="5B764921" w14:textId="77777777" w:rsidR="000137F0" w:rsidRDefault="00550A36">
            <w:pPr>
              <w:pStyle w:val="TableParagraph"/>
              <w:spacing w:before="1"/>
              <w:ind w:left="2" w:right="53"/>
              <w:jc w:val="center"/>
              <w:rPr>
                <w:b/>
                <w:sz w:val="32"/>
              </w:rPr>
            </w:pPr>
            <w:r>
              <w:rPr>
                <w:b/>
                <w:spacing w:val="-5"/>
                <w:sz w:val="32"/>
              </w:rPr>
              <w:t>NÃO</w:t>
            </w:r>
          </w:p>
        </w:tc>
        <w:tc>
          <w:tcPr>
            <w:tcW w:w="1702" w:type="dxa"/>
          </w:tcPr>
          <w:p w14:paraId="63E0528C" w14:textId="77777777" w:rsidR="000137F0" w:rsidRDefault="000137F0">
            <w:pPr>
              <w:pStyle w:val="TableParagraph"/>
              <w:rPr>
                <w:b/>
                <w:sz w:val="32"/>
              </w:rPr>
            </w:pPr>
          </w:p>
          <w:p w14:paraId="2FCBC3B7" w14:textId="77777777" w:rsidR="000137F0" w:rsidRDefault="000137F0">
            <w:pPr>
              <w:pStyle w:val="TableParagraph"/>
              <w:spacing w:before="5"/>
              <w:rPr>
                <w:b/>
                <w:sz w:val="32"/>
              </w:rPr>
            </w:pPr>
          </w:p>
          <w:p w14:paraId="37200AD0" w14:textId="77777777" w:rsidR="000137F0" w:rsidRDefault="00550A36">
            <w:pPr>
              <w:pStyle w:val="TableParagraph"/>
              <w:spacing w:before="1"/>
              <w:ind w:left="8" w:right="56"/>
              <w:jc w:val="center"/>
              <w:rPr>
                <w:b/>
                <w:sz w:val="32"/>
              </w:rPr>
            </w:pPr>
            <w:r>
              <w:rPr>
                <w:b/>
                <w:spacing w:val="-5"/>
                <w:sz w:val="32"/>
              </w:rPr>
              <w:t>NÃO</w:t>
            </w:r>
          </w:p>
        </w:tc>
      </w:tr>
      <w:tr w:rsidR="000137F0" w14:paraId="60F383FE" w14:textId="77777777">
        <w:trPr>
          <w:trHeight w:val="1881"/>
        </w:trPr>
        <w:tc>
          <w:tcPr>
            <w:tcW w:w="1131" w:type="dxa"/>
          </w:tcPr>
          <w:p w14:paraId="67EEF143" w14:textId="77777777" w:rsidR="000137F0" w:rsidRDefault="000137F0">
            <w:pPr>
              <w:pStyle w:val="TableParagraph"/>
              <w:rPr>
                <w:rFonts w:ascii="Times New Roman"/>
              </w:rPr>
            </w:pPr>
          </w:p>
        </w:tc>
        <w:tc>
          <w:tcPr>
            <w:tcW w:w="1133" w:type="dxa"/>
          </w:tcPr>
          <w:p w14:paraId="54AA7C1E" w14:textId="77777777" w:rsidR="000137F0" w:rsidRDefault="000137F0">
            <w:pPr>
              <w:pStyle w:val="TableParagraph"/>
              <w:rPr>
                <w:b/>
              </w:rPr>
            </w:pPr>
          </w:p>
          <w:p w14:paraId="2B687081" w14:textId="77777777" w:rsidR="000137F0" w:rsidRDefault="000137F0">
            <w:pPr>
              <w:pStyle w:val="TableParagraph"/>
              <w:spacing w:before="268"/>
              <w:rPr>
                <w:b/>
              </w:rPr>
            </w:pPr>
          </w:p>
          <w:p w14:paraId="60B0C407" w14:textId="77777777" w:rsidR="000137F0" w:rsidRDefault="00550A36">
            <w:pPr>
              <w:pStyle w:val="TableParagraph"/>
              <w:ind w:left="122"/>
            </w:pPr>
            <w:r>
              <w:rPr>
                <w:spacing w:val="-2"/>
              </w:rPr>
              <w:t>EBS07470</w:t>
            </w:r>
          </w:p>
        </w:tc>
        <w:tc>
          <w:tcPr>
            <w:tcW w:w="1419" w:type="dxa"/>
          </w:tcPr>
          <w:p w14:paraId="785D1F19" w14:textId="77777777" w:rsidR="000137F0" w:rsidRDefault="000137F0">
            <w:pPr>
              <w:pStyle w:val="TableParagraph"/>
              <w:rPr>
                <w:b/>
              </w:rPr>
            </w:pPr>
          </w:p>
          <w:p w14:paraId="277F0B21" w14:textId="77777777" w:rsidR="000137F0" w:rsidRDefault="000137F0">
            <w:pPr>
              <w:pStyle w:val="TableParagraph"/>
              <w:spacing w:before="268"/>
              <w:rPr>
                <w:b/>
              </w:rPr>
            </w:pPr>
          </w:p>
          <w:p w14:paraId="4FDAAD01" w14:textId="77777777" w:rsidR="000137F0" w:rsidRDefault="00550A36">
            <w:pPr>
              <w:pStyle w:val="TableParagraph"/>
              <w:ind w:left="79" w:right="70"/>
              <w:jc w:val="center"/>
            </w:pPr>
            <w:r>
              <w:rPr>
                <w:spacing w:val="-2"/>
              </w:rPr>
              <w:t>455984</w:t>
            </w:r>
          </w:p>
        </w:tc>
        <w:tc>
          <w:tcPr>
            <w:tcW w:w="1278" w:type="dxa"/>
          </w:tcPr>
          <w:p w14:paraId="132BEC2A" w14:textId="77777777" w:rsidR="000137F0" w:rsidRDefault="000137F0">
            <w:pPr>
              <w:pStyle w:val="TableParagraph"/>
              <w:rPr>
                <w:b/>
              </w:rPr>
            </w:pPr>
          </w:p>
          <w:p w14:paraId="170FB0D9" w14:textId="77777777" w:rsidR="000137F0" w:rsidRDefault="000137F0">
            <w:pPr>
              <w:pStyle w:val="TableParagraph"/>
              <w:spacing w:before="268"/>
              <w:rPr>
                <w:b/>
              </w:rPr>
            </w:pPr>
          </w:p>
          <w:p w14:paraId="5000210A" w14:textId="77777777" w:rsidR="000137F0" w:rsidRDefault="00550A36">
            <w:pPr>
              <w:pStyle w:val="TableParagraph"/>
              <w:ind w:left="162" w:right="159"/>
              <w:jc w:val="center"/>
            </w:pPr>
            <w:r>
              <w:rPr>
                <w:spacing w:val="-2"/>
              </w:rPr>
              <w:t>unidade</w:t>
            </w:r>
          </w:p>
        </w:tc>
        <w:tc>
          <w:tcPr>
            <w:tcW w:w="5811" w:type="dxa"/>
          </w:tcPr>
          <w:p w14:paraId="30005CEB" w14:textId="77777777" w:rsidR="000137F0" w:rsidRDefault="00550A36">
            <w:pPr>
              <w:pStyle w:val="TableParagraph"/>
              <w:spacing w:before="268"/>
              <w:ind w:left="106" w:right="97"/>
              <w:jc w:val="both"/>
            </w:pPr>
            <w:r>
              <w:t>Cateter,</w:t>
            </w:r>
            <w:r>
              <w:rPr>
                <w:spacing w:val="-4"/>
              </w:rPr>
              <w:t xml:space="preserve"> </w:t>
            </w:r>
            <w:r>
              <w:t>material</w:t>
            </w:r>
            <w:r>
              <w:rPr>
                <w:spacing w:val="-2"/>
              </w:rPr>
              <w:t xml:space="preserve"> </w:t>
            </w:r>
            <w:r>
              <w:t>poliuretano</w:t>
            </w:r>
            <w:r>
              <w:rPr>
                <w:spacing w:val="-1"/>
              </w:rPr>
              <w:t xml:space="preserve"> </w:t>
            </w:r>
            <w:r>
              <w:t>ou</w:t>
            </w:r>
            <w:r>
              <w:rPr>
                <w:spacing w:val="-5"/>
              </w:rPr>
              <w:t xml:space="preserve"> </w:t>
            </w:r>
            <w:r>
              <w:t>teflon,</w:t>
            </w:r>
            <w:r>
              <w:rPr>
                <w:spacing w:val="-2"/>
              </w:rPr>
              <w:t xml:space="preserve"> </w:t>
            </w:r>
            <w:r>
              <w:t>tipo</w:t>
            </w:r>
            <w:r>
              <w:rPr>
                <w:spacing w:val="-1"/>
              </w:rPr>
              <w:t xml:space="preserve"> </w:t>
            </w:r>
            <w:r>
              <w:t>duplo</w:t>
            </w:r>
            <w:r>
              <w:rPr>
                <w:spacing w:val="-3"/>
              </w:rPr>
              <w:t xml:space="preserve"> </w:t>
            </w:r>
            <w:r>
              <w:t>lúmen,</w:t>
            </w:r>
            <w:r>
              <w:rPr>
                <w:spacing w:val="-4"/>
              </w:rPr>
              <w:t xml:space="preserve"> </w:t>
            </w:r>
            <w:r>
              <w:t>tipo uso</w:t>
            </w:r>
            <w:r>
              <w:rPr>
                <w:spacing w:val="-8"/>
              </w:rPr>
              <w:t xml:space="preserve"> </w:t>
            </w:r>
            <w:r>
              <w:t>descartável,</w:t>
            </w:r>
            <w:r>
              <w:rPr>
                <w:spacing w:val="-9"/>
              </w:rPr>
              <w:t xml:space="preserve"> </w:t>
            </w:r>
            <w:r>
              <w:t>esterilidade</w:t>
            </w:r>
            <w:r>
              <w:rPr>
                <w:spacing w:val="-9"/>
              </w:rPr>
              <w:t xml:space="preserve"> </w:t>
            </w:r>
            <w:r>
              <w:t>estéril,</w:t>
            </w:r>
            <w:r>
              <w:rPr>
                <w:spacing w:val="-10"/>
              </w:rPr>
              <w:t xml:space="preserve"> </w:t>
            </w:r>
            <w:r>
              <w:t>aplicação</w:t>
            </w:r>
            <w:r>
              <w:rPr>
                <w:spacing w:val="-8"/>
              </w:rPr>
              <w:t xml:space="preserve"> </w:t>
            </w:r>
            <w:r>
              <w:t>cateterismo</w:t>
            </w:r>
            <w:r>
              <w:rPr>
                <w:spacing w:val="-8"/>
              </w:rPr>
              <w:t xml:space="preserve"> </w:t>
            </w:r>
            <w:r>
              <w:t>vias biliares, comprimento 195 a 210, modelo ponta fina, características adicionais 1 compatível c/ guia tp 0,035´ em canal mínimo 2,8mm</w:t>
            </w:r>
          </w:p>
        </w:tc>
        <w:tc>
          <w:tcPr>
            <w:tcW w:w="1702" w:type="dxa"/>
          </w:tcPr>
          <w:p w14:paraId="18F96682" w14:textId="77777777" w:rsidR="000137F0" w:rsidRDefault="000137F0">
            <w:pPr>
              <w:pStyle w:val="TableParagraph"/>
              <w:rPr>
                <w:b/>
                <w:sz w:val="32"/>
              </w:rPr>
            </w:pPr>
          </w:p>
          <w:p w14:paraId="32DE597A" w14:textId="77777777" w:rsidR="000137F0" w:rsidRDefault="000137F0">
            <w:pPr>
              <w:pStyle w:val="TableParagraph"/>
              <w:spacing w:before="8"/>
              <w:rPr>
                <w:b/>
                <w:sz w:val="32"/>
              </w:rPr>
            </w:pPr>
          </w:p>
          <w:p w14:paraId="171B6567" w14:textId="77777777" w:rsidR="000137F0" w:rsidRDefault="00550A36">
            <w:pPr>
              <w:pStyle w:val="TableParagraph"/>
              <w:ind w:right="56"/>
              <w:jc w:val="center"/>
              <w:rPr>
                <w:b/>
                <w:sz w:val="32"/>
              </w:rPr>
            </w:pPr>
            <w:r>
              <w:rPr>
                <w:b/>
                <w:spacing w:val="-5"/>
                <w:sz w:val="32"/>
              </w:rPr>
              <w:t>SIM</w:t>
            </w:r>
          </w:p>
        </w:tc>
        <w:tc>
          <w:tcPr>
            <w:tcW w:w="1699" w:type="dxa"/>
          </w:tcPr>
          <w:p w14:paraId="110DF038" w14:textId="77777777" w:rsidR="000137F0" w:rsidRDefault="000137F0">
            <w:pPr>
              <w:pStyle w:val="TableParagraph"/>
              <w:rPr>
                <w:b/>
                <w:sz w:val="32"/>
              </w:rPr>
            </w:pPr>
          </w:p>
          <w:p w14:paraId="5EC558FA" w14:textId="77777777" w:rsidR="000137F0" w:rsidRDefault="000137F0">
            <w:pPr>
              <w:pStyle w:val="TableParagraph"/>
              <w:spacing w:before="8"/>
              <w:rPr>
                <w:b/>
                <w:sz w:val="32"/>
              </w:rPr>
            </w:pPr>
          </w:p>
          <w:p w14:paraId="53F35758" w14:textId="77777777" w:rsidR="000137F0" w:rsidRDefault="00550A36">
            <w:pPr>
              <w:pStyle w:val="TableParagraph"/>
              <w:ind w:left="2" w:right="53"/>
              <w:jc w:val="center"/>
              <w:rPr>
                <w:b/>
                <w:sz w:val="32"/>
              </w:rPr>
            </w:pPr>
            <w:r>
              <w:rPr>
                <w:b/>
                <w:spacing w:val="-5"/>
                <w:sz w:val="32"/>
              </w:rPr>
              <w:t>NÃO</w:t>
            </w:r>
          </w:p>
        </w:tc>
        <w:tc>
          <w:tcPr>
            <w:tcW w:w="1702" w:type="dxa"/>
          </w:tcPr>
          <w:p w14:paraId="396AB3B8" w14:textId="77777777" w:rsidR="000137F0" w:rsidRDefault="000137F0">
            <w:pPr>
              <w:pStyle w:val="TableParagraph"/>
              <w:rPr>
                <w:b/>
                <w:sz w:val="32"/>
              </w:rPr>
            </w:pPr>
          </w:p>
          <w:p w14:paraId="4D7D7122" w14:textId="77777777" w:rsidR="000137F0" w:rsidRDefault="000137F0">
            <w:pPr>
              <w:pStyle w:val="TableParagraph"/>
              <w:spacing w:before="8"/>
              <w:rPr>
                <w:b/>
                <w:sz w:val="32"/>
              </w:rPr>
            </w:pPr>
          </w:p>
          <w:p w14:paraId="606A16A4" w14:textId="77777777" w:rsidR="000137F0" w:rsidRDefault="00550A36">
            <w:pPr>
              <w:pStyle w:val="TableParagraph"/>
              <w:ind w:left="8" w:right="56"/>
              <w:jc w:val="center"/>
              <w:rPr>
                <w:b/>
                <w:sz w:val="32"/>
              </w:rPr>
            </w:pPr>
            <w:r>
              <w:rPr>
                <w:b/>
                <w:spacing w:val="-5"/>
                <w:sz w:val="32"/>
              </w:rPr>
              <w:t>NÃO</w:t>
            </w:r>
          </w:p>
        </w:tc>
      </w:tr>
      <w:tr w:rsidR="000137F0" w14:paraId="4089CFE2" w14:textId="77777777">
        <w:trPr>
          <w:trHeight w:val="2416"/>
        </w:trPr>
        <w:tc>
          <w:tcPr>
            <w:tcW w:w="1131" w:type="dxa"/>
          </w:tcPr>
          <w:p w14:paraId="791B8F1F" w14:textId="77777777" w:rsidR="000137F0" w:rsidRDefault="000137F0">
            <w:pPr>
              <w:pStyle w:val="TableParagraph"/>
              <w:rPr>
                <w:rFonts w:ascii="Times New Roman"/>
              </w:rPr>
            </w:pPr>
          </w:p>
        </w:tc>
        <w:tc>
          <w:tcPr>
            <w:tcW w:w="1133" w:type="dxa"/>
          </w:tcPr>
          <w:p w14:paraId="314E8F06" w14:textId="77777777" w:rsidR="000137F0" w:rsidRDefault="000137F0">
            <w:pPr>
              <w:pStyle w:val="TableParagraph"/>
              <w:rPr>
                <w:b/>
              </w:rPr>
            </w:pPr>
          </w:p>
          <w:p w14:paraId="2DD1AF46" w14:textId="77777777" w:rsidR="000137F0" w:rsidRDefault="000137F0">
            <w:pPr>
              <w:pStyle w:val="TableParagraph"/>
              <w:rPr>
                <w:b/>
              </w:rPr>
            </w:pPr>
          </w:p>
          <w:p w14:paraId="603DDEF4" w14:textId="77777777" w:rsidR="000137F0" w:rsidRDefault="000137F0">
            <w:pPr>
              <w:pStyle w:val="TableParagraph"/>
              <w:spacing w:before="131"/>
              <w:rPr>
                <w:b/>
              </w:rPr>
            </w:pPr>
          </w:p>
          <w:p w14:paraId="409F1E44" w14:textId="77777777" w:rsidR="000137F0" w:rsidRDefault="00550A36">
            <w:pPr>
              <w:pStyle w:val="TableParagraph"/>
              <w:spacing w:before="1"/>
              <w:ind w:left="230" w:hanging="82"/>
            </w:pPr>
            <w:r>
              <w:rPr>
                <w:spacing w:val="-2"/>
              </w:rPr>
              <w:t>PROVPPS 024227</w:t>
            </w:r>
          </w:p>
        </w:tc>
        <w:tc>
          <w:tcPr>
            <w:tcW w:w="1419" w:type="dxa"/>
          </w:tcPr>
          <w:p w14:paraId="3358F890" w14:textId="77777777" w:rsidR="000137F0" w:rsidRDefault="000137F0">
            <w:pPr>
              <w:pStyle w:val="TableParagraph"/>
              <w:rPr>
                <w:b/>
              </w:rPr>
            </w:pPr>
          </w:p>
          <w:p w14:paraId="77446854" w14:textId="77777777" w:rsidR="000137F0" w:rsidRDefault="000137F0">
            <w:pPr>
              <w:pStyle w:val="TableParagraph"/>
              <w:rPr>
                <w:b/>
              </w:rPr>
            </w:pPr>
          </w:p>
          <w:p w14:paraId="16634B50" w14:textId="77777777" w:rsidR="000137F0" w:rsidRDefault="000137F0">
            <w:pPr>
              <w:pStyle w:val="TableParagraph"/>
              <w:rPr>
                <w:b/>
              </w:rPr>
            </w:pPr>
          </w:p>
          <w:p w14:paraId="7A4D0C02" w14:textId="77777777" w:rsidR="000137F0" w:rsidRDefault="000137F0">
            <w:pPr>
              <w:pStyle w:val="TableParagraph"/>
              <w:spacing w:before="266"/>
              <w:rPr>
                <w:b/>
              </w:rPr>
            </w:pPr>
          </w:p>
          <w:p w14:paraId="78D2A1A8" w14:textId="77777777" w:rsidR="000137F0" w:rsidRDefault="00550A36">
            <w:pPr>
              <w:pStyle w:val="TableParagraph"/>
              <w:ind w:left="79" w:right="70"/>
              <w:jc w:val="center"/>
            </w:pPr>
            <w:r>
              <w:rPr>
                <w:spacing w:val="-2"/>
              </w:rPr>
              <w:t>466900</w:t>
            </w:r>
          </w:p>
        </w:tc>
        <w:tc>
          <w:tcPr>
            <w:tcW w:w="1278" w:type="dxa"/>
          </w:tcPr>
          <w:p w14:paraId="4390B0D4" w14:textId="77777777" w:rsidR="000137F0" w:rsidRDefault="000137F0">
            <w:pPr>
              <w:pStyle w:val="TableParagraph"/>
              <w:rPr>
                <w:b/>
              </w:rPr>
            </w:pPr>
          </w:p>
          <w:p w14:paraId="20DC862A" w14:textId="77777777" w:rsidR="000137F0" w:rsidRDefault="000137F0">
            <w:pPr>
              <w:pStyle w:val="TableParagraph"/>
              <w:rPr>
                <w:b/>
              </w:rPr>
            </w:pPr>
          </w:p>
          <w:p w14:paraId="4713C83B" w14:textId="77777777" w:rsidR="000137F0" w:rsidRDefault="000137F0">
            <w:pPr>
              <w:pStyle w:val="TableParagraph"/>
              <w:spacing w:before="266"/>
              <w:rPr>
                <w:b/>
              </w:rPr>
            </w:pPr>
          </w:p>
          <w:p w14:paraId="5CF56A81" w14:textId="77777777" w:rsidR="000137F0" w:rsidRDefault="00550A36">
            <w:pPr>
              <w:pStyle w:val="TableParagraph"/>
              <w:ind w:left="162" w:right="159"/>
              <w:jc w:val="center"/>
            </w:pPr>
            <w:r>
              <w:rPr>
                <w:spacing w:val="-2"/>
              </w:rPr>
              <w:t>unidade</w:t>
            </w:r>
          </w:p>
        </w:tc>
        <w:tc>
          <w:tcPr>
            <w:tcW w:w="5811" w:type="dxa"/>
          </w:tcPr>
          <w:p w14:paraId="4E03C65B" w14:textId="77777777" w:rsidR="000137F0" w:rsidRDefault="00550A36">
            <w:pPr>
              <w:pStyle w:val="TableParagraph"/>
              <w:ind w:left="106" w:right="96"/>
              <w:jc w:val="both"/>
            </w:pPr>
            <w:r>
              <w:t>Pinça</w:t>
            </w:r>
            <w:r>
              <w:rPr>
                <w:spacing w:val="80"/>
                <w:w w:val="150"/>
              </w:rPr>
              <w:t xml:space="preserve"> </w:t>
            </w:r>
            <w:r>
              <w:t>de</w:t>
            </w:r>
            <w:r>
              <w:rPr>
                <w:spacing w:val="80"/>
                <w:w w:val="150"/>
              </w:rPr>
              <w:t xml:space="preserve"> </w:t>
            </w:r>
            <w:r>
              <w:t>biópsia</w:t>
            </w:r>
            <w:r>
              <w:rPr>
                <w:spacing w:val="80"/>
                <w:w w:val="150"/>
              </w:rPr>
              <w:t xml:space="preserve"> </w:t>
            </w:r>
            <w:r>
              <w:rPr>
                <w:b/>
              </w:rPr>
              <w:t>SPYBITE</w:t>
            </w:r>
            <w:r>
              <w:t>,</w:t>
            </w:r>
            <w:r>
              <w:rPr>
                <w:spacing w:val="80"/>
                <w:w w:val="150"/>
              </w:rPr>
              <w:t xml:space="preserve"> </w:t>
            </w:r>
            <w:r>
              <w:t>composta</w:t>
            </w:r>
            <w:r>
              <w:rPr>
                <w:spacing w:val="80"/>
                <w:w w:val="150"/>
              </w:rPr>
              <w:t xml:space="preserve"> </w:t>
            </w:r>
            <w:r>
              <w:t>por</w:t>
            </w:r>
            <w:r>
              <w:rPr>
                <w:spacing w:val="80"/>
                <w:w w:val="150"/>
              </w:rPr>
              <w:t xml:space="preserve"> </w:t>
            </w:r>
            <w:r>
              <w:t>mandíbulas</w:t>
            </w:r>
            <w:r>
              <w:rPr>
                <w:spacing w:val="80"/>
                <w:w w:val="150"/>
              </w:rPr>
              <w:t xml:space="preserve"> </w:t>
            </w:r>
            <w:r>
              <w:t>na ponta distal, presas a um enrolamento flexível com um carreto e um punho com um anel para o polegar presos à extremidade proximal do dispositivo. Estéril, embalagem individual que permita o acondicionamento do produto garantindo suas características de fabricação e integridade (produto íntegro, sem vinco ou deformidades), sem risco de violação/contaminação</w:t>
            </w:r>
            <w:r>
              <w:rPr>
                <w:spacing w:val="63"/>
                <w:w w:val="150"/>
              </w:rPr>
              <w:t xml:space="preserve"> </w:t>
            </w:r>
            <w:r>
              <w:t>(embalagem</w:t>
            </w:r>
            <w:r>
              <w:rPr>
                <w:spacing w:val="63"/>
                <w:w w:val="150"/>
              </w:rPr>
              <w:t xml:space="preserve"> </w:t>
            </w:r>
            <w:r>
              <w:t>íntegra),</w:t>
            </w:r>
            <w:r>
              <w:rPr>
                <w:spacing w:val="62"/>
                <w:w w:val="150"/>
              </w:rPr>
              <w:t xml:space="preserve"> </w:t>
            </w:r>
            <w:r>
              <w:t>que</w:t>
            </w:r>
            <w:r>
              <w:rPr>
                <w:spacing w:val="61"/>
                <w:w w:val="150"/>
              </w:rPr>
              <w:t xml:space="preserve"> </w:t>
            </w:r>
            <w:r>
              <w:rPr>
                <w:spacing w:val="-2"/>
              </w:rPr>
              <w:t>permita</w:t>
            </w:r>
          </w:p>
          <w:p w14:paraId="01DD75B1" w14:textId="77777777" w:rsidR="000137F0" w:rsidRDefault="00550A36">
            <w:pPr>
              <w:pStyle w:val="TableParagraph"/>
              <w:spacing w:line="249" w:lineRule="exact"/>
              <w:ind w:left="106"/>
              <w:jc w:val="both"/>
            </w:pPr>
            <w:r>
              <w:t>exposição</w:t>
            </w:r>
            <w:r>
              <w:rPr>
                <w:spacing w:val="51"/>
              </w:rPr>
              <w:t xml:space="preserve"> </w:t>
            </w:r>
            <w:r>
              <w:t>e</w:t>
            </w:r>
            <w:r>
              <w:rPr>
                <w:spacing w:val="51"/>
              </w:rPr>
              <w:t xml:space="preserve"> </w:t>
            </w:r>
            <w:r>
              <w:t>transferência</w:t>
            </w:r>
            <w:r>
              <w:rPr>
                <w:spacing w:val="50"/>
              </w:rPr>
              <w:t xml:space="preserve"> </w:t>
            </w:r>
            <w:r>
              <w:t>asséptica</w:t>
            </w:r>
            <w:r>
              <w:rPr>
                <w:spacing w:val="52"/>
              </w:rPr>
              <w:t xml:space="preserve"> </w:t>
            </w:r>
            <w:r>
              <w:t>do</w:t>
            </w:r>
            <w:r>
              <w:rPr>
                <w:spacing w:val="54"/>
              </w:rPr>
              <w:t xml:space="preserve"> </w:t>
            </w:r>
            <w:r>
              <w:t>produto</w:t>
            </w:r>
            <w:r>
              <w:rPr>
                <w:spacing w:val="52"/>
              </w:rPr>
              <w:t xml:space="preserve"> </w:t>
            </w:r>
            <w:r>
              <w:t>através</w:t>
            </w:r>
            <w:r>
              <w:rPr>
                <w:spacing w:val="50"/>
              </w:rPr>
              <w:t xml:space="preserve"> </w:t>
            </w:r>
            <w:r>
              <w:rPr>
                <w:spacing w:val="-5"/>
              </w:rPr>
              <w:t>de</w:t>
            </w:r>
          </w:p>
        </w:tc>
        <w:tc>
          <w:tcPr>
            <w:tcW w:w="1702" w:type="dxa"/>
          </w:tcPr>
          <w:p w14:paraId="27F8B89B" w14:textId="77777777" w:rsidR="000137F0" w:rsidRDefault="000137F0">
            <w:pPr>
              <w:pStyle w:val="TableParagraph"/>
              <w:rPr>
                <w:b/>
                <w:sz w:val="32"/>
              </w:rPr>
            </w:pPr>
          </w:p>
          <w:p w14:paraId="0BCED9B9" w14:textId="77777777" w:rsidR="000137F0" w:rsidRDefault="000137F0">
            <w:pPr>
              <w:pStyle w:val="TableParagraph"/>
              <w:rPr>
                <w:b/>
                <w:sz w:val="32"/>
              </w:rPr>
            </w:pPr>
          </w:p>
          <w:p w14:paraId="1983364C" w14:textId="77777777" w:rsidR="000137F0" w:rsidRDefault="000137F0">
            <w:pPr>
              <w:pStyle w:val="TableParagraph"/>
              <w:spacing w:before="8"/>
              <w:rPr>
                <w:b/>
                <w:sz w:val="32"/>
              </w:rPr>
            </w:pPr>
          </w:p>
          <w:p w14:paraId="59C6BBE7" w14:textId="77777777" w:rsidR="000137F0" w:rsidRDefault="00550A36">
            <w:pPr>
              <w:pStyle w:val="TableParagraph"/>
              <w:spacing w:before="1"/>
              <w:ind w:right="56"/>
              <w:jc w:val="center"/>
              <w:rPr>
                <w:b/>
                <w:sz w:val="32"/>
              </w:rPr>
            </w:pPr>
            <w:r>
              <w:rPr>
                <w:b/>
                <w:spacing w:val="-5"/>
                <w:sz w:val="32"/>
              </w:rPr>
              <w:t>SIM</w:t>
            </w:r>
          </w:p>
        </w:tc>
        <w:tc>
          <w:tcPr>
            <w:tcW w:w="1699" w:type="dxa"/>
          </w:tcPr>
          <w:p w14:paraId="382372E5" w14:textId="77777777" w:rsidR="000137F0" w:rsidRDefault="000137F0">
            <w:pPr>
              <w:pStyle w:val="TableParagraph"/>
              <w:rPr>
                <w:b/>
                <w:sz w:val="32"/>
              </w:rPr>
            </w:pPr>
          </w:p>
          <w:p w14:paraId="42FB9D33" w14:textId="77777777" w:rsidR="000137F0" w:rsidRDefault="000137F0">
            <w:pPr>
              <w:pStyle w:val="TableParagraph"/>
              <w:rPr>
                <w:b/>
                <w:sz w:val="32"/>
              </w:rPr>
            </w:pPr>
          </w:p>
          <w:p w14:paraId="49CA777B" w14:textId="77777777" w:rsidR="000137F0" w:rsidRDefault="000137F0">
            <w:pPr>
              <w:pStyle w:val="TableParagraph"/>
              <w:spacing w:before="8"/>
              <w:rPr>
                <w:b/>
                <w:sz w:val="32"/>
              </w:rPr>
            </w:pPr>
          </w:p>
          <w:p w14:paraId="77568E3C" w14:textId="77777777" w:rsidR="000137F0" w:rsidRDefault="00550A36">
            <w:pPr>
              <w:pStyle w:val="TableParagraph"/>
              <w:spacing w:before="1"/>
              <w:ind w:left="2" w:right="53"/>
              <w:jc w:val="center"/>
              <w:rPr>
                <w:b/>
                <w:sz w:val="32"/>
              </w:rPr>
            </w:pPr>
            <w:r>
              <w:rPr>
                <w:b/>
                <w:spacing w:val="-5"/>
                <w:sz w:val="32"/>
              </w:rPr>
              <w:t>NÃO</w:t>
            </w:r>
          </w:p>
        </w:tc>
        <w:tc>
          <w:tcPr>
            <w:tcW w:w="1702" w:type="dxa"/>
          </w:tcPr>
          <w:p w14:paraId="4E9B8ADB" w14:textId="77777777" w:rsidR="000137F0" w:rsidRDefault="000137F0">
            <w:pPr>
              <w:pStyle w:val="TableParagraph"/>
              <w:rPr>
                <w:b/>
                <w:sz w:val="32"/>
              </w:rPr>
            </w:pPr>
          </w:p>
          <w:p w14:paraId="402AE586" w14:textId="77777777" w:rsidR="000137F0" w:rsidRDefault="000137F0">
            <w:pPr>
              <w:pStyle w:val="TableParagraph"/>
              <w:rPr>
                <w:b/>
                <w:sz w:val="32"/>
              </w:rPr>
            </w:pPr>
          </w:p>
          <w:p w14:paraId="48B42A15" w14:textId="77777777" w:rsidR="000137F0" w:rsidRDefault="000137F0">
            <w:pPr>
              <w:pStyle w:val="TableParagraph"/>
              <w:spacing w:before="8"/>
              <w:rPr>
                <w:b/>
                <w:sz w:val="32"/>
              </w:rPr>
            </w:pPr>
          </w:p>
          <w:p w14:paraId="42BF50C1" w14:textId="77777777" w:rsidR="000137F0" w:rsidRDefault="00550A36">
            <w:pPr>
              <w:pStyle w:val="TableParagraph"/>
              <w:spacing w:before="1"/>
              <w:ind w:left="8" w:right="56"/>
              <w:jc w:val="center"/>
              <w:rPr>
                <w:b/>
                <w:sz w:val="32"/>
              </w:rPr>
            </w:pPr>
            <w:r>
              <w:rPr>
                <w:b/>
                <w:spacing w:val="-5"/>
                <w:sz w:val="32"/>
              </w:rPr>
              <w:t>NÃO</w:t>
            </w:r>
          </w:p>
        </w:tc>
      </w:tr>
    </w:tbl>
    <w:p w14:paraId="01F8EDCB" w14:textId="77777777" w:rsidR="000137F0" w:rsidRDefault="000137F0">
      <w:pPr>
        <w:pStyle w:val="TableParagraph"/>
        <w:jc w:val="center"/>
        <w:rPr>
          <w:b/>
          <w:sz w:val="32"/>
        </w:rPr>
        <w:sectPr w:rsidR="000137F0">
          <w:type w:val="continuous"/>
          <w:pgSz w:w="16840" w:h="11910" w:orient="landscape"/>
          <w:pgMar w:top="540" w:right="141" w:bottom="1420" w:left="566" w:header="0" w:footer="1203"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0137F0" w14:paraId="7C8B4A25" w14:textId="77777777">
        <w:trPr>
          <w:trHeight w:val="537"/>
        </w:trPr>
        <w:tc>
          <w:tcPr>
            <w:tcW w:w="1131" w:type="dxa"/>
          </w:tcPr>
          <w:p w14:paraId="45C72C4F" w14:textId="77777777" w:rsidR="000137F0" w:rsidRDefault="000137F0">
            <w:pPr>
              <w:pStyle w:val="TableParagraph"/>
              <w:rPr>
                <w:rFonts w:ascii="Times New Roman"/>
              </w:rPr>
            </w:pPr>
          </w:p>
        </w:tc>
        <w:tc>
          <w:tcPr>
            <w:tcW w:w="1133" w:type="dxa"/>
          </w:tcPr>
          <w:p w14:paraId="04FBA8F3" w14:textId="77777777" w:rsidR="000137F0" w:rsidRDefault="000137F0">
            <w:pPr>
              <w:pStyle w:val="TableParagraph"/>
              <w:rPr>
                <w:rFonts w:ascii="Times New Roman"/>
              </w:rPr>
            </w:pPr>
          </w:p>
        </w:tc>
        <w:tc>
          <w:tcPr>
            <w:tcW w:w="1419" w:type="dxa"/>
          </w:tcPr>
          <w:p w14:paraId="458D1904" w14:textId="77777777" w:rsidR="000137F0" w:rsidRDefault="000137F0">
            <w:pPr>
              <w:pStyle w:val="TableParagraph"/>
              <w:rPr>
                <w:rFonts w:ascii="Times New Roman"/>
              </w:rPr>
            </w:pPr>
          </w:p>
        </w:tc>
        <w:tc>
          <w:tcPr>
            <w:tcW w:w="1278" w:type="dxa"/>
          </w:tcPr>
          <w:p w14:paraId="510584C5" w14:textId="77777777" w:rsidR="000137F0" w:rsidRDefault="000137F0">
            <w:pPr>
              <w:pStyle w:val="TableParagraph"/>
              <w:rPr>
                <w:rFonts w:ascii="Times New Roman"/>
              </w:rPr>
            </w:pPr>
          </w:p>
        </w:tc>
        <w:tc>
          <w:tcPr>
            <w:tcW w:w="5811" w:type="dxa"/>
          </w:tcPr>
          <w:p w14:paraId="5BC35CFF" w14:textId="77777777" w:rsidR="000137F0" w:rsidRDefault="00550A36">
            <w:pPr>
              <w:pStyle w:val="TableParagraph"/>
              <w:spacing w:line="268" w:lineRule="exact"/>
              <w:ind w:left="106"/>
            </w:pPr>
            <w:r>
              <w:t>abertura</w:t>
            </w:r>
            <w:r>
              <w:rPr>
                <w:spacing w:val="-8"/>
              </w:rPr>
              <w:t xml:space="preserve"> </w:t>
            </w:r>
            <w:r>
              <w:t>tipo</w:t>
            </w:r>
            <w:r>
              <w:rPr>
                <w:spacing w:val="-6"/>
              </w:rPr>
              <w:t xml:space="preserve"> </w:t>
            </w:r>
            <w:r>
              <w:t>pétala,</w:t>
            </w:r>
            <w:r>
              <w:rPr>
                <w:spacing w:val="-7"/>
              </w:rPr>
              <w:t xml:space="preserve"> </w:t>
            </w:r>
            <w:r>
              <w:t>com</w:t>
            </w:r>
            <w:r>
              <w:rPr>
                <w:spacing w:val="-7"/>
              </w:rPr>
              <w:t xml:space="preserve"> </w:t>
            </w:r>
            <w:r>
              <w:t>rótulo</w:t>
            </w:r>
            <w:r>
              <w:rPr>
                <w:spacing w:val="-5"/>
              </w:rPr>
              <w:t xml:space="preserve"> </w:t>
            </w:r>
            <w:r>
              <w:t>que</w:t>
            </w:r>
            <w:r>
              <w:rPr>
                <w:spacing w:val="-7"/>
              </w:rPr>
              <w:t xml:space="preserve"> </w:t>
            </w:r>
            <w:r>
              <w:t>atenda</w:t>
            </w:r>
            <w:r>
              <w:rPr>
                <w:spacing w:val="-7"/>
              </w:rPr>
              <w:t xml:space="preserve"> </w:t>
            </w:r>
            <w:r>
              <w:t>a</w:t>
            </w:r>
            <w:r>
              <w:rPr>
                <w:spacing w:val="-8"/>
              </w:rPr>
              <w:t xml:space="preserve"> </w:t>
            </w:r>
            <w:r>
              <w:t>rdc</w:t>
            </w:r>
            <w:r>
              <w:rPr>
                <w:spacing w:val="-6"/>
              </w:rPr>
              <w:t xml:space="preserve"> </w:t>
            </w:r>
            <w:r>
              <w:t>185</w:t>
            </w:r>
            <w:r>
              <w:rPr>
                <w:spacing w:val="-8"/>
              </w:rPr>
              <w:t xml:space="preserve"> </w:t>
            </w:r>
            <w:r>
              <w:t>de</w:t>
            </w:r>
            <w:r>
              <w:rPr>
                <w:spacing w:val="-7"/>
              </w:rPr>
              <w:t xml:space="preserve"> </w:t>
            </w:r>
            <w:r>
              <w:t>22</w:t>
            </w:r>
            <w:r>
              <w:rPr>
                <w:spacing w:val="-6"/>
              </w:rPr>
              <w:t xml:space="preserve"> </w:t>
            </w:r>
            <w:r>
              <w:rPr>
                <w:spacing w:val="-5"/>
              </w:rPr>
              <w:t>de</w:t>
            </w:r>
          </w:p>
          <w:p w14:paraId="70D37DE6" w14:textId="77777777" w:rsidR="000137F0" w:rsidRDefault="00550A36">
            <w:pPr>
              <w:pStyle w:val="TableParagraph"/>
              <w:spacing w:line="249" w:lineRule="exact"/>
              <w:ind w:left="106"/>
            </w:pPr>
            <w:r>
              <w:t>outubro</w:t>
            </w:r>
            <w:r>
              <w:rPr>
                <w:spacing w:val="-4"/>
              </w:rPr>
              <w:t xml:space="preserve"> </w:t>
            </w:r>
            <w:r>
              <w:t>de</w:t>
            </w:r>
            <w:r>
              <w:rPr>
                <w:spacing w:val="-4"/>
              </w:rPr>
              <w:t xml:space="preserve"> </w:t>
            </w:r>
            <w:r>
              <w:rPr>
                <w:spacing w:val="-2"/>
              </w:rPr>
              <w:t>2001/ANVISA.</w:t>
            </w:r>
          </w:p>
        </w:tc>
        <w:tc>
          <w:tcPr>
            <w:tcW w:w="1702" w:type="dxa"/>
          </w:tcPr>
          <w:p w14:paraId="7C91C388" w14:textId="77777777" w:rsidR="000137F0" w:rsidRDefault="000137F0">
            <w:pPr>
              <w:pStyle w:val="TableParagraph"/>
              <w:rPr>
                <w:rFonts w:ascii="Times New Roman"/>
              </w:rPr>
            </w:pPr>
          </w:p>
        </w:tc>
        <w:tc>
          <w:tcPr>
            <w:tcW w:w="1699" w:type="dxa"/>
          </w:tcPr>
          <w:p w14:paraId="7F0736A8" w14:textId="77777777" w:rsidR="000137F0" w:rsidRDefault="000137F0">
            <w:pPr>
              <w:pStyle w:val="TableParagraph"/>
              <w:rPr>
                <w:rFonts w:ascii="Times New Roman"/>
              </w:rPr>
            </w:pPr>
          </w:p>
        </w:tc>
        <w:tc>
          <w:tcPr>
            <w:tcW w:w="1702" w:type="dxa"/>
          </w:tcPr>
          <w:p w14:paraId="52C8CDC8" w14:textId="77777777" w:rsidR="000137F0" w:rsidRDefault="000137F0">
            <w:pPr>
              <w:pStyle w:val="TableParagraph"/>
              <w:rPr>
                <w:rFonts w:ascii="Times New Roman"/>
              </w:rPr>
            </w:pPr>
          </w:p>
        </w:tc>
      </w:tr>
      <w:tr w:rsidR="000137F0" w14:paraId="1231E7DD" w14:textId="77777777">
        <w:trPr>
          <w:trHeight w:val="4027"/>
        </w:trPr>
        <w:tc>
          <w:tcPr>
            <w:tcW w:w="1131" w:type="dxa"/>
          </w:tcPr>
          <w:p w14:paraId="06A85B24" w14:textId="77777777" w:rsidR="000137F0" w:rsidRDefault="000137F0">
            <w:pPr>
              <w:pStyle w:val="TableParagraph"/>
              <w:rPr>
                <w:rFonts w:ascii="Times New Roman"/>
              </w:rPr>
            </w:pPr>
          </w:p>
        </w:tc>
        <w:tc>
          <w:tcPr>
            <w:tcW w:w="1133" w:type="dxa"/>
          </w:tcPr>
          <w:p w14:paraId="03BD2490" w14:textId="77777777" w:rsidR="000137F0" w:rsidRDefault="000137F0">
            <w:pPr>
              <w:pStyle w:val="TableParagraph"/>
              <w:rPr>
                <w:b/>
              </w:rPr>
            </w:pPr>
          </w:p>
          <w:p w14:paraId="0A30496F" w14:textId="77777777" w:rsidR="000137F0" w:rsidRDefault="000137F0">
            <w:pPr>
              <w:pStyle w:val="TableParagraph"/>
              <w:rPr>
                <w:b/>
              </w:rPr>
            </w:pPr>
          </w:p>
          <w:p w14:paraId="797DE5BC" w14:textId="77777777" w:rsidR="000137F0" w:rsidRDefault="000137F0">
            <w:pPr>
              <w:pStyle w:val="TableParagraph"/>
              <w:rPr>
                <w:b/>
              </w:rPr>
            </w:pPr>
          </w:p>
          <w:p w14:paraId="6DE36943" w14:textId="77777777" w:rsidR="000137F0" w:rsidRDefault="000137F0">
            <w:pPr>
              <w:pStyle w:val="TableParagraph"/>
              <w:rPr>
                <w:b/>
              </w:rPr>
            </w:pPr>
          </w:p>
          <w:p w14:paraId="484A14DE" w14:textId="77777777" w:rsidR="000137F0" w:rsidRDefault="000137F0">
            <w:pPr>
              <w:pStyle w:val="TableParagraph"/>
              <w:rPr>
                <w:b/>
              </w:rPr>
            </w:pPr>
          </w:p>
          <w:p w14:paraId="5D0F6748" w14:textId="77777777" w:rsidR="000137F0" w:rsidRDefault="000137F0">
            <w:pPr>
              <w:pStyle w:val="TableParagraph"/>
              <w:spacing w:before="132"/>
              <w:rPr>
                <w:b/>
              </w:rPr>
            </w:pPr>
          </w:p>
          <w:p w14:paraId="32FA1ECE" w14:textId="77777777" w:rsidR="000137F0" w:rsidRDefault="00550A36">
            <w:pPr>
              <w:pStyle w:val="TableParagraph"/>
              <w:ind w:left="230" w:hanging="82"/>
            </w:pPr>
            <w:r>
              <w:rPr>
                <w:spacing w:val="-2"/>
              </w:rPr>
              <w:t>PROVPPS 022532</w:t>
            </w:r>
          </w:p>
        </w:tc>
        <w:tc>
          <w:tcPr>
            <w:tcW w:w="1419" w:type="dxa"/>
          </w:tcPr>
          <w:p w14:paraId="407CA305" w14:textId="77777777" w:rsidR="000137F0" w:rsidRDefault="000137F0">
            <w:pPr>
              <w:pStyle w:val="TableParagraph"/>
              <w:rPr>
                <w:b/>
              </w:rPr>
            </w:pPr>
          </w:p>
          <w:p w14:paraId="0886DD06" w14:textId="77777777" w:rsidR="000137F0" w:rsidRDefault="000137F0">
            <w:pPr>
              <w:pStyle w:val="TableParagraph"/>
              <w:rPr>
                <w:b/>
              </w:rPr>
            </w:pPr>
          </w:p>
          <w:p w14:paraId="38D9D95D" w14:textId="77777777" w:rsidR="000137F0" w:rsidRDefault="000137F0">
            <w:pPr>
              <w:pStyle w:val="TableParagraph"/>
              <w:rPr>
                <w:b/>
              </w:rPr>
            </w:pPr>
          </w:p>
          <w:p w14:paraId="1874A8BE" w14:textId="77777777" w:rsidR="000137F0" w:rsidRDefault="000137F0">
            <w:pPr>
              <w:pStyle w:val="TableParagraph"/>
              <w:rPr>
                <w:b/>
              </w:rPr>
            </w:pPr>
          </w:p>
          <w:p w14:paraId="4E7A4056" w14:textId="77777777" w:rsidR="000137F0" w:rsidRDefault="000137F0">
            <w:pPr>
              <w:pStyle w:val="TableParagraph"/>
              <w:spacing w:before="266"/>
              <w:rPr>
                <w:b/>
              </w:rPr>
            </w:pPr>
          </w:p>
          <w:p w14:paraId="43030FBD" w14:textId="77777777" w:rsidR="000137F0" w:rsidRDefault="00550A36">
            <w:pPr>
              <w:pStyle w:val="TableParagraph"/>
              <w:ind w:left="58" w:right="70"/>
              <w:jc w:val="center"/>
            </w:pPr>
            <w:r>
              <w:rPr>
                <w:spacing w:val="-2"/>
              </w:rPr>
              <w:t>466512</w:t>
            </w:r>
          </w:p>
        </w:tc>
        <w:tc>
          <w:tcPr>
            <w:tcW w:w="1278" w:type="dxa"/>
          </w:tcPr>
          <w:p w14:paraId="677FA019" w14:textId="77777777" w:rsidR="000137F0" w:rsidRDefault="000137F0">
            <w:pPr>
              <w:pStyle w:val="TableParagraph"/>
              <w:rPr>
                <w:b/>
              </w:rPr>
            </w:pPr>
          </w:p>
          <w:p w14:paraId="262DC224" w14:textId="77777777" w:rsidR="000137F0" w:rsidRDefault="000137F0">
            <w:pPr>
              <w:pStyle w:val="TableParagraph"/>
              <w:rPr>
                <w:b/>
              </w:rPr>
            </w:pPr>
          </w:p>
          <w:p w14:paraId="447D9780" w14:textId="77777777" w:rsidR="000137F0" w:rsidRDefault="000137F0">
            <w:pPr>
              <w:pStyle w:val="TableParagraph"/>
              <w:rPr>
                <w:b/>
              </w:rPr>
            </w:pPr>
          </w:p>
          <w:p w14:paraId="2129DAB9" w14:textId="77777777" w:rsidR="000137F0" w:rsidRDefault="000137F0">
            <w:pPr>
              <w:pStyle w:val="TableParagraph"/>
              <w:rPr>
                <w:b/>
              </w:rPr>
            </w:pPr>
          </w:p>
          <w:p w14:paraId="5DB8C126" w14:textId="77777777" w:rsidR="000137F0" w:rsidRDefault="000137F0">
            <w:pPr>
              <w:pStyle w:val="TableParagraph"/>
              <w:rPr>
                <w:b/>
              </w:rPr>
            </w:pPr>
          </w:p>
          <w:p w14:paraId="13D6B5C2" w14:textId="77777777" w:rsidR="000137F0" w:rsidRDefault="000137F0">
            <w:pPr>
              <w:pStyle w:val="TableParagraph"/>
              <w:spacing w:before="267"/>
              <w:rPr>
                <w:b/>
              </w:rPr>
            </w:pPr>
          </w:p>
          <w:p w14:paraId="2F079CFC" w14:textId="77777777" w:rsidR="000137F0" w:rsidRDefault="00550A36">
            <w:pPr>
              <w:pStyle w:val="TableParagraph"/>
              <w:ind w:left="162" w:right="159"/>
              <w:jc w:val="center"/>
            </w:pPr>
            <w:r>
              <w:rPr>
                <w:spacing w:val="-2"/>
              </w:rPr>
              <w:t>unidade</w:t>
            </w:r>
          </w:p>
        </w:tc>
        <w:tc>
          <w:tcPr>
            <w:tcW w:w="5811" w:type="dxa"/>
          </w:tcPr>
          <w:p w14:paraId="521E2A4A" w14:textId="77777777" w:rsidR="000137F0" w:rsidRDefault="00550A36">
            <w:pPr>
              <w:pStyle w:val="TableParagraph"/>
              <w:ind w:left="106" w:right="94"/>
              <w:jc w:val="both"/>
            </w:pPr>
            <w:r>
              <w:t>Instrumental</w:t>
            </w:r>
            <w:r>
              <w:rPr>
                <w:spacing w:val="-13"/>
              </w:rPr>
              <w:t xml:space="preserve"> </w:t>
            </w:r>
            <w:r>
              <w:t>para</w:t>
            </w:r>
            <w:r>
              <w:rPr>
                <w:spacing w:val="-12"/>
              </w:rPr>
              <w:t xml:space="preserve"> </w:t>
            </w:r>
            <w:r>
              <w:t>endoscópio</w:t>
            </w:r>
            <w:r>
              <w:rPr>
                <w:spacing w:val="-13"/>
              </w:rPr>
              <w:t xml:space="preserve"> </w:t>
            </w:r>
            <w:r>
              <w:t>para</w:t>
            </w:r>
            <w:r>
              <w:rPr>
                <w:spacing w:val="-12"/>
              </w:rPr>
              <w:t xml:space="preserve"> </w:t>
            </w:r>
            <w:r>
              <w:t>retirada</w:t>
            </w:r>
            <w:r>
              <w:rPr>
                <w:spacing w:val="-13"/>
              </w:rPr>
              <w:t xml:space="preserve"> </w:t>
            </w:r>
            <w:r>
              <w:t>de</w:t>
            </w:r>
            <w:r>
              <w:rPr>
                <w:spacing w:val="-12"/>
              </w:rPr>
              <w:t xml:space="preserve"> </w:t>
            </w:r>
            <w:r>
              <w:t>corpo</w:t>
            </w:r>
            <w:r>
              <w:rPr>
                <w:spacing w:val="-13"/>
              </w:rPr>
              <w:t xml:space="preserve"> </w:t>
            </w:r>
            <w:r>
              <w:t>estranho. tipo ponta: cesta (basket)</w:t>
            </w:r>
            <w:r>
              <w:rPr>
                <w:spacing w:val="-1"/>
              </w:rPr>
              <w:t xml:space="preserve"> </w:t>
            </w:r>
            <w:r>
              <w:t xml:space="preserve">hexagonal. tipo fio: 8 fios de nitinol. diâmetro ponta: cerca de 15 mm. dimensão: para canal cerca de 1,5 mm x 280 cm haste: haste isolada. componente 2: manopla. esterilidade: estéril, uso único. </w:t>
            </w:r>
            <w:r>
              <w:rPr>
                <w:b/>
              </w:rPr>
              <w:t>Característica adicional:</w:t>
            </w:r>
            <w:r>
              <w:rPr>
                <w:b/>
                <w:spacing w:val="-3"/>
              </w:rPr>
              <w:t xml:space="preserve"> </w:t>
            </w:r>
            <w:r>
              <w:rPr>
                <w:b/>
              </w:rPr>
              <w:t xml:space="preserve">Modelo BASKET </w:t>
            </w:r>
            <w:r>
              <w:t>- sendo cesto de extração, de uso exclusivamente médico, indicado para remoção endoscópica de cálculos, fragmentos de cálculos ou corpos estranhos no sistema pancreático-biliar, composto por: um cesto em nitinol de</w:t>
            </w:r>
            <w:r>
              <w:rPr>
                <w:spacing w:val="-11"/>
              </w:rPr>
              <w:t xml:space="preserve"> </w:t>
            </w:r>
            <w:r>
              <w:t>oito</w:t>
            </w:r>
            <w:r>
              <w:rPr>
                <w:spacing w:val="-8"/>
              </w:rPr>
              <w:t xml:space="preserve"> </w:t>
            </w:r>
            <w:r>
              <w:t>fios,</w:t>
            </w:r>
            <w:r>
              <w:rPr>
                <w:spacing w:val="-12"/>
              </w:rPr>
              <w:t xml:space="preserve"> </w:t>
            </w:r>
            <w:r>
              <w:t>concebido</w:t>
            </w:r>
            <w:r>
              <w:rPr>
                <w:spacing w:val="-8"/>
              </w:rPr>
              <w:t xml:space="preserve"> </w:t>
            </w:r>
            <w:r>
              <w:t>para</w:t>
            </w:r>
            <w:r>
              <w:rPr>
                <w:spacing w:val="-10"/>
              </w:rPr>
              <w:t xml:space="preserve"> </w:t>
            </w:r>
            <w:r>
              <w:t>ser</w:t>
            </w:r>
            <w:r>
              <w:rPr>
                <w:spacing w:val="-12"/>
              </w:rPr>
              <w:t xml:space="preserve"> </w:t>
            </w:r>
            <w:r>
              <w:t>compatível</w:t>
            </w:r>
            <w:r>
              <w:rPr>
                <w:spacing w:val="-11"/>
              </w:rPr>
              <w:t xml:space="preserve"> </w:t>
            </w:r>
            <w:r>
              <w:t>com</w:t>
            </w:r>
            <w:r>
              <w:rPr>
                <w:spacing w:val="-11"/>
              </w:rPr>
              <w:t xml:space="preserve"> </w:t>
            </w:r>
            <w:r>
              <w:t>dispositivos</w:t>
            </w:r>
            <w:r>
              <w:rPr>
                <w:spacing w:val="-12"/>
              </w:rPr>
              <w:t xml:space="preserve"> </w:t>
            </w:r>
            <w:r>
              <w:t>de aplicação</w:t>
            </w:r>
            <w:r>
              <w:rPr>
                <w:spacing w:val="-1"/>
              </w:rPr>
              <w:t xml:space="preserve"> </w:t>
            </w:r>
            <w:r>
              <w:t>de</w:t>
            </w:r>
            <w:r>
              <w:rPr>
                <w:spacing w:val="-4"/>
              </w:rPr>
              <w:t xml:space="preserve"> </w:t>
            </w:r>
            <w:r>
              <w:t>colangioscopio</w:t>
            </w:r>
            <w:r>
              <w:rPr>
                <w:spacing w:val="-1"/>
              </w:rPr>
              <w:t xml:space="preserve"> </w:t>
            </w:r>
            <w:r>
              <w:t>com</w:t>
            </w:r>
            <w:r>
              <w:rPr>
                <w:spacing w:val="-1"/>
              </w:rPr>
              <w:t xml:space="preserve"> </w:t>
            </w:r>
            <w:r>
              <w:t>diâmetro</w:t>
            </w:r>
            <w:r>
              <w:rPr>
                <w:spacing w:val="-1"/>
              </w:rPr>
              <w:t xml:space="preserve"> </w:t>
            </w:r>
            <w:r>
              <w:t>interno</w:t>
            </w:r>
            <w:r>
              <w:rPr>
                <w:spacing w:val="-1"/>
              </w:rPr>
              <w:t xml:space="preserve"> </w:t>
            </w:r>
            <w:r>
              <w:t>de</w:t>
            </w:r>
            <w:r>
              <w:rPr>
                <w:spacing w:val="-4"/>
              </w:rPr>
              <w:t xml:space="preserve"> </w:t>
            </w:r>
            <w:r>
              <w:t>canal</w:t>
            </w:r>
            <w:r>
              <w:rPr>
                <w:spacing w:val="-2"/>
              </w:rPr>
              <w:t xml:space="preserve"> </w:t>
            </w:r>
            <w:r>
              <w:t>de trabalho mínimo de 1,2 mm.</w:t>
            </w:r>
          </w:p>
          <w:p w14:paraId="6A49424E" w14:textId="77777777" w:rsidR="000137F0" w:rsidRDefault="00550A36">
            <w:pPr>
              <w:pStyle w:val="TableParagraph"/>
              <w:ind w:left="106" w:right="95"/>
              <w:jc w:val="both"/>
              <w:rPr>
                <w:b/>
              </w:rPr>
            </w:pPr>
            <w:r>
              <w:rPr>
                <w:b/>
              </w:rPr>
              <w:t>Descrição</w:t>
            </w:r>
            <w:r>
              <w:rPr>
                <w:b/>
                <w:spacing w:val="-7"/>
              </w:rPr>
              <w:t xml:space="preserve"> </w:t>
            </w:r>
            <w:r>
              <w:rPr>
                <w:b/>
              </w:rPr>
              <w:t>complementar:</w:t>
            </w:r>
            <w:r>
              <w:rPr>
                <w:b/>
                <w:spacing w:val="-7"/>
              </w:rPr>
              <w:t xml:space="preserve"> </w:t>
            </w:r>
            <w:r>
              <w:rPr>
                <w:b/>
              </w:rPr>
              <w:t>fornecer</w:t>
            </w:r>
            <w:r>
              <w:rPr>
                <w:b/>
                <w:spacing w:val="-6"/>
              </w:rPr>
              <w:t xml:space="preserve"> </w:t>
            </w:r>
            <w:r>
              <w:rPr>
                <w:b/>
              </w:rPr>
              <w:t>o</w:t>
            </w:r>
            <w:r>
              <w:rPr>
                <w:b/>
                <w:spacing w:val="-7"/>
              </w:rPr>
              <w:t xml:space="preserve"> </w:t>
            </w:r>
            <w:r>
              <w:rPr>
                <w:b/>
              </w:rPr>
              <w:t>aparelho</w:t>
            </w:r>
            <w:r>
              <w:rPr>
                <w:b/>
                <w:spacing w:val="-8"/>
              </w:rPr>
              <w:t xml:space="preserve"> </w:t>
            </w:r>
            <w:r>
              <w:rPr>
                <w:b/>
              </w:rPr>
              <w:t>compatível</w:t>
            </w:r>
            <w:r>
              <w:rPr>
                <w:b/>
                <w:spacing w:val="-6"/>
              </w:rPr>
              <w:t xml:space="preserve"> </w:t>
            </w:r>
            <w:r>
              <w:rPr>
                <w:b/>
              </w:rPr>
              <w:t>em SISTEMA DE COMODATO.</w:t>
            </w:r>
          </w:p>
        </w:tc>
        <w:tc>
          <w:tcPr>
            <w:tcW w:w="1702" w:type="dxa"/>
          </w:tcPr>
          <w:p w14:paraId="178199FB" w14:textId="77777777" w:rsidR="000137F0" w:rsidRDefault="000137F0">
            <w:pPr>
              <w:pStyle w:val="TableParagraph"/>
              <w:rPr>
                <w:b/>
                <w:sz w:val="32"/>
              </w:rPr>
            </w:pPr>
          </w:p>
          <w:p w14:paraId="61FCFE62" w14:textId="77777777" w:rsidR="000137F0" w:rsidRDefault="000137F0">
            <w:pPr>
              <w:pStyle w:val="TableParagraph"/>
              <w:rPr>
                <w:b/>
                <w:sz w:val="32"/>
              </w:rPr>
            </w:pPr>
          </w:p>
          <w:p w14:paraId="41B7EB64" w14:textId="77777777" w:rsidR="000137F0" w:rsidRDefault="000137F0">
            <w:pPr>
              <w:pStyle w:val="TableParagraph"/>
              <w:rPr>
                <w:b/>
                <w:sz w:val="32"/>
              </w:rPr>
            </w:pPr>
          </w:p>
          <w:p w14:paraId="47CE237C" w14:textId="77777777" w:rsidR="000137F0" w:rsidRDefault="000137F0">
            <w:pPr>
              <w:pStyle w:val="TableParagraph"/>
              <w:rPr>
                <w:b/>
                <w:sz w:val="32"/>
              </w:rPr>
            </w:pPr>
          </w:p>
          <w:p w14:paraId="4A3422D0" w14:textId="77777777" w:rsidR="000137F0" w:rsidRDefault="000137F0">
            <w:pPr>
              <w:pStyle w:val="TableParagraph"/>
              <w:spacing w:before="15"/>
              <w:rPr>
                <w:b/>
                <w:sz w:val="32"/>
              </w:rPr>
            </w:pPr>
          </w:p>
          <w:p w14:paraId="4D286C70" w14:textId="77777777" w:rsidR="000137F0" w:rsidRDefault="00550A36">
            <w:pPr>
              <w:pStyle w:val="TableParagraph"/>
              <w:ind w:right="56"/>
              <w:jc w:val="center"/>
              <w:rPr>
                <w:b/>
                <w:sz w:val="32"/>
              </w:rPr>
            </w:pPr>
            <w:r>
              <w:rPr>
                <w:b/>
                <w:spacing w:val="-5"/>
                <w:sz w:val="32"/>
              </w:rPr>
              <w:t>SIM</w:t>
            </w:r>
          </w:p>
        </w:tc>
        <w:tc>
          <w:tcPr>
            <w:tcW w:w="1699" w:type="dxa"/>
          </w:tcPr>
          <w:p w14:paraId="22D4ED97" w14:textId="77777777" w:rsidR="000137F0" w:rsidRDefault="000137F0">
            <w:pPr>
              <w:pStyle w:val="TableParagraph"/>
              <w:rPr>
                <w:b/>
                <w:sz w:val="32"/>
              </w:rPr>
            </w:pPr>
          </w:p>
          <w:p w14:paraId="5DAB78B8" w14:textId="77777777" w:rsidR="000137F0" w:rsidRDefault="000137F0">
            <w:pPr>
              <w:pStyle w:val="TableParagraph"/>
              <w:rPr>
                <w:b/>
                <w:sz w:val="32"/>
              </w:rPr>
            </w:pPr>
          </w:p>
          <w:p w14:paraId="164313E5" w14:textId="77777777" w:rsidR="000137F0" w:rsidRDefault="000137F0">
            <w:pPr>
              <w:pStyle w:val="TableParagraph"/>
              <w:rPr>
                <w:b/>
                <w:sz w:val="32"/>
              </w:rPr>
            </w:pPr>
          </w:p>
          <w:p w14:paraId="265F04FF" w14:textId="77777777" w:rsidR="000137F0" w:rsidRDefault="000137F0">
            <w:pPr>
              <w:pStyle w:val="TableParagraph"/>
              <w:rPr>
                <w:b/>
                <w:sz w:val="32"/>
              </w:rPr>
            </w:pPr>
          </w:p>
          <w:p w14:paraId="264F6515" w14:textId="77777777" w:rsidR="000137F0" w:rsidRDefault="000137F0">
            <w:pPr>
              <w:pStyle w:val="TableParagraph"/>
              <w:spacing w:before="15"/>
              <w:rPr>
                <w:b/>
                <w:sz w:val="32"/>
              </w:rPr>
            </w:pPr>
          </w:p>
          <w:p w14:paraId="4EE5A42E" w14:textId="77777777" w:rsidR="000137F0" w:rsidRDefault="00550A36">
            <w:pPr>
              <w:pStyle w:val="TableParagraph"/>
              <w:ind w:left="2" w:right="53"/>
              <w:jc w:val="center"/>
              <w:rPr>
                <w:b/>
                <w:sz w:val="32"/>
              </w:rPr>
            </w:pPr>
            <w:r>
              <w:rPr>
                <w:b/>
                <w:spacing w:val="-5"/>
                <w:sz w:val="32"/>
              </w:rPr>
              <w:t>NÃO</w:t>
            </w:r>
          </w:p>
        </w:tc>
        <w:tc>
          <w:tcPr>
            <w:tcW w:w="1702" w:type="dxa"/>
          </w:tcPr>
          <w:p w14:paraId="5AD85279" w14:textId="77777777" w:rsidR="000137F0" w:rsidRDefault="000137F0">
            <w:pPr>
              <w:pStyle w:val="TableParagraph"/>
              <w:rPr>
                <w:b/>
                <w:sz w:val="32"/>
              </w:rPr>
            </w:pPr>
          </w:p>
          <w:p w14:paraId="37E0DD06" w14:textId="77777777" w:rsidR="000137F0" w:rsidRDefault="000137F0">
            <w:pPr>
              <w:pStyle w:val="TableParagraph"/>
              <w:rPr>
                <w:b/>
                <w:sz w:val="32"/>
              </w:rPr>
            </w:pPr>
          </w:p>
          <w:p w14:paraId="488C0CB1" w14:textId="77777777" w:rsidR="000137F0" w:rsidRDefault="000137F0">
            <w:pPr>
              <w:pStyle w:val="TableParagraph"/>
              <w:rPr>
                <w:b/>
                <w:sz w:val="32"/>
              </w:rPr>
            </w:pPr>
          </w:p>
          <w:p w14:paraId="3FCFB027" w14:textId="77777777" w:rsidR="000137F0" w:rsidRDefault="000137F0">
            <w:pPr>
              <w:pStyle w:val="TableParagraph"/>
              <w:rPr>
                <w:b/>
                <w:sz w:val="32"/>
              </w:rPr>
            </w:pPr>
          </w:p>
          <w:p w14:paraId="1DA59772" w14:textId="77777777" w:rsidR="000137F0" w:rsidRDefault="000137F0">
            <w:pPr>
              <w:pStyle w:val="TableParagraph"/>
              <w:spacing w:before="15"/>
              <w:rPr>
                <w:b/>
                <w:sz w:val="32"/>
              </w:rPr>
            </w:pPr>
          </w:p>
          <w:p w14:paraId="74AFAAA1" w14:textId="77777777" w:rsidR="000137F0" w:rsidRDefault="00550A36">
            <w:pPr>
              <w:pStyle w:val="TableParagraph"/>
              <w:ind w:left="8" w:right="56"/>
              <w:jc w:val="center"/>
              <w:rPr>
                <w:b/>
                <w:sz w:val="32"/>
              </w:rPr>
            </w:pPr>
            <w:r>
              <w:rPr>
                <w:b/>
                <w:spacing w:val="-5"/>
                <w:sz w:val="32"/>
              </w:rPr>
              <w:t>NÃO</w:t>
            </w:r>
          </w:p>
        </w:tc>
      </w:tr>
      <w:tr w:rsidR="000137F0" w14:paraId="7BCD68CF" w14:textId="77777777">
        <w:trPr>
          <w:trHeight w:val="2419"/>
        </w:trPr>
        <w:tc>
          <w:tcPr>
            <w:tcW w:w="1131" w:type="dxa"/>
          </w:tcPr>
          <w:p w14:paraId="1F98C90D" w14:textId="77777777" w:rsidR="000137F0" w:rsidRDefault="000137F0">
            <w:pPr>
              <w:pStyle w:val="TableParagraph"/>
              <w:rPr>
                <w:rFonts w:ascii="Times New Roman"/>
              </w:rPr>
            </w:pPr>
          </w:p>
        </w:tc>
        <w:tc>
          <w:tcPr>
            <w:tcW w:w="1133" w:type="dxa"/>
          </w:tcPr>
          <w:p w14:paraId="4365C14D" w14:textId="77777777" w:rsidR="000137F0" w:rsidRDefault="000137F0">
            <w:pPr>
              <w:pStyle w:val="TableParagraph"/>
              <w:rPr>
                <w:b/>
              </w:rPr>
            </w:pPr>
          </w:p>
          <w:p w14:paraId="31B58F0D" w14:textId="77777777" w:rsidR="000137F0" w:rsidRDefault="000137F0">
            <w:pPr>
              <w:pStyle w:val="TableParagraph"/>
              <w:rPr>
                <w:b/>
              </w:rPr>
            </w:pPr>
          </w:p>
          <w:p w14:paraId="1D3DA4AA" w14:textId="77777777" w:rsidR="000137F0" w:rsidRDefault="000137F0">
            <w:pPr>
              <w:pStyle w:val="TableParagraph"/>
              <w:spacing w:before="134"/>
              <w:rPr>
                <w:b/>
              </w:rPr>
            </w:pPr>
          </w:p>
          <w:p w14:paraId="60E2D769" w14:textId="77777777" w:rsidR="000137F0" w:rsidRDefault="00550A36">
            <w:pPr>
              <w:pStyle w:val="TableParagraph"/>
              <w:ind w:left="230" w:hanging="82"/>
            </w:pPr>
            <w:r>
              <w:rPr>
                <w:spacing w:val="-2"/>
              </w:rPr>
              <w:t>PROVPPS 024229</w:t>
            </w:r>
          </w:p>
        </w:tc>
        <w:tc>
          <w:tcPr>
            <w:tcW w:w="1419" w:type="dxa"/>
          </w:tcPr>
          <w:p w14:paraId="796EC62F" w14:textId="77777777" w:rsidR="000137F0" w:rsidRDefault="000137F0">
            <w:pPr>
              <w:pStyle w:val="TableParagraph"/>
              <w:rPr>
                <w:b/>
              </w:rPr>
            </w:pPr>
          </w:p>
          <w:p w14:paraId="29B6009F" w14:textId="77777777" w:rsidR="000137F0" w:rsidRDefault="000137F0">
            <w:pPr>
              <w:pStyle w:val="TableParagraph"/>
              <w:rPr>
                <w:b/>
              </w:rPr>
            </w:pPr>
          </w:p>
          <w:p w14:paraId="46429DDE" w14:textId="77777777" w:rsidR="000137F0" w:rsidRDefault="000137F0">
            <w:pPr>
              <w:pStyle w:val="TableParagraph"/>
              <w:rPr>
                <w:b/>
              </w:rPr>
            </w:pPr>
          </w:p>
          <w:p w14:paraId="04AF19C8" w14:textId="77777777" w:rsidR="000137F0" w:rsidRDefault="000137F0">
            <w:pPr>
              <w:pStyle w:val="TableParagraph"/>
              <w:rPr>
                <w:b/>
              </w:rPr>
            </w:pPr>
          </w:p>
          <w:p w14:paraId="4C7CAFC0" w14:textId="77777777" w:rsidR="000137F0" w:rsidRDefault="00550A36">
            <w:pPr>
              <w:pStyle w:val="TableParagraph"/>
              <w:ind w:left="79" w:right="70"/>
              <w:jc w:val="center"/>
            </w:pPr>
            <w:r>
              <w:rPr>
                <w:spacing w:val="-2"/>
              </w:rPr>
              <w:t>466578</w:t>
            </w:r>
          </w:p>
        </w:tc>
        <w:tc>
          <w:tcPr>
            <w:tcW w:w="1278" w:type="dxa"/>
          </w:tcPr>
          <w:p w14:paraId="666F2506" w14:textId="77777777" w:rsidR="000137F0" w:rsidRDefault="000137F0">
            <w:pPr>
              <w:pStyle w:val="TableParagraph"/>
              <w:rPr>
                <w:b/>
              </w:rPr>
            </w:pPr>
          </w:p>
          <w:p w14:paraId="50EC53EF" w14:textId="77777777" w:rsidR="000137F0" w:rsidRDefault="000137F0">
            <w:pPr>
              <w:pStyle w:val="TableParagraph"/>
              <w:rPr>
                <w:b/>
              </w:rPr>
            </w:pPr>
          </w:p>
          <w:p w14:paraId="155CE23A" w14:textId="77777777" w:rsidR="000137F0" w:rsidRDefault="000137F0">
            <w:pPr>
              <w:pStyle w:val="TableParagraph"/>
              <w:rPr>
                <w:b/>
              </w:rPr>
            </w:pPr>
          </w:p>
          <w:p w14:paraId="275F7BDA" w14:textId="77777777" w:rsidR="000137F0" w:rsidRDefault="000137F0">
            <w:pPr>
              <w:pStyle w:val="TableParagraph"/>
              <w:rPr>
                <w:b/>
              </w:rPr>
            </w:pPr>
          </w:p>
          <w:p w14:paraId="151F1731" w14:textId="77777777" w:rsidR="000137F0" w:rsidRDefault="00550A36">
            <w:pPr>
              <w:pStyle w:val="TableParagraph"/>
              <w:ind w:left="162" w:right="159"/>
              <w:jc w:val="center"/>
            </w:pPr>
            <w:r>
              <w:rPr>
                <w:spacing w:val="-2"/>
              </w:rPr>
              <w:t>unidade</w:t>
            </w:r>
          </w:p>
        </w:tc>
        <w:tc>
          <w:tcPr>
            <w:tcW w:w="5811" w:type="dxa"/>
          </w:tcPr>
          <w:p w14:paraId="64C960BB" w14:textId="77777777" w:rsidR="000137F0" w:rsidRDefault="00550A36">
            <w:pPr>
              <w:pStyle w:val="TableParagraph"/>
              <w:spacing w:before="268"/>
              <w:ind w:left="106" w:right="92"/>
              <w:jc w:val="both"/>
            </w:pPr>
            <w:r>
              <w:t>Sonda de coledocoscopia, associado a um sistema de processadora digital compatível. Está será fornecida pela empresa em caráter de consignação. Equipamento visa visualização direta e a orientar os dispositivos ópticos e acessórios para aplicações terapêuticas e de diagnóstico durante procedimentos</w:t>
            </w:r>
            <w:r>
              <w:rPr>
                <w:spacing w:val="-4"/>
              </w:rPr>
              <w:t xml:space="preserve"> </w:t>
            </w:r>
            <w:r>
              <w:t>endoscópicos</w:t>
            </w:r>
            <w:r>
              <w:rPr>
                <w:spacing w:val="-1"/>
              </w:rPr>
              <w:t xml:space="preserve"> </w:t>
            </w:r>
            <w:r>
              <w:t>no sistema</w:t>
            </w:r>
            <w:r>
              <w:rPr>
                <w:spacing w:val="-1"/>
              </w:rPr>
              <w:t xml:space="preserve"> </w:t>
            </w:r>
            <w:r>
              <w:t>pancreático- biliar, incluindo os canais hepáticos.</w:t>
            </w:r>
          </w:p>
        </w:tc>
        <w:tc>
          <w:tcPr>
            <w:tcW w:w="1702" w:type="dxa"/>
          </w:tcPr>
          <w:p w14:paraId="1C90CD0A" w14:textId="77777777" w:rsidR="000137F0" w:rsidRDefault="000137F0">
            <w:pPr>
              <w:pStyle w:val="TableParagraph"/>
              <w:rPr>
                <w:b/>
                <w:sz w:val="32"/>
              </w:rPr>
            </w:pPr>
          </w:p>
          <w:p w14:paraId="7A16A9B5" w14:textId="77777777" w:rsidR="000137F0" w:rsidRDefault="000137F0">
            <w:pPr>
              <w:pStyle w:val="TableParagraph"/>
              <w:spacing w:before="8"/>
              <w:rPr>
                <w:b/>
                <w:sz w:val="32"/>
              </w:rPr>
            </w:pPr>
          </w:p>
          <w:p w14:paraId="527983FB" w14:textId="77777777" w:rsidR="000137F0" w:rsidRDefault="00550A36">
            <w:pPr>
              <w:pStyle w:val="TableParagraph"/>
              <w:ind w:right="56"/>
              <w:jc w:val="center"/>
              <w:rPr>
                <w:b/>
                <w:sz w:val="32"/>
              </w:rPr>
            </w:pPr>
            <w:r>
              <w:rPr>
                <w:b/>
                <w:spacing w:val="-5"/>
                <w:sz w:val="32"/>
              </w:rPr>
              <w:t>SIM</w:t>
            </w:r>
          </w:p>
        </w:tc>
        <w:tc>
          <w:tcPr>
            <w:tcW w:w="1699" w:type="dxa"/>
          </w:tcPr>
          <w:p w14:paraId="1AC91E82" w14:textId="77777777" w:rsidR="000137F0" w:rsidRDefault="000137F0">
            <w:pPr>
              <w:pStyle w:val="TableParagraph"/>
              <w:rPr>
                <w:b/>
                <w:sz w:val="32"/>
              </w:rPr>
            </w:pPr>
          </w:p>
          <w:p w14:paraId="30A43167" w14:textId="77777777" w:rsidR="000137F0" w:rsidRDefault="000137F0">
            <w:pPr>
              <w:pStyle w:val="TableParagraph"/>
              <w:spacing w:before="8"/>
              <w:rPr>
                <w:b/>
                <w:sz w:val="32"/>
              </w:rPr>
            </w:pPr>
          </w:p>
          <w:p w14:paraId="2607FD88" w14:textId="77777777" w:rsidR="000137F0" w:rsidRDefault="00550A36">
            <w:pPr>
              <w:pStyle w:val="TableParagraph"/>
              <w:ind w:left="2" w:right="53"/>
              <w:jc w:val="center"/>
              <w:rPr>
                <w:b/>
                <w:sz w:val="32"/>
              </w:rPr>
            </w:pPr>
            <w:r>
              <w:rPr>
                <w:b/>
                <w:spacing w:val="-5"/>
                <w:sz w:val="32"/>
              </w:rPr>
              <w:t>NÃO</w:t>
            </w:r>
          </w:p>
        </w:tc>
        <w:tc>
          <w:tcPr>
            <w:tcW w:w="1702" w:type="dxa"/>
          </w:tcPr>
          <w:p w14:paraId="1B961E54" w14:textId="77777777" w:rsidR="000137F0" w:rsidRDefault="000137F0">
            <w:pPr>
              <w:pStyle w:val="TableParagraph"/>
              <w:rPr>
                <w:b/>
                <w:sz w:val="32"/>
              </w:rPr>
            </w:pPr>
          </w:p>
          <w:p w14:paraId="691640C6" w14:textId="77777777" w:rsidR="000137F0" w:rsidRDefault="000137F0">
            <w:pPr>
              <w:pStyle w:val="TableParagraph"/>
              <w:spacing w:before="8"/>
              <w:rPr>
                <w:b/>
                <w:sz w:val="32"/>
              </w:rPr>
            </w:pPr>
          </w:p>
          <w:p w14:paraId="15BFD7FB" w14:textId="77777777" w:rsidR="000137F0" w:rsidRDefault="00550A36">
            <w:pPr>
              <w:pStyle w:val="TableParagraph"/>
              <w:ind w:left="8" w:right="56"/>
              <w:jc w:val="center"/>
              <w:rPr>
                <w:b/>
                <w:sz w:val="32"/>
              </w:rPr>
            </w:pPr>
            <w:r>
              <w:rPr>
                <w:b/>
                <w:spacing w:val="-5"/>
                <w:sz w:val="32"/>
              </w:rPr>
              <w:t>NÃO</w:t>
            </w:r>
          </w:p>
        </w:tc>
      </w:tr>
      <w:tr w:rsidR="000137F0" w14:paraId="6E915A4D" w14:textId="77777777">
        <w:trPr>
          <w:trHeight w:val="2417"/>
        </w:trPr>
        <w:tc>
          <w:tcPr>
            <w:tcW w:w="1131" w:type="dxa"/>
          </w:tcPr>
          <w:p w14:paraId="123AC8FC" w14:textId="77777777" w:rsidR="000137F0" w:rsidRDefault="000137F0">
            <w:pPr>
              <w:pStyle w:val="TableParagraph"/>
              <w:rPr>
                <w:rFonts w:ascii="Times New Roman"/>
              </w:rPr>
            </w:pPr>
          </w:p>
        </w:tc>
        <w:tc>
          <w:tcPr>
            <w:tcW w:w="1133" w:type="dxa"/>
          </w:tcPr>
          <w:p w14:paraId="743D21B8" w14:textId="77777777" w:rsidR="000137F0" w:rsidRDefault="000137F0">
            <w:pPr>
              <w:pStyle w:val="TableParagraph"/>
              <w:rPr>
                <w:b/>
              </w:rPr>
            </w:pPr>
          </w:p>
          <w:p w14:paraId="68437632" w14:textId="77777777" w:rsidR="000137F0" w:rsidRDefault="000137F0">
            <w:pPr>
              <w:pStyle w:val="TableParagraph"/>
              <w:rPr>
                <w:b/>
              </w:rPr>
            </w:pPr>
          </w:p>
          <w:p w14:paraId="7F1A3ACC" w14:textId="77777777" w:rsidR="000137F0" w:rsidRDefault="000137F0">
            <w:pPr>
              <w:pStyle w:val="TableParagraph"/>
              <w:spacing w:before="132"/>
              <w:rPr>
                <w:b/>
              </w:rPr>
            </w:pPr>
          </w:p>
          <w:p w14:paraId="2C4E8DC3" w14:textId="77777777" w:rsidR="000137F0" w:rsidRDefault="00550A36">
            <w:pPr>
              <w:pStyle w:val="TableParagraph"/>
              <w:ind w:left="230" w:hanging="82"/>
            </w:pPr>
            <w:r>
              <w:rPr>
                <w:spacing w:val="-2"/>
              </w:rPr>
              <w:t>PROVPPS 024230</w:t>
            </w:r>
          </w:p>
        </w:tc>
        <w:tc>
          <w:tcPr>
            <w:tcW w:w="1419" w:type="dxa"/>
          </w:tcPr>
          <w:p w14:paraId="5CA129CF" w14:textId="77777777" w:rsidR="000137F0" w:rsidRDefault="000137F0">
            <w:pPr>
              <w:pStyle w:val="TableParagraph"/>
              <w:rPr>
                <w:b/>
              </w:rPr>
            </w:pPr>
          </w:p>
          <w:p w14:paraId="2DCDDE57" w14:textId="77777777" w:rsidR="000137F0" w:rsidRDefault="000137F0">
            <w:pPr>
              <w:pStyle w:val="TableParagraph"/>
              <w:rPr>
                <w:b/>
              </w:rPr>
            </w:pPr>
          </w:p>
          <w:p w14:paraId="4DD777E9" w14:textId="77777777" w:rsidR="000137F0" w:rsidRDefault="000137F0">
            <w:pPr>
              <w:pStyle w:val="TableParagraph"/>
              <w:spacing w:before="266"/>
              <w:rPr>
                <w:b/>
              </w:rPr>
            </w:pPr>
          </w:p>
          <w:p w14:paraId="5E200A59" w14:textId="77777777" w:rsidR="000137F0" w:rsidRDefault="00550A36">
            <w:pPr>
              <w:pStyle w:val="TableParagraph"/>
              <w:spacing w:before="1"/>
              <w:ind w:left="79" w:right="70"/>
              <w:jc w:val="center"/>
            </w:pPr>
            <w:r>
              <w:rPr>
                <w:spacing w:val="-2"/>
              </w:rPr>
              <w:t>458364</w:t>
            </w:r>
          </w:p>
        </w:tc>
        <w:tc>
          <w:tcPr>
            <w:tcW w:w="1278" w:type="dxa"/>
          </w:tcPr>
          <w:p w14:paraId="0E39D6F8" w14:textId="77777777" w:rsidR="000137F0" w:rsidRDefault="000137F0">
            <w:pPr>
              <w:pStyle w:val="TableParagraph"/>
              <w:rPr>
                <w:b/>
              </w:rPr>
            </w:pPr>
          </w:p>
          <w:p w14:paraId="5BF8AB61" w14:textId="77777777" w:rsidR="000137F0" w:rsidRDefault="000137F0">
            <w:pPr>
              <w:pStyle w:val="TableParagraph"/>
              <w:rPr>
                <w:b/>
              </w:rPr>
            </w:pPr>
          </w:p>
          <w:p w14:paraId="6DD3866C" w14:textId="77777777" w:rsidR="000137F0" w:rsidRDefault="000137F0">
            <w:pPr>
              <w:pStyle w:val="TableParagraph"/>
              <w:spacing w:before="266"/>
              <w:rPr>
                <w:b/>
              </w:rPr>
            </w:pPr>
          </w:p>
          <w:p w14:paraId="66D8C36F" w14:textId="77777777" w:rsidR="000137F0" w:rsidRDefault="00550A36">
            <w:pPr>
              <w:pStyle w:val="TableParagraph"/>
              <w:spacing w:before="1"/>
              <w:ind w:left="162" w:right="159"/>
              <w:jc w:val="center"/>
            </w:pPr>
            <w:r>
              <w:rPr>
                <w:spacing w:val="-2"/>
              </w:rPr>
              <w:t>unidade</w:t>
            </w:r>
          </w:p>
        </w:tc>
        <w:tc>
          <w:tcPr>
            <w:tcW w:w="5811" w:type="dxa"/>
          </w:tcPr>
          <w:p w14:paraId="24CE703D" w14:textId="77777777" w:rsidR="000137F0" w:rsidRDefault="00550A36">
            <w:pPr>
              <w:pStyle w:val="TableParagraph"/>
              <w:spacing w:before="266"/>
              <w:ind w:left="106" w:right="96"/>
              <w:jc w:val="both"/>
            </w:pPr>
            <w:r>
              <w:t>Agulha</w:t>
            </w:r>
            <w:r>
              <w:rPr>
                <w:spacing w:val="80"/>
              </w:rPr>
              <w:t xml:space="preserve"> </w:t>
            </w:r>
            <w:r>
              <w:t>de</w:t>
            </w:r>
            <w:r>
              <w:rPr>
                <w:spacing w:val="80"/>
              </w:rPr>
              <w:t xml:space="preserve"> </w:t>
            </w:r>
            <w:r>
              <w:t>biópsia,</w:t>
            </w:r>
            <w:r>
              <w:rPr>
                <w:spacing w:val="80"/>
              </w:rPr>
              <w:t xml:space="preserve"> </w:t>
            </w:r>
            <w:r>
              <w:t>aplicação:</w:t>
            </w:r>
            <w:r>
              <w:rPr>
                <w:spacing w:val="80"/>
              </w:rPr>
              <w:t xml:space="preserve"> </w:t>
            </w:r>
            <w:r>
              <w:t>aspirativa</w:t>
            </w:r>
            <w:r>
              <w:rPr>
                <w:spacing w:val="80"/>
              </w:rPr>
              <w:t xml:space="preserve"> </w:t>
            </w:r>
            <w:r>
              <w:t>p,</w:t>
            </w:r>
            <w:r>
              <w:rPr>
                <w:spacing w:val="80"/>
              </w:rPr>
              <w:t xml:space="preserve"> </w:t>
            </w:r>
            <w:r>
              <w:t>eco endoscopia, dimensão: 19g, tipo ponta: pontaestilete 2mm, componente:</w:t>
            </w:r>
            <w:r>
              <w:rPr>
                <w:spacing w:val="-1"/>
              </w:rPr>
              <w:t xml:space="preserve"> </w:t>
            </w:r>
            <w:r>
              <w:t>bainha 4,2</w:t>
            </w:r>
            <w:r>
              <w:rPr>
                <w:spacing w:val="-1"/>
              </w:rPr>
              <w:t xml:space="preserve"> </w:t>
            </w:r>
            <w:r>
              <w:t>5,2fr,</w:t>
            </w:r>
            <w:r>
              <w:rPr>
                <w:spacing w:val="-1"/>
              </w:rPr>
              <w:t xml:space="preserve"> </w:t>
            </w:r>
            <w:r>
              <w:t>manopla</w:t>
            </w:r>
            <w:r>
              <w:rPr>
                <w:spacing w:val="40"/>
              </w:rPr>
              <w:t xml:space="preserve"> </w:t>
            </w:r>
            <w:r>
              <w:t>e</w:t>
            </w:r>
            <w:r>
              <w:rPr>
                <w:spacing w:val="-1"/>
              </w:rPr>
              <w:t xml:space="preserve"> </w:t>
            </w:r>
            <w:r>
              <w:t>trava de segurança, componente i: avanço até 8cm, componente ii: seringa , torneira</w:t>
            </w:r>
            <w:r>
              <w:rPr>
                <w:spacing w:val="-8"/>
              </w:rPr>
              <w:t xml:space="preserve"> </w:t>
            </w:r>
            <w:r>
              <w:t>1</w:t>
            </w:r>
            <w:r>
              <w:rPr>
                <w:spacing w:val="-7"/>
              </w:rPr>
              <w:t xml:space="preserve"> </w:t>
            </w:r>
            <w:r>
              <w:t>via,</w:t>
            </w:r>
            <w:r>
              <w:rPr>
                <w:spacing w:val="-6"/>
              </w:rPr>
              <w:t xml:space="preserve"> </w:t>
            </w:r>
            <w:r>
              <w:t>característica</w:t>
            </w:r>
            <w:r>
              <w:rPr>
                <w:spacing w:val="-5"/>
              </w:rPr>
              <w:t xml:space="preserve"> </w:t>
            </w:r>
            <w:r>
              <w:t>adicional:</w:t>
            </w:r>
            <w:r>
              <w:rPr>
                <w:spacing w:val="-5"/>
              </w:rPr>
              <w:t xml:space="preserve"> </w:t>
            </w:r>
            <w:r>
              <w:t>p,</w:t>
            </w:r>
            <w:r>
              <w:rPr>
                <w:spacing w:val="-8"/>
              </w:rPr>
              <w:t xml:space="preserve"> </w:t>
            </w:r>
            <w:r>
              <w:t>canal</w:t>
            </w:r>
            <w:r>
              <w:rPr>
                <w:spacing w:val="-8"/>
              </w:rPr>
              <w:t xml:space="preserve"> </w:t>
            </w:r>
            <w:r>
              <w:t>mín.</w:t>
            </w:r>
            <w:r>
              <w:rPr>
                <w:spacing w:val="-6"/>
              </w:rPr>
              <w:t xml:space="preserve"> </w:t>
            </w:r>
            <w:r>
              <w:t>De</w:t>
            </w:r>
            <w:r>
              <w:rPr>
                <w:spacing w:val="-5"/>
              </w:rPr>
              <w:t xml:space="preserve"> </w:t>
            </w:r>
            <w:r>
              <w:t xml:space="preserve">2,0mm, conector: conector luer lock, tipo uso: uso único, esterilidade: </w:t>
            </w:r>
            <w:r>
              <w:rPr>
                <w:spacing w:val="-2"/>
              </w:rPr>
              <w:t>estéril</w:t>
            </w:r>
          </w:p>
        </w:tc>
        <w:tc>
          <w:tcPr>
            <w:tcW w:w="1702" w:type="dxa"/>
          </w:tcPr>
          <w:p w14:paraId="1EB491C1" w14:textId="77777777" w:rsidR="000137F0" w:rsidRDefault="000137F0">
            <w:pPr>
              <w:pStyle w:val="TableParagraph"/>
              <w:rPr>
                <w:b/>
                <w:sz w:val="32"/>
              </w:rPr>
            </w:pPr>
          </w:p>
          <w:p w14:paraId="1048586E" w14:textId="77777777" w:rsidR="000137F0" w:rsidRDefault="000137F0">
            <w:pPr>
              <w:pStyle w:val="TableParagraph"/>
              <w:rPr>
                <w:b/>
                <w:sz w:val="32"/>
              </w:rPr>
            </w:pPr>
          </w:p>
          <w:p w14:paraId="42753A18" w14:textId="77777777" w:rsidR="000137F0" w:rsidRDefault="000137F0">
            <w:pPr>
              <w:pStyle w:val="TableParagraph"/>
              <w:spacing w:before="9"/>
              <w:rPr>
                <w:b/>
                <w:sz w:val="32"/>
              </w:rPr>
            </w:pPr>
          </w:p>
          <w:p w14:paraId="26428529" w14:textId="77777777" w:rsidR="000137F0" w:rsidRDefault="00550A36">
            <w:pPr>
              <w:pStyle w:val="TableParagraph"/>
              <w:ind w:right="56"/>
              <w:jc w:val="center"/>
              <w:rPr>
                <w:b/>
                <w:sz w:val="32"/>
              </w:rPr>
            </w:pPr>
            <w:r>
              <w:rPr>
                <w:b/>
                <w:spacing w:val="-5"/>
                <w:sz w:val="32"/>
              </w:rPr>
              <w:t>SIM</w:t>
            </w:r>
          </w:p>
        </w:tc>
        <w:tc>
          <w:tcPr>
            <w:tcW w:w="1699" w:type="dxa"/>
          </w:tcPr>
          <w:p w14:paraId="60FB3296" w14:textId="77777777" w:rsidR="000137F0" w:rsidRDefault="000137F0">
            <w:pPr>
              <w:pStyle w:val="TableParagraph"/>
              <w:rPr>
                <w:b/>
                <w:sz w:val="32"/>
              </w:rPr>
            </w:pPr>
          </w:p>
          <w:p w14:paraId="1FD08347" w14:textId="77777777" w:rsidR="000137F0" w:rsidRDefault="000137F0">
            <w:pPr>
              <w:pStyle w:val="TableParagraph"/>
              <w:rPr>
                <w:b/>
                <w:sz w:val="32"/>
              </w:rPr>
            </w:pPr>
          </w:p>
          <w:p w14:paraId="1D490C05" w14:textId="77777777" w:rsidR="000137F0" w:rsidRDefault="000137F0">
            <w:pPr>
              <w:pStyle w:val="TableParagraph"/>
              <w:spacing w:before="9"/>
              <w:rPr>
                <w:b/>
                <w:sz w:val="32"/>
              </w:rPr>
            </w:pPr>
          </w:p>
          <w:p w14:paraId="165ECB66" w14:textId="77777777" w:rsidR="000137F0" w:rsidRDefault="00550A36">
            <w:pPr>
              <w:pStyle w:val="TableParagraph"/>
              <w:ind w:left="2" w:right="53"/>
              <w:jc w:val="center"/>
              <w:rPr>
                <w:b/>
                <w:sz w:val="32"/>
              </w:rPr>
            </w:pPr>
            <w:r>
              <w:rPr>
                <w:b/>
                <w:spacing w:val="-5"/>
                <w:sz w:val="32"/>
              </w:rPr>
              <w:t>NÃO</w:t>
            </w:r>
          </w:p>
        </w:tc>
        <w:tc>
          <w:tcPr>
            <w:tcW w:w="1702" w:type="dxa"/>
          </w:tcPr>
          <w:p w14:paraId="4DADC8A4" w14:textId="77777777" w:rsidR="000137F0" w:rsidRDefault="000137F0">
            <w:pPr>
              <w:pStyle w:val="TableParagraph"/>
              <w:rPr>
                <w:b/>
                <w:sz w:val="32"/>
              </w:rPr>
            </w:pPr>
          </w:p>
          <w:p w14:paraId="1EF72B73" w14:textId="77777777" w:rsidR="000137F0" w:rsidRDefault="000137F0">
            <w:pPr>
              <w:pStyle w:val="TableParagraph"/>
              <w:rPr>
                <w:b/>
                <w:sz w:val="32"/>
              </w:rPr>
            </w:pPr>
          </w:p>
          <w:p w14:paraId="0B4A9586" w14:textId="77777777" w:rsidR="000137F0" w:rsidRDefault="000137F0">
            <w:pPr>
              <w:pStyle w:val="TableParagraph"/>
              <w:spacing w:before="9"/>
              <w:rPr>
                <w:b/>
                <w:sz w:val="32"/>
              </w:rPr>
            </w:pPr>
          </w:p>
          <w:p w14:paraId="4756F8BE" w14:textId="77777777" w:rsidR="000137F0" w:rsidRDefault="00550A36">
            <w:pPr>
              <w:pStyle w:val="TableParagraph"/>
              <w:ind w:left="8" w:right="56"/>
              <w:jc w:val="center"/>
              <w:rPr>
                <w:b/>
                <w:sz w:val="32"/>
              </w:rPr>
            </w:pPr>
            <w:r>
              <w:rPr>
                <w:b/>
                <w:spacing w:val="-5"/>
                <w:sz w:val="32"/>
              </w:rPr>
              <w:t>NÃO</w:t>
            </w:r>
          </w:p>
        </w:tc>
      </w:tr>
    </w:tbl>
    <w:p w14:paraId="59422E89" w14:textId="77777777" w:rsidR="000137F0" w:rsidRDefault="000137F0">
      <w:pPr>
        <w:pStyle w:val="TableParagraph"/>
        <w:jc w:val="center"/>
        <w:rPr>
          <w:b/>
          <w:sz w:val="32"/>
        </w:rPr>
        <w:sectPr w:rsidR="000137F0">
          <w:type w:val="continuous"/>
          <w:pgSz w:w="16840" w:h="11910" w:orient="landscape"/>
          <w:pgMar w:top="540" w:right="141" w:bottom="1420" w:left="566" w:header="0" w:footer="1203"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0137F0" w14:paraId="33541CBF" w14:textId="77777777">
        <w:trPr>
          <w:trHeight w:val="2147"/>
        </w:trPr>
        <w:tc>
          <w:tcPr>
            <w:tcW w:w="1131" w:type="dxa"/>
          </w:tcPr>
          <w:p w14:paraId="5B0033A1" w14:textId="77777777" w:rsidR="000137F0" w:rsidRDefault="000137F0">
            <w:pPr>
              <w:pStyle w:val="TableParagraph"/>
              <w:rPr>
                <w:rFonts w:ascii="Times New Roman"/>
              </w:rPr>
            </w:pPr>
          </w:p>
        </w:tc>
        <w:tc>
          <w:tcPr>
            <w:tcW w:w="1133" w:type="dxa"/>
          </w:tcPr>
          <w:p w14:paraId="31C99CFA" w14:textId="77777777" w:rsidR="000137F0" w:rsidRDefault="000137F0">
            <w:pPr>
              <w:pStyle w:val="TableParagraph"/>
              <w:rPr>
                <w:b/>
              </w:rPr>
            </w:pPr>
          </w:p>
          <w:p w14:paraId="1E97F578" w14:textId="77777777" w:rsidR="000137F0" w:rsidRDefault="000137F0">
            <w:pPr>
              <w:pStyle w:val="TableParagraph"/>
              <w:spacing w:before="266"/>
              <w:rPr>
                <w:b/>
              </w:rPr>
            </w:pPr>
          </w:p>
          <w:p w14:paraId="46B0BD7B" w14:textId="77777777" w:rsidR="000137F0" w:rsidRDefault="00550A36">
            <w:pPr>
              <w:pStyle w:val="TableParagraph"/>
              <w:ind w:left="230" w:hanging="82"/>
            </w:pPr>
            <w:r>
              <w:rPr>
                <w:spacing w:val="-2"/>
              </w:rPr>
              <w:t>PROVPPS 024231</w:t>
            </w:r>
          </w:p>
        </w:tc>
        <w:tc>
          <w:tcPr>
            <w:tcW w:w="1419" w:type="dxa"/>
          </w:tcPr>
          <w:p w14:paraId="0561FD11" w14:textId="77777777" w:rsidR="000137F0" w:rsidRDefault="00550A36">
            <w:pPr>
              <w:pStyle w:val="TableParagraph"/>
              <w:spacing w:before="268"/>
              <w:ind w:left="79" w:right="70"/>
              <w:jc w:val="center"/>
            </w:pPr>
            <w:r>
              <w:rPr>
                <w:spacing w:val="-2"/>
              </w:rPr>
              <w:t>604157</w:t>
            </w:r>
          </w:p>
        </w:tc>
        <w:tc>
          <w:tcPr>
            <w:tcW w:w="1278" w:type="dxa"/>
          </w:tcPr>
          <w:p w14:paraId="1B361F70" w14:textId="77777777" w:rsidR="000137F0" w:rsidRDefault="000137F0">
            <w:pPr>
              <w:pStyle w:val="TableParagraph"/>
              <w:rPr>
                <w:b/>
              </w:rPr>
            </w:pPr>
          </w:p>
          <w:p w14:paraId="0660D040" w14:textId="77777777" w:rsidR="000137F0" w:rsidRDefault="000137F0">
            <w:pPr>
              <w:pStyle w:val="TableParagraph"/>
              <w:rPr>
                <w:b/>
              </w:rPr>
            </w:pPr>
          </w:p>
          <w:p w14:paraId="4B21E271" w14:textId="77777777" w:rsidR="000137F0" w:rsidRDefault="000137F0">
            <w:pPr>
              <w:pStyle w:val="TableParagraph"/>
              <w:spacing w:before="132"/>
              <w:rPr>
                <w:b/>
              </w:rPr>
            </w:pPr>
          </w:p>
          <w:p w14:paraId="6DF8F5EB" w14:textId="77777777" w:rsidR="000137F0" w:rsidRDefault="00550A36">
            <w:pPr>
              <w:pStyle w:val="TableParagraph"/>
              <w:ind w:left="162" w:right="159"/>
              <w:jc w:val="center"/>
            </w:pPr>
            <w:r>
              <w:rPr>
                <w:spacing w:val="-2"/>
              </w:rPr>
              <w:t>unidade</w:t>
            </w:r>
          </w:p>
        </w:tc>
        <w:tc>
          <w:tcPr>
            <w:tcW w:w="5811" w:type="dxa"/>
          </w:tcPr>
          <w:p w14:paraId="02FF35A8" w14:textId="77777777" w:rsidR="000137F0" w:rsidRDefault="00550A36">
            <w:pPr>
              <w:pStyle w:val="TableParagraph"/>
              <w:ind w:left="106" w:right="95"/>
              <w:jc w:val="both"/>
            </w:pPr>
            <w:r>
              <w:t>Agulha de biópsia, aplicação: aspirativa p, eco endoscopia, dimensão: 22g, tipo ponta: cortante c, abertura lateral, componente: bainha 5,2 fr c, manopla e trava de segurança, componente i: avanço até 8cm, componente ii: seringa, torneira</w:t>
            </w:r>
            <w:r>
              <w:rPr>
                <w:spacing w:val="-8"/>
              </w:rPr>
              <w:t xml:space="preserve"> </w:t>
            </w:r>
            <w:r>
              <w:t>1</w:t>
            </w:r>
            <w:r>
              <w:rPr>
                <w:spacing w:val="-7"/>
              </w:rPr>
              <w:t xml:space="preserve"> </w:t>
            </w:r>
            <w:r>
              <w:t>via,</w:t>
            </w:r>
            <w:r>
              <w:rPr>
                <w:spacing w:val="-6"/>
              </w:rPr>
              <w:t xml:space="preserve"> </w:t>
            </w:r>
            <w:r>
              <w:t>característica</w:t>
            </w:r>
            <w:r>
              <w:rPr>
                <w:spacing w:val="-5"/>
              </w:rPr>
              <w:t xml:space="preserve"> </w:t>
            </w:r>
            <w:r>
              <w:t>adicional:</w:t>
            </w:r>
            <w:r>
              <w:rPr>
                <w:spacing w:val="-5"/>
              </w:rPr>
              <w:t xml:space="preserve"> </w:t>
            </w:r>
            <w:r>
              <w:t>p,</w:t>
            </w:r>
            <w:r>
              <w:rPr>
                <w:spacing w:val="-8"/>
              </w:rPr>
              <w:t xml:space="preserve"> </w:t>
            </w:r>
            <w:r>
              <w:t>canal</w:t>
            </w:r>
            <w:r>
              <w:rPr>
                <w:spacing w:val="-8"/>
              </w:rPr>
              <w:t xml:space="preserve"> </w:t>
            </w:r>
            <w:r>
              <w:t>mín.</w:t>
            </w:r>
            <w:r>
              <w:rPr>
                <w:spacing w:val="-6"/>
              </w:rPr>
              <w:t xml:space="preserve"> </w:t>
            </w:r>
            <w:r>
              <w:t>De</w:t>
            </w:r>
            <w:r>
              <w:rPr>
                <w:spacing w:val="-5"/>
              </w:rPr>
              <w:t xml:space="preserve"> </w:t>
            </w:r>
            <w:r>
              <w:t xml:space="preserve">2,0mm, conector: conector luer lock, tipo uso: uso único, esterilidade: </w:t>
            </w:r>
            <w:r>
              <w:rPr>
                <w:spacing w:val="-2"/>
              </w:rPr>
              <w:t>estéril</w:t>
            </w:r>
          </w:p>
        </w:tc>
        <w:tc>
          <w:tcPr>
            <w:tcW w:w="1702" w:type="dxa"/>
          </w:tcPr>
          <w:p w14:paraId="13BA161F" w14:textId="77777777" w:rsidR="000137F0" w:rsidRDefault="000137F0">
            <w:pPr>
              <w:pStyle w:val="TableParagraph"/>
              <w:spacing w:before="3"/>
              <w:rPr>
                <w:b/>
                <w:sz w:val="32"/>
              </w:rPr>
            </w:pPr>
          </w:p>
          <w:p w14:paraId="64EF5D8E" w14:textId="77777777" w:rsidR="000137F0" w:rsidRDefault="00550A36">
            <w:pPr>
              <w:pStyle w:val="TableParagraph"/>
              <w:ind w:right="56"/>
              <w:jc w:val="center"/>
              <w:rPr>
                <w:b/>
                <w:sz w:val="32"/>
              </w:rPr>
            </w:pPr>
            <w:r>
              <w:rPr>
                <w:b/>
                <w:spacing w:val="-5"/>
                <w:sz w:val="32"/>
              </w:rPr>
              <w:t>SIM</w:t>
            </w:r>
          </w:p>
        </w:tc>
        <w:tc>
          <w:tcPr>
            <w:tcW w:w="1699" w:type="dxa"/>
          </w:tcPr>
          <w:p w14:paraId="4DE50D91" w14:textId="77777777" w:rsidR="000137F0" w:rsidRDefault="000137F0">
            <w:pPr>
              <w:pStyle w:val="TableParagraph"/>
              <w:spacing w:before="3"/>
              <w:rPr>
                <w:b/>
                <w:sz w:val="32"/>
              </w:rPr>
            </w:pPr>
          </w:p>
          <w:p w14:paraId="67464C9D" w14:textId="77777777" w:rsidR="000137F0" w:rsidRDefault="00550A36">
            <w:pPr>
              <w:pStyle w:val="TableParagraph"/>
              <w:ind w:left="2" w:right="53"/>
              <w:jc w:val="center"/>
              <w:rPr>
                <w:b/>
                <w:sz w:val="32"/>
              </w:rPr>
            </w:pPr>
            <w:r>
              <w:rPr>
                <w:b/>
                <w:spacing w:val="-5"/>
                <w:sz w:val="32"/>
              </w:rPr>
              <w:t>NÃO</w:t>
            </w:r>
          </w:p>
        </w:tc>
        <w:tc>
          <w:tcPr>
            <w:tcW w:w="1702" w:type="dxa"/>
          </w:tcPr>
          <w:p w14:paraId="0EF6142E" w14:textId="77777777" w:rsidR="000137F0" w:rsidRDefault="000137F0">
            <w:pPr>
              <w:pStyle w:val="TableParagraph"/>
              <w:spacing w:before="3"/>
              <w:rPr>
                <w:b/>
                <w:sz w:val="32"/>
              </w:rPr>
            </w:pPr>
          </w:p>
          <w:p w14:paraId="1170E6D4" w14:textId="77777777" w:rsidR="000137F0" w:rsidRDefault="00550A36">
            <w:pPr>
              <w:pStyle w:val="TableParagraph"/>
              <w:ind w:left="8" w:right="56"/>
              <w:jc w:val="center"/>
              <w:rPr>
                <w:b/>
                <w:sz w:val="32"/>
              </w:rPr>
            </w:pPr>
            <w:r>
              <w:rPr>
                <w:b/>
                <w:spacing w:val="-5"/>
                <w:sz w:val="32"/>
              </w:rPr>
              <w:t>NÃO</w:t>
            </w:r>
          </w:p>
        </w:tc>
      </w:tr>
      <w:tr w:rsidR="000137F0" w14:paraId="69DB2308" w14:textId="77777777">
        <w:trPr>
          <w:trHeight w:val="4030"/>
        </w:trPr>
        <w:tc>
          <w:tcPr>
            <w:tcW w:w="1131" w:type="dxa"/>
          </w:tcPr>
          <w:p w14:paraId="3CDF9B09" w14:textId="77777777" w:rsidR="000137F0" w:rsidRDefault="000137F0">
            <w:pPr>
              <w:pStyle w:val="TableParagraph"/>
              <w:rPr>
                <w:rFonts w:ascii="Times New Roman"/>
              </w:rPr>
            </w:pPr>
          </w:p>
        </w:tc>
        <w:tc>
          <w:tcPr>
            <w:tcW w:w="1133" w:type="dxa"/>
          </w:tcPr>
          <w:p w14:paraId="694B8554" w14:textId="77777777" w:rsidR="000137F0" w:rsidRDefault="000137F0">
            <w:pPr>
              <w:pStyle w:val="TableParagraph"/>
              <w:rPr>
                <w:b/>
              </w:rPr>
            </w:pPr>
          </w:p>
          <w:p w14:paraId="1146D849" w14:textId="77777777" w:rsidR="000137F0" w:rsidRDefault="000137F0">
            <w:pPr>
              <w:pStyle w:val="TableParagraph"/>
              <w:rPr>
                <w:b/>
              </w:rPr>
            </w:pPr>
          </w:p>
          <w:p w14:paraId="65E42A28" w14:textId="77777777" w:rsidR="000137F0" w:rsidRDefault="000137F0">
            <w:pPr>
              <w:pStyle w:val="TableParagraph"/>
              <w:rPr>
                <w:b/>
              </w:rPr>
            </w:pPr>
          </w:p>
          <w:p w14:paraId="7D321EDD" w14:textId="77777777" w:rsidR="000137F0" w:rsidRDefault="000137F0">
            <w:pPr>
              <w:pStyle w:val="TableParagraph"/>
              <w:rPr>
                <w:b/>
              </w:rPr>
            </w:pPr>
          </w:p>
          <w:p w14:paraId="06D6F86E" w14:textId="77777777" w:rsidR="000137F0" w:rsidRDefault="000137F0">
            <w:pPr>
              <w:pStyle w:val="TableParagraph"/>
              <w:rPr>
                <w:b/>
              </w:rPr>
            </w:pPr>
          </w:p>
          <w:p w14:paraId="0005360F" w14:textId="77777777" w:rsidR="000137F0" w:rsidRDefault="000137F0">
            <w:pPr>
              <w:pStyle w:val="TableParagraph"/>
              <w:spacing w:before="267"/>
              <w:rPr>
                <w:b/>
              </w:rPr>
            </w:pPr>
          </w:p>
          <w:p w14:paraId="62F7835C" w14:textId="77777777" w:rsidR="000137F0" w:rsidRDefault="00550A36">
            <w:pPr>
              <w:pStyle w:val="TableParagraph"/>
              <w:ind w:left="26" w:right="18"/>
              <w:jc w:val="center"/>
            </w:pPr>
            <w:r>
              <w:rPr>
                <w:spacing w:val="-2"/>
              </w:rPr>
              <w:t>EBS09671</w:t>
            </w:r>
          </w:p>
        </w:tc>
        <w:tc>
          <w:tcPr>
            <w:tcW w:w="1419" w:type="dxa"/>
          </w:tcPr>
          <w:p w14:paraId="4C775D2E" w14:textId="77777777" w:rsidR="000137F0" w:rsidRDefault="000137F0">
            <w:pPr>
              <w:pStyle w:val="TableParagraph"/>
              <w:rPr>
                <w:b/>
              </w:rPr>
            </w:pPr>
          </w:p>
          <w:p w14:paraId="1A3E7F9C" w14:textId="77777777" w:rsidR="000137F0" w:rsidRDefault="000137F0">
            <w:pPr>
              <w:pStyle w:val="TableParagraph"/>
              <w:rPr>
                <w:b/>
              </w:rPr>
            </w:pPr>
          </w:p>
          <w:p w14:paraId="6AB24B9A" w14:textId="77777777" w:rsidR="000137F0" w:rsidRDefault="000137F0">
            <w:pPr>
              <w:pStyle w:val="TableParagraph"/>
              <w:rPr>
                <w:b/>
              </w:rPr>
            </w:pPr>
          </w:p>
          <w:p w14:paraId="550B3B2B" w14:textId="77777777" w:rsidR="000137F0" w:rsidRDefault="000137F0">
            <w:pPr>
              <w:pStyle w:val="TableParagraph"/>
              <w:rPr>
                <w:b/>
              </w:rPr>
            </w:pPr>
          </w:p>
          <w:p w14:paraId="2AE9D3DD" w14:textId="77777777" w:rsidR="000137F0" w:rsidRDefault="000137F0">
            <w:pPr>
              <w:pStyle w:val="TableParagraph"/>
              <w:rPr>
                <w:b/>
              </w:rPr>
            </w:pPr>
          </w:p>
          <w:p w14:paraId="677186B2" w14:textId="77777777" w:rsidR="000137F0" w:rsidRDefault="000137F0">
            <w:pPr>
              <w:pStyle w:val="TableParagraph"/>
              <w:spacing w:before="267"/>
              <w:rPr>
                <w:b/>
              </w:rPr>
            </w:pPr>
          </w:p>
          <w:p w14:paraId="09494A76" w14:textId="77777777" w:rsidR="000137F0" w:rsidRDefault="00550A36">
            <w:pPr>
              <w:pStyle w:val="TableParagraph"/>
              <w:ind w:left="79" w:right="70"/>
              <w:jc w:val="center"/>
            </w:pPr>
            <w:r>
              <w:rPr>
                <w:spacing w:val="-2"/>
              </w:rPr>
              <w:t>466990</w:t>
            </w:r>
          </w:p>
        </w:tc>
        <w:tc>
          <w:tcPr>
            <w:tcW w:w="1278" w:type="dxa"/>
          </w:tcPr>
          <w:p w14:paraId="5BBA44A4" w14:textId="77777777" w:rsidR="000137F0" w:rsidRDefault="000137F0">
            <w:pPr>
              <w:pStyle w:val="TableParagraph"/>
              <w:rPr>
                <w:b/>
              </w:rPr>
            </w:pPr>
          </w:p>
          <w:p w14:paraId="13E83520" w14:textId="77777777" w:rsidR="000137F0" w:rsidRDefault="000137F0">
            <w:pPr>
              <w:pStyle w:val="TableParagraph"/>
              <w:rPr>
                <w:b/>
              </w:rPr>
            </w:pPr>
          </w:p>
          <w:p w14:paraId="4E4AD588" w14:textId="77777777" w:rsidR="000137F0" w:rsidRDefault="000137F0">
            <w:pPr>
              <w:pStyle w:val="TableParagraph"/>
              <w:rPr>
                <w:b/>
              </w:rPr>
            </w:pPr>
          </w:p>
          <w:p w14:paraId="27EE9222" w14:textId="77777777" w:rsidR="000137F0" w:rsidRDefault="000137F0">
            <w:pPr>
              <w:pStyle w:val="TableParagraph"/>
              <w:rPr>
                <w:b/>
              </w:rPr>
            </w:pPr>
          </w:p>
          <w:p w14:paraId="0668E005" w14:textId="77777777" w:rsidR="000137F0" w:rsidRDefault="000137F0">
            <w:pPr>
              <w:pStyle w:val="TableParagraph"/>
              <w:rPr>
                <w:b/>
              </w:rPr>
            </w:pPr>
          </w:p>
          <w:p w14:paraId="0066E61A" w14:textId="77777777" w:rsidR="000137F0" w:rsidRDefault="000137F0">
            <w:pPr>
              <w:pStyle w:val="TableParagraph"/>
              <w:spacing w:before="267"/>
              <w:rPr>
                <w:b/>
              </w:rPr>
            </w:pPr>
          </w:p>
          <w:p w14:paraId="06963576" w14:textId="77777777" w:rsidR="000137F0" w:rsidRDefault="00550A36">
            <w:pPr>
              <w:pStyle w:val="TableParagraph"/>
              <w:ind w:left="162" w:right="159"/>
              <w:jc w:val="center"/>
            </w:pPr>
            <w:r>
              <w:rPr>
                <w:spacing w:val="-2"/>
              </w:rPr>
              <w:t>unidade</w:t>
            </w:r>
          </w:p>
        </w:tc>
        <w:tc>
          <w:tcPr>
            <w:tcW w:w="5811" w:type="dxa"/>
          </w:tcPr>
          <w:p w14:paraId="4B8DA451" w14:textId="77777777" w:rsidR="000137F0" w:rsidRDefault="00550A36">
            <w:pPr>
              <w:pStyle w:val="TableParagraph"/>
              <w:ind w:left="106" w:right="97"/>
              <w:jc w:val="both"/>
            </w:pPr>
            <w:r>
              <w:t>Endoprótese luminal, tipo: stent, tipo uso: p, pseudocisto pancreático, aplicação: endoscópica, modelo: autoexpansível, estrutura: metálica, material estrutura: nitinol, revestimento: revestido</w:t>
            </w:r>
            <w:r>
              <w:rPr>
                <w:spacing w:val="-11"/>
              </w:rPr>
              <w:t xml:space="preserve"> </w:t>
            </w:r>
            <w:r>
              <w:t>c,</w:t>
            </w:r>
            <w:r>
              <w:rPr>
                <w:spacing w:val="-12"/>
              </w:rPr>
              <w:t xml:space="preserve"> </w:t>
            </w:r>
            <w:r>
              <w:t>silicone,</w:t>
            </w:r>
            <w:r>
              <w:rPr>
                <w:spacing w:val="-11"/>
              </w:rPr>
              <w:t xml:space="preserve"> </w:t>
            </w:r>
            <w:r>
              <w:t>sistema</w:t>
            </w:r>
            <w:r>
              <w:rPr>
                <w:spacing w:val="-10"/>
              </w:rPr>
              <w:t xml:space="preserve"> </w:t>
            </w:r>
            <w:r>
              <w:t>de</w:t>
            </w:r>
            <w:r>
              <w:rPr>
                <w:spacing w:val="-11"/>
              </w:rPr>
              <w:t xml:space="preserve"> </w:t>
            </w:r>
            <w:r>
              <w:t>implante:</w:t>
            </w:r>
            <w:r>
              <w:rPr>
                <w:spacing w:val="-11"/>
              </w:rPr>
              <w:t xml:space="preserve"> </w:t>
            </w:r>
            <w:r>
              <w:t>c,</w:t>
            </w:r>
            <w:r>
              <w:rPr>
                <w:spacing w:val="-12"/>
              </w:rPr>
              <w:t xml:space="preserve"> </w:t>
            </w:r>
            <w:r>
              <w:t>sistema</w:t>
            </w:r>
            <w:r>
              <w:rPr>
                <w:spacing w:val="-10"/>
              </w:rPr>
              <w:t xml:space="preserve"> </w:t>
            </w:r>
            <w:r>
              <w:t>introdutor e antimigração, diâmetro: cerca 10 a 15 mm, comprimento: cerca 10 mm, características adicionais: compatível c, bisturi elétrico, esterilidade: estéril, uso único.</w:t>
            </w:r>
          </w:p>
          <w:p w14:paraId="13E5A556" w14:textId="77777777" w:rsidR="000137F0" w:rsidRDefault="00550A36">
            <w:pPr>
              <w:pStyle w:val="TableParagraph"/>
              <w:ind w:left="106" w:right="96"/>
              <w:jc w:val="both"/>
            </w:pPr>
            <w:r>
              <w:rPr>
                <w:b/>
              </w:rPr>
              <w:t xml:space="preserve">Descrição Complementar: </w:t>
            </w:r>
            <w:r>
              <w:t xml:space="preserve">sistema introdutor de eletro cauterização avançada e stent </w:t>
            </w:r>
            <w:r>
              <w:rPr>
                <w:b/>
              </w:rPr>
              <w:t>10mm x 15mm hot</w:t>
            </w:r>
            <w:r>
              <w:t>, indicado para facilitar a drenagem trans gástrica ou transduodenal endoscópica de um pseudocisto pancreático. Estéril, embalagem individual que permita o acondicionamento do produto garantindo suas características de fabricação e integridade (produto íntegro).</w:t>
            </w:r>
          </w:p>
        </w:tc>
        <w:tc>
          <w:tcPr>
            <w:tcW w:w="1702" w:type="dxa"/>
          </w:tcPr>
          <w:p w14:paraId="6C0482C5" w14:textId="77777777" w:rsidR="000137F0" w:rsidRDefault="000137F0">
            <w:pPr>
              <w:pStyle w:val="TableParagraph"/>
              <w:rPr>
                <w:b/>
                <w:sz w:val="32"/>
              </w:rPr>
            </w:pPr>
          </w:p>
          <w:p w14:paraId="0419B80E" w14:textId="77777777" w:rsidR="000137F0" w:rsidRDefault="000137F0">
            <w:pPr>
              <w:pStyle w:val="TableParagraph"/>
              <w:rPr>
                <w:b/>
                <w:sz w:val="32"/>
              </w:rPr>
            </w:pPr>
          </w:p>
          <w:p w14:paraId="69B6A78E" w14:textId="77777777" w:rsidR="000137F0" w:rsidRDefault="000137F0">
            <w:pPr>
              <w:pStyle w:val="TableParagraph"/>
              <w:rPr>
                <w:b/>
                <w:sz w:val="32"/>
              </w:rPr>
            </w:pPr>
          </w:p>
          <w:p w14:paraId="1F46F4D0" w14:textId="77777777" w:rsidR="000137F0" w:rsidRDefault="000137F0">
            <w:pPr>
              <w:pStyle w:val="TableParagraph"/>
              <w:spacing w:before="14"/>
              <w:rPr>
                <w:b/>
                <w:sz w:val="32"/>
              </w:rPr>
            </w:pPr>
          </w:p>
          <w:p w14:paraId="002A9D91" w14:textId="77777777" w:rsidR="000137F0" w:rsidRDefault="00550A36">
            <w:pPr>
              <w:pStyle w:val="TableParagraph"/>
              <w:spacing w:before="1"/>
              <w:ind w:right="56"/>
              <w:jc w:val="center"/>
              <w:rPr>
                <w:b/>
                <w:sz w:val="32"/>
              </w:rPr>
            </w:pPr>
            <w:r>
              <w:rPr>
                <w:b/>
                <w:spacing w:val="-5"/>
                <w:sz w:val="32"/>
              </w:rPr>
              <w:t>SIM</w:t>
            </w:r>
          </w:p>
        </w:tc>
        <w:tc>
          <w:tcPr>
            <w:tcW w:w="1699" w:type="dxa"/>
          </w:tcPr>
          <w:p w14:paraId="7DEB7A85" w14:textId="77777777" w:rsidR="000137F0" w:rsidRDefault="000137F0">
            <w:pPr>
              <w:pStyle w:val="TableParagraph"/>
              <w:rPr>
                <w:b/>
                <w:sz w:val="32"/>
              </w:rPr>
            </w:pPr>
          </w:p>
          <w:p w14:paraId="4DC83F05" w14:textId="77777777" w:rsidR="000137F0" w:rsidRDefault="000137F0">
            <w:pPr>
              <w:pStyle w:val="TableParagraph"/>
              <w:rPr>
                <w:b/>
                <w:sz w:val="32"/>
              </w:rPr>
            </w:pPr>
          </w:p>
          <w:p w14:paraId="1626910A" w14:textId="77777777" w:rsidR="000137F0" w:rsidRDefault="000137F0">
            <w:pPr>
              <w:pStyle w:val="TableParagraph"/>
              <w:rPr>
                <w:b/>
                <w:sz w:val="32"/>
              </w:rPr>
            </w:pPr>
          </w:p>
          <w:p w14:paraId="6096E786" w14:textId="77777777" w:rsidR="000137F0" w:rsidRDefault="000137F0">
            <w:pPr>
              <w:pStyle w:val="TableParagraph"/>
              <w:spacing w:before="14"/>
              <w:rPr>
                <w:b/>
                <w:sz w:val="32"/>
              </w:rPr>
            </w:pPr>
          </w:p>
          <w:p w14:paraId="183CF70B" w14:textId="77777777" w:rsidR="000137F0" w:rsidRDefault="00550A36">
            <w:pPr>
              <w:pStyle w:val="TableParagraph"/>
              <w:spacing w:before="1"/>
              <w:ind w:left="2" w:right="53"/>
              <w:jc w:val="center"/>
              <w:rPr>
                <w:b/>
                <w:sz w:val="32"/>
              </w:rPr>
            </w:pPr>
            <w:r>
              <w:rPr>
                <w:b/>
                <w:spacing w:val="-5"/>
                <w:sz w:val="32"/>
              </w:rPr>
              <w:t>NÃO</w:t>
            </w:r>
          </w:p>
        </w:tc>
        <w:tc>
          <w:tcPr>
            <w:tcW w:w="1702" w:type="dxa"/>
          </w:tcPr>
          <w:p w14:paraId="75DE2208" w14:textId="77777777" w:rsidR="000137F0" w:rsidRDefault="000137F0">
            <w:pPr>
              <w:pStyle w:val="TableParagraph"/>
              <w:rPr>
                <w:b/>
                <w:sz w:val="32"/>
              </w:rPr>
            </w:pPr>
          </w:p>
          <w:p w14:paraId="65CC8038" w14:textId="77777777" w:rsidR="000137F0" w:rsidRDefault="000137F0">
            <w:pPr>
              <w:pStyle w:val="TableParagraph"/>
              <w:rPr>
                <w:b/>
                <w:sz w:val="32"/>
              </w:rPr>
            </w:pPr>
          </w:p>
          <w:p w14:paraId="715FD329" w14:textId="77777777" w:rsidR="000137F0" w:rsidRDefault="000137F0">
            <w:pPr>
              <w:pStyle w:val="TableParagraph"/>
              <w:rPr>
                <w:b/>
                <w:sz w:val="32"/>
              </w:rPr>
            </w:pPr>
          </w:p>
          <w:p w14:paraId="0434BE8A" w14:textId="77777777" w:rsidR="000137F0" w:rsidRDefault="000137F0">
            <w:pPr>
              <w:pStyle w:val="TableParagraph"/>
              <w:spacing w:before="14"/>
              <w:rPr>
                <w:b/>
                <w:sz w:val="32"/>
              </w:rPr>
            </w:pPr>
          </w:p>
          <w:p w14:paraId="767E644F" w14:textId="77777777" w:rsidR="000137F0" w:rsidRDefault="00550A36">
            <w:pPr>
              <w:pStyle w:val="TableParagraph"/>
              <w:spacing w:before="1"/>
              <w:ind w:left="8" w:right="56"/>
              <w:jc w:val="center"/>
              <w:rPr>
                <w:b/>
                <w:sz w:val="32"/>
              </w:rPr>
            </w:pPr>
            <w:r>
              <w:rPr>
                <w:b/>
                <w:spacing w:val="-5"/>
                <w:sz w:val="32"/>
              </w:rPr>
              <w:t>NÃO</w:t>
            </w:r>
          </w:p>
        </w:tc>
      </w:tr>
      <w:tr w:rsidR="000137F0" w14:paraId="550401D2" w14:textId="77777777">
        <w:trPr>
          <w:trHeight w:val="3492"/>
        </w:trPr>
        <w:tc>
          <w:tcPr>
            <w:tcW w:w="1131" w:type="dxa"/>
          </w:tcPr>
          <w:p w14:paraId="16DBDF52" w14:textId="77777777" w:rsidR="000137F0" w:rsidRDefault="000137F0">
            <w:pPr>
              <w:pStyle w:val="TableParagraph"/>
              <w:rPr>
                <w:rFonts w:ascii="Times New Roman"/>
              </w:rPr>
            </w:pPr>
          </w:p>
        </w:tc>
        <w:tc>
          <w:tcPr>
            <w:tcW w:w="1133" w:type="dxa"/>
          </w:tcPr>
          <w:p w14:paraId="0C131878" w14:textId="77777777" w:rsidR="000137F0" w:rsidRDefault="000137F0">
            <w:pPr>
              <w:pStyle w:val="TableParagraph"/>
              <w:rPr>
                <w:b/>
              </w:rPr>
            </w:pPr>
          </w:p>
          <w:p w14:paraId="539E789A" w14:textId="77777777" w:rsidR="000137F0" w:rsidRDefault="000137F0">
            <w:pPr>
              <w:pStyle w:val="TableParagraph"/>
              <w:rPr>
                <w:b/>
              </w:rPr>
            </w:pPr>
          </w:p>
          <w:p w14:paraId="018590F4" w14:textId="77777777" w:rsidR="000137F0" w:rsidRDefault="000137F0">
            <w:pPr>
              <w:pStyle w:val="TableParagraph"/>
              <w:rPr>
                <w:b/>
              </w:rPr>
            </w:pPr>
          </w:p>
          <w:p w14:paraId="7C168E6B" w14:textId="77777777" w:rsidR="000137F0" w:rsidRDefault="000137F0">
            <w:pPr>
              <w:pStyle w:val="TableParagraph"/>
              <w:rPr>
                <w:b/>
              </w:rPr>
            </w:pPr>
          </w:p>
          <w:p w14:paraId="08629E67" w14:textId="77777777" w:rsidR="000137F0" w:rsidRDefault="000137F0">
            <w:pPr>
              <w:pStyle w:val="TableParagraph"/>
              <w:spacing w:before="267"/>
              <w:rPr>
                <w:b/>
              </w:rPr>
            </w:pPr>
          </w:p>
          <w:p w14:paraId="4A639A47" w14:textId="77777777" w:rsidR="000137F0" w:rsidRDefault="00550A36">
            <w:pPr>
              <w:pStyle w:val="TableParagraph"/>
              <w:ind w:left="26" w:right="18"/>
              <w:jc w:val="center"/>
            </w:pPr>
            <w:r>
              <w:rPr>
                <w:spacing w:val="-2"/>
              </w:rPr>
              <w:t>EBS09671</w:t>
            </w:r>
          </w:p>
        </w:tc>
        <w:tc>
          <w:tcPr>
            <w:tcW w:w="1419" w:type="dxa"/>
          </w:tcPr>
          <w:p w14:paraId="6A226CDB" w14:textId="77777777" w:rsidR="000137F0" w:rsidRDefault="000137F0">
            <w:pPr>
              <w:pStyle w:val="TableParagraph"/>
              <w:rPr>
                <w:b/>
              </w:rPr>
            </w:pPr>
          </w:p>
          <w:p w14:paraId="45B7104F" w14:textId="77777777" w:rsidR="000137F0" w:rsidRDefault="000137F0">
            <w:pPr>
              <w:pStyle w:val="TableParagraph"/>
              <w:rPr>
                <w:b/>
              </w:rPr>
            </w:pPr>
          </w:p>
          <w:p w14:paraId="1AF97F1E" w14:textId="77777777" w:rsidR="000137F0" w:rsidRDefault="000137F0">
            <w:pPr>
              <w:pStyle w:val="TableParagraph"/>
              <w:rPr>
                <w:b/>
              </w:rPr>
            </w:pPr>
          </w:p>
          <w:p w14:paraId="708E6242" w14:textId="77777777" w:rsidR="000137F0" w:rsidRDefault="000137F0">
            <w:pPr>
              <w:pStyle w:val="TableParagraph"/>
              <w:rPr>
                <w:b/>
              </w:rPr>
            </w:pPr>
          </w:p>
          <w:p w14:paraId="215C7F4E" w14:textId="77777777" w:rsidR="000137F0" w:rsidRDefault="000137F0">
            <w:pPr>
              <w:pStyle w:val="TableParagraph"/>
              <w:rPr>
                <w:b/>
              </w:rPr>
            </w:pPr>
          </w:p>
          <w:p w14:paraId="748C9A97" w14:textId="77777777" w:rsidR="000137F0" w:rsidRDefault="000137F0">
            <w:pPr>
              <w:pStyle w:val="TableParagraph"/>
              <w:spacing w:before="267"/>
              <w:rPr>
                <w:b/>
              </w:rPr>
            </w:pPr>
          </w:p>
          <w:p w14:paraId="51138917" w14:textId="77777777" w:rsidR="000137F0" w:rsidRDefault="00550A36">
            <w:pPr>
              <w:pStyle w:val="TableParagraph"/>
              <w:ind w:left="79" w:right="70"/>
              <w:jc w:val="center"/>
            </w:pPr>
            <w:r>
              <w:rPr>
                <w:spacing w:val="-2"/>
              </w:rPr>
              <w:t>466990</w:t>
            </w:r>
          </w:p>
        </w:tc>
        <w:tc>
          <w:tcPr>
            <w:tcW w:w="1278" w:type="dxa"/>
          </w:tcPr>
          <w:p w14:paraId="757F2978" w14:textId="77777777" w:rsidR="000137F0" w:rsidRDefault="000137F0">
            <w:pPr>
              <w:pStyle w:val="TableParagraph"/>
              <w:rPr>
                <w:b/>
              </w:rPr>
            </w:pPr>
          </w:p>
          <w:p w14:paraId="2A66D2F0" w14:textId="77777777" w:rsidR="000137F0" w:rsidRDefault="000137F0">
            <w:pPr>
              <w:pStyle w:val="TableParagraph"/>
              <w:rPr>
                <w:b/>
              </w:rPr>
            </w:pPr>
          </w:p>
          <w:p w14:paraId="45B6FBDB" w14:textId="77777777" w:rsidR="000137F0" w:rsidRDefault="000137F0">
            <w:pPr>
              <w:pStyle w:val="TableParagraph"/>
              <w:rPr>
                <w:b/>
              </w:rPr>
            </w:pPr>
          </w:p>
          <w:p w14:paraId="17E8E304" w14:textId="77777777" w:rsidR="000137F0" w:rsidRDefault="000137F0">
            <w:pPr>
              <w:pStyle w:val="TableParagraph"/>
              <w:rPr>
                <w:b/>
              </w:rPr>
            </w:pPr>
          </w:p>
          <w:p w14:paraId="5C59DDDA" w14:textId="77777777" w:rsidR="000137F0" w:rsidRDefault="000137F0">
            <w:pPr>
              <w:pStyle w:val="TableParagraph"/>
              <w:spacing w:before="267"/>
              <w:rPr>
                <w:b/>
              </w:rPr>
            </w:pPr>
          </w:p>
          <w:p w14:paraId="7EA0E662" w14:textId="77777777" w:rsidR="000137F0" w:rsidRDefault="00550A36">
            <w:pPr>
              <w:pStyle w:val="TableParagraph"/>
              <w:ind w:left="162" w:right="159"/>
              <w:jc w:val="center"/>
            </w:pPr>
            <w:r>
              <w:rPr>
                <w:spacing w:val="-2"/>
              </w:rPr>
              <w:t>unidade</w:t>
            </w:r>
          </w:p>
        </w:tc>
        <w:tc>
          <w:tcPr>
            <w:tcW w:w="5811" w:type="dxa"/>
          </w:tcPr>
          <w:p w14:paraId="7DB336E8" w14:textId="77777777" w:rsidR="000137F0" w:rsidRDefault="00550A36">
            <w:pPr>
              <w:pStyle w:val="TableParagraph"/>
              <w:ind w:left="106" w:right="97"/>
              <w:jc w:val="both"/>
            </w:pPr>
            <w:r>
              <w:t>Endoprótese luminal, tipo: stent, tipo uso: p, pseudocisto pancreático, aplicação: endoscópica, modelo: autoexpansível, estrutura: metálica, material estrutura: nitinol, revestimento: revestido</w:t>
            </w:r>
            <w:r>
              <w:rPr>
                <w:spacing w:val="-11"/>
              </w:rPr>
              <w:t xml:space="preserve"> </w:t>
            </w:r>
            <w:r>
              <w:t>c,</w:t>
            </w:r>
            <w:r>
              <w:rPr>
                <w:spacing w:val="-12"/>
              </w:rPr>
              <w:t xml:space="preserve"> </w:t>
            </w:r>
            <w:r>
              <w:t>silicone,</w:t>
            </w:r>
            <w:r>
              <w:rPr>
                <w:spacing w:val="-11"/>
              </w:rPr>
              <w:t xml:space="preserve"> </w:t>
            </w:r>
            <w:r>
              <w:t>sistema</w:t>
            </w:r>
            <w:r>
              <w:rPr>
                <w:spacing w:val="-10"/>
              </w:rPr>
              <w:t xml:space="preserve"> </w:t>
            </w:r>
            <w:r>
              <w:t>de</w:t>
            </w:r>
            <w:r>
              <w:rPr>
                <w:spacing w:val="-11"/>
              </w:rPr>
              <w:t xml:space="preserve"> </w:t>
            </w:r>
            <w:r>
              <w:t>implante:</w:t>
            </w:r>
            <w:r>
              <w:rPr>
                <w:spacing w:val="-11"/>
              </w:rPr>
              <w:t xml:space="preserve"> </w:t>
            </w:r>
            <w:r>
              <w:t>c,</w:t>
            </w:r>
            <w:r>
              <w:rPr>
                <w:spacing w:val="-12"/>
              </w:rPr>
              <w:t xml:space="preserve"> </w:t>
            </w:r>
            <w:r>
              <w:t>sistema</w:t>
            </w:r>
            <w:r>
              <w:rPr>
                <w:spacing w:val="-10"/>
              </w:rPr>
              <w:t xml:space="preserve"> </w:t>
            </w:r>
            <w:r>
              <w:t>introdutor e antimigração, diâmetro: cerca 10 a 15 mm, comprimento: cerca 10 mm, características adicionais: compatível c, bisturi elétrico, esterilidade: estéril, uso único.</w:t>
            </w:r>
          </w:p>
          <w:p w14:paraId="5F4E657B" w14:textId="77777777" w:rsidR="000137F0" w:rsidRDefault="00550A36">
            <w:pPr>
              <w:pStyle w:val="TableParagraph"/>
              <w:ind w:left="106" w:right="96"/>
              <w:jc w:val="both"/>
            </w:pPr>
            <w:r>
              <w:rPr>
                <w:b/>
              </w:rPr>
              <w:t xml:space="preserve">Descrição complementar: </w:t>
            </w:r>
            <w:r>
              <w:t xml:space="preserve">sistema introdutor de eletro cauterização avançada e stent </w:t>
            </w:r>
            <w:r>
              <w:rPr>
                <w:b/>
              </w:rPr>
              <w:t>10mm x 10mm hot</w:t>
            </w:r>
            <w:r>
              <w:t>, indicado para facilitar a drenagem trans gástrica ou transduodenal endoscópica de um pseudocisto pancreático. Estéril, embalagem</w:t>
            </w:r>
            <w:r>
              <w:rPr>
                <w:spacing w:val="42"/>
              </w:rPr>
              <w:t xml:space="preserve"> </w:t>
            </w:r>
            <w:r>
              <w:t>individual</w:t>
            </w:r>
            <w:r>
              <w:rPr>
                <w:spacing w:val="46"/>
              </w:rPr>
              <w:t xml:space="preserve"> </w:t>
            </w:r>
            <w:r>
              <w:t>que</w:t>
            </w:r>
            <w:r>
              <w:rPr>
                <w:spacing w:val="46"/>
              </w:rPr>
              <w:t xml:space="preserve"> </w:t>
            </w:r>
            <w:r>
              <w:t>permita</w:t>
            </w:r>
            <w:r>
              <w:rPr>
                <w:spacing w:val="44"/>
              </w:rPr>
              <w:t xml:space="preserve"> </w:t>
            </w:r>
            <w:r>
              <w:t>o</w:t>
            </w:r>
            <w:r>
              <w:rPr>
                <w:spacing w:val="45"/>
              </w:rPr>
              <w:t xml:space="preserve"> </w:t>
            </w:r>
            <w:r>
              <w:t>acondicionamento</w:t>
            </w:r>
            <w:r>
              <w:rPr>
                <w:spacing w:val="47"/>
              </w:rPr>
              <w:t xml:space="preserve"> </w:t>
            </w:r>
            <w:r>
              <w:rPr>
                <w:spacing w:val="-5"/>
              </w:rPr>
              <w:t>do</w:t>
            </w:r>
          </w:p>
          <w:p w14:paraId="5D97FB9E" w14:textId="77777777" w:rsidR="000137F0" w:rsidRDefault="00550A36">
            <w:pPr>
              <w:pStyle w:val="TableParagraph"/>
              <w:spacing w:line="251" w:lineRule="exact"/>
              <w:ind w:left="106"/>
              <w:jc w:val="both"/>
            </w:pPr>
            <w:r>
              <w:t>produto</w:t>
            </w:r>
            <w:r>
              <w:rPr>
                <w:spacing w:val="77"/>
                <w:w w:val="150"/>
              </w:rPr>
              <w:t xml:space="preserve"> </w:t>
            </w:r>
            <w:r>
              <w:t>garantindo</w:t>
            </w:r>
            <w:r>
              <w:rPr>
                <w:spacing w:val="77"/>
                <w:w w:val="150"/>
              </w:rPr>
              <w:t xml:space="preserve"> </w:t>
            </w:r>
            <w:r>
              <w:t>suas</w:t>
            </w:r>
            <w:r>
              <w:rPr>
                <w:spacing w:val="76"/>
                <w:w w:val="150"/>
              </w:rPr>
              <w:t xml:space="preserve"> </w:t>
            </w:r>
            <w:r>
              <w:t>características</w:t>
            </w:r>
            <w:r>
              <w:rPr>
                <w:spacing w:val="76"/>
                <w:w w:val="150"/>
              </w:rPr>
              <w:t xml:space="preserve"> </w:t>
            </w:r>
            <w:r>
              <w:t>de</w:t>
            </w:r>
            <w:r>
              <w:rPr>
                <w:spacing w:val="77"/>
                <w:w w:val="150"/>
              </w:rPr>
              <w:t xml:space="preserve"> </w:t>
            </w:r>
            <w:r>
              <w:t>fabricação</w:t>
            </w:r>
            <w:r>
              <w:rPr>
                <w:spacing w:val="77"/>
                <w:w w:val="150"/>
              </w:rPr>
              <w:t xml:space="preserve"> </w:t>
            </w:r>
            <w:r>
              <w:rPr>
                <w:spacing w:val="-10"/>
              </w:rPr>
              <w:t>e</w:t>
            </w:r>
          </w:p>
        </w:tc>
        <w:tc>
          <w:tcPr>
            <w:tcW w:w="1702" w:type="dxa"/>
          </w:tcPr>
          <w:p w14:paraId="2A9CD7BB" w14:textId="77777777" w:rsidR="000137F0" w:rsidRDefault="000137F0">
            <w:pPr>
              <w:pStyle w:val="TableParagraph"/>
              <w:rPr>
                <w:b/>
                <w:sz w:val="32"/>
              </w:rPr>
            </w:pPr>
          </w:p>
          <w:p w14:paraId="5E0CFA06" w14:textId="77777777" w:rsidR="000137F0" w:rsidRDefault="000137F0">
            <w:pPr>
              <w:pStyle w:val="TableParagraph"/>
              <w:rPr>
                <w:b/>
                <w:sz w:val="32"/>
              </w:rPr>
            </w:pPr>
          </w:p>
          <w:p w14:paraId="32E090E5" w14:textId="77777777" w:rsidR="000137F0" w:rsidRDefault="000137F0">
            <w:pPr>
              <w:pStyle w:val="TableParagraph"/>
              <w:rPr>
                <w:b/>
                <w:sz w:val="32"/>
              </w:rPr>
            </w:pPr>
          </w:p>
          <w:p w14:paraId="6C237D6D" w14:textId="77777777" w:rsidR="000137F0" w:rsidRDefault="000137F0">
            <w:pPr>
              <w:pStyle w:val="TableParagraph"/>
              <w:spacing w:before="12"/>
              <w:rPr>
                <w:b/>
                <w:sz w:val="32"/>
              </w:rPr>
            </w:pPr>
          </w:p>
          <w:p w14:paraId="288FAF71" w14:textId="77777777" w:rsidR="000137F0" w:rsidRDefault="00550A36">
            <w:pPr>
              <w:pStyle w:val="TableParagraph"/>
              <w:ind w:right="56"/>
              <w:jc w:val="center"/>
              <w:rPr>
                <w:b/>
                <w:sz w:val="32"/>
              </w:rPr>
            </w:pPr>
            <w:r>
              <w:rPr>
                <w:b/>
                <w:spacing w:val="-5"/>
                <w:sz w:val="32"/>
              </w:rPr>
              <w:t>SIM</w:t>
            </w:r>
          </w:p>
        </w:tc>
        <w:tc>
          <w:tcPr>
            <w:tcW w:w="1699" w:type="dxa"/>
          </w:tcPr>
          <w:p w14:paraId="2B4A4ACF" w14:textId="77777777" w:rsidR="000137F0" w:rsidRDefault="000137F0">
            <w:pPr>
              <w:pStyle w:val="TableParagraph"/>
              <w:rPr>
                <w:b/>
                <w:sz w:val="32"/>
              </w:rPr>
            </w:pPr>
          </w:p>
          <w:p w14:paraId="5C24A8FC" w14:textId="77777777" w:rsidR="000137F0" w:rsidRDefault="000137F0">
            <w:pPr>
              <w:pStyle w:val="TableParagraph"/>
              <w:rPr>
                <w:b/>
                <w:sz w:val="32"/>
              </w:rPr>
            </w:pPr>
          </w:p>
          <w:p w14:paraId="0573B7D2" w14:textId="77777777" w:rsidR="000137F0" w:rsidRDefault="000137F0">
            <w:pPr>
              <w:pStyle w:val="TableParagraph"/>
              <w:rPr>
                <w:b/>
                <w:sz w:val="32"/>
              </w:rPr>
            </w:pPr>
          </w:p>
          <w:p w14:paraId="435FB8D3" w14:textId="77777777" w:rsidR="000137F0" w:rsidRDefault="000137F0">
            <w:pPr>
              <w:pStyle w:val="TableParagraph"/>
              <w:spacing w:before="12"/>
              <w:rPr>
                <w:b/>
                <w:sz w:val="32"/>
              </w:rPr>
            </w:pPr>
          </w:p>
          <w:p w14:paraId="4A423FB5" w14:textId="77777777" w:rsidR="000137F0" w:rsidRDefault="00550A36">
            <w:pPr>
              <w:pStyle w:val="TableParagraph"/>
              <w:ind w:left="2" w:right="53"/>
              <w:jc w:val="center"/>
              <w:rPr>
                <w:b/>
                <w:sz w:val="32"/>
              </w:rPr>
            </w:pPr>
            <w:r>
              <w:rPr>
                <w:b/>
                <w:spacing w:val="-5"/>
                <w:sz w:val="32"/>
              </w:rPr>
              <w:t>NÃO</w:t>
            </w:r>
          </w:p>
        </w:tc>
        <w:tc>
          <w:tcPr>
            <w:tcW w:w="1702" w:type="dxa"/>
          </w:tcPr>
          <w:p w14:paraId="6A92E069" w14:textId="77777777" w:rsidR="000137F0" w:rsidRDefault="000137F0">
            <w:pPr>
              <w:pStyle w:val="TableParagraph"/>
              <w:rPr>
                <w:b/>
                <w:sz w:val="32"/>
              </w:rPr>
            </w:pPr>
          </w:p>
          <w:p w14:paraId="1FB81E4C" w14:textId="77777777" w:rsidR="000137F0" w:rsidRDefault="000137F0">
            <w:pPr>
              <w:pStyle w:val="TableParagraph"/>
              <w:rPr>
                <w:b/>
                <w:sz w:val="32"/>
              </w:rPr>
            </w:pPr>
          </w:p>
          <w:p w14:paraId="756F10A3" w14:textId="77777777" w:rsidR="000137F0" w:rsidRDefault="000137F0">
            <w:pPr>
              <w:pStyle w:val="TableParagraph"/>
              <w:rPr>
                <w:b/>
                <w:sz w:val="32"/>
              </w:rPr>
            </w:pPr>
          </w:p>
          <w:p w14:paraId="40DE44E9" w14:textId="77777777" w:rsidR="000137F0" w:rsidRDefault="000137F0">
            <w:pPr>
              <w:pStyle w:val="TableParagraph"/>
              <w:spacing w:before="12"/>
              <w:rPr>
                <w:b/>
                <w:sz w:val="32"/>
              </w:rPr>
            </w:pPr>
          </w:p>
          <w:p w14:paraId="2A0676B0" w14:textId="77777777" w:rsidR="000137F0" w:rsidRDefault="00550A36">
            <w:pPr>
              <w:pStyle w:val="TableParagraph"/>
              <w:ind w:left="8" w:right="56"/>
              <w:jc w:val="center"/>
              <w:rPr>
                <w:b/>
                <w:sz w:val="32"/>
              </w:rPr>
            </w:pPr>
            <w:r>
              <w:rPr>
                <w:b/>
                <w:spacing w:val="-5"/>
                <w:sz w:val="32"/>
              </w:rPr>
              <w:t>NÃO</w:t>
            </w:r>
          </w:p>
        </w:tc>
      </w:tr>
    </w:tbl>
    <w:p w14:paraId="15C6C4DC" w14:textId="77777777" w:rsidR="000137F0" w:rsidRDefault="000137F0">
      <w:pPr>
        <w:pStyle w:val="TableParagraph"/>
        <w:jc w:val="center"/>
        <w:rPr>
          <w:b/>
          <w:sz w:val="32"/>
        </w:rPr>
        <w:sectPr w:rsidR="000137F0">
          <w:type w:val="continuous"/>
          <w:pgSz w:w="16840" w:h="11910" w:orient="landscape"/>
          <w:pgMar w:top="540" w:right="141" w:bottom="1420" w:left="566" w:header="0" w:footer="1203"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0137F0" w14:paraId="1F4BD167" w14:textId="77777777">
        <w:trPr>
          <w:trHeight w:val="537"/>
        </w:trPr>
        <w:tc>
          <w:tcPr>
            <w:tcW w:w="1131" w:type="dxa"/>
          </w:tcPr>
          <w:p w14:paraId="057AF129" w14:textId="77777777" w:rsidR="000137F0" w:rsidRDefault="000137F0">
            <w:pPr>
              <w:pStyle w:val="TableParagraph"/>
              <w:rPr>
                <w:rFonts w:ascii="Times New Roman"/>
              </w:rPr>
            </w:pPr>
          </w:p>
        </w:tc>
        <w:tc>
          <w:tcPr>
            <w:tcW w:w="1133" w:type="dxa"/>
          </w:tcPr>
          <w:p w14:paraId="58825F13" w14:textId="77777777" w:rsidR="000137F0" w:rsidRDefault="000137F0">
            <w:pPr>
              <w:pStyle w:val="TableParagraph"/>
              <w:rPr>
                <w:rFonts w:ascii="Times New Roman"/>
              </w:rPr>
            </w:pPr>
          </w:p>
        </w:tc>
        <w:tc>
          <w:tcPr>
            <w:tcW w:w="1419" w:type="dxa"/>
          </w:tcPr>
          <w:p w14:paraId="1C864A0D" w14:textId="77777777" w:rsidR="000137F0" w:rsidRDefault="000137F0">
            <w:pPr>
              <w:pStyle w:val="TableParagraph"/>
              <w:rPr>
                <w:rFonts w:ascii="Times New Roman"/>
              </w:rPr>
            </w:pPr>
          </w:p>
        </w:tc>
        <w:tc>
          <w:tcPr>
            <w:tcW w:w="1278" w:type="dxa"/>
          </w:tcPr>
          <w:p w14:paraId="66D388A5" w14:textId="77777777" w:rsidR="000137F0" w:rsidRDefault="000137F0">
            <w:pPr>
              <w:pStyle w:val="TableParagraph"/>
              <w:rPr>
                <w:rFonts w:ascii="Times New Roman"/>
              </w:rPr>
            </w:pPr>
          </w:p>
        </w:tc>
        <w:tc>
          <w:tcPr>
            <w:tcW w:w="5811" w:type="dxa"/>
          </w:tcPr>
          <w:p w14:paraId="5C2E1D6C" w14:textId="77777777" w:rsidR="000137F0" w:rsidRDefault="00550A36">
            <w:pPr>
              <w:pStyle w:val="TableParagraph"/>
              <w:spacing w:line="268" w:lineRule="exact"/>
              <w:ind w:left="106"/>
            </w:pPr>
            <w:r>
              <w:t>integridade</w:t>
            </w:r>
            <w:r>
              <w:rPr>
                <w:spacing w:val="-7"/>
              </w:rPr>
              <w:t xml:space="preserve"> </w:t>
            </w:r>
            <w:r>
              <w:t>(produto</w:t>
            </w:r>
            <w:r>
              <w:rPr>
                <w:spacing w:val="-6"/>
              </w:rPr>
              <w:t xml:space="preserve"> </w:t>
            </w:r>
            <w:r>
              <w:rPr>
                <w:spacing w:val="-2"/>
              </w:rPr>
              <w:t>íntegro).</w:t>
            </w:r>
          </w:p>
        </w:tc>
        <w:tc>
          <w:tcPr>
            <w:tcW w:w="1702" w:type="dxa"/>
          </w:tcPr>
          <w:p w14:paraId="702B9F42" w14:textId="77777777" w:rsidR="000137F0" w:rsidRDefault="000137F0">
            <w:pPr>
              <w:pStyle w:val="TableParagraph"/>
              <w:rPr>
                <w:rFonts w:ascii="Times New Roman"/>
              </w:rPr>
            </w:pPr>
          </w:p>
        </w:tc>
        <w:tc>
          <w:tcPr>
            <w:tcW w:w="1699" w:type="dxa"/>
          </w:tcPr>
          <w:p w14:paraId="54899DD0" w14:textId="77777777" w:rsidR="000137F0" w:rsidRDefault="000137F0">
            <w:pPr>
              <w:pStyle w:val="TableParagraph"/>
              <w:rPr>
                <w:rFonts w:ascii="Times New Roman"/>
              </w:rPr>
            </w:pPr>
          </w:p>
        </w:tc>
        <w:tc>
          <w:tcPr>
            <w:tcW w:w="1702" w:type="dxa"/>
          </w:tcPr>
          <w:p w14:paraId="3E7811B3" w14:textId="77777777" w:rsidR="000137F0" w:rsidRDefault="000137F0">
            <w:pPr>
              <w:pStyle w:val="TableParagraph"/>
              <w:rPr>
                <w:rFonts w:ascii="Times New Roman"/>
              </w:rPr>
            </w:pPr>
          </w:p>
        </w:tc>
      </w:tr>
      <w:tr w:rsidR="000137F0" w14:paraId="749AD1B5" w14:textId="77777777">
        <w:trPr>
          <w:trHeight w:val="1878"/>
        </w:trPr>
        <w:tc>
          <w:tcPr>
            <w:tcW w:w="1131" w:type="dxa"/>
          </w:tcPr>
          <w:p w14:paraId="3AAD19EF" w14:textId="77777777" w:rsidR="000137F0" w:rsidRDefault="000137F0">
            <w:pPr>
              <w:pStyle w:val="TableParagraph"/>
              <w:rPr>
                <w:rFonts w:ascii="Times New Roman"/>
              </w:rPr>
            </w:pPr>
          </w:p>
        </w:tc>
        <w:tc>
          <w:tcPr>
            <w:tcW w:w="1133" w:type="dxa"/>
          </w:tcPr>
          <w:p w14:paraId="1DC8C489" w14:textId="77777777" w:rsidR="000137F0" w:rsidRDefault="000137F0">
            <w:pPr>
              <w:pStyle w:val="TableParagraph"/>
              <w:rPr>
                <w:b/>
              </w:rPr>
            </w:pPr>
          </w:p>
          <w:p w14:paraId="3A288606" w14:textId="77777777" w:rsidR="000137F0" w:rsidRDefault="000137F0">
            <w:pPr>
              <w:pStyle w:val="TableParagraph"/>
              <w:spacing w:before="131"/>
              <w:rPr>
                <w:b/>
              </w:rPr>
            </w:pPr>
          </w:p>
          <w:p w14:paraId="3FAA6E3E" w14:textId="77777777" w:rsidR="000137F0" w:rsidRDefault="00550A36">
            <w:pPr>
              <w:pStyle w:val="TableParagraph"/>
              <w:ind w:left="230" w:hanging="82"/>
            </w:pPr>
            <w:r>
              <w:rPr>
                <w:spacing w:val="-2"/>
              </w:rPr>
              <w:t>PROVPPS 024232</w:t>
            </w:r>
          </w:p>
        </w:tc>
        <w:tc>
          <w:tcPr>
            <w:tcW w:w="1419" w:type="dxa"/>
          </w:tcPr>
          <w:p w14:paraId="0854271B" w14:textId="77777777" w:rsidR="000137F0" w:rsidRDefault="000137F0">
            <w:pPr>
              <w:pStyle w:val="TableParagraph"/>
              <w:rPr>
                <w:b/>
              </w:rPr>
            </w:pPr>
          </w:p>
          <w:p w14:paraId="1F6CDD79" w14:textId="77777777" w:rsidR="000137F0" w:rsidRDefault="000137F0">
            <w:pPr>
              <w:pStyle w:val="TableParagraph"/>
              <w:spacing w:before="266"/>
              <w:rPr>
                <w:b/>
              </w:rPr>
            </w:pPr>
          </w:p>
          <w:p w14:paraId="2E793A4F" w14:textId="77777777" w:rsidR="000137F0" w:rsidRDefault="00550A36">
            <w:pPr>
              <w:pStyle w:val="TableParagraph"/>
              <w:ind w:left="79" w:right="70"/>
              <w:jc w:val="center"/>
            </w:pPr>
            <w:r>
              <w:rPr>
                <w:spacing w:val="-2"/>
              </w:rPr>
              <w:t>411131</w:t>
            </w:r>
          </w:p>
        </w:tc>
        <w:tc>
          <w:tcPr>
            <w:tcW w:w="1278" w:type="dxa"/>
          </w:tcPr>
          <w:p w14:paraId="7BBEA9E2" w14:textId="77777777" w:rsidR="000137F0" w:rsidRDefault="000137F0">
            <w:pPr>
              <w:pStyle w:val="TableParagraph"/>
              <w:rPr>
                <w:b/>
              </w:rPr>
            </w:pPr>
          </w:p>
          <w:p w14:paraId="5C88445A" w14:textId="77777777" w:rsidR="000137F0" w:rsidRDefault="000137F0">
            <w:pPr>
              <w:pStyle w:val="TableParagraph"/>
              <w:spacing w:before="266"/>
              <w:rPr>
                <w:b/>
              </w:rPr>
            </w:pPr>
          </w:p>
          <w:p w14:paraId="72B31745" w14:textId="77777777" w:rsidR="000137F0" w:rsidRDefault="00550A36">
            <w:pPr>
              <w:pStyle w:val="TableParagraph"/>
              <w:ind w:left="162" w:right="159"/>
              <w:jc w:val="center"/>
            </w:pPr>
            <w:r>
              <w:rPr>
                <w:spacing w:val="-2"/>
              </w:rPr>
              <w:t>unidade</w:t>
            </w:r>
          </w:p>
        </w:tc>
        <w:tc>
          <w:tcPr>
            <w:tcW w:w="5811" w:type="dxa"/>
          </w:tcPr>
          <w:p w14:paraId="5B90A574" w14:textId="77777777" w:rsidR="000137F0" w:rsidRDefault="00550A36">
            <w:pPr>
              <w:pStyle w:val="TableParagraph"/>
              <w:spacing w:before="268"/>
              <w:ind w:left="106" w:right="94"/>
              <w:jc w:val="both"/>
              <w:rPr>
                <w:b/>
              </w:rPr>
            </w:pPr>
            <w:r>
              <w:t xml:space="preserve">Microcâmera digital, tipo cápsula endoscópica delgado, sensibilidade gera 2 imagens/seg, componentes controle automático da luz, tipo uso p/ visualização do </w:t>
            </w:r>
            <w:r>
              <w:rPr>
                <w:b/>
              </w:rPr>
              <w:t>intestino delgado, dimensão 11 x 26 mm, cerca de 4g</w:t>
            </w:r>
          </w:p>
        </w:tc>
        <w:tc>
          <w:tcPr>
            <w:tcW w:w="1702" w:type="dxa"/>
          </w:tcPr>
          <w:p w14:paraId="572848DA" w14:textId="77777777" w:rsidR="000137F0" w:rsidRDefault="000137F0">
            <w:pPr>
              <w:pStyle w:val="TableParagraph"/>
              <w:rPr>
                <w:b/>
                <w:sz w:val="32"/>
              </w:rPr>
            </w:pPr>
          </w:p>
          <w:p w14:paraId="3F7FBABF" w14:textId="77777777" w:rsidR="000137F0" w:rsidRDefault="000137F0">
            <w:pPr>
              <w:pStyle w:val="TableParagraph"/>
              <w:rPr>
                <w:b/>
                <w:sz w:val="32"/>
              </w:rPr>
            </w:pPr>
          </w:p>
          <w:p w14:paraId="222C0C47" w14:textId="77777777" w:rsidR="000137F0" w:rsidRDefault="000137F0">
            <w:pPr>
              <w:pStyle w:val="TableParagraph"/>
              <w:spacing w:before="8"/>
              <w:rPr>
                <w:b/>
                <w:sz w:val="32"/>
              </w:rPr>
            </w:pPr>
          </w:p>
          <w:p w14:paraId="0EDFBFEF" w14:textId="77777777" w:rsidR="000137F0" w:rsidRDefault="00550A36">
            <w:pPr>
              <w:pStyle w:val="TableParagraph"/>
              <w:spacing w:before="1"/>
              <w:ind w:right="56"/>
              <w:jc w:val="center"/>
              <w:rPr>
                <w:b/>
                <w:sz w:val="32"/>
              </w:rPr>
            </w:pPr>
            <w:r>
              <w:rPr>
                <w:b/>
                <w:spacing w:val="-5"/>
                <w:sz w:val="32"/>
              </w:rPr>
              <w:t>SIM</w:t>
            </w:r>
          </w:p>
        </w:tc>
        <w:tc>
          <w:tcPr>
            <w:tcW w:w="1699" w:type="dxa"/>
          </w:tcPr>
          <w:p w14:paraId="38D2F9E2" w14:textId="77777777" w:rsidR="000137F0" w:rsidRDefault="000137F0">
            <w:pPr>
              <w:pStyle w:val="TableParagraph"/>
              <w:rPr>
                <w:b/>
                <w:sz w:val="32"/>
              </w:rPr>
            </w:pPr>
          </w:p>
          <w:p w14:paraId="10C92693" w14:textId="77777777" w:rsidR="000137F0" w:rsidRDefault="000137F0">
            <w:pPr>
              <w:pStyle w:val="TableParagraph"/>
              <w:rPr>
                <w:b/>
                <w:sz w:val="32"/>
              </w:rPr>
            </w:pPr>
          </w:p>
          <w:p w14:paraId="0FD99638" w14:textId="77777777" w:rsidR="000137F0" w:rsidRDefault="000137F0">
            <w:pPr>
              <w:pStyle w:val="TableParagraph"/>
              <w:spacing w:before="8"/>
              <w:rPr>
                <w:b/>
                <w:sz w:val="32"/>
              </w:rPr>
            </w:pPr>
          </w:p>
          <w:p w14:paraId="29649A64" w14:textId="77777777" w:rsidR="000137F0" w:rsidRDefault="00550A36">
            <w:pPr>
              <w:pStyle w:val="TableParagraph"/>
              <w:spacing w:before="1"/>
              <w:ind w:left="559"/>
              <w:rPr>
                <w:b/>
                <w:sz w:val="32"/>
              </w:rPr>
            </w:pPr>
            <w:r>
              <w:rPr>
                <w:b/>
                <w:spacing w:val="-5"/>
                <w:sz w:val="32"/>
              </w:rPr>
              <w:t>SIM</w:t>
            </w:r>
          </w:p>
        </w:tc>
        <w:tc>
          <w:tcPr>
            <w:tcW w:w="1702" w:type="dxa"/>
          </w:tcPr>
          <w:p w14:paraId="1383C313" w14:textId="77777777" w:rsidR="000137F0" w:rsidRDefault="000137F0">
            <w:pPr>
              <w:pStyle w:val="TableParagraph"/>
              <w:rPr>
                <w:b/>
                <w:sz w:val="32"/>
              </w:rPr>
            </w:pPr>
          </w:p>
          <w:p w14:paraId="40DF7416" w14:textId="77777777" w:rsidR="000137F0" w:rsidRDefault="000137F0">
            <w:pPr>
              <w:pStyle w:val="TableParagraph"/>
              <w:rPr>
                <w:b/>
                <w:sz w:val="32"/>
              </w:rPr>
            </w:pPr>
          </w:p>
          <w:p w14:paraId="57755512" w14:textId="77777777" w:rsidR="000137F0" w:rsidRDefault="000137F0">
            <w:pPr>
              <w:pStyle w:val="TableParagraph"/>
              <w:spacing w:before="8"/>
              <w:rPr>
                <w:b/>
                <w:sz w:val="32"/>
              </w:rPr>
            </w:pPr>
          </w:p>
          <w:p w14:paraId="4B4D6EA7" w14:textId="77777777" w:rsidR="000137F0" w:rsidRDefault="00550A36">
            <w:pPr>
              <w:pStyle w:val="TableParagraph"/>
              <w:spacing w:before="1"/>
              <w:ind w:left="8" w:right="56"/>
              <w:jc w:val="center"/>
              <w:rPr>
                <w:b/>
                <w:sz w:val="32"/>
              </w:rPr>
            </w:pPr>
            <w:r>
              <w:rPr>
                <w:b/>
                <w:spacing w:val="-5"/>
                <w:sz w:val="32"/>
              </w:rPr>
              <w:t>NÃO</w:t>
            </w:r>
          </w:p>
        </w:tc>
      </w:tr>
      <w:tr w:rsidR="000137F0" w14:paraId="14C56976" w14:textId="77777777">
        <w:trPr>
          <w:trHeight w:val="1612"/>
        </w:trPr>
        <w:tc>
          <w:tcPr>
            <w:tcW w:w="1131" w:type="dxa"/>
          </w:tcPr>
          <w:p w14:paraId="726C132C" w14:textId="77777777" w:rsidR="000137F0" w:rsidRDefault="000137F0">
            <w:pPr>
              <w:pStyle w:val="TableParagraph"/>
              <w:rPr>
                <w:rFonts w:ascii="Times New Roman"/>
              </w:rPr>
            </w:pPr>
          </w:p>
        </w:tc>
        <w:tc>
          <w:tcPr>
            <w:tcW w:w="1133" w:type="dxa"/>
          </w:tcPr>
          <w:p w14:paraId="37287A18" w14:textId="77777777" w:rsidR="000137F0" w:rsidRDefault="000137F0">
            <w:pPr>
              <w:pStyle w:val="TableParagraph"/>
              <w:rPr>
                <w:b/>
              </w:rPr>
            </w:pPr>
          </w:p>
          <w:p w14:paraId="26E0AEFB" w14:textId="77777777" w:rsidR="000137F0" w:rsidRDefault="000137F0">
            <w:pPr>
              <w:pStyle w:val="TableParagraph"/>
              <w:rPr>
                <w:b/>
              </w:rPr>
            </w:pPr>
          </w:p>
          <w:p w14:paraId="14A598DF" w14:textId="77777777" w:rsidR="000137F0" w:rsidRDefault="00550A36">
            <w:pPr>
              <w:pStyle w:val="TableParagraph"/>
              <w:ind w:left="230" w:hanging="82"/>
            </w:pPr>
            <w:r>
              <w:rPr>
                <w:spacing w:val="-2"/>
              </w:rPr>
              <w:t>PROVPPS 024234</w:t>
            </w:r>
          </w:p>
        </w:tc>
        <w:tc>
          <w:tcPr>
            <w:tcW w:w="1419" w:type="dxa"/>
          </w:tcPr>
          <w:p w14:paraId="2FE653A4" w14:textId="77777777" w:rsidR="000137F0" w:rsidRDefault="000137F0">
            <w:pPr>
              <w:pStyle w:val="TableParagraph"/>
              <w:rPr>
                <w:b/>
              </w:rPr>
            </w:pPr>
          </w:p>
          <w:p w14:paraId="32238FFF" w14:textId="77777777" w:rsidR="000137F0" w:rsidRDefault="000137F0">
            <w:pPr>
              <w:pStyle w:val="TableParagraph"/>
              <w:rPr>
                <w:b/>
              </w:rPr>
            </w:pPr>
          </w:p>
          <w:p w14:paraId="1958062D" w14:textId="77777777" w:rsidR="000137F0" w:rsidRDefault="000137F0">
            <w:pPr>
              <w:pStyle w:val="TableParagraph"/>
              <w:rPr>
                <w:b/>
              </w:rPr>
            </w:pPr>
          </w:p>
          <w:p w14:paraId="60F1AC56" w14:textId="77777777" w:rsidR="000137F0" w:rsidRDefault="00550A36">
            <w:pPr>
              <w:pStyle w:val="TableParagraph"/>
              <w:ind w:left="79" w:right="70"/>
              <w:jc w:val="center"/>
            </w:pPr>
            <w:r>
              <w:rPr>
                <w:spacing w:val="-2"/>
              </w:rPr>
              <w:t>411116</w:t>
            </w:r>
          </w:p>
        </w:tc>
        <w:tc>
          <w:tcPr>
            <w:tcW w:w="1278" w:type="dxa"/>
          </w:tcPr>
          <w:p w14:paraId="326D3DBA" w14:textId="77777777" w:rsidR="000137F0" w:rsidRDefault="000137F0">
            <w:pPr>
              <w:pStyle w:val="TableParagraph"/>
              <w:rPr>
                <w:b/>
              </w:rPr>
            </w:pPr>
          </w:p>
          <w:p w14:paraId="23E5E449" w14:textId="77777777" w:rsidR="000137F0" w:rsidRDefault="000137F0">
            <w:pPr>
              <w:pStyle w:val="TableParagraph"/>
              <w:spacing w:before="134"/>
              <w:rPr>
                <w:b/>
              </w:rPr>
            </w:pPr>
          </w:p>
          <w:p w14:paraId="45738495" w14:textId="77777777" w:rsidR="000137F0" w:rsidRDefault="00550A36">
            <w:pPr>
              <w:pStyle w:val="TableParagraph"/>
              <w:ind w:left="162" w:right="159"/>
              <w:jc w:val="center"/>
            </w:pPr>
            <w:r>
              <w:rPr>
                <w:spacing w:val="-2"/>
              </w:rPr>
              <w:t>unidade</w:t>
            </w:r>
          </w:p>
        </w:tc>
        <w:tc>
          <w:tcPr>
            <w:tcW w:w="5811" w:type="dxa"/>
          </w:tcPr>
          <w:p w14:paraId="7BB22D94" w14:textId="77777777" w:rsidR="000137F0" w:rsidRDefault="00550A36">
            <w:pPr>
              <w:pStyle w:val="TableParagraph"/>
              <w:spacing w:before="268"/>
              <w:ind w:left="106" w:right="99"/>
              <w:jc w:val="both"/>
            </w:pPr>
            <w:r>
              <w:t>Microcâmera digital, tipo cápsula endoscópica colon, sensibilidade gera 2 imagens/seg, componentes controle automático da luz, tipo uso p/ visualização do</w:t>
            </w:r>
          </w:p>
          <w:p w14:paraId="7D8B84B7" w14:textId="77777777" w:rsidR="000137F0" w:rsidRDefault="00550A36">
            <w:pPr>
              <w:pStyle w:val="TableParagraph"/>
              <w:spacing w:before="1"/>
              <w:ind w:left="106"/>
              <w:jc w:val="both"/>
              <w:rPr>
                <w:b/>
              </w:rPr>
            </w:pPr>
            <w:r>
              <w:rPr>
                <w:b/>
              </w:rPr>
              <w:t>Intestino</w:t>
            </w:r>
            <w:r>
              <w:rPr>
                <w:b/>
                <w:spacing w:val="-4"/>
              </w:rPr>
              <w:t xml:space="preserve"> </w:t>
            </w:r>
            <w:r>
              <w:rPr>
                <w:b/>
              </w:rPr>
              <w:t>de</w:t>
            </w:r>
            <w:r>
              <w:rPr>
                <w:b/>
                <w:spacing w:val="-5"/>
              </w:rPr>
              <w:t xml:space="preserve"> </w:t>
            </w:r>
            <w:r>
              <w:rPr>
                <w:b/>
              </w:rPr>
              <w:t>colon,</w:t>
            </w:r>
            <w:r>
              <w:rPr>
                <w:b/>
                <w:spacing w:val="-2"/>
              </w:rPr>
              <w:t xml:space="preserve"> </w:t>
            </w:r>
            <w:r>
              <w:rPr>
                <w:b/>
              </w:rPr>
              <w:t>dimensão</w:t>
            </w:r>
            <w:r>
              <w:rPr>
                <w:b/>
                <w:spacing w:val="-4"/>
              </w:rPr>
              <w:t xml:space="preserve"> </w:t>
            </w:r>
            <w:r>
              <w:rPr>
                <w:b/>
              </w:rPr>
              <w:t>11.6</w:t>
            </w:r>
            <w:r>
              <w:rPr>
                <w:b/>
                <w:spacing w:val="-3"/>
              </w:rPr>
              <w:t xml:space="preserve"> </w:t>
            </w:r>
            <w:r>
              <w:rPr>
                <w:b/>
              </w:rPr>
              <w:t>x</w:t>
            </w:r>
            <w:r>
              <w:rPr>
                <w:b/>
                <w:spacing w:val="-4"/>
              </w:rPr>
              <w:t xml:space="preserve"> </w:t>
            </w:r>
            <w:r>
              <w:rPr>
                <w:b/>
              </w:rPr>
              <w:t>32.3</w:t>
            </w:r>
            <w:r>
              <w:rPr>
                <w:b/>
                <w:spacing w:val="-5"/>
              </w:rPr>
              <w:t xml:space="preserve"> </w:t>
            </w:r>
            <w:r>
              <w:rPr>
                <w:b/>
              </w:rPr>
              <w:t>mm,</w:t>
            </w:r>
            <w:r>
              <w:rPr>
                <w:b/>
                <w:spacing w:val="-4"/>
              </w:rPr>
              <w:t xml:space="preserve"> </w:t>
            </w:r>
            <w:r>
              <w:rPr>
                <w:b/>
              </w:rPr>
              <w:t>cerca</w:t>
            </w:r>
            <w:r>
              <w:rPr>
                <w:b/>
                <w:spacing w:val="-4"/>
              </w:rPr>
              <w:t xml:space="preserve"> </w:t>
            </w:r>
            <w:r>
              <w:rPr>
                <w:b/>
              </w:rPr>
              <w:t>de</w:t>
            </w:r>
            <w:r>
              <w:rPr>
                <w:b/>
                <w:spacing w:val="-3"/>
              </w:rPr>
              <w:t xml:space="preserve"> </w:t>
            </w:r>
            <w:r>
              <w:rPr>
                <w:b/>
                <w:spacing w:val="-5"/>
              </w:rPr>
              <w:t>4g</w:t>
            </w:r>
          </w:p>
        </w:tc>
        <w:tc>
          <w:tcPr>
            <w:tcW w:w="1702" w:type="dxa"/>
          </w:tcPr>
          <w:p w14:paraId="6C6F6DB8" w14:textId="77777777" w:rsidR="000137F0" w:rsidRDefault="000137F0">
            <w:pPr>
              <w:pStyle w:val="TableParagraph"/>
              <w:rPr>
                <w:b/>
                <w:sz w:val="32"/>
              </w:rPr>
            </w:pPr>
          </w:p>
          <w:p w14:paraId="09D114D2" w14:textId="77777777" w:rsidR="000137F0" w:rsidRDefault="000137F0">
            <w:pPr>
              <w:pStyle w:val="TableParagraph"/>
              <w:spacing w:before="6"/>
              <w:rPr>
                <w:b/>
                <w:sz w:val="32"/>
              </w:rPr>
            </w:pPr>
          </w:p>
          <w:p w14:paraId="35188233" w14:textId="77777777" w:rsidR="000137F0" w:rsidRDefault="00550A36">
            <w:pPr>
              <w:pStyle w:val="TableParagraph"/>
              <w:ind w:right="56"/>
              <w:jc w:val="center"/>
              <w:rPr>
                <w:b/>
                <w:sz w:val="32"/>
              </w:rPr>
            </w:pPr>
            <w:r>
              <w:rPr>
                <w:b/>
                <w:spacing w:val="-5"/>
                <w:sz w:val="32"/>
              </w:rPr>
              <w:t>SIM</w:t>
            </w:r>
          </w:p>
        </w:tc>
        <w:tc>
          <w:tcPr>
            <w:tcW w:w="1699" w:type="dxa"/>
          </w:tcPr>
          <w:p w14:paraId="0847A411" w14:textId="77777777" w:rsidR="000137F0" w:rsidRDefault="000137F0">
            <w:pPr>
              <w:pStyle w:val="TableParagraph"/>
              <w:rPr>
                <w:b/>
                <w:sz w:val="32"/>
              </w:rPr>
            </w:pPr>
          </w:p>
          <w:p w14:paraId="3F6DC2DE" w14:textId="77777777" w:rsidR="000137F0" w:rsidRDefault="000137F0">
            <w:pPr>
              <w:pStyle w:val="TableParagraph"/>
              <w:spacing w:before="6"/>
              <w:rPr>
                <w:b/>
                <w:sz w:val="32"/>
              </w:rPr>
            </w:pPr>
          </w:p>
          <w:p w14:paraId="70D99C4E" w14:textId="77777777" w:rsidR="000137F0" w:rsidRDefault="00550A36">
            <w:pPr>
              <w:pStyle w:val="TableParagraph"/>
              <w:ind w:left="559"/>
              <w:rPr>
                <w:b/>
                <w:sz w:val="32"/>
              </w:rPr>
            </w:pPr>
            <w:r>
              <w:rPr>
                <w:b/>
                <w:spacing w:val="-5"/>
                <w:sz w:val="32"/>
              </w:rPr>
              <w:t>SIM</w:t>
            </w:r>
          </w:p>
        </w:tc>
        <w:tc>
          <w:tcPr>
            <w:tcW w:w="1702" w:type="dxa"/>
          </w:tcPr>
          <w:p w14:paraId="674E5E7C" w14:textId="77777777" w:rsidR="000137F0" w:rsidRDefault="000137F0">
            <w:pPr>
              <w:pStyle w:val="TableParagraph"/>
              <w:rPr>
                <w:b/>
                <w:sz w:val="32"/>
              </w:rPr>
            </w:pPr>
          </w:p>
          <w:p w14:paraId="448BA884" w14:textId="77777777" w:rsidR="000137F0" w:rsidRDefault="000137F0">
            <w:pPr>
              <w:pStyle w:val="TableParagraph"/>
              <w:spacing w:before="6"/>
              <w:rPr>
                <w:b/>
                <w:sz w:val="32"/>
              </w:rPr>
            </w:pPr>
          </w:p>
          <w:p w14:paraId="3CCCB841" w14:textId="77777777" w:rsidR="000137F0" w:rsidRDefault="00550A36">
            <w:pPr>
              <w:pStyle w:val="TableParagraph"/>
              <w:ind w:left="8" w:right="56"/>
              <w:jc w:val="center"/>
              <w:rPr>
                <w:b/>
                <w:sz w:val="32"/>
              </w:rPr>
            </w:pPr>
            <w:r>
              <w:rPr>
                <w:b/>
                <w:spacing w:val="-5"/>
                <w:sz w:val="32"/>
              </w:rPr>
              <w:t>NÃO</w:t>
            </w:r>
          </w:p>
        </w:tc>
      </w:tr>
      <w:tr w:rsidR="000137F0" w14:paraId="2B1BFD9A" w14:textId="77777777">
        <w:trPr>
          <w:trHeight w:val="2164"/>
        </w:trPr>
        <w:tc>
          <w:tcPr>
            <w:tcW w:w="1131" w:type="dxa"/>
          </w:tcPr>
          <w:p w14:paraId="746B9128" w14:textId="77777777" w:rsidR="000137F0" w:rsidRDefault="000137F0">
            <w:pPr>
              <w:pStyle w:val="TableParagraph"/>
              <w:rPr>
                <w:rFonts w:ascii="Times New Roman"/>
              </w:rPr>
            </w:pPr>
          </w:p>
        </w:tc>
        <w:tc>
          <w:tcPr>
            <w:tcW w:w="1133" w:type="dxa"/>
          </w:tcPr>
          <w:p w14:paraId="5DAC9BB3" w14:textId="77777777" w:rsidR="000137F0" w:rsidRDefault="000137F0">
            <w:pPr>
              <w:pStyle w:val="TableParagraph"/>
              <w:rPr>
                <w:b/>
              </w:rPr>
            </w:pPr>
          </w:p>
          <w:p w14:paraId="41DDF8B8" w14:textId="77777777" w:rsidR="000137F0" w:rsidRDefault="000137F0">
            <w:pPr>
              <w:pStyle w:val="TableParagraph"/>
              <w:rPr>
                <w:b/>
              </w:rPr>
            </w:pPr>
          </w:p>
          <w:p w14:paraId="7B9B8AC0" w14:textId="77777777" w:rsidR="000137F0" w:rsidRDefault="000137F0">
            <w:pPr>
              <w:pStyle w:val="TableParagraph"/>
              <w:spacing w:before="7"/>
              <w:rPr>
                <w:b/>
              </w:rPr>
            </w:pPr>
          </w:p>
          <w:p w14:paraId="1926D4C6" w14:textId="77777777" w:rsidR="000137F0" w:rsidRDefault="00550A36">
            <w:pPr>
              <w:pStyle w:val="TableParagraph"/>
              <w:ind w:left="230" w:hanging="82"/>
            </w:pPr>
            <w:r>
              <w:rPr>
                <w:spacing w:val="-2"/>
              </w:rPr>
              <w:t>PROVPPS 024233</w:t>
            </w:r>
          </w:p>
        </w:tc>
        <w:tc>
          <w:tcPr>
            <w:tcW w:w="1419" w:type="dxa"/>
          </w:tcPr>
          <w:p w14:paraId="01BD6E80" w14:textId="77777777" w:rsidR="000137F0" w:rsidRDefault="000137F0">
            <w:pPr>
              <w:pStyle w:val="TableParagraph"/>
              <w:rPr>
                <w:b/>
              </w:rPr>
            </w:pPr>
          </w:p>
          <w:p w14:paraId="5B44CB50" w14:textId="77777777" w:rsidR="000137F0" w:rsidRDefault="000137F0">
            <w:pPr>
              <w:pStyle w:val="TableParagraph"/>
              <w:spacing w:before="266"/>
              <w:rPr>
                <w:b/>
              </w:rPr>
            </w:pPr>
          </w:p>
          <w:p w14:paraId="79389959" w14:textId="77777777" w:rsidR="000137F0" w:rsidRDefault="00550A36">
            <w:pPr>
              <w:pStyle w:val="TableParagraph"/>
              <w:ind w:left="127" w:right="70"/>
              <w:jc w:val="center"/>
            </w:pPr>
            <w:r>
              <w:rPr>
                <w:spacing w:val="-2"/>
              </w:rPr>
              <w:t>411116</w:t>
            </w:r>
          </w:p>
        </w:tc>
        <w:tc>
          <w:tcPr>
            <w:tcW w:w="1278" w:type="dxa"/>
          </w:tcPr>
          <w:p w14:paraId="0B5FE1A6" w14:textId="77777777" w:rsidR="000137F0" w:rsidRDefault="000137F0">
            <w:pPr>
              <w:pStyle w:val="TableParagraph"/>
              <w:rPr>
                <w:b/>
              </w:rPr>
            </w:pPr>
          </w:p>
          <w:p w14:paraId="78604996" w14:textId="77777777" w:rsidR="000137F0" w:rsidRDefault="000137F0">
            <w:pPr>
              <w:pStyle w:val="TableParagraph"/>
              <w:rPr>
                <w:b/>
              </w:rPr>
            </w:pPr>
          </w:p>
          <w:p w14:paraId="20F3E6BF" w14:textId="77777777" w:rsidR="000137F0" w:rsidRDefault="000137F0">
            <w:pPr>
              <w:pStyle w:val="TableParagraph"/>
              <w:spacing w:before="141"/>
              <w:rPr>
                <w:b/>
              </w:rPr>
            </w:pPr>
          </w:p>
          <w:p w14:paraId="47E7EC8D" w14:textId="77777777" w:rsidR="000137F0" w:rsidRDefault="00550A36">
            <w:pPr>
              <w:pStyle w:val="TableParagraph"/>
              <w:spacing w:before="1"/>
              <w:ind w:left="162" w:right="159"/>
              <w:jc w:val="center"/>
            </w:pPr>
            <w:r>
              <w:rPr>
                <w:spacing w:val="-2"/>
              </w:rPr>
              <w:t>unidade</w:t>
            </w:r>
          </w:p>
        </w:tc>
        <w:tc>
          <w:tcPr>
            <w:tcW w:w="5811" w:type="dxa"/>
          </w:tcPr>
          <w:p w14:paraId="276ABBC9" w14:textId="77777777" w:rsidR="000137F0" w:rsidRDefault="00550A36">
            <w:pPr>
              <w:pStyle w:val="TableParagraph"/>
              <w:spacing w:before="6"/>
              <w:ind w:left="106" w:right="95"/>
              <w:jc w:val="both"/>
            </w:pPr>
            <w:r>
              <w:t>Cápsula para visualização do trato gastrointestinal, desenvolvida especificamente para análise da doença de crohn.</w:t>
            </w:r>
            <w:r>
              <w:rPr>
                <w:spacing w:val="-3"/>
              </w:rPr>
              <w:t xml:space="preserve"> </w:t>
            </w:r>
            <w:r>
              <w:t>Medindo</w:t>
            </w:r>
            <w:r>
              <w:rPr>
                <w:spacing w:val="-1"/>
              </w:rPr>
              <w:t xml:space="preserve"> </w:t>
            </w:r>
            <w:r>
              <w:t>11</w:t>
            </w:r>
            <w:r>
              <w:rPr>
                <w:spacing w:val="-2"/>
              </w:rPr>
              <w:t xml:space="preserve"> </w:t>
            </w:r>
            <w:r>
              <w:t>x</w:t>
            </w:r>
            <w:r>
              <w:rPr>
                <w:spacing w:val="-2"/>
              </w:rPr>
              <w:t xml:space="preserve"> </w:t>
            </w:r>
            <w:r>
              <w:t>31mm, transmitindo por</w:t>
            </w:r>
            <w:r>
              <w:rPr>
                <w:spacing w:val="-1"/>
              </w:rPr>
              <w:t xml:space="preserve"> </w:t>
            </w:r>
            <w:r>
              <w:t>rádiofrequência de 04 a</w:t>
            </w:r>
            <w:r>
              <w:rPr>
                <w:spacing w:val="-3"/>
              </w:rPr>
              <w:t xml:space="preserve"> </w:t>
            </w:r>
            <w:r>
              <w:t>35 imagens</w:t>
            </w:r>
            <w:r>
              <w:rPr>
                <w:spacing w:val="-3"/>
              </w:rPr>
              <w:t xml:space="preserve"> </w:t>
            </w:r>
            <w:r>
              <w:t>por</w:t>
            </w:r>
            <w:r>
              <w:rPr>
                <w:spacing w:val="-3"/>
              </w:rPr>
              <w:t xml:space="preserve"> </w:t>
            </w:r>
            <w:r>
              <w:t>segundo,</w:t>
            </w:r>
            <w:r>
              <w:rPr>
                <w:spacing w:val="-1"/>
              </w:rPr>
              <w:t xml:space="preserve"> </w:t>
            </w:r>
            <w:r>
              <w:t>com ângulo de</w:t>
            </w:r>
            <w:r>
              <w:rPr>
                <w:spacing w:val="-3"/>
              </w:rPr>
              <w:t xml:space="preserve"> </w:t>
            </w:r>
            <w:r>
              <w:t>visão</w:t>
            </w:r>
            <w:r>
              <w:rPr>
                <w:spacing w:val="-5"/>
              </w:rPr>
              <w:t xml:space="preserve"> </w:t>
            </w:r>
            <w:r>
              <w:t>de 344º em duas cabeças podendo gerar até 200.000 imagens num exame</w:t>
            </w:r>
            <w:r>
              <w:rPr>
                <w:spacing w:val="-13"/>
              </w:rPr>
              <w:t xml:space="preserve"> </w:t>
            </w:r>
            <w:r>
              <w:t>típico.</w:t>
            </w:r>
            <w:r>
              <w:rPr>
                <w:spacing w:val="-12"/>
              </w:rPr>
              <w:t xml:space="preserve"> </w:t>
            </w:r>
            <w:r>
              <w:t>Possui</w:t>
            </w:r>
            <w:r>
              <w:rPr>
                <w:spacing w:val="-13"/>
              </w:rPr>
              <w:t xml:space="preserve"> </w:t>
            </w:r>
            <w:r>
              <w:t>óptic</w:t>
            </w:r>
            <w:r>
              <w:rPr>
                <w:spacing w:val="-12"/>
              </w:rPr>
              <w:t xml:space="preserve"> </w:t>
            </w:r>
            <w:r>
              <w:t>a</w:t>
            </w:r>
            <w:r>
              <w:rPr>
                <w:spacing w:val="-13"/>
              </w:rPr>
              <w:t xml:space="preserve"> </w:t>
            </w:r>
            <w:r>
              <w:t>avançada</w:t>
            </w:r>
            <w:r>
              <w:rPr>
                <w:spacing w:val="-12"/>
              </w:rPr>
              <w:t xml:space="preserve"> </w:t>
            </w:r>
            <w:r>
              <w:t>e</w:t>
            </w:r>
            <w:r>
              <w:rPr>
                <w:spacing w:val="-13"/>
              </w:rPr>
              <w:t xml:space="preserve"> </w:t>
            </w:r>
            <w:r>
              <w:t>controle</w:t>
            </w:r>
            <w:r>
              <w:rPr>
                <w:spacing w:val="-12"/>
              </w:rPr>
              <w:t xml:space="preserve"> </w:t>
            </w:r>
            <w:r>
              <w:t>automático</w:t>
            </w:r>
            <w:r>
              <w:rPr>
                <w:spacing w:val="-12"/>
              </w:rPr>
              <w:t xml:space="preserve"> </w:t>
            </w:r>
            <w:r>
              <w:t xml:space="preserve">de </w:t>
            </w:r>
            <w:r>
              <w:rPr>
                <w:spacing w:val="-4"/>
              </w:rPr>
              <w:t>luz.</w:t>
            </w:r>
          </w:p>
        </w:tc>
        <w:tc>
          <w:tcPr>
            <w:tcW w:w="1702" w:type="dxa"/>
          </w:tcPr>
          <w:p w14:paraId="44B2CA56" w14:textId="77777777" w:rsidR="000137F0" w:rsidRDefault="000137F0">
            <w:pPr>
              <w:pStyle w:val="TableParagraph"/>
              <w:rPr>
                <w:b/>
                <w:sz w:val="32"/>
              </w:rPr>
            </w:pPr>
          </w:p>
          <w:p w14:paraId="1A09278D" w14:textId="77777777" w:rsidR="000137F0" w:rsidRDefault="000137F0">
            <w:pPr>
              <w:pStyle w:val="TableParagraph"/>
              <w:spacing w:before="6"/>
              <w:rPr>
                <w:b/>
                <w:sz w:val="32"/>
              </w:rPr>
            </w:pPr>
          </w:p>
          <w:p w14:paraId="6C3F0BAF" w14:textId="77777777" w:rsidR="000137F0" w:rsidRDefault="00550A36">
            <w:pPr>
              <w:pStyle w:val="TableParagraph"/>
              <w:ind w:right="56"/>
              <w:jc w:val="center"/>
              <w:rPr>
                <w:b/>
                <w:sz w:val="32"/>
              </w:rPr>
            </w:pPr>
            <w:r>
              <w:rPr>
                <w:b/>
                <w:spacing w:val="-5"/>
                <w:sz w:val="32"/>
              </w:rPr>
              <w:t>SIM</w:t>
            </w:r>
          </w:p>
        </w:tc>
        <w:tc>
          <w:tcPr>
            <w:tcW w:w="1699" w:type="dxa"/>
          </w:tcPr>
          <w:p w14:paraId="49B03302" w14:textId="77777777" w:rsidR="000137F0" w:rsidRDefault="000137F0">
            <w:pPr>
              <w:pStyle w:val="TableParagraph"/>
              <w:rPr>
                <w:b/>
                <w:sz w:val="32"/>
              </w:rPr>
            </w:pPr>
          </w:p>
          <w:p w14:paraId="07A1A614" w14:textId="77777777" w:rsidR="000137F0" w:rsidRDefault="000137F0">
            <w:pPr>
              <w:pStyle w:val="TableParagraph"/>
              <w:spacing w:before="6"/>
              <w:rPr>
                <w:b/>
                <w:sz w:val="32"/>
              </w:rPr>
            </w:pPr>
          </w:p>
          <w:p w14:paraId="5F6CF247" w14:textId="77777777" w:rsidR="000137F0" w:rsidRDefault="00550A36">
            <w:pPr>
              <w:pStyle w:val="TableParagraph"/>
              <w:ind w:left="559"/>
              <w:rPr>
                <w:b/>
                <w:sz w:val="32"/>
              </w:rPr>
            </w:pPr>
            <w:r>
              <w:rPr>
                <w:b/>
                <w:spacing w:val="-5"/>
                <w:sz w:val="32"/>
              </w:rPr>
              <w:t>SIM</w:t>
            </w:r>
          </w:p>
        </w:tc>
        <w:tc>
          <w:tcPr>
            <w:tcW w:w="1702" w:type="dxa"/>
          </w:tcPr>
          <w:p w14:paraId="719783A7" w14:textId="77777777" w:rsidR="000137F0" w:rsidRDefault="000137F0">
            <w:pPr>
              <w:pStyle w:val="TableParagraph"/>
              <w:rPr>
                <w:b/>
                <w:sz w:val="32"/>
              </w:rPr>
            </w:pPr>
          </w:p>
          <w:p w14:paraId="5CA29327" w14:textId="77777777" w:rsidR="000137F0" w:rsidRDefault="000137F0">
            <w:pPr>
              <w:pStyle w:val="TableParagraph"/>
              <w:spacing w:before="6"/>
              <w:rPr>
                <w:b/>
                <w:sz w:val="32"/>
              </w:rPr>
            </w:pPr>
          </w:p>
          <w:p w14:paraId="63F4382D" w14:textId="77777777" w:rsidR="000137F0" w:rsidRDefault="00550A36">
            <w:pPr>
              <w:pStyle w:val="TableParagraph"/>
              <w:ind w:left="8" w:right="56"/>
              <w:jc w:val="center"/>
              <w:rPr>
                <w:b/>
                <w:sz w:val="32"/>
              </w:rPr>
            </w:pPr>
            <w:r>
              <w:rPr>
                <w:b/>
                <w:spacing w:val="-5"/>
                <w:sz w:val="32"/>
              </w:rPr>
              <w:t>NÃO</w:t>
            </w:r>
          </w:p>
        </w:tc>
      </w:tr>
      <w:tr w:rsidR="000137F0" w14:paraId="1FB1AA81" w14:textId="77777777">
        <w:trPr>
          <w:trHeight w:val="1370"/>
        </w:trPr>
        <w:tc>
          <w:tcPr>
            <w:tcW w:w="1131" w:type="dxa"/>
          </w:tcPr>
          <w:p w14:paraId="6BDCBBF5" w14:textId="77777777" w:rsidR="000137F0" w:rsidRDefault="000137F0">
            <w:pPr>
              <w:pStyle w:val="TableParagraph"/>
              <w:rPr>
                <w:rFonts w:ascii="Times New Roman"/>
              </w:rPr>
            </w:pPr>
          </w:p>
        </w:tc>
        <w:tc>
          <w:tcPr>
            <w:tcW w:w="1133" w:type="dxa"/>
          </w:tcPr>
          <w:p w14:paraId="0E239CFE" w14:textId="77777777" w:rsidR="000137F0" w:rsidRDefault="000137F0">
            <w:pPr>
              <w:pStyle w:val="TableParagraph"/>
              <w:spacing w:before="148"/>
              <w:rPr>
                <w:b/>
              </w:rPr>
            </w:pPr>
          </w:p>
          <w:p w14:paraId="074A80D6" w14:textId="77777777" w:rsidR="000137F0" w:rsidRDefault="00550A36">
            <w:pPr>
              <w:pStyle w:val="TableParagraph"/>
              <w:ind w:left="230" w:hanging="82"/>
            </w:pPr>
            <w:r>
              <w:rPr>
                <w:spacing w:val="-2"/>
              </w:rPr>
              <w:t>PROVPPS 024235</w:t>
            </w:r>
          </w:p>
        </w:tc>
        <w:tc>
          <w:tcPr>
            <w:tcW w:w="1419" w:type="dxa"/>
          </w:tcPr>
          <w:p w14:paraId="503D4CEF" w14:textId="77777777" w:rsidR="000137F0" w:rsidRDefault="000137F0">
            <w:pPr>
              <w:pStyle w:val="TableParagraph"/>
              <w:spacing w:before="268"/>
              <w:rPr>
                <w:b/>
              </w:rPr>
            </w:pPr>
          </w:p>
          <w:p w14:paraId="5ABD59B2" w14:textId="77777777" w:rsidR="000137F0" w:rsidRDefault="00550A36">
            <w:pPr>
              <w:pStyle w:val="TableParagraph"/>
              <w:ind w:left="79" w:right="70"/>
              <w:jc w:val="center"/>
            </w:pPr>
            <w:r>
              <w:rPr>
                <w:spacing w:val="-2"/>
              </w:rPr>
              <w:t>411131</w:t>
            </w:r>
          </w:p>
        </w:tc>
        <w:tc>
          <w:tcPr>
            <w:tcW w:w="1278" w:type="dxa"/>
          </w:tcPr>
          <w:p w14:paraId="2D26D895" w14:textId="77777777" w:rsidR="000137F0" w:rsidRDefault="000137F0">
            <w:pPr>
              <w:pStyle w:val="TableParagraph"/>
              <w:rPr>
                <w:b/>
              </w:rPr>
            </w:pPr>
          </w:p>
          <w:p w14:paraId="464F9A94" w14:textId="77777777" w:rsidR="000137F0" w:rsidRDefault="000137F0">
            <w:pPr>
              <w:pStyle w:val="TableParagraph"/>
              <w:spacing w:before="14"/>
              <w:rPr>
                <w:b/>
              </w:rPr>
            </w:pPr>
          </w:p>
          <w:p w14:paraId="76EA006C" w14:textId="77777777" w:rsidR="000137F0" w:rsidRDefault="00550A36">
            <w:pPr>
              <w:pStyle w:val="TableParagraph"/>
              <w:ind w:left="162" w:right="159"/>
              <w:jc w:val="center"/>
            </w:pPr>
            <w:r>
              <w:rPr>
                <w:spacing w:val="-2"/>
              </w:rPr>
              <w:t>unidade</w:t>
            </w:r>
          </w:p>
        </w:tc>
        <w:tc>
          <w:tcPr>
            <w:tcW w:w="5811" w:type="dxa"/>
          </w:tcPr>
          <w:p w14:paraId="0A1F1537" w14:textId="77777777" w:rsidR="000137F0" w:rsidRDefault="000137F0">
            <w:pPr>
              <w:pStyle w:val="TableParagraph"/>
              <w:spacing w:before="18"/>
              <w:rPr>
                <w:b/>
              </w:rPr>
            </w:pPr>
          </w:p>
          <w:p w14:paraId="657D9AB2" w14:textId="77777777" w:rsidR="000137F0" w:rsidRDefault="00550A36">
            <w:pPr>
              <w:pStyle w:val="TableParagraph"/>
              <w:spacing w:line="244" w:lineRule="auto"/>
              <w:ind w:left="106" w:right="115"/>
            </w:pPr>
            <w:r>
              <w:t>Cápsula</w:t>
            </w:r>
            <w:r>
              <w:rPr>
                <w:spacing w:val="80"/>
              </w:rPr>
              <w:t xml:space="preserve"> </w:t>
            </w:r>
            <w:r>
              <w:t>biodegradável</w:t>
            </w:r>
            <w:r>
              <w:rPr>
                <w:spacing w:val="80"/>
              </w:rPr>
              <w:t xml:space="preserve"> </w:t>
            </w:r>
            <w:r>
              <w:t>para</w:t>
            </w:r>
            <w:r>
              <w:rPr>
                <w:spacing w:val="80"/>
              </w:rPr>
              <w:t xml:space="preserve"> </w:t>
            </w:r>
            <w:r>
              <w:t>comprovar</w:t>
            </w:r>
            <w:r>
              <w:rPr>
                <w:spacing w:val="80"/>
              </w:rPr>
              <w:t xml:space="preserve"> </w:t>
            </w:r>
            <w:r>
              <w:t>a</w:t>
            </w:r>
            <w:r>
              <w:rPr>
                <w:spacing w:val="80"/>
              </w:rPr>
              <w:t xml:space="preserve"> </w:t>
            </w:r>
            <w:r>
              <w:t>permeabilidade funcional do trato gastrintestinal. Dimensão 11 x 26 mm. (cápsula de patência)</w:t>
            </w:r>
          </w:p>
        </w:tc>
        <w:tc>
          <w:tcPr>
            <w:tcW w:w="1702" w:type="dxa"/>
          </w:tcPr>
          <w:p w14:paraId="1EA495F4" w14:textId="77777777" w:rsidR="000137F0" w:rsidRDefault="000137F0">
            <w:pPr>
              <w:pStyle w:val="TableParagraph"/>
              <w:rPr>
                <w:b/>
                <w:sz w:val="32"/>
              </w:rPr>
            </w:pPr>
          </w:p>
          <w:p w14:paraId="2B196BB6" w14:textId="77777777" w:rsidR="000137F0" w:rsidRDefault="000137F0">
            <w:pPr>
              <w:pStyle w:val="TableParagraph"/>
              <w:spacing w:before="8"/>
              <w:rPr>
                <w:b/>
                <w:sz w:val="32"/>
              </w:rPr>
            </w:pPr>
          </w:p>
          <w:p w14:paraId="0945F631" w14:textId="77777777" w:rsidR="000137F0" w:rsidRDefault="00550A36">
            <w:pPr>
              <w:pStyle w:val="TableParagraph"/>
              <w:spacing w:before="1"/>
              <w:ind w:right="56"/>
              <w:jc w:val="center"/>
              <w:rPr>
                <w:b/>
                <w:sz w:val="32"/>
              </w:rPr>
            </w:pPr>
            <w:r>
              <w:rPr>
                <w:b/>
                <w:spacing w:val="-5"/>
                <w:sz w:val="32"/>
              </w:rPr>
              <w:t>SIM</w:t>
            </w:r>
          </w:p>
        </w:tc>
        <w:tc>
          <w:tcPr>
            <w:tcW w:w="1699" w:type="dxa"/>
          </w:tcPr>
          <w:p w14:paraId="5C027DCE" w14:textId="77777777" w:rsidR="000137F0" w:rsidRDefault="000137F0">
            <w:pPr>
              <w:pStyle w:val="TableParagraph"/>
              <w:rPr>
                <w:b/>
                <w:sz w:val="32"/>
              </w:rPr>
            </w:pPr>
          </w:p>
          <w:p w14:paraId="66A13707" w14:textId="77777777" w:rsidR="000137F0" w:rsidRDefault="000137F0">
            <w:pPr>
              <w:pStyle w:val="TableParagraph"/>
              <w:spacing w:before="8"/>
              <w:rPr>
                <w:b/>
                <w:sz w:val="32"/>
              </w:rPr>
            </w:pPr>
          </w:p>
          <w:p w14:paraId="51C8F6A9" w14:textId="77777777" w:rsidR="000137F0" w:rsidRDefault="00550A36">
            <w:pPr>
              <w:pStyle w:val="TableParagraph"/>
              <w:spacing w:before="1"/>
              <w:ind w:left="559"/>
              <w:rPr>
                <w:b/>
                <w:sz w:val="32"/>
              </w:rPr>
            </w:pPr>
            <w:r>
              <w:rPr>
                <w:b/>
                <w:spacing w:val="-5"/>
                <w:sz w:val="32"/>
              </w:rPr>
              <w:t>SIM</w:t>
            </w:r>
          </w:p>
        </w:tc>
        <w:tc>
          <w:tcPr>
            <w:tcW w:w="1702" w:type="dxa"/>
          </w:tcPr>
          <w:p w14:paraId="25AB998C" w14:textId="77777777" w:rsidR="000137F0" w:rsidRDefault="000137F0">
            <w:pPr>
              <w:pStyle w:val="TableParagraph"/>
              <w:rPr>
                <w:b/>
                <w:sz w:val="32"/>
              </w:rPr>
            </w:pPr>
          </w:p>
          <w:p w14:paraId="432E55C5" w14:textId="77777777" w:rsidR="000137F0" w:rsidRDefault="000137F0">
            <w:pPr>
              <w:pStyle w:val="TableParagraph"/>
              <w:spacing w:before="8"/>
              <w:rPr>
                <w:b/>
                <w:sz w:val="32"/>
              </w:rPr>
            </w:pPr>
          </w:p>
          <w:p w14:paraId="639D2C19" w14:textId="77777777" w:rsidR="000137F0" w:rsidRDefault="00550A36">
            <w:pPr>
              <w:pStyle w:val="TableParagraph"/>
              <w:spacing w:before="1"/>
              <w:ind w:left="8" w:right="56"/>
              <w:jc w:val="center"/>
              <w:rPr>
                <w:b/>
                <w:sz w:val="32"/>
              </w:rPr>
            </w:pPr>
            <w:r>
              <w:rPr>
                <w:b/>
                <w:spacing w:val="-5"/>
                <w:sz w:val="32"/>
              </w:rPr>
              <w:t>NÃO</w:t>
            </w:r>
          </w:p>
        </w:tc>
      </w:tr>
      <w:tr w:rsidR="000137F0" w14:paraId="09E2B8BF" w14:textId="77777777">
        <w:trPr>
          <w:trHeight w:val="2150"/>
        </w:trPr>
        <w:tc>
          <w:tcPr>
            <w:tcW w:w="1131" w:type="dxa"/>
          </w:tcPr>
          <w:p w14:paraId="7DE6CE28" w14:textId="77777777" w:rsidR="000137F0" w:rsidRDefault="000137F0">
            <w:pPr>
              <w:pStyle w:val="TableParagraph"/>
              <w:rPr>
                <w:rFonts w:ascii="Times New Roman"/>
              </w:rPr>
            </w:pPr>
          </w:p>
        </w:tc>
        <w:tc>
          <w:tcPr>
            <w:tcW w:w="1133" w:type="dxa"/>
          </w:tcPr>
          <w:p w14:paraId="1A7FD6AF" w14:textId="77777777" w:rsidR="000137F0" w:rsidRDefault="000137F0">
            <w:pPr>
              <w:pStyle w:val="TableParagraph"/>
              <w:rPr>
                <w:b/>
              </w:rPr>
            </w:pPr>
          </w:p>
          <w:p w14:paraId="355BBEAF" w14:textId="77777777" w:rsidR="000137F0" w:rsidRDefault="000137F0">
            <w:pPr>
              <w:pStyle w:val="TableParagraph"/>
              <w:spacing w:before="129"/>
              <w:rPr>
                <w:b/>
              </w:rPr>
            </w:pPr>
          </w:p>
          <w:p w14:paraId="1BAF0183" w14:textId="77777777" w:rsidR="000137F0" w:rsidRDefault="00550A36">
            <w:pPr>
              <w:pStyle w:val="TableParagraph"/>
              <w:ind w:left="122"/>
            </w:pPr>
            <w:r>
              <w:rPr>
                <w:spacing w:val="-2"/>
              </w:rPr>
              <w:t>EBS07484</w:t>
            </w:r>
          </w:p>
        </w:tc>
        <w:tc>
          <w:tcPr>
            <w:tcW w:w="1419" w:type="dxa"/>
          </w:tcPr>
          <w:p w14:paraId="23D9D270" w14:textId="77777777" w:rsidR="000137F0" w:rsidRDefault="000137F0">
            <w:pPr>
              <w:pStyle w:val="TableParagraph"/>
              <w:rPr>
                <w:b/>
              </w:rPr>
            </w:pPr>
          </w:p>
          <w:p w14:paraId="766ACFFA" w14:textId="77777777" w:rsidR="000137F0" w:rsidRDefault="000137F0">
            <w:pPr>
              <w:pStyle w:val="TableParagraph"/>
              <w:spacing w:before="268"/>
              <w:rPr>
                <w:b/>
              </w:rPr>
            </w:pPr>
          </w:p>
          <w:p w14:paraId="7AB999FC" w14:textId="77777777" w:rsidR="000137F0" w:rsidRDefault="00550A36">
            <w:pPr>
              <w:pStyle w:val="TableParagraph"/>
              <w:ind w:left="79" w:right="70"/>
              <w:jc w:val="center"/>
            </w:pPr>
            <w:r>
              <w:rPr>
                <w:spacing w:val="-2"/>
              </w:rPr>
              <w:t>480272</w:t>
            </w:r>
          </w:p>
        </w:tc>
        <w:tc>
          <w:tcPr>
            <w:tcW w:w="1278" w:type="dxa"/>
          </w:tcPr>
          <w:p w14:paraId="3D55559A" w14:textId="77777777" w:rsidR="000137F0" w:rsidRDefault="000137F0">
            <w:pPr>
              <w:pStyle w:val="TableParagraph"/>
              <w:rPr>
                <w:b/>
              </w:rPr>
            </w:pPr>
          </w:p>
          <w:p w14:paraId="0DC1D4EF" w14:textId="77777777" w:rsidR="000137F0" w:rsidRDefault="000137F0">
            <w:pPr>
              <w:pStyle w:val="TableParagraph"/>
              <w:rPr>
                <w:b/>
              </w:rPr>
            </w:pPr>
          </w:p>
          <w:p w14:paraId="60127C16" w14:textId="77777777" w:rsidR="000137F0" w:rsidRDefault="000137F0">
            <w:pPr>
              <w:pStyle w:val="TableParagraph"/>
              <w:spacing w:before="134"/>
              <w:rPr>
                <w:b/>
              </w:rPr>
            </w:pPr>
          </w:p>
          <w:p w14:paraId="402F38BA" w14:textId="77777777" w:rsidR="000137F0" w:rsidRDefault="00550A36">
            <w:pPr>
              <w:pStyle w:val="TableParagraph"/>
              <w:ind w:left="162" w:right="159"/>
              <w:jc w:val="center"/>
            </w:pPr>
            <w:r>
              <w:rPr>
                <w:spacing w:val="-2"/>
              </w:rPr>
              <w:t>unidade</w:t>
            </w:r>
          </w:p>
        </w:tc>
        <w:tc>
          <w:tcPr>
            <w:tcW w:w="5811" w:type="dxa"/>
          </w:tcPr>
          <w:p w14:paraId="6E9FFE26" w14:textId="77777777" w:rsidR="000137F0" w:rsidRDefault="00550A36">
            <w:pPr>
              <w:pStyle w:val="TableParagraph"/>
              <w:ind w:left="106" w:right="115"/>
            </w:pPr>
            <w:r>
              <w:t>Material especial p, endoscopia, aplicação: p, enteroscopia, uso em endoscópio flexível, material: polímero, tipo 1: sobretubo</w:t>
            </w:r>
            <w:r>
              <w:rPr>
                <w:spacing w:val="-4"/>
              </w:rPr>
              <w:t xml:space="preserve"> </w:t>
            </w:r>
            <w:r>
              <w:t>tipo</w:t>
            </w:r>
            <w:r>
              <w:rPr>
                <w:spacing w:val="-6"/>
              </w:rPr>
              <w:t xml:space="preserve"> </w:t>
            </w:r>
            <w:r>
              <w:t>overtube,</w:t>
            </w:r>
            <w:r>
              <w:rPr>
                <w:spacing w:val="-5"/>
              </w:rPr>
              <w:t xml:space="preserve"> </w:t>
            </w:r>
            <w:r>
              <w:t>adicionais:</w:t>
            </w:r>
            <w:r>
              <w:rPr>
                <w:spacing w:val="-7"/>
              </w:rPr>
              <w:t xml:space="preserve"> </w:t>
            </w:r>
            <w:r>
              <w:t>c,</w:t>
            </w:r>
            <w:r>
              <w:rPr>
                <w:spacing w:val="-7"/>
              </w:rPr>
              <w:t xml:space="preserve"> </w:t>
            </w:r>
            <w:r>
              <w:t>vedação</w:t>
            </w:r>
            <w:r>
              <w:rPr>
                <w:spacing w:val="-4"/>
              </w:rPr>
              <w:t xml:space="preserve"> </w:t>
            </w:r>
            <w:r>
              <w:t>p,</w:t>
            </w:r>
            <w:r>
              <w:rPr>
                <w:spacing w:val="-5"/>
              </w:rPr>
              <w:t xml:space="preserve"> </w:t>
            </w:r>
            <w:r>
              <w:t>insuflação, dimensões: p, canal cerca de 3,2 mm x 25 cm, esterilidade: estéril, descartável, embalagem: embalagem individual</w:t>
            </w:r>
          </w:p>
          <w:p w14:paraId="0AE5FC0F" w14:textId="77777777" w:rsidR="000137F0" w:rsidRDefault="00550A36">
            <w:pPr>
              <w:pStyle w:val="TableParagraph"/>
              <w:spacing w:before="247" w:line="270" w:lineRule="atLeast"/>
              <w:ind w:left="106" w:right="115"/>
            </w:pPr>
            <w:r>
              <w:t>Overtube descartável, espec[ifico para utilização em conjunto com</w:t>
            </w:r>
            <w:r>
              <w:rPr>
                <w:spacing w:val="-4"/>
              </w:rPr>
              <w:t xml:space="preserve"> </w:t>
            </w:r>
            <w:r>
              <w:t>enteroscópio</w:t>
            </w:r>
            <w:r>
              <w:rPr>
                <w:spacing w:val="-7"/>
              </w:rPr>
              <w:t xml:space="preserve"> </w:t>
            </w:r>
            <w:r>
              <w:t>com</w:t>
            </w:r>
            <w:r>
              <w:rPr>
                <w:spacing w:val="-6"/>
              </w:rPr>
              <w:t xml:space="preserve"> </w:t>
            </w:r>
            <w:r>
              <w:t>tecnologia</w:t>
            </w:r>
            <w:r>
              <w:rPr>
                <w:spacing w:val="-5"/>
              </w:rPr>
              <w:t xml:space="preserve"> </w:t>
            </w:r>
            <w:r>
              <w:t>de</w:t>
            </w:r>
            <w:r>
              <w:rPr>
                <w:spacing w:val="-5"/>
              </w:rPr>
              <w:t xml:space="preserve"> </w:t>
            </w:r>
            <w:r>
              <w:t>duplo</w:t>
            </w:r>
            <w:r>
              <w:rPr>
                <w:spacing w:val="-5"/>
              </w:rPr>
              <w:t xml:space="preserve"> </w:t>
            </w:r>
            <w:r>
              <w:t>balão</w:t>
            </w:r>
            <w:r>
              <w:rPr>
                <w:spacing w:val="-4"/>
              </w:rPr>
              <w:t xml:space="preserve"> </w:t>
            </w:r>
            <w:r>
              <w:t>fujifilm,</w:t>
            </w:r>
            <w:r>
              <w:rPr>
                <w:spacing w:val="-5"/>
              </w:rPr>
              <w:t xml:space="preserve"> </w:t>
            </w:r>
            <w:r>
              <w:t>com</w:t>
            </w:r>
          </w:p>
        </w:tc>
        <w:tc>
          <w:tcPr>
            <w:tcW w:w="1702" w:type="dxa"/>
          </w:tcPr>
          <w:p w14:paraId="34036F7E" w14:textId="77777777" w:rsidR="000137F0" w:rsidRDefault="000137F0">
            <w:pPr>
              <w:pStyle w:val="TableParagraph"/>
              <w:rPr>
                <w:b/>
                <w:sz w:val="32"/>
              </w:rPr>
            </w:pPr>
          </w:p>
          <w:p w14:paraId="02D8F66A" w14:textId="77777777" w:rsidR="000137F0" w:rsidRDefault="000137F0">
            <w:pPr>
              <w:pStyle w:val="TableParagraph"/>
              <w:spacing w:before="8"/>
              <w:rPr>
                <w:b/>
                <w:sz w:val="32"/>
              </w:rPr>
            </w:pPr>
          </w:p>
          <w:p w14:paraId="5871F87A" w14:textId="77777777" w:rsidR="000137F0" w:rsidRDefault="00550A36">
            <w:pPr>
              <w:pStyle w:val="TableParagraph"/>
              <w:ind w:right="56"/>
              <w:jc w:val="center"/>
              <w:rPr>
                <w:b/>
                <w:sz w:val="32"/>
              </w:rPr>
            </w:pPr>
            <w:r>
              <w:rPr>
                <w:b/>
                <w:spacing w:val="-5"/>
                <w:sz w:val="32"/>
              </w:rPr>
              <w:t>SIM</w:t>
            </w:r>
          </w:p>
        </w:tc>
        <w:tc>
          <w:tcPr>
            <w:tcW w:w="1699" w:type="dxa"/>
          </w:tcPr>
          <w:p w14:paraId="27565477" w14:textId="77777777" w:rsidR="000137F0" w:rsidRDefault="000137F0">
            <w:pPr>
              <w:pStyle w:val="TableParagraph"/>
              <w:rPr>
                <w:b/>
                <w:sz w:val="32"/>
              </w:rPr>
            </w:pPr>
          </w:p>
          <w:p w14:paraId="35F3122D" w14:textId="77777777" w:rsidR="000137F0" w:rsidRDefault="000137F0">
            <w:pPr>
              <w:pStyle w:val="TableParagraph"/>
              <w:spacing w:before="8"/>
              <w:rPr>
                <w:b/>
                <w:sz w:val="32"/>
              </w:rPr>
            </w:pPr>
          </w:p>
          <w:p w14:paraId="490D23FC" w14:textId="77777777" w:rsidR="000137F0" w:rsidRDefault="00550A36">
            <w:pPr>
              <w:pStyle w:val="TableParagraph"/>
              <w:ind w:left="507"/>
              <w:rPr>
                <w:b/>
                <w:sz w:val="32"/>
              </w:rPr>
            </w:pPr>
            <w:r>
              <w:rPr>
                <w:b/>
                <w:spacing w:val="-5"/>
                <w:sz w:val="32"/>
              </w:rPr>
              <w:t>NÃO</w:t>
            </w:r>
          </w:p>
        </w:tc>
        <w:tc>
          <w:tcPr>
            <w:tcW w:w="1702" w:type="dxa"/>
          </w:tcPr>
          <w:p w14:paraId="182A5A02" w14:textId="77777777" w:rsidR="000137F0" w:rsidRDefault="000137F0">
            <w:pPr>
              <w:pStyle w:val="TableParagraph"/>
              <w:rPr>
                <w:b/>
                <w:sz w:val="32"/>
              </w:rPr>
            </w:pPr>
          </w:p>
          <w:p w14:paraId="2BCBC1F0" w14:textId="77777777" w:rsidR="000137F0" w:rsidRDefault="000137F0">
            <w:pPr>
              <w:pStyle w:val="TableParagraph"/>
              <w:spacing w:before="8"/>
              <w:rPr>
                <w:b/>
                <w:sz w:val="32"/>
              </w:rPr>
            </w:pPr>
          </w:p>
          <w:p w14:paraId="42DBEB67" w14:textId="77777777" w:rsidR="000137F0" w:rsidRDefault="00550A36">
            <w:pPr>
              <w:pStyle w:val="TableParagraph"/>
              <w:ind w:left="8" w:right="56"/>
              <w:jc w:val="center"/>
              <w:rPr>
                <w:b/>
                <w:sz w:val="32"/>
              </w:rPr>
            </w:pPr>
            <w:r>
              <w:rPr>
                <w:b/>
                <w:spacing w:val="-5"/>
                <w:sz w:val="32"/>
              </w:rPr>
              <w:t>NÃO</w:t>
            </w:r>
          </w:p>
        </w:tc>
      </w:tr>
    </w:tbl>
    <w:p w14:paraId="59D62132" w14:textId="77777777" w:rsidR="000137F0" w:rsidRDefault="000137F0">
      <w:pPr>
        <w:pStyle w:val="TableParagraph"/>
        <w:jc w:val="center"/>
        <w:rPr>
          <w:b/>
          <w:sz w:val="32"/>
        </w:rPr>
        <w:sectPr w:rsidR="000137F0">
          <w:type w:val="continuous"/>
          <w:pgSz w:w="16840" w:h="11910" w:orient="landscape"/>
          <w:pgMar w:top="540" w:right="141" w:bottom="1420" w:left="566" w:header="0" w:footer="1203"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0137F0" w14:paraId="57D46F2A" w14:textId="77777777">
        <w:trPr>
          <w:trHeight w:val="5909"/>
        </w:trPr>
        <w:tc>
          <w:tcPr>
            <w:tcW w:w="1131" w:type="dxa"/>
          </w:tcPr>
          <w:p w14:paraId="06C462A5" w14:textId="77777777" w:rsidR="000137F0" w:rsidRDefault="000137F0">
            <w:pPr>
              <w:pStyle w:val="TableParagraph"/>
              <w:rPr>
                <w:rFonts w:ascii="Times New Roman"/>
              </w:rPr>
            </w:pPr>
          </w:p>
        </w:tc>
        <w:tc>
          <w:tcPr>
            <w:tcW w:w="1133" w:type="dxa"/>
          </w:tcPr>
          <w:p w14:paraId="37090180" w14:textId="77777777" w:rsidR="000137F0" w:rsidRDefault="000137F0">
            <w:pPr>
              <w:pStyle w:val="TableParagraph"/>
              <w:rPr>
                <w:rFonts w:ascii="Times New Roman"/>
              </w:rPr>
            </w:pPr>
          </w:p>
        </w:tc>
        <w:tc>
          <w:tcPr>
            <w:tcW w:w="1419" w:type="dxa"/>
          </w:tcPr>
          <w:p w14:paraId="6F8B4FC2" w14:textId="77777777" w:rsidR="000137F0" w:rsidRDefault="000137F0">
            <w:pPr>
              <w:pStyle w:val="TableParagraph"/>
              <w:rPr>
                <w:rFonts w:ascii="Times New Roman"/>
              </w:rPr>
            </w:pPr>
          </w:p>
        </w:tc>
        <w:tc>
          <w:tcPr>
            <w:tcW w:w="1278" w:type="dxa"/>
          </w:tcPr>
          <w:p w14:paraId="4E7FB186" w14:textId="77777777" w:rsidR="000137F0" w:rsidRDefault="000137F0">
            <w:pPr>
              <w:pStyle w:val="TableParagraph"/>
              <w:rPr>
                <w:rFonts w:ascii="Times New Roman"/>
              </w:rPr>
            </w:pPr>
          </w:p>
        </w:tc>
        <w:tc>
          <w:tcPr>
            <w:tcW w:w="5811" w:type="dxa"/>
          </w:tcPr>
          <w:p w14:paraId="13CA38D3" w14:textId="77777777" w:rsidR="000137F0" w:rsidRDefault="00550A36">
            <w:pPr>
              <w:pStyle w:val="TableParagraph"/>
              <w:ind w:left="106" w:right="105"/>
            </w:pPr>
            <w:r>
              <w:t>lubrificação hidrofílica, para melhor eficiência na movimentação do enteroscópio; com balões de látex, para melhor eficiência na ancoragem do enteroscópio ao intestino delgado; conector para injeção de água, para ativar a lubrificação do overtube; conector para controle do balão; com</w:t>
            </w:r>
            <w:r>
              <w:rPr>
                <w:spacing w:val="-5"/>
              </w:rPr>
              <w:t xml:space="preserve"> </w:t>
            </w:r>
            <w:r>
              <w:t>válvula</w:t>
            </w:r>
            <w:r>
              <w:rPr>
                <w:spacing w:val="-5"/>
              </w:rPr>
              <w:t xml:space="preserve"> </w:t>
            </w:r>
            <w:r>
              <w:t>de</w:t>
            </w:r>
            <w:r>
              <w:rPr>
                <w:spacing w:val="-4"/>
              </w:rPr>
              <w:t xml:space="preserve"> </w:t>
            </w:r>
            <w:r>
              <w:t>retenção,</w:t>
            </w:r>
            <w:r>
              <w:rPr>
                <w:spacing w:val="-4"/>
              </w:rPr>
              <w:t xml:space="preserve"> </w:t>
            </w:r>
            <w:r>
              <w:t>para</w:t>
            </w:r>
            <w:r>
              <w:rPr>
                <w:spacing w:val="-4"/>
              </w:rPr>
              <w:t xml:space="preserve"> </w:t>
            </w:r>
            <w:r>
              <w:t>minimizar</w:t>
            </w:r>
            <w:r>
              <w:rPr>
                <w:spacing w:val="-7"/>
              </w:rPr>
              <w:t xml:space="preserve"> </w:t>
            </w:r>
            <w:r>
              <w:t>o</w:t>
            </w:r>
            <w:r>
              <w:rPr>
                <w:spacing w:val="-3"/>
              </w:rPr>
              <w:t xml:space="preserve"> </w:t>
            </w:r>
            <w:r>
              <w:t>refluxo</w:t>
            </w:r>
            <w:r>
              <w:rPr>
                <w:spacing w:val="-3"/>
              </w:rPr>
              <w:t xml:space="preserve"> </w:t>
            </w:r>
            <w:r>
              <w:t>de</w:t>
            </w:r>
            <w:r>
              <w:rPr>
                <w:spacing w:val="-6"/>
              </w:rPr>
              <w:t xml:space="preserve"> </w:t>
            </w:r>
            <w:r>
              <w:t>secreção através do overtube, com as seguintes especificações: DIÂMETRO EXTERNO: 13,2 MM</w:t>
            </w:r>
          </w:p>
          <w:p w14:paraId="4FF2B3A5" w14:textId="77777777" w:rsidR="000137F0" w:rsidRDefault="00550A36">
            <w:pPr>
              <w:pStyle w:val="TableParagraph"/>
              <w:ind w:left="106" w:right="1987"/>
            </w:pPr>
            <w:r>
              <w:t>DIÂMETRO</w:t>
            </w:r>
            <w:r>
              <w:rPr>
                <w:spacing w:val="-13"/>
              </w:rPr>
              <w:t xml:space="preserve"> </w:t>
            </w:r>
            <w:r>
              <w:t>INTERNO:</w:t>
            </w:r>
            <w:r>
              <w:rPr>
                <w:spacing w:val="-11"/>
              </w:rPr>
              <w:t xml:space="preserve"> </w:t>
            </w:r>
            <w:r>
              <w:t>10,8</w:t>
            </w:r>
            <w:r>
              <w:rPr>
                <w:spacing w:val="-13"/>
              </w:rPr>
              <w:t xml:space="preserve"> </w:t>
            </w:r>
            <w:r>
              <w:t>MM DIÂMETRO DISTL: 9,8 MM</w:t>
            </w:r>
          </w:p>
          <w:p w14:paraId="2CE2953D" w14:textId="77777777" w:rsidR="000137F0" w:rsidRDefault="00550A36">
            <w:pPr>
              <w:pStyle w:val="TableParagraph"/>
              <w:ind w:left="106" w:right="693"/>
            </w:pPr>
            <w:r>
              <w:t>DIÂMETRO DO BALÃO (INFLADO): 40 MM COMPRIMENTO</w:t>
            </w:r>
            <w:r>
              <w:rPr>
                <w:spacing w:val="-10"/>
              </w:rPr>
              <w:t xml:space="preserve"> </w:t>
            </w:r>
            <w:r>
              <w:t>DE</w:t>
            </w:r>
            <w:r>
              <w:rPr>
                <w:spacing w:val="-11"/>
              </w:rPr>
              <w:t xml:space="preserve"> </w:t>
            </w:r>
            <w:r>
              <w:t>TRABALHO:</w:t>
            </w:r>
            <w:r>
              <w:rPr>
                <w:spacing w:val="-9"/>
              </w:rPr>
              <w:t xml:space="preserve"> </w:t>
            </w:r>
            <w:r>
              <w:t>1.350</w:t>
            </w:r>
            <w:r>
              <w:rPr>
                <w:spacing w:val="-10"/>
              </w:rPr>
              <w:t xml:space="preserve"> </w:t>
            </w:r>
            <w:r>
              <w:t>MM COMPRIMENTO TOTAL: 1450 MM</w:t>
            </w:r>
          </w:p>
          <w:p w14:paraId="0B8405E7" w14:textId="77777777" w:rsidR="000137F0" w:rsidRDefault="00550A36">
            <w:pPr>
              <w:pStyle w:val="TableParagraph"/>
              <w:spacing w:before="267"/>
              <w:ind w:left="106" w:right="3659"/>
              <w:rPr>
                <w:b/>
              </w:rPr>
            </w:pPr>
            <w:r>
              <w:rPr>
                <w:b/>
              </w:rPr>
              <w:t>MODELO: TS-13140 MARCA: FUJIFILM PROCEDÊNCIA:</w:t>
            </w:r>
            <w:r>
              <w:rPr>
                <w:b/>
                <w:spacing w:val="-13"/>
              </w:rPr>
              <w:t xml:space="preserve"> </w:t>
            </w:r>
            <w:r>
              <w:rPr>
                <w:b/>
              </w:rPr>
              <w:t>JAPÃO</w:t>
            </w:r>
          </w:p>
          <w:p w14:paraId="62E31FFF" w14:textId="77777777" w:rsidR="000137F0" w:rsidRDefault="00550A36">
            <w:pPr>
              <w:pStyle w:val="TableParagraph"/>
              <w:spacing w:before="1"/>
              <w:ind w:left="106"/>
              <w:rPr>
                <w:b/>
              </w:rPr>
            </w:pPr>
            <w:r>
              <w:rPr>
                <w:b/>
              </w:rPr>
              <w:t>REGISTRO</w:t>
            </w:r>
            <w:r>
              <w:rPr>
                <w:b/>
                <w:spacing w:val="-8"/>
              </w:rPr>
              <w:t xml:space="preserve"> </w:t>
            </w:r>
            <w:r>
              <w:rPr>
                <w:b/>
              </w:rPr>
              <w:t>ANVISA:</w:t>
            </w:r>
            <w:r>
              <w:rPr>
                <w:b/>
                <w:spacing w:val="-8"/>
              </w:rPr>
              <w:t xml:space="preserve"> </w:t>
            </w:r>
            <w:r>
              <w:rPr>
                <w:b/>
                <w:spacing w:val="-2"/>
              </w:rPr>
              <w:t>10317490097</w:t>
            </w:r>
          </w:p>
          <w:p w14:paraId="3E4F5281" w14:textId="77777777" w:rsidR="000137F0" w:rsidRDefault="000137F0">
            <w:pPr>
              <w:pStyle w:val="TableParagraph"/>
              <w:rPr>
                <w:b/>
              </w:rPr>
            </w:pPr>
          </w:p>
          <w:p w14:paraId="041CE2AD" w14:textId="77777777" w:rsidR="000137F0" w:rsidRDefault="00550A36">
            <w:pPr>
              <w:pStyle w:val="TableParagraph"/>
              <w:spacing w:before="1"/>
              <w:ind w:left="106" w:right="115"/>
            </w:pPr>
            <w:r>
              <w:t>SOMENTE</w:t>
            </w:r>
            <w:r>
              <w:rPr>
                <w:spacing w:val="-7"/>
              </w:rPr>
              <w:t xml:space="preserve"> </w:t>
            </w:r>
            <w:r>
              <w:t>ESSE</w:t>
            </w:r>
            <w:r>
              <w:rPr>
                <w:spacing w:val="-7"/>
              </w:rPr>
              <w:t xml:space="preserve"> </w:t>
            </w:r>
            <w:r>
              <w:t>MODELO</w:t>
            </w:r>
            <w:r>
              <w:rPr>
                <w:spacing w:val="-5"/>
              </w:rPr>
              <w:t xml:space="preserve"> </w:t>
            </w:r>
            <w:r>
              <w:t>É</w:t>
            </w:r>
            <w:r>
              <w:rPr>
                <w:spacing w:val="-9"/>
              </w:rPr>
              <w:t xml:space="preserve"> </w:t>
            </w:r>
            <w:r>
              <w:t>COMPATÍVEL</w:t>
            </w:r>
            <w:r>
              <w:rPr>
                <w:spacing w:val="-5"/>
              </w:rPr>
              <w:t xml:space="preserve"> </w:t>
            </w:r>
            <w:r>
              <w:t>COM</w:t>
            </w:r>
            <w:r>
              <w:rPr>
                <w:spacing w:val="-5"/>
              </w:rPr>
              <w:t xml:space="preserve"> </w:t>
            </w:r>
            <w:r>
              <w:t>APARELHO</w:t>
            </w:r>
            <w:r>
              <w:rPr>
                <w:spacing w:val="-5"/>
              </w:rPr>
              <w:t xml:space="preserve"> </w:t>
            </w:r>
            <w:r>
              <w:t xml:space="preserve">DO </w:t>
            </w:r>
            <w:r>
              <w:rPr>
                <w:spacing w:val="-2"/>
              </w:rPr>
              <w:t>SERVIÇO</w:t>
            </w:r>
          </w:p>
        </w:tc>
        <w:tc>
          <w:tcPr>
            <w:tcW w:w="1702" w:type="dxa"/>
          </w:tcPr>
          <w:p w14:paraId="6330C915" w14:textId="77777777" w:rsidR="000137F0" w:rsidRDefault="000137F0">
            <w:pPr>
              <w:pStyle w:val="TableParagraph"/>
              <w:rPr>
                <w:rFonts w:ascii="Times New Roman"/>
              </w:rPr>
            </w:pPr>
          </w:p>
        </w:tc>
        <w:tc>
          <w:tcPr>
            <w:tcW w:w="1699" w:type="dxa"/>
          </w:tcPr>
          <w:p w14:paraId="619F1A58" w14:textId="77777777" w:rsidR="000137F0" w:rsidRDefault="000137F0">
            <w:pPr>
              <w:pStyle w:val="TableParagraph"/>
              <w:rPr>
                <w:rFonts w:ascii="Times New Roman"/>
              </w:rPr>
            </w:pPr>
          </w:p>
        </w:tc>
        <w:tc>
          <w:tcPr>
            <w:tcW w:w="1702" w:type="dxa"/>
          </w:tcPr>
          <w:p w14:paraId="2FC29B81" w14:textId="77777777" w:rsidR="000137F0" w:rsidRDefault="000137F0">
            <w:pPr>
              <w:pStyle w:val="TableParagraph"/>
              <w:rPr>
                <w:rFonts w:ascii="Times New Roman"/>
              </w:rPr>
            </w:pPr>
          </w:p>
        </w:tc>
      </w:tr>
      <w:tr w:rsidR="000137F0" w14:paraId="208A5078" w14:textId="77777777">
        <w:trPr>
          <w:trHeight w:val="3759"/>
        </w:trPr>
        <w:tc>
          <w:tcPr>
            <w:tcW w:w="1131" w:type="dxa"/>
          </w:tcPr>
          <w:p w14:paraId="0BB98D28" w14:textId="77777777" w:rsidR="000137F0" w:rsidRDefault="000137F0">
            <w:pPr>
              <w:pStyle w:val="TableParagraph"/>
              <w:rPr>
                <w:rFonts w:ascii="Times New Roman"/>
              </w:rPr>
            </w:pPr>
          </w:p>
        </w:tc>
        <w:tc>
          <w:tcPr>
            <w:tcW w:w="1133" w:type="dxa"/>
          </w:tcPr>
          <w:p w14:paraId="6868E469" w14:textId="77777777" w:rsidR="000137F0" w:rsidRDefault="000137F0">
            <w:pPr>
              <w:pStyle w:val="TableParagraph"/>
              <w:rPr>
                <w:b/>
              </w:rPr>
            </w:pPr>
          </w:p>
          <w:p w14:paraId="1B0F88C8" w14:textId="77777777" w:rsidR="000137F0" w:rsidRDefault="000137F0">
            <w:pPr>
              <w:pStyle w:val="TableParagraph"/>
              <w:rPr>
                <w:b/>
              </w:rPr>
            </w:pPr>
          </w:p>
          <w:p w14:paraId="3DFF2511" w14:textId="77777777" w:rsidR="000137F0" w:rsidRDefault="000137F0">
            <w:pPr>
              <w:pStyle w:val="TableParagraph"/>
              <w:rPr>
                <w:b/>
              </w:rPr>
            </w:pPr>
          </w:p>
          <w:p w14:paraId="003DD0CD" w14:textId="77777777" w:rsidR="000137F0" w:rsidRDefault="000137F0">
            <w:pPr>
              <w:pStyle w:val="TableParagraph"/>
              <w:rPr>
                <w:b/>
              </w:rPr>
            </w:pPr>
          </w:p>
          <w:p w14:paraId="5E7FF0DC" w14:textId="77777777" w:rsidR="000137F0" w:rsidRDefault="000137F0">
            <w:pPr>
              <w:pStyle w:val="TableParagraph"/>
              <w:rPr>
                <w:b/>
              </w:rPr>
            </w:pPr>
          </w:p>
          <w:p w14:paraId="6D47FE17" w14:textId="77777777" w:rsidR="000137F0" w:rsidRDefault="000137F0">
            <w:pPr>
              <w:pStyle w:val="TableParagraph"/>
              <w:spacing w:before="133"/>
              <w:rPr>
                <w:b/>
              </w:rPr>
            </w:pPr>
          </w:p>
          <w:p w14:paraId="7DEB9C3B" w14:textId="77777777" w:rsidR="000137F0" w:rsidRDefault="00550A36">
            <w:pPr>
              <w:pStyle w:val="TableParagraph"/>
              <w:ind w:left="122"/>
            </w:pPr>
            <w:r>
              <w:rPr>
                <w:spacing w:val="-2"/>
              </w:rPr>
              <w:t>EBS07414</w:t>
            </w:r>
          </w:p>
        </w:tc>
        <w:tc>
          <w:tcPr>
            <w:tcW w:w="1419" w:type="dxa"/>
          </w:tcPr>
          <w:p w14:paraId="52D58895" w14:textId="77777777" w:rsidR="000137F0" w:rsidRDefault="000137F0">
            <w:pPr>
              <w:pStyle w:val="TableParagraph"/>
              <w:rPr>
                <w:b/>
              </w:rPr>
            </w:pPr>
          </w:p>
          <w:p w14:paraId="64E58D6D" w14:textId="77777777" w:rsidR="000137F0" w:rsidRDefault="000137F0">
            <w:pPr>
              <w:pStyle w:val="TableParagraph"/>
              <w:rPr>
                <w:b/>
              </w:rPr>
            </w:pPr>
          </w:p>
          <w:p w14:paraId="556F6B82" w14:textId="77777777" w:rsidR="000137F0" w:rsidRDefault="000137F0">
            <w:pPr>
              <w:pStyle w:val="TableParagraph"/>
              <w:rPr>
                <w:b/>
              </w:rPr>
            </w:pPr>
          </w:p>
          <w:p w14:paraId="2E7C3D0F" w14:textId="77777777" w:rsidR="000137F0" w:rsidRDefault="000137F0">
            <w:pPr>
              <w:pStyle w:val="TableParagraph"/>
              <w:rPr>
                <w:b/>
              </w:rPr>
            </w:pPr>
          </w:p>
          <w:p w14:paraId="6F3F3253" w14:textId="77777777" w:rsidR="000137F0" w:rsidRDefault="000137F0">
            <w:pPr>
              <w:pStyle w:val="TableParagraph"/>
              <w:rPr>
                <w:b/>
              </w:rPr>
            </w:pPr>
          </w:p>
          <w:p w14:paraId="667A9E19" w14:textId="77777777" w:rsidR="000137F0" w:rsidRDefault="000137F0">
            <w:pPr>
              <w:pStyle w:val="TableParagraph"/>
              <w:spacing w:before="267"/>
              <w:rPr>
                <w:b/>
              </w:rPr>
            </w:pPr>
          </w:p>
          <w:p w14:paraId="09102058" w14:textId="77777777" w:rsidR="000137F0" w:rsidRDefault="00550A36">
            <w:pPr>
              <w:pStyle w:val="TableParagraph"/>
              <w:ind w:left="373"/>
            </w:pPr>
            <w:r>
              <w:rPr>
                <w:spacing w:val="-2"/>
              </w:rPr>
              <w:t>428304</w:t>
            </w:r>
          </w:p>
        </w:tc>
        <w:tc>
          <w:tcPr>
            <w:tcW w:w="1278" w:type="dxa"/>
          </w:tcPr>
          <w:p w14:paraId="4AB57BBA" w14:textId="77777777" w:rsidR="000137F0" w:rsidRDefault="000137F0">
            <w:pPr>
              <w:pStyle w:val="TableParagraph"/>
              <w:rPr>
                <w:b/>
              </w:rPr>
            </w:pPr>
          </w:p>
          <w:p w14:paraId="2F586B68" w14:textId="77777777" w:rsidR="000137F0" w:rsidRDefault="000137F0">
            <w:pPr>
              <w:pStyle w:val="TableParagraph"/>
              <w:rPr>
                <w:b/>
              </w:rPr>
            </w:pPr>
          </w:p>
          <w:p w14:paraId="6E1D50A4" w14:textId="77777777" w:rsidR="000137F0" w:rsidRDefault="000137F0">
            <w:pPr>
              <w:pStyle w:val="TableParagraph"/>
              <w:rPr>
                <w:b/>
              </w:rPr>
            </w:pPr>
          </w:p>
          <w:p w14:paraId="75AB97F0" w14:textId="77777777" w:rsidR="000137F0" w:rsidRDefault="000137F0">
            <w:pPr>
              <w:pStyle w:val="TableParagraph"/>
              <w:rPr>
                <w:b/>
              </w:rPr>
            </w:pPr>
          </w:p>
          <w:p w14:paraId="52F0D5D6" w14:textId="77777777" w:rsidR="000137F0" w:rsidRDefault="000137F0">
            <w:pPr>
              <w:pStyle w:val="TableParagraph"/>
              <w:rPr>
                <w:b/>
              </w:rPr>
            </w:pPr>
          </w:p>
          <w:p w14:paraId="7C48521F" w14:textId="77777777" w:rsidR="000137F0" w:rsidRDefault="000137F0">
            <w:pPr>
              <w:pStyle w:val="TableParagraph"/>
              <w:spacing w:before="133"/>
              <w:rPr>
                <w:b/>
              </w:rPr>
            </w:pPr>
          </w:p>
          <w:p w14:paraId="7D83783A" w14:textId="77777777" w:rsidR="000137F0" w:rsidRDefault="00550A36">
            <w:pPr>
              <w:pStyle w:val="TableParagraph"/>
              <w:ind w:left="272"/>
            </w:pPr>
            <w:r>
              <w:rPr>
                <w:spacing w:val="-2"/>
              </w:rPr>
              <w:t>unidade</w:t>
            </w:r>
          </w:p>
        </w:tc>
        <w:tc>
          <w:tcPr>
            <w:tcW w:w="5811" w:type="dxa"/>
          </w:tcPr>
          <w:p w14:paraId="37A84AC6" w14:textId="77777777" w:rsidR="000137F0" w:rsidRDefault="00550A36">
            <w:pPr>
              <w:pStyle w:val="TableParagraph"/>
              <w:ind w:left="106" w:right="115"/>
            </w:pPr>
            <w:r>
              <w:t>Balão</w:t>
            </w:r>
            <w:r>
              <w:rPr>
                <w:spacing w:val="-4"/>
              </w:rPr>
              <w:t xml:space="preserve"> </w:t>
            </w:r>
            <w:r>
              <w:t>descartável,</w:t>
            </w:r>
            <w:r>
              <w:rPr>
                <w:spacing w:val="-6"/>
              </w:rPr>
              <w:t xml:space="preserve"> </w:t>
            </w:r>
            <w:r>
              <w:t>específico</w:t>
            </w:r>
            <w:r>
              <w:rPr>
                <w:spacing w:val="-3"/>
              </w:rPr>
              <w:t xml:space="preserve"> </w:t>
            </w:r>
            <w:r>
              <w:t>para</w:t>
            </w:r>
            <w:r>
              <w:rPr>
                <w:spacing w:val="-4"/>
              </w:rPr>
              <w:t xml:space="preserve"> </w:t>
            </w:r>
            <w:r>
              <w:t>utilização</w:t>
            </w:r>
            <w:r>
              <w:rPr>
                <w:spacing w:val="-4"/>
              </w:rPr>
              <w:t xml:space="preserve"> </w:t>
            </w:r>
            <w:r>
              <w:t>em</w:t>
            </w:r>
            <w:r>
              <w:rPr>
                <w:spacing w:val="-3"/>
              </w:rPr>
              <w:t xml:space="preserve"> </w:t>
            </w:r>
            <w:r>
              <w:t>conjunto</w:t>
            </w:r>
            <w:r>
              <w:rPr>
                <w:spacing w:val="-3"/>
              </w:rPr>
              <w:t xml:space="preserve"> </w:t>
            </w:r>
            <w:r>
              <w:t>com enteroscópio com tecnologia de duplo balão fujifilm; produzido em látex, para melhor eficiência na ancoragem do enteroscópio</w:t>
            </w:r>
            <w:r>
              <w:rPr>
                <w:spacing w:val="-5"/>
              </w:rPr>
              <w:t xml:space="preserve"> </w:t>
            </w:r>
            <w:r>
              <w:t>ao</w:t>
            </w:r>
            <w:r>
              <w:rPr>
                <w:spacing w:val="-5"/>
              </w:rPr>
              <w:t xml:space="preserve"> </w:t>
            </w:r>
            <w:r>
              <w:t>intestino</w:t>
            </w:r>
            <w:r>
              <w:rPr>
                <w:spacing w:val="-5"/>
              </w:rPr>
              <w:t xml:space="preserve"> </w:t>
            </w:r>
            <w:r>
              <w:t>delgado;</w:t>
            </w:r>
            <w:r>
              <w:rPr>
                <w:spacing w:val="-7"/>
              </w:rPr>
              <w:t xml:space="preserve"> </w:t>
            </w:r>
            <w:r>
              <w:t>provido</w:t>
            </w:r>
            <w:r>
              <w:rPr>
                <w:spacing w:val="-5"/>
              </w:rPr>
              <w:t xml:space="preserve"> </w:t>
            </w:r>
            <w:r>
              <w:t>de</w:t>
            </w:r>
            <w:r>
              <w:rPr>
                <w:spacing w:val="-5"/>
              </w:rPr>
              <w:t xml:space="preserve"> </w:t>
            </w:r>
            <w:r>
              <w:t>banda</w:t>
            </w:r>
            <w:r>
              <w:rPr>
                <w:spacing w:val="-6"/>
              </w:rPr>
              <w:t xml:space="preserve"> </w:t>
            </w:r>
            <w:r>
              <w:t>de</w:t>
            </w:r>
            <w:r>
              <w:rPr>
                <w:spacing w:val="-5"/>
              </w:rPr>
              <w:t xml:space="preserve"> </w:t>
            </w:r>
            <w:r>
              <w:t>látex, para maior segurança na fixação do balão ao enteroscópio, pressão nominal de trabalho de 5,6kpa.</w:t>
            </w:r>
          </w:p>
          <w:p w14:paraId="4E495197" w14:textId="77777777" w:rsidR="000137F0" w:rsidRDefault="00550A36">
            <w:pPr>
              <w:pStyle w:val="TableParagraph"/>
              <w:spacing w:before="267"/>
              <w:ind w:left="106"/>
            </w:pPr>
            <w:r>
              <w:t>APRESENTAÇÃO:</w:t>
            </w:r>
            <w:r>
              <w:rPr>
                <w:spacing w:val="-6"/>
              </w:rPr>
              <w:t xml:space="preserve"> </w:t>
            </w:r>
            <w:r>
              <w:t>CAIXAS</w:t>
            </w:r>
            <w:r>
              <w:rPr>
                <w:spacing w:val="-6"/>
              </w:rPr>
              <w:t xml:space="preserve"> </w:t>
            </w:r>
            <w:r>
              <w:t>COM</w:t>
            </w:r>
            <w:r>
              <w:rPr>
                <w:spacing w:val="-5"/>
              </w:rPr>
              <w:t xml:space="preserve"> </w:t>
            </w:r>
            <w:r>
              <w:t>10</w:t>
            </w:r>
            <w:r>
              <w:rPr>
                <w:spacing w:val="-6"/>
              </w:rPr>
              <w:t xml:space="preserve"> </w:t>
            </w:r>
            <w:r>
              <w:t>UNIDADES</w:t>
            </w:r>
            <w:r>
              <w:rPr>
                <w:spacing w:val="-4"/>
              </w:rPr>
              <w:t xml:space="preserve"> CADA</w:t>
            </w:r>
          </w:p>
          <w:p w14:paraId="6DCBE884" w14:textId="77777777" w:rsidR="000137F0" w:rsidRDefault="00550A36">
            <w:pPr>
              <w:pStyle w:val="TableParagraph"/>
              <w:spacing w:before="1"/>
              <w:ind w:left="106" w:right="3659"/>
              <w:rPr>
                <w:b/>
              </w:rPr>
            </w:pPr>
            <w:r>
              <w:rPr>
                <w:b/>
              </w:rPr>
              <w:t>MODELO: BS-2 MARCA: FUJIFILM PROCEDÊNCIA:</w:t>
            </w:r>
            <w:r>
              <w:rPr>
                <w:b/>
                <w:spacing w:val="-13"/>
              </w:rPr>
              <w:t xml:space="preserve"> </w:t>
            </w:r>
            <w:r>
              <w:rPr>
                <w:b/>
              </w:rPr>
              <w:t>JAPÃO</w:t>
            </w:r>
          </w:p>
          <w:p w14:paraId="42A407EA" w14:textId="77777777" w:rsidR="000137F0" w:rsidRDefault="00550A36">
            <w:pPr>
              <w:pStyle w:val="TableParagraph"/>
              <w:ind w:left="106"/>
              <w:rPr>
                <w:b/>
              </w:rPr>
            </w:pPr>
            <w:r>
              <w:rPr>
                <w:b/>
              </w:rPr>
              <w:t>REGISTRO</w:t>
            </w:r>
            <w:r>
              <w:rPr>
                <w:b/>
                <w:spacing w:val="-8"/>
              </w:rPr>
              <w:t xml:space="preserve"> </w:t>
            </w:r>
            <w:r>
              <w:rPr>
                <w:b/>
              </w:rPr>
              <w:t>ANVISA:</w:t>
            </w:r>
            <w:r>
              <w:rPr>
                <w:b/>
                <w:spacing w:val="-8"/>
              </w:rPr>
              <w:t xml:space="preserve"> </w:t>
            </w:r>
            <w:r>
              <w:rPr>
                <w:b/>
                <w:spacing w:val="-2"/>
              </w:rPr>
              <w:t>10317490097</w:t>
            </w:r>
          </w:p>
          <w:p w14:paraId="29D06E81" w14:textId="77777777" w:rsidR="000137F0" w:rsidRDefault="00550A36">
            <w:pPr>
              <w:pStyle w:val="TableParagraph"/>
              <w:spacing w:before="267" w:line="249" w:lineRule="exact"/>
              <w:ind w:left="106"/>
            </w:pPr>
            <w:r>
              <w:t>COMPATÍVEL</w:t>
            </w:r>
            <w:r>
              <w:rPr>
                <w:spacing w:val="-7"/>
              </w:rPr>
              <w:t xml:space="preserve"> </w:t>
            </w:r>
            <w:r>
              <w:t>COM</w:t>
            </w:r>
            <w:r>
              <w:rPr>
                <w:spacing w:val="-6"/>
              </w:rPr>
              <w:t xml:space="preserve"> </w:t>
            </w:r>
            <w:r>
              <w:t>APARELHO</w:t>
            </w:r>
            <w:r>
              <w:rPr>
                <w:spacing w:val="-6"/>
              </w:rPr>
              <w:t xml:space="preserve"> </w:t>
            </w:r>
            <w:r>
              <w:t>DO</w:t>
            </w:r>
            <w:r>
              <w:rPr>
                <w:spacing w:val="-8"/>
              </w:rPr>
              <w:t xml:space="preserve"> </w:t>
            </w:r>
            <w:r>
              <w:rPr>
                <w:spacing w:val="-2"/>
              </w:rPr>
              <w:t>SERVIÇO</w:t>
            </w:r>
          </w:p>
        </w:tc>
        <w:tc>
          <w:tcPr>
            <w:tcW w:w="1702" w:type="dxa"/>
          </w:tcPr>
          <w:p w14:paraId="3C2C242E" w14:textId="77777777" w:rsidR="000137F0" w:rsidRDefault="000137F0">
            <w:pPr>
              <w:pStyle w:val="TableParagraph"/>
              <w:rPr>
                <w:b/>
                <w:sz w:val="32"/>
              </w:rPr>
            </w:pPr>
          </w:p>
          <w:p w14:paraId="0474BFF9" w14:textId="77777777" w:rsidR="000137F0" w:rsidRDefault="000137F0">
            <w:pPr>
              <w:pStyle w:val="TableParagraph"/>
              <w:rPr>
                <w:b/>
                <w:sz w:val="32"/>
              </w:rPr>
            </w:pPr>
          </w:p>
          <w:p w14:paraId="0DF55CF8" w14:textId="77777777" w:rsidR="000137F0" w:rsidRDefault="000137F0">
            <w:pPr>
              <w:pStyle w:val="TableParagraph"/>
              <w:rPr>
                <w:b/>
                <w:sz w:val="32"/>
              </w:rPr>
            </w:pPr>
          </w:p>
          <w:p w14:paraId="18FC61B3" w14:textId="77777777" w:rsidR="000137F0" w:rsidRDefault="000137F0">
            <w:pPr>
              <w:pStyle w:val="TableParagraph"/>
              <w:spacing w:before="12"/>
              <w:rPr>
                <w:b/>
                <w:sz w:val="32"/>
              </w:rPr>
            </w:pPr>
          </w:p>
          <w:p w14:paraId="253CCE12" w14:textId="77777777" w:rsidR="000137F0" w:rsidRDefault="00550A36">
            <w:pPr>
              <w:pStyle w:val="TableParagraph"/>
              <w:ind w:left="559"/>
              <w:rPr>
                <w:b/>
                <w:sz w:val="32"/>
              </w:rPr>
            </w:pPr>
            <w:r>
              <w:rPr>
                <w:b/>
                <w:spacing w:val="-5"/>
                <w:sz w:val="32"/>
              </w:rPr>
              <w:t>SIM</w:t>
            </w:r>
          </w:p>
        </w:tc>
        <w:tc>
          <w:tcPr>
            <w:tcW w:w="1699" w:type="dxa"/>
          </w:tcPr>
          <w:p w14:paraId="28BA4B4D" w14:textId="77777777" w:rsidR="000137F0" w:rsidRDefault="000137F0">
            <w:pPr>
              <w:pStyle w:val="TableParagraph"/>
              <w:rPr>
                <w:b/>
                <w:sz w:val="32"/>
              </w:rPr>
            </w:pPr>
          </w:p>
          <w:p w14:paraId="0DE79CBF" w14:textId="77777777" w:rsidR="000137F0" w:rsidRDefault="000137F0">
            <w:pPr>
              <w:pStyle w:val="TableParagraph"/>
              <w:rPr>
                <w:b/>
                <w:sz w:val="32"/>
              </w:rPr>
            </w:pPr>
          </w:p>
          <w:p w14:paraId="097501B7" w14:textId="77777777" w:rsidR="000137F0" w:rsidRDefault="000137F0">
            <w:pPr>
              <w:pStyle w:val="TableParagraph"/>
              <w:rPr>
                <w:b/>
                <w:sz w:val="32"/>
              </w:rPr>
            </w:pPr>
          </w:p>
          <w:p w14:paraId="68CF710A" w14:textId="77777777" w:rsidR="000137F0" w:rsidRDefault="000137F0">
            <w:pPr>
              <w:pStyle w:val="TableParagraph"/>
              <w:spacing w:before="12"/>
              <w:rPr>
                <w:b/>
                <w:sz w:val="32"/>
              </w:rPr>
            </w:pPr>
          </w:p>
          <w:p w14:paraId="7930893C" w14:textId="77777777" w:rsidR="000137F0" w:rsidRDefault="00550A36">
            <w:pPr>
              <w:pStyle w:val="TableParagraph"/>
              <w:ind w:left="507"/>
              <w:rPr>
                <w:b/>
                <w:sz w:val="32"/>
              </w:rPr>
            </w:pPr>
            <w:r>
              <w:rPr>
                <w:b/>
                <w:spacing w:val="-5"/>
                <w:sz w:val="32"/>
              </w:rPr>
              <w:t>NÃO</w:t>
            </w:r>
          </w:p>
        </w:tc>
        <w:tc>
          <w:tcPr>
            <w:tcW w:w="1702" w:type="dxa"/>
          </w:tcPr>
          <w:p w14:paraId="560DC59F" w14:textId="77777777" w:rsidR="000137F0" w:rsidRDefault="000137F0">
            <w:pPr>
              <w:pStyle w:val="TableParagraph"/>
              <w:rPr>
                <w:b/>
                <w:sz w:val="32"/>
              </w:rPr>
            </w:pPr>
          </w:p>
          <w:p w14:paraId="6963444B" w14:textId="77777777" w:rsidR="000137F0" w:rsidRDefault="000137F0">
            <w:pPr>
              <w:pStyle w:val="TableParagraph"/>
              <w:rPr>
                <w:b/>
                <w:sz w:val="32"/>
              </w:rPr>
            </w:pPr>
          </w:p>
          <w:p w14:paraId="203FE1CA" w14:textId="77777777" w:rsidR="000137F0" w:rsidRDefault="000137F0">
            <w:pPr>
              <w:pStyle w:val="TableParagraph"/>
              <w:rPr>
                <w:b/>
                <w:sz w:val="32"/>
              </w:rPr>
            </w:pPr>
          </w:p>
          <w:p w14:paraId="4DC5D57A" w14:textId="77777777" w:rsidR="000137F0" w:rsidRDefault="000137F0">
            <w:pPr>
              <w:pStyle w:val="TableParagraph"/>
              <w:spacing w:before="12"/>
              <w:rPr>
                <w:b/>
                <w:sz w:val="32"/>
              </w:rPr>
            </w:pPr>
          </w:p>
          <w:p w14:paraId="399B9405" w14:textId="77777777" w:rsidR="000137F0" w:rsidRDefault="00550A36">
            <w:pPr>
              <w:pStyle w:val="TableParagraph"/>
              <w:ind w:left="509"/>
              <w:rPr>
                <w:b/>
                <w:sz w:val="32"/>
              </w:rPr>
            </w:pPr>
            <w:r>
              <w:rPr>
                <w:b/>
                <w:spacing w:val="-5"/>
                <w:sz w:val="32"/>
              </w:rPr>
              <w:t>NÃO</w:t>
            </w:r>
          </w:p>
        </w:tc>
      </w:tr>
    </w:tbl>
    <w:p w14:paraId="753DDE76" w14:textId="77777777" w:rsidR="000137F0" w:rsidRDefault="000137F0">
      <w:pPr>
        <w:pStyle w:val="TableParagraph"/>
        <w:rPr>
          <w:b/>
          <w:sz w:val="32"/>
        </w:rPr>
        <w:sectPr w:rsidR="000137F0">
          <w:type w:val="continuous"/>
          <w:pgSz w:w="16840" w:h="11910" w:orient="landscape"/>
          <w:pgMar w:top="540" w:right="141" w:bottom="1420" w:left="566" w:header="0" w:footer="1203"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0137F0" w14:paraId="31DC2B74" w14:textId="77777777">
        <w:trPr>
          <w:trHeight w:val="2686"/>
        </w:trPr>
        <w:tc>
          <w:tcPr>
            <w:tcW w:w="1131" w:type="dxa"/>
          </w:tcPr>
          <w:p w14:paraId="618C5106" w14:textId="77777777" w:rsidR="000137F0" w:rsidRDefault="000137F0">
            <w:pPr>
              <w:pStyle w:val="TableParagraph"/>
              <w:rPr>
                <w:rFonts w:ascii="Times New Roman"/>
              </w:rPr>
            </w:pPr>
          </w:p>
        </w:tc>
        <w:tc>
          <w:tcPr>
            <w:tcW w:w="1133" w:type="dxa"/>
          </w:tcPr>
          <w:p w14:paraId="5F0D2C45" w14:textId="77777777" w:rsidR="000137F0" w:rsidRDefault="000137F0">
            <w:pPr>
              <w:pStyle w:val="TableParagraph"/>
              <w:rPr>
                <w:b/>
              </w:rPr>
            </w:pPr>
          </w:p>
          <w:p w14:paraId="17682BC9" w14:textId="77777777" w:rsidR="000137F0" w:rsidRDefault="000137F0">
            <w:pPr>
              <w:pStyle w:val="TableParagraph"/>
              <w:rPr>
                <w:b/>
              </w:rPr>
            </w:pPr>
          </w:p>
          <w:p w14:paraId="126473E5" w14:textId="77777777" w:rsidR="000137F0" w:rsidRDefault="000137F0">
            <w:pPr>
              <w:pStyle w:val="TableParagraph"/>
              <w:spacing w:before="266"/>
              <w:rPr>
                <w:b/>
              </w:rPr>
            </w:pPr>
          </w:p>
          <w:p w14:paraId="32BEE2AC" w14:textId="77777777" w:rsidR="000137F0" w:rsidRDefault="00550A36">
            <w:pPr>
              <w:pStyle w:val="TableParagraph"/>
              <w:ind w:left="230" w:hanging="82"/>
            </w:pPr>
            <w:r>
              <w:rPr>
                <w:spacing w:val="-2"/>
              </w:rPr>
              <w:t>PROVPPS 024238</w:t>
            </w:r>
          </w:p>
        </w:tc>
        <w:tc>
          <w:tcPr>
            <w:tcW w:w="1419" w:type="dxa"/>
          </w:tcPr>
          <w:p w14:paraId="600AA917" w14:textId="77777777" w:rsidR="000137F0" w:rsidRDefault="00550A36">
            <w:pPr>
              <w:pStyle w:val="TableParagraph"/>
              <w:spacing w:line="268" w:lineRule="exact"/>
              <w:ind w:left="57" w:right="81"/>
              <w:jc w:val="center"/>
            </w:pPr>
            <w:r>
              <w:rPr>
                <w:spacing w:val="-2"/>
              </w:rPr>
              <w:t>474136</w:t>
            </w:r>
          </w:p>
        </w:tc>
        <w:tc>
          <w:tcPr>
            <w:tcW w:w="1278" w:type="dxa"/>
          </w:tcPr>
          <w:p w14:paraId="1405B192" w14:textId="77777777" w:rsidR="000137F0" w:rsidRDefault="000137F0">
            <w:pPr>
              <w:pStyle w:val="TableParagraph"/>
              <w:rPr>
                <w:b/>
              </w:rPr>
            </w:pPr>
          </w:p>
          <w:p w14:paraId="3979FC31" w14:textId="77777777" w:rsidR="000137F0" w:rsidRDefault="000137F0">
            <w:pPr>
              <w:pStyle w:val="TableParagraph"/>
              <w:rPr>
                <w:b/>
              </w:rPr>
            </w:pPr>
          </w:p>
          <w:p w14:paraId="17CCA896" w14:textId="77777777" w:rsidR="000137F0" w:rsidRDefault="000137F0">
            <w:pPr>
              <w:pStyle w:val="TableParagraph"/>
              <w:rPr>
                <w:b/>
              </w:rPr>
            </w:pPr>
          </w:p>
          <w:p w14:paraId="216C5298" w14:textId="77777777" w:rsidR="000137F0" w:rsidRDefault="000137F0">
            <w:pPr>
              <w:pStyle w:val="TableParagraph"/>
              <w:spacing w:before="132"/>
              <w:rPr>
                <w:b/>
              </w:rPr>
            </w:pPr>
          </w:p>
          <w:p w14:paraId="53A94B5D" w14:textId="77777777" w:rsidR="000137F0" w:rsidRDefault="00550A36">
            <w:pPr>
              <w:pStyle w:val="TableParagraph"/>
              <w:ind w:left="162" w:right="159"/>
              <w:jc w:val="center"/>
            </w:pPr>
            <w:r>
              <w:rPr>
                <w:spacing w:val="-2"/>
              </w:rPr>
              <w:t>unidade</w:t>
            </w:r>
          </w:p>
        </w:tc>
        <w:tc>
          <w:tcPr>
            <w:tcW w:w="5811" w:type="dxa"/>
          </w:tcPr>
          <w:p w14:paraId="20BD06D4" w14:textId="77777777" w:rsidR="000137F0" w:rsidRDefault="00550A36">
            <w:pPr>
              <w:pStyle w:val="TableParagraph"/>
              <w:ind w:left="106" w:right="693"/>
            </w:pPr>
            <w:r>
              <w:t>Sonda FIAPC 3000 A; Descartável; ponta axial Com Filtro;</w:t>
            </w:r>
            <w:r>
              <w:rPr>
                <w:spacing w:val="-8"/>
              </w:rPr>
              <w:t xml:space="preserve"> </w:t>
            </w:r>
            <w:r>
              <w:t>Diâmetro:</w:t>
            </w:r>
            <w:r>
              <w:rPr>
                <w:spacing w:val="-8"/>
              </w:rPr>
              <w:t xml:space="preserve"> </w:t>
            </w:r>
            <w:r>
              <w:t>2,3mm;</w:t>
            </w:r>
            <w:r>
              <w:rPr>
                <w:spacing w:val="-8"/>
              </w:rPr>
              <w:t xml:space="preserve"> </w:t>
            </w:r>
            <w:r>
              <w:t>Comprimento:</w:t>
            </w:r>
            <w:r>
              <w:rPr>
                <w:spacing w:val="-6"/>
              </w:rPr>
              <w:t xml:space="preserve"> </w:t>
            </w:r>
            <w:r>
              <w:t>3,0m.</w:t>
            </w:r>
            <w:r>
              <w:rPr>
                <w:spacing w:val="-6"/>
              </w:rPr>
              <w:t xml:space="preserve"> </w:t>
            </w:r>
            <w:r>
              <w:t>Colono</w:t>
            </w:r>
            <w:r>
              <w:rPr>
                <w:spacing w:val="-8"/>
              </w:rPr>
              <w:t xml:space="preserve"> </w:t>
            </w:r>
            <w:r>
              <w:t>/</w:t>
            </w:r>
          </w:p>
          <w:p w14:paraId="0EBBB6E7" w14:textId="77777777" w:rsidR="000137F0" w:rsidRDefault="00550A36">
            <w:pPr>
              <w:pStyle w:val="TableParagraph"/>
              <w:ind w:left="106" w:right="131"/>
            </w:pPr>
            <w:r>
              <w:t>Entero. Sonda FIAPC para uso no módulo de coagulação por Plasma</w:t>
            </w:r>
            <w:r>
              <w:rPr>
                <w:spacing w:val="-6"/>
              </w:rPr>
              <w:t xml:space="preserve"> </w:t>
            </w:r>
            <w:r>
              <w:t>de</w:t>
            </w:r>
            <w:r>
              <w:rPr>
                <w:spacing w:val="-8"/>
              </w:rPr>
              <w:t xml:space="preserve"> </w:t>
            </w:r>
            <w:r>
              <w:t>argônio</w:t>
            </w:r>
            <w:r>
              <w:rPr>
                <w:spacing w:val="-5"/>
              </w:rPr>
              <w:t xml:space="preserve"> </w:t>
            </w:r>
            <w:r>
              <w:t>Indicação:</w:t>
            </w:r>
            <w:r>
              <w:rPr>
                <w:spacing w:val="-8"/>
              </w:rPr>
              <w:t xml:space="preserve"> </w:t>
            </w:r>
            <w:r>
              <w:t>Dispositivo</w:t>
            </w:r>
            <w:r>
              <w:rPr>
                <w:spacing w:val="-7"/>
              </w:rPr>
              <w:t xml:space="preserve"> </w:t>
            </w:r>
            <w:r>
              <w:t>Descartável</w:t>
            </w:r>
            <w:r>
              <w:rPr>
                <w:spacing w:val="-10"/>
              </w:rPr>
              <w:t xml:space="preserve"> </w:t>
            </w:r>
            <w:r>
              <w:t>utilizado para condução do gás argônio Energizado através da passagem de corrente elétrica transmitida da unidade eletrocirúrgica ERBE ao Tecido alvo. É um procedimento endoscópico indicado para coagular locais hemorrágicos e desvitalizar anomalias teciduais.</w:t>
            </w:r>
          </w:p>
        </w:tc>
        <w:tc>
          <w:tcPr>
            <w:tcW w:w="1702" w:type="dxa"/>
          </w:tcPr>
          <w:p w14:paraId="5264851F" w14:textId="77777777" w:rsidR="000137F0" w:rsidRDefault="00550A36">
            <w:pPr>
              <w:pStyle w:val="TableParagraph"/>
              <w:ind w:right="56"/>
              <w:jc w:val="center"/>
              <w:rPr>
                <w:b/>
                <w:sz w:val="32"/>
              </w:rPr>
            </w:pPr>
            <w:r>
              <w:rPr>
                <w:b/>
                <w:spacing w:val="-5"/>
                <w:sz w:val="32"/>
              </w:rPr>
              <w:t>SIM</w:t>
            </w:r>
          </w:p>
        </w:tc>
        <w:tc>
          <w:tcPr>
            <w:tcW w:w="1699" w:type="dxa"/>
          </w:tcPr>
          <w:p w14:paraId="7553E1DB" w14:textId="77777777" w:rsidR="000137F0" w:rsidRDefault="00550A36">
            <w:pPr>
              <w:pStyle w:val="TableParagraph"/>
              <w:ind w:left="507"/>
              <w:rPr>
                <w:b/>
                <w:sz w:val="32"/>
              </w:rPr>
            </w:pPr>
            <w:r>
              <w:rPr>
                <w:b/>
                <w:spacing w:val="-5"/>
                <w:sz w:val="32"/>
              </w:rPr>
              <w:t>NÃO</w:t>
            </w:r>
          </w:p>
        </w:tc>
        <w:tc>
          <w:tcPr>
            <w:tcW w:w="1702" w:type="dxa"/>
          </w:tcPr>
          <w:p w14:paraId="2E0C8878" w14:textId="77777777" w:rsidR="000137F0" w:rsidRDefault="00550A36">
            <w:pPr>
              <w:pStyle w:val="TableParagraph"/>
              <w:ind w:left="8" w:right="56"/>
              <w:jc w:val="center"/>
              <w:rPr>
                <w:b/>
                <w:sz w:val="32"/>
              </w:rPr>
            </w:pPr>
            <w:r>
              <w:rPr>
                <w:b/>
                <w:spacing w:val="-5"/>
                <w:sz w:val="32"/>
              </w:rPr>
              <w:t>NÃO</w:t>
            </w:r>
          </w:p>
        </w:tc>
      </w:tr>
      <w:tr w:rsidR="000137F0" w14:paraId="42FFBD80" w14:textId="77777777">
        <w:trPr>
          <w:trHeight w:val="1341"/>
        </w:trPr>
        <w:tc>
          <w:tcPr>
            <w:tcW w:w="1131" w:type="dxa"/>
          </w:tcPr>
          <w:p w14:paraId="667BBC08" w14:textId="77777777" w:rsidR="000137F0" w:rsidRDefault="000137F0">
            <w:pPr>
              <w:pStyle w:val="TableParagraph"/>
              <w:rPr>
                <w:rFonts w:ascii="Times New Roman"/>
              </w:rPr>
            </w:pPr>
          </w:p>
        </w:tc>
        <w:tc>
          <w:tcPr>
            <w:tcW w:w="1133" w:type="dxa"/>
          </w:tcPr>
          <w:p w14:paraId="33E97645" w14:textId="77777777" w:rsidR="000137F0" w:rsidRDefault="000137F0">
            <w:pPr>
              <w:pStyle w:val="TableParagraph"/>
              <w:spacing w:before="268"/>
              <w:rPr>
                <w:b/>
              </w:rPr>
            </w:pPr>
          </w:p>
          <w:p w14:paraId="1E6AF61B" w14:textId="77777777" w:rsidR="000137F0" w:rsidRDefault="00550A36">
            <w:pPr>
              <w:pStyle w:val="TableParagraph"/>
              <w:ind w:left="26" w:right="18"/>
              <w:jc w:val="center"/>
            </w:pPr>
            <w:r>
              <w:rPr>
                <w:spacing w:val="-2"/>
              </w:rPr>
              <w:t>EBS07446</w:t>
            </w:r>
          </w:p>
        </w:tc>
        <w:tc>
          <w:tcPr>
            <w:tcW w:w="1419" w:type="dxa"/>
          </w:tcPr>
          <w:p w14:paraId="087036C3" w14:textId="77777777" w:rsidR="000137F0" w:rsidRDefault="000137F0">
            <w:pPr>
              <w:pStyle w:val="TableParagraph"/>
              <w:spacing w:before="268"/>
              <w:rPr>
                <w:b/>
              </w:rPr>
            </w:pPr>
          </w:p>
          <w:p w14:paraId="53F19F38" w14:textId="77777777" w:rsidR="000137F0" w:rsidRDefault="00550A36">
            <w:pPr>
              <w:pStyle w:val="TableParagraph"/>
              <w:ind w:left="79" w:right="70"/>
              <w:jc w:val="center"/>
            </w:pPr>
            <w:r>
              <w:rPr>
                <w:spacing w:val="-2"/>
              </w:rPr>
              <w:t>466091</w:t>
            </w:r>
          </w:p>
        </w:tc>
        <w:tc>
          <w:tcPr>
            <w:tcW w:w="1278" w:type="dxa"/>
          </w:tcPr>
          <w:p w14:paraId="77761303" w14:textId="77777777" w:rsidR="000137F0" w:rsidRDefault="000137F0">
            <w:pPr>
              <w:pStyle w:val="TableParagraph"/>
              <w:spacing w:before="268"/>
              <w:rPr>
                <w:b/>
              </w:rPr>
            </w:pPr>
          </w:p>
          <w:p w14:paraId="07C45AF8" w14:textId="77777777" w:rsidR="000137F0" w:rsidRDefault="00550A36">
            <w:pPr>
              <w:pStyle w:val="TableParagraph"/>
              <w:ind w:left="162" w:right="159"/>
              <w:jc w:val="center"/>
            </w:pPr>
            <w:r>
              <w:rPr>
                <w:spacing w:val="-2"/>
              </w:rPr>
              <w:t>unidade</w:t>
            </w:r>
          </w:p>
        </w:tc>
        <w:tc>
          <w:tcPr>
            <w:tcW w:w="5811" w:type="dxa"/>
          </w:tcPr>
          <w:p w14:paraId="12E29FC2" w14:textId="77777777" w:rsidR="000137F0" w:rsidRDefault="00550A36">
            <w:pPr>
              <w:pStyle w:val="TableParagraph"/>
              <w:ind w:left="106" w:right="98"/>
              <w:jc w:val="both"/>
            </w:pPr>
            <w:r>
              <w:t>Sonda</w:t>
            </w:r>
            <w:r>
              <w:rPr>
                <w:spacing w:val="40"/>
              </w:rPr>
              <w:t xml:space="preserve"> </w:t>
            </w:r>
            <w:r>
              <w:t>medidora,</w:t>
            </w:r>
            <w:r>
              <w:rPr>
                <w:spacing w:val="40"/>
              </w:rPr>
              <w:t xml:space="preserve"> </w:t>
            </w:r>
            <w:r>
              <w:t>material</w:t>
            </w:r>
            <w:r>
              <w:rPr>
                <w:spacing w:val="40"/>
              </w:rPr>
              <w:t xml:space="preserve"> </w:t>
            </w:r>
            <w:r>
              <w:t>pvc,</w:t>
            </w:r>
            <w:r>
              <w:rPr>
                <w:spacing w:val="40"/>
              </w:rPr>
              <w:t xml:space="preserve"> </w:t>
            </w:r>
            <w:r>
              <w:t>tipo</w:t>
            </w:r>
            <w:r>
              <w:rPr>
                <w:spacing w:val="40"/>
              </w:rPr>
              <w:t xml:space="preserve"> </w:t>
            </w:r>
            <w:r>
              <w:t>p/</w:t>
            </w:r>
            <w:r>
              <w:rPr>
                <w:spacing w:val="40"/>
              </w:rPr>
              <w:t xml:space="preserve"> </w:t>
            </w:r>
            <w:r>
              <w:t>manometria esofágica,</w:t>
            </w:r>
            <w:r>
              <w:rPr>
                <w:spacing w:val="-2"/>
              </w:rPr>
              <w:t xml:space="preserve"> </w:t>
            </w:r>
            <w:r>
              <w:t>modelo c/ 8</w:t>
            </w:r>
            <w:r>
              <w:rPr>
                <w:spacing w:val="-1"/>
              </w:rPr>
              <w:t xml:space="preserve"> </w:t>
            </w:r>
            <w:r>
              <w:t>canais, calibre</w:t>
            </w:r>
            <w:r>
              <w:rPr>
                <w:spacing w:val="-1"/>
              </w:rPr>
              <w:t xml:space="preserve"> </w:t>
            </w:r>
            <w:r>
              <w:t>tubo de</w:t>
            </w:r>
            <w:r>
              <w:rPr>
                <w:spacing w:val="-1"/>
              </w:rPr>
              <w:t xml:space="preserve"> </w:t>
            </w:r>
            <w:r>
              <w:t>4, comprimento 180,</w:t>
            </w:r>
            <w:r>
              <w:rPr>
                <w:spacing w:val="38"/>
              </w:rPr>
              <w:t xml:space="preserve"> </w:t>
            </w:r>
            <w:r>
              <w:t>componentes</w:t>
            </w:r>
            <w:r>
              <w:rPr>
                <w:spacing w:val="37"/>
              </w:rPr>
              <w:t xml:space="preserve"> </w:t>
            </w:r>
            <w:r>
              <w:t>4</w:t>
            </w:r>
            <w:r>
              <w:rPr>
                <w:spacing w:val="38"/>
              </w:rPr>
              <w:t xml:space="preserve"> </w:t>
            </w:r>
            <w:r>
              <w:t>canais</w:t>
            </w:r>
            <w:r>
              <w:rPr>
                <w:spacing w:val="37"/>
              </w:rPr>
              <w:t xml:space="preserve"> </w:t>
            </w:r>
            <w:r>
              <w:t>radiais</w:t>
            </w:r>
            <w:r>
              <w:rPr>
                <w:spacing w:val="38"/>
              </w:rPr>
              <w:t xml:space="preserve"> </w:t>
            </w:r>
            <w:r>
              <w:t>e</w:t>
            </w:r>
            <w:r>
              <w:rPr>
                <w:spacing w:val="37"/>
              </w:rPr>
              <w:t xml:space="preserve"> </w:t>
            </w:r>
            <w:r>
              <w:t>4</w:t>
            </w:r>
            <w:r>
              <w:rPr>
                <w:spacing w:val="38"/>
              </w:rPr>
              <w:t xml:space="preserve"> </w:t>
            </w:r>
            <w:r>
              <w:t>canais</w:t>
            </w:r>
            <w:r>
              <w:rPr>
                <w:spacing w:val="38"/>
              </w:rPr>
              <w:t xml:space="preserve"> </w:t>
            </w:r>
            <w:r>
              <w:rPr>
                <w:spacing w:val="-2"/>
              </w:rPr>
              <w:t>longitudinais,</w:t>
            </w:r>
          </w:p>
          <w:p w14:paraId="1B1789C7" w14:textId="77777777" w:rsidR="000137F0" w:rsidRDefault="00550A36">
            <w:pPr>
              <w:pStyle w:val="TableParagraph"/>
              <w:ind w:left="106"/>
              <w:jc w:val="both"/>
            </w:pPr>
            <w:r>
              <w:t>componentes</w:t>
            </w:r>
            <w:r>
              <w:rPr>
                <w:spacing w:val="-5"/>
              </w:rPr>
              <w:t xml:space="preserve"> </w:t>
            </w:r>
            <w:r>
              <w:t>1</w:t>
            </w:r>
            <w:r>
              <w:rPr>
                <w:spacing w:val="-4"/>
              </w:rPr>
              <w:t xml:space="preserve"> </w:t>
            </w:r>
            <w:r>
              <w:t>c/</w:t>
            </w:r>
            <w:r>
              <w:rPr>
                <w:spacing w:val="-4"/>
              </w:rPr>
              <w:t xml:space="preserve"> </w:t>
            </w:r>
            <w:r>
              <w:t>1</w:t>
            </w:r>
            <w:r>
              <w:rPr>
                <w:spacing w:val="-3"/>
              </w:rPr>
              <w:t xml:space="preserve"> </w:t>
            </w:r>
            <w:r>
              <w:t>lúmen</w:t>
            </w:r>
            <w:r>
              <w:rPr>
                <w:spacing w:val="-5"/>
              </w:rPr>
              <w:t xml:space="preserve"> </w:t>
            </w:r>
            <w:r>
              <w:rPr>
                <w:spacing w:val="-2"/>
              </w:rPr>
              <w:t>central</w:t>
            </w:r>
          </w:p>
        </w:tc>
        <w:tc>
          <w:tcPr>
            <w:tcW w:w="1702" w:type="dxa"/>
          </w:tcPr>
          <w:p w14:paraId="710D68E3" w14:textId="77777777" w:rsidR="000137F0" w:rsidRDefault="000137F0">
            <w:pPr>
              <w:pStyle w:val="TableParagraph"/>
              <w:rPr>
                <w:b/>
                <w:sz w:val="32"/>
              </w:rPr>
            </w:pPr>
          </w:p>
          <w:p w14:paraId="2A7DC540" w14:textId="77777777" w:rsidR="000137F0" w:rsidRDefault="000137F0">
            <w:pPr>
              <w:pStyle w:val="TableParagraph"/>
              <w:spacing w:before="5"/>
              <w:rPr>
                <w:b/>
                <w:sz w:val="32"/>
              </w:rPr>
            </w:pPr>
          </w:p>
          <w:p w14:paraId="3604FA99" w14:textId="77777777" w:rsidR="000137F0" w:rsidRDefault="00550A36">
            <w:pPr>
              <w:pStyle w:val="TableParagraph"/>
              <w:spacing w:before="1"/>
              <w:ind w:right="56"/>
              <w:jc w:val="center"/>
              <w:rPr>
                <w:b/>
                <w:sz w:val="32"/>
              </w:rPr>
            </w:pPr>
            <w:r>
              <w:rPr>
                <w:b/>
                <w:spacing w:val="-5"/>
                <w:sz w:val="32"/>
              </w:rPr>
              <w:t>SIM</w:t>
            </w:r>
          </w:p>
        </w:tc>
        <w:tc>
          <w:tcPr>
            <w:tcW w:w="1699" w:type="dxa"/>
          </w:tcPr>
          <w:p w14:paraId="780E8AF5" w14:textId="77777777" w:rsidR="000137F0" w:rsidRDefault="000137F0">
            <w:pPr>
              <w:pStyle w:val="TableParagraph"/>
              <w:rPr>
                <w:b/>
                <w:sz w:val="32"/>
              </w:rPr>
            </w:pPr>
          </w:p>
          <w:p w14:paraId="60F5CEDD" w14:textId="77777777" w:rsidR="000137F0" w:rsidRDefault="000137F0">
            <w:pPr>
              <w:pStyle w:val="TableParagraph"/>
              <w:spacing w:before="5"/>
              <w:rPr>
                <w:b/>
                <w:sz w:val="32"/>
              </w:rPr>
            </w:pPr>
          </w:p>
          <w:p w14:paraId="510DE9D9" w14:textId="77777777" w:rsidR="000137F0" w:rsidRDefault="00550A36">
            <w:pPr>
              <w:pStyle w:val="TableParagraph"/>
              <w:spacing w:before="1"/>
              <w:ind w:left="507"/>
              <w:rPr>
                <w:b/>
                <w:sz w:val="32"/>
              </w:rPr>
            </w:pPr>
            <w:r>
              <w:rPr>
                <w:b/>
                <w:spacing w:val="-5"/>
                <w:sz w:val="32"/>
              </w:rPr>
              <w:t>NÃO</w:t>
            </w:r>
          </w:p>
        </w:tc>
        <w:tc>
          <w:tcPr>
            <w:tcW w:w="1702" w:type="dxa"/>
          </w:tcPr>
          <w:p w14:paraId="1DD10373" w14:textId="77777777" w:rsidR="000137F0" w:rsidRDefault="000137F0">
            <w:pPr>
              <w:pStyle w:val="TableParagraph"/>
              <w:rPr>
                <w:b/>
                <w:sz w:val="32"/>
              </w:rPr>
            </w:pPr>
          </w:p>
          <w:p w14:paraId="767E0F8B" w14:textId="77777777" w:rsidR="000137F0" w:rsidRDefault="000137F0">
            <w:pPr>
              <w:pStyle w:val="TableParagraph"/>
              <w:spacing w:before="5"/>
              <w:rPr>
                <w:b/>
                <w:sz w:val="32"/>
              </w:rPr>
            </w:pPr>
          </w:p>
          <w:p w14:paraId="5D272D3F" w14:textId="77777777" w:rsidR="000137F0" w:rsidRDefault="00550A36">
            <w:pPr>
              <w:pStyle w:val="TableParagraph"/>
              <w:spacing w:before="1"/>
              <w:ind w:left="8" w:right="56"/>
              <w:jc w:val="center"/>
              <w:rPr>
                <w:b/>
                <w:sz w:val="32"/>
              </w:rPr>
            </w:pPr>
            <w:r>
              <w:rPr>
                <w:b/>
                <w:spacing w:val="-5"/>
                <w:sz w:val="32"/>
              </w:rPr>
              <w:t>NÃO</w:t>
            </w:r>
          </w:p>
        </w:tc>
      </w:tr>
      <w:tr w:rsidR="000137F0" w14:paraId="429181BB" w14:textId="77777777">
        <w:trPr>
          <w:trHeight w:val="1183"/>
        </w:trPr>
        <w:tc>
          <w:tcPr>
            <w:tcW w:w="1131" w:type="dxa"/>
          </w:tcPr>
          <w:p w14:paraId="6815BBC0" w14:textId="77777777" w:rsidR="000137F0" w:rsidRDefault="000137F0">
            <w:pPr>
              <w:pStyle w:val="TableParagraph"/>
              <w:rPr>
                <w:rFonts w:ascii="Times New Roman"/>
              </w:rPr>
            </w:pPr>
          </w:p>
        </w:tc>
        <w:tc>
          <w:tcPr>
            <w:tcW w:w="1133" w:type="dxa"/>
          </w:tcPr>
          <w:p w14:paraId="24D0B64E" w14:textId="77777777" w:rsidR="000137F0" w:rsidRDefault="000137F0">
            <w:pPr>
              <w:pStyle w:val="TableParagraph"/>
              <w:spacing w:before="188"/>
              <w:rPr>
                <w:b/>
              </w:rPr>
            </w:pPr>
          </w:p>
          <w:p w14:paraId="75EE83FB" w14:textId="77777777" w:rsidR="000137F0" w:rsidRDefault="00550A36">
            <w:pPr>
              <w:pStyle w:val="TableParagraph"/>
              <w:spacing w:before="1"/>
              <w:ind w:left="26" w:right="18"/>
              <w:jc w:val="center"/>
            </w:pPr>
            <w:r>
              <w:rPr>
                <w:spacing w:val="-2"/>
              </w:rPr>
              <w:t>EBS07445</w:t>
            </w:r>
          </w:p>
        </w:tc>
        <w:tc>
          <w:tcPr>
            <w:tcW w:w="1419" w:type="dxa"/>
          </w:tcPr>
          <w:p w14:paraId="5A4A367C" w14:textId="77777777" w:rsidR="000137F0" w:rsidRDefault="000137F0">
            <w:pPr>
              <w:pStyle w:val="TableParagraph"/>
              <w:spacing w:before="268"/>
              <w:rPr>
                <w:b/>
              </w:rPr>
            </w:pPr>
          </w:p>
          <w:p w14:paraId="6C190817" w14:textId="77777777" w:rsidR="000137F0" w:rsidRDefault="00550A36">
            <w:pPr>
              <w:pStyle w:val="TableParagraph"/>
              <w:ind w:left="79" w:right="70"/>
              <w:jc w:val="center"/>
            </w:pPr>
            <w:r>
              <w:rPr>
                <w:spacing w:val="-2"/>
              </w:rPr>
              <w:t>466092</w:t>
            </w:r>
          </w:p>
        </w:tc>
        <w:tc>
          <w:tcPr>
            <w:tcW w:w="1278" w:type="dxa"/>
          </w:tcPr>
          <w:p w14:paraId="17583A6B" w14:textId="77777777" w:rsidR="000137F0" w:rsidRDefault="000137F0">
            <w:pPr>
              <w:pStyle w:val="TableParagraph"/>
              <w:spacing w:before="188"/>
              <w:rPr>
                <w:b/>
              </w:rPr>
            </w:pPr>
          </w:p>
          <w:p w14:paraId="2EC5C941" w14:textId="77777777" w:rsidR="000137F0" w:rsidRDefault="00550A36">
            <w:pPr>
              <w:pStyle w:val="TableParagraph"/>
              <w:spacing w:before="1"/>
              <w:ind w:left="162" w:right="159"/>
              <w:jc w:val="center"/>
            </w:pPr>
            <w:r>
              <w:rPr>
                <w:spacing w:val="-2"/>
              </w:rPr>
              <w:t>unidade</w:t>
            </w:r>
          </w:p>
        </w:tc>
        <w:tc>
          <w:tcPr>
            <w:tcW w:w="5811" w:type="dxa"/>
          </w:tcPr>
          <w:p w14:paraId="74C686CC" w14:textId="77777777" w:rsidR="000137F0" w:rsidRDefault="00550A36">
            <w:pPr>
              <w:pStyle w:val="TableParagraph"/>
              <w:spacing w:before="54"/>
              <w:ind w:left="106" w:right="100"/>
              <w:jc w:val="both"/>
            </w:pPr>
            <w:r>
              <w:t>Cateter para manometria esofágica de alta resolução de 24 canais com conexão única ao aparelho, em PVC flexível, 4,7 mm, comprimento 100 cm, graudação 70 cm, reutilizável.</w:t>
            </w:r>
          </w:p>
        </w:tc>
        <w:tc>
          <w:tcPr>
            <w:tcW w:w="1702" w:type="dxa"/>
          </w:tcPr>
          <w:p w14:paraId="7F2E252F" w14:textId="77777777" w:rsidR="000137F0" w:rsidRDefault="000137F0">
            <w:pPr>
              <w:pStyle w:val="TableParagraph"/>
              <w:rPr>
                <w:b/>
                <w:sz w:val="32"/>
              </w:rPr>
            </w:pPr>
          </w:p>
          <w:p w14:paraId="28557DA1" w14:textId="77777777" w:rsidR="000137F0" w:rsidRDefault="000137F0">
            <w:pPr>
              <w:pStyle w:val="TableParagraph"/>
              <w:spacing w:before="8"/>
              <w:rPr>
                <w:b/>
                <w:sz w:val="32"/>
              </w:rPr>
            </w:pPr>
          </w:p>
          <w:p w14:paraId="72C13F36" w14:textId="77777777" w:rsidR="000137F0" w:rsidRDefault="00550A36">
            <w:pPr>
              <w:pStyle w:val="TableParagraph"/>
              <w:spacing w:line="373" w:lineRule="exact"/>
              <w:ind w:right="56"/>
              <w:jc w:val="center"/>
              <w:rPr>
                <w:b/>
                <w:sz w:val="32"/>
              </w:rPr>
            </w:pPr>
            <w:r>
              <w:rPr>
                <w:b/>
                <w:spacing w:val="-5"/>
                <w:sz w:val="32"/>
              </w:rPr>
              <w:t>SIM</w:t>
            </w:r>
          </w:p>
        </w:tc>
        <w:tc>
          <w:tcPr>
            <w:tcW w:w="1699" w:type="dxa"/>
          </w:tcPr>
          <w:p w14:paraId="7AA2DD85" w14:textId="77777777" w:rsidR="000137F0" w:rsidRDefault="000137F0">
            <w:pPr>
              <w:pStyle w:val="TableParagraph"/>
              <w:rPr>
                <w:b/>
                <w:sz w:val="32"/>
              </w:rPr>
            </w:pPr>
          </w:p>
          <w:p w14:paraId="55192E87" w14:textId="77777777" w:rsidR="000137F0" w:rsidRDefault="000137F0">
            <w:pPr>
              <w:pStyle w:val="TableParagraph"/>
              <w:spacing w:before="8"/>
              <w:rPr>
                <w:b/>
                <w:sz w:val="32"/>
              </w:rPr>
            </w:pPr>
          </w:p>
          <w:p w14:paraId="421ACA95" w14:textId="77777777" w:rsidR="000137F0" w:rsidRDefault="00550A36">
            <w:pPr>
              <w:pStyle w:val="TableParagraph"/>
              <w:spacing w:line="373" w:lineRule="exact"/>
              <w:ind w:left="507"/>
              <w:rPr>
                <w:b/>
                <w:sz w:val="32"/>
              </w:rPr>
            </w:pPr>
            <w:r>
              <w:rPr>
                <w:b/>
                <w:spacing w:val="-5"/>
                <w:sz w:val="32"/>
              </w:rPr>
              <w:t>NÃO</w:t>
            </w:r>
          </w:p>
        </w:tc>
        <w:tc>
          <w:tcPr>
            <w:tcW w:w="1702" w:type="dxa"/>
          </w:tcPr>
          <w:p w14:paraId="18DA924B" w14:textId="77777777" w:rsidR="000137F0" w:rsidRDefault="000137F0">
            <w:pPr>
              <w:pStyle w:val="TableParagraph"/>
              <w:rPr>
                <w:b/>
                <w:sz w:val="32"/>
              </w:rPr>
            </w:pPr>
          </w:p>
          <w:p w14:paraId="142B0AC2" w14:textId="77777777" w:rsidR="000137F0" w:rsidRDefault="000137F0">
            <w:pPr>
              <w:pStyle w:val="TableParagraph"/>
              <w:spacing w:before="8"/>
              <w:rPr>
                <w:b/>
                <w:sz w:val="32"/>
              </w:rPr>
            </w:pPr>
          </w:p>
          <w:p w14:paraId="52488134" w14:textId="77777777" w:rsidR="000137F0" w:rsidRDefault="00550A36">
            <w:pPr>
              <w:pStyle w:val="TableParagraph"/>
              <w:spacing w:line="373" w:lineRule="exact"/>
              <w:ind w:left="8" w:right="56"/>
              <w:jc w:val="center"/>
              <w:rPr>
                <w:b/>
                <w:sz w:val="32"/>
              </w:rPr>
            </w:pPr>
            <w:r>
              <w:rPr>
                <w:b/>
                <w:spacing w:val="-5"/>
                <w:sz w:val="32"/>
              </w:rPr>
              <w:t>NÃO</w:t>
            </w:r>
          </w:p>
        </w:tc>
      </w:tr>
      <w:tr w:rsidR="000137F0" w14:paraId="24DC5321" w14:textId="77777777">
        <w:trPr>
          <w:trHeight w:val="786"/>
        </w:trPr>
        <w:tc>
          <w:tcPr>
            <w:tcW w:w="1131" w:type="dxa"/>
          </w:tcPr>
          <w:p w14:paraId="632AB49B" w14:textId="77777777" w:rsidR="000137F0" w:rsidRDefault="000137F0">
            <w:pPr>
              <w:pStyle w:val="TableParagraph"/>
              <w:rPr>
                <w:rFonts w:ascii="Times New Roman"/>
              </w:rPr>
            </w:pPr>
          </w:p>
        </w:tc>
        <w:tc>
          <w:tcPr>
            <w:tcW w:w="1133" w:type="dxa"/>
          </w:tcPr>
          <w:p w14:paraId="785F77B2" w14:textId="77777777" w:rsidR="000137F0" w:rsidRDefault="00550A36">
            <w:pPr>
              <w:pStyle w:val="TableParagraph"/>
              <w:spacing w:before="258"/>
              <w:ind w:left="26" w:right="18"/>
              <w:jc w:val="center"/>
            </w:pPr>
            <w:r>
              <w:rPr>
                <w:spacing w:val="-2"/>
              </w:rPr>
              <w:t>EBS11433</w:t>
            </w:r>
          </w:p>
        </w:tc>
        <w:tc>
          <w:tcPr>
            <w:tcW w:w="1419" w:type="dxa"/>
          </w:tcPr>
          <w:p w14:paraId="017FDC42" w14:textId="77777777" w:rsidR="000137F0" w:rsidRDefault="00550A36">
            <w:pPr>
              <w:pStyle w:val="TableParagraph"/>
              <w:spacing w:line="268" w:lineRule="exact"/>
              <w:ind w:left="79" w:right="70"/>
              <w:jc w:val="center"/>
            </w:pPr>
            <w:r>
              <w:rPr>
                <w:spacing w:val="-2"/>
              </w:rPr>
              <w:t>438929</w:t>
            </w:r>
          </w:p>
        </w:tc>
        <w:tc>
          <w:tcPr>
            <w:tcW w:w="1278" w:type="dxa"/>
          </w:tcPr>
          <w:p w14:paraId="2131755E" w14:textId="77777777" w:rsidR="000137F0" w:rsidRDefault="00550A36">
            <w:pPr>
              <w:pStyle w:val="TableParagraph"/>
              <w:spacing w:before="258"/>
              <w:ind w:left="162" w:right="159"/>
              <w:jc w:val="center"/>
            </w:pPr>
            <w:r>
              <w:rPr>
                <w:spacing w:val="-2"/>
              </w:rPr>
              <w:t>unidade</w:t>
            </w:r>
          </w:p>
        </w:tc>
        <w:tc>
          <w:tcPr>
            <w:tcW w:w="5811" w:type="dxa"/>
          </w:tcPr>
          <w:p w14:paraId="01706322" w14:textId="77777777" w:rsidR="000137F0" w:rsidRDefault="00550A36">
            <w:pPr>
              <w:pStyle w:val="TableParagraph"/>
              <w:spacing w:before="258"/>
              <w:ind w:left="106"/>
            </w:pPr>
            <w:r>
              <w:t>Gel</w:t>
            </w:r>
            <w:r>
              <w:rPr>
                <w:spacing w:val="-4"/>
              </w:rPr>
              <w:t xml:space="preserve"> </w:t>
            </w:r>
            <w:r>
              <w:t>eletrolítico</w:t>
            </w:r>
            <w:r>
              <w:rPr>
                <w:spacing w:val="-2"/>
              </w:rPr>
              <w:t xml:space="preserve"> </w:t>
            </w:r>
            <w:r>
              <w:t>para</w:t>
            </w:r>
            <w:r>
              <w:rPr>
                <w:spacing w:val="-6"/>
              </w:rPr>
              <w:t xml:space="preserve"> </w:t>
            </w:r>
            <w:r>
              <w:t>Phmetria.</w:t>
            </w:r>
            <w:r>
              <w:rPr>
                <w:spacing w:val="-3"/>
              </w:rPr>
              <w:t xml:space="preserve"> </w:t>
            </w:r>
            <w:r>
              <w:t>Cerca</w:t>
            </w:r>
            <w:r>
              <w:rPr>
                <w:spacing w:val="-3"/>
              </w:rPr>
              <w:t xml:space="preserve"> </w:t>
            </w:r>
            <w:r>
              <w:t>de</w:t>
            </w:r>
            <w:r>
              <w:rPr>
                <w:spacing w:val="-3"/>
              </w:rPr>
              <w:t xml:space="preserve"> </w:t>
            </w:r>
            <w:r>
              <w:rPr>
                <w:spacing w:val="-5"/>
              </w:rPr>
              <w:t>1L</w:t>
            </w:r>
          </w:p>
        </w:tc>
        <w:tc>
          <w:tcPr>
            <w:tcW w:w="1702" w:type="dxa"/>
          </w:tcPr>
          <w:p w14:paraId="4F97AF02" w14:textId="77777777" w:rsidR="000137F0" w:rsidRDefault="000137F0">
            <w:pPr>
              <w:pStyle w:val="TableParagraph"/>
              <w:spacing w:before="2"/>
              <w:rPr>
                <w:b/>
                <w:sz w:val="32"/>
              </w:rPr>
            </w:pPr>
          </w:p>
          <w:p w14:paraId="0921C2E6" w14:textId="77777777" w:rsidR="000137F0" w:rsidRDefault="00550A36">
            <w:pPr>
              <w:pStyle w:val="TableParagraph"/>
              <w:spacing w:before="1" w:line="373" w:lineRule="exact"/>
              <w:ind w:right="56"/>
              <w:jc w:val="center"/>
              <w:rPr>
                <w:b/>
                <w:sz w:val="32"/>
              </w:rPr>
            </w:pPr>
            <w:r>
              <w:rPr>
                <w:b/>
                <w:spacing w:val="-5"/>
                <w:sz w:val="32"/>
              </w:rPr>
              <w:t>SIM</w:t>
            </w:r>
          </w:p>
        </w:tc>
        <w:tc>
          <w:tcPr>
            <w:tcW w:w="1699" w:type="dxa"/>
          </w:tcPr>
          <w:p w14:paraId="6F3EACBF" w14:textId="77777777" w:rsidR="000137F0" w:rsidRDefault="000137F0">
            <w:pPr>
              <w:pStyle w:val="TableParagraph"/>
              <w:spacing w:before="2"/>
              <w:rPr>
                <w:b/>
                <w:sz w:val="32"/>
              </w:rPr>
            </w:pPr>
          </w:p>
          <w:p w14:paraId="52760842" w14:textId="77777777" w:rsidR="000137F0" w:rsidRDefault="00550A36">
            <w:pPr>
              <w:pStyle w:val="TableParagraph"/>
              <w:spacing w:before="1" w:line="373" w:lineRule="exact"/>
              <w:ind w:left="559"/>
              <w:rPr>
                <w:b/>
                <w:sz w:val="32"/>
              </w:rPr>
            </w:pPr>
            <w:r>
              <w:rPr>
                <w:b/>
                <w:spacing w:val="-5"/>
                <w:sz w:val="32"/>
              </w:rPr>
              <w:t>SIM</w:t>
            </w:r>
          </w:p>
        </w:tc>
        <w:tc>
          <w:tcPr>
            <w:tcW w:w="1702" w:type="dxa"/>
          </w:tcPr>
          <w:p w14:paraId="1527A2F9" w14:textId="77777777" w:rsidR="000137F0" w:rsidRDefault="000137F0">
            <w:pPr>
              <w:pStyle w:val="TableParagraph"/>
              <w:spacing w:before="2"/>
              <w:rPr>
                <w:b/>
                <w:sz w:val="32"/>
              </w:rPr>
            </w:pPr>
          </w:p>
          <w:p w14:paraId="2CA3D983" w14:textId="77777777" w:rsidR="000137F0" w:rsidRDefault="00550A36">
            <w:pPr>
              <w:pStyle w:val="TableParagraph"/>
              <w:spacing w:before="1" w:line="373" w:lineRule="exact"/>
              <w:ind w:left="8" w:right="56"/>
              <w:jc w:val="center"/>
              <w:rPr>
                <w:b/>
                <w:sz w:val="32"/>
              </w:rPr>
            </w:pPr>
            <w:r>
              <w:rPr>
                <w:b/>
                <w:spacing w:val="-5"/>
                <w:sz w:val="32"/>
              </w:rPr>
              <w:t>NÃO</w:t>
            </w:r>
          </w:p>
        </w:tc>
      </w:tr>
      <w:tr w:rsidR="000137F0" w14:paraId="76FEC0D5" w14:textId="77777777">
        <w:trPr>
          <w:trHeight w:val="1881"/>
        </w:trPr>
        <w:tc>
          <w:tcPr>
            <w:tcW w:w="1131" w:type="dxa"/>
          </w:tcPr>
          <w:p w14:paraId="336DD8FA" w14:textId="77777777" w:rsidR="000137F0" w:rsidRDefault="000137F0">
            <w:pPr>
              <w:pStyle w:val="TableParagraph"/>
              <w:rPr>
                <w:rFonts w:ascii="Times New Roman"/>
              </w:rPr>
            </w:pPr>
          </w:p>
        </w:tc>
        <w:tc>
          <w:tcPr>
            <w:tcW w:w="1133" w:type="dxa"/>
          </w:tcPr>
          <w:p w14:paraId="1829CD4F" w14:textId="77777777" w:rsidR="000137F0" w:rsidRDefault="000137F0">
            <w:pPr>
              <w:pStyle w:val="TableParagraph"/>
              <w:rPr>
                <w:b/>
              </w:rPr>
            </w:pPr>
          </w:p>
          <w:p w14:paraId="16B6050D" w14:textId="77777777" w:rsidR="000137F0" w:rsidRDefault="000137F0">
            <w:pPr>
              <w:pStyle w:val="TableParagraph"/>
              <w:spacing w:before="268"/>
              <w:rPr>
                <w:b/>
              </w:rPr>
            </w:pPr>
          </w:p>
          <w:p w14:paraId="5FEC83C9" w14:textId="77777777" w:rsidR="000137F0" w:rsidRDefault="00550A36">
            <w:pPr>
              <w:pStyle w:val="TableParagraph"/>
              <w:ind w:left="26" w:right="18"/>
              <w:jc w:val="center"/>
            </w:pPr>
            <w:r>
              <w:rPr>
                <w:spacing w:val="-2"/>
              </w:rPr>
              <w:t>EBS11271</w:t>
            </w:r>
          </w:p>
        </w:tc>
        <w:tc>
          <w:tcPr>
            <w:tcW w:w="1419" w:type="dxa"/>
          </w:tcPr>
          <w:p w14:paraId="0F889B7A" w14:textId="77777777" w:rsidR="000137F0" w:rsidRDefault="000137F0">
            <w:pPr>
              <w:pStyle w:val="TableParagraph"/>
              <w:rPr>
                <w:b/>
              </w:rPr>
            </w:pPr>
          </w:p>
          <w:p w14:paraId="06C1488D" w14:textId="77777777" w:rsidR="000137F0" w:rsidRDefault="000137F0">
            <w:pPr>
              <w:pStyle w:val="TableParagraph"/>
              <w:spacing w:before="268"/>
              <w:rPr>
                <w:b/>
              </w:rPr>
            </w:pPr>
          </w:p>
          <w:p w14:paraId="400909A9" w14:textId="77777777" w:rsidR="000137F0" w:rsidRDefault="00550A36">
            <w:pPr>
              <w:pStyle w:val="TableParagraph"/>
              <w:ind w:left="79" w:right="70"/>
              <w:jc w:val="center"/>
            </w:pPr>
            <w:r>
              <w:rPr>
                <w:spacing w:val="-2"/>
              </w:rPr>
              <w:t>443655</w:t>
            </w:r>
          </w:p>
        </w:tc>
        <w:tc>
          <w:tcPr>
            <w:tcW w:w="1278" w:type="dxa"/>
          </w:tcPr>
          <w:p w14:paraId="35C47A54" w14:textId="77777777" w:rsidR="000137F0" w:rsidRDefault="000137F0">
            <w:pPr>
              <w:pStyle w:val="TableParagraph"/>
              <w:rPr>
                <w:b/>
              </w:rPr>
            </w:pPr>
          </w:p>
          <w:p w14:paraId="4D95AB80" w14:textId="77777777" w:rsidR="000137F0" w:rsidRDefault="000137F0">
            <w:pPr>
              <w:pStyle w:val="TableParagraph"/>
              <w:spacing w:before="268"/>
              <w:rPr>
                <w:b/>
              </w:rPr>
            </w:pPr>
          </w:p>
          <w:p w14:paraId="01E1362E" w14:textId="77777777" w:rsidR="000137F0" w:rsidRDefault="00550A36">
            <w:pPr>
              <w:pStyle w:val="TableParagraph"/>
              <w:ind w:left="162" w:right="159"/>
              <w:jc w:val="center"/>
            </w:pPr>
            <w:r>
              <w:rPr>
                <w:spacing w:val="-2"/>
              </w:rPr>
              <w:t>unidade</w:t>
            </w:r>
          </w:p>
        </w:tc>
        <w:tc>
          <w:tcPr>
            <w:tcW w:w="5811" w:type="dxa"/>
          </w:tcPr>
          <w:p w14:paraId="37E82CAC" w14:textId="77777777" w:rsidR="000137F0" w:rsidRDefault="00550A36">
            <w:pPr>
              <w:pStyle w:val="TableParagraph"/>
              <w:spacing w:before="268"/>
              <w:ind w:left="106" w:right="93"/>
              <w:jc w:val="both"/>
            </w:pPr>
            <w:r>
              <w:t>Sonda trato digestivo aplicação esofágica, modelo phmetria, material aço inoxidável e polímero, vias c/ 1 canal, tamanho adulto, esterilidade esterilizável.</w:t>
            </w:r>
          </w:p>
          <w:p w14:paraId="61069189" w14:textId="77777777" w:rsidR="000137F0" w:rsidRDefault="00550A36">
            <w:pPr>
              <w:pStyle w:val="TableParagraph"/>
              <w:spacing w:before="1"/>
              <w:ind w:left="106" w:right="207"/>
              <w:jc w:val="both"/>
            </w:pPr>
            <w:r>
              <w:t>Descrição</w:t>
            </w:r>
            <w:r>
              <w:rPr>
                <w:spacing w:val="-8"/>
              </w:rPr>
              <w:t xml:space="preserve"> </w:t>
            </w:r>
            <w:r>
              <w:t>complementar:</w:t>
            </w:r>
            <w:r>
              <w:rPr>
                <w:spacing w:val="-10"/>
              </w:rPr>
              <w:t xml:space="preserve"> </w:t>
            </w:r>
            <w:r>
              <w:t>Compatível</w:t>
            </w:r>
            <w:r>
              <w:rPr>
                <w:spacing w:val="-6"/>
              </w:rPr>
              <w:t xml:space="preserve"> </w:t>
            </w:r>
            <w:r>
              <w:t>com</w:t>
            </w:r>
            <w:r>
              <w:rPr>
                <w:spacing w:val="-7"/>
              </w:rPr>
              <w:t xml:space="preserve"> </w:t>
            </w:r>
            <w:r>
              <w:t>o</w:t>
            </w:r>
            <w:r>
              <w:rPr>
                <w:spacing w:val="-6"/>
              </w:rPr>
              <w:t xml:space="preserve"> </w:t>
            </w:r>
            <w:r>
              <w:t>equipamento</w:t>
            </w:r>
            <w:r>
              <w:rPr>
                <w:spacing w:val="-6"/>
              </w:rPr>
              <w:t xml:space="preserve"> </w:t>
            </w:r>
            <w:r>
              <w:t>do laboratório de motilidade.</w:t>
            </w:r>
          </w:p>
        </w:tc>
        <w:tc>
          <w:tcPr>
            <w:tcW w:w="1702" w:type="dxa"/>
          </w:tcPr>
          <w:p w14:paraId="540A1773" w14:textId="77777777" w:rsidR="000137F0" w:rsidRDefault="000137F0">
            <w:pPr>
              <w:pStyle w:val="TableParagraph"/>
              <w:rPr>
                <w:b/>
                <w:sz w:val="32"/>
              </w:rPr>
            </w:pPr>
          </w:p>
          <w:p w14:paraId="22327916" w14:textId="77777777" w:rsidR="000137F0" w:rsidRDefault="000137F0">
            <w:pPr>
              <w:pStyle w:val="TableParagraph"/>
              <w:spacing w:before="8"/>
              <w:rPr>
                <w:b/>
                <w:sz w:val="32"/>
              </w:rPr>
            </w:pPr>
          </w:p>
          <w:p w14:paraId="055C0076" w14:textId="77777777" w:rsidR="000137F0" w:rsidRDefault="00550A36">
            <w:pPr>
              <w:pStyle w:val="TableParagraph"/>
              <w:spacing w:before="1"/>
              <w:ind w:right="56"/>
              <w:jc w:val="center"/>
              <w:rPr>
                <w:b/>
                <w:sz w:val="32"/>
              </w:rPr>
            </w:pPr>
            <w:r>
              <w:rPr>
                <w:b/>
                <w:spacing w:val="-5"/>
                <w:sz w:val="32"/>
              </w:rPr>
              <w:t>SIM</w:t>
            </w:r>
          </w:p>
        </w:tc>
        <w:tc>
          <w:tcPr>
            <w:tcW w:w="1699" w:type="dxa"/>
          </w:tcPr>
          <w:p w14:paraId="358A5C93" w14:textId="77777777" w:rsidR="000137F0" w:rsidRDefault="000137F0">
            <w:pPr>
              <w:pStyle w:val="TableParagraph"/>
              <w:rPr>
                <w:b/>
                <w:sz w:val="32"/>
              </w:rPr>
            </w:pPr>
          </w:p>
          <w:p w14:paraId="180E459A" w14:textId="77777777" w:rsidR="000137F0" w:rsidRDefault="000137F0">
            <w:pPr>
              <w:pStyle w:val="TableParagraph"/>
              <w:spacing w:before="8"/>
              <w:rPr>
                <w:b/>
                <w:sz w:val="32"/>
              </w:rPr>
            </w:pPr>
          </w:p>
          <w:p w14:paraId="7690E262" w14:textId="77777777" w:rsidR="000137F0" w:rsidRDefault="00550A36">
            <w:pPr>
              <w:pStyle w:val="TableParagraph"/>
              <w:spacing w:before="1"/>
              <w:ind w:left="559"/>
              <w:rPr>
                <w:b/>
                <w:sz w:val="32"/>
              </w:rPr>
            </w:pPr>
            <w:r>
              <w:rPr>
                <w:b/>
                <w:spacing w:val="-5"/>
                <w:sz w:val="32"/>
              </w:rPr>
              <w:t>SIM</w:t>
            </w:r>
          </w:p>
        </w:tc>
        <w:tc>
          <w:tcPr>
            <w:tcW w:w="1702" w:type="dxa"/>
          </w:tcPr>
          <w:p w14:paraId="2F49C7B5" w14:textId="77777777" w:rsidR="000137F0" w:rsidRDefault="000137F0">
            <w:pPr>
              <w:pStyle w:val="TableParagraph"/>
              <w:rPr>
                <w:b/>
                <w:sz w:val="32"/>
              </w:rPr>
            </w:pPr>
          </w:p>
          <w:p w14:paraId="3C7F3934" w14:textId="77777777" w:rsidR="000137F0" w:rsidRDefault="000137F0">
            <w:pPr>
              <w:pStyle w:val="TableParagraph"/>
              <w:spacing w:before="8"/>
              <w:rPr>
                <w:b/>
                <w:sz w:val="32"/>
              </w:rPr>
            </w:pPr>
          </w:p>
          <w:p w14:paraId="77C2608C" w14:textId="77777777" w:rsidR="000137F0" w:rsidRDefault="00550A36">
            <w:pPr>
              <w:pStyle w:val="TableParagraph"/>
              <w:spacing w:before="1"/>
              <w:ind w:left="8" w:right="56"/>
              <w:jc w:val="center"/>
              <w:rPr>
                <w:b/>
                <w:sz w:val="32"/>
              </w:rPr>
            </w:pPr>
            <w:r>
              <w:rPr>
                <w:b/>
                <w:spacing w:val="-5"/>
                <w:sz w:val="32"/>
              </w:rPr>
              <w:t>NÃO</w:t>
            </w:r>
          </w:p>
        </w:tc>
      </w:tr>
      <w:tr w:rsidR="000137F0" w14:paraId="4DC51273" w14:textId="77777777">
        <w:trPr>
          <w:trHeight w:val="1612"/>
        </w:trPr>
        <w:tc>
          <w:tcPr>
            <w:tcW w:w="1131" w:type="dxa"/>
          </w:tcPr>
          <w:p w14:paraId="2638B3D3" w14:textId="77777777" w:rsidR="000137F0" w:rsidRDefault="000137F0">
            <w:pPr>
              <w:pStyle w:val="TableParagraph"/>
              <w:rPr>
                <w:rFonts w:ascii="Times New Roman"/>
              </w:rPr>
            </w:pPr>
          </w:p>
        </w:tc>
        <w:tc>
          <w:tcPr>
            <w:tcW w:w="1133" w:type="dxa"/>
          </w:tcPr>
          <w:p w14:paraId="685776A6" w14:textId="77777777" w:rsidR="000137F0" w:rsidRDefault="000137F0">
            <w:pPr>
              <w:pStyle w:val="TableParagraph"/>
              <w:spacing w:before="268"/>
              <w:rPr>
                <w:b/>
              </w:rPr>
            </w:pPr>
          </w:p>
          <w:p w14:paraId="7E6FA5B4" w14:textId="77777777" w:rsidR="000137F0" w:rsidRDefault="00550A36">
            <w:pPr>
              <w:pStyle w:val="TableParagraph"/>
              <w:ind w:left="230" w:hanging="82"/>
            </w:pPr>
            <w:r>
              <w:rPr>
                <w:spacing w:val="-2"/>
              </w:rPr>
              <w:t>PROVPPS 022535</w:t>
            </w:r>
          </w:p>
        </w:tc>
        <w:tc>
          <w:tcPr>
            <w:tcW w:w="1419" w:type="dxa"/>
          </w:tcPr>
          <w:p w14:paraId="1C34DDB5" w14:textId="77777777" w:rsidR="000137F0" w:rsidRDefault="000137F0">
            <w:pPr>
              <w:pStyle w:val="TableParagraph"/>
              <w:spacing w:before="268"/>
              <w:rPr>
                <w:b/>
              </w:rPr>
            </w:pPr>
          </w:p>
          <w:p w14:paraId="332A3136" w14:textId="77777777" w:rsidR="000137F0" w:rsidRDefault="00550A36">
            <w:pPr>
              <w:pStyle w:val="TableParagraph"/>
              <w:ind w:left="79" w:right="70"/>
              <w:jc w:val="center"/>
            </w:pPr>
            <w:r>
              <w:rPr>
                <w:spacing w:val="-2"/>
              </w:rPr>
              <w:t>467054</w:t>
            </w:r>
          </w:p>
        </w:tc>
        <w:tc>
          <w:tcPr>
            <w:tcW w:w="1278" w:type="dxa"/>
          </w:tcPr>
          <w:p w14:paraId="74AEB0E4" w14:textId="77777777" w:rsidR="000137F0" w:rsidRDefault="000137F0">
            <w:pPr>
              <w:pStyle w:val="TableParagraph"/>
              <w:rPr>
                <w:b/>
              </w:rPr>
            </w:pPr>
          </w:p>
          <w:p w14:paraId="6CC51795" w14:textId="77777777" w:rsidR="000137F0" w:rsidRDefault="000137F0">
            <w:pPr>
              <w:pStyle w:val="TableParagraph"/>
              <w:spacing w:before="134"/>
              <w:rPr>
                <w:b/>
              </w:rPr>
            </w:pPr>
          </w:p>
          <w:p w14:paraId="6026999A" w14:textId="77777777" w:rsidR="000137F0" w:rsidRDefault="00550A36">
            <w:pPr>
              <w:pStyle w:val="TableParagraph"/>
              <w:ind w:left="162" w:right="159"/>
              <w:jc w:val="center"/>
            </w:pPr>
            <w:r>
              <w:rPr>
                <w:spacing w:val="-2"/>
              </w:rPr>
              <w:t>unidade</w:t>
            </w:r>
          </w:p>
        </w:tc>
        <w:tc>
          <w:tcPr>
            <w:tcW w:w="5811" w:type="dxa"/>
          </w:tcPr>
          <w:p w14:paraId="43DF8721" w14:textId="77777777" w:rsidR="000137F0" w:rsidRDefault="00550A36">
            <w:pPr>
              <w:pStyle w:val="TableParagraph"/>
              <w:spacing w:before="268"/>
              <w:ind w:left="106" w:right="97"/>
              <w:jc w:val="both"/>
            </w:pPr>
            <w:r>
              <w:t>Cateter de impedanciophmetria, dois canais de PH de antimonio</w:t>
            </w:r>
            <w:r>
              <w:rPr>
                <w:spacing w:val="-8"/>
              </w:rPr>
              <w:t xml:space="preserve"> </w:t>
            </w:r>
            <w:r>
              <w:t>e</w:t>
            </w:r>
            <w:r>
              <w:rPr>
                <w:spacing w:val="-6"/>
              </w:rPr>
              <w:t xml:space="preserve"> </w:t>
            </w:r>
            <w:r>
              <w:t>seis</w:t>
            </w:r>
            <w:r>
              <w:rPr>
                <w:spacing w:val="-6"/>
              </w:rPr>
              <w:t xml:space="preserve"> </w:t>
            </w:r>
            <w:r>
              <w:t>canais</w:t>
            </w:r>
            <w:r>
              <w:rPr>
                <w:spacing w:val="-7"/>
              </w:rPr>
              <w:t xml:space="preserve"> </w:t>
            </w:r>
            <w:r>
              <w:t>de</w:t>
            </w:r>
            <w:r>
              <w:rPr>
                <w:spacing w:val="-6"/>
              </w:rPr>
              <w:t xml:space="preserve"> </w:t>
            </w:r>
            <w:r>
              <w:t>impedancia,</w:t>
            </w:r>
            <w:r>
              <w:rPr>
                <w:spacing w:val="-9"/>
              </w:rPr>
              <w:t xml:space="preserve"> </w:t>
            </w:r>
            <w:r>
              <w:t>18</w:t>
            </w:r>
            <w:r>
              <w:rPr>
                <w:spacing w:val="-8"/>
              </w:rPr>
              <w:t xml:space="preserve"> </w:t>
            </w:r>
            <w:r>
              <w:t>cm</w:t>
            </w:r>
            <w:r>
              <w:rPr>
                <w:spacing w:val="-5"/>
              </w:rPr>
              <w:t xml:space="preserve"> </w:t>
            </w:r>
            <w:r>
              <w:t>de</w:t>
            </w:r>
            <w:r>
              <w:rPr>
                <w:spacing w:val="-8"/>
              </w:rPr>
              <w:t xml:space="preserve"> </w:t>
            </w:r>
            <w:r>
              <w:t>comprimento esofágico e espaçados por 15 cm, calibre de 6,4 fr (2,13 mm), feito de PVC</w:t>
            </w:r>
          </w:p>
        </w:tc>
        <w:tc>
          <w:tcPr>
            <w:tcW w:w="1702" w:type="dxa"/>
          </w:tcPr>
          <w:p w14:paraId="714FE330" w14:textId="77777777" w:rsidR="000137F0" w:rsidRDefault="000137F0">
            <w:pPr>
              <w:pStyle w:val="TableParagraph"/>
              <w:rPr>
                <w:b/>
                <w:sz w:val="32"/>
              </w:rPr>
            </w:pPr>
          </w:p>
          <w:p w14:paraId="20CB9F5A" w14:textId="77777777" w:rsidR="000137F0" w:rsidRDefault="000137F0">
            <w:pPr>
              <w:pStyle w:val="TableParagraph"/>
              <w:spacing w:before="5"/>
              <w:rPr>
                <w:b/>
                <w:sz w:val="32"/>
              </w:rPr>
            </w:pPr>
          </w:p>
          <w:p w14:paraId="3EACFD5D" w14:textId="77777777" w:rsidR="000137F0" w:rsidRDefault="00550A36">
            <w:pPr>
              <w:pStyle w:val="TableParagraph"/>
              <w:spacing w:before="1"/>
              <w:ind w:right="56"/>
              <w:jc w:val="center"/>
              <w:rPr>
                <w:b/>
                <w:sz w:val="32"/>
              </w:rPr>
            </w:pPr>
            <w:r>
              <w:rPr>
                <w:b/>
                <w:spacing w:val="-5"/>
                <w:sz w:val="32"/>
              </w:rPr>
              <w:t>SIM</w:t>
            </w:r>
          </w:p>
        </w:tc>
        <w:tc>
          <w:tcPr>
            <w:tcW w:w="1699" w:type="dxa"/>
          </w:tcPr>
          <w:p w14:paraId="0D809F12" w14:textId="77777777" w:rsidR="000137F0" w:rsidRDefault="000137F0">
            <w:pPr>
              <w:pStyle w:val="TableParagraph"/>
              <w:rPr>
                <w:b/>
                <w:sz w:val="32"/>
              </w:rPr>
            </w:pPr>
          </w:p>
          <w:p w14:paraId="1A63378E" w14:textId="77777777" w:rsidR="000137F0" w:rsidRDefault="000137F0">
            <w:pPr>
              <w:pStyle w:val="TableParagraph"/>
              <w:spacing w:before="5"/>
              <w:rPr>
                <w:b/>
                <w:sz w:val="32"/>
              </w:rPr>
            </w:pPr>
          </w:p>
          <w:p w14:paraId="6B56F709" w14:textId="77777777" w:rsidR="000137F0" w:rsidRDefault="00550A36">
            <w:pPr>
              <w:pStyle w:val="TableParagraph"/>
              <w:spacing w:before="1"/>
              <w:ind w:left="559"/>
              <w:rPr>
                <w:b/>
                <w:sz w:val="32"/>
              </w:rPr>
            </w:pPr>
            <w:r>
              <w:rPr>
                <w:b/>
                <w:spacing w:val="-5"/>
                <w:sz w:val="32"/>
              </w:rPr>
              <w:t>SIM</w:t>
            </w:r>
          </w:p>
        </w:tc>
        <w:tc>
          <w:tcPr>
            <w:tcW w:w="1702" w:type="dxa"/>
          </w:tcPr>
          <w:p w14:paraId="024FF3CF" w14:textId="77777777" w:rsidR="000137F0" w:rsidRDefault="000137F0">
            <w:pPr>
              <w:pStyle w:val="TableParagraph"/>
              <w:rPr>
                <w:b/>
                <w:sz w:val="32"/>
              </w:rPr>
            </w:pPr>
          </w:p>
          <w:p w14:paraId="5048F017" w14:textId="77777777" w:rsidR="000137F0" w:rsidRDefault="000137F0">
            <w:pPr>
              <w:pStyle w:val="TableParagraph"/>
              <w:spacing w:before="5"/>
              <w:rPr>
                <w:b/>
                <w:sz w:val="32"/>
              </w:rPr>
            </w:pPr>
          </w:p>
          <w:p w14:paraId="192F7C6D" w14:textId="77777777" w:rsidR="000137F0" w:rsidRDefault="00550A36">
            <w:pPr>
              <w:pStyle w:val="TableParagraph"/>
              <w:spacing w:before="1"/>
              <w:ind w:left="8" w:right="56"/>
              <w:jc w:val="center"/>
              <w:rPr>
                <w:b/>
                <w:sz w:val="32"/>
              </w:rPr>
            </w:pPr>
            <w:r>
              <w:rPr>
                <w:b/>
                <w:spacing w:val="-5"/>
                <w:sz w:val="32"/>
              </w:rPr>
              <w:t>NÃO</w:t>
            </w:r>
          </w:p>
        </w:tc>
      </w:tr>
    </w:tbl>
    <w:p w14:paraId="1C61B01A" w14:textId="77777777" w:rsidR="000137F0" w:rsidRDefault="000137F0">
      <w:pPr>
        <w:pStyle w:val="TableParagraph"/>
        <w:jc w:val="center"/>
        <w:rPr>
          <w:b/>
          <w:sz w:val="32"/>
        </w:rPr>
        <w:sectPr w:rsidR="000137F0">
          <w:type w:val="continuous"/>
          <w:pgSz w:w="16840" w:h="11910" w:orient="landscape"/>
          <w:pgMar w:top="540" w:right="141" w:bottom="1581" w:left="566" w:header="0" w:footer="1203"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0137F0" w14:paraId="185DA4C9" w14:textId="77777777">
        <w:trPr>
          <w:trHeight w:val="458"/>
        </w:trPr>
        <w:tc>
          <w:tcPr>
            <w:tcW w:w="1131" w:type="dxa"/>
          </w:tcPr>
          <w:p w14:paraId="6AADA59E" w14:textId="77777777" w:rsidR="000137F0" w:rsidRDefault="000137F0">
            <w:pPr>
              <w:pStyle w:val="TableParagraph"/>
              <w:rPr>
                <w:rFonts w:ascii="Times New Roman"/>
              </w:rPr>
            </w:pPr>
          </w:p>
        </w:tc>
        <w:tc>
          <w:tcPr>
            <w:tcW w:w="1133" w:type="dxa"/>
          </w:tcPr>
          <w:p w14:paraId="22B785E0" w14:textId="77777777" w:rsidR="000137F0" w:rsidRDefault="00550A36">
            <w:pPr>
              <w:pStyle w:val="TableParagraph"/>
              <w:spacing w:before="92"/>
              <w:ind w:left="26" w:right="18"/>
              <w:jc w:val="center"/>
            </w:pPr>
            <w:r>
              <w:rPr>
                <w:spacing w:val="-2"/>
              </w:rPr>
              <w:t>EBS11435</w:t>
            </w:r>
          </w:p>
        </w:tc>
        <w:tc>
          <w:tcPr>
            <w:tcW w:w="1419" w:type="dxa"/>
          </w:tcPr>
          <w:p w14:paraId="7597B64B" w14:textId="77777777" w:rsidR="000137F0" w:rsidRDefault="00550A36">
            <w:pPr>
              <w:pStyle w:val="TableParagraph"/>
              <w:spacing w:line="268" w:lineRule="exact"/>
              <w:ind w:left="79" w:right="70"/>
              <w:jc w:val="center"/>
            </w:pPr>
            <w:r>
              <w:rPr>
                <w:spacing w:val="-2"/>
              </w:rPr>
              <w:t>371013</w:t>
            </w:r>
          </w:p>
        </w:tc>
        <w:tc>
          <w:tcPr>
            <w:tcW w:w="1278" w:type="dxa"/>
          </w:tcPr>
          <w:p w14:paraId="583945DE" w14:textId="77777777" w:rsidR="000137F0" w:rsidRDefault="00550A36">
            <w:pPr>
              <w:pStyle w:val="TableParagraph"/>
              <w:spacing w:before="92"/>
              <w:ind w:left="162" w:right="159"/>
              <w:jc w:val="center"/>
            </w:pPr>
            <w:r>
              <w:rPr>
                <w:spacing w:val="-2"/>
              </w:rPr>
              <w:t>unidade</w:t>
            </w:r>
          </w:p>
        </w:tc>
        <w:tc>
          <w:tcPr>
            <w:tcW w:w="5811" w:type="dxa"/>
          </w:tcPr>
          <w:p w14:paraId="283A41C6" w14:textId="77777777" w:rsidR="000137F0" w:rsidRDefault="00550A36">
            <w:pPr>
              <w:pStyle w:val="TableParagraph"/>
              <w:spacing w:before="92"/>
              <w:ind w:left="106"/>
            </w:pPr>
            <w:r>
              <w:t>TAMPÃO</w:t>
            </w:r>
            <w:r>
              <w:rPr>
                <w:spacing w:val="-4"/>
              </w:rPr>
              <w:t xml:space="preserve"> </w:t>
            </w:r>
            <w:r>
              <w:t>DE</w:t>
            </w:r>
            <w:r>
              <w:rPr>
                <w:spacing w:val="-1"/>
              </w:rPr>
              <w:t xml:space="preserve"> </w:t>
            </w:r>
            <w:r>
              <w:t>ph</w:t>
            </w:r>
            <w:r>
              <w:rPr>
                <w:spacing w:val="-3"/>
              </w:rPr>
              <w:t xml:space="preserve"> </w:t>
            </w:r>
            <w:r>
              <w:t>1,0</w:t>
            </w:r>
            <w:r>
              <w:rPr>
                <w:spacing w:val="-3"/>
              </w:rPr>
              <w:t xml:space="preserve"> </w:t>
            </w:r>
            <w:r>
              <w:t>–</w:t>
            </w:r>
            <w:r>
              <w:rPr>
                <w:spacing w:val="-2"/>
              </w:rPr>
              <w:t xml:space="preserve"> </w:t>
            </w:r>
            <w:r>
              <w:t>500</w:t>
            </w:r>
            <w:r>
              <w:rPr>
                <w:spacing w:val="-3"/>
              </w:rPr>
              <w:t xml:space="preserve"> </w:t>
            </w:r>
            <w:r>
              <w:rPr>
                <w:spacing w:val="-5"/>
              </w:rPr>
              <w:t>ML</w:t>
            </w:r>
          </w:p>
        </w:tc>
        <w:tc>
          <w:tcPr>
            <w:tcW w:w="1702" w:type="dxa"/>
          </w:tcPr>
          <w:p w14:paraId="5DFA0086" w14:textId="77777777" w:rsidR="000137F0" w:rsidRDefault="00550A36">
            <w:pPr>
              <w:pStyle w:val="TableParagraph"/>
              <w:ind w:right="56"/>
              <w:jc w:val="center"/>
              <w:rPr>
                <w:b/>
                <w:sz w:val="32"/>
              </w:rPr>
            </w:pPr>
            <w:r>
              <w:rPr>
                <w:b/>
                <w:spacing w:val="-5"/>
                <w:sz w:val="32"/>
              </w:rPr>
              <w:t>SIM</w:t>
            </w:r>
          </w:p>
        </w:tc>
        <w:tc>
          <w:tcPr>
            <w:tcW w:w="1699" w:type="dxa"/>
          </w:tcPr>
          <w:p w14:paraId="5AF30C57" w14:textId="77777777" w:rsidR="000137F0" w:rsidRDefault="00550A36">
            <w:pPr>
              <w:pStyle w:val="TableParagraph"/>
              <w:ind w:left="559"/>
              <w:rPr>
                <w:b/>
                <w:sz w:val="32"/>
              </w:rPr>
            </w:pPr>
            <w:r>
              <w:rPr>
                <w:b/>
                <w:spacing w:val="-5"/>
                <w:sz w:val="32"/>
              </w:rPr>
              <w:t>SIM</w:t>
            </w:r>
          </w:p>
        </w:tc>
        <w:tc>
          <w:tcPr>
            <w:tcW w:w="1702" w:type="dxa"/>
          </w:tcPr>
          <w:p w14:paraId="392D4284" w14:textId="77777777" w:rsidR="000137F0" w:rsidRDefault="00550A36">
            <w:pPr>
              <w:pStyle w:val="TableParagraph"/>
              <w:ind w:left="8" w:right="56"/>
              <w:jc w:val="center"/>
              <w:rPr>
                <w:b/>
                <w:sz w:val="32"/>
              </w:rPr>
            </w:pPr>
            <w:r>
              <w:rPr>
                <w:b/>
                <w:spacing w:val="-5"/>
                <w:sz w:val="32"/>
              </w:rPr>
              <w:t>NÃO</w:t>
            </w:r>
          </w:p>
        </w:tc>
      </w:tr>
      <w:tr w:rsidR="000137F0" w14:paraId="3454DEDA" w14:textId="77777777">
        <w:trPr>
          <w:trHeight w:val="458"/>
        </w:trPr>
        <w:tc>
          <w:tcPr>
            <w:tcW w:w="1131" w:type="dxa"/>
          </w:tcPr>
          <w:p w14:paraId="5B877CE6" w14:textId="77777777" w:rsidR="000137F0" w:rsidRDefault="000137F0">
            <w:pPr>
              <w:pStyle w:val="TableParagraph"/>
              <w:rPr>
                <w:rFonts w:ascii="Times New Roman"/>
              </w:rPr>
            </w:pPr>
          </w:p>
        </w:tc>
        <w:tc>
          <w:tcPr>
            <w:tcW w:w="1133" w:type="dxa"/>
          </w:tcPr>
          <w:p w14:paraId="77CF6123" w14:textId="77777777" w:rsidR="000137F0" w:rsidRDefault="00550A36">
            <w:pPr>
              <w:pStyle w:val="TableParagraph"/>
              <w:spacing w:before="93"/>
              <w:ind w:left="26" w:right="18"/>
              <w:jc w:val="center"/>
            </w:pPr>
            <w:r>
              <w:rPr>
                <w:spacing w:val="-2"/>
              </w:rPr>
              <w:t>EBS07261</w:t>
            </w:r>
          </w:p>
        </w:tc>
        <w:tc>
          <w:tcPr>
            <w:tcW w:w="1419" w:type="dxa"/>
          </w:tcPr>
          <w:p w14:paraId="69CE76E5" w14:textId="77777777" w:rsidR="000137F0" w:rsidRDefault="00550A36">
            <w:pPr>
              <w:pStyle w:val="TableParagraph"/>
              <w:spacing w:line="268" w:lineRule="exact"/>
              <w:ind w:left="79" w:right="70"/>
              <w:jc w:val="center"/>
            </w:pPr>
            <w:r>
              <w:rPr>
                <w:spacing w:val="-2"/>
              </w:rPr>
              <w:t>234417</w:t>
            </w:r>
          </w:p>
        </w:tc>
        <w:tc>
          <w:tcPr>
            <w:tcW w:w="1278" w:type="dxa"/>
          </w:tcPr>
          <w:p w14:paraId="30B420B6" w14:textId="77777777" w:rsidR="000137F0" w:rsidRDefault="00550A36">
            <w:pPr>
              <w:pStyle w:val="TableParagraph"/>
              <w:spacing w:before="93"/>
              <w:ind w:left="162" w:right="159"/>
              <w:jc w:val="center"/>
            </w:pPr>
            <w:r>
              <w:rPr>
                <w:spacing w:val="-2"/>
              </w:rPr>
              <w:t>unidade</w:t>
            </w:r>
          </w:p>
        </w:tc>
        <w:tc>
          <w:tcPr>
            <w:tcW w:w="5811" w:type="dxa"/>
          </w:tcPr>
          <w:p w14:paraId="0957A0B7" w14:textId="77777777" w:rsidR="000137F0" w:rsidRDefault="00550A36">
            <w:pPr>
              <w:pStyle w:val="TableParagraph"/>
              <w:spacing w:before="93"/>
              <w:ind w:left="106"/>
            </w:pPr>
            <w:r>
              <w:t>TAMPÃO</w:t>
            </w:r>
            <w:r>
              <w:rPr>
                <w:spacing w:val="-4"/>
              </w:rPr>
              <w:t xml:space="preserve"> </w:t>
            </w:r>
            <w:r>
              <w:t>DE</w:t>
            </w:r>
            <w:r>
              <w:rPr>
                <w:spacing w:val="-1"/>
              </w:rPr>
              <w:t xml:space="preserve"> </w:t>
            </w:r>
            <w:r>
              <w:t>ph</w:t>
            </w:r>
            <w:r>
              <w:rPr>
                <w:spacing w:val="-4"/>
              </w:rPr>
              <w:t xml:space="preserve"> </w:t>
            </w:r>
            <w:r>
              <w:t>7,0</w:t>
            </w:r>
            <w:r>
              <w:rPr>
                <w:spacing w:val="-2"/>
              </w:rPr>
              <w:t xml:space="preserve"> </w:t>
            </w:r>
            <w:r>
              <w:t>–</w:t>
            </w:r>
            <w:r>
              <w:rPr>
                <w:spacing w:val="-2"/>
              </w:rPr>
              <w:t xml:space="preserve"> </w:t>
            </w:r>
            <w:r>
              <w:t>500</w:t>
            </w:r>
            <w:r>
              <w:rPr>
                <w:spacing w:val="-3"/>
              </w:rPr>
              <w:t xml:space="preserve"> </w:t>
            </w:r>
            <w:r>
              <w:rPr>
                <w:spacing w:val="-5"/>
              </w:rPr>
              <w:t>ML</w:t>
            </w:r>
          </w:p>
        </w:tc>
        <w:tc>
          <w:tcPr>
            <w:tcW w:w="1702" w:type="dxa"/>
          </w:tcPr>
          <w:p w14:paraId="01BD419C" w14:textId="77777777" w:rsidR="000137F0" w:rsidRDefault="00550A36">
            <w:pPr>
              <w:pStyle w:val="TableParagraph"/>
              <w:ind w:right="56"/>
              <w:jc w:val="center"/>
              <w:rPr>
                <w:b/>
                <w:sz w:val="32"/>
              </w:rPr>
            </w:pPr>
            <w:r>
              <w:rPr>
                <w:b/>
                <w:spacing w:val="-5"/>
                <w:sz w:val="32"/>
              </w:rPr>
              <w:t>SIM</w:t>
            </w:r>
          </w:p>
        </w:tc>
        <w:tc>
          <w:tcPr>
            <w:tcW w:w="1699" w:type="dxa"/>
          </w:tcPr>
          <w:p w14:paraId="548AA8D4" w14:textId="77777777" w:rsidR="000137F0" w:rsidRDefault="00550A36">
            <w:pPr>
              <w:pStyle w:val="TableParagraph"/>
              <w:ind w:left="559"/>
              <w:rPr>
                <w:b/>
                <w:sz w:val="32"/>
              </w:rPr>
            </w:pPr>
            <w:r>
              <w:rPr>
                <w:b/>
                <w:spacing w:val="-5"/>
                <w:sz w:val="32"/>
              </w:rPr>
              <w:t>SIM</w:t>
            </w:r>
          </w:p>
        </w:tc>
        <w:tc>
          <w:tcPr>
            <w:tcW w:w="1702" w:type="dxa"/>
          </w:tcPr>
          <w:p w14:paraId="667BBED5" w14:textId="77777777" w:rsidR="000137F0" w:rsidRDefault="00550A36">
            <w:pPr>
              <w:pStyle w:val="TableParagraph"/>
              <w:ind w:left="8" w:right="56"/>
              <w:jc w:val="center"/>
              <w:rPr>
                <w:b/>
                <w:sz w:val="32"/>
              </w:rPr>
            </w:pPr>
            <w:r>
              <w:rPr>
                <w:b/>
                <w:spacing w:val="-5"/>
                <w:sz w:val="32"/>
              </w:rPr>
              <w:t>NÃO</w:t>
            </w:r>
          </w:p>
        </w:tc>
      </w:tr>
      <w:tr w:rsidR="000137F0" w14:paraId="5D84BAB5" w14:textId="77777777">
        <w:trPr>
          <w:trHeight w:val="2148"/>
        </w:trPr>
        <w:tc>
          <w:tcPr>
            <w:tcW w:w="1131" w:type="dxa"/>
          </w:tcPr>
          <w:p w14:paraId="36F61322" w14:textId="77777777" w:rsidR="000137F0" w:rsidRDefault="000137F0">
            <w:pPr>
              <w:pStyle w:val="TableParagraph"/>
              <w:rPr>
                <w:rFonts w:ascii="Times New Roman"/>
              </w:rPr>
            </w:pPr>
          </w:p>
        </w:tc>
        <w:tc>
          <w:tcPr>
            <w:tcW w:w="1133" w:type="dxa"/>
          </w:tcPr>
          <w:p w14:paraId="1948D333" w14:textId="77777777" w:rsidR="000137F0" w:rsidRDefault="000137F0">
            <w:pPr>
              <w:pStyle w:val="TableParagraph"/>
              <w:rPr>
                <w:b/>
              </w:rPr>
            </w:pPr>
          </w:p>
          <w:p w14:paraId="19DB08D2" w14:textId="77777777" w:rsidR="000137F0" w:rsidRDefault="000137F0">
            <w:pPr>
              <w:pStyle w:val="TableParagraph"/>
              <w:rPr>
                <w:b/>
              </w:rPr>
            </w:pPr>
          </w:p>
          <w:p w14:paraId="02EE2A19" w14:textId="77777777" w:rsidR="000137F0" w:rsidRDefault="000137F0">
            <w:pPr>
              <w:pStyle w:val="TableParagraph"/>
              <w:spacing w:before="131"/>
              <w:rPr>
                <w:b/>
              </w:rPr>
            </w:pPr>
          </w:p>
          <w:p w14:paraId="05D1B157" w14:textId="77777777" w:rsidR="000137F0" w:rsidRDefault="00550A36">
            <w:pPr>
              <w:pStyle w:val="TableParagraph"/>
              <w:spacing w:before="1"/>
              <w:ind w:left="26" w:right="18"/>
              <w:jc w:val="center"/>
            </w:pPr>
            <w:r>
              <w:rPr>
                <w:spacing w:val="-2"/>
              </w:rPr>
              <w:t>EBS05133</w:t>
            </w:r>
          </w:p>
        </w:tc>
        <w:tc>
          <w:tcPr>
            <w:tcW w:w="1419" w:type="dxa"/>
          </w:tcPr>
          <w:p w14:paraId="588D092F" w14:textId="77777777" w:rsidR="000137F0" w:rsidRDefault="000137F0">
            <w:pPr>
              <w:pStyle w:val="TableParagraph"/>
              <w:rPr>
                <w:b/>
              </w:rPr>
            </w:pPr>
          </w:p>
          <w:p w14:paraId="35A631D9" w14:textId="77777777" w:rsidR="000137F0" w:rsidRDefault="000137F0">
            <w:pPr>
              <w:pStyle w:val="TableParagraph"/>
              <w:rPr>
                <w:b/>
              </w:rPr>
            </w:pPr>
          </w:p>
          <w:p w14:paraId="43D31DF6" w14:textId="77777777" w:rsidR="000137F0" w:rsidRDefault="000137F0">
            <w:pPr>
              <w:pStyle w:val="TableParagraph"/>
              <w:spacing w:before="131"/>
              <w:rPr>
                <w:b/>
              </w:rPr>
            </w:pPr>
          </w:p>
          <w:p w14:paraId="15312ED3" w14:textId="77777777" w:rsidR="000137F0" w:rsidRDefault="00550A36">
            <w:pPr>
              <w:pStyle w:val="TableParagraph"/>
              <w:spacing w:before="1"/>
              <w:ind w:left="79" w:right="70"/>
              <w:jc w:val="center"/>
            </w:pPr>
            <w:r>
              <w:rPr>
                <w:spacing w:val="-2"/>
              </w:rPr>
              <w:t>459974</w:t>
            </w:r>
          </w:p>
        </w:tc>
        <w:tc>
          <w:tcPr>
            <w:tcW w:w="1278" w:type="dxa"/>
          </w:tcPr>
          <w:p w14:paraId="1ADE20EF" w14:textId="77777777" w:rsidR="000137F0" w:rsidRDefault="000137F0">
            <w:pPr>
              <w:pStyle w:val="TableParagraph"/>
              <w:rPr>
                <w:b/>
              </w:rPr>
            </w:pPr>
          </w:p>
          <w:p w14:paraId="56A220DA" w14:textId="77777777" w:rsidR="000137F0" w:rsidRDefault="000137F0">
            <w:pPr>
              <w:pStyle w:val="TableParagraph"/>
              <w:spacing w:before="266"/>
              <w:rPr>
                <w:b/>
              </w:rPr>
            </w:pPr>
          </w:p>
          <w:p w14:paraId="24D33598" w14:textId="77777777" w:rsidR="000137F0" w:rsidRDefault="00550A36">
            <w:pPr>
              <w:pStyle w:val="TableParagraph"/>
              <w:ind w:left="162" w:right="159"/>
              <w:jc w:val="center"/>
            </w:pPr>
            <w:r>
              <w:rPr>
                <w:spacing w:val="-2"/>
              </w:rPr>
              <w:t>unidade</w:t>
            </w:r>
          </w:p>
        </w:tc>
        <w:tc>
          <w:tcPr>
            <w:tcW w:w="5811" w:type="dxa"/>
          </w:tcPr>
          <w:p w14:paraId="55BBDF5C" w14:textId="77777777" w:rsidR="000137F0" w:rsidRDefault="00550A36">
            <w:pPr>
              <w:pStyle w:val="TableParagraph"/>
              <w:ind w:left="106" w:right="95"/>
              <w:jc w:val="both"/>
            </w:pPr>
            <w:r>
              <w:t>CATETER</w:t>
            </w:r>
            <w:r>
              <w:rPr>
                <w:spacing w:val="-10"/>
              </w:rPr>
              <w:t xml:space="preserve"> </w:t>
            </w:r>
            <w:r>
              <w:t>balão</w:t>
            </w:r>
            <w:r>
              <w:rPr>
                <w:spacing w:val="-6"/>
              </w:rPr>
              <w:t xml:space="preserve"> </w:t>
            </w:r>
            <w:r>
              <w:t>de</w:t>
            </w:r>
            <w:r>
              <w:rPr>
                <w:spacing w:val="-9"/>
              </w:rPr>
              <w:t xml:space="preserve"> </w:t>
            </w:r>
            <w:r>
              <w:rPr>
                <w:b/>
              </w:rPr>
              <w:t>duplo</w:t>
            </w:r>
            <w:r>
              <w:rPr>
                <w:b/>
                <w:spacing w:val="-9"/>
              </w:rPr>
              <w:t xml:space="preserve"> </w:t>
            </w:r>
            <w:r>
              <w:rPr>
                <w:b/>
              </w:rPr>
              <w:t>lumen</w:t>
            </w:r>
            <w:r>
              <w:rPr>
                <w:b/>
                <w:spacing w:val="-9"/>
              </w:rPr>
              <w:t xml:space="preserve"> </w:t>
            </w:r>
            <w:r>
              <w:t>(sobre</w:t>
            </w:r>
            <w:r>
              <w:rPr>
                <w:spacing w:val="-10"/>
              </w:rPr>
              <w:t xml:space="preserve"> </w:t>
            </w:r>
            <w:r>
              <w:t>o</w:t>
            </w:r>
            <w:r>
              <w:rPr>
                <w:spacing w:val="-9"/>
              </w:rPr>
              <w:t xml:space="preserve"> </w:t>
            </w:r>
            <w:r>
              <w:t>fio</w:t>
            </w:r>
            <w:r>
              <w:rPr>
                <w:spacing w:val="-9"/>
              </w:rPr>
              <w:t xml:space="preserve"> </w:t>
            </w:r>
            <w:r>
              <w:t>ou</w:t>
            </w:r>
            <w:r>
              <w:rPr>
                <w:spacing w:val="-11"/>
              </w:rPr>
              <w:t xml:space="preserve"> </w:t>
            </w:r>
            <w:r>
              <w:t>"over</w:t>
            </w:r>
            <w:r>
              <w:rPr>
                <w:spacing w:val="-7"/>
              </w:rPr>
              <w:t xml:space="preserve"> </w:t>
            </w:r>
            <w:r>
              <w:t>the</w:t>
            </w:r>
            <w:r>
              <w:rPr>
                <w:spacing w:val="-7"/>
              </w:rPr>
              <w:t xml:space="preserve"> </w:t>
            </w:r>
            <w:r>
              <w:t>wire") para embolectomia, polímero, calibre de /2,0mm e comprimento</w:t>
            </w:r>
            <w:r>
              <w:rPr>
                <w:spacing w:val="40"/>
              </w:rPr>
              <w:t xml:space="preserve"> </w:t>
            </w:r>
            <w:r>
              <w:t>de compatível com bainha 7F/2,3mm, modelo tipo Fogarty, balão com 13- 6F80cm15mm de diâmetro máximo, volume máximo</w:t>
            </w:r>
            <w:r>
              <w:rPr>
                <w:spacing w:val="40"/>
              </w:rPr>
              <w:t xml:space="preserve"> </w:t>
            </w:r>
            <w:r>
              <w:t>(1,2 a 1,5mL de líquido</w:t>
            </w:r>
            <w:r>
              <w:rPr>
                <w:spacing w:val="40"/>
              </w:rPr>
              <w:t xml:space="preserve"> </w:t>
            </w:r>
            <w:r>
              <w:t>ou</w:t>
            </w:r>
            <w:r>
              <w:rPr>
                <w:spacing w:val="40"/>
              </w:rPr>
              <w:t xml:space="preserve"> </w:t>
            </w:r>
            <w:r>
              <w:t>2,0</w:t>
            </w:r>
            <w:r>
              <w:rPr>
                <w:spacing w:val="40"/>
              </w:rPr>
              <w:t xml:space="preserve"> </w:t>
            </w:r>
            <w:r>
              <w:t>a 2,5mL</w:t>
            </w:r>
            <w:r>
              <w:rPr>
                <w:spacing w:val="40"/>
              </w:rPr>
              <w:t xml:space="preserve"> </w:t>
            </w:r>
            <w:r>
              <w:t>de</w:t>
            </w:r>
            <w:r>
              <w:rPr>
                <w:spacing w:val="40"/>
              </w:rPr>
              <w:t xml:space="preserve"> </w:t>
            </w:r>
            <w:r>
              <w:t>gás)</w:t>
            </w:r>
            <w:r>
              <w:rPr>
                <w:spacing w:val="40"/>
              </w:rPr>
              <w:t xml:space="preserve"> </w:t>
            </w:r>
            <w:r>
              <w:t>esterilidade: estéril,</w:t>
            </w:r>
            <w:r>
              <w:rPr>
                <w:spacing w:val="40"/>
              </w:rPr>
              <w:t xml:space="preserve"> </w:t>
            </w:r>
            <w:r>
              <w:t>uso</w:t>
            </w:r>
            <w:r>
              <w:rPr>
                <w:spacing w:val="40"/>
              </w:rPr>
              <w:t xml:space="preserve"> </w:t>
            </w:r>
            <w:r>
              <w:t>único.</w:t>
            </w:r>
            <w:r>
              <w:rPr>
                <w:spacing w:val="-5"/>
              </w:rPr>
              <w:t xml:space="preserve"> </w:t>
            </w:r>
            <w:r>
              <w:t>compatível com fio guia 0,035.</w:t>
            </w:r>
          </w:p>
        </w:tc>
        <w:tc>
          <w:tcPr>
            <w:tcW w:w="1702" w:type="dxa"/>
          </w:tcPr>
          <w:p w14:paraId="2374AFC7" w14:textId="77777777" w:rsidR="000137F0" w:rsidRDefault="000137F0">
            <w:pPr>
              <w:pStyle w:val="TableParagraph"/>
              <w:rPr>
                <w:b/>
                <w:sz w:val="32"/>
              </w:rPr>
            </w:pPr>
          </w:p>
          <w:p w14:paraId="4E883996" w14:textId="77777777" w:rsidR="000137F0" w:rsidRDefault="000137F0">
            <w:pPr>
              <w:pStyle w:val="TableParagraph"/>
              <w:spacing w:before="5"/>
              <w:rPr>
                <w:b/>
                <w:sz w:val="32"/>
              </w:rPr>
            </w:pPr>
          </w:p>
          <w:p w14:paraId="5B161698" w14:textId="77777777" w:rsidR="000137F0" w:rsidRDefault="00550A36">
            <w:pPr>
              <w:pStyle w:val="TableParagraph"/>
              <w:spacing w:before="1"/>
              <w:ind w:right="56"/>
              <w:jc w:val="center"/>
              <w:rPr>
                <w:b/>
                <w:sz w:val="32"/>
              </w:rPr>
            </w:pPr>
            <w:r>
              <w:rPr>
                <w:b/>
                <w:spacing w:val="-5"/>
                <w:sz w:val="32"/>
              </w:rPr>
              <w:t>SIM</w:t>
            </w:r>
          </w:p>
        </w:tc>
        <w:tc>
          <w:tcPr>
            <w:tcW w:w="1699" w:type="dxa"/>
          </w:tcPr>
          <w:p w14:paraId="796D9CA8" w14:textId="77777777" w:rsidR="000137F0" w:rsidRDefault="000137F0">
            <w:pPr>
              <w:pStyle w:val="TableParagraph"/>
              <w:rPr>
                <w:b/>
                <w:sz w:val="32"/>
              </w:rPr>
            </w:pPr>
          </w:p>
          <w:p w14:paraId="7D1FD842" w14:textId="77777777" w:rsidR="000137F0" w:rsidRDefault="000137F0">
            <w:pPr>
              <w:pStyle w:val="TableParagraph"/>
              <w:spacing w:before="5"/>
              <w:rPr>
                <w:b/>
                <w:sz w:val="32"/>
              </w:rPr>
            </w:pPr>
          </w:p>
          <w:p w14:paraId="49B8464D" w14:textId="77777777" w:rsidR="000137F0" w:rsidRDefault="00550A36">
            <w:pPr>
              <w:pStyle w:val="TableParagraph"/>
              <w:spacing w:before="1"/>
              <w:ind w:left="507"/>
              <w:rPr>
                <w:b/>
                <w:sz w:val="32"/>
              </w:rPr>
            </w:pPr>
            <w:r>
              <w:rPr>
                <w:b/>
                <w:spacing w:val="-5"/>
                <w:sz w:val="32"/>
              </w:rPr>
              <w:t>NÃO</w:t>
            </w:r>
          </w:p>
        </w:tc>
        <w:tc>
          <w:tcPr>
            <w:tcW w:w="1702" w:type="dxa"/>
          </w:tcPr>
          <w:p w14:paraId="3D6DC839" w14:textId="77777777" w:rsidR="000137F0" w:rsidRDefault="000137F0">
            <w:pPr>
              <w:pStyle w:val="TableParagraph"/>
              <w:rPr>
                <w:b/>
                <w:sz w:val="32"/>
              </w:rPr>
            </w:pPr>
          </w:p>
          <w:p w14:paraId="37A6FACA" w14:textId="77777777" w:rsidR="000137F0" w:rsidRDefault="000137F0">
            <w:pPr>
              <w:pStyle w:val="TableParagraph"/>
              <w:spacing w:before="5"/>
              <w:rPr>
                <w:b/>
                <w:sz w:val="32"/>
              </w:rPr>
            </w:pPr>
          </w:p>
          <w:p w14:paraId="1BEFE72F" w14:textId="77777777" w:rsidR="000137F0" w:rsidRDefault="00550A36">
            <w:pPr>
              <w:pStyle w:val="TableParagraph"/>
              <w:spacing w:before="1"/>
              <w:ind w:left="8" w:right="56"/>
              <w:jc w:val="center"/>
              <w:rPr>
                <w:b/>
                <w:sz w:val="32"/>
              </w:rPr>
            </w:pPr>
            <w:r>
              <w:rPr>
                <w:b/>
                <w:spacing w:val="-5"/>
                <w:sz w:val="32"/>
              </w:rPr>
              <w:t>NÃO</w:t>
            </w:r>
          </w:p>
        </w:tc>
      </w:tr>
      <w:tr w:rsidR="000137F0" w14:paraId="7FD73902" w14:textId="77777777">
        <w:trPr>
          <w:trHeight w:val="1074"/>
        </w:trPr>
        <w:tc>
          <w:tcPr>
            <w:tcW w:w="1131" w:type="dxa"/>
          </w:tcPr>
          <w:p w14:paraId="47FB9A47" w14:textId="77777777" w:rsidR="000137F0" w:rsidRDefault="000137F0">
            <w:pPr>
              <w:pStyle w:val="TableParagraph"/>
              <w:rPr>
                <w:rFonts w:ascii="Times New Roman"/>
              </w:rPr>
            </w:pPr>
          </w:p>
        </w:tc>
        <w:tc>
          <w:tcPr>
            <w:tcW w:w="1133" w:type="dxa"/>
          </w:tcPr>
          <w:p w14:paraId="1A5A7E8C" w14:textId="77777777" w:rsidR="000137F0" w:rsidRDefault="000137F0">
            <w:pPr>
              <w:pStyle w:val="TableParagraph"/>
              <w:spacing w:before="133"/>
              <w:rPr>
                <w:b/>
              </w:rPr>
            </w:pPr>
          </w:p>
          <w:p w14:paraId="1CB571CA" w14:textId="77777777" w:rsidR="000137F0" w:rsidRDefault="00550A36">
            <w:pPr>
              <w:pStyle w:val="TableParagraph"/>
              <w:ind w:left="26" w:right="18"/>
              <w:jc w:val="center"/>
            </w:pPr>
            <w:r>
              <w:rPr>
                <w:spacing w:val="-2"/>
              </w:rPr>
              <w:t>EBS13547</w:t>
            </w:r>
          </w:p>
        </w:tc>
        <w:tc>
          <w:tcPr>
            <w:tcW w:w="1419" w:type="dxa"/>
          </w:tcPr>
          <w:p w14:paraId="77DB1D4F" w14:textId="77777777" w:rsidR="000137F0" w:rsidRDefault="000137F0">
            <w:pPr>
              <w:pStyle w:val="TableParagraph"/>
              <w:spacing w:before="133"/>
              <w:rPr>
                <w:b/>
              </w:rPr>
            </w:pPr>
          </w:p>
          <w:p w14:paraId="2C00521E" w14:textId="77777777" w:rsidR="000137F0" w:rsidRDefault="00550A36">
            <w:pPr>
              <w:pStyle w:val="TableParagraph"/>
              <w:ind w:left="79" w:right="70"/>
              <w:jc w:val="center"/>
            </w:pPr>
            <w:r>
              <w:rPr>
                <w:spacing w:val="-2"/>
              </w:rPr>
              <w:t>457325</w:t>
            </w:r>
          </w:p>
        </w:tc>
        <w:tc>
          <w:tcPr>
            <w:tcW w:w="1278" w:type="dxa"/>
          </w:tcPr>
          <w:p w14:paraId="235B0A76" w14:textId="77777777" w:rsidR="000137F0" w:rsidRDefault="00550A36">
            <w:pPr>
              <w:pStyle w:val="TableParagraph"/>
              <w:spacing w:before="268"/>
              <w:ind w:left="162" w:right="159"/>
              <w:jc w:val="center"/>
            </w:pPr>
            <w:r>
              <w:rPr>
                <w:spacing w:val="-2"/>
              </w:rPr>
              <w:t>unidade</w:t>
            </w:r>
          </w:p>
        </w:tc>
        <w:tc>
          <w:tcPr>
            <w:tcW w:w="5811" w:type="dxa"/>
          </w:tcPr>
          <w:p w14:paraId="76AD283B" w14:textId="77777777" w:rsidR="000137F0" w:rsidRDefault="00550A36">
            <w:pPr>
              <w:pStyle w:val="TableParagraph"/>
              <w:ind w:left="106" w:right="99"/>
              <w:jc w:val="both"/>
            </w:pPr>
            <w:r>
              <w:t>Dilatador para uso esofágico, material: polímero, diâmetro: tamanhos diversos. Apresentação: com até 7 peças com fio guia. Material reutilizável.</w:t>
            </w:r>
          </w:p>
        </w:tc>
        <w:tc>
          <w:tcPr>
            <w:tcW w:w="1702" w:type="dxa"/>
          </w:tcPr>
          <w:p w14:paraId="6BED57B1" w14:textId="77777777" w:rsidR="000137F0" w:rsidRDefault="000137F0">
            <w:pPr>
              <w:pStyle w:val="TableParagraph"/>
              <w:spacing w:before="2"/>
              <w:rPr>
                <w:b/>
                <w:sz w:val="32"/>
              </w:rPr>
            </w:pPr>
          </w:p>
          <w:p w14:paraId="0B4A0FAC" w14:textId="77777777" w:rsidR="000137F0" w:rsidRDefault="00550A36">
            <w:pPr>
              <w:pStyle w:val="TableParagraph"/>
              <w:spacing w:before="1"/>
              <w:ind w:left="2" w:right="56"/>
              <w:jc w:val="center"/>
              <w:rPr>
                <w:b/>
                <w:sz w:val="32"/>
              </w:rPr>
            </w:pPr>
            <w:r>
              <w:rPr>
                <w:b/>
                <w:spacing w:val="-5"/>
                <w:sz w:val="32"/>
              </w:rPr>
              <w:t>NÃO</w:t>
            </w:r>
          </w:p>
        </w:tc>
        <w:tc>
          <w:tcPr>
            <w:tcW w:w="1699" w:type="dxa"/>
          </w:tcPr>
          <w:p w14:paraId="33480264" w14:textId="77777777" w:rsidR="000137F0" w:rsidRDefault="000137F0">
            <w:pPr>
              <w:pStyle w:val="TableParagraph"/>
              <w:spacing w:before="2"/>
              <w:rPr>
                <w:b/>
                <w:sz w:val="32"/>
              </w:rPr>
            </w:pPr>
          </w:p>
          <w:p w14:paraId="6C90860D" w14:textId="77777777" w:rsidR="000137F0" w:rsidRDefault="00550A36">
            <w:pPr>
              <w:pStyle w:val="TableParagraph"/>
              <w:spacing w:before="1"/>
              <w:ind w:left="559"/>
              <w:rPr>
                <w:b/>
                <w:sz w:val="32"/>
              </w:rPr>
            </w:pPr>
            <w:r>
              <w:rPr>
                <w:b/>
                <w:spacing w:val="-5"/>
                <w:sz w:val="32"/>
              </w:rPr>
              <w:t>SIM</w:t>
            </w:r>
          </w:p>
        </w:tc>
        <w:tc>
          <w:tcPr>
            <w:tcW w:w="1702" w:type="dxa"/>
          </w:tcPr>
          <w:p w14:paraId="7F7384C0" w14:textId="77777777" w:rsidR="000137F0" w:rsidRDefault="000137F0">
            <w:pPr>
              <w:pStyle w:val="TableParagraph"/>
              <w:spacing w:before="2"/>
              <w:rPr>
                <w:b/>
                <w:sz w:val="32"/>
              </w:rPr>
            </w:pPr>
          </w:p>
          <w:p w14:paraId="0DB8A679" w14:textId="77777777" w:rsidR="000137F0" w:rsidRDefault="00550A36">
            <w:pPr>
              <w:pStyle w:val="TableParagraph"/>
              <w:spacing w:before="1"/>
              <w:ind w:left="8" w:right="56"/>
              <w:jc w:val="center"/>
              <w:rPr>
                <w:b/>
                <w:sz w:val="32"/>
              </w:rPr>
            </w:pPr>
            <w:r>
              <w:rPr>
                <w:b/>
                <w:spacing w:val="-5"/>
                <w:sz w:val="32"/>
              </w:rPr>
              <w:t>NÃO</w:t>
            </w:r>
          </w:p>
        </w:tc>
      </w:tr>
      <w:tr w:rsidR="000137F0" w14:paraId="6AE40569" w14:textId="77777777">
        <w:trPr>
          <w:trHeight w:val="2148"/>
        </w:trPr>
        <w:tc>
          <w:tcPr>
            <w:tcW w:w="1131" w:type="dxa"/>
          </w:tcPr>
          <w:p w14:paraId="7EB305BF" w14:textId="77777777" w:rsidR="000137F0" w:rsidRDefault="000137F0">
            <w:pPr>
              <w:pStyle w:val="TableParagraph"/>
              <w:rPr>
                <w:rFonts w:ascii="Times New Roman"/>
              </w:rPr>
            </w:pPr>
          </w:p>
        </w:tc>
        <w:tc>
          <w:tcPr>
            <w:tcW w:w="1133" w:type="dxa"/>
          </w:tcPr>
          <w:p w14:paraId="34F072B0" w14:textId="77777777" w:rsidR="000137F0" w:rsidRDefault="000137F0">
            <w:pPr>
              <w:pStyle w:val="TableParagraph"/>
              <w:rPr>
                <w:b/>
              </w:rPr>
            </w:pPr>
          </w:p>
          <w:p w14:paraId="076C9EFC" w14:textId="77777777" w:rsidR="000137F0" w:rsidRDefault="000137F0">
            <w:pPr>
              <w:pStyle w:val="TableParagraph"/>
              <w:rPr>
                <w:b/>
              </w:rPr>
            </w:pPr>
          </w:p>
          <w:p w14:paraId="6D1BE33D" w14:textId="77777777" w:rsidR="000137F0" w:rsidRDefault="000137F0">
            <w:pPr>
              <w:pStyle w:val="TableParagraph"/>
              <w:spacing w:before="132"/>
              <w:rPr>
                <w:b/>
              </w:rPr>
            </w:pPr>
          </w:p>
          <w:p w14:paraId="61E9961E" w14:textId="77777777" w:rsidR="000137F0" w:rsidRDefault="00550A36">
            <w:pPr>
              <w:pStyle w:val="TableParagraph"/>
              <w:ind w:left="26" w:right="18"/>
              <w:jc w:val="center"/>
            </w:pPr>
            <w:r>
              <w:rPr>
                <w:spacing w:val="-2"/>
              </w:rPr>
              <w:t>EBS07452</w:t>
            </w:r>
          </w:p>
        </w:tc>
        <w:tc>
          <w:tcPr>
            <w:tcW w:w="1419" w:type="dxa"/>
          </w:tcPr>
          <w:p w14:paraId="5930D995" w14:textId="77777777" w:rsidR="000137F0" w:rsidRDefault="000137F0">
            <w:pPr>
              <w:pStyle w:val="TableParagraph"/>
              <w:rPr>
                <w:b/>
              </w:rPr>
            </w:pPr>
          </w:p>
          <w:p w14:paraId="42181D6B" w14:textId="77777777" w:rsidR="000137F0" w:rsidRDefault="000137F0">
            <w:pPr>
              <w:pStyle w:val="TableParagraph"/>
              <w:rPr>
                <w:b/>
              </w:rPr>
            </w:pPr>
          </w:p>
          <w:p w14:paraId="322D681D" w14:textId="77777777" w:rsidR="000137F0" w:rsidRDefault="000137F0">
            <w:pPr>
              <w:pStyle w:val="TableParagraph"/>
              <w:spacing w:before="132"/>
              <w:rPr>
                <w:b/>
              </w:rPr>
            </w:pPr>
          </w:p>
          <w:p w14:paraId="12FFFD00" w14:textId="77777777" w:rsidR="000137F0" w:rsidRDefault="00550A36">
            <w:pPr>
              <w:pStyle w:val="TableParagraph"/>
              <w:ind w:left="79" w:right="70"/>
              <w:jc w:val="center"/>
            </w:pPr>
            <w:r>
              <w:rPr>
                <w:spacing w:val="-2"/>
              </w:rPr>
              <w:t>465278</w:t>
            </w:r>
          </w:p>
        </w:tc>
        <w:tc>
          <w:tcPr>
            <w:tcW w:w="1278" w:type="dxa"/>
          </w:tcPr>
          <w:p w14:paraId="0199A206" w14:textId="77777777" w:rsidR="000137F0" w:rsidRDefault="000137F0">
            <w:pPr>
              <w:pStyle w:val="TableParagraph"/>
              <w:rPr>
                <w:b/>
              </w:rPr>
            </w:pPr>
          </w:p>
          <w:p w14:paraId="7DE97C6B" w14:textId="77777777" w:rsidR="000137F0" w:rsidRDefault="000137F0">
            <w:pPr>
              <w:pStyle w:val="TableParagraph"/>
              <w:rPr>
                <w:b/>
              </w:rPr>
            </w:pPr>
          </w:p>
          <w:p w14:paraId="01571694" w14:textId="77777777" w:rsidR="000137F0" w:rsidRDefault="000137F0">
            <w:pPr>
              <w:pStyle w:val="TableParagraph"/>
              <w:spacing w:before="266"/>
              <w:rPr>
                <w:b/>
              </w:rPr>
            </w:pPr>
          </w:p>
          <w:p w14:paraId="0509D49B" w14:textId="77777777" w:rsidR="000137F0" w:rsidRDefault="00550A36">
            <w:pPr>
              <w:pStyle w:val="TableParagraph"/>
              <w:ind w:left="162" w:right="159"/>
              <w:jc w:val="center"/>
            </w:pPr>
            <w:r>
              <w:rPr>
                <w:spacing w:val="-2"/>
              </w:rPr>
              <w:t>unidade</w:t>
            </w:r>
          </w:p>
        </w:tc>
        <w:tc>
          <w:tcPr>
            <w:tcW w:w="5811" w:type="dxa"/>
          </w:tcPr>
          <w:p w14:paraId="652DF18F" w14:textId="77777777" w:rsidR="000137F0" w:rsidRDefault="00550A36">
            <w:pPr>
              <w:pStyle w:val="TableParagraph"/>
              <w:spacing w:line="268" w:lineRule="exact"/>
              <w:ind w:left="106"/>
            </w:pPr>
            <w:r>
              <w:t>PINÇA</w:t>
            </w:r>
            <w:r>
              <w:rPr>
                <w:spacing w:val="29"/>
              </w:rPr>
              <w:t xml:space="preserve"> </w:t>
            </w:r>
            <w:r>
              <w:t>PARA</w:t>
            </w:r>
            <w:r>
              <w:rPr>
                <w:spacing w:val="27"/>
              </w:rPr>
              <w:t xml:space="preserve"> </w:t>
            </w:r>
            <w:r>
              <w:t>ENDOSCÓPIO,</w:t>
            </w:r>
            <w:r>
              <w:rPr>
                <w:spacing w:val="29"/>
              </w:rPr>
              <w:t xml:space="preserve"> </w:t>
            </w:r>
            <w:r>
              <w:t>tipo</w:t>
            </w:r>
            <w:r>
              <w:rPr>
                <w:spacing w:val="31"/>
              </w:rPr>
              <w:t xml:space="preserve"> </w:t>
            </w:r>
            <w:r>
              <w:t>ALÇA</w:t>
            </w:r>
            <w:r>
              <w:rPr>
                <w:spacing w:val="29"/>
              </w:rPr>
              <w:t xml:space="preserve"> </w:t>
            </w:r>
            <w:r>
              <w:t>POLIPECTOMIA,</w:t>
            </w:r>
            <w:r>
              <w:rPr>
                <w:spacing w:val="30"/>
              </w:rPr>
              <w:t xml:space="preserve"> </w:t>
            </w:r>
            <w:r>
              <w:rPr>
                <w:spacing w:val="-2"/>
              </w:rPr>
              <w:t>ponta</w:t>
            </w:r>
          </w:p>
          <w:p w14:paraId="2E98E994" w14:textId="77777777" w:rsidR="000137F0" w:rsidRDefault="00550A36">
            <w:pPr>
              <w:pStyle w:val="TableParagraph"/>
              <w:ind w:left="106"/>
            </w:pPr>
            <w:r>
              <w:t>OVAL, material FIO AÇO INOXIDÁVEL, monofilamentar, DIÂMETRO DA</w:t>
            </w:r>
            <w:r>
              <w:rPr>
                <w:spacing w:val="-4"/>
              </w:rPr>
              <w:t xml:space="preserve"> </w:t>
            </w:r>
            <w:r>
              <w:t>PONTA: 25</w:t>
            </w:r>
            <w:r>
              <w:rPr>
                <w:spacing w:val="-2"/>
              </w:rPr>
              <w:t xml:space="preserve"> </w:t>
            </w:r>
            <w:r>
              <w:t>a 29 mm,</w:t>
            </w:r>
            <w:r>
              <w:rPr>
                <w:spacing w:val="-3"/>
              </w:rPr>
              <w:t xml:space="preserve"> </w:t>
            </w:r>
            <w:r>
              <w:t>DIMENSÃO: para</w:t>
            </w:r>
            <w:r>
              <w:rPr>
                <w:spacing w:val="-1"/>
              </w:rPr>
              <w:t xml:space="preserve"> </w:t>
            </w:r>
            <w:r>
              <w:t>canal</w:t>
            </w:r>
            <w:r>
              <w:rPr>
                <w:spacing w:val="-1"/>
              </w:rPr>
              <w:t xml:space="preserve"> </w:t>
            </w:r>
            <w:r>
              <w:t>de 2,8 mm x 230 cm, haste isolada, com manopla com</w:t>
            </w:r>
          </w:p>
          <w:p w14:paraId="3B459933" w14:textId="77777777" w:rsidR="000137F0" w:rsidRDefault="00550A36">
            <w:pPr>
              <w:pStyle w:val="TableParagraph"/>
              <w:tabs>
                <w:tab w:val="left" w:pos="1072"/>
                <w:tab w:val="left" w:pos="1688"/>
                <w:tab w:val="left" w:pos="2469"/>
                <w:tab w:val="left" w:pos="3418"/>
                <w:tab w:val="left" w:pos="4375"/>
              </w:tabs>
              <w:spacing w:line="267" w:lineRule="exact"/>
              <w:ind w:left="106"/>
            </w:pPr>
            <w:r>
              <w:rPr>
                <w:spacing w:val="-2"/>
              </w:rPr>
              <w:t>conexão</w:t>
            </w:r>
            <w:r>
              <w:tab/>
            </w:r>
            <w:r>
              <w:rPr>
                <w:spacing w:val="-4"/>
              </w:rPr>
              <w:t>para</w:t>
            </w:r>
            <w:r>
              <w:tab/>
            </w:r>
            <w:r>
              <w:rPr>
                <w:spacing w:val="-2"/>
              </w:rPr>
              <w:t>bisturi</w:t>
            </w:r>
            <w:r>
              <w:tab/>
            </w:r>
            <w:r>
              <w:rPr>
                <w:spacing w:val="-2"/>
              </w:rPr>
              <w:t>elétrico,</w:t>
            </w:r>
            <w:r>
              <w:tab/>
            </w:r>
            <w:r>
              <w:rPr>
                <w:spacing w:val="-2"/>
              </w:rPr>
              <w:t>ESTÉRIL,</w:t>
            </w:r>
            <w:r>
              <w:tab/>
            </w:r>
            <w:r>
              <w:rPr>
                <w:spacing w:val="-2"/>
              </w:rPr>
              <w:t>DESCARTÁVEL.</w:t>
            </w:r>
          </w:p>
          <w:p w14:paraId="78130979" w14:textId="77777777" w:rsidR="000137F0" w:rsidRDefault="00550A36">
            <w:pPr>
              <w:pStyle w:val="TableParagraph"/>
              <w:ind w:left="106"/>
            </w:pPr>
            <w:r>
              <w:t>Embalagem</w:t>
            </w:r>
            <w:r>
              <w:rPr>
                <w:spacing w:val="-4"/>
              </w:rPr>
              <w:t xml:space="preserve"> </w:t>
            </w:r>
            <w:r>
              <w:t>individual</w:t>
            </w:r>
            <w:r>
              <w:rPr>
                <w:spacing w:val="-7"/>
              </w:rPr>
              <w:t xml:space="preserve"> </w:t>
            </w:r>
            <w:r>
              <w:t>com</w:t>
            </w:r>
            <w:r>
              <w:rPr>
                <w:spacing w:val="-6"/>
              </w:rPr>
              <w:t xml:space="preserve"> </w:t>
            </w:r>
            <w:r>
              <w:t>dados</w:t>
            </w:r>
            <w:r>
              <w:rPr>
                <w:spacing w:val="-4"/>
              </w:rPr>
              <w:t xml:space="preserve"> </w:t>
            </w:r>
            <w:r>
              <w:t>de</w:t>
            </w:r>
            <w:r>
              <w:rPr>
                <w:spacing w:val="-5"/>
              </w:rPr>
              <w:t xml:space="preserve"> </w:t>
            </w:r>
            <w:r>
              <w:t>identificação</w:t>
            </w:r>
            <w:r>
              <w:rPr>
                <w:spacing w:val="-3"/>
              </w:rPr>
              <w:t xml:space="preserve"> </w:t>
            </w:r>
            <w:r>
              <w:rPr>
                <w:spacing w:val="-5"/>
              </w:rPr>
              <w:t>do</w:t>
            </w:r>
          </w:p>
          <w:p w14:paraId="0D5F5FE5" w14:textId="77777777" w:rsidR="000137F0" w:rsidRDefault="00550A36">
            <w:pPr>
              <w:pStyle w:val="TableParagraph"/>
              <w:spacing w:line="270" w:lineRule="atLeast"/>
              <w:ind w:left="106" w:right="115"/>
            </w:pPr>
            <w:r>
              <w:t>produto,</w:t>
            </w:r>
            <w:r>
              <w:rPr>
                <w:spacing w:val="80"/>
              </w:rPr>
              <w:t xml:space="preserve"> </w:t>
            </w:r>
            <w:r>
              <w:t>lote,</w:t>
            </w:r>
            <w:r>
              <w:rPr>
                <w:spacing w:val="80"/>
              </w:rPr>
              <w:t xml:space="preserve"> </w:t>
            </w:r>
            <w:r>
              <w:t>validade,</w:t>
            </w:r>
            <w:r>
              <w:rPr>
                <w:spacing w:val="80"/>
              </w:rPr>
              <w:t xml:space="preserve"> </w:t>
            </w:r>
            <w:r>
              <w:t>fabricante.</w:t>
            </w:r>
            <w:r>
              <w:rPr>
                <w:spacing w:val="80"/>
              </w:rPr>
              <w:t xml:space="preserve"> </w:t>
            </w:r>
            <w:r>
              <w:t>Possuir</w:t>
            </w:r>
            <w:r>
              <w:rPr>
                <w:spacing w:val="80"/>
              </w:rPr>
              <w:t xml:space="preserve"> </w:t>
            </w:r>
            <w:r>
              <w:t>registro</w:t>
            </w:r>
            <w:r>
              <w:rPr>
                <w:spacing w:val="80"/>
              </w:rPr>
              <w:t xml:space="preserve"> </w:t>
            </w:r>
            <w:r>
              <w:t>na</w:t>
            </w:r>
            <w:r>
              <w:rPr>
                <w:spacing w:val="80"/>
              </w:rPr>
              <w:t xml:space="preserve"> </w:t>
            </w:r>
            <w:r>
              <w:rPr>
                <w:spacing w:val="-2"/>
              </w:rPr>
              <w:t>Anvisa/MS.</w:t>
            </w:r>
          </w:p>
        </w:tc>
        <w:tc>
          <w:tcPr>
            <w:tcW w:w="1702" w:type="dxa"/>
          </w:tcPr>
          <w:p w14:paraId="1EEE8E43" w14:textId="77777777" w:rsidR="000137F0" w:rsidRDefault="000137F0">
            <w:pPr>
              <w:pStyle w:val="TableParagraph"/>
              <w:rPr>
                <w:b/>
                <w:sz w:val="32"/>
              </w:rPr>
            </w:pPr>
          </w:p>
          <w:p w14:paraId="40D4716A" w14:textId="77777777" w:rsidR="000137F0" w:rsidRDefault="000137F0">
            <w:pPr>
              <w:pStyle w:val="TableParagraph"/>
              <w:spacing w:before="6"/>
              <w:rPr>
                <w:b/>
                <w:sz w:val="32"/>
              </w:rPr>
            </w:pPr>
          </w:p>
          <w:p w14:paraId="310FB784" w14:textId="77777777" w:rsidR="000137F0" w:rsidRDefault="00550A36">
            <w:pPr>
              <w:pStyle w:val="TableParagraph"/>
              <w:ind w:left="2" w:right="56"/>
              <w:jc w:val="center"/>
              <w:rPr>
                <w:b/>
                <w:sz w:val="32"/>
              </w:rPr>
            </w:pPr>
            <w:r>
              <w:rPr>
                <w:b/>
                <w:spacing w:val="-5"/>
                <w:sz w:val="32"/>
              </w:rPr>
              <w:t>NÃO</w:t>
            </w:r>
          </w:p>
        </w:tc>
        <w:tc>
          <w:tcPr>
            <w:tcW w:w="1699" w:type="dxa"/>
          </w:tcPr>
          <w:p w14:paraId="43000BC9" w14:textId="77777777" w:rsidR="000137F0" w:rsidRDefault="000137F0">
            <w:pPr>
              <w:pStyle w:val="TableParagraph"/>
              <w:rPr>
                <w:b/>
                <w:sz w:val="32"/>
              </w:rPr>
            </w:pPr>
          </w:p>
          <w:p w14:paraId="73D0E6C6" w14:textId="77777777" w:rsidR="000137F0" w:rsidRDefault="000137F0">
            <w:pPr>
              <w:pStyle w:val="TableParagraph"/>
              <w:spacing w:before="6"/>
              <w:rPr>
                <w:b/>
                <w:sz w:val="32"/>
              </w:rPr>
            </w:pPr>
          </w:p>
          <w:p w14:paraId="30322215" w14:textId="77777777" w:rsidR="000137F0" w:rsidRDefault="00550A36">
            <w:pPr>
              <w:pStyle w:val="TableParagraph"/>
              <w:ind w:left="559"/>
              <w:rPr>
                <w:b/>
                <w:sz w:val="32"/>
              </w:rPr>
            </w:pPr>
            <w:r>
              <w:rPr>
                <w:b/>
                <w:spacing w:val="-5"/>
                <w:sz w:val="32"/>
              </w:rPr>
              <w:t>SIM</w:t>
            </w:r>
          </w:p>
        </w:tc>
        <w:tc>
          <w:tcPr>
            <w:tcW w:w="1702" w:type="dxa"/>
          </w:tcPr>
          <w:p w14:paraId="0E5245B1" w14:textId="77777777" w:rsidR="000137F0" w:rsidRDefault="000137F0">
            <w:pPr>
              <w:pStyle w:val="TableParagraph"/>
              <w:rPr>
                <w:b/>
                <w:sz w:val="32"/>
              </w:rPr>
            </w:pPr>
          </w:p>
          <w:p w14:paraId="05484469" w14:textId="77777777" w:rsidR="000137F0" w:rsidRDefault="000137F0">
            <w:pPr>
              <w:pStyle w:val="TableParagraph"/>
              <w:spacing w:before="6"/>
              <w:rPr>
                <w:b/>
                <w:sz w:val="32"/>
              </w:rPr>
            </w:pPr>
          </w:p>
          <w:p w14:paraId="407530F5" w14:textId="77777777" w:rsidR="000137F0" w:rsidRDefault="00550A36">
            <w:pPr>
              <w:pStyle w:val="TableParagraph"/>
              <w:ind w:left="8" w:right="56"/>
              <w:jc w:val="center"/>
              <w:rPr>
                <w:b/>
                <w:sz w:val="32"/>
              </w:rPr>
            </w:pPr>
            <w:r>
              <w:rPr>
                <w:b/>
                <w:spacing w:val="-5"/>
                <w:sz w:val="32"/>
              </w:rPr>
              <w:t>NÃO</w:t>
            </w:r>
          </w:p>
        </w:tc>
      </w:tr>
      <w:tr w:rsidR="000137F0" w14:paraId="7DB88AF8" w14:textId="77777777">
        <w:trPr>
          <w:trHeight w:val="2415"/>
        </w:trPr>
        <w:tc>
          <w:tcPr>
            <w:tcW w:w="1131" w:type="dxa"/>
          </w:tcPr>
          <w:p w14:paraId="48B08840" w14:textId="77777777" w:rsidR="000137F0" w:rsidRDefault="000137F0">
            <w:pPr>
              <w:pStyle w:val="TableParagraph"/>
              <w:rPr>
                <w:rFonts w:ascii="Times New Roman"/>
              </w:rPr>
            </w:pPr>
          </w:p>
        </w:tc>
        <w:tc>
          <w:tcPr>
            <w:tcW w:w="1133" w:type="dxa"/>
          </w:tcPr>
          <w:p w14:paraId="3767E9E0" w14:textId="77777777" w:rsidR="000137F0" w:rsidRDefault="000137F0">
            <w:pPr>
              <w:pStyle w:val="TableParagraph"/>
              <w:rPr>
                <w:b/>
              </w:rPr>
            </w:pPr>
          </w:p>
          <w:p w14:paraId="2883FC0F" w14:textId="77777777" w:rsidR="000137F0" w:rsidRDefault="000137F0">
            <w:pPr>
              <w:pStyle w:val="TableParagraph"/>
              <w:rPr>
                <w:b/>
              </w:rPr>
            </w:pPr>
          </w:p>
          <w:p w14:paraId="6A69A270" w14:textId="77777777" w:rsidR="000137F0" w:rsidRDefault="000137F0">
            <w:pPr>
              <w:pStyle w:val="TableParagraph"/>
              <w:spacing w:before="268"/>
              <w:rPr>
                <w:b/>
              </w:rPr>
            </w:pPr>
          </w:p>
          <w:p w14:paraId="71899E77" w14:textId="77777777" w:rsidR="000137F0" w:rsidRDefault="00550A36">
            <w:pPr>
              <w:pStyle w:val="TableParagraph"/>
              <w:ind w:left="26" w:right="18"/>
              <w:jc w:val="center"/>
            </w:pPr>
            <w:r>
              <w:rPr>
                <w:spacing w:val="-2"/>
              </w:rPr>
              <w:t>EBS13141</w:t>
            </w:r>
          </w:p>
        </w:tc>
        <w:tc>
          <w:tcPr>
            <w:tcW w:w="1419" w:type="dxa"/>
          </w:tcPr>
          <w:p w14:paraId="47913E21" w14:textId="77777777" w:rsidR="000137F0" w:rsidRDefault="000137F0">
            <w:pPr>
              <w:pStyle w:val="TableParagraph"/>
              <w:rPr>
                <w:b/>
              </w:rPr>
            </w:pPr>
          </w:p>
          <w:p w14:paraId="2A095E6B" w14:textId="77777777" w:rsidR="000137F0" w:rsidRDefault="000137F0">
            <w:pPr>
              <w:pStyle w:val="TableParagraph"/>
              <w:rPr>
                <w:b/>
              </w:rPr>
            </w:pPr>
          </w:p>
          <w:p w14:paraId="4477EDF6" w14:textId="77777777" w:rsidR="000137F0" w:rsidRDefault="000137F0">
            <w:pPr>
              <w:pStyle w:val="TableParagraph"/>
              <w:spacing w:before="268"/>
              <w:rPr>
                <w:b/>
              </w:rPr>
            </w:pPr>
          </w:p>
          <w:p w14:paraId="47F0CDF5" w14:textId="77777777" w:rsidR="000137F0" w:rsidRDefault="00550A36">
            <w:pPr>
              <w:pStyle w:val="TableParagraph"/>
              <w:ind w:left="79" w:right="70"/>
              <w:jc w:val="center"/>
            </w:pPr>
            <w:r>
              <w:rPr>
                <w:spacing w:val="-2"/>
              </w:rPr>
              <w:t>465279</w:t>
            </w:r>
          </w:p>
        </w:tc>
        <w:tc>
          <w:tcPr>
            <w:tcW w:w="1278" w:type="dxa"/>
          </w:tcPr>
          <w:p w14:paraId="7C1A16CD" w14:textId="77777777" w:rsidR="000137F0" w:rsidRDefault="000137F0">
            <w:pPr>
              <w:pStyle w:val="TableParagraph"/>
              <w:rPr>
                <w:b/>
              </w:rPr>
            </w:pPr>
          </w:p>
          <w:p w14:paraId="0FE9BEC5" w14:textId="77777777" w:rsidR="000137F0" w:rsidRDefault="000137F0">
            <w:pPr>
              <w:pStyle w:val="TableParagraph"/>
              <w:rPr>
                <w:b/>
              </w:rPr>
            </w:pPr>
          </w:p>
          <w:p w14:paraId="15484EA1" w14:textId="77777777" w:rsidR="000137F0" w:rsidRDefault="000137F0">
            <w:pPr>
              <w:pStyle w:val="TableParagraph"/>
              <w:spacing w:before="268"/>
              <w:rPr>
                <w:b/>
              </w:rPr>
            </w:pPr>
          </w:p>
          <w:p w14:paraId="11FD3FC5" w14:textId="77777777" w:rsidR="000137F0" w:rsidRDefault="00550A36">
            <w:pPr>
              <w:pStyle w:val="TableParagraph"/>
              <w:ind w:left="162" w:right="159"/>
              <w:jc w:val="center"/>
            </w:pPr>
            <w:r>
              <w:rPr>
                <w:spacing w:val="-2"/>
              </w:rPr>
              <w:t>unidade</w:t>
            </w:r>
          </w:p>
        </w:tc>
        <w:tc>
          <w:tcPr>
            <w:tcW w:w="5811" w:type="dxa"/>
          </w:tcPr>
          <w:p w14:paraId="3B8434C5" w14:textId="77777777" w:rsidR="000137F0" w:rsidRDefault="00550A36">
            <w:pPr>
              <w:pStyle w:val="TableParagraph"/>
              <w:spacing w:line="266" w:lineRule="exact"/>
              <w:ind w:left="106"/>
            </w:pPr>
            <w:r>
              <w:t>PINÇA</w:t>
            </w:r>
            <w:r>
              <w:rPr>
                <w:spacing w:val="29"/>
              </w:rPr>
              <w:t xml:space="preserve"> </w:t>
            </w:r>
            <w:r>
              <w:t>PARA</w:t>
            </w:r>
            <w:r>
              <w:rPr>
                <w:spacing w:val="27"/>
              </w:rPr>
              <w:t xml:space="preserve"> </w:t>
            </w:r>
            <w:r>
              <w:t>ENDOSCÓPIO,</w:t>
            </w:r>
            <w:r>
              <w:rPr>
                <w:spacing w:val="29"/>
              </w:rPr>
              <w:t xml:space="preserve"> </w:t>
            </w:r>
            <w:r>
              <w:t>tipo</w:t>
            </w:r>
            <w:r>
              <w:rPr>
                <w:spacing w:val="31"/>
              </w:rPr>
              <w:t xml:space="preserve"> </w:t>
            </w:r>
            <w:r>
              <w:t>ALÇA</w:t>
            </w:r>
            <w:r>
              <w:rPr>
                <w:spacing w:val="29"/>
              </w:rPr>
              <w:t xml:space="preserve"> </w:t>
            </w:r>
            <w:r>
              <w:t>POLIPECTOMIA,</w:t>
            </w:r>
            <w:r>
              <w:rPr>
                <w:spacing w:val="30"/>
              </w:rPr>
              <w:t xml:space="preserve"> </w:t>
            </w:r>
            <w:r>
              <w:rPr>
                <w:spacing w:val="-2"/>
              </w:rPr>
              <w:t>ponta</w:t>
            </w:r>
          </w:p>
          <w:p w14:paraId="59E938FD" w14:textId="77777777" w:rsidR="000137F0" w:rsidRDefault="00550A36">
            <w:pPr>
              <w:pStyle w:val="TableParagraph"/>
              <w:ind w:left="106" w:right="94"/>
            </w:pPr>
            <w:r>
              <w:t>OVAL, material FIO AÇO INOXIDÁVEL, monofilamentar, DIÂMETRO</w:t>
            </w:r>
            <w:r>
              <w:rPr>
                <w:spacing w:val="-13"/>
              </w:rPr>
              <w:t xml:space="preserve"> </w:t>
            </w:r>
            <w:r>
              <w:t>da</w:t>
            </w:r>
            <w:r>
              <w:rPr>
                <w:spacing w:val="-12"/>
              </w:rPr>
              <w:t xml:space="preserve"> </w:t>
            </w:r>
            <w:r>
              <w:t>ponta:</w:t>
            </w:r>
            <w:r>
              <w:rPr>
                <w:spacing w:val="-13"/>
              </w:rPr>
              <w:t xml:space="preserve"> </w:t>
            </w:r>
            <w:r>
              <w:t>13</w:t>
            </w:r>
            <w:r>
              <w:rPr>
                <w:spacing w:val="-14"/>
              </w:rPr>
              <w:t xml:space="preserve"> </w:t>
            </w:r>
            <w:r>
              <w:t>mm,</w:t>
            </w:r>
            <w:r>
              <w:rPr>
                <w:spacing w:val="-13"/>
              </w:rPr>
              <w:t xml:space="preserve"> </w:t>
            </w:r>
            <w:r>
              <w:t>DIMENSÃO:</w:t>
            </w:r>
            <w:r>
              <w:rPr>
                <w:spacing w:val="-12"/>
              </w:rPr>
              <w:t xml:space="preserve"> </w:t>
            </w:r>
            <w:r>
              <w:t>para</w:t>
            </w:r>
            <w:r>
              <w:rPr>
                <w:spacing w:val="-13"/>
              </w:rPr>
              <w:t xml:space="preserve"> </w:t>
            </w:r>
            <w:r>
              <w:t>canal</w:t>
            </w:r>
            <w:r>
              <w:rPr>
                <w:spacing w:val="-12"/>
              </w:rPr>
              <w:t xml:space="preserve"> </w:t>
            </w:r>
            <w:r>
              <w:t>de</w:t>
            </w:r>
            <w:r>
              <w:rPr>
                <w:spacing w:val="-13"/>
              </w:rPr>
              <w:t xml:space="preserve"> </w:t>
            </w:r>
            <w:r>
              <w:t>2,8</w:t>
            </w:r>
            <w:r>
              <w:rPr>
                <w:spacing w:val="-12"/>
              </w:rPr>
              <w:t xml:space="preserve"> </w:t>
            </w:r>
            <w:r>
              <w:t>mm x 230 cm, haste isolada, com manopla com</w:t>
            </w:r>
          </w:p>
          <w:p w14:paraId="633C306D" w14:textId="77777777" w:rsidR="000137F0" w:rsidRDefault="00550A36">
            <w:pPr>
              <w:pStyle w:val="TableParagraph"/>
              <w:tabs>
                <w:tab w:val="left" w:pos="1072"/>
                <w:tab w:val="left" w:pos="1688"/>
                <w:tab w:val="left" w:pos="2469"/>
                <w:tab w:val="left" w:pos="3418"/>
                <w:tab w:val="left" w:pos="4375"/>
              </w:tabs>
              <w:spacing w:before="1"/>
              <w:ind w:left="106"/>
            </w:pPr>
            <w:r>
              <w:rPr>
                <w:spacing w:val="-2"/>
              </w:rPr>
              <w:t>conexão</w:t>
            </w:r>
            <w:r>
              <w:tab/>
            </w:r>
            <w:r>
              <w:rPr>
                <w:spacing w:val="-4"/>
              </w:rPr>
              <w:t>para</w:t>
            </w:r>
            <w:r>
              <w:tab/>
            </w:r>
            <w:r>
              <w:rPr>
                <w:spacing w:val="-2"/>
              </w:rPr>
              <w:t>bisturi</w:t>
            </w:r>
            <w:r>
              <w:tab/>
            </w:r>
            <w:r>
              <w:rPr>
                <w:spacing w:val="-2"/>
              </w:rPr>
              <w:t>elétrico,</w:t>
            </w:r>
            <w:r>
              <w:tab/>
            </w:r>
            <w:r>
              <w:rPr>
                <w:spacing w:val="-2"/>
              </w:rPr>
              <w:t>ESTÉRIL,</w:t>
            </w:r>
            <w:r>
              <w:tab/>
            </w:r>
            <w:r>
              <w:rPr>
                <w:spacing w:val="-2"/>
              </w:rPr>
              <w:t>DESCARTÁVEL.</w:t>
            </w:r>
          </w:p>
          <w:p w14:paraId="171AC2BB" w14:textId="77777777" w:rsidR="000137F0" w:rsidRDefault="00550A36">
            <w:pPr>
              <w:pStyle w:val="TableParagraph"/>
              <w:spacing w:before="1"/>
              <w:ind w:left="106"/>
            </w:pPr>
            <w:r>
              <w:t>Embalagem</w:t>
            </w:r>
            <w:r>
              <w:rPr>
                <w:spacing w:val="-4"/>
              </w:rPr>
              <w:t xml:space="preserve"> </w:t>
            </w:r>
            <w:r>
              <w:t>individual</w:t>
            </w:r>
            <w:r>
              <w:rPr>
                <w:spacing w:val="-7"/>
              </w:rPr>
              <w:t xml:space="preserve"> </w:t>
            </w:r>
            <w:r>
              <w:t>com</w:t>
            </w:r>
            <w:r>
              <w:rPr>
                <w:spacing w:val="-6"/>
              </w:rPr>
              <w:t xml:space="preserve"> </w:t>
            </w:r>
            <w:r>
              <w:t>dados</w:t>
            </w:r>
            <w:r>
              <w:rPr>
                <w:spacing w:val="-4"/>
              </w:rPr>
              <w:t xml:space="preserve"> </w:t>
            </w:r>
            <w:r>
              <w:t>de</w:t>
            </w:r>
            <w:r>
              <w:rPr>
                <w:spacing w:val="-5"/>
              </w:rPr>
              <w:t xml:space="preserve"> </w:t>
            </w:r>
            <w:r>
              <w:t>identificação</w:t>
            </w:r>
            <w:r>
              <w:rPr>
                <w:spacing w:val="-3"/>
              </w:rPr>
              <w:t xml:space="preserve"> </w:t>
            </w:r>
            <w:r>
              <w:rPr>
                <w:spacing w:val="-5"/>
              </w:rPr>
              <w:t>do</w:t>
            </w:r>
          </w:p>
          <w:p w14:paraId="78AD4072" w14:textId="77777777" w:rsidR="000137F0" w:rsidRDefault="00550A36">
            <w:pPr>
              <w:pStyle w:val="TableParagraph"/>
              <w:spacing w:before="2" w:line="237" w:lineRule="auto"/>
              <w:ind w:left="106" w:right="115"/>
            </w:pPr>
            <w:r>
              <w:t>produto,</w:t>
            </w:r>
            <w:r>
              <w:rPr>
                <w:spacing w:val="80"/>
              </w:rPr>
              <w:t xml:space="preserve"> </w:t>
            </w:r>
            <w:r>
              <w:t>lote,</w:t>
            </w:r>
            <w:r>
              <w:rPr>
                <w:spacing w:val="80"/>
              </w:rPr>
              <w:t xml:space="preserve"> </w:t>
            </w:r>
            <w:r>
              <w:t>validade,</w:t>
            </w:r>
            <w:r>
              <w:rPr>
                <w:spacing w:val="80"/>
              </w:rPr>
              <w:t xml:space="preserve"> </w:t>
            </w:r>
            <w:r>
              <w:t>fabricante.</w:t>
            </w:r>
            <w:r>
              <w:rPr>
                <w:spacing w:val="80"/>
              </w:rPr>
              <w:t xml:space="preserve"> </w:t>
            </w:r>
            <w:r>
              <w:t>Possuir</w:t>
            </w:r>
            <w:r>
              <w:rPr>
                <w:spacing w:val="80"/>
              </w:rPr>
              <w:t xml:space="preserve"> </w:t>
            </w:r>
            <w:r>
              <w:t>registro</w:t>
            </w:r>
            <w:r>
              <w:rPr>
                <w:spacing w:val="80"/>
              </w:rPr>
              <w:t xml:space="preserve"> </w:t>
            </w:r>
            <w:r>
              <w:t>na</w:t>
            </w:r>
            <w:r>
              <w:rPr>
                <w:spacing w:val="80"/>
              </w:rPr>
              <w:t xml:space="preserve"> </w:t>
            </w:r>
            <w:r>
              <w:rPr>
                <w:spacing w:val="-2"/>
              </w:rPr>
              <w:t>Anvisa/MS.</w:t>
            </w:r>
          </w:p>
        </w:tc>
        <w:tc>
          <w:tcPr>
            <w:tcW w:w="1702" w:type="dxa"/>
          </w:tcPr>
          <w:p w14:paraId="298E3E51" w14:textId="77777777" w:rsidR="000137F0" w:rsidRDefault="000137F0">
            <w:pPr>
              <w:pStyle w:val="TableParagraph"/>
              <w:rPr>
                <w:b/>
                <w:sz w:val="32"/>
              </w:rPr>
            </w:pPr>
          </w:p>
          <w:p w14:paraId="50F9684A" w14:textId="77777777" w:rsidR="000137F0" w:rsidRDefault="000137F0">
            <w:pPr>
              <w:pStyle w:val="TableParagraph"/>
              <w:spacing w:before="7"/>
              <w:rPr>
                <w:b/>
                <w:sz w:val="32"/>
              </w:rPr>
            </w:pPr>
          </w:p>
          <w:p w14:paraId="0B22C7F0" w14:textId="77777777" w:rsidR="000137F0" w:rsidRDefault="00550A36">
            <w:pPr>
              <w:pStyle w:val="TableParagraph"/>
              <w:ind w:left="2" w:right="56"/>
              <w:jc w:val="center"/>
              <w:rPr>
                <w:b/>
                <w:sz w:val="32"/>
              </w:rPr>
            </w:pPr>
            <w:r>
              <w:rPr>
                <w:b/>
                <w:spacing w:val="-5"/>
                <w:sz w:val="32"/>
              </w:rPr>
              <w:t>NÃO</w:t>
            </w:r>
          </w:p>
        </w:tc>
        <w:tc>
          <w:tcPr>
            <w:tcW w:w="1699" w:type="dxa"/>
          </w:tcPr>
          <w:p w14:paraId="505CE8A0" w14:textId="77777777" w:rsidR="000137F0" w:rsidRDefault="000137F0">
            <w:pPr>
              <w:pStyle w:val="TableParagraph"/>
              <w:rPr>
                <w:b/>
                <w:sz w:val="32"/>
              </w:rPr>
            </w:pPr>
          </w:p>
          <w:p w14:paraId="175522EF" w14:textId="77777777" w:rsidR="000137F0" w:rsidRDefault="000137F0">
            <w:pPr>
              <w:pStyle w:val="TableParagraph"/>
              <w:spacing w:before="7"/>
              <w:rPr>
                <w:b/>
                <w:sz w:val="32"/>
              </w:rPr>
            </w:pPr>
          </w:p>
          <w:p w14:paraId="3829F860" w14:textId="77777777" w:rsidR="000137F0" w:rsidRDefault="00550A36">
            <w:pPr>
              <w:pStyle w:val="TableParagraph"/>
              <w:ind w:left="559"/>
              <w:rPr>
                <w:b/>
                <w:sz w:val="32"/>
              </w:rPr>
            </w:pPr>
            <w:r>
              <w:rPr>
                <w:b/>
                <w:spacing w:val="-5"/>
                <w:sz w:val="32"/>
              </w:rPr>
              <w:t>SIM</w:t>
            </w:r>
          </w:p>
        </w:tc>
        <w:tc>
          <w:tcPr>
            <w:tcW w:w="1702" w:type="dxa"/>
          </w:tcPr>
          <w:p w14:paraId="3D2A54A4" w14:textId="77777777" w:rsidR="000137F0" w:rsidRDefault="000137F0">
            <w:pPr>
              <w:pStyle w:val="TableParagraph"/>
              <w:rPr>
                <w:b/>
                <w:sz w:val="32"/>
              </w:rPr>
            </w:pPr>
          </w:p>
          <w:p w14:paraId="1BFDE249" w14:textId="77777777" w:rsidR="000137F0" w:rsidRDefault="000137F0">
            <w:pPr>
              <w:pStyle w:val="TableParagraph"/>
              <w:spacing w:before="7"/>
              <w:rPr>
                <w:b/>
                <w:sz w:val="32"/>
              </w:rPr>
            </w:pPr>
          </w:p>
          <w:p w14:paraId="75DEC1AA" w14:textId="77777777" w:rsidR="000137F0" w:rsidRDefault="00550A36">
            <w:pPr>
              <w:pStyle w:val="TableParagraph"/>
              <w:ind w:left="8" w:right="56"/>
              <w:jc w:val="center"/>
              <w:rPr>
                <w:b/>
                <w:sz w:val="32"/>
              </w:rPr>
            </w:pPr>
            <w:r>
              <w:rPr>
                <w:b/>
                <w:spacing w:val="-5"/>
                <w:sz w:val="32"/>
              </w:rPr>
              <w:t>NÃO</w:t>
            </w:r>
          </w:p>
        </w:tc>
      </w:tr>
      <w:tr w:rsidR="000137F0" w14:paraId="683E8540" w14:textId="77777777">
        <w:trPr>
          <w:trHeight w:val="1075"/>
        </w:trPr>
        <w:tc>
          <w:tcPr>
            <w:tcW w:w="1131" w:type="dxa"/>
          </w:tcPr>
          <w:p w14:paraId="2BB841CF" w14:textId="77777777" w:rsidR="000137F0" w:rsidRDefault="000137F0">
            <w:pPr>
              <w:pStyle w:val="TableParagraph"/>
              <w:rPr>
                <w:rFonts w:ascii="Times New Roman"/>
              </w:rPr>
            </w:pPr>
          </w:p>
        </w:tc>
        <w:tc>
          <w:tcPr>
            <w:tcW w:w="1133" w:type="dxa"/>
          </w:tcPr>
          <w:p w14:paraId="56C16376" w14:textId="77777777" w:rsidR="000137F0" w:rsidRDefault="000137F0">
            <w:pPr>
              <w:pStyle w:val="TableParagraph"/>
              <w:spacing w:before="134"/>
              <w:rPr>
                <w:b/>
              </w:rPr>
            </w:pPr>
          </w:p>
          <w:p w14:paraId="541187B9" w14:textId="77777777" w:rsidR="000137F0" w:rsidRDefault="00550A36">
            <w:pPr>
              <w:pStyle w:val="TableParagraph"/>
              <w:ind w:left="26" w:right="18"/>
              <w:jc w:val="center"/>
            </w:pPr>
            <w:r>
              <w:rPr>
                <w:spacing w:val="-2"/>
              </w:rPr>
              <w:t>EBS07402</w:t>
            </w:r>
          </w:p>
        </w:tc>
        <w:tc>
          <w:tcPr>
            <w:tcW w:w="1419" w:type="dxa"/>
          </w:tcPr>
          <w:p w14:paraId="3F90A697" w14:textId="77777777" w:rsidR="000137F0" w:rsidRDefault="000137F0">
            <w:pPr>
              <w:pStyle w:val="TableParagraph"/>
              <w:spacing w:before="134"/>
              <w:rPr>
                <w:b/>
              </w:rPr>
            </w:pPr>
          </w:p>
          <w:p w14:paraId="2B53B54A" w14:textId="77777777" w:rsidR="000137F0" w:rsidRDefault="00550A36">
            <w:pPr>
              <w:pStyle w:val="TableParagraph"/>
              <w:ind w:left="79" w:right="70"/>
              <w:jc w:val="center"/>
            </w:pPr>
            <w:r>
              <w:rPr>
                <w:spacing w:val="-2"/>
              </w:rPr>
              <w:t>465274</w:t>
            </w:r>
          </w:p>
        </w:tc>
        <w:tc>
          <w:tcPr>
            <w:tcW w:w="1278" w:type="dxa"/>
          </w:tcPr>
          <w:p w14:paraId="455EA7D5" w14:textId="77777777" w:rsidR="000137F0" w:rsidRDefault="000137F0">
            <w:pPr>
              <w:pStyle w:val="TableParagraph"/>
              <w:rPr>
                <w:b/>
              </w:rPr>
            </w:pPr>
          </w:p>
          <w:p w14:paraId="5B5968F3" w14:textId="77777777" w:rsidR="000137F0" w:rsidRDefault="000137F0">
            <w:pPr>
              <w:pStyle w:val="TableParagraph"/>
              <w:rPr>
                <w:b/>
              </w:rPr>
            </w:pPr>
          </w:p>
          <w:p w14:paraId="101C1290" w14:textId="77777777" w:rsidR="000137F0" w:rsidRDefault="00550A36">
            <w:pPr>
              <w:pStyle w:val="TableParagraph"/>
              <w:ind w:left="162" w:right="159"/>
              <w:jc w:val="center"/>
            </w:pPr>
            <w:r>
              <w:rPr>
                <w:spacing w:val="-2"/>
              </w:rPr>
              <w:t>unidade</w:t>
            </w:r>
          </w:p>
        </w:tc>
        <w:tc>
          <w:tcPr>
            <w:tcW w:w="5811" w:type="dxa"/>
          </w:tcPr>
          <w:p w14:paraId="2000E173" w14:textId="77777777" w:rsidR="000137F0" w:rsidRDefault="00550A36">
            <w:pPr>
              <w:pStyle w:val="TableParagraph"/>
              <w:spacing w:line="268" w:lineRule="exact"/>
              <w:ind w:left="106"/>
            </w:pPr>
            <w:r>
              <w:t>PINÇA</w:t>
            </w:r>
            <w:r>
              <w:rPr>
                <w:spacing w:val="29"/>
              </w:rPr>
              <w:t xml:space="preserve"> </w:t>
            </w:r>
            <w:r>
              <w:t>PARA</w:t>
            </w:r>
            <w:r>
              <w:rPr>
                <w:spacing w:val="27"/>
              </w:rPr>
              <w:t xml:space="preserve"> </w:t>
            </w:r>
            <w:r>
              <w:t>ENDOSCÓPIO,</w:t>
            </w:r>
            <w:r>
              <w:rPr>
                <w:spacing w:val="29"/>
              </w:rPr>
              <w:t xml:space="preserve"> </w:t>
            </w:r>
            <w:r>
              <w:t>tipo</w:t>
            </w:r>
            <w:r>
              <w:rPr>
                <w:spacing w:val="31"/>
              </w:rPr>
              <w:t xml:space="preserve"> </w:t>
            </w:r>
            <w:r>
              <w:t>ALÇA</w:t>
            </w:r>
            <w:r>
              <w:rPr>
                <w:spacing w:val="29"/>
              </w:rPr>
              <w:t xml:space="preserve"> </w:t>
            </w:r>
            <w:r>
              <w:t>POLIPECTOMIA,</w:t>
            </w:r>
            <w:r>
              <w:rPr>
                <w:spacing w:val="30"/>
              </w:rPr>
              <w:t xml:space="preserve"> </w:t>
            </w:r>
            <w:r>
              <w:rPr>
                <w:spacing w:val="-2"/>
              </w:rPr>
              <w:t>ponta</w:t>
            </w:r>
          </w:p>
          <w:p w14:paraId="5CD5C906" w14:textId="77777777" w:rsidR="000137F0" w:rsidRDefault="00550A36">
            <w:pPr>
              <w:pStyle w:val="TableParagraph"/>
              <w:ind w:left="106"/>
            </w:pPr>
            <w:r>
              <w:t>OVAL,</w:t>
            </w:r>
            <w:r>
              <w:rPr>
                <w:spacing w:val="-7"/>
              </w:rPr>
              <w:t xml:space="preserve"> </w:t>
            </w:r>
            <w:r>
              <w:t>material</w:t>
            </w:r>
            <w:r>
              <w:rPr>
                <w:spacing w:val="-5"/>
              </w:rPr>
              <w:t xml:space="preserve"> </w:t>
            </w:r>
            <w:r>
              <w:t>FIO</w:t>
            </w:r>
            <w:r>
              <w:rPr>
                <w:spacing w:val="-4"/>
              </w:rPr>
              <w:t xml:space="preserve"> </w:t>
            </w:r>
            <w:r>
              <w:t>AÇO</w:t>
            </w:r>
            <w:r>
              <w:rPr>
                <w:spacing w:val="-4"/>
              </w:rPr>
              <w:t xml:space="preserve"> </w:t>
            </w:r>
            <w:r>
              <w:t>INOXIDÁVEL,</w:t>
            </w:r>
            <w:r>
              <w:rPr>
                <w:spacing w:val="-6"/>
              </w:rPr>
              <w:t xml:space="preserve"> </w:t>
            </w:r>
            <w:r>
              <w:rPr>
                <w:spacing w:val="-2"/>
              </w:rPr>
              <w:t>monofilamentar,</w:t>
            </w:r>
          </w:p>
          <w:p w14:paraId="108DD9A1" w14:textId="77777777" w:rsidR="000137F0" w:rsidRDefault="00550A36">
            <w:pPr>
              <w:pStyle w:val="TableParagraph"/>
              <w:spacing w:line="270" w:lineRule="atLeast"/>
              <w:ind w:left="106" w:right="95"/>
            </w:pPr>
            <w:r>
              <w:t>DIÂMETRO da ponta: 10 a 14 mm, DIMENSÃO: para canal de 2,8</w:t>
            </w:r>
            <w:r>
              <w:rPr>
                <w:spacing w:val="18"/>
              </w:rPr>
              <w:t xml:space="preserve"> </w:t>
            </w:r>
            <w:r>
              <w:t>mm</w:t>
            </w:r>
            <w:r>
              <w:rPr>
                <w:spacing w:val="20"/>
              </w:rPr>
              <w:t xml:space="preserve"> </w:t>
            </w:r>
            <w:r>
              <w:t>x</w:t>
            </w:r>
            <w:r>
              <w:rPr>
                <w:spacing w:val="19"/>
              </w:rPr>
              <w:t xml:space="preserve"> </w:t>
            </w:r>
            <w:r>
              <w:t>230</w:t>
            </w:r>
            <w:r>
              <w:rPr>
                <w:spacing w:val="19"/>
              </w:rPr>
              <w:t xml:space="preserve"> </w:t>
            </w:r>
            <w:r>
              <w:t>cm,</w:t>
            </w:r>
            <w:r>
              <w:rPr>
                <w:spacing w:val="21"/>
              </w:rPr>
              <w:t xml:space="preserve"> </w:t>
            </w:r>
            <w:r>
              <w:t>haste</w:t>
            </w:r>
            <w:r>
              <w:rPr>
                <w:spacing w:val="21"/>
              </w:rPr>
              <w:t xml:space="preserve"> </w:t>
            </w:r>
            <w:r>
              <w:t>isolada,</w:t>
            </w:r>
            <w:r>
              <w:rPr>
                <w:spacing w:val="21"/>
              </w:rPr>
              <w:t xml:space="preserve"> </w:t>
            </w:r>
            <w:r>
              <w:t>com</w:t>
            </w:r>
            <w:r>
              <w:rPr>
                <w:spacing w:val="19"/>
              </w:rPr>
              <w:t xml:space="preserve"> </w:t>
            </w:r>
            <w:r>
              <w:t>manopla</w:t>
            </w:r>
            <w:r>
              <w:rPr>
                <w:spacing w:val="20"/>
              </w:rPr>
              <w:t xml:space="preserve"> </w:t>
            </w:r>
            <w:r>
              <w:t>com</w:t>
            </w:r>
            <w:r>
              <w:rPr>
                <w:spacing w:val="19"/>
              </w:rPr>
              <w:t xml:space="preserve"> </w:t>
            </w:r>
            <w:r>
              <w:rPr>
                <w:spacing w:val="-2"/>
              </w:rPr>
              <w:t>conexão</w:t>
            </w:r>
          </w:p>
        </w:tc>
        <w:tc>
          <w:tcPr>
            <w:tcW w:w="1702" w:type="dxa"/>
          </w:tcPr>
          <w:p w14:paraId="2CE29EED" w14:textId="77777777" w:rsidR="000137F0" w:rsidRDefault="00550A36">
            <w:pPr>
              <w:pStyle w:val="TableParagraph"/>
              <w:spacing w:before="2"/>
              <w:ind w:left="2" w:right="56"/>
              <w:jc w:val="center"/>
              <w:rPr>
                <w:b/>
                <w:sz w:val="32"/>
              </w:rPr>
            </w:pPr>
            <w:r>
              <w:rPr>
                <w:b/>
                <w:spacing w:val="-5"/>
                <w:sz w:val="32"/>
              </w:rPr>
              <w:t>NÃO</w:t>
            </w:r>
          </w:p>
        </w:tc>
        <w:tc>
          <w:tcPr>
            <w:tcW w:w="1699" w:type="dxa"/>
          </w:tcPr>
          <w:p w14:paraId="0CF7AEBC" w14:textId="77777777" w:rsidR="000137F0" w:rsidRDefault="00550A36">
            <w:pPr>
              <w:pStyle w:val="TableParagraph"/>
              <w:spacing w:before="2"/>
              <w:ind w:left="559"/>
              <w:rPr>
                <w:b/>
                <w:sz w:val="32"/>
              </w:rPr>
            </w:pPr>
            <w:r>
              <w:rPr>
                <w:b/>
                <w:spacing w:val="-5"/>
                <w:sz w:val="32"/>
              </w:rPr>
              <w:t>SIM</w:t>
            </w:r>
          </w:p>
        </w:tc>
        <w:tc>
          <w:tcPr>
            <w:tcW w:w="1702" w:type="dxa"/>
          </w:tcPr>
          <w:p w14:paraId="14F72476" w14:textId="77777777" w:rsidR="000137F0" w:rsidRDefault="00550A36">
            <w:pPr>
              <w:pStyle w:val="TableParagraph"/>
              <w:spacing w:before="2"/>
              <w:ind w:left="8" w:right="56"/>
              <w:jc w:val="center"/>
              <w:rPr>
                <w:b/>
                <w:sz w:val="32"/>
              </w:rPr>
            </w:pPr>
            <w:r>
              <w:rPr>
                <w:b/>
                <w:spacing w:val="-5"/>
                <w:sz w:val="32"/>
              </w:rPr>
              <w:t>NÃO</w:t>
            </w:r>
          </w:p>
        </w:tc>
      </w:tr>
    </w:tbl>
    <w:p w14:paraId="418AE5E8" w14:textId="77777777" w:rsidR="000137F0" w:rsidRDefault="000137F0">
      <w:pPr>
        <w:pStyle w:val="TableParagraph"/>
        <w:jc w:val="center"/>
        <w:rPr>
          <w:b/>
          <w:sz w:val="32"/>
        </w:rPr>
        <w:sectPr w:rsidR="000137F0">
          <w:type w:val="continuous"/>
          <w:pgSz w:w="16840" w:h="11910" w:orient="landscape"/>
          <w:pgMar w:top="540" w:right="141" w:bottom="1400" w:left="566" w:header="0" w:footer="1203"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0137F0" w14:paraId="5553CC27" w14:textId="77777777">
        <w:trPr>
          <w:trHeight w:val="1341"/>
        </w:trPr>
        <w:tc>
          <w:tcPr>
            <w:tcW w:w="1131" w:type="dxa"/>
          </w:tcPr>
          <w:p w14:paraId="08A2C037" w14:textId="77777777" w:rsidR="000137F0" w:rsidRDefault="000137F0">
            <w:pPr>
              <w:pStyle w:val="TableParagraph"/>
              <w:rPr>
                <w:rFonts w:ascii="Times New Roman"/>
              </w:rPr>
            </w:pPr>
          </w:p>
        </w:tc>
        <w:tc>
          <w:tcPr>
            <w:tcW w:w="1133" w:type="dxa"/>
          </w:tcPr>
          <w:p w14:paraId="66B4A3AB" w14:textId="77777777" w:rsidR="000137F0" w:rsidRDefault="000137F0">
            <w:pPr>
              <w:pStyle w:val="TableParagraph"/>
              <w:rPr>
                <w:rFonts w:ascii="Times New Roman"/>
              </w:rPr>
            </w:pPr>
          </w:p>
        </w:tc>
        <w:tc>
          <w:tcPr>
            <w:tcW w:w="1419" w:type="dxa"/>
          </w:tcPr>
          <w:p w14:paraId="3AF7BEF9" w14:textId="77777777" w:rsidR="000137F0" w:rsidRDefault="000137F0">
            <w:pPr>
              <w:pStyle w:val="TableParagraph"/>
              <w:rPr>
                <w:rFonts w:ascii="Times New Roman"/>
              </w:rPr>
            </w:pPr>
          </w:p>
        </w:tc>
        <w:tc>
          <w:tcPr>
            <w:tcW w:w="1278" w:type="dxa"/>
          </w:tcPr>
          <w:p w14:paraId="4D6626DB" w14:textId="77777777" w:rsidR="000137F0" w:rsidRDefault="000137F0">
            <w:pPr>
              <w:pStyle w:val="TableParagraph"/>
              <w:rPr>
                <w:rFonts w:ascii="Times New Roman"/>
              </w:rPr>
            </w:pPr>
          </w:p>
        </w:tc>
        <w:tc>
          <w:tcPr>
            <w:tcW w:w="5811" w:type="dxa"/>
          </w:tcPr>
          <w:p w14:paraId="62ED7593" w14:textId="77777777" w:rsidR="000137F0" w:rsidRDefault="00550A36">
            <w:pPr>
              <w:pStyle w:val="TableParagraph"/>
              <w:ind w:left="106" w:right="115"/>
            </w:pPr>
            <w:r>
              <w:t>para</w:t>
            </w:r>
            <w:r>
              <w:rPr>
                <w:spacing w:val="80"/>
              </w:rPr>
              <w:t xml:space="preserve"> </w:t>
            </w:r>
            <w:r>
              <w:t>bisturi</w:t>
            </w:r>
            <w:r>
              <w:rPr>
                <w:spacing w:val="80"/>
              </w:rPr>
              <w:t xml:space="preserve"> </w:t>
            </w:r>
            <w:r>
              <w:t>elétrico,</w:t>
            </w:r>
            <w:r>
              <w:rPr>
                <w:spacing w:val="80"/>
              </w:rPr>
              <w:t xml:space="preserve"> </w:t>
            </w:r>
            <w:r>
              <w:t>ESTÉRIL,</w:t>
            </w:r>
            <w:r>
              <w:rPr>
                <w:spacing w:val="80"/>
              </w:rPr>
              <w:t xml:space="preserve"> </w:t>
            </w:r>
            <w:r>
              <w:t>DESCARTÁVEL.</w:t>
            </w:r>
            <w:r>
              <w:rPr>
                <w:spacing w:val="80"/>
              </w:rPr>
              <w:t xml:space="preserve"> </w:t>
            </w:r>
            <w:r>
              <w:t>Embalagem individual com dados de identificação do</w:t>
            </w:r>
          </w:p>
          <w:p w14:paraId="4AC47652" w14:textId="77777777" w:rsidR="000137F0" w:rsidRDefault="00550A36">
            <w:pPr>
              <w:pStyle w:val="TableParagraph"/>
              <w:spacing w:before="2" w:line="237" w:lineRule="auto"/>
              <w:ind w:left="106" w:right="115"/>
            </w:pPr>
            <w:r>
              <w:t>produto,</w:t>
            </w:r>
            <w:r>
              <w:rPr>
                <w:spacing w:val="80"/>
              </w:rPr>
              <w:t xml:space="preserve"> </w:t>
            </w:r>
            <w:r>
              <w:t>lote,</w:t>
            </w:r>
            <w:r>
              <w:rPr>
                <w:spacing w:val="80"/>
              </w:rPr>
              <w:t xml:space="preserve"> </w:t>
            </w:r>
            <w:r>
              <w:t>validade,</w:t>
            </w:r>
            <w:r>
              <w:rPr>
                <w:spacing w:val="80"/>
              </w:rPr>
              <w:t xml:space="preserve"> </w:t>
            </w:r>
            <w:r>
              <w:t>fabricante.</w:t>
            </w:r>
            <w:r>
              <w:rPr>
                <w:spacing w:val="80"/>
              </w:rPr>
              <w:t xml:space="preserve"> </w:t>
            </w:r>
            <w:r>
              <w:t>Possuir</w:t>
            </w:r>
            <w:r>
              <w:rPr>
                <w:spacing w:val="80"/>
              </w:rPr>
              <w:t xml:space="preserve"> </w:t>
            </w:r>
            <w:r>
              <w:t>registro</w:t>
            </w:r>
            <w:r>
              <w:rPr>
                <w:spacing w:val="80"/>
              </w:rPr>
              <w:t xml:space="preserve"> </w:t>
            </w:r>
            <w:r>
              <w:t>na</w:t>
            </w:r>
            <w:r>
              <w:rPr>
                <w:spacing w:val="80"/>
              </w:rPr>
              <w:t xml:space="preserve"> </w:t>
            </w:r>
            <w:r>
              <w:rPr>
                <w:spacing w:val="-2"/>
              </w:rPr>
              <w:t>Anvisa/MS.</w:t>
            </w:r>
          </w:p>
        </w:tc>
        <w:tc>
          <w:tcPr>
            <w:tcW w:w="1702" w:type="dxa"/>
          </w:tcPr>
          <w:p w14:paraId="6DFC1389" w14:textId="77777777" w:rsidR="000137F0" w:rsidRDefault="000137F0">
            <w:pPr>
              <w:pStyle w:val="TableParagraph"/>
              <w:rPr>
                <w:rFonts w:ascii="Times New Roman"/>
              </w:rPr>
            </w:pPr>
          </w:p>
        </w:tc>
        <w:tc>
          <w:tcPr>
            <w:tcW w:w="1699" w:type="dxa"/>
          </w:tcPr>
          <w:p w14:paraId="7A86503F" w14:textId="77777777" w:rsidR="000137F0" w:rsidRDefault="000137F0">
            <w:pPr>
              <w:pStyle w:val="TableParagraph"/>
              <w:rPr>
                <w:rFonts w:ascii="Times New Roman"/>
              </w:rPr>
            </w:pPr>
          </w:p>
        </w:tc>
        <w:tc>
          <w:tcPr>
            <w:tcW w:w="1702" w:type="dxa"/>
          </w:tcPr>
          <w:p w14:paraId="0DC18D3B" w14:textId="77777777" w:rsidR="000137F0" w:rsidRDefault="000137F0">
            <w:pPr>
              <w:pStyle w:val="TableParagraph"/>
              <w:rPr>
                <w:rFonts w:ascii="Times New Roman"/>
              </w:rPr>
            </w:pPr>
          </w:p>
        </w:tc>
      </w:tr>
      <w:tr w:rsidR="000137F0" w14:paraId="2E77923B" w14:textId="77777777">
        <w:trPr>
          <w:trHeight w:val="1344"/>
        </w:trPr>
        <w:tc>
          <w:tcPr>
            <w:tcW w:w="1131" w:type="dxa"/>
          </w:tcPr>
          <w:p w14:paraId="0ACBC518" w14:textId="77777777" w:rsidR="000137F0" w:rsidRDefault="000137F0">
            <w:pPr>
              <w:pStyle w:val="TableParagraph"/>
              <w:rPr>
                <w:rFonts w:ascii="Times New Roman"/>
              </w:rPr>
            </w:pPr>
          </w:p>
        </w:tc>
        <w:tc>
          <w:tcPr>
            <w:tcW w:w="1133" w:type="dxa"/>
          </w:tcPr>
          <w:p w14:paraId="4654E3CA" w14:textId="77777777" w:rsidR="000137F0" w:rsidRDefault="000137F0">
            <w:pPr>
              <w:pStyle w:val="TableParagraph"/>
              <w:spacing w:before="268"/>
              <w:rPr>
                <w:b/>
              </w:rPr>
            </w:pPr>
          </w:p>
          <w:p w14:paraId="41B38D75" w14:textId="77777777" w:rsidR="000137F0" w:rsidRDefault="00550A36">
            <w:pPr>
              <w:pStyle w:val="TableParagraph"/>
              <w:ind w:left="26" w:right="18"/>
              <w:jc w:val="center"/>
            </w:pPr>
            <w:r>
              <w:rPr>
                <w:spacing w:val="-2"/>
              </w:rPr>
              <w:t>EBS13547</w:t>
            </w:r>
          </w:p>
        </w:tc>
        <w:tc>
          <w:tcPr>
            <w:tcW w:w="1419" w:type="dxa"/>
          </w:tcPr>
          <w:p w14:paraId="20468983" w14:textId="77777777" w:rsidR="000137F0" w:rsidRDefault="000137F0">
            <w:pPr>
              <w:pStyle w:val="TableParagraph"/>
              <w:spacing w:before="268"/>
              <w:rPr>
                <w:b/>
              </w:rPr>
            </w:pPr>
          </w:p>
          <w:p w14:paraId="4D162F6B" w14:textId="77777777" w:rsidR="000137F0" w:rsidRDefault="00550A36">
            <w:pPr>
              <w:pStyle w:val="TableParagraph"/>
              <w:ind w:left="79" w:right="70"/>
              <w:jc w:val="center"/>
            </w:pPr>
            <w:r>
              <w:rPr>
                <w:spacing w:val="-2"/>
              </w:rPr>
              <w:t>457325</w:t>
            </w:r>
          </w:p>
        </w:tc>
        <w:tc>
          <w:tcPr>
            <w:tcW w:w="1278" w:type="dxa"/>
          </w:tcPr>
          <w:p w14:paraId="67260AFD" w14:textId="77777777" w:rsidR="000137F0" w:rsidRDefault="000137F0">
            <w:pPr>
              <w:pStyle w:val="TableParagraph"/>
              <w:spacing w:before="268"/>
              <w:rPr>
                <w:b/>
              </w:rPr>
            </w:pPr>
          </w:p>
          <w:p w14:paraId="39807410" w14:textId="77777777" w:rsidR="000137F0" w:rsidRDefault="00550A36">
            <w:pPr>
              <w:pStyle w:val="TableParagraph"/>
              <w:ind w:left="162" w:right="159"/>
              <w:jc w:val="center"/>
            </w:pPr>
            <w:r>
              <w:rPr>
                <w:spacing w:val="-2"/>
              </w:rPr>
              <w:t>unidade</w:t>
            </w:r>
          </w:p>
        </w:tc>
        <w:tc>
          <w:tcPr>
            <w:tcW w:w="5811" w:type="dxa"/>
          </w:tcPr>
          <w:p w14:paraId="0FF14FB9" w14:textId="77777777" w:rsidR="000137F0" w:rsidRDefault="00550A36">
            <w:pPr>
              <w:pStyle w:val="TableParagraph"/>
              <w:ind w:left="106"/>
            </w:pPr>
            <w:r>
              <w:t>Dilatador</w:t>
            </w:r>
            <w:r>
              <w:rPr>
                <w:spacing w:val="40"/>
              </w:rPr>
              <w:t xml:space="preserve"> </w:t>
            </w:r>
            <w:r>
              <w:t>esofágico</w:t>
            </w:r>
            <w:r>
              <w:rPr>
                <w:spacing w:val="40"/>
              </w:rPr>
              <w:t xml:space="preserve"> </w:t>
            </w:r>
            <w:r>
              <w:t>SAVARY-GILLIARD,</w:t>
            </w:r>
            <w:r>
              <w:rPr>
                <w:spacing w:val="38"/>
              </w:rPr>
              <w:t xml:space="preserve"> </w:t>
            </w:r>
            <w:r>
              <w:t>DIÂMETRO</w:t>
            </w:r>
            <w:r>
              <w:rPr>
                <w:spacing w:val="38"/>
              </w:rPr>
              <w:t xml:space="preserve"> </w:t>
            </w:r>
            <w:r>
              <w:t>tamanhos diversos (especificados em edital), material PVC com</w:t>
            </w:r>
          </w:p>
          <w:p w14:paraId="378C31BE" w14:textId="77777777" w:rsidR="000137F0" w:rsidRDefault="00550A36">
            <w:pPr>
              <w:pStyle w:val="TableParagraph"/>
              <w:ind w:left="106" w:right="115"/>
            </w:pPr>
            <w:r>
              <w:t>fio guia metálico de aproximadamente 70 cm, com marcação radiopaca, REUTILIZÁVEL.</w:t>
            </w:r>
          </w:p>
        </w:tc>
        <w:tc>
          <w:tcPr>
            <w:tcW w:w="1702" w:type="dxa"/>
          </w:tcPr>
          <w:p w14:paraId="185D0F15" w14:textId="77777777" w:rsidR="000137F0" w:rsidRDefault="000137F0">
            <w:pPr>
              <w:pStyle w:val="TableParagraph"/>
              <w:spacing w:before="5"/>
              <w:rPr>
                <w:b/>
                <w:sz w:val="32"/>
              </w:rPr>
            </w:pPr>
          </w:p>
          <w:p w14:paraId="45184FED" w14:textId="77777777" w:rsidR="000137F0" w:rsidRDefault="00550A36">
            <w:pPr>
              <w:pStyle w:val="TableParagraph"/>
              <w:ind w:left="2" w:right="56"/>
              <w:jc w:val="center"/>
              <w:rPr>
                <w:b/>
                <w:sz w:val="32"/>
              </w:rPr>
            </w:pPr>
            <w:r>
              <w:rPr>
                <w:b/>
                <w:spacing w:val="-5"/>
                <w:sz w:val="32"/>
              </w:rPr>
              <w:t>NÃO</w:t>
            </w:r>
          </w:p>
        </w:tc>
        <w:tc>
          <w:tcPr>
            <w:tcW w:w="1699" w:type="dxa"/>
          </w:tcPr>
          <w:p w14:paraId="50BF12E2" w14:textId="77777777" w:rsidR="000137F0" w:rsidRDefault="000137F0">
            <w:pPr>
              <w:pStyle w:val="TableParagraph"/>
              <w:spacing w:before="5"/>
              <w:rPr>
                <w:b/>
                <w:sz w:val="32"/>
              </w:rPr>
            </w:pPr>
          </w:p>
          <w:p w14:paraId="4D44557F" w14:textId="77777777" w:rsidR="000137F0" w:rsidRDefault="00550A36">
            <w:pPr>
              <w:pStyle w:val="TableParagraph"/>
              <w:ind w:right="53"/>
              <w:jc w:val="center"/>
              <w:rPr>
                <w:b/>
                <w:sz w:val="32"/>
              </w:rPr>
            </w:pPr>
            <w:r>
              <w:rPr>
                <w:b/>
                <w:spacing w:val="-5"/>
                <w:sz w:val="32"/>
              </w:rPr>
              <w:t>SIM</w:t>
            </w:r>
          </w:p>
        </w:tc>
        <w:tc>
          <w:tcPr>
            <w:tcW w:w="1702" w:type="dxa"/>
          </w:tcPr>
          <w:p w14:paraId="5190CA78" w14:textId="77777777" w:rsidR="000137F0" w:rsidRDefault="000137F0">
            <w:pPr>
              <w:pStyle w:val="TableParagraph"/>
              <w:spacing w:before="5"/>
              <w:rPr>
                <w:b/>
                <w:sz w:val="32"/>
              </w:rPr>
            </w:pPr>
          </w:p>
          <w:p w14:paraId="3AB4358F" w14:textId="77777777" w:rsidR="000137F0" w:rsidRDefault="00550A36">
            <w:pPr>
              <w:pStyle w:val="TableParagraph"/>
              <w:ind w:left="8" w:right="56"/>
              <w:jc w:val="center"/>
              <w:rPr>
                <w:b/>
                <w:sz w:val="32"/>
              </w:rPr>
            </w:pPr>
            <w:r>
              <w:rPr>
                <w:b/>
                <w:spacing w:val="-5"/>
                <w:sz w:val="32"/>
              </w:rPr>
              <w:t>NÃO</w:t>
            </w:r>
          </w:p>
        </w:tc>
      </w:tr>
      <w:tr w:rsidR="000137F0" w14:paraId="3D08D68A" w14:textId="77777777">
        <w:trPr>
          <w:trHeight w:val="1343"/>
        </w:trPr>
        <w:tc>
          <w:tcPr>
            <w:tcW w:w="1131" w:type="dxa"/>
          </w:tcPr>
          <w:p w14:paraId="3C31AEC3" w14:textId="77777777" w:rsidR="000137F0" w:rsidRDefault="000137F0">
            <w:pPr>
              <w:pStyle w:val="TableParagraph"/>
              <w:rPr>
                <w:rFonts w:ascii="Times New Roman"/>
              </w:rPr>
            </w:pPr>
          </w:p>
        </w:tc>
        <w:tc>
          <w:tcPr>
            <w:tcW w:w="1133" w:type="dxa"/>
          </w:tcPr>
          <w:p w14:paraId="590A33B3" w14:textId="77777777" w:rsidR="000137F0" w:rsidRDefault="000137F0">
            <w:pPr>
              <w:pStyle w:val="TableParagraph"/>
              <w:spacing w:before="268"/>
              <w:rPr>
                <w:b/>
              </w:rPr>
            </w:pPr>
          </w:p>
          <w:p w14:paraId="776E3117" w14:textId="77777777" w:rsidR="000137F0" w:rsidRDefault="00550A36">
            <w:pPr>
              <w:pStyle w:val="TableParagraph"/>
              <w:ind w:left="26" w:right="18"/>
              <w:jc w:val="center"/>
            </w:pPr>
            <w:r>
              <w:rPr>
                <w:spacing w:val="-2"/>
              </w:rPr>
              <w:t>EBS09678</w:t>
            </w:r>
          </w:p>
        </w:tc>
        <w:tc>
          <w:tcPr>
            <w:tcW w:w="1419" w:type="dxa"/>
          </w:tcPr>
          <w:p w14:paraId="595E421B" w14:textId="77777777" w:rsidR="000137F0" w:rsidRDefault="000137F0">
            <w:pPr>
              <w:pStyle w:val="TableParagraph"/>
              <w:spacing w:before="268"/>
              <w:rPr>
                <w:b/>
              </w:rPr>
            </w:pPr>
          </w:p>
          <w:p w14:paraId="101ADE4D" w14:textId="77777777" w:rsidR="000137F0" w:rsidRDefault="00550A36">
            <w:pPr>
              <w:pStyle w:val="TableParagraph"/>
              <w:ind w:left="79" w:right="70"/>
              <w:jc w:val="center"/>
            </w:pPr>
            <w:r>
              <w:rPr>
                <w:spacing w:val="-2"/>
              </w:rPr>
              <w:t>465232</w:t>
            </w:r>
          </w:p>
        </w:tc>
        <w:tc>
          <w:tcPr>
            <w:tcW w:w="1278" w:type="dxa"/>
          </w:tcPr>
          <w:p w14:paraId="71CEF74D" w14:textId="77777777" w:rsidR="000137F0" w:rsidRDefault="000137F0">
            <w:pPr>
              <w:pStyle w:val="TableParagraph"/>
              <w:spacing w:before="268"/>
              <w:rPr>
                <w:b/>
              </w:rPr>
            </w:pPr>
          </w:p>
          <w:p w14:paraId="2BF2422E" w14:textId="77777777" w:rsidR="000137F0" w:rsidRDefault="00550A36">
            <w:pPr>
              <w:pStyle w:val="TableParagraph"/>
              <w:ind w:left="162" w:right="159"/>
              <w:jc w:val="center"/>
            </w:pPr>
            <w:r>
              <w:rPr>
                <w:spacing w:val="-2"/>
              </w:rPr>
              <w:t>unidade</w:t>
            </w:r>
          </w:p>
        </w:tc>
        <w:tc>
          <w:tcPr>
            <w:tcW w:w="5811" w:type="dxa"/>
          </w:tcPr>
          <w:p w14:paraId="07E1A645" w14:textId="77777777" w:rsidR="000137F0" w:rsidRDefault="00550A36">
            <w:pPr>
              <w:pStyle w:val="TableParagraph"/>
              <w:ind w:left="106" w:right="98"/>
              <w:jc w:val="both"/>
            </w:pPr>
            <w:r>
              <w:t>Pinça p, endoscópio, tipo: biópsia, tipo ponta: concha serrilhada,</w:t>
            </w:r>
            <w:r>
              <w:rPr>
                <w:spacing w:val="-4"/>
              </w:rPr>
              <w:t xml:space="preserve"> </w:t>
            </w:r>
            <w:r>
              <w:t>tipo</w:t>
            </w:r>
            <w:r>
              <w:rPr>
                <w:spacing w:val="-3"/>
              </w:rPr>
              <w:t xml:space="preserve"> </w:t>
            </w:r>
            <w:r>
              <w:t>fio:</w:t>
            </w:r>
            <w:r>
              <w:rPr>
                <w:spacing w:val="-4"/>
              </w:rPr>
              <w:t xml:space="preserve"> </w:t>
            </w:r>
            <w:r>
              <w:t>aço</w:t>
            </w:r>
            <w:r>
              <w:rPr>
                <w:spacing w:val="-5"/>
              </w:rPr>
              <w:t xml:space="preserve"> </w:t>
            </w:r>
            <w:r>
              <w:t>inoxidável,</w:t>
            </w:r>
            <w:r>
              <w:rPr>
                <w:spacing w:val="-7"/>
              </w:rPr>
              <w:t xml:space="preserve"> </w:t>
            </w:r>
            <w:r>
              <w:t>dimensão:</w:t>
            </w:r>
            <w:r>
              <w:rPr>
                <w:spacing w:val="-4"/>
              </w:rPr>
              <w:t xml:space="preserve"> </w:t>
            </w:r>
            <w:r>
              <w:t>p,</w:t>
            </w:r>
            <w:r>
              <w:rPr>
                <w:spacing w:val="-6"/>
              </w:rPr>
              <w:t xml:space="preserve"> </w:t>
            </w:r>
            <w:r>
              <w:t>canal</w:t>
            </w:r>
            <w:r>
              <w:rPr>
                <w:spacing w:val="-7"/>
              </w:rPr>
              <w:t xml:space="preserve"> </w:t>
            </w:r>
            <w:r>
              <w:t>cerca</w:t>
            </w:r>
            <w:r>
              <w:rPr>
                <w:spacing w:val="-4"/>
              </w:rPr>
              <w:t xml:space="preserve"> </w:t>
            </w:r>
            <w:r>
              <w:t>de 2,8 mm x 230 cm, haste: haste s, isolamento, componente 2: manopla, esterilidade: esterilizável.</w:t>
            </w:r>
          </w:p>
        </w:tc>
        <w:tc>
          <w:tcPr>
            <w:tcW w:w="1702" w:type="dxa"/>
          </w:tcPr>
          <w:p w14:paraId="76B46A72" w14:textId="77777777" w:rsidR="000137F0" w:rsidRDefault="000137F0">
            <w:pPr>
              <w:pStyle w:val="TableParagraph"/>
              <w:spacing w:before="2"/>
              <w:rPr>
                <w:b/>
                <w:sz w:val="32"/>
              </w:rPr>
            </w:pPr>
          </w:p>
          <w:p w14:paraId="02649F43" w14:textId="77777777" w:rsidR="000137F0" w:rsidRDefault="00550A36">
            <w:pPr>
              <w:pStyle w:val="TableParagraph"/>
              <w:spacing w:before="1"/>
              <w:ind w:left="2" w:right="56"/>
              <w:jc w:val="center"/>
              <w:rPr>
                <w:b/>
                <w:sz w:val="32"/>
              </w:rPr>
            </w:pPr>
            <w:r>
              <w:rPr>
                <w:b/>
                <w:spacing w:val="-5"/>
                <w:sz w:val="32"/>
              </w:rPr>
              <w:t>NÃO</w:t>
            </w:r>
          </w:p>
        </w:tc>
        <w:tc>
          <w:tcPr>
            <w:tcW w:w="1699" w:type="dxa"/>
          </w:tcPr>
          <w:p w14:paraId="693E8CF4" w14:textId="77777777" w:rsidR="000137F0" w:rsidRDefault="000137F0">
            <w:pPr>
              <w:pStyle w:val="TableParagraph"/>
              <w:spacing w:before="2"/>
              <w:rPr>
                <w:b/>
                <w:sz w:val="32"/>
              </w:rPr>
            </w:pPr>
          </w:p>
          <w:p w14:paraId="1FB24EA7" w14:textId="77777777" w:rsidR="000137F0" w:rsidRDefault="00550A36">
            <w:pPr>
              <w:pStyle w:val="TableParagraph"/>
              <w:spacing w:before="1"/>
              <w:ind w:right="53"/>
              <w:jc w:val="center"/>
              <w:rPr>
                <w:b/>
                <w:sz w:val="32"/>
              </w:rPr>
            </w:pPr>
            <w:r>
              <w:rPr>
                <w:b/>
                <w:spacing w:val="-5"/>
                <w:sz w:val="32"/>
              </w:rPr>
              <w:t>SIM</w:t>
            </w:r>
          </w:p>
        </w:tc>
        <w:tc>
          <w:tcPr>
            <w:tcW w:w="1702" w:type="dxa"/>
          </w:tcPr>
          <w:p w14:paraId="16801744" w14:textId="77777777" w:rsidR="000137F0" w:rsidRDefault="000137F0">
            <w:pPr>
              <w:pStyle w:val="TableParagraph"/>
              <w:spacing w:before="2"/>
              <w:rPr>
                <w:b/>
                <w:sz w:val="32"/>
              </w:rPr>
            </w:pPr>
          </w:p>
          <w:p w14:paraId="4B0940D4" w14:textId="77777777" w:rsidR="000137F0" w:rsidRDefault="00550A36">
            <w:pPr>
              <w:pStyle w:val="TableParagraph"/>
              <w:spacing w:before="1"/>
              <w:ind w:left="8" w:right="56"/>
              <w:jc w:val="center"/>
              <w:rPr>
                <w:b/>
                <w:sz w:val="32"/>
              </w:rPr>
            </w:pPr>
            <w:r>
              <w:rPr>
                <w:b/>
                <w:spacing w:val="-5"/>
                <w:sz w:val="32"/>
              </w:rPr>
              <w:t>NÃO</w:t>
            </w:r>
          </w:p>
        </w:tc>
      </w:tr>
      <w:tr w:rsidR="000137F0" w14:paraId="0FB62768" w14:textId="77777777">
        <w:trPr>
          <w:trHeight w:val="1879"/>
        </w:trPr>
        <w:tc>
          <w:tcPr>
            <w:tcW w:w="1131" w:type="dxa"/>
          </w:tcPr>
          <w:p w14:paraId="171B3797" w14:textId="77777777" w:rsidR="000137F0" w:rsidRDefault="000137F0">
            <w:pPr>
              <w:pStyle w:val="TableParagraph"/>
              <w:rPr>
                <w:rFonts w:ascii="Times New Roman"/>
              </w:rPr>
            </w:pPr>
          </w:p>
        </w:tc>
        <w:tc>
          <w:tcPr>
            <w:tcW w:w="1133" w:type="dxa"/>
          </w:tcPr>
          <w:p w14:paraId="0A304BF7" w14:textId="77777777" w:rsidR="000137F0" w:rsidRDefault="000137F0">
            <w:pPr>
              <w:pStyle w:val="TableParagraph"/>
              <w:rPr>
                <w:b/>
              </w:rPr>
            </w:pPr>
          </w:p>
          <w:p w14:paraId="79DEE75E" w14:textId="77777777" w:rsidR="000137F0" w:rsidRDefault="000137F0">
            <w:pPr>
              <w:pStyle w:val="TableParagraph"/>
              <w:spacing w:before="266"/>
              <w:rPr>
                <w:b/>
              </w:rPr>
            </w:pPr>
          </w:p>
          <w:p w14:paraId="775EFA87" w14:textId="77777777" w:rsidR="000137F0" w:rsidRDefault="00550A36">
            <w:pPr>
              <w:pStyle w:val="TableParagraph"/>
              <w:ind w:left="26" w:right="18"/>
              <w:jc w:val="center"/>
            </w:pPr>
            <w:r>
              <w:rPr>
                <w:spacing w:val="-2"/>
              </w:rPr>
              <w:t>EBS09660</w:t>
            </w:r>
          </w:p>
        </w:tc>
        <w:tc>
          <w:tcPr>
            <w:tcW w:w="1419" w:type="dxa"/>
          </w:tcPr>
          <w:p w14:paraId="11BE1724" w14:textId="77777777" w:rsidR="000137F0" w:rsidRDefault="000137F0">
            <w:pPr>
              <w:pStyle w:val="TableParagraph"/>
              <w:rPr>
                <w:b/>
              </w:rPr>
            </w:pPr>
          </w:p>
          <w:p w14:paraId="448A6A90" w14:textId="77777777" w:rsidR="000137F0" w:rsidRDefault="000137F0">
            <w:pPr>
              <w:pStyle w:val="TableParagraph"/>
              <w:spacing w:before="132"/>
              <w:rPr>
                <w:b/>
              </w:rPr>
            </w:pPr>
          </w:p>
          <w:p w14:paraId="0D26EFC8" w14:textId="77777777" w:rsidR="000137F0" w:rsidRDefault="00550A36">
            <w:pPr>
              <w:pStyle w:val="TableParagraph"/>
              <w:ind w:left="74" w:right="70"/>
              <w:jc w:val="center"/>
            </w:pPr>
            <w:r>
              <w:rPr>
                <w:spacing w:val="-2"/>
              </w:rPr>
              <w:t>465205</w:t>
            </w:r>
          </w:p>
        </w:tc>
        <w:tc>
          <w:tcPr>
            <w:tcW w:w="1278" w:type="dxa"/>
          </w:tcPr>
          <w:p w14:paraId="29C97A7D" w14:textId="77777777" w:rsidR="000137F0" w:rsidRDefault="000137F0">
            <w:pPr>
              <w:pStyle w:val="TableParagraph"/>
              <w:spacing w:before="265"/>
              <w:rPr>
                <w:b/>
              </w:rPr>
            </w:pPr>
          </w:p>
          <w:p w14:paraId="316CD50B" w14:textId="77777777" w:rsidR="000137F0" w:rsidRDefault="00550A36">
            <w:pPr>
              <w:pStyle w:val="TableParagraph"/>
              <w:ind w:left="162" w:right="159"/>
              <w:jc w:val="center"/>
            </w:pPr>
            <w:r>
              <w:rPr>
                <w:spacing w:val="-2"/>
              </w:rPr>
              <w:t>unidade</w:t>
            </w:r>
          </w:p>
        </w:tc>
        <w:tc>
          <w:tcPr>
            <w:tcW w:w="5811" w:type="dxa"/>
          </w:tcPr>
          <w:p w14:paraId="3735D359" w14:textId="77777777" w:rsidR="000137F0" w:rsidRDefault="00550A36">
            <w:pPr>
              <w:pStyle w:val="TableParagraph"/>
              <w:spacing w:line="268" w:lineRule="exact"/>
              <w:ind w:left="106"/>
              <w:jc w:val="both"/>
            </w:pPr>
            <w:r>
              <w:t>PINÇA</w:t>
            </w:r>
            <w:r>
              <w:rPr>
                <w:spacing w:val="53"/>
              </w:rPr>
              <w:t xml:space="preserve"> </w:t>
            </w:r>
            <w:r>
              <w:t>PARA</w:t>
            </w:r>
            <w:r>
              <w:rPr>
                <w:spacing w:val="54"/>
              </w:rPr>
              <w:t xml:space="preserve"> </w:t>
            </w:r>
            <w:r>
              <w:t>ENDOSCÓPIO,</w:t>
            </w:r>
            <w:r>
              <w:rPr>
                <w:spacing w:val="59"/>
              </w:rPr>
              <w:t xml:space="preserve"> </w:t>
            </w:r>
            <w:r>
              <w:t>tipo</w:t>
            </w:r>
            <w:r>
              <w:rPr>
                <w:spacing w:val="56"/>
              </w:rPr>
              <w:t xml:space="preserve"> </w:t>
            </w:r>
            <w:r>
              <w:t>DE</w:t>
            </w:r>
            <w:r>
              <w:rPr>
                <w:spacing w:val="56"/>
              </w:rPr>
              <w:t xml:space="preserve"> </w:t>
            </w:r>
            <w:r>
              <w:t>BIÓPSIA,</w:t>
            </w:r>
            <w:r>
              <w:rPr>
                <w:spacing w:val="55"/>
              </w:rPr>
              <w:t xml:space="preserve"> </w:t>
            </w:r>
            <w:r>
              <w:t>material</w:t>
            </w:r>
            <w:r>
              <w:rPr>
                <w:spacing w:val="58"/>
              </w:rPr>
              <w:t xml:space="preserve"> </w:t>
            </w:r>
            <w:r>
              <w:rPr>
                <w:spacing w:val="-5"/>
              </w:rPr>
              <w:t>AÇO</w:t>
            </w:r>
          </w:p>
          <w:p w14:paraId="26F9DAB2" w14:textId="77777777" w:rsidR="000137F0" w:rsidRDefault="00550A36">
            <w:pPr>
              <w:pStyle w:val="TableParagraph"/>
              <w:ind w:left="106" w:right="95"/>
              <w:jc w:val="both"/>
            </w:pPr>
            <w:r>
              <w:t>INOXIDÁVEL, COMPRIMENTO 230 cm, lâmina SEM espícula, para canal de biópsia 1,8 mm, aplicação endoscopia alta, AUTOCLAVÁVEL. Embalagem individual com dados de identificação do produto, lote, validade, fabricante. Possuir registro na Anvisa/MS.</w:t>
            </w:r>
          </w:p>
        </w:tc>
        <w:tc>
          <w:tcPr>
            <w:tcW w:w="1702" w:type="dxa"/>
          </w:tcPr>
          <w:p w14:paraId="5A479E94" w14:textId="77777777" w:rsidR="000137F0" w:rsidRDefault="000137F0">
            <w:pPr>
              <w:pStyle w:val="TableParagraph"/>
              <w:spacing w:before="2"/>
              <w:rPr>
                <w:b/>
                <w:sz w:val="32"/>
              </w:rPr>
            </w:pPr>
          </w:p>
          <w:p w14:paraId="089B6B49" w14:textId="77777777" w:rsidR="000137F0" w:rsidRDefault="00550A36">
            <w:pPr>
              <w:pStyle w:val="TableParagraph"/>
              <w:spacing w:before="1"/>
              <w:ind w:left="2" w:right="56"/>
              <w:jc w:val="center"/>
              <w:rPr>
                <w:b/>
                <w:sz w:val="32"/>
              </w:rPr>
            </w:pPr>
            <w:r>
              <w:rPr>
                <w:b/>
                <w:spacing w:val="-5"/>
                <w:sz w:val="32"/>
              </w:rPr>
              <w:t>NÃO</w:t>
            </w:r>
          </w:p>
        </w:tc>
        <w:tc>
          <w:tcPr>
            <w:tcW w:w="1699" w:type="dxa"/>
          </w:tcPr>
          <w:p w14:paraId="4D6F88FD" w14:textId="77777777" w:rsidR="000137F0" w:rsidRDefault="000137F0">
            <w:pPr>
              <w:pStyle w:val="TableParagraph"/>
              <w:spacing w:before="2"/>
              <w:rPr>
                <w:b/>
                <w:sz w:val="32"/>
              </w:rPr>
            </w:pPr>
          </w:p>
          <w:p w14:paraId="4AE737F6" w14:textId="77777777" w:rsidR="000137F0" w:rsidRDefault="00550A36">
            <w:pPr>
              <w:pStyle w:val="TableParagraph"/>
              <w:spacing w:before="1"/>
              <w:ind w:right="53"/>
              <w:jc w:val="center"/>
              <w:rPr>
                <w:b/>
                <w:sz w:val="32"/>
              </w:rPr>
            </w:pPr>
            <w:r>
              <w:rPr>
                <w:b/>
                <w:spacing w:val="-5"/>
                <w:sz w:val="32"/>
              </w:rPr>
              <w:t>SIM</w:t>
            </w:r>
          </w:p>
        </w:tc>
        <w:tc>
          <w:tcPr>
            <w:tcW w:w="1702" w:type="dxa"/>
          </w:tcPr>
          <w:p w14:paraId="235AC158" w14:textId="77777777" w:rsidR="000137F0" w:rsidRDefault="000137F0">
            <w:pPr>
              <w:pStyle w:val="TableParagraph"/>
              <w:spacing w:before="2"/>
              <w:rPr>
                <w:b/>
                <w:sz w:val="32"/>
              </w:rPr>
            </w:pPr>
          </w:p>
          <w:p w14:paraId="6BB812CD" w14:textId="77777777" w:rsidR="000137F0" w:rsidRDefault="00550A36">
            <w:pPr>
              <w:pStyle w:val="TableParagraph"/>
              <w:spacing w:before="1"/>
              <w:ind w:left="8" w:right="56"/>
              <w:jc w:val="center"/>
              <w:rPr>
                <w:b/>
                <w:sz w:val="32"/>
              </w:rPr>
            </w:pPr>
            <w:r>
              <w:rPr>
                <w:b/>
                <w:spacing w:val="-5"/>
                <w:sz w:val="32"/>
              </w:rPr>
              <w:t>NÃO</w:t>
            </w:r>
          </w:p>
        </w:tc>
      </w:tr>
      <w:tr w:rsidR="000137F0" w14:paraId="3809F804" w14:textId="77777777">
        <w:trPr>
          <w:trHeight w:val="2416"/>
        </w:trPr>
        <w:tc>
          <w:tcPr>
            <w:tcW w:w="1131" w:type="dxa"/>
          </w:tcPr>
          <w:p w14:paraId="5A1267AB" w14:textId="77777777" w:rsidR="000137F0" w:rsidRDefault="000137F0">
            <w:pPr>
              <w:pStyle w:val="TableParagraph"/>
              <w:rPr>
                <w:rFonts w:ascii="Times New Roman"/>
              </w:rPr>
            </w:pPr>
          </w:p>
        </w:tc>
        <w:tc>
          <w:tcPr>
            <w:tcW w:w="1133" w:type="dxa"/>
          </w:tcPr>
          <w:p w14:paraId="0F1FEF61" w14:textId="77777777" w:rsidR="000137F0" w:rsidRDefault="000137F0">
            <w:pPr>
              <w:pStyle w:val="TableParagraph"/>
              <w:rPr>
                <w:b/>
              </w:rPr>
            </w:pPr>
          </w:p>
          <w:p w14:paraId="572F1110" w14:textId="77777777" w:rsidR="000137F0" w:rsidRDefault="000137F0">
            <w:pPr>
              <w:pStyle w:val="TableParagraph"/>
              <w:rPr>
                <w:b/>
              </w:rPr>
            </w:pPr>
          </w:p>
          <w:p w14:paraId="43AE6ED3" w14:textId="77777777" w:rsidR="000137F0" w:rsidRDefault="000137F0">
            <w:pPr>
              <w:pStyle w:val="TableParagraph"/>
              <w:rPr>
                <w:b/>
              </w:rPr>
            </w:pPr>
          </w:p>
          <w:p w14:paraId="15DE7098" w14:textId="77777777" w:rsidR="000137F0" w:rsidRDefault="000137F0">
            <w:pPr>
              <w:pStyle w:val="TableParagraph"/>
              <w:rPr>
                <w:b/>
              </w:rPr>
            </w:pPr>
          </w:p>
          <w:p w14:paraId="119225D4" w14:textId="77777777" w:rsidR="000137F0" w:rsidRDefault="00550A36">
            <w:pPr>
              <w:pStyle w:val="TableParagraph"/>
              <w:ind w:left="26" w:right="18"/>
              <w:jc w:val="center"/>
            </w:pPr>
            <w:r>
              <w:rPr>
                <w:spacing w:val="-2"/>
              </w:rPr>
              <w:t>EBS09973</w:t>
            </w:r>
          </w:p>
        </w:tc>
        <w:tc>
          <w:tcPr>
            <w:tcW w:w="1419" w:type="dxa"/>
          </w:tcPr>
          <w:p w14:paraId="2EC1E8BE" w14:textId="77777777" w:rsidR="000137F0" w:rsidRDefault="000137F0">
            <w:pPr>
              <w:pStyle w:val="TableParagraph"/>
              <w:rPr>
                <w:b/>
              </w:rPr>
            </w:pPr>
          </w:p>
          <w:p w14:paraId="600A99BD" w14:textId="77777777" w:rsidR="000137F0" w:rsidRDefault="000137F0">
            <w:pPr>
              <w:pStyle w:val="TableParagraph"/>
              <w:rPr>
                <w:b/>
              </w:rPr>
            </w:pPr>
          </w:p>
          <w:p w14:paraId="11B8C3E6" w14:textId="77777777" w:rsidR="000137F0" w:rsidRDefault="000137F0">
            <w:pPr>
              <w:pStyle w:val="TableParagraph"/>
              <w:spacing w:before="134"/>
              <w:rPr>
                <w:b/>
              </w:rPr>
            </w:pPr>
          </w:p>
          <w:p w14:paraId="78401908" w14:textId="77777777" w:rsidR="000137F0" w:rsidRDefault="00550A36">
            <w:pPr>
              <w:pStyle w:val="TableParagraph"/>
              <w:ind w:left="74" w:right="70"/>
              <w:jc w:val="center"/>
            </w:pPr>
            <w:r>
              <w:rPr>
                <w:spacing w:val="-2"/>
              </w:rPr>
              <w:t>465231</w:t>
            </w:r>
          </w:p>
        </w:tc>
        <w:tc>
          <w:tcPr>
            <w:tcW w:w="1278" w:type="dxa"/>
          </w:tcPr>
          <w:p w14:paraId="4E0D36E0" w14:textId="77777777" w:rsidR="000137F0" w:rsidRDefault="000137F0">
            <w:pPr>
              <w:pStyle w:val="TableParagraph"/>
              <w:rPr>
                <w:b/>
              </w:rPr>
            </w:pPr>
          </w:p>
          <w:p w14:paraId="6BFF09A9" w14:textId="77777777" w:rsidR="000137F0" w:rsidRDefault="000137F0">
            <w:pPr>
              <w:pStyle w:val="TableParagraph"/>
              <w:spacing w:before="268"/>
              <w:rPr>
                <w:b/>
              </w:rPr>
            </w:pPr>
          </w:p>
          <w:p w14:paraId="322293E1" w14:textId="77777777" w:rsidR="000137F0" w:rsidRDefault="00550A36">
            <w:pPr>
              <w:pStyle w:val="TableParagraph"/>
              <w:ind w:left="162" w:right="159"/>
              <w:jc w:val="center"/>
            </w:pPr>
            <w:r>
              <w:rPr>
                <w:spacing w:val="-2"/>
              </w:rPr>
              <w:t>unidade</w:t>
            </w:r>
          </w:p>
        </w:tc>
        <w:tc>
          <w:tcPr>
            <w:tcW w:w="5811" w:type="dxa"/>
          </w:tcPr>
          <w:p w14:paraId="738FDF66" w14:textId="77777777" w:rsidR="000137F0" w:rsidRDefault="00550A36">
            <w:pPr>
              <w:pStyle w:val="TableParagraph"/>
              <w:spacing w:line="268" w:lineRule="exact"/>
              <w:ind w:left="106"/>
              <w:jc w:val="both"/>
            </w:pPr>
            <w:r>
              <w:t>PINÇA</w:t>
            </w:r>
            <w:r>
              <w:rPr>
                <w:spacing w:val="17"/>
              </w:rPr>
              <w:t xml:space="preserve"> </w:t>
            </w:r>
            <w:r>
              <w:t>PARA</w:t>
            </w:r>
            <w:r>
              <w:rPr>
                <w:spacing w:val="17"/>
              </w:rPr>
              <w:t xml:space="preserve"> </w:t>
            </w:r>
            <w:r>
              <w:t>ENDOSCÓPIO,</w:t>
            </w:r>
            <w:r>
              <w:rPr>
                <w:spacing w:val="18"/>
              </w:rPr>
              <w:t xml:space="preserve"> </w:t>
            </w:r>
            <w:r>
              <w:t>tipo</w:t>
            </w:r>
            <w:r>
              <w:rPr>
                <w:spacing w:val="16"/>
              </w:rPr>
              <w:t xml:space="preserve"> </w:t>
            </w:r>
            <w:r>
              <w:t>DE</w:t>
            </w:r>
            <w:r>
              <w:rPr>
                <w:spacing w:val="19"/>
              </w:rPr>
              <w:t xml:space="preserve"> </w:t>
            </w:r>
            <w:r>
              <w:t>BIÓPSIA,</w:t>
            </w:r>
            <w:r>
              <w:rPr>
                <w:spacing w:val="17"/>
              </w:rPr>
              <w:t xml:space="preserve"> </w:t>
            </w:r>
            <w:r>
              <w:t>modelo</w:t>
            </w:r>
            <w:r>
              <w:rPr>
                <w:spacing w:val="20"/>
              </w:rPr>
              <w:t xml:space="preserve"> </w:t>
            </w:r>
            <w:r>
              <w:rPr>
                <w:spacing w:val="-2"/>
              </w:rPr>
              <w:t>JACARÉ,</w:t>
            </w:r>
          </w:p>
          <w:p w14:paraId="717A42E3" w14:textId="77777777" w:rsidR="000137F0" w:rsidRDefault="00550A36">
            <w:pPr>
              <w:pStyle w:val="TableParagraph"/>
              <w:ind w:left="106" w:right="97"/>
              <w:jc w:val="both"/>
            </w:pPr>
            <w:r>
              <w:t>material AÇO INOXIDÁVEL, COMPRIMENTO mínimo 155 cm, para canal de DIÂMETRO mínimo 2,8 mm, com diâmetro de abertura da mandíbula aproximado 7,3 mm. Mandíbula alongada</w:t>
            </w:r>
            <w:r>
              <w:rPr>
                <w:spacing w:val="-13"/>
              </w:rPr>
              <w:t xml:space="preserve"> </w:t>
            </w:r>
            <w:r>
              <w:t>fenestrada</w:t>
            </w:r>
            <w:r>
              <w:rPr>
                <w:spacing w:val="-12"/>
              </w:rPr>
              <w:t xml:space="preserve"> </w:t>
            </w:r>
            <w:r>
              <w:t>tipo</w:t>
            </w:r>
            <w:r>
              <w:rPr>
                <w:spacing w:val="-13"/>
              </w:rPr>
              <w:t xml:space="preserve"> </w:t>
            </w:r>
            <w:r>
              <w:t>jacaré.</w:t>
            </w:r>
            <w:r>
              <w:rPr>
                <w:spacing w:val="-12"/>
              </w:rPr>
              <w:t xml:space="preserve"> </w:t>
            </w:r>
            <w:r>
              <w:t>Compatível</w:t>
            </w:r>
            <w:r>
              <w:rPr>
                <w:spacing w:val="-13"/>
              </w:rPr>
              <w:t xml:space="preserve"> </w:t>
            </w:r>
            <w:r>
              <w:t>com</w:t>
            </w:r>
            <w:r>
              <w:rPr>
                <w:spacing w:val="-12"/>
              </w:rPr>
              <w:t xml:space="preserve"> </w:t>
            </w:r>
            <w:r>
              <w:t>equipamento especificado</w:t>
            </w:r>
            <w:r>
              <w:rPr>
                <w:spacing w:val="-11"/>
              </w:rPr>
              <w:t xml:space="preserve"> </w:t>
            </w:r>
            <w:r>
              <w:t>em</w:t>
            </w:r>
            <w:r>
              <w:rPr>
                <w:spacing w:val="-12"/>
              </w:rPr>
              <w:t xml:space="preserve"> </w:t>
            </w:r>
            <w:r>
              <w:t>edital.</w:t>
            </w:r>
            <w:r>
              <w:rPr>
                <w:spacing w:val="-13"/>
              </w:rPr>
              <w:t xml:space="preserve"> </w:t>
            </w:r>
            <w:r>
              <w:t>AUTOCLAVÁVEL.</w:t>
            </w:r>
            <w:r>
              <w:rPr>
                <w:spacing w:val="-12"/>
              </w:rPr>
              <w:t xml:space="preserve"> </w:t>
            </w:r>
            <w:r>
              <w:t>Embalagem</w:t>
            </w:r>
            <w:r>
              <w:rPr>
                <w:spacing w:val="-12"/>
              </w:rPr>
              <w:t xml:space="preserve"> </w:t>
            </w:r>
            <w:r>
              <w:t>individual com dados de identificação do produto, lote, validade, fabricante. Possuir registro na Anvisa/MS</w:t>
            </w:r>
          </w:p>
        </w:tc>
        <w:tc>
          <w:tcPr>
            <w:tcW w:w="1702" w:type="dxa"/>
          </w:tcPr>
          <w:p w14:paraId="7A6501F6" w14:textId="77777777" w:rsidR="000137F0" w:rsidRDefault="000137F0">
            <w:pPr>
              <w:pStyle w:val="TableParagraph"/>
              <w:spacing w:before="2"/>
              <w:rPr>
                <w:b/>
                <w:sz w:val="32"/>
              </w:rPr>
            </w:pPr>
          </w:p>
          <w:p w14:paraId="1009322E" w14:textId="77777777" w:rsidR="000137F0" w:rsidRDefault="00550A36">
            <w:pPr>
              <w:pStyle w:val="TableParagraph"/>
              <w:spacing w:before="1"/>
              <w:ind w:left="2" w:right="56"/>
              <w:jc w:val="center"/>
              <w:rPr>
                <w:b/>
                <w:sz w:val="32"/>
              </w:rPr>
            </w:pPr>
            <w:r>
              <w:rPr>
                <w:b/>
                <w:spacing w:val="-5"/>
                <w:sz w:val="32"/>
              </w:rPr>
              <w:t>NÃO</w:t>
            </w:r>
          </w:p>
        </w:tc>
        <w:tc>
          <w:tcPr>
            <w:tcW w:w="1699" w:type="dxa"/>
          </w:tcPr>
          <w:p w14:paraId="4BD6D345" w14:textId="77777777" w:rsidR="000137F0" w:rsidRDefault="000137F0">
            <w:pPr>
              <w:pStyle w:val="TableParagraph"/>
              <w:spacing w:before="2"/>
              <w:rPr>
                <w:b/>
                <w:sz w:val="32"/>
              </w:rPr>
            </w:pPr>
          </w:p>
          <w:p w14:paraId="0B73DFA0" w14:textId="77777777" w:rsidR="000137F0" w:rsidRDefault="00550A36">
            <w:pPr>
              <w:pStyle w:val="TableParagraph"/>
              <w:spacing w:before="1"/>
              <w:ind w:right="53"/>
              <w:jc w:val="center"/>
              <w:rPr>
                <w:b/>
                <w:sz w:val="32"/>
              </w:rPr>
            </w:pPr>
            <w:r>
              <w:rPr>
                <w:b/>
                <w:spacing w:val="-5"/>
                <w:sz w:val="32"/>
              </w:rPr>
              <w:t>SIM</w:t>
            </w:r>
          </w:p>
        </w:tc>
        <w:tc>
          <w:tcPr>
            <w:tcW w:w="1702" w:type="dxa"/>
          </w:tcPr>
          <w:p w14:paraId="7756C3A1" w14:textId="77777777" w:rsidR="000137F0" w:rsidRDefault="000137F0">
            <w:pPr>
              <w:pStyle w:val="TableParagraph"/>
              <w:spacing w:before="2"/>
              <w:rPr>
                <w:b/>
                <w:sz w:val="32"/>
              </w:rPr>
            </w:pPr>
          </w:p>
          <w:p w14:paraId="569BF4C4" w14:textId="77777777" w:rsidR="000137F0" w:rsidRDefault="00550A36">
            <w:pPr>
              <w:pStyle w:val="TableParagraph"/>
              <w:spacing w:before="1"/>
              <w:ind w:left="8" w:right="56"/>
              <w:jc w:val="center"/>
              <w:rPr>
                <w:b/>
                <w:sz w:val="32"/>
              </w:rPr>
            </w:pPr>
            <w:r>
              <w:rPr>
                <w:b/>
                <w:spacing w:val="-5"/>
                <w:sz w:val="32"/>
              </w:rPr>
              <w:t>NÃO</w:t>
            </w:r>
          </w:p>
        </w:tc>
      </w:tr>
      <w:tr w:rsidR="000137F0" w14:paraId="40368F54" w14:textId="77777777">
        <w:trPr>
          <w:trHeight w:val="1343"/>
        </w:trPr>
        <w:tc>
          <w:tcPr>
            <w:tcW w:w="1131" w:type="dxa"/>
          </w:tcPr>
          <w:p w14:paraId="717C921C" w14:textId="77777777" w:rsidR="000137F0" w:rsidRDefault="000137F0">
            <w:pPr>
              <w:pStyle w:val="TableParagraph"/>
              <w:rPr>
                <w:rFonts w:ascii="Times New Roman"/>
              </w:rPr>
            </w:pPr>
          </w:p>
        </w:tc>
        <w:tc>
          <w:tcPr>
            <w:tcW w:w="1133" w:type="dxa"/>
          </w:tcPr>
          <w:p w14:paraId="52FE2226" w14:textId="77777777" w:rsidR="000137F0" w:rsidRDefault="000137F0">
            <w:pPr>
              <w:pStyle w:val="TableParagraph"/>
              <w:spacing w:before="268"/>
              <w:rPr>
                <w:b/>
              </w:rPr>
            </w:pPr>
          </w:p>
          <w:p w14:paraId="7A70EDE2" w14:textId="77777777" w:rsidR="000137F0" w:rsidRDefault="00550A36">
            <w:pPr>
              <w:pStyle w:val="TableParagraph"/>
              <w:ind w:left="26" w:right="18"/>
              <w:jc w:val="center"/>
            </w:pPr>
            <w:r>
              <w:rPr>
                <w:spacing w:val="-2"/>
              </w:rPr>
              <w:t>EBS09678</w:t>
            </w:r>
          </w:p>
        </w:tc>
        <w:tc>
          <w:tcPr>
            <w:tcW w:w="1419" w:type="dxa"/>
          </w:tcPr>
          <w:p w14:paraId="5962EE63" w14:textId="77777777" w:rsidR="000137F0" w:rsidRDefault="000137F0">
            <w:pPr>
              <w:pStyle w:val="TableParagraph"/>
              <w:spacing w:before="133"/>
              <w:rPr>
                <w:b/>
              </w:rPr>
            </w:pPr>
          </w:p>
          <w:p w14:paraId="43602C66" w14:textId="77777777" w:rsidR="000137F0" w:rsidRDefault="00550A36">
            <w:pPr>
              <w:pStyle w:val="TableParagraph"/>
              <w:ind w:left="74" w:right="70"/>
              <w:jc w:val="center"/>
            </w:pPr>
            <w:r>
              <w:rPr>
                <w:spacing w:val="-2"/>
              </w:rPr>
              <w:t>465183</w:t>
            </w:r>
          </w:p>
        </w:tc>
        <w:tc>
          <w:tcPr>
            <w:tcW w:w="1278" w:type="dxa"/>
          </w:tcPr>
          <w:p w14:paraId="5B941620" w14:textId="77777777" w:rsidR="000137F0" w:rsidRDefault="000137F0">
            <w:pPr>
              <w:pStyle w:val="TableParagraph"/>
              <w:spacing w:before="268"/>
              <w:rPr>
                <w:b/>
              </w:rPr>
            </w:pPr>
          </w:p>
          <w:p w14:paraId="5B21B7FE" w14:textId="77777777" w:rsidR="000137F0" w:rsidRDefault="00550A36">
            <w:pPr>
              <w:pStyle w:val="TableParagraph"/>
              <w:ind w:left="162" w:right="159"/>
              <w:jc w:val="center"/>
            </w:pPr>
            <w:r>
              <w:rPr>
                <w:spacing w:val="-2"/>
              </w:rPr>
              <w:t>unidade</w:t>
            </w:r>
          </w:p>
        </w:tc>
        <w:tc>
          <w:tcPr>
            <w:tcW w:w="5811" w:type="dxa"/>
          </w:tcPr>
          <w:p w14:paraId="379C7A78" w14:textId="77777777" w:rsidR="000137F0" w:rsidRDefault="00550A36">
            <w:pPr>
              <w:pStyle w:val="TableParagraph"/>
              <w:ind w:left="106" w:right="88"/>
            </w:pPr>
            <w:r>
              <w:t>PINÇA</w:t>
            </w:r>
            <w:r>
              <w:rPr>
                <w:spacing w:val="-13"/>
              </w:rPr>
              <w:t xml:space="preserve"> </w:t>
            </w:r>
            <w:r>
              <w:t>PARA</w:t>
            </w:r>
            <w:r>
              <w:rPr>
                <w:spacing w:val="-12"/>
              </w:rPr>
              <w:t xml:space="preserve"> </w:t>
            </w:r>
            <w:r>
              <w:t>ENDOSCÓPIO,</w:t>
            </w:r>
            <w:r>
              <w:rPr>
                <w:spacing w:val="-14"/>
              </w:rPr>
              <w:t xml:space="preserve"> </w:t>
            </w:r>
            <w:r>
              <w:t>tipo</w:t>
            </w:r>
            <w:r>
              <w:rPr>
                <w:spacing w:val="-13"/>
              </w:rPr>
              <w:t xml:space="preserve"> </w:t>
            </w:r>
            <w:r>
              <w:t>DE</w:t>
            </w:r>
            <w:r>
              <w:rPr>
                <w:spacing w:val="-13"/>
              </w:rPr>
              <w:t xml:space="preserve"> </w:t>
            </w:r>
            <w:r>
              <w:t>BIÓPSIA,</w:t>
            </w:r>
            <w:r>
              <w:rPr>
                <w:spacing w:val="-15"/>
              </w:rPr>
              <w:t xml:space="preserve"> </w:t>
            </w:r>
            <w:r>
              <w:t>modelo</w:t>
            </w:r>
            <w:r>
              <w:rPr>
                <w:spacing w:val="-13"/>
              </w:rPr>
              <w:t xml:space="preserve"> </w:t>
            </w:r>
            <w:r>
              <w:t>PONTA</w:t>
            </w:r>
            <w:r>
              <w:rPr>
                <w:spacing w:val="-12"/>
              </w:rPr>
              <w:t xml:space="preserve"> </w:t>
            </w:r>
            <w:r>
              <w:t>EM CONCHA,</w:t>
            </w:r>
            <w:r>
              <w:rPr>
                <w:spacing w:val="25"/>
              </w:rPr>
              <w:t xml:space="preserve"> </w:t>
            </w:r>
            <w:r>
              <w:t>material</w:t>
            </w:r>
            <w:r>
              <w:rPr>
                <w:spacing w:val="26"/>
              </w:rPr>
              <w:t xml:space="preserve"> </w:t>
            </w:r>
            <w:r>
              <w:t>FIO</w:t>
            </w:r>
            <w:r>
              <w:rPr>
                <w:spacing w:val="26"/>
              </w:rPr>
              <w:t xml:space="preserve"> </w:t>
            </w:r>
            <w:r>
              <w:t>DE</w:t>
            </w:r>
            <w:r>
              <w:rPr>
                <w:spacing w:val="24"/>
              </w:rPr>
              <w:t xml:space="preserve"> </w:t>
            </w:r>
            <w:r>
              <w:t>AÇO</w:t>
            </w:r>
            <w:r>
              <w:rPr>
                <w:spacing w:val="27"/>
              </w:rPr>
              <w:t xml:space="preserve"> </w:t>
            </w:r>
            <w:r>
              <w:t>INOXIDÁVEL,</w:t>
            </w:r>
            <w:r>
              <w:rPr>
                <w:spacing w:val="27"/>
              </w:rPr>
              <w:t xml:space="preserve"> </w:t>
            </w:r>
            <w:r>
              <w:rPr>
                <w:spacing w:val="-2"/>
              </w:rPr>
              <w:t>COMPRIMENTO</w:t>
            </w:r>
          </w:p>
          <w:p w14:paraId="0913165A" w14:textId="77777777" w:rsidR="000137F0" w:rsidRDefault="00550A36">
            <w:pPr>
              <w:pStyle w:val="TableParagraph"/>
              <w:ind w:left="106"/>
            </w:pPr>
            <w:r>
              <w:t>230</w:t>
            </w:r>
            <w:r>
              <w:rPr>
                <w:spacing w:val="-8"/>
              </w:rPr>
              <w:t xml:space="preserve"> </w:t>
            </w:r>
            <w:r>
              <w:t>cm,</w:t>
            </w:r>
            <w:r>
              <w:rPr>
                <w:spacing w:val="-7"/>
              </w:rPr>
              <w:t xml:space="preserve"> </w:t>
            </w:r>
            <w:r>
              <w:t>para</w:t>
            </w:r>
            <w:r>
              <w:rPr>
                <w:spacing w:val="-9"/>
              </w:rPr>
              <w:t xml:space="preserve"> </w:t>
            </w:r>
            <w:r>
              <w:t>canal</w:t>
            </w:r>
            <w:r>
              <w:rPr>
                <w:spacing w:val="-8"/>
              </w:rPr>
              <w:t xml:space="preserve"> </w:t>
            </w:r>
            <w:r>
              <w:t>de</w:t>
            </w:r>
            <w:r>
              <w:rPr>
                <w:spacing w:val="-9"/>
              </w:rPr>
              <w:t xml:space="preserve"> </w:t>
            </w:r>
            <w:r>
              <w:t>DIÂMETRO</w:t>
            </w:r>
            <w:r>
              <w:rPr>
                <w:spacing w:val="-7"/>
              </w:rPr>
              <w:t xml:space="preserve"> </w:t>
            </w:r>
            <w:r>
              <w:t>2,8</w:t>
            </w:r>
            <w:r>
              <w:rPr>
                <w:spacing w:val="-10"/>
              </w:rPr>
              <w:t xml:space="preserve"> </w:t>
            </w:r>
            <w:r>
              <w:t>mm,</w:t>
            </w:r>
            <w:r>
              <w:rPr>
                <w:spacing w:val="-7"/>
              </w:rPr>
              <w:t xml:space="preserve"> </w:t>
            </w:r>
            <w:r>
              <w:t>com</w:t>
            </w:r>
            <w:r>
              <w:rPr>
                <w:spacing w:val="-9"/>
              </w:rPr>
              <w:t xml:space="preserve"> </w:t>
            </w:r>
            <w:r>
              <w:t>manopla,</w:t>
            </w:r>
            <w:r>
              <w:rPr>
                <w:spacing w:val="-8"/>
              </w:rPr>
              <w:t xml:space="preserve"> </w:t>
            </w:r>
            <w:r>
              <w:rPr>
                <w:spacing w:val="-2"/>
              </w:rPr>
              <w:t>haste</w:t>
            </w:r>
          </w:p>
          <w:p w14:paraId="3C4D3C7C" w14:textId="77777777" w:rsidR="000137F0" w:rsidRDefault="00550A36">
            <w:pPr>
              <w:pStyle w:val="TableParagraph"/>
              <w:spacing w:line="270" w:lineRule="atLeast"/>
              <w:ind w:left="106"/>
            </w:pPr>
            <w:r>
              <w:t>sem isolamento,</w:t>
            </w:r>
            <w:r>
              <w:rPr>
                <w:spacing w:val="-2"/>
              </w:rPr>
              <w:t xml:space="preserve"> </w:t>
            </w:r>
            <w:r>
              <w:t>estéril,</w:t>
            </w:r>
            <w:r>
              <w:rPr>
                <w:spacing w:val="-2"/>
              </w:rPr>
              <w:t xml:space="preserve"> </w:t>
            </w:r>
            <w:r>
              <w:t>ESTERILIZÁVEL. Embalagem individual com</w:t>
            </w:r>
            <w:r>
              <w:rPr>
                <w:spacing w:val="75"/>
                <w:w w:val="150"/>
              </w:rPr>
              <w:t xml:space="preserve"> </w:t>
            </w:r>
            <w:r>
              <w:t>dados</w:t>
            </w:r>
            <w:r>
              <w:rPr>
                <w:spacing w:val="74"/>
                <w:w w:val="150"/>
              </w:rPr>
              <w:t xml:space="preserve"> </w:t>
            </w:r>
            <w:r>
              <w:t>de</w:t>
            </w:r>
            <w:r>
              <w:rPr>
                <w:spacing w:val="74"/>
                <w:w w:val="150"/>
              </w:rPr>
              <w:t xml:space="preserve"> </w:t>
            </w:r>
            <w:r>
              <w:t>identificação</w:t>
            </w:r>
            <w:r>
              <w:rPr>
                <w:spacing w:val="75"/>
                <w:w w:val="150"/>
              </w:rPr>
              <w:t xml:space="preserve"> </w:t>
            </w:r>
            <w:r>
              <w:t>do</w:t>
            </w:r>
            <w:r>
              <w:rPr>
                <w:spacing w:val="77"/>
                <w:w w:val="150"/>
              </w:rPr>
              <w:t xml:space="preserve"> </w:t>
            </w:r>
            <w:r>
              <w:t>produto,</w:t>
            </w:r>
            <w:r>
              <w:rPr>
                <w:spacing w:val="74"/>
                <w:w w:val="150"/>
              </w:rPr>
              <w:t xml:space="preserve"> </w:t>
            </w:r>
            <w:r>
              <w:t>lote,</w:t>
            </w:r>
            <w:r>
              <w:rPr>
                <w:spacing w:val="71"/>
                <w:w w:val="150"/>
              </w:rPr>
              <w:t xml:space="preserve"> </w:t>
            </w:r>
            <w:r>
              <w:rPr>
                <w:spacing w:val="-2"/>
              </w:rPr>
              <w:t>validade,</w:t>
            </w:r>
          </w:p>
        </w:tc>
        <w:tc>
          <w:tcPr>
            <w:tcW w:w="1702" w:type="dxa"/>
          </w:tcPr>
          <w:p w14:paraId="7A1626F4" w14:textId="77777777" w:rsidR="000137F0" w:rsidRDefault="000137F0">
            <w:pPr>
              <w:pStyle w:val="TableParagraph"/>
              <w:spacing w:before="5"/>
              <w:rPr>
                <w:b/>
                <w:sz w:val="32"/>
              </w:rPr>
            </w:pPr>
          </w:p>
          <w:p w14:paraId="3EE14A8A" w14:textId="77777777" w:rsidR="000137F0" w:rsidRDefault="00550A36">
            <w:pPr>
              <w:pStyle w:val="TableParagraph"/>
              <w:ind w:left="2" w:right="56"/>
              <w:jc w:val="center"/>
              <w:rPr>
                <w:b/>
                <w:sz w:val="32"/>
              </w:rPr>
            </w:pPr>
            <w:r>
              <w:rPr>
                <w:b/>
                <w:spacing w:val="-5"/>
                <w:sz w:val="32"/>
              </w:rPr>
              <w:t>NÃO</w:t>
            </w:r>
          </w:p>
        </w:tc>
        <w:tc>
          <w:tcPr>
            <w:tcW w:w="1699" w:type="dxa"/>
          </w:tcPr>
          <w:p w14:paraId="63F55930" w14:textId="77777777" w:rsidR="000137F0" w:rsidRDefault="000137F0">
            <w:pPr>
              <w:pStyle w:val="TableParagraph"/>
              <w:spacing w:before="5"/>
              <w:rPr>
                <w:b/>
                <w:sz w:val="32"/>
              </w:rPr>
            </w:pPr>
          </w:p>
          <w:p w14:paraId="566B6419" w14:textId="77777777" w:rsidR="000137F0" w:rsidRDefault="00550A36">
            <w:pPr>
              <w:pStyle w:val="TableParagraph"/>
              <w:ind w:right="53"/>
              <w:jc w:val="center"/>
              <w:rPr>
                <w:b/>
                <w:sz w:val="32"/>
              </w:rPr>
            </w:pPr>
            <w:r>
              <w:rPr>
                <w:b/>
                <w:spacing w:val="-5"/>
                <w:sz w:val="32"/>
              </w:rPr>
              <w:t>SIM</w:t>
            </w:r>
          </w:p>
        </w:tc>
        <w:tc>
          <w:tcPr>
            <w:tcW w:w="1702" w:type="dxa"/>
          </w:tcPr>
          <w:p w14:paraId="70EBEEDE" w14:textId="77777777" w:rsidR="000137F0" w:rsidRDefault="000137F0">
            <w:pPr>
              <w:pStyle w:val="TableParagraph"/>
              <w:spacing w:before="5"/>
              <w:rPr>
                <w:b/>
                <w:sz w:val="32"/>
              </w:rPr>
            </w:pPr>
          </w:p>
          <w:p w14:paraId="2637A80C" w14:textId="77777777" w:rsidR="000137F0" w:rsidRDefault="00550A36">
            <w:pPr>
              <w:pStyle w:val="TableParagraph"/>
              <w:ind w:left="8" w:right="56"/>
              <w:jc w:val="center"/>
              <w:rPr>
                <w:b/>
                <w:sz w:val="32"/>
              </w:rPr>
            </w:pPr>
            <w:r>
              <w:rPr>
                <w:b/>
                <w:spacing w:val="-5"/>
                <w:sz w:val="32"/>
              </w:rPr>
              <w:t>NÃO</w:t>
            </w:r>
          </w:p>
        </w:tc>
      </w:tr>
    </w:tbl>
    <w:p w14:paraId="0825617C" w14:textId="77777777" w:rsidR="000137F0" w:rsidRDefault="000137F0">
      <w:pPr>
        <w:pStyle w:val="TableParagraph"/>
        <w:jc w:val="center"/>
        <w:rPr>
          <w:b/>
          <w:sz w:val="32"/>
        </w:rPr>
        <w:sectPr w:rsidR="000137F0">
          <w:type w:val="continuous"/>
          <w:pgSz w:w="16840" w:h="11910" w:orient="landscape"/>
          <w:pgMar w:top="540" w:right="141" w:bottom="1420" w:left="566" w:header="0" w:footer="1203"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0137F0" w14:paraId="1DBC9506" w14:textId="77777777">
        <w:trPr>
          <w:trHeight w:val="458"/>
        </w:trPr>
        <w:tc>
          <w:tcPr>
            <w:tcW w:w="1131" w:type="dxa"/>
          </w:tcPr>
          <w:p w14:paraId="1D198EF7" w14:textId="77777777" w:rsidR="000137F0" w:rsidRDefault="000137F0">
            <w:pPr>
              <w:pStyle w:val="TableParagraph"/>
              <w:rPr>
                <w:rFonts w:ascii="Times New Roman"/>
              </w:rPr>
            </w:pPr>
          </w:p>
        </w:tc>
        <w:tc>
          <w:tcPr>
            <w:tcW w:w="1133" w:type="dxa"/>
          </w:tcPr>
          <w:p w14:paraId="788E670E" w14:textId="77777777" w:rsidR="000137F0" w:rsidRDefault="000137F0">
            <w:pPr>
              <w:pStyle w:val="TableParagraph"/>
              <w:rPr>
                <w:rFonts w:ascii="Times New Roman"/>
              </w:rPr>
            </w:pPr>
          </w:p>
        </w:tc>
        <w:tc>
          <w:tcPr>
            <w:tcW w:w="1419" w:type="dxa"/>
          </w:tcPr>
          <w:p w14:paraId="0A146F50" w14:textId="77777777" w:rsidR="000137F0" w:rsidRDefault="000137F0">
            <w:pPr>
              <w:pStyle w:val="TableParagraph"/>
              <w:rPr>
                <w:rFonts w:ascii="Times New Roman"/>
              </w:rPr>
            </w:pPr>
          </w:p>
        </w:tc>
        <w:tc>
          <w:tcPr>
            <w:tcW w:w="1278" w:type="dxa"/>
          </w:tcPr>
          <w:p w14:paraId="4CFF00D7" w14:textId="77777777" w:rsidR="000137F0" w:rsidRDefault="000137F0">
            <w:pPr>
              <w:pStyle w:val="TableParagraph"/>
              <w:rPr>
                <w:rFonts w:ascii="Times New Roman"/>
              </w:rPr>
            </w:pPr>
          </w:p>
        </w:tc>
        <w:tc>
          <w:tcPr>
            <w:tcW w:w="5811" w:type="dxa"/>
          </w:tcPr>
          <w:p w14:paraId="6DD01B75" w14:textId="77777777" w:rsidR="000137F0" w:rsidRDefault="00550A36">
            <w:pPr>
              <w:pStyle w:val="TableParagraph"/>
              <w:spacing w:line="268" w:lineRule="exact"/>
              <w:ind w:left="106"/>
            </w:pPr>
            <w:r>
              <w:t>fabricante.</w:t>
            </w:r>
            <w:r>
              <w:rPr>
                <w:spacing w:val="-8"/>
              </w:rPr>
              <w:t xml:space="preserve"> </w:t>
            </w:r>
            <w:r>
              <w:t>Possuir</w:t>
            </w:r>
            <w:r>
              <w:rPr>
                <w:spacing w:val="-4"/>
              </w:rPr>
              <w:t xml:space="preserve"> </w:t>
            </w:r>
            <w:r>
              <w:t>registro</w:t>
            </w:r>
            <w:r>
              <w:rPr>
                <w:spacing w:val="-6"/>
              </w:rPr>
              <w:t xml:space="preserve"> </w:t>
            </w:r>
            <w:r>
              <w:t>na</w:t>
            </w:r>
            <w:r>
              <w:rPr>
                <w:spacing w:val="-4"/>
              </w:rPr>
              <w:t xml:space="preserve"> </w:t>
            </w:r>
            <w:r>
              <w:rPr>
                <w:spacing w:val="-2"/>
              </w:rPr>
              <w:t>Anvisa/MS.</w:t>
            </w:r>
          </w:p>
        </w:tc>
        <w:tc>
          <w:tcPr>
            <w:tcW w:w="1702" w:type="dxa"/>
          </w:tcPr>
          <w:p w14:paraId="63BA5229" w14:textId="77777777" w:rsidR="000137F0" w:rsidRDefault="000137F0">
            <w:pPr>
              <w:pStyle w:val="TableParagraph"/>
              <w:rPr>
                <w:rFonts w:ascii="Times New Roman"/>
              </w:rPr>
            </w:pPr>
          </w:p>
        </w:tc>
        <w:tc>
          <w:tcPr>
            <w:tcW w:w="1699" w:type="dxa"/>
          </w:tcPr>
          <w:p w14:paraId="7DEED611" w14:textId="77777777" w:rsidR="000137F0" w:rsidRDefault="000137F0">
            <w:pPr>
              <w:pStyle w:val="TableParagraph"/>
              <w:rPr>
                <w:rFonts w:ascii="Times New Roman"/>
              </w:rPr>
            </w:pPr>
          </w:p>
        </w:tc>
        <w:tc>
          <w:tcPr>
            <w:tcW w:w="1702" w:type="dxa"/>
          </w:tcPr>
          <w:p w14:paraId="4E974EF3" w14:textId="77777777" w:rsidR="000137F0" w:rsidRDefault="000137F0">
            <w:pPr>
              <w:pStyle w:val="TableParagraph"/>
              <w:rPr>
                <w:rFonts w:ascii="Times New Roman"/>
              </w:rPr>
            </w:pPr>
          </w:p>
        </w:tc>
      </w:tr>
      <w:tr w:rsidR="000137F0" w14:paraId="6F4D19B4" w14:textId="77777777">
        <w:trPr>
          <w:trHeight w:val="2417"/>
        </w:trPr>
        <w:tc>
          <w:tcPr>
            <w:tcW w:w="1131" w:type="dxa"/>
          </w:tcPr>
          <w:p w14:paraId="66ADCB5D" w14:textId="77777777" w:rsidR="000137F0" w:rsidRDefault="000137F0">
            <w:pPr>
              <w:pStyle w:val="TableParagraph"/>
              <w:rPr>
                <w:rFonts w:ascii="Times New Roman"/>
              </w:rPr>
            </w:pPr>
          </w:p>
        </w:tc>
        <w:tc>
          <w:tcPr>
            <w:tcW w:w="1133" w:type="dxa"/>
          </w:tcPr>
          <w:p w14:paraId="345F93DD" w14:textId="77777777" w:rsidR="000137F0" w:rsidRDefault="000137F0">
            <w:pPr>
              <w:pStyle w:val="TableParagraph"/>
              <w:rPr>
                <w:b/>
              </w:rPr>
            </w:pPr>
          </w:p>
          <w:p w14:paraId="51B86066" w14:textId="77777777" w:rsidR="000137F0" w:rsidRDefault="000137F0">
            <w:pPr>
              <w:pStyle w:val="TableParagraph"/>
              <w:rPr>
                <w:b/>
              </w:rPr>
            </w:pPr>
          </w:p>
          <w:p w14:paraId="2956FE1A" w14:textId="77777777" w:rsidR="000137F0" w:rsidRDefault="000137F0">
            <w:pPr>
              <w:pStyle w:val="TableParagraph"/>
              <w:spacing w:before="266"/>
              <w:rPr>
                <w:b/>
              </w:rPr>
            </w:pPr>
          </w:p>
          <w:p w14:paraId="095EE525" w14:textId="77777777" w:rsidR="000137F0" w:rsidRDefault="00550A36">
            <w:pPr>
              <w:pStyle w:val="TableParagraph"/>
              <w:ind w:left="26" w:right="18"/>
              <w:jc w:val="center"/>
            </w:pPr>
            <w:r>
              <w:rPr>
                <w:spacing w:val="-2"/>
              </w:rPr>
              <w:t>EBS12760</w:t>
            </w:r>
          </w:p>
        </w:tc>
        <w:tc>
          <w:tcPr>
            <w:tcW w:w="1419" w:type="dxa"/>
          </w:tcPr>
          <w:p w14:paraId="18896AAD" w14:textId="77777777" w:rsidR="000137F0" w:rsidRDefault="000137F0">
            <w:pPr>
              <w:pStyle w:val="TableParagraph"/>
              <w:rPr>
                <w:b/>
              </w:rPr>
            </w:pPr>
          </w:p>
          <w:p w14:paraId="6ACE2518" w14:textId="77777777" w:rsidR="000137F0" w:rsidRDefault="000137F0">
            <w:pPr>
              <w:pStyle w:val="TableParagraph"/>
              <w:rPr>
                <w:b/>
              </w:rPr>
            </w:pPr>
          </w:p>
          <w:p w14:paraId="0171F70B" w14:textId="77777777" w:rsidR="000137F0" w:rsidRDefault="000137F0">
            <w:pPr>
              <w:pStyle w:val="TableParagraph"/>
              <w:spacing w:before="132"/>
              <w:rPr>
                <w:b/>
              </w:rPr>
            </w:pPr>
          </w:p>
          <w:p w14:paraId="0C1F1513" w14:textId="77777777" w:rsidR="000137F0" w:rsidRDefault="00550A36">
            <w:pPr>
              <w:pStyle w:val="TableParagraph"/>
              <w:ind w:left="74" w:right="70"/>
              <w:jc w:val="center"/>
            </w:pPr>
            <w:r>
              <w:rPr>
                <w:spacing w:val="-2"/>
              </w:rPr>
              <w:t>606302</w:t>
            </w:r>
          </w:p>
        </w:tc>
        <w:tc>
          <w:tcPr>
            <w:tcW w:w="1278" w:type="dxa"/>
          </w:tcPr>
          <w:p w14:paraId="1F783699" w14:textId="77777777" w:rsidR="000137F0" w:rsidRDefault="000137F0">
            <w:pPr>
              <w:pStyle w:val="TableParagraph"/>
              <w:rPr>
                <w:b/>
              </w:rPr>
            </w:pPr>
          </w:p>
          <w:p w14:paraId="61D34F81" w14:textId="77777777" w:rsidR="000137F0" w:rsidRDefault="000137F0">
            <w:pPr>
              <w:pStyle w:val="TableParagraph"/>
              <w:rPr>
                <w:b/>
              </w:rPr>
            </w:pPr>
          </w:p>
          <w:p w14:paraId="029DE7BD" w14:textId="77777777" w:rsidR="000137F0" w:rsidRDefault="000137F0">
            <w:pPr>
              <w:pStyle w:val="TableParagraph"/>
              <w:spacing w:before="266"/>
              <w:rPr>
                <w:b/>
              </w:rPr>
            </w:pPr>
          </w:p>
          <w:p w14:paraId="7ECFED9C" w14:textId="77777777" w:rsidR="000137F0" w:rsidRDefault="00550A36">
            <w:pPr>
              <w:pStyle w:val="TableParagraph"/>
              <w:ind w:left="162" w:right="159"/>
              <w:jc w:val="center"/>
            </w:pPr>
            <w:r>
              <w:rPr>
                <w:spacing w:val="-2"/>
              </w:rPr>
              <w:t>unidade</w:t>
            </w:r>
          </w:p>
        </w:tc>
        <w:tc>
          <w:tcPr>
            <w:tcW w:w="5811" w:type="dxa"/>
          </w:tcPr>
          <w:p w14:paraId="09DB8379" w14:textId="77777777" w:rsidR="000137F0" w:rsidRDefault="00550A36">
            <w:pPr>
              <w:pStyle w:val="TableParagraph"/>
              <w:spacing w:line="268" w:lineRule="exact"/>
              <w:ind w:left="106"/>
              <w:jc w:val="both"/>
            </w:pPr>
            <w:r>
              <w:t>PINÇA</w:t>
            </w:r>
            <w:r>
              <w:rPr>
                <w:spacing w:val="38"/>
              </w:rPr>
              <w:t xml:space="preserve"> </w:t>
            </w:r>
            <w:r>
              <w:t>PARA</w:t>
            </w:r>
            <w:r>
              <w:rPr>
                <w:spacing w:val="39"/>
              </w:rPr>
              <w:t xml:space="preserve"> </w:t>
            </w:r>
            <w:r>
              <w:t>ENDOSCÓPIO,</w:t>
            </w:r>
            <w:r>
              <w:rPr>
                <w:spacing w:val="40"/>
              </w:rPr>
              <w:t xml:space="preserve"> </w:t>
            </w:r>
            <w:r>
              <w:t>tipo</w:t>
            </w:r>
            <w:r>
              <w:rPr>
                <w:spacing w:val="41"/>
              </w:rPr>
              <w:t xml:space="preserve"> </w:t>
            </w:r>
            <w:r>
              <w:t>ALÇA</w:t>
            </w:r>
            <w:r>
              <w:rPr>
                <w:spacing w:val="39"/>
              </w:rPr>
              <w:t xml:space="preserve"> </w:t>
            </w:r>
            <w:r>
              <w:t>POLIPECTOMIA,</w:t>
            </w:r>
            <w:r>
              <w:rPr>
                <w:spacing w:val="39"/>
              </w:rPr>
              <w:t xml:space="preserve"> </w:t>
            </w:r>
            <w:r>
              <w:rPr>
                <w:spacing w:val="-4"/>
              </w:rPr>
              <w:t>ALÇA</w:t>
            </w:r>
          </w:p>
          <w:p w14:paraId="454F5E7F" w14:textId="77777777" w:rsidR="000137F0" w:rsidRDefault="00550A36">
            <w:pPr>
              <w:pStyle w:val="TableParagraph"/>
              <w:ind w:left="106" w:right="94"/>
              <w:jc w:val="both"/>
            </w:pPr>
            <w:r>
              <w:t>POLIPECTOMIA, ponta HEXAGONAL, material FIO AÇO INOXIDÁVEL, monofilamentar, DIÂMETRO DA PONTA: 30 a 35 mm,</w:t>
            </w:r>
            <w:r>
              <w:rPr>
                <w:spacing w:val="-10"/>
              </w:rPr>
              <w:t xml:space="preserve"> </w:t>
            </w:r>
            <w:r>
              <w:t>DIMENSÃO:</w:t>
            </w:r>
            <w:r>
              <w:rPr>
                <w:spacing w:val="-9"/>
              </w:rPr>
              <w:t xml:space="preserve"> </w:t>
            </w:r>
            <w:r>
              <w:t>para</w:t>
            </w:r>
            <w:r>
              <w:rPr>
                <w:spacing w:val="-11"/>
              </w:rPr>
              <w:t xml:space="preserve"> </w:t>
            </w:r>
            <w:r>
              <w:t>canal</w:t>
            </w:r>
            <w:r>
              <w:rPr>
                <w:spacing w:val="-10"/>
              </w:rPr>
              <w:t xml:space="preserve"> </w:t>
            </w:r>
            <w:r>
              <w:t>de</w:t>
            </w:r>
            <w:r>
              <w:rPr>
                <w:spacing w:val="-9"/>
              </w:rPr>
              <w:t xml:space="preserve"> </w:t>
            </w:r>
            <w:r>
              <w:t>2,8</w:t>
            </w:r>
            <w:r>
              <w:rPr>
                <w:spacing w:val="-9"/>
              </w:rPr>
              <w:t xml:space="preserve"> </w:t>
            </w:r>
            <w:r>
              <w:t>mm</w:t>
            </w:r>
            <w:r>
              <w:rPr>
                <w:spacing w:val="-11"/>
              </w:rPr>
              <w:t xml:space="preserve"> </w:t>
            </w:r>
            <w:r>
              <w:t>x</w:t>
            </w:r>
            <w:r>
              <w:rPr>
                <w:spacing w:val="-10"/>
              </w:rPr>
              <w:t xml:space="preserve"> </w:t>
            </w:r>
            <w:r>
              <w:t>230</w:t>
            </w:r>
            <w:r>
              <w:rPr>
                <w:spacing w:val="-11"/>
              </w:rPr>
              <w:t xml:space="preserve"> </w:t>
            </w:r>
            <w:r>
              <w:t>cm,</w:t>
            </w:r>
            <w:r>
              <w:rPr>
                <w:spacing w:val="-10"/>
              </w:rPr>
              <w:t xml:space="preserve"> </w:t>
            </w:r>
            <w:r>
              <w:t>haste</w:t>
            </w:r>
            <w:r>
              <w:rPr>
                <w:spacing w:val="-11"/>
              </w:rPr>
              <w:t xml:space="preserve"> </w:t>
            </w:r>
            <w:r>
              <w:t>isolada, com manopla com conexão para bisturi elétrico, ESTÉRIL, DESCARTÁVEL. Embalagem individual com dados de identificação do produto, lote, validade, fabricante. Possuir registro na Anvisa/MS.</w:t>
            </w:r>
          </w:p>
        </w:tc>
        <w:tc>
          <w:tcPr>
            <w:tcW w:w="1702" w:type="dxa"/>
          </w:tcPr>
          <w:p w14:paraId="10E9080E" w14:textId="77777777" w:rsidR="000137F0" w:rsidRDefault="000137F0">
            <w:pPr>
              <w:pStyle w:val="TableParagraph"/>
              <w:spacing w:before="3"/>
              <w:rPr>
                <w:b/>
                <w:sz w:val="32"/>
              </w:rPr>
            </w:pPr>
          </w:p>
          <w:p w14:paraId="56E6B35D" w14:textId="77777777" w:rsidR="000137F0" w:rsidRDefault="00550A36">
            <w:pPr>
              <w:pStyle w:val="TableParagraph"/>
              <w:ind w:left="2" w:right="56"/>
              <w:jc w:val="center"/>
              <w:rPr>
                <w:b/>
                <w:sz w:val="32"/>
              </w:rPr>
            </w:pPr>
            <w:r>
              <w:rPr>
                <w:b/>
                <w:spacing w:val="-5"/>
                <w:sz w:val="32"/>
              </w:rPr>
              <w:t>NÃO</w:t>
            </w:r>
          </w:p>
        </w:tc>
        <w:tc>
          <w:tcPr>
            <w:tcW w:w="1699" w:type="dxa"/>
          </w:tcPr>
          <w:p w14:paraId="6B7BCC0D" w14:textId="77777777" w:rsidR="000137F0" w:rsidRDefault="000137F0">
            <w:pPr>
              <w:pStyle w:val="TableParagraph"/>
              <w:spacing w:before="3"/>
              <w:rPr>
                <w:b/>
                <w:sz w:val="32"/>
              </w:rPr>
            </w:pPr>
          </w:p>
          <w:p w14:paraId="075003B1" w14:textId="77777777" w:rsidR="000137F0" w:rsidRDefault="00550A36">
            <w:pPr>
              <w:pStyle w:val="TableParagraph"/>
              <w:ind w:right="53"/>
              <w:jc w:val="center"/>
              <w:rPr>
                <w:b/>
                <w:sz w:val="32"/>
              </w:rPr>
            </w:pPr>
            <w:r>
              <w:rPr>
                <w:b/>
                <w:spacing w:val="-5"/>
                <w:sz w:val="32"/>
              </w:rPr>
              <w:t>SIM</w:t>
            </w:r>
          </w:p>
        </w:tc>
        <w:tc>
          <w:tcPr>
            <w:tcW w:w="1702" w:type="dxa"/>
          </w:tcPr>
          <w:p w14:paraId="23AA3F3F" w14:textId="77777777" w:rsidR="000137F0" w:rsidRDefault="000137F0">
            <w:pPr>
              <w:pStyle w:val="TableParagraph"/>
              <w:spacing w:before="3"/>
              <w:rPr>
                <w:b/>
                <w:sz w:val="32"/>
              </w:rPr>
            </w:pPr>
          </w:p>
          <w:p w14:paraId="5549123A" w14:textId="77777777" w:rsidR="000137F0" w:rsidRDefault="00550A36">
            <w:pPr>
              <w:pStyle w:val="TableParagraph"/>
              <w:ind w:left="8" w:right="56"/>
              <w:jc w:val="center"/>
              <w:rPr>
                <w:b/>
                <w:sz w:val="32"/>
              </w:rPr>
            </w:pPr>
            <w:r>
              <w:rPr>
                <w:b/>
                <w:spacing w:val="-5"/>
                <w:sz w:val="32"/>
              </w:rPr>
              <w:t>NÃO</w:t>
            </w:r>
          </w:p>
        </w:tc>
      </w:tr>
      <w:tr w:rsidR="000137F0" w14:paraId="3A9BFA34" w14:textId="77777777">
        <w:trPr>
          <w:trHeight w:val="2147"/>
        </w:trPr>
        <w:tc>
          <w:tcPr>
            <w:tcW w:w="1131" w:type="dxa"/>
          </w:tcPr>
          <w:p w14:paraId="7BDFF809" w14:textId="77777777" w:rsidR="000137F0" w:rsidRDefault="000137F0">
            <w:pPr>
              <w:pStyle w:val="TableParagraph"/>
              <w:rPr>
                <w:rFonts w:ascii="Times New Roman"/>
              </w:rPr>
            </w:pPr>
          </w:p>
        </w:tc>
        <w:tc>
          <w:tcPr>
            <w:tcW w:w="1133" w:type="dxa"/>
          </w:tcPr>
          <w:p w14:paraId="5A3B75F7" w14:textId="77777777" w:rsidR="000137F0" w:rsidRDefault="000137F0">
            <w:pPr>
              <w:pStyle w:val="TableParagraph"/>
              <w:rPr>
                <w:b/>
              </w:rPr>
            </w:pPr>
          </w:p>
          <w:p w14:paraId="362978F2" w14:textId="77777777" w:rsidR="000137F0" w:rsidRDefault="000137F0">
            <w:pPr>
              <w:pStyle w:val="TableParagraph"/>
              <w:rPr>
                <w:b/>
              </w:rPr>
            </w:pPr>
          </w:p>
          <w:p w14:paraId="7011AB30" w14:textId="77777777" w:rsidR="000137F0" w:rsidRDefault="000137F0">
            <w:pPr>
              <w:pStyle w:val="TableParagraph"/>
              <w:spacing w:before="134"/>
              <w:rPr>
                <w:b/>
              </w:rPr>
            </w:pPr>
          </w:p>
          <w:p w14:paraId="70E13104" w14:textId="77777777" w:rsidR="000137F0" w:rsidRDefault="00550A36">
            <w:pPr>
              <w:pStyle w:val="TableParagraph"/>
              <w:ind w:left="26" w:right="18"/>
              <w:jc w:val="center"/>
            </w:pPr>
            <w:r>
              <w:rPr>
                <w:spacing w:val="-2"/>
              </w:rPr>
              <w:t>EBS07451</w:t>
            </w:r>
          </w:p>
        </w:tc>
        <w:tc>
          <w:tcPr>
            <w:tcW w:w="1419" w:type="dxa"/>
          </w:tcPr>
          <w:p w14:paraId="0A226BE7" w14:textId="77777777" w:rsidR="000137F0" w:rsidRDefault="000137F0">
            <w:pPr>
              <w:pStyle w:val="TableParagraph"/>
              <w:rPr>
                <w:b/>
              </w:rPr>
            </w:pPr>
          </w:p>
          <w:p w14:paraId="659243B9" w14:textId="77777777" w:rsidR="000137F0" w:rsidRDefault="000137F0">
            <w:pPr>
              <w:pStyle w:val="TableParagraph"/>
              <w:spacing w:before="268"/>
              <w:rPr>
                <w:b/>
              </w:rPr>
            </w:pPr>
          </w:p>
          <w:p w14:paraId="373D02FF" w14:textId="77777777" w:rsidR="000137F0" w:rsidRDefault="00550A36">
            <w:pPr>
              <w:pStyle w:val="TableParagraph"/>
              <w:ind w:left="74" w:right="70"/>
              <w:jc w:val="center"/>
            </w:pPr>
            <w:r>
              <w:rPr>
                <w:spacing w:val="-2"/>
              </w:rPr>
              <w:t>465289</w:t>
            </w:r>
          </w:p>
        </w:tc>
        <w:tc>
          <w:tcPr>
            <w:tcW w:w="1278" w:type="dxa"/>
          </w:tcPr>
          <w:p w14:paraId="3AA8D4F7" w14:textId="77777777" w:rsidR="000137F0" w:rsidRDefault="000137F0">
            <w:pPr>
              <w:pStyle w:val="TableParagraph"/>
              <w:rPr>
                <w:b/>
              </w:rPr>
            </w:pPr>
          </w:p>
          <w:p w14:paraId="79FEE9E2" w14:textId="77777777" w:rsidR="000137F0" w:rsidRDefault="000137F0">
            <w:pPr>
              <w:pStyle w:val="TableParagraph"/>
              <w:spacing w:before="268"/>
              <w:rPr>
                <w:b/>
              </w:rPr>
            </w:pPr>
          </w:p>
          <w:p w14:paraId="435F815B" w14:textId="77777777" w:rsidR="000137F0" w:rsidRDefault="00550A36">
            <w:pPr>
              <w:pStyle w:val="TableParagraph"/>
              <w:ind w:left="162" w:right="159"/>
              <w:jc w:val="center"/>
            </w:pPr>
            <w:r>
              <w:rPr>
                <w:spacing w:val="-2"/>
              </w:rPr>
              <w:t>unidade</w:t>
            </w:r>
          </w:p>
        </w:tc>
        <w:tc>
          <w:tcPr>
            <w:tcW w:w="5811" w:type="dxa"/>
          </w:tcPr>
          <w:p w14:paraId="41F25C72" w14:textId="77777777" w:rsidR="000137F0" w:rsidRDefault="00550A36">
            <w:pPr>
              <w:pStyle w:val="TableParagraph"/>
              <w:spacing w:line="268" w:lineRule="exact"/>
              <w:ind w:left="106"/>
              <w:jc w:val="both"/>
            </w:pPr>
            <w:r>
              <w:t>PINÇA</w:t>
            </w:r>
            <w:r>
              <w:rPr>
                <w:spacing w:val="29"/>
              </w:rPr>
              <w:t xml:space="preserve"> </w:t>
            </w:r>
            <w:r>
              <w:t>PARA</w:t>
            </w:r>
            <w:r>
              <w:rPr>
                <w:spacing w:val="27"/>
              </w:rPr>
              <w:t xml:space="preserve"> </w:t>
            </w:r>
            <w:r>
              <w:t>ENDOSCÓPIO,</w:t>
            </w:r>
            <w:r>
              <w:rPr>
                <w:spacing w:val="29"/>
              </w:rPr>
              <w:t xml:space="preserve"> </w:t>
            </w:r>
            <w:r>
              <w:t>tipo</w:t>
            </w:r>
            <w:r>
              <w:rPr>
                <w:spacing w:val="31"/>
              </w:rPr>
              <w:t xml:space="preserve"> </w:t>
            </w:r>
            <w:r>
              <w:t>ALÇA</w:t>
            </w:r>
            <w:r>
              <w:rPr>
                <w:spacing w:val="29"/>
              </w:rPr>
              <w:t xml:space="preserve"> </w:t>
            </w:r>
            <w:r>
              <w:t>POLIPECTOMIA,</w:t>
            </w:r>
            <w:r>
              <w:rPr>
                <w:spacing w:val="30"/>
              </w:rPr>
              <w:t xml:space="preserve"> </w:t>
            </w:r>
            <w:r>
              <w:rPr>
                <w:spacing w:val="-2"/>
              </w:rPr>
              <w:t>ponta</w:t>
            </w:r>
          </w:p>
          <w:p w14:paraId="09D159D5" w14:textId="77777777" w:rsidR="000137F0" w:rsidRDefault="00550A36">
            <w:pPr>
              <w:pStyle w:val="TableParagraph"/>
              <w:ind w:left="106" w:right="96"/>
              <w:jc w:val="both"/>
            </w:pPr>
            <w:r>
              <w:t>HEXAGONAL, material FIO AÇO INOXIDÁVEL, monofilamentar, DIÂMETRO DA</w:t>
            </w:r>
            <w:r>
              <w:rPr>
                <w:spacing w:val="-4"/>
              </w:rPr>
              <w:t xml:space="preserve"> </w:t>
            </w:r>
            <w:r>
              <w:t>PONTA: 25</w:t>
            </w:r>
            <w:r>
              <w:rPr>
                <w:spacing w:val="-2"/>
              </w:rPr>
              <w:t xml:space="preserve"> </w:t>
            </w:r>
            <w:r>
              <w:t>a 29 mm,</w:t>
            </w:r>
            <w:r>
              <w:rPr>
                <w:spacing w:val="-3"/>
              </w:rPr>
              <w:t xml:space="preserve"> </w:t>
            </w:r>
            <w:r>
              <w:t>DIMENSÃO: para</w:t>
            </w:r>
            <w:r>
              <w:rPr>
                <w:spacing w:val="-1"/>
              </w:rPr>
              <w:t xml:space="preserve"> </w:t>
            </w:r>
            <w:r>
              <w:t>canal</w:t>
            </w:r>
            <w:r>
              <w:rPr>
                <w:spacing w:val="-1"/>
              </w:rPr>
              <w:t xml:space="preserve"> </w:t>
            </w:r>
            <w:r>
              <w:t>de 2,8 mm x 230 cm, haste isolada, com manopla com conexão para bisturi elétrico, ESTÉRIL, DESCARTÁVEL. Embalagem individual com dados de identificação do produto, lote, validade, fabricante. Possuir registro na Anvisa/MS.</w:t>
            </w:r>
          </w:p>
        </w:tc>
        <w:tc>
          <w:tcPr>
            <w:tcW w:w="1702" w:type="dxa"/>
          </w:tcPr>
          <w:p w14:paraId="3F7000BE" w14:textId="77777777" w:rsidR="000137F0" w:rsidRDefault="000137F0">
            <w:pPr>
              <w:pStyle w:val="TableParagraph"/>
              <w:spacing w:before="2"/>
              <w:rPr>
                <w:b/>
                <w:sz w:val="32"/>
              </w:rPr>
            </w:pPr>
          </w:p>
          <w:p w14:paraId="46D953FC" w14:textId="77777777" w:rsidR="000137F0" w:rsidRDefault="00550A36">
            <w:pPr>
              <w:pStyle w:val="TableParagraph"/>
              <w:spacing w:before="1"/>
              <w:ind w:left="2" w:right="56"/>
              <w:jc w:val="center"/>
              <w:rPr>
                <w:b/>
                <w:sz w:val="32"/>
              </w:rPr>
            </w:pPr>
            <w:r>
              <w:rPr>
                <w:b/>
                <w:spacing w:val="-5"/>
                <w:sz w:val="32"/>
              </w:rPr>
              <w:t>NÃO</w:t>
            </w:r>
          </w:p>
        </w:tc>
        <w:tc>
          <w:tcPr>
            <w:tcW w:w="1699" w:type="dxa"/>
          </w:tcPr>
          <w:p w14:paraId="1A77D805" w14:textId="77777777" w:rsidR="000137F0" w:rsidRDefault="000137F0">
            <w:pPr>
              <w:pStyle w:val="TableParagraph"/>
              <w:spacing w:before="2"/>
              <w:rPr>
                <w:b/>
                <w:sz w:val="32"/>
              </w:rPr>
            </w:pPr>
          </w:p>
          <w:p w14:paraId="02A6F9C2" w14:textId="77777777" w:rsidR="000137F0" w:rsidRDefault="00550A36">
            <w:pPr>
              <w:pStyle w:val="TableParagraph"/>
              <w:spacing w:before="1"/>
              <w:ind w:right="53"/>
              <w:jc w:val="center"/>
              <w:rPr>
                <w:b/>
                <w:sz w:val="32"/>
              </w:rPr>
            </w:pPr>
            <w:r>
              <w:rPr>
                <w:b/>
                <w:spacing w:val="-5"/>
                <w:sz w:val="32"/>
              </w:rPr>
              <w:t>SIM</w:t>
            </w:r>
          </w:p>
        </w:tc>
        <w:tc>
          <w:tcPr>
            <w:tcW w:w="1702" w:type="dxa"/>
          </w:tcPr>
          <w:p w14:paraId="5AC834F5" w14:textId="77777777" w:rsidR="000137F0" w:rsidRDefault="000137F0">
            <w:pPr>
              <w:pStyle w:val="TableParagraph"/>
              <w:spacing w:before="2"/>
              <w:rPr>
                <w:b/>
                <w:sz w:val="32"/>
              </w:rPr>
            </w:pPr>
          </w:p>
          <w:p w14:paraId="4DA47EA9" w14:textId="77777777" w:rsidR="000137F0" w:rsidRDefault="00550A36">
            <w:pPr>
              <w:pStyle w:val="TableParagraph"/>
              <w:spacing w:before="1"/>
              <w:ind w:left="8" w:right="56"/>
              <w:jc w:val="center"/>
              <w:rPr>
                <w:b/>
                <w:sz w:val="32"/>
              </w:rPr>
            </w:pPr>
            <w:r>
              <w:rPr>
                <w:b/>
                <w:spacing w:val="-5"/>
                <w:sz w:val="32"/>
              </w:rPr>
              <w:t>NÃO</w:t>
            </w:r>
          </w:p>
        </w:tc>
      </w:tr>
      <w:tr w:rsidR="000137F0" w14:paraId="78DCED2F" w14:textId="77777777">
        <w:trPr>
          <w:trHeight w:val="2150"/>
        </w:trPr>
        <w:tc>
          <w:tcPr>
            <w:tcW w:w="1131" w:type="dxa"/>
          </w:tcPr>
          <w:p w14:paraId="0CDA6A72" w14:textId="77777777" w:rsidR="000137F0" w:rsidRDefault="000137F0">
            <w:pPr>
              <w:pStyle w:val="TableParagraph"/>
              <w:rPr>
                <w:rFonts w:ascii="Times New Roman"/>
              </w:rPr>
            </w:pPr>
          </w:p>
        </w:tc>
        <w:tc>
          <w:tcPr>
            <w:tcW w:w="1133" w:type="dxa"/>
          </w:tcPr>
          <w:p w14:paraId="32324AD1" w14:textId="77777777" w:rsidR="000137F0" w:rsidRDefault="000137F0">
            <w:pPr>
              <w:pStyle w:val="TableParagraph"/>
              <w:rPr>
                <w:b/>
              </w:rPr>
            </w:pPr>
          </w:p>
          <w:p w14:paraId="4E6CFEA1" w14:textId="77777777" w:rsidR="000137F0" w:rsidRDefault="000137F0">
            <w:pPr>
              <w:pStyle w:val="TableParagraph"/>
              <w:rPr>
                <w:b/>
              </w:rPr>
            </w:pPr>
          </w:p>
          <w:p w14:paraId="46714400" w14:textId="77777777" w:rsidR="000137F0" w:rsidRDefault="000137F0">
            <w:pPr>
              <w:pStyle w:val="TableParagraph"/>
              <w:spacing w:before="134"/>
              <w:rPr>
                <w:b/>
              </w:rPr>
            </w:pPr>
          </w:p>
          <w:p w14:paraId="024A81DB" w14:textId="77777777" w:rsidR="000137F0" w:rsidRDefault="00550A36">
            <w:pPr>
              <w:pStyle w:val="TableParagraph"/>
              <w:ind w:left="26" w:right="18"/>
              <w:jc w:val="center"/>
            </w:pPr>
            <w:r>
              <w:rPr>
                <w:spacing w:val="-2"/>
              </w:rPr>
              <w:t>EBS07401</w:t>
            </w:r>
          </w:p>
        </w:tc>
        <w:tc>
          <w:tcPr>
            <w:tcW w:w="1419" w:type="dxa"/>
          </w:tcPr>
          <w:p w14:paraId="7F645777" w14:textId="77777777" w:rsidR="000137F0" w:rsidRDefault="000137F0">
            <w:pPr>
              <w:pStyle w:val="TableParagraph"/>
              <w:rPr>
                <w:b/>
              </w:rPr>
            </w:pPr>
          </w:p>
          <w:p w14:paraId="477C772E" w14:textId="77777777" w:rsidR="000137F0" w:rsidRDefault="000137F0">
            <w:pPr>
              <w:pStyle w:val="TableParagraph"/>
              <w:spacing w:before="268"/>
              <w:rPr>
                <w:b/>
              </w:rPr>
            </w:pPr>
          </w:p>
          <w:p w14:paraId="0CF4EF5D" w14:textId="77777777" w:rsidR="000137F0" w:rsidRDefault="00550A36">
            <w:pPr>
              <w:pStyle w:val="TableParagraph"/>
              <w:ind w:left="74" w:right="70"/>
              <w:jc w:val="center"/>
            </w:pPr>
            <w:r>
              <w:rPr>
                <w:spacing w:val="-2"/>
              </w:rPr>
              <w:t>465292</w:t>
            </w:r>
          </w:p>
        </w:tc>
        <w:tc>
          <w:tcPr>
            <w:tcW w:w="1278" w:type="dxa"/>
          </w:tcPr>
          <w:p w14:paraId="2B8F797C" w14:textId="77777777" w:rsidR="000137F0" w:rsidRDefault="000137F0">
            <w:pPr>
              <w:pStyle w:val="TableParagraph"/>
              <w:rPr>
                <w:b/>
              </w:rPr>
            </w:pPr>
          </w:p>
          <w:p w14:paraId="3A345474" w14:textId="77777777" w:rsidR="000137F0" w:rsidRDefault="000137F0">
            <w:pPr>
              <w:pStyle w:val="TableParagraph"/>
              <w:spacing w:before="268"/>
              <w:rPr>
                <w:b/>
              </w:rPr>
            </w:pPr>
          </w:p>
          <w:p w14:paraId="0498A7C8" w14:textId="77777777" w:rsidR="000137F0" w:rsidRDefault="00550A36">
            <w:pPr>
              <w:pStyle w:val="TableParagraph"/>
              <w:ind w:left="162" w:right="159"/>
              <w:jc w:val="center"/>
            </w:pPr>
            <w:r>
              <w:rPr>
                <w:spacing w:val="-2"/>
              </w:rPr>
              <w:t>unidade</w:t>
            </w:r>
          </w:p>
        </w:tc>
        <w:tc>
          <w:tcPr>
            <w:tcW w:w="5811" w:type="dxa"/>
          </w:tcPr>
          <w:p w14:paraId="6F695BA0" w14:textId="77777777" w:rsidR="000137F0" w:rsidRDefault="00550A36">
            <w:pPr>
              <w:pStyle w:val="TableParagraph"/>
              <w:spacing w:line="268" w:lineRule="exact"/>
              <w:ind w:left="106"/>
              <w:jc w:val="both"/>
            </w:pPr>
            <w:r>
              <w:t>PINÇA</w:t>
            </w:r>
            <w:r>
              <w:rPr>
                <w:spacing w:val="29"/>
              </w:rPr>
              <w:t xml:space="preserve"> </w:t>
            </w:r>
            <w:r>
              <w:t>PARA</w:t>
            </w:r>
            <w:r>
              <w:rPr>
                <w:spacing w:val="27"/>
              </w:rPr>
              <w:t xml:space="preserve"> </w:t>
            </w:r>
            <w:r>
              <w:t>ENDOSCÓPIO,</w:t>
            </w:r>
            <w:r>
              <w:rPr>
                <w:spacing w:val="29"/>
              </w:rPr>
              <w:t xml:space="preserve"> </w:t>
            </w:r>
            <w:r>
              <w:t>tipo</w:t>
            </w:r>
            <w:r>
              <w:rPr>
                <w:spacing w:val="31"/>
              </w:rPr>
              <w:t xml:space="preserve"> </w:t>
            </w:r>
            <w:r>
              <w:t>ALÇA</w:t>
            </w:r>
            <w:r>
              <w:rPr>
                <w:spacing w:val="29"/>
              </w:rPr>
              <w:t xml:space="preserve"> </w:t>
            </w:r>
            <w:r>
              <w:t>POLIPECTOMIA,</w:t>
            </w:r>
            <w:r>
              <w:rPr>
                <w:spacing w:val="30"/>
              </w:rPr>
              <w:t xml:space="preserve"> </w:t>
            </w:r>
            <w:r>
              <w:rPr>
                <w:spacing w:val="-2"/>
              </w:rPr>
              <w:t>ponta</w:t>
            </w:r>
          </w:p>
          <w:p w14:paraId="37ECFD44" w14:textId="77777777" w:rsidR="000137F0" w:rsidRDefault="00550A36">
            <w:pPr>
              <w:pStyle w:val="TableParagraph"/>
              <w:ind w:left="106" w:right="97"/>
              <w:jc w:val="both"/>
            </w:pPr>
            <w:r>
              <w:t>OVAL, material FIO AÇO INOXIDÁVEL, monofilamentar, DIÂMETRO</w:t>
            </w:r>
            <w:r>
              <w:rPr>
                <w:spacing w:val="-13"/>
              </w:rPr>
              <w:t xml:space="preserve"> </w:t>
            </w:r>
            <w:r>
              <w:t>da</w:t>
            </w:r>
            <w:r>
              <w:rPr>
                <w:spacing w:val="-12"/>
              </w:rPr>
              <w:t xml:space="preserve"> </w:t>
            </w:r>
            <w:r>
              <w:t>ponta:</w:t>
            </w:r>
            <w:r>
              <w:rPr>
                <w:spacing w:val="-13"/>
              </w:rPr>
              <w:t xml:space="preserve"> </w:t>
            </w:r>
            <w:r>
              <w:t>25</w:t>
            </w:r>
            <w:r>
              <w:rPr>
                <w:spacing w:val="-12"/>
              </w:rPr>
              <w:t xml:space="preserve"> </w:t>
            </w:r>
            <w:r>
              <w:t>mm,</w:t>
            </w:r>
            <w:r>
              <w:rPr>
                <w:spacing w:val="-13"/>
              </w:rPr>
              <w:t xml:space="preserve"> </w:t>
            </w:r>
            <w:r>
              <w:t>DIMENSÃO:</w:t>
            </w:r>
            <w:r>
              <w:rPr>
                <w:spacing w:val="-12"/>
              </w:rPr>
              <w:t xml:space="preserve"> </w:t>
            </w:r>
            <w:r>
              <w:t>para</w:t>
            </w:r>
            <w:r>
              <w:rPr>
                <w:spacing w:val="-13"/>
              </w:rPr>
              <w:t xml:space="preserve"> </w:t>
            </w:r>
            <w:r>
              <w:t>canal</w:t>
            </w:r>
            <w:r>
              <w:rPr>
                <w:spacing w:val="-12"/>
              </w:rPr>
              <w:t xml:space="preserve"> </w:t>
            </w:r>
            <w:r>
              <w:t>de</w:t>
            </w:r>
            <w:r>
              <w:rPr>
                <w:spacing w:val="-12"/>
              </w:rPr>
              <w:t xml:space="preserve"> </w:t>
            </w:r>
            <w:r>
              <w:t>2,0</w:t>
            </w:r>
            <w:r>
              <w:rPr>
                <w:spacing w:val="-13"/>
              </w:rPr>
              <w:t xml:space="preserve"> </w:t>
            </w:r>
            <w:r>
              <w:t>mm x</w:t>
            </w:r>
            <w:r>
              <w:rPr>
                <w:spacing w:val="-13"/>
              </w:rPr>
              <w:t xml:space="preserve"> </w:t>
            </w:r>
            <w:r>
              <w:t>160</w:t>
            </w:r>
            <w:r>
              <w:rPr>
                <w:spacing w:val="-12"/>
              </w:rPr>
              <w:t xml:space="preserve"> </w:t>
            </w:r>
            <w:r>
              <w:t>cm,</w:t>
            </w:r>
            <w:r>
              <w:rPr>
                <w:spacing w:val="-13"/>
              </w:rPr>
              <w:t xml:space="preserve"> </w:t>
            </w:r>
            <w:r>
              <w:t>haste</w:t>
            </w:r>
            <w:r>
              <w:rPr>
                <w:spacing w:val="-12"/>
              </w:rPr>
              <w:t xml:space="preserve"> </w:t>
            </w:r>
            <w:r>
              <w:t>isolada,</w:t>
            </w:r>
            <w:r>
              <w:rPr>
                <w:spacing w:val="-13"/>
              </w:rPr>
              <w:t xml:space="preserve"> </w:t>
            </w:r>
            <w:r>
              <w:t>com</w:t>
            </w:r>
            <w:r>
              <w:rPr>
                <w:spacing w:val="-12"/>
              </w:rPr>
              <w:t xml:space="preserve"> </w:t>
            </w:r>
            <w:r>
              <w:t>manopla</w:t>
            </w:r>
            <w:r>
              <w:rPr>
                <w:spacing w:val="-13"/>
              </w:rPr>
              <w:t xml:space="preserve"> </w:t>
            </w:r>
            <w:r>
              <w:t>com</w:t>
            </w:r>
            <w:r>
              <w:rPr>
                <w:spacing w:val="-12"/>
              </w:rPr>
              <w:t xml:space="preserve"> </w:t>
            </w:r>
            <w:r>
              <w:t>conexão</w:t>
            </w:r>
            <w:r>
              <w:rPr>
                <w:spacing w:val="-12"/>
              </w:rPr>
              <w:t xml:space="preserve"> </w:t>
            </w:r>
            <w:r>
              <w:t>para</w:t>
            </w:r>
            <w:r>
              <w:rPr>
                <w:spacing w:val="-13"/>
              </w:rPr>
              <w:t xml:space="preserve"> </w:t>
            </w:r>
            <w:r>
              <w:t>bisturi elétrico, ESTÉRIL, DESCARTÁVEL. Embalagem individual com dados de identificação do produto, lote, validade, fabricante. Possuir registro na Anvisa/MS.</w:t>
            </w:r>
          </w:p>
        </w:tc>
        <w:tc>
          <w:tcPr>
            <w:tcW w:w="1702" w:type="dxa"/>
          </w:tcPr>
          <w:p w14:paraId="19BCE229" w14:textId="77777777" w:rsidR="000137F0" w:rsidRDefault="000137F0">
            <w:pPr>
              <w:pStyle w:val="TableParagraph"/>
              <w:spacing w:before="5"/>
              <w:rPr>
                <w:b/>
                <w:sz w:val="32"/>
              </w:rPr>
            </w:pPr>
          </w:p>
          <w:p w14:paraId="7E3D0B2B" w14:textId="77777777" w:rsidR="000137F0" w:rsidRDefault="00550A36">
            <w:pPr>
              <w:pStyle w:val="TableParagraph"/>
              <w:ind w:left="2" w:right="56"/>
              <w:jc w:val="center"/>
              <w:rPr>
                <w:b/>
                <w:sz w:val="32"/>
              </w:rPr>
            </w:pPr>
            <w:r>
              <w:rPr>
                <w:b/>
                <w:spacing w:val="-5"/>
                <w:sz w:val="32"/>
              </w:rPr>
              <w:t>NÃO</w:t>
            </w:r>
          </w:p>
        </w:tc>
        <w:tc>
          <w:tcPr>
            <w:tcW w:w="1699" w:type="dxa"/>
          </w:tcPr>
          <w:p w14:paraId="06E26D61" w14:textId="77777777" w:rsidR="000137F0" w:rsidRDefault="000137F0">
            <w:pPr>
              <w:pStyle w:val="TableParagraph"/>
              <w:spacing w:before="5"/>
              <w:rPr>
                <w:b/>
                <w:sz w:val="32"/>
              </w:rPr>
            </w:pPr>
          </w:p>
          <w:p w14:paraId="378AE659" w14:textId="77777777" w:rsidR="000137F0" w:rsidRDefault="00550A36">
            <w:pPr>
              <w:pStyle w:val="TableParagraph"/>
              <w:ind w:right="53"/>
              <w:jc w:val="center"/>
              <w:rPr>
                <w:b/>
                <w:sz w:val="32"/>
              </w:rPr>
            </w:pPr>
            <w:r>
              <w:rPr>
                <w:b/>
                <w:spacing w:val="-5"/>
                <w:sz w:val="32"/>
              </w:rPr>
              <w:t>SIM</w:t>
            </w:r>
          </w:p>
        </w:tc>
        <w:tc>
          <w:tcPr>
            <w:tcW w:w="1702" w:type="dxa"/>
          </w:tcPr>
          <w:p w14:paraId="66B3C271" w14:textId="77777777" w:rsidR="000137F0" w:rsidRDefault="000137F0">
            <w:pPr>
              <w:pStyle w:val="TableParagraph"/>
              <w:spacing w:before="5"/>
              <w:rPr>
                <w:b/>
                <w:sz w:val="32"/>
              </w:rPr>
            </w:pPr>
          </w:p>
          <w:p w14:paraId="1937484A" w14:textId="77777777" w:rsidR="000137F0" w:rsidRDefault="00550A36">
            <w:pPr>
              <w:pStyle w:val="TableParagraph"/>
              <w:ind w:left="8" w:right="56"/>
              <w:jc w:val="center"/>
              <w:rPr>
                <w:b/>
                <w:sz w:val="32"/>
              </w:rPr>
            </w:pPr>
            <w:r>
              <w:rPr>
                <w:b/>
                <w:spacing w:val="-5"/>
                <w:sz w:val="32"/>
              </w:rPr>
              <w:t>NÃO</w:t>
            </w:r>
          </w:p>
        </w:tc>
      </w:tr>
      <w:tr w:rsidR="000137F0" w14:paraId="7841E510" w14:textId="77777777">
        <w:trPr>
          <w:trHeight w:val="2416"/>
        </w:trPr>
        <w:tc>
          <w:tcPr>
            <w:tcW w:w="1131" w:type="dxa"/>
          </w:tcPr>
          <w:p w14:paraId="4E842E04" w14:textId="77777777" w:rsidR="000137F0" w:rsidRDefault="000137F0">
            <w:pPr>
              <w:pStyle w:val="TableParagraph"/>
              <w:rPr>
                <w:rFonts w:ascii="Times New Roman"/>
              </w:rPr>
            </w:pPr>
          </w:p>
        </w:tc>
        <w:tc>
          <w:tcPr>
            <w:tcW w:w="1133" w:type="dxa"/>
          </w:tcPr>
          <w:p w14:paraId="3FE638BA" w14:textId="77777777" w:rsidR="000137F0" w:rsidRDefault="000137F0">
            <w:pPr>
              <w:pStyle w:val="TableParagraph"/>
              <w:rPr>
                <w:b/>
              </w:rPr>
            </w:pPr>
          </w:p>
          <w:p w14:paraId="7E1B1946" w14:textId="77777777" w:rsidR="000137F0" w:rsidRDefault="000137F0">
            <w:pPr>
              <w:pStyle w:val="TableParagraph"/>
              <w:rPr>
                <w:b/>
              </w:rPr>
            </w:pPr>
          </w:p>
          <w:p w14:paraId="70A58D3C" w14:textId="77777777" w:rsidR="000137F0" w:rsidRDefault="000137F0">
            <w:pPr>
              <w:pStyle w:val="TableParagraph"/>
              <w:spacing w:before="266"/>
              <w:rPr>
                <w:b/>
              </w:rPr>
            </w:pPr>
          </w:p>
          <w:p w14:paraId="1A282BEA" w14:textId="77777777" w:rsidR="000137F0" w:rsidRDefault="00550A36">
            <w:pPr>
              <w:pStyle w:val="TableParagraph"/>
              <w:ind w:left="26" w:right="18"/>
              <w:jc w:val="center"/>
            </w:pPr>
            <w:r>
              <w:rPr>
                <w:spacing w:val="-2"/>
              </w:rPr>
              <w:t>EBS01238</w:t>
            </w:r>
          </w:p>
        </w:tc>
        <w:tc>
          <w:tcPr>
            <w:tcW w:w="1419" w:type="dxa"/>
          </w:tcPr>
          <w:p w14:paraId="12295FE4" w14:textId="77777777" w:rsidR="000137F0" w:rsidRDefault="000137F0">
            <w:pPr>
              <w:pStyle w:val="TableParagraph"/>
              <w:rPr>
                <w:b/>
              </w:rPr>
            </w:pPr>
          </w:p>
          <w:p w14:paraId="585063ED" w14:textId="77777777" w:rsidR="000137F0" w:rsidRDefault="000137F0">
            <w:pPr>
              <w:pStyle w:val="TableParagraph"/>
              <w:rPr>
                <w:b/>
              </w:rPr>
            </w:pPr>
          </w:p>
          <w:p w14:paraId="1F165A7C" w14:textId="77777777" w:rsidR="000137F0" w:rsidRDefault="000137F0">
            <w:pPr>
              <w:pStyle w:val="TableParagraph"/>
              <w:spacing w:before="266"/>
              <w:rPr>
                <w:b/>
              </w:rPr>
            </w:pPr>
          </w:p>
          <w:p w14:paraId="379A034A" w14:textId="77777777" w:rsidR="000137F0" w:rsidRDefault="00550A36">
            <w:pPr>
              <w:pStyle w:val="TableParagraph"/>
              <w:ind w:left="79" w:right="70"/>
              <w:jc w:val="center"/>
            </w:pPr>
            <w:r>
              <w:rPr>
                <w:spacing w:val="-2"/>
              </w:rPr>
              <w:t>603003</w:t>
            </w:r>
          </w:p>
        </w:tc>
        <w:tc>
          <w:tcPr>
            <w:tcW w:w="1278" w:type="dxa"/>
          </w:tcPr>
          <w:p w14:paraId="2A7D0939" w14:textId="77777777" w:rsidR="000137F0" w:rsidRDefault="000137F0">
            <w:pPr>
              <w:pStyle w:val="TableParagraph"/>
              <w:rPr>
                <w:b/>
              </w:rPr>
            </w:pPr>
          </w:p>
          <w:p w14:paraId="19D7934C" w14:textId="77777777" w:rsidR="000137F0" w:rsidRDefault="000137F0">
            <w:pPr>
              <w:pStyle w:val="TableParagraph"/>
              <w:rPr>
                <w:b/>
              </w:rPr>
            </w:pPr>
          </w:p>
          <w:p w14:paraId="7E3A77F0" w14:textId="77777777" w:rsidR="000137F0" w:rsidRDefault="000137F0">
            <w:pPr>
              <w:pStyle w:val="TableParagraph"/>
              <w:rPr>
                <w:b/>
              </w:rPr>
            </w:pPr>
          </w:p>
          <w:p w14:paraId="24182E45" w14:textId="77777777" w:rsidR="000137F0" w:rsidRDefault="000137F0">
            <w:pPr>
              <w:pStyle w:val="TableParagraph"/>
              <w:spacing w:before="266"/>
              <w:rPr>
                <w:b/>
              </w:rPr>
            </w:pPr>
          </w:p>
          <w:p w14:paraId="4EB3DF1D" w14:textId="77777777" w:rsidR="000137F0" w:rsidRDefault="00550A36">
            <w:pPr>
              <w:pStyle w:val="TableParagraph"/>
              <w:ind w:left="162" w:right="159"/>
              <w:jc w:val="center"/>
            </w:pPr>
            <w:r>
              <w:rPr>
                <w:spacing w:val="-2"/>
              </w:rPr>
              <w:t>unidade</w:t>
            </w:r>
          </w:p>
        </w:tc>
        <w:tc>
          <w:tcPr>
            <w:tcW w:w="5811" w:type="dxa"/>
          </w:tcPr>
          <w:p w14:paraId="65833167" w14:textId="77777777" w:rsidR="000137F0" w:rsidRDefault="00550A36">
            <w:pPr>
              <w:pStyle w:val="TableParagraph"/>
              <w:ind w:left="106" w:right="95"/>
              <w:jc w:val="both"/>
            </w:pPr>
            <w:r>
              <w:t>Cânula ENDOSCÓPICA PARA INJEÇÃO (agulha de esclerose). Utilizada para administração de injetáveis no trato gastrointestinal,</w:t>
            </w:r>
            <w:r>
              <w:rPr>
                <w:spacing w:val="-13"/>
              </w:rPr>
              <w:t xml:space="preserve"> </w:t>
            </w:r>
            <w:r>
              <w:t>com</w:t>
            </w:r>
            <w:r>
              <w:rPr>
                <w:spacing w:val="-12"/>
              </w:rPr>
              <w:t xml:space="preserve"> </w:t>
            </w:r>
            <w:r>
              <w:t>auxílio</w:t>
            </w:r>
            <w:r>
              <w:rPr>
                <w:spacing w:val="-13"/>
              </w:rPr>
              <w:t xml:space="preserve"> </w:t>
            </w:r>
            <w:r>
              <w:t>de</w:t>
            </w:r>
            <w:r>
              <w:rPr>
                <w:spacing w:val="-12"/>
              </w:rPr>
              <w:t xml:space="preserve"> </w:t>
            </w:r>
            <w:r>
              <w:t>endoscópio.</w:t>
            </w:r>
            <w:r>
              <w:rPr>
                <w:spacing w:val="-13"/>
              </w:rPr>
              <w:t xml:space="preserve"> </w:t>
            </w:r>
            <w:r>
              <w:t>Cânula</w:t>
            </w:r>
            <w:r>
              <w:rPr>
                <w:spacing w:val="-12"/>
              </w:rPr>
              <w:t xml:space="preserve"> </w:t>
            </w:r>
            <w:r>
              <w:t xml:space="preserve">endoscopia </w:t>
            </w:r>
            <w:r>
              <w:rPr>
                <w:spacing w:val="-2"/>
              </w:rPr>
              <w:t>para</w:t>
            </w:r>
            <w:r>
              <w:rPr>
                <w:spacing w:val="-4"/>
              </w:rPr>
              <w:t xml:space="preserve"> </w:t>
            </w:r>
            <w:r>
              <w:rPr>
                <w:spacing w:val="-2"/>
              </w:rPr>
              <w:t>injeção, COM</w:t>
            </w:r>
            <w:r>
              <w:rPr>
                <w:spacing w:val="-1"/>
              </w:rPr>
              <w:t xml:space="preserve"> </w:t>
            </w:r>
            <w:r>
              <w:rPr>
                <w:spacing w:val="-2"/>
              </w:rPr>
              <w:t>TUBO</w:t>
            </w:r>
            <w:r>
              <w:rPr>
                <w:spacing w:val="-1"/>
              </w:rPr>
              <w:t xml:space="preserve"> </w:t>
            </w:r>
            <w:r>
              <w:rPr>
                <w:spacing w:val="-2"/>
              </w:rPr>
              <w:t>EXTERNO DA</w:t>
            </w:r>
            <w:r>
              <w:rPr>
                <w:spacing w:val="-3"/>
              </w:rPr>
              <w:t xml:space="preserve"> </w:t>
            </w:r>
            <w:r>
              <w:rPr>
                <w:spacing w:val="-2"/>
              </w:rPr>
              <w:t>CÂNULA</w:t>
            </w:r>
            <w:r>
              <w:rPr>
                <w:spacing w:val="-4"/>
              </w:rPr>
              <w:t xml:space="preserve"> </w:t>
            </w:r>
            <w:r>
              <w:rPr>
                <w:spacing w:val="-2"/>
              </w:rPr>
              <w:t xml:space="preserve">FABRICADO </w:t>
            </w:r>
            <w:r>
              <w:rPr>
                <w:spacing w:val="-5"/>
              </w:rPr>
              <w:t>EM</w:t>
            </w:r>
          </w:p>
          <w:p w14:paraId="750B1C66" w14:textId="77777777" w:rsidR="000137F0" w:rsidRDefault="00550A36">
            <w:pPr>
              <w:pStyle w:val="TableParagraph"/>
              <w:spacing w:line="267" w:lineRule="exact"/>
              <w:ind w:left="106"/>
              <w:jc w:val="both"/>
            </w:pPr>
            <w:r>
              <w:rPr>
                <w:spacing w:val="-2"/>
              </w:rPr>
              <w:t>PTFE,</w:t>
            </w:r>
            <w:r>
              <w:rPr>
                <w:spacing w:val="-6"/>
              </w:rPr>
              <w:t xml:space="preserve"> </w:t>
            </w:r>
            <w:r>
              <w:rPr>
                <w:spacing w:val="-2"/>
              </w:rPr>
              <w:t>MEDINDO 1800</w:t>
            </w:r>
            <w:r>
              <w:rPr>
                <w:spacing w:val="-6"/>
              </w:rPr>
              <w:t xml:space="preserve"> </w:t>
            </w:r>
            <w:r>
              <w:rPr>
                <w:spacing w:val="-2"/>
              </w:rPr>
              <w:t>mm</w:t>
            </w:r>
            <w:r>
              <w:rPr>
                <w:spacing w:val="-5"/>
              </w:rPr>
              <w:t xml:space="preserve"> </w:t>
            </w:r>
            <w:r>
              <w:rPr>
                <w:spacing w:val="-2"/>
              </w:rPr>
              <w:t>de</w:t>
            </w:r>
            <w:r>
              <w:rPr>
                <w:spacing w:val="-3"/>
              </w:rPr>
              <w:t xml:space="preserve"> </w:t>
            </w:r>
            <w:r>
              <w:rPr>
                <w:spacing w:val="-2"/>
              </w:rPr>
              <w:t>comprimento</w:t>
            </w:r>
            <w:r>
              <w:rPr>
                <w:spacing w:val="-5"/>
              </w:rPr>
              <w:t xml:space="preserve"> </w:t>
            </w:r>
            <w:r>
              <w:rPr>
                <w:spacing w:val="-2"/>
              </w:rPr>
              <w:t>e</w:t>
            </w:r>
            <w:r>
              <w:rPr>
                <w:spacing w:val="-3"/>
              </w:rPr>
              <w:t xml:space="preserve"> </w:t>
            </w:r>
            <w:r>
              <w:rPr>
                <w:spacing w:val="-2"/>
              </w:rPr>
              <w:t>DIÂMETRO de</w:t>
            </w:r>
            <w:r>
              <w:rPr>
                <w:spacing w:val="-5"/>
              </w:rPr>
              <w:t xml:space="preserve"> 1.8</w:t>
            </w:r>
          </w:p>
          <w:p w14:paraId="464D690B" w14:textId="77777777" w:rsidR="000137F0" w:rsidRDefault="00550A36">
            <w:pPr>
              <w:pStyle w:val="TableParagraph"/>
              <w:ind w:left="106"/>
              <w:jc w:val="both"/>
            </w:pPr>
            <w:r>
              <w:t>mm.</w:t>
            </w:r>
            <w:r>
              <w:rPr>
                <w:spacing w:val="51"/>
              </w:rPr>
              <w:t xml:space="preserve"> </w:t>
            </w:r>
            <w:r>
              <w:t>Com</w:t>
            </w:r>
            <w:r>
              <w:rPr>
                <w:spacing w:val="51"/>
              </w:rPr>
              <w:t xml:space="preserve"> </w:t>
            </w:r>
            <w:r>
              <w:t>AGULHA</w:t>
            </w:r>
            <w:r>
              <w:rPr>
                <w:spacing w:val="51"/>
              </w:rPr>
              <w:t xml:space="preserve"> </w:t>
            </w:r>
            <w:r>
              <w:t>FABRICADA</w:t>
            </w:r>
            <w:r>
              <w:rPr>
                <w:spacing w:val="51"/>
              </w:rPr>
              <w:t xml:space="preserve"> </w:t>
            </w:r>
            <w:r>
              <w:t>EM</w:t>
            </w:r>
            <w:r>
              <w:rPr>
                <w:spacing w:val="52"/>
              </w:rPr>
              <w:t xml:space="preserve"> </w:t>
            </w:r>
            <w:r>
              <w:t>AÇO</w:t>
            </w:r>
            <w:r>
              <w:rPr>
                <w:spacing w:val="52"/>
              </w:rPr>
              <w:t xml:space="preserve"> </w:t>
            </w:r>
            <w:r>
              <w:t>INOXIDÁVEL</w:t>
            </w:r>
            <w:r>
              <w:rPr>
                <w:spacing w:val="53"/>
              </w:rPr>
              <w:t xml:space="preserve"> </w:t>
            </w:r>
            <w:r>
              <w:rPr>
                <w:spacing w:val="-5"/>
              </w:rPr>
              <w:t>COM</w:t>
            </w:r>
          </w:p>
          <w:p w14:paraId="22C3ABBB" w14:textId="77777777" w:rsidR="000137F0" w:rsidRDefault="00550A36">
            <w:pPr>
              <w:pStyle w:val="TableParagraph"/>
              <w:ind w:left="106" w:right="98"/>
              <w:jc w:val="both"/>
            </w:pPr>
            <w:r>
              <w:t>TAMANHO 23 G, reservatório para proteção da agulha, empunhadura</w:t>
            </w:r>
            <w:r>
              <w:rPr>
                <w:spacing w:val="72"/>
              </w:rPr>
              <w:t xml:space="preserve"> </w:t>
            </w:r>
            <w:r>
              <w:t>ergonômica</w:t>
            </w:r>
            <w:r>
              <w:rPr>
                <w:spacing w:val="75"/>
              </w:rPr>
              <w:t xml:space="preserve"> </w:t>
            </w:r>
            <w:r>
              <w:t>e</w:t>
            </w:r>
            <w:r>
              <w:rPr>
                <w:spacing w:val="76"/>
              </w:rPr>
              <w:t xml:space="preserve"> </w:t>
            </w:r>
            <w:r>
              <w:t>bainha</w:t>
            </w:r>
            <w:r>
              <w:rPr>
                <w:spacing w:val="75"/>
              </w:rPr>
              <w:t xml:space="preserve"> </w:t>
            </w:r>
            <w:r>
              <w:t>proximal.</w:t>
            </w:r>
            <w:r>
              <w:rPr>
                <w:spacing w:val="74"/>
              </w:rPr>
              <w:t xml:space="preserve"> </w:t>
            </w:r>
            <w:r>
              <w:rPr>
                <w:spacing w:val="-2"/>
              </w:rPr>
              <w:t>Embalagem</w:t>
            </w:r>
          </w:p>
          <w:p w14:paraId="479FEB84" w14:textId="77777777" w:rsidR="000137F0" w:rsidRDefault="00550A36">
            <w:pPr>
              <w:pStyle w:val="TableParagraph"/>
              <w:spacing w:line="249" w:lineRule="exact"/>
              <w:ind w:left="106"/>
              <w:jc w:val="both"/>
            </w:pPr>
            <w:r>
              <w:t>individual</w:t>
            </w:r>
            <w:r>
              <w:rPr>
                <w:spacing w:val="39"/>
              </w:rPr>
              <w:t xml:space="preserve"> </w:t>
            </w:r>
            <w:r>
              <w:t>em</w:t>
            </w:r>
            <w:r>
              <w:rPr>
                <w:spacing w:val="40"/>
              </w:rPr>
              <w:t xml:space="preserve"> </w:t>
            </w:r>
            <w:r>
              <w:t>papel</w:t>
            </w:r>
            <w:r>
              <w:rPr>
                <w:spacing w:val="39"/>
              </w:rPr>
              <w:t xml:space="preserve"> </w:t>
            </w:r>
            <w:r>
              <w:t>grau</w:t>
            </w:r>
            <w:r>
              <w:rPr>
                <w:spacing w:val="37"/>
              </w:rPr>
              <w:t xml:space="preserve"> </w:t>
            </w:r>
            <w:r>
              <w:t>cirúrgico</w:t>
            </w:r>
            <w:r>
              <w:rPr>
                <w:spacing w:val="38"/>
              </w:rPr>
              <w:t xml:space="preserve"> </w:t>
            </w:r>
            <w:r>
              <w:t>com</w:t>
            </w:r>
            <w:r>
              <w:rPr>
                <w:spacing w:val="42"/>
              </w:rPr>
              <w:t xml:space="preserve"> </w:t>
            </w:r>
            <w:r>
              <w:t>abertura</w:t>
            </w:r>
            <w:r>
              <w:rPr>
                <w:spacing w:val="38"/>
              </w:rPr>
              <w:t xml:space="preserve"> </w:t>
            </w:r>
            <w:r>
              <w:t>em</w:t>
            </w:r>
            <w:r>
              <w:rPr>
                <w:spacing w:val="42"/>
              </w:rPr>
              <w:t xml:space="preserve"> </w:t>
            </w:r>
            <w:r>
              <w:rPr>
                <w:spacing w:val="-2"/>
              </w:rPr>
              <w:t>pétala</w:t>
            </w:r>
          </w:p>
        </w:tc>
        <w:tc>
          <w:tcPr>
            <w:tcW w:w="1702" w:type="dxa"/>
          </w:tcPr>
          <w:p w14:paraId="5D1B04D6" w14:textId="77777777" w:rsidR="000137F0" w:rsidRDefault="000137F0">
            <w:pPr>
              <w:pStyle w:val="TableParagraph"/>
              <w:rPr>
                <w:b/>
                <w:sz w:val="32"/>
              </w:rPr>
            </w:pPr>
          </w:p>
          <w:p w14:paraId="7095766F" w14:textId="77777777" w:rsidR="000137F0" w:rsidRDefault="000137F0">
            <w:pPr>
              <w:pStyle w:val="TableParagraph"/>
              <w:rPr>
                <w:b/>
                <w:sz w:val="32"/>
              </w:rPr>
            </w:pPr>
          </w:p>
          <w:p w14:paraId="30ED615C" w14:textId="77777777" w:rsidR="000137F0" w:rsidRDefault="000137F0">
            <w:pPr>
              <w:pStyle w:val="TableParagraph"/>
              <w:spacing w:before="8"/>
              <w:rPr>
                <w:b/>
                <w:sz w:val="32"/>
              </w:rPr>
            </w:pPr>
          </w:p>
          <w:p w14:paraId="1DBCC297" w14:textId="77777777" w:rsidR="000137F0" w:rsidRDefault="00550A36">
            <w:pPr>
              <w:pStyle w:val="TableParagraph"/>
              <w:spacing w:before="1"/>
              <w:ind w:left="2" w:right="56"/>
              <w:jc w:val="center"/>
              <w:rPr>
                <w:b/>
                <w:sz w:val="32"/>
              </w:rPr>
            </w:pPr>
            <w:r>
              <w:rPr>
                <w:b/>
                <w:spacing w:val="-5"/>
                <w:sz w:val="32"/>
              </w:rPr>
              <w:t>NÃO</w:t>
            </w:r>
          </w:p>
        </w:tc>
        <w:tc>
          <w:tcPr>
            <w:tcW w:w="1699" w:type="dxa"/>
          </w:tcPr>
          <w:p w14:paraId="6D81EF39" w14:textId="77777777" w:rsidR="000137F0" w:rsidRDefault="000137F0">
            <w:pPr>
              <w:pStyle w:val="TableParagraph"/>
              <w:rPr>
                <w:b/>
                <w:sz w:val="32"/>
              </w:rPr>
            </w:pPr>
          </w:p>
          <w:p w14:paraId="2CC34BC7" w14:textId="77777777" w:rsidR="000137F0" w:rsidRDefault="000137F0">
            <w:pPr>
              <w:pStyle w:val="TableParagraph"/>
              <w:rPr>
                <w:b/>
                <w:sz w:val="32"/>
              </w:rPr>
            </w:pPr>
          </w:p>
          <w:p w14:paraId="5B3EE4B0" w14:textId="77777777" w:rsidR="000137F0" w:rsidRDefault="000137F0">
            <w:pPr>
              <w:pStyle w:val="TableParagraph"/>
              <w:spacing w:before="8"/>
              <w:rPr>
                <w:b/>
                <w:sz w:val="32"/>
              </w:rPr>
            </w:pPr>
          </w:p>
          <w:p w14:paraId="16D81426" w14:textId="77777777" w:rsidR="000137F0" w:rsidRDefault="00550A36">
            <w:pPr>
              <w:pStyle w:val="TableParagraph"/>
              <w:spacing w:before="1"/>
              <w:ind w:right="53"/>
              <w:jc w:val="center"/>
              <w:rPr>
                <w:b/>
                <w:sz w:val="32"/>
              </w:rPr>
            </w:pPr>
            <w:r>
              <w:rPr>
                <w:b/>
                <w:spacing w:val="-5"/>
                <w:sz w:val="32"/>
              </w:rPr>
              <w:t>SIM</w:t>
            </w:r>
          </w:p>
        </w:tc>
        <w:tc>
          <w:tcPr>
            <w:tcW w:w="1702" w:type="dxa"/>
          </w:tcPr>
          <w:p w14:paraId="7A89B1F8" w14:textId="77777777" w:rsidR="000137F0" w:rsidRDefault="000137F0">
            <w:pPr>
              <w:pStyle w:val="TableParagraph"/>
              <w:rPr>
                <w:b/>
                <w:sz w:val="32"/>
              </w:rPr>
            </w:pPr>
          </w:p>
          <w:p w14:paraId="0F7D71D4" w14:textId="77777777" w:rsidR="000137F0" w:rsidRDefault="000137F0">
            <w:pPr>
              <w:pStyle w:val="TableParagraph"/>
              <w:rPr>
                <w:b/>
                <w:sz w:val="32"/>
              </w:rPr>
            </w:pPr>
          </w:p>
          <w:p w14:paraId="5A8499DF" w14:textId="77777777" w:rsidR="000137F0" w:rsidRDefault="000137F0">
            <w:pPr>
              <w:pStyle w:val="TableParagraph"/>
              <w:spacing w:before="8"/>
              <w:rPr>
                <w:b/>
                <w:sz w:val="32"/>
              </w:rPr>
            </w:pPr>
          </w:p>
          <w:p w14:paraId="2C0FE145" w14:textId="77777777" w:rsidR="000137F0" w:rsidRDefault="00550A36">
            <w:pPr>
              <w:pStyle w:val="TableParagraph"/>
              <w:spacing w:before="1"/>
              <w:ind w:left="8" w:right="56"/>
              <w:jc w:val="center"/>
              <w:rPr>
                <w:b/>
                <w:sz w:val="32"/>
              </w:rPr>
            </w:pPr>
            <w:r>
              <w:rPr>
                <w:b/>
                <w:spacing w:val="-5"/>
                <w:sz w:val="32"/>
              </w:rPr>
              <w:t>NÃO</w:t>
            </w:r>
          </w:p>
        </w:tc>
      </w:tr>
    </w:tbl>
    <w:p w14:paraId="12FD7E37" w14:textId="77777777" w:rsidR="000137F0" w:rsidRDefault="000137F0">
      <w:pPr>
        <w:pStyle w:val="TableParagraph"/>
        <w:jc w:val="center"/>
        <w:rPr>
          <w:b/>
          <w:sz w:val="32"/>
        </w:rPr>
        <w:sectPr w:rsidR="000137F0">
          <w:type w:val="continuous"/>
          <w:pgSz w:w="16840" w:h="11910" w:orient="landscape"/>
          <w:pgMar w:top="540" w:right="141" w:bottom="1420" w:left="566" w:header="0" w:footer="1203"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0137F0" w14:paraId="4C961045" w14:textId="77777777">
        <w:trPr>
          <w:trHeight w:val="1072"/>
        </w:trPr>
        <w:tc>
          <w:tcPr>
            <w:tcW w:w="1131" w:type="dxa"/>
          </w:tcPr>
          <w:p w14:paraId="21DFD0EF" w14:textId="77777777" w:rsidR="000137F0" w:rsidRDefault="000137F0">
            <w:pPr>
              <w:pStyle w:val="TableParagraph"/>
              <w:rPr>
                <w:rFonts w:ascii="Times New Roman"/>
              </w:rPr>
            </w:pPr>
          </w:p>
        </w:tc>
        <w:tc>
          <w:tcPr>
            <w:tcW w:w="1133" w:type="dxa"/>
          </w:tcPr>
          <w:p w14:paraId="225F2935" w14:textId="77777777" w:rsidR="000137F0" w:rsidRDefault="000137F0">
            <w:pPr>
              <w:pStyle w:val="TableParagraph"/>
              <w:rPr>
                <w:rFonts w:ascii="Times New Roman"/>
              </w:rPr>
            </w:pPr>
          </w:p>
        </w:tc>
        <w:tc>
          <w:tcPr>
            <w:tcW w:w="1419" w:type="dxa"/>
          </w:tcPr>
          <w:p w14:paraId="37BC9B90" w14:textId="77777777" w:rsidR="000137F0" w:rsidRDefault="000137F0">
            <w:pPr>
              <w:pStyle w:val="TableParagraph"/>
              <w:rPr>
                <w:rFonts w:ascii="Times New Roman"/>
              </w:rPr>
            </w:pPr>
          </w:p>
        </w:tc>
        <w:tc>
          <w:tcPr>
            <w:tcW w:w="1278" w:type="dxa"/>
          </w:tcPr>
          <w:p w14:paraId="59A8BDD3" w14:textId="77777777" w:rsidR="000137F0" w:rsidRDefault="000137F0">
            <w:pPr>
              <w:pStyle w:val="TableParagraph"/>
              <w:rPr>
                <w:rFonts w:ascii="Times New Roman"/>
              </w:rPr>
            </w:pPr>
          </w:p>
        </w:tc>
        <w:tc>
          <w:tcPr>
            <w:tcW w:w="5811" w:type="dxa"/>
          </w:tcPr>
          <w:p w14:paraId="398731AD" w14:textId="77777777" w:rsidR="000137F0" w:rsidRDefault="00550A36">
            <w:pPr>
              <w:pStyle w:val="TableParagraph"/>
              <w:ind w:left="106" w:right="96"/>
              <w:jc w:val="both"/>
            </w:pPr>
            <w:r>
              <w:t>asséptica, com dados de identificação e procedência, data e tipo de esterilização, tempo de validade e registro no Ministério da Saúde.</w:t>
            </w:r>
          </w:p>
        </w:tc>
        <w:tc>
          <w:tcPr>
            <w:tcW w:w="1702" w:type="dxa"/>
          </w:tcPr>
          <w:p w14:paraId="12899484" w14:textId="77777777" w:rsidR="000137F0" w:rsidRDefault="000137F0">
            <w:pPr>
              <w:pStyle w:val="TableParagraph"/>
              <w:rPr>
                <w:rFonts w:ascii="Times New Roman"/>
              </w:rPr>
            </w:pPr>
          </w:p>
        </w:tc>
        <w:tc>
          <w:tcPr>
            <w:tcW w:w="1699" w:type="dxa"/>
          </w:tcPr>
          <w:p w14:paraId="43133730" w14:textId="77777777" w:rsidR="000137F0" w:rsidRDefault="000137F0">
            <w:pPr>
              <w:pStyle w:val="TableParagraph"/>
              <w:rPr>
                <w:rFonts w:ascii="Times New Roman"/>
              </w:rPr>
            </w:pPr>
          </w:p>
        </w:tc>
        <w:tc>
          <w:tcPr>
            <w:tcW w:w="1702" w:type="dxa"/>
          </w:tcPr>
          <w:p w14:paraId="5338FEDC" w14:textId="77777777" w:rsidR="000137F0" w:rsidRDefault="000137F0">
            <w:pPr>
              <w:pStyle w:val="TableParagraph"/>
              <w:rPr>
                <w:rFonts w:ascii="Times New Roman"/>
              </w:rPr>
            </w:pPr>
          </w:p>
        </w:tc>
      </w:tr>
      <w:tr w:rsidR="000137F0" w14:paraId="5BA05316" w14:textId="77777777">
        <w:trPr>
          <w:trHeight w:val="3492"/>
        </w:trPr>
        <w:tc>
          <w:tcPr>
            <w:tcW w:w="1131" w:type="dxa"/>
          </w:tcPr>
          <w:p w14:paraId="33FAF272" w14:textId="77777777" w:rsidR="000137F0" w:rsidRDefault="000137F0">
            <w:pPr>
              <w:pStyle w:val="TableParagraph"/>
              <w:rPr>
                <w:rFonts w:ascii="Times New Roman"/>
              </w:rPr>
            </w:pPr>
          </w:p>
        </w:tc>
        <w:tc>
          <w:tcPr>
            <w:tcW w:w="1133" w:type="dxa"/>
          </w:tcPr>
          <w:p w14:paraId="3D33CEEA" w14:textId="77777777" w:rsidR="000137F0" w:rsidRDefault="000137F0">
            <w:pPr>
              <w:pStyle w:val="TableParagraph"/>
              <w:rPr>
                <w:b/>
              </w:rPr>
            </w:pPr>
          </w:p>
          <w:p w14:paraId="0795B623" w14:textId="77777777" w:rsidR="000137F0" w:rsidRDefault="000137F0">
            <w:pPr>
              <w:pStyle w:val="TableParagraph"/>
              <w:rPr>
                <w:b/>
              </w:rPr>
            </w:pPr>
          </w:p>
          <w:p w14:paraId="15790900" w14:textId="77777777" w:rsidR="000137F0" w:rsidRDefault="000137F0">
            <w:pPr>
              <w:pStyle w:val="TableParagraph"/>
              <w:rPr>
                <w:b/>
              </w:rPr>
            </w:pPr>
          </w:p>
          <w:p w14:paraId="5F5B05E3" w14:textId="77777777" w:rsidR="000137F0" w:rsidRDefault="000137F0">
            <w:pPr>
              <w:pStyle w:val="TableParagraph"/>
              <w:rPr>
                <w:b/>
              </w:rPr>
            </w:pPr>
          </w:p>
          <w:p w14:paraId="41FDBAD8" w14:textId="77777777" w:rsidR="000137F0" w:rsidRDefault="000137F0">
            <w:pPr>
              <w:pStyle w:val="TableParagraph"/>
              <w:rPr>
                <w:b/>
              </w:rPr>
            </w:pPr>
          </w:p>
          <w:p w14:paraId="3DF5C118" w14:textId="77777777" w:rsidR="000137F0" w:rsidRDefault="000137F0">
            <w:pPr>
              <w:pStyle w:val="TableParagraph"/>
              <w:spacing w:before="1"/>
              <w:rPr>
                <w:b/>
              </w:rPr>
            </w:pPr>
          </w:p>
          <w:p w14:paraId="17FD7A48" w14:textId="77777777" w:rsidR="000137F0" w:rsidRDefault="00550A36">
            <w:pPr>
              <w:pStyle w:val="TableParagraph"/>
              <w:ind w:left="26" w:right="18"/>
              <w:jc w:val="center"/>
            </w:pPr>
            <w:r>
              <w:rPr>
                <w:spacing w:val="-2"/>
              </w:rPr>
              <w:t>EBS04923</w:t>
            </w:r>
          </w:p>
        </w:tc>
        <w:tc>
          <w:tcPr>
            <w:tcW w:w="1419" w:type="dxa"/>
          </w:tcPr>
          <w:p w14:paraId="7248D759" w14:textId="77777777" w:rsidR="000137F0" w:rsidRDefault="000137F0">
            <w:pPr>
              <w:pStyle w:val="TableParagraph"/>
              <w:rPr>
                <w:b/>
              </w:rPr>
            </w:pPr>
          </w:p>
          <w:p w14:paraId="6F7A5E33" w14:textId="77777777" w:rsidR="000137F0" w:rsidRDefault="000137F0">
            <w:pPr>
              <w:pStyle w:val="TableParagraph"/>
              <w:rPr>
                <w:b/>
              </w:rPr>
            </w:pPr>
          </w:p>
          <w:p w14:paraId="447CC7E2" w14:textId="77777777" w:rsidR="000137F0" w:rsidRDefault="000137F0">
            <w:pPr>
              <w:pStyle w:val="TableParagraph"/>
              <w:rPr>
                <w:b/>
              </w:rPr>
            </w:pPr>
          </w:p>
          <w:p w14:paraId="020CFE99" w14:textId="77777777" w:rsidR="000137F0" w:rsidRDefault="000137F0">
            <w:pPr>
              <w:pStyle w:val="TableParagraph"/>
              <w:rPr>
                <w:b/>
              </w:rPr>
            </w:pPr>
          </w:p>
          <w:p w14:paraId="478FF0B9" w14:textId="77777777" w:rsidR="000137F0" w:rsidRDefault="000137F0">
            <w:pPr>
              <w:pStyle w:val="TableParagraph"/>
              <w:rPr>
                <w:b/>
              </w:rPr>
            </w:pPr>
          </w:p>
          <w:p w14:paraId="7812CB70" w14:textId="77777777" w:rsidR="000137F0" w:rsidRDefault="000137F0">
            <w:pPr>
              <w:pStyle w:val="TableParagraph"/>
              <w:spacing w:before="1"/>
              <w:rPr>
                <w:b/>
              </w:rPr>
            </w:pPr>
          </w:p>
          <w:p w14:paraId="04137D8E" w14:textId="77777777" w:rsidR="000137F0" w:rsidRDefault="00550A36">
            <w:pPr>
              <w:pStyle w:val="TableParagraph"/>
              <w:ind w:left="79" w:right="70"/>
              <w:jc w:val="center"/>
            </w:pPr>
            <w:r>
              <w:rPr>
                <w:spacing w:val="-2"/>
              </w:rPr>
              <w:t>603007</w:t>
            </w:r>
          </w:p>
        </w:tc>
        <w:tc>
          <w:tcPr>
            <w:tcW w:w="1278" w:type="dxa"/>
          </w:tcPr>
          <w:p w14:paraId="7AC4596B" w14:textId="77777777" w:rsidR="000137F0" w:rsidRDefault="000137F0">
            <w:pPr>
              <w:pStyle w:val="TableParagraph"/>
              <w:rPr>
                <w:b/>
              </w:rPr>
            </w:pPr>
          </w:p>
          <w:p w14:paraId="59A75DD9" w14:textId="77777777" w:rsidR="000137F0" w:rsidRDefault="000137F0">
            <w:pPr>
              <w:pStyle w:val="TableParagraph"/>
              <w:rPr>
                <w:b/>
              </w:rPr>
            </w:pPr>
          </w:p>
          <w:p w14:paraId="04C830F7" w14:textId="77777777" w:rsidR="000137F0" w:rsidRDefault="000137F0">
            <w:pPr>
              <w:pStyle w:val="TableParagraph"/>
              <w:rPr>
                <w:b/>
              </w:rPr>
            </w:pPr>
          </w:p>
          <w:p w14:paraId="0F0B3320" w14:textId="77777777" w:rsidR="000137F0" w:rsidRDefault="000137F0">
            <w:pPr>
              <w:pStyle w:val="TableParagraph"/>
              <w:rPr>
                <w:b/>
              </w:rPr>
            </w:pPr>
          </w:p>
          <w:p w14:paraId="3BB4F95D" w14:textId="77777777" w:rsidR="000137F0" w:rsidRDefault="000137F0">
            <w:pPr>
              <w:pStyle w:val="TableParagraph"/>
              <w:rPr>
                <w:b/>
              </w:rPr>
            </w:pPr>
          </w:p>
          <w:p w14:paraId="28CF3B1B" w14:textId="77777777" w:rsidR="000137F0" w:rsidRDefault="000137F0">
            <w:pPr>
              <w:pStyle w:val="TableParagraph"/>
              <w:spacing w:before="1"/>
              <w:rPr>
                <w:b/>
              </w:rPr>
            </w:pPr>
          </w:p>
          <w:p w14:paraId="311B37E0" w14:textId="77777777" w:rsidR="000137F0" w:rsidRDefault="00550A36">
            <w:pPr>
              <w:pStyle w:val="TableParagraph"/>
              <w:ind w:left="162" w:right="159"/>
              <w:jc w:val="center"/>
            </w:pPr>
            <w:r>
              <w:rPr>
                <w:spacing w:val="-2"/>
              </w:rPr>
              <w:t>unidade</w:t>
            </w:r>
          </w:p>
        </w:tc>
        <w:tc>
          <w:tcPr>
            <w:tcW w:w="5811" w:type="dxa"/>
          </w:tcPr>
          <w:p w14:paraId="7C3B67A2" w14:textId="77777777" w:rsidR="000137F0" w:rsidRDefault="00550A36">
            <w:pPr>
              <w:pStyle w:val="TableParagraph"/>
              <w:ind w:left="106" w:right="94"/>
              <w:jc w:val="both"/>
            </w:pPr>
            <w:r>
              <w:t>Cânula ENDOSCÓPICA PARA INJEÇÃO (agulha de esclerose). Utilizada para administração de injetáveis no trato gastrointestinal,</w:t>
            </w:r>
            <w:r>
              <w:rPr>
                <w:spacing w:val="-13"/>
              </w:rPr>
              <w:t xml:space="preserve"> </w:t>
            </w:r>
            <w:r>
              <w:t>com</w:t>
            </w:r>
            <w:r>
              <w:rPr>
                <w:spacing w:val="-12"/>
              </w:rPr>
              <w:t xml:space="preserve"> </w:t>
            </w:r>
            <w:r>
              <w:t>auxílio</w:t>
            </w:r>
            <w:r>
              <w:rPr>
                <w:spacing w:val="-13"/>
              </w:rPr>
              <w:t xml:space="preserve"> </w:t>
            </w:r>
            <w:r>
              <w:t>de</w:t>
            </w:r>
            <w:r>
              <w:rPr>
                <w:spacing w:val="-12"/>
              </w:rPr>
              <w:t xml:space="preserve"> </w:t>
            </w:r>
            <w:r>
              <w:t>endoscópio.</w:t>
            </w:r>
            <w:r>
              <w:rPr>
                <w:spacing w:val="-13"/>
              </w:rPr>
              <w:t xml:space="preserve"> </w:t>
            </w:r>
            <w:r>
              <w:t>Cânula</w:t>
            </w:r>
            <w:r>
              <w:rPr>
                <w:spacing w:val="-12"/>
              </w:rPr>
              <w:t xml:space="preserve"> </w:t>
            </w:r>
            <w:r>
              <w:t>endoscopia para</w:t>
            </w:r>
            <w:r>
              <w:rPr>
                <w:spacing w:val="-13"/>
              </w:rPr>
              <w:t xml:space="preserve"> </w:t>
            </w:r>
            <w:r>
              <w:t>injeção,</w:t>
            </w:r>
            <w:r>
              <w:rPr>
                <w:spacing w:val="-12"/>
              </w:rPr>
              <w:t xml:space="preserve"> </w:t>
            </w:r>
            <w:r>
              <w:t>com</w:t>
            </w:r>
            <w:r>
              <w:rPr>
                <w:spacing w:val="-13"/>
              </w:rPr>
              <w:t xml:space="preserve"> </w:t>
            </w:r>
            <w:r>
              <w:t>tubo</w:t>
            </w:r>
            <w:r>
              <w:rPr>
                <w:spacing w:val="-12"/>
              </w:rPr>
              <w:t xml:space="preserve"> </w:t>
            </w:r>
            <w:r>
              <w:t>externo</w:t>
            </w:r>
            <w:r>
              <w:rPr>
                <w:spacing w:val="-13"/>
              </w:rPr>
              <w:t xml:space="preserve"> </w:t>
            </w:r>
            <w:r>
              <w:t>da</w:t>
            </w:r>
            <w:r>
              <w:rPr>
                <w:spacing w:val="-12"/>
              </w:rPr>
              <w:t xml:space="preserve"> </w:t>
            </w:r>
            <w:r>
              <w:t>cânula</w:t>
            </w:r>
            <w:r>
              <w:rPr>
                <w:spacing w:val="-13"/>
              </w:rPr>
              <w:t xml:space="preserve"> </w:t>
            </w:r>
            <w:r>
              <w:t>FABRICADO</w:t>
            </w:r>
            <w:r>
              <w:rPr>
                <w:spacing w:val="-12"/>
              </w:rPr>
              <w:t xml:space="preserve"> </w:t>
            </w:r>
            <w:r>
              <w:t>EM</w:t>
            </w:r>
            <w:r>
              <w:rPr>
                <w:spacing w:val="-12"/>
              </w:rPr>
              <w:t xml:space="preserve"> </w:t>
            </w:r>
            <w:r>
              <w:t>PTFE, MEDINDO</w:t>
            </w:r>
            <w:r>
              <w:rPr>
                <w:spacing w:val="21"/>
              </w:rPr>
              <w:t xml:space="preserve"> </w:t>
            </w:r>
            <w:r>
              <w:t>1800</w:t>
            </w:r>
            <w:r>
              <w:rPr>
                <w:spacing w:val="21"/>
              </w:rPr>
              <w:t xml:space="preserve"> </w:t>
            </w:r>
            <w:r>
              <w:t>mm</w:t>
            </w:r>
            <w:r>
              <w:rPr>
                <w:spacing w:val="24"/>
              </w:rPr>
              <w:t xml:space="preserve"> </w:t>
            </w:r>
            <w:r>
              <w:t>DE</w:t>
            </w:r>
            <w:r>
              <w:rPr>
                <w:spacing w:val="23"/>
              </w:rPr>
              <w:t xml:space="preserve"> </w:t>
            </w:r>
            <w:r>
              <w:t>COMPRIMENTO</w:t>
            </w:r>
            <w:r>
              <w:rPr>
                <w:spacing w:val="23"/>
              </w:rPr>
              <w:t xml:space="preserve"> </w:t>
            </w:r>
            <w:r>
              <w:t>e</w:t>
            </w:r>
            <w:r>
              <w:rPr>
                <w:spacing w:val="21"/>
              </w:rPr>
              <w:t xml:space="preserve"> </w:t>
            </w:r>
            <w:r>
              <w:t>DIÂMETRO</w:t>
            </w:r>
            <w:r>
              <w:rPr>
                <w:spacing w:val="23"/>
              </w:rPr>
              <w:t xml:space="preserve"> </w:t>
            </w:r>
            <w:r>
              <w:t>de</w:t>
            </w:r>
            <w:r>
              <w:rPr>
                <w:spacing w:val="24"/>
              </w:rPr>
              <w:t xml:space="preserve"> </w:t>
            </w:r>
            <w:r>
              <w:rPr>
                <w:spacing w:val="-5"/>
              </w:rPr>
              <w:t>2.0</w:t>
            </w:r>
          </w:p>
          <w:p w14:paraId="0E03BB33" w14:textId="77777777" w:rsidR="000137F0" w:rsidRDefault="00550A36">
            <w:pPr>
              <w:pStyle w:val="TableParagraph"/>
              <w:ind w:left="106"/>
              <w:jc w:val="both"/>
            </w:pPr>
            <w:r>
              <w:t>mm.</w:t>
            </w:r>
            <w:r>
              <w:rPr>
                <w:spacing w:val="53"/>
              </w:rPr>
              <w:t xml:space="preserve"> </w:t>
            </w:r>
            <w:r>
              <w:t>COM</w:t>
            </w:r>
            <w:r>
              <w:rPr>
                <w:spacing w:val="54"/>
              </w:rPr>
              <w:t xml:space="preserve"> </w:t>
            </w:r>
            <w:r>
              <w:t>AGULHA</w:t>
            </w:r>
            <w:r>
              <w:rPr>
                <w:spacing w:val="55"/>
              </w:rPr>
              <w:t xml:space="preserve"> </w:t>
            </w:r>
            <w:r>
              <w:t>FABRICADA</w:t>
            </w:r>
            <w:r>
              <w:rPr>
                <w:spacing w:val="56"/>
              </w:rPr>
              <w:t xml:space="preserve"> </w:t>
            </w:r>
            <w:r>
              <w:t>EM</w:t>
            </w:r>
            <w:r>
              <w:rPr>
                <w:spacing w:val="56"/>
              </w:rPr>
              <w:t xml:space="preserve"> </w:t>
            </w:r>
            <w:r>
              <w:t>AÇO</w:t>
            </w:r>
            <w:r>
              <w:rPr>
                <w:spacing w:val="55"/>
              </w:rPr>
              <w:t xml:space="preserve"> </w:t>
            </w:r>
            <w:r>
              <w:t>INOXIDÁVEL</w:t>
            </w:r>
            <w:r>
              <w:rPr>
                <w:spacing w:val="57"/>
              </w:rPr>
              <w:t xml:space="preserve"> </w:t>
            </w:r>
            <w:r>
              <w:rPr>
                <w:spacing w:val="-5"/>
              </w:rPr>
              <w:t>com</w:t>
            </w:r>
          </w:p>
          <w:p w14:paraId="4031450E" w14:textId="77777777" w:rsidR="000137F0" w:rsidRDefault="00550A36">
            <w:pPr>
              <w:pStyle w:val="TableParagraph"/>
              <w:spacing w:before="1"/>
              <w:ind w:left="106" w:right="96"/>
              <w:jc w:val="both"/>
            </w:pPr>
            <w:r>
              <w:t>TAMANHO 25 G, reservatório para proteção da agulha, empunhadura ergonômica e bainha proximal. Embalagem individual em papel grau cirúrgico com abertura em pétala asséptica, com dados de identificação e procedência, data e tipo de esterilização, tempo de validade e registro no Ministério da Saúde.</w:t>
            </w:r>
          </w:p>
        </w:tc>
        <w:tc>
          <w:tcPr>
            <w:tcW w:w="1702" w:type="dxa"/>
          </w:tcPr>
          <w:p w14:paraId="3D330666" w14:textId="77777777" w:rsidR="000137F0" w:rsidRDefault="000137F0">
            <w:pPr>
              <w:pStyle w:val="TableParagraph"/>
              <w:rPr>
                <w:b/>
                <w:sz w:val="32"/>
              </w:rPr>
            </w:pPr>
          </w:p>
          <w:p w14:paraId="69894880" w14:textId="77777777" w:rsidR="000137F0" w:rsidRDefault="000137F0">
            <w:pPr>
              <w:pStyle w:val="TableParagraph"/>
              <w:spacing w:before="8"/>
              <w:rPr>
                <w:b/>
                <w:sz w:val="32"/>
              </w:rPr>
            </w:pPr>
          </w:p>
          <w:p w14:paraId="52AF4159" w14:textId="77777777" w:rsidR="000137F0" w:rsidRDefault="00550A36">
            <w:pPr>
              <w:pStyle w:val="TableParagraph"/>
              <w:ind w:left="2" w:right="56"/>
              <w:jc w:val="center"/>
              <w:rPr>
                <w:b/>
                <w:sz w:val="32"/>
              </w:rPr>
            </w:pPr>
            <w:r>
              <w:rPr>
                <w:b/>
                <w:spacing w:val="-5"/>
                <w:sz w:val="32"/>
              </w:rPr>
              <w:t>NÃO</w:t>
            </w:r>
          </w:p>
        </w:tc>
        <w:tc>
          <w:tcPr>
            <w:tcW w:w="1699" w:type="dxa"/>
          </w:tcPr>
          <w:p w14:paraId="286ACDEC" w14:textId="77777777" w:rsidR="000137F0" w:rsidRDefault="000137F0">
            <w:pPr>
              <w:pStyle w:val="TableParagraph"/>
              <w:rPr>
                <w:b/>
                <w:sz w:val="32"/>
              </w:rPr>
            </w:pPr>
          </w:p>
          <w:p w14:paraId="246AA15D" w14:textId="77777777" w:rsidR="000137F0" w:rsidRDefault="000137F0">
            <w:pPr>
              <w:pStyle w:val="TableParagraph"/>
              <w:spacing w:before="8"/>
              <w:rPr>
                <w:b/>
                <w:sz w:val="32"/>
              </w:rPr>
            </w:pPr>
          </w:p>
          <w:p w14:paraId="29BD4354" w14:textId="77777777" w:rsidR="000137F0" w:rsidRDefault="00550A36">
            <w:pPr>
              <w:pStyle w:val="TableParagraph"/>
              <w:ind w:left="559"/>
              <w:rPr>
                <w:b/>
                <w:sz w:val="32"/>
              </w:rPr>
            </w:pPr>
            <w:r>
              <w:rPr>
                <w:b/>
                <w:spacing w:val="-5"/>
                <w:sz w:val="32"/>
              </w:rPr>
              <w:t>SIM</w:t>
            </w:r>
          </w:p>
        </w:tc>
        <w:tc>
          <w:tcPr>
            <w:tcW w:w="1702" w:type="dxa"/>
          </w:tcPr>
          <w:p w14:paraId="5CCCBF7C" w14:textId="77777777" w:rsidR="000137F0" w:rsidRDefault="000137F0">
            <w:pPr>
              <w:pStyle w:val="TableParagraph"/>
              <w:rPr>
                <w:b/>
                <w:sz w:val="32"/>
              </w:rPr>
            </w:pPr>
          </w:p>
          <w:p w14:paraId="35DAED50" w14:textId="77777777" w:rsidR="000137F0" w:rsidRDefault="000137F0">
            <w:pPr>
              <w:pStyle w:val="TableParagraph"/>
              <w:spacing w:before="8"/>
              <w:rPr>
                <w:b/>
                <w:sz w:val="32"/>
              </w:rPr>
            </w:pPr>
          </w:p>
          <w:p w14:paraId="2ACED3CE" w14:textId="77777777" w:rsidR="000137F0" w:rsidRDefault="00550A36">
            <w:pPr>
              <w:pStyle w:val="TableParagraph"/>
              <w:ind w:left="8" w:right="56"/>
              <w:jc w:val="center"/>
              <w:rPr>
                <w:b/>
                <w:sz w:val="32"/>
              </w:rPr>
            </w:pPr>
            <w:r>
              <w:rPr>
                <w:b/>
                <w:spacing w:val="-5"/>
                <w:sz w:val="32"/>
              </w:rPr>
              <w:t>NÃO</w:t>
            </w:r>
          </w:p>
        </w:tc>
      </w:tr>
      <w:tr w:rsidR="000137F0" w14:paraId="49F56190" w14:textId="77777777">
        <w:trPr>
          <w:trHeight w:val="1612"/>
        </w:trPr>
        <w:tc>
          <w:tcPr>
            <w:tcW w:w="1131" w:type="dxa"/>
          </w:tcPr>
          <w:p w14:paraId="30A0573F" w14:textId="77777777" w:rsidR="000137F0" w:rsidRDefault="000137F0">
            <w:pPr>
              <w:pStyle w:val="TableParagraph"/>
              <w:rPr>
                <w:rFonts w:ascii="Times New Roman"/>
              </w:rPr>
            </w:pPr>
          </w:p>
        </w:tc>
        <w:tc>
          <w:tcPr>
            <w:tcW w:w="1133" w:type="dxa"/>
          </w:tcPr>
          <w:p w14:paraId="123FE714" w14:textId="77777777" w:rsidR="000137F0" w:rsidRDefault="000137F0">
            <w:pPr>
              <w:pStyle w:val="TableParagraph"/>
              <w:rPr>
                <w:b/>
              </w:rPr>
            </w:pPr>
          </w:p>
          <w:p w14:paraId="38909FEA" w14:textId="77777777" w:rsidR="000137F0" w:rsidRDefault="000137F0">
            <w:pPr>
              <w:pStyle w:val="TableParagraph"/>
              <w:spacing w:before="134"/>
              <w:rPr>
                <w:b/>
              </w:rPr>
            </w:pPr>
          </w:p>
          <w:p w14:paraId="1F53AFF2" w14:textId="77777777" w:rsidR="000137F0" w:rsidRDefault="00550A36">
            <w:pPr>
              <w:pStyle w:val="TableParagraph"/>
              <w:ind w:left="26" w:right="18"/>
              <w:jc w:val="center"/>
            </w:pPr>
            <w:r>
              <w:rPr>
                <w:spacing w:val="-2"/>
              </w:rPr>
              <w:t>EBS07485</w:t>
            </w:r>
          </w:p>
        </w:tc>
        <w:tc>
          <w:tcPr>
            <w:tcW w:w="1419" w:type="dxa"/>
          </w:tcPr>
          <w:p w14:paraId="6891ABE1" w14:textId="77777777" w:rsidR="000137F0" w:rsidRDefault="000137F0">
            <w:pPr>
              <w:pStyle w:val="TableParagraph"/>
              <w:rPr>
                <w:b/>
              </w:rPr>
            </w:pPr>
          </w:p>
          <w:p w14:paraId="377BD631" w14:textId="77777777" w:rsidR="000137F0" w:rsidRDefault="000137F0">
            <w:pPr>
              <w:pStyle w:val="TableParagraph"/>
              <w:rPr>
                <w:b/>
              </w:rPr>
            </w:pPr>
          </w:p>
          <w:p w14:paraId="24D4EE85" w14:textId="77777777" w:rsidR="000137F0" w:rsidRDefault="00550A36">
            <w:pPr>
              <w:pStyle w:val="TableParagraph"/>
              <w:ind w:left="74" w:right="70"/>
              <w:jc w:val="center"/>
            </w:pPr>
            <w:r>
              <w:rPr>
                <w:spacing w:val="-2"/>
              </w:rPr>
              <w:t>408084</w:t>
            </w:r>
          </w:p>
        </w:tc>
        <w:tc>
          <w:tcPr>
            <w:tcW w:w="1278" w:type="dxa"/>
          </w:tcPr>
          <w:p w14:paraId="17CF1A31" w14:textId="77777777" w:rsidR="000137F0" w:rsidRDefault="000137F0">
            <w:pPr>
              <w:pStyle w:val="TableParagraph"/>
              <w:rPr>
                <w:b/>
              </w:rPr>
            </w:pPr>
          </w:p>
          <w:p w14:paraId="7F2C9447" w14:textId="77777777" w:rsidR="000137F0" w:rsidRDefault="000137F0">
            <w:pPr>
              <w:pStyle w:val="TableParagraph"/>
              <w:rPr>
                <w:b/>
              </w:rPr>
            </w:pPr>
          </w:p>
          <w:p w14:paraId="6C4156C2" w14:textId="77777777" w:rsidR="000137F0" w:rsidRDefault="00550A36">
            <w:pPr>
              <w:pStyle w:val="TableParagraph"/>
              <w:ind w:left="162" w:right="159"/>
              <w:jc w:val="center"/>
            </w:pPr>
            <w:r>
              <w:rPr>
                <w:spacing w:val="-2"/>
              </w:rPr>
              <w:t>unidade</w:t>
            </w:r>
          </w:p>
        </w:tc>
        <w:tc>
          <w:tcPr>
            <w:tcW w:w="5811" w:type="dxa"/>
          </w:tcPr>
          <w:p w14:paraId="21AA5121" w14:textId="77777777" w:rsidR="000137F0" w:rsidRDefault="00550A36">
            <w:pPr>
              <w:pStyle w:val="TableParagraph"/>
              <w:spacing w:line="268" w:lineRule="exact"/>
              <w:ind w:left="106"/>
              <w:jc w:val="both"/>
            </w:pPr>
            <w:r>
              <w:t>BORRACHA</w:t>
            </w:r>
            <w:r>
              <w:rPr>
                <w:spacing w:val="33"/>
              </w:rPr>
              <w:t xml:space="preserve"> </w:t>
            </w:r>
            <w:r>
              <w:t>PARA</w:t>
            </w:r>
            <w:r>
              <w:rPr>
                <w:spacing w:val="35"/>
              </w:rPr>
              <w:t xml:space="preserve"> </w:t>
            </w:r>
            <w:r>
              <w:t>VÁLVULA</w:t>
            </w:r>
            <w:r>
              <w:rPr>
                <w:spacing w:val="35"/>
              </w:rPr>
              <w:t xml:space="preserve"> </w:t>
            </w:r>
            <w:r>
              <w:t>DE</w:t>
            </w:r>
            <w:r>
              <w:rPr>
                <w:spacing w:val="36"/>
              </w:rPr>
              <w:t xml:space="preserve"> </w:t>
            </w:r>
            <w:r>
              <w:t>CANAL</w:t>
            </w:r>
            <w:r>
              <w:rPr>
                <w:spacing w:val="37"/>
              </w:rPr>
              <w:t xml:space="preserve"> </w:t>
            </w:r>
            <w:r>
              <w:t>DE</w:t>
            </w:r>
            <w:r>
              <w:rPr>
                <w:spacing w:val="35"/>
              </w:rPr>
              <w:t xml:space="preserve"> </w:t>
            </w:r>
            <w:r>
              <w:t>BIÓPSIA,</w:t>
            </w:r>
            <w:r>
              <w:rPr>
                <w:spacing w:val="34"/>
              </w:rPr>
              <w:t xml:space="preserve"> </w:t>
            </w:r>
            <w:r>
              <w:t>tipo</w:t>
            </w:r>
            <w:r>
              <w:rPr>
                <w:spacing w:val="37"/>
              </w:rPr>
              <w:t xml:space="preserve"> </w:t>
            </w:r>
            <w:r>
              <w:rPr>
                <w:spacing w:val="-5"/>
              </w:rPr>
              <w:t>uso</w:t>
            </w:r>
          </w:p>
          <w:p w14:paraId="1DF7342F" w14:textId="77777777" w:rsidR="000137F0" w:rsidRDefault="00550A36">
            <w:pPr>
              <w:pStyle w:val="TableParagraph"/>
              <w:ind w:left="106" w:right="97"/>
              <w:jc w:val="both"/>
            </w:pPr>
            <w:r>
              <w:t>para VIDEOGASTROSCÓPIO, compatível com equipamento utilizado na instituição. Embalagem individual com dados de identificação do produto, lote, validade, fabricante. Possuir registro na Anvisa/MS.</w:t>
            </w:r>
          </w:p>
        </w:tc>
        <w:tc>
          <w:tcPr>
            <w:tcW w:w="1702" w:type="dxa"/>
          </w:tcPr>
          <w:p w14:paraId="2F99B6B5" w14:textId="77777777" w:rsidR="000137F0" w:rsidRDefault="000137F0">
            <w:pPr>
              <w:pStyle w:val="TableParagraph"/>
              <w:spacing w:before="5"/>
              <w:rPr>
                <w:b/>
                <w:sz w:val="32"/>
              </w:rPr>
            </w:pPr>
          </w:p>
          <w:p w14:paraId="37030A1B" w14:textId="77777777" w:rsidR="000137F0" w:rsidRDefault="00550A36">
            <w:pPr>
              <w:pStyle w:val="TableParagraph"/>
              <w:ind w:left="2" w:right="56"/>
              <w:jc w:val="center"/>
              <w:rPr>
                <w:b/>
                <w:sz w:val="32"/>
              </w:rPr>
            </w:pPr>
            <w:r>
              <w:rPr>
                <w:b/>
                <w:spacing w:val="-5"/>
                <w:sz w:val="32"/>
              </w:rPr>
              <w:t>NÃO</w:t>
            </w:r>
          </w:p>
        </w:tc>
        <w:tc>
          <w:tcPr>
            <w:tcW w:w="1699" w:type="dxa"/>
          </w:tcPr>
          <w:p w14:paraId="0AA78B2C" w14:textId="77777777" w:rsidR="000137F0" w:rsidRDefault="000137F0">
            <w:pPr>
              <w:pStyle w:val="TableParagraph"/>
              <w:spacing w:before="5"/>
              <w:rPr>
                <w:b/>
                <w:sz w:val="32"/>
              </w:rPr>
            </w:pPr>
          </w:p>
          <w:p w14:paraId="5892D6E6" w14:textId="77777777" w:rsidR="000137F0" w:rsidRDefault="00550A36">
            <w:pPr>
              <w:pStyle w:val="TableParagraph"/>
              <w:ind w:left="559"/>
              <w:rPr>
                <w:b/>
                <w:sz w:val="32"/>
              </w:rPr>
            </w:pPr>
            <w:r>
              <w:rPr>
                <w:b/>
                <w:spacing w:val="-5"/>
                <w:sz w:val="32"/>
              </w:rPr>
              <w:t>SIM</w:t>
            </w:r>
          </w:p>
        </w:tc>
        <w:tc>
          <w:tcPr>
            <w:tcW w:w="1702" w:type="dxa"/>
          </w:tcPr>
          <w:p w14:paraId="144B0D13" w14:textId="77777777" w:rsidR="000137F0" w:rsidRDefault="000137F0">
            <w:pPr>
              <w:pStyle w:val="TableParagraph"/>
              <w:spacing w:before="5"/>
              <w:rPr>
                <w:b/>
                <w:sz w:val="32"/>
              </w:rPr>
            </w:pPr>
          </w:p>
          <w:p w14:paraId="1E414B60" w14:textId="77777777" w:rsidR="000137F0" w:rsidRDefault="00550A36">
            <w:pPr>
              <w:pStyle w:val="TableParagraph"/>
              <w:ind w:left="8" w:right="56"/>
              <w:jc w:val="center"/>
              <w:rPr>
                <w:b/>
                <w:sz w:val="32"/>
              </w:rPr>
            </w:pPr>
            <w:r>
              <w:rPr>
                <w:b/>
                <w:spacing w:val="-5"/>
                <w:sz w:val="32"/>
              </w:rPr>
              <w:t>NÃO</w:t>
            </w:r>
          </w:p>
        </w:tc>
      </w:tr>
      <w:tr w:rsidR="000137F0" w14:paraId="77CD13EE" w14:textId="77777777">
        <w:trPr>
          <w:trHeight w:val="805"/>
        </w:trPr>
        <w:tc>
          <w:tcPr>
            <w:tcW w:w="1131" w:type="dxa"/>
          </w:tcPr>
          <w:p w14:paraId="65ACBA49" w14:textId="77777777" w:rsidR="000137F0" w:rsidRDefault="000137F0">
            <w:pPr>
              <w:pStyle w:val="TableParagraph"/>
              <w:rPr>
                <w:rFonts w:ascii="Times New Roman"/>
              </w:rPr>
            </w:pPr>
          </w:p>
        </w:tc>
        <w:tc>
          <w:tcPr>
            <w:tcW w:w="1133" w:type="dxa"/>
          </w:tcPr>
          <w:p w14:paraId="2E736EB8" w14:textId="77777777" w:rsidR="000137F0" w:rsidRDefault="00550A36">
            <w:pPr>
              <w:pStyle w:val="TableParagraph"/>
              <w:spacing w:before="268"/>
              <w:ind w:left="26" w:right="18"/>
              <w:jc w:val="center"/>
            </w:pPr>
            <w:r>
              <w:rPr>
                <w:spacing w:val="-2"/>
              </w:rPr>
              <w:t>EBS05049</w:t>
            </w:r>
          </w:p>
        </w:tc>
        <w:tc>
          <w:tcPr>
            <w:tcW w:w="1419" w:type="dxa"/>
          </w:tcPr>
          <w:p w14:paraId="1D6B4769" w14:textId="77777777" w:rsidR="000137F0" w:rsidRDefault="00550A36">
            <w:pPr>
              <w:pStyle w:val="TableParagraph"/>
              <w:spacing w:before="133"/>
              <w:ind w:left="74" w:right="70"/>
              <w:jc w:val="center"/>
            </w:pPr>
            <w:r>
              <w:rPr>
                <w:spacing w:val="-2"/>
              </w:rPr>
              <w:t>326880</w:t>
            </w:r>
          </w:p>
        </w:tc>
        <w:tc>
          <w:tcPr>
            <w:tcW w:w="1278" w:type="dxa"/>
          </w:tcPr>
          <w:p w14:paraId="379F5452" w14:textId="77777777" w:rsidR="000137F0" w:rsidRDefault="00550A36">
            <w:pPr>
              <w:pStyle w:val="TableParagraph"/>
              <w:spacing w:before="268"/>
              <w:ind w:left="162" w:right="159"/>
              <w:jc w:val="center"/>
            </w:pPr>
            <w:r>
              <w:rPr>
                <w:spacing w:val="-2"/>
              </w:rPr>
              <w:t>unidade</w:t>
            </w:r>
          </w:p>
        </w:tc>
        <w:tc>
          <w:tcPr>
            <w:tcW w:w="5811" w:type="dxa"/>
          </w:tcPr>
          <w:p w14:paraId="7672AB12" w14:textId="77777777" w:rsidR="000137F0" w:rsidRDefault="00550A36">
            <w:pPr>
              <w:pStyle w:val="TableParagraph"/>
              <w:tabs>
                <w:tab w:val="left" w:pos="1408"/>
                <w:tab w:val="left" w:pos="2555"/>
                <w:tab w:val="left" w:pos="3735"/>
                <w:tab w:val="left" w:pos="4646"/>
                <w:tab w:val="left" w:pos="5040"/>
              </w:tabs>
              <w:ind w:left="106" w:right="99" w:hanging="3"/>
            </w:pPr>
            <w:r>
              <w:t>Agulha:</w:t>
            </w:r>
            <w:r>
              <w:rPr>
                <w:spacing w:val="80"/>
              </w:rPr>
              <w:t xml:space="preserve"> </w:t>
            </w:r>
            <w:r>
              <w:t>Material:</w:t>
            </w:r>
            <w:r>
              <w:rPr>
                <w:spacing w:val="80"/>
              </w:rPr>
              <w:t xml:space="preserve"> </w:t>
            </w:r>
            <w:r>
              <w:t>Aço</w:t>
            </w:r>
            <w:r>
              <w:rPr>
                <w:spacing w:val="80"/>
              </w:rPr>
              <w:t xml:space="preserve"> </w:t>
            </w:r>
            <w:r>
              <w:t>Inoxidável,</w:t>
            </w:r>
            <w:r>
              <w:rPr>
                <w:spacing w:val="80"/>
              </w:rPr>
              <w:t xml:space="preserve"> </w:t>
            </w:r>
            <w:r>
              <w:t>Característica</w:t>
            </w:r>
            <w:r>
              <w:rPr>
                <w:spacing w:val="40"/>
              </w:rPr>
              <w:t xml:space="preserve"> </w:t>
            </w:r>
            <w:r>
              <w:t xml:space="preserve">Adicional: </w:t>
            </w:r>
            <w:r>
              <w:rPr>
                <w:spacing w:val="-2"/>
              </w:rPr>
              <w:t>Endoscopia</w:t>
            </w:r>
            <w:r>
              <w:tab/>
            </w:r>
            <w:r>
              <w:rPr>
                <w:spacing w:val="-2"/>
              </w:rPr>
              <w:t>Digestiva,</w:t>
            </w:r>
            <w:r>
              <w:tab/>
            </w:r>
            <w:r>
              <w:rPr>
                <w:spacing w:val="-2"/>
              </w:rPr>
              <w:t>Tamanho:</w:t>
            </w:r>
            <w:r>
              <w:tab/>
            </w:r>
            <w:r>
              <w:rPr>
                <w:spacing w:val="-4"/>
              </w:rPr>
              <w:t>2,3mm</w:t>
            </w:r>
            <w:r>
              <w:tab/>
            </w:r>
            <w:r>
              <w:rPr>
                <w:spacing w:val="-10"/>
              </w:rPr>
              <w:t>X</w:t>
            </w:r>
            <w:r>
              <w:tab/>
            </w:r>
            <w:r>
              <w:rPr>
                <w:spacing w:val="-2"/>
              </w:rPr>
              <w:t>230cm,</w:t>
            </w:r>
          </w:p>
          <w:p w14:paraId="2819D737" w14:textId="77777777" w:rsidR="000137F0" w:rsidRDefault="00550A36">
            <w:pPr>
              <w:pStyle w:val="TableParagraph"/>
              <w:spacing w:line="249" w:lineRule="exact"/>
              <w:ind w:left="106"/>
              <w:rPr>
                <w:b/>
              </w:rPr>
            </w:pPr>
            <w:r>
              <w:rPr>
                <w:spacing w:val="-2"/>
              </w:rPr>
              <w:t>Características</w:t>
            </w:r>
            <w:r>
              <w:rPr>
                <w:spacing w:val="4"/>
              </w:rPr>
              <w:t xml:space="preserve"> </w:t>
            </w:r>
            <w:r>
              <w:rPr>
                <w:spacing w:val="-2"/>
              </w:rPr>
              <w:t>Adicionais:</w:t>
            </w:r>
            <w:r>
              <w:rPr>
                <w:spacing w:val="2"/>
              </w:rPr>
              <w:t xml:space="preserve"> </w:t>
            </w:r>
            <w:r>
              <w:rPr>
                <w:spacing w:val="-2"/>
              </w:rPr>
              <w:t>Autoclavável,</w:t>
            </w:r>
            <w:r>
              <w:rPr>
                <w:spacing w:val="4"/>
              </w:rPr>
              <w:t xml:space="preserve"> </w:t>
            </w:r>
            <w:r>
              <w:rPr>
                <w:spacing w:val="-2"/>
              </w:rPr>
              <w:t>Tipo</w:t>
            </w:r>
            <w:r>
              <w:rPr>
                <w:spacing w:val="5"/>
              </w:rPr>
              <w:t xml:space="preserve"> </w:t>
            </w:r>
            <w:r>
              <w:rPr>
                <w:spacing w:val="-2"/>
              </w:rPr>
              <w:t>Agulha:</w:t>
            </w:r>
            <w:r>
              <w:rPr>
                <w:spacing w:val="5"/>
              </w:rPr>
              <w:t xml:space="preserve"> </w:t>
            </w:r>
            <w:r>
              <w:rPr>
                <w:b/>
                <w:spacing w:val="-2"/>
              </w:rPr>
              <w:t>esclerose</w:t>
            </w:r>
          </w:p>
        </w:tc>
        <w:tc>
          <w:tcPr>
            <w:tcW w:w="1702" w:type="dxa"/>
          </w:tcPr>
          <w:p w14:paraId="02620E42" w14:textId="77777777" w:rsidR="000137F0" w:rsidRDefault="000137F0">
            <w:pPr>
              <w:pStyle w:val="TableParagraph"/>
              <w:spacing w:before="2"/>
              <w:rPr>
                <w:b/>
                <w:sz w:val="32"/>
              </w:rPr>
            </w:pPr>
          </w:p>
          <w:p w14:paraId="06C9B313" w14:textId="77777777" w:rsidR="000137F0" w:rsidRDefault="00550A36">
            <w:pPr>
              <w:pStyle w:val="TableParagraph"/>
              <w:spacing w:before="1"/>
              <w:ind w:left="2" w:right="56"/>
              <w:jc w:val="center"/>
              <w:rPr>
                <w:b/>
                <w:sz w:val="32"/>
              </w:rPr>
            </w:pPr>
            <w:r>
              <w:rPr>
                <w:b/>
                <w:spacing w:val="-5"/>
                <w:sz w:val="32"/>
              </w:rPr>
              <w:t>NÃO</w:t>
            </w:r>
          </w:p>
        </w:tc>
        <w:tc>
          <w:tcPr>
            <w:tcW w:w="1699" w:type="dxa"/>
          </w:tcPr>
          <w:p w14:paraId="02E7A31F" w14:textId="77777777" w:rsidR="000137F0" w:rsidRDefault="000137F0">
            <w:pPr>
              <w:pStyle w:val="TableParagraph"/>
              <w:spacing w:before="2"/>
              <w:rPr>
                <w:b/>
                <w:sz w:val="32"/>
              </w:rPr>
            </w:pPr>
          </w:p>
          <w:p w14:paraId="0B697DC0" w14:textId="77777777" w:rsidR="000137F0" w:rsidRDefault="00550A36">
            <w:pPr>
              <w:pStyle w:val="TableParagraph"/>
              <w:spacing w:before="1"/>
              <w:ind w:left="559"/>
              <w:rPr>
                <w:b/>
                <w:sz w:val="32"/>
              </w:rPr>
            </w:pPr>
            <w:r>
              <w:rPr>
                <w:b/>
                <w:spacing w:val="-5"/>
                <w:sz w:val="32"/>
              </w:rPr>
              <w:t>SIM</w:t>
            </w:r>
          </w:p>
        </w:tc>
        <w:tc>
          <w:tcPr>
            <w:tcW w:w="1702" w:type="dxa"/>
          </w:tcPr>
          <w:p w14:paraId="6909DA63" w14:textId="77777777" w:rsidR="000137F0" w:rsidRDefault="000137F0">
            <w:pPr>
              <w:pStyle w:val="TableParagraph"/>
              <w:spacing w:before="2"/>
              <w:rPr>
                <w:b/>
                <w:sz w:val="32"/>
              </w:rPr>
            </w:pPr>
          </w:p>
          <w:p w14:paraId="3A0BF544" w14:textId="77777777" w:rsidR="000137F0" w:rsidRDefault="00550A36">
            <w:pPr>
              <w:pStyle w:val="TableParagraph"/>
              <w:spacing w:before="1"/>
              <w:ind w:left="8" w:right="56"/>
              <w:jc w:val="center"/>
              <w:rPr>
                <w:b/>
                <w:sz w:val="32"/>
              </w:rPr>
            </w:pPr>
            <w:r>
              <w:rPr>
                <w:b/>
                <w:spacing w:val="-5"/>
                <w:sz w:val="32"/>
              </w:rPr>
              <w:t>NÃO</w:t>
            </w:r>
          </w:p>
        </w:tc>
      </w:tr>
      <w:tr w:rsidR="000137F0" w14:paraId="7291F757" w14:textId="77777777">
        <w:trPr>
          <w:trHeight w:val="1610"/>
        </w:trPr>
        <w:tc>
          <w:tcPr>
            <w:tcW w:w="1131" w:type="dxa"/>
          </w:tcPr>
          <w:p w14:paraId="118296B0" w14:textId="77777777" w:rsidR="000137F0" w:rsidRDefault="000137F0">
            <w:pPr>
              <w:pStyle w:val="TableParagraph"/>
              <w:rPr>
                <w:rFonts w:ascii="Times New Roman"/>
              </w:rPr>
            </w:pPr>
          </w:p>
        </w:tc>
        <w:tc>
          <w:tcPr>
            <w:tcW w:w="1133" w:type="dxa"/>
          </w:tcPr>
          <w:p w14:paraId="59DB8FEA" w14:textId="77777777" w:rsidR="000137F0" w:rsidRDefault="000137F0">
            <w:pPr>
              <w:pStyle w:val="TableParagraph"/>
              <w:spacing w:before="266"/>
              <w:rPr>
                <w:b/>
              </w:rPr>
            </w:pPr>
          </w:p>
          <w:p w14:paraId="572CE3C4" w14:textId="77777777" w:rsidR="000137F0" w:rsidRDefault="00550A36">
            <w:pPr>
              <w:pStyle w:val="TableParagraph"/>
              <w:ind w:left="26" w:right="18"/>
              <w:jc w:val="center"/>
            </w:pPr>
            <w:r>
              <w:rPr>
                <w:spacing w:val="-2"/>
              </w:rPr>
              <w:t>EBS04908</w:t>
            </w:r>
          </w:p>
        </w:tc>
        <w:tc>
          <w:tcPr>
            <w:tcW w:w="1419" w:type="dxa"/>
          </w:tcPr>
          <w:p w14:paraId="702AB549" w14:textId="77777777" w:rsidR="000137F0" w:rsidRDefault="000137F0">
            <w:pPr>
              <w:pStyle w:val="TableParagraph"/>
              <w:rPr>
                <w:b/>
              </w:rPr>
            </w:pPr>
          </w:p>
          <w:p w14:paraId="31799E9E" w14:textId="77777777" w:rsidR="000137F0" w:rsidRDefault="000137F0">
            <w:pPr>
              <w:pStyle w:val="TableParagraph"/>
              <w:spacing w:before="132"/>
              <w:rPr>
                <w:b/>
              </w:rPr>
            </w:pPr>
          </w:p>
          <w:p w14:paraId="21C6D8DC" w14:textId="77777777" w:rsidR="000137F0" w:rsidRDefault="00550A36">
            <w:pPr>
              <w:pStyle w:val="TableParagraph"/>
              <w:ind w:left="74" w:right="70"/>
              <w:jc w:val="center"/>
            </w:pPr>
            <w:r>
              <w:rPr>
                <w:spacing w:val="-2"/>
              </w:rPr>
              <w:t>603043</w:t>
            </w:r>
          </w:p>
        </w:tc>
        <w:tc>
          <w:tcPr>
            <w:tcW w:w="1278" w:type="dxa"/>
          </w:tcPr>
          <w:p w14:paraId="647A3202" w14:textId="77777777" w:rsidR="000137F0" w:rsidRDefault="000137F0">
            <w:pPr>
              <w:pStyle w:val="TableParagraph"/>
              <w:rPr>
                <w:b/>
              </w:rPr>
            </w:pPr>
          </w:p>
          <w:p w14:paraId="3EDD5882" w14:textId="77777777" w:rsidR="000137F0" w:rsidRDefault="000137F0">
            <w:pPr>
              <w:pStyle w:val="TableParagraph"/>
              <w:rPr>
                <w:b/>
              </w:rPr>
            </w:pPr>
          </w:p>
          <w:p w14:paraId="4C994EA3" w14:textId="77777777" w:rsidR="000137F0" w:rsidRDefault="00550A36">
            <w:pPr>
              <w:pStyle w:val="TableParagraph"/>
              <w:ind w:left="162" w:right="159"/>
              <w:jc w:val="center"/>
            </w:pPr>
            <w:r>
              <w:rPr>
                <w:spacing w:val="-2"/>
              </w:rPr>
              <w:t>unidade</w:t>
            </w:r>
          </w:p>
        </w:tc>
        <w:tc>
          <w:tcPr>
            <w:tcW w:w="5811" w:type="dxa"/>
          </w:tcPr>
          <w:p w14:paraId="306AB422" w14:textId="77777777" w:rsidR="000137F0" w:rsidRDefault="00550A36">
            <w:pPr>
              <w:pStyle w:val="TableParagraph"/>
              <w:spacing w:before="7" w:line="264" w:lineRule="exact"/>
              <w:ind w:left="106"/>
              <w:jc w:val="both"/>
              <w:rPr>
                <w:b/>
              </w:rPr>
            </w:pPr>
            <w:r>
              <w:rPr>
                <w:b/>
              </w:rPr>
              <w:t>Agulha</w:t>
            </w:r>
            <w:r>
              <w:rPr>
                <w:b/>
                <w:spacing w:val="-8"/>
              </w:rPr>
              <w:t xml:space="preserve"> </w:t>
            </w:r>
            <w:r>
              <w:rPr>
                <w:b/>
              </w:rPr>
              <w:t>de</w:t>
            </w:r>
            <w:r>
              <w:rPr>
                <w:b/>
                <w:spacing w:val="-8"/>
              </w:rPr>
              <w:t xml:space="preserve"> </w:t>
            </w:r>
            <w:r>
              <w:rPr>
                <w:b/>
              </w:rPr>
              <w:t>biópsia</w:t>
            </w:r>
            <w:r>
              <w:rPr>
                <w:b/>
                <w:spacing w:val="-8"/>
              </w:rPr>
              <w:t xml:space="preserve"> </w:t>
            </w:r>
            <w:r>
              <w:rPr>
                <w:b/>
              </w:rPr>
              <w:t>hepática</w:t>
            </w:r>
            <w:r>
              <w:rPr>
                <w:b/>
                <w:spacing w:val="-8"/>
              </w:rPr>
              <w:t xml:space="preserve"> </w:t>
            </w:r>
            <w:r>
              <w:rPr>
                <w:b/>
              </w:rPr>
              <w:t>e</w:t>
            </w:r>
            <w:r>
              <w:rPr>
                <w:b/>
                <w:spacing w:val="-5"/>
              </w:rPr>
              <w:t xml:space="preserve"> </w:t>
            </w:r>
            <w:r>
              <w:rPr>
                <w:b/>
                <w:spacing w:val="-4"/>
              </w:rPr>
              <w:t>renal</w:t>
            </w:r>
          </w:p>
          <w:p w14:paraId="088D4BEE" w14:textId="77777777" w:rsidR="000137F0" w:rsidRDefault="00550A36">
            <w:pPr>
              <w:pStyle w:val="TableParagraph"/>
              <w:ind w:left="106" w:right="99" w:hanging="3"/>
              <w:jc w:val="both"/>
            </w:pPr>
            <w:r>
              <w:t>Agulha de biópsia, aplicação: p, biópsia renal, material: aço inoxidável, centimetrada, dimensão: 16 G x 15 cm ou 16Gx20, tipo</w:t>
            </w:r>
            <w:r>
              <w:rPr>
                <w:spacing w:val="40"/>
              </w:rPr>
              <w:t xml:space="preserve"> </w:t>
            </w:r>
            <w:r>
              <w:t>ponta:</w:t>
            </w:r>
            <w:r>
              <w:rPr>
                <w:spacing w:val="40"/>
              </w:rPr>
              <w:t xml:space="preserve"> </w:t>
            </w:r>
            <w:r>
              <w:t>corte</w:t>
            </w:r>
            <w:r>
              <w:rPr>
                <w:spacing w:val="40"/>
              </w:rPr>
              <w:t xml:space="preserve"> </w:t>
            </w:r>
            <w:r>
              <w:t>p,</w:t>
            </w:r>
            <w:r>
              <w:rPr>
                <w:spacing w:val="40"/>
              </w:rPr>
              <w:t xml:space="preserve"> </w:t>
            </w:r>
            <w:r>
              <w:t>biópsia</w:t>
            </w:r>
            <w:r>
              <w:rPr>
                <w:spacing w:val="40"/>
              </w:rPr>
              <w:t xml:space="preserve"> </w:t>
            </w:r>
            <w:r>
              <w:t>histológica,</w:t>
            </w:r>
            <w:r>
              <w:rPr>
                <w:spacing w:val="40"/>
              </w:rPr>
              <w:t xml:space="preserve"> </w:t>
            </w:r>
            <w:r>
              <w:t>componente: disparo semiautomático, conector: sistema encaixe, tipo uso:</w:t>
            </w:r>
          </w:p>
          <w:p w14:paraId="2FA69931" w14:textId="77777777" w:rsidR="000137F0" w:rsidRDefault="00550A36">
            <w:pPr>
              <w:pStyle w:val="TableParagraph"/>
              <w:spacing w:line="249" w:lineRule="exact"/>
              <w:ind w:left="106"/>
              <w:jc w:val="both"/>
            </w:pPr>
            <w:r>
              <w:t>descartável,</w:t>
            </w:r>
            <w:r>
              <w:rPr>
                <w:spacing w:val="-7"/>
              </w:rPr>
              <w:t xml:space="preserve"> </w:t>
            </w:r>
            <w:r>
              <w:t>esterilidade:</w:t>
            </w:r>
            <w:r>
              <w:rPr>
                <w:spacing w:val="-6"/>
              </w:rPr>
              <w:t xml:space="preserve"> </w:t>
            </w:r>
            <w:r>
              <w:rPr>
                <w:spacing w:val="-2"/>
              </w:rPr>
              <w:t>estéril.</w:t>
            </w:r>
          </w:p>
        </w:tc>
        <w:tc>
          <w:tcPr>
            <w:tcW w:w="1702" w:type="dxa"/>
          </w:tcPr>
          <w:p w14:paraId="254FBB54" w14:textId="77777777" w:rsidR="000137F0" w:rsidRDefault="000137F0">
            <w:pPr>
              <w:pStyle w:val="TableParagraph"/>
              <w:spacing w:before="3"/>
              <w:rPr>
                <w:b/>
                <w:sz w:val="32"/>
              </w:rPr>
            </w:pPr>
          </w:p>
          <w:p w14:paraId="7ED246C6" w14:textId="77777777" w:rsidR="000137F0" w:rsidRDefault="00550A36">
            <w:pPr>
              <w:pStyle w:val="TableParagraph"/>
              <w:ind w:right="56"/>
              <w:jc w:val="center"/>
              <w:rPr>
                <w:b/>
                <w:sz w:val="32"/>
              </w:rPr>
            </w:pPr>
            <w:r>
              <w:rPr>
                <w:b/>
                <w:spacing w:val="-5"/>
                <w:sz w:val="32"/>
              </w:rPr>
              <w:t>SIM</w:t>
            </w:r>
          </w:p>
        </w:tc>
        <w:tc>
          <w:tcPr>
            <w:tcW w:w="1699" w:type="dxa"/>
          </w:tcPr>
          <w:p w14:paraId="63F22226" w14:textId="77777777" w:rsidR="000137F0" w:rsidRDefault="000137F0">
            <w:pPr>
              <w:pStyle w:val="TableParagraph"/>
              <w:spacing w:before="3"/>
              <w:rPr>
                <w:b/>
                <w:sz w:val="32"/>
              </w:rPr>
            </w:pPr>
          </w:p>
          <w:p w14:paraId="5B14EE56" w14:textId="77777777" w:rsidR="000137F0" w:rsidRDefault="00550A36">
            <w:pPr>
              <w:pStyle w:val="TableParagraph"/>
              <w:ind w:left="507"/>
              <w:rPr>
                <w:b/>
                <w:sz w:val="32"/>
              </w:rPr>
            </w:pPr>
            <w:r>
              <w:rPr>
                <w:b/>
                <w:spacing w:val="-5"/>
                <w:sz w:val="32"/>
              </w:rPr>
              <w:t>NÃO</w:t>
            </w:r>
          </w:p>
        </w:tc>
        <w:tc>
          <w:tcPr>
            <w:tcW w:w="1702" w:type="dxa"/>
          </w:tcPr>
          <w:p w14:paraId="4D082D9C" w14:textId="77777777" w:rsidR="000137F0" w:rsidRDefault="000137F0">
            <w:pPr>
              <w:pStyle w:val="TableParagraph"/>
              <w:spacing w:before="3"/>
              <w:rPr>
                <w:b/>
                <w:sz w:val="32"/>
              </w:rPr>
            </w:pPr>
          </w:p>
          <w:p w14:paraId="4DCAA7BE" w14:textId="77777777" w:rsidR="000137F0" w:rsidRDefault="00550A36">
            <w:pPr>
              <w:pStyle w:val="TableParagraph"/>
              <w:ind w:left="8" w:right="56"/>
              <w:jc w:val="center"/>
              <w:rPr>
                <w:b/>
                <w:sz w:val="32"/>
              </w:rPr>
            </w:pPr>
            <w:r>
              <w:rPr>
                <w:b/>
                <w:spacing w:val="-5"/>
                <w:sz w:val="32"/>
              </w:rPr>
              <w:t>NÃO</w:t>
            </w:r>
          </w:p>
        </w:tc>
      </w:tr>
      <w:tr w:rsidR="000137F0" w14:paraId="3C8D9A1D" w14:textId="77777777">
        <w:trPr>
          <w:trHeight w:val="1075"/>
        </w:trPr>
        <w:tc>
          <w:tcPr>
            <w:tcW w:w="1131" w:type="dxa"/>
          </w:tcPr>
          <w:p w14:paraId="64CAC435" w14:textId="77777777" w:rsidR="000137F0" w:rsidRDefault="000137F0">
            <w:pPr>
              <w:pStyle w:val="TableParagraph"/>
              <w:rPr>
                <w:rFonts w:ascii="Times New Roman"/>
              </w:rPr>
            </w:pPr>
          </w:p>
        </w:tc>
        <w:tc>
          <w:tcPr>
            <w:tcW w:w="1133" w:type="dxa"/>
          </w:tcPr>
          <w:p w14:paraId="51D60BFB" w14:textId="77777777" w:rsidR="000137F0" w:rsidRDefault="00550A36">
            <w:pPr>
              <w:pStyle w:val="TableParagraph"/>
              <w:spacing w:before="268"/>
              <w:ind w:left="230" w:hanging="82"/>
            </w:pPr>
            <w:r>
              <w:rPr>
                <w:spacing w:val="-2"/>
              </w:rPr>
              <w:t>PROVPPS 024479</w:t>
            </w:r>
          </w:p>
        </w:tc>
        <w:tc>
          <w:tcPr>
            <w:tcW w:w="1419" w:type="dxa"/>
          </w:tcPr>
          <w:p w14:paraId="1B967726" w14:textId="77777777" w:rsidR="000137F0" w:rsidRDefault="000137F0">
            <w:pPr>
              <w:pStyle w:val="TableParagraph"/>
              <w:spacing w:before="133"/>
              <w:rPr>
                <w:b/>
              </w:rPr>
            </w:pPr>
          </w:p>
          <w:p w14:paraId="7665B3E9" w14:textId="77777777" w:rsidR="000137F0" w:rsidRDefault="00550A36">
            <w:pPr>
              <w:pStyle w:val="TableParagraph"/>
              <w:ind w:left="74" w:right="70"/>
              <w:jc w:val="center"/>
            </w:pPr>
            <w:r>
              <w:rPr>
                <w:spacing w:val="-2"/>
              </w:rPr>
              <w:t>604167</w:t>
            </w:r>
          </w:p>
        </w:tc>
        <w:tc>
          <w:tcPr>
            <w:tcW w:w="1278" w:type="dxa"/>
          </w:tcPr>
          <w:p w14:paraId="36B3D9F2" w14:textId="77777777" w:rsidR="000137F0" w:rsidRDefault="000137F0">
            <w:pPr>
              <w:pStyle w:val="TableParagraph"/>
              <w:rPr>
                <w:b/>
              </w:rPr>
            </w:pPr>
          </w:p>
          <w:p w14:paraId="2CBCECC3" w14:textId="77777777" w:rsidR="000137F0" w:rsidRDefault="000137F0">
            <w:pPr>
              <w:pStyle w:val="TableParagraph"/>
              <w:rPr>
                <w:b/>
              </w:rPr>
            </w:pPr>
          </w:p>
          <w:p w14:paraId="66D3B221" w14:textId="77777777" w:rsidR="000137F0" w:rsidRDefault="00550A36">
            <w:pPr>
              <w:pStyle w:val="TableParagraph"/>
              <w:ind w:left="162" w:right="159"/>
              <w:jc w:val="center"/>
            </w:pPr>
            <w:r>
              <w:rPr>
                <w:spacing w:val="-2"/>
              </w:rPr>
              <w:t>unidade</w:t>
            </w:r>
          </w:p>
        </w:tc>
        <w:tc>
          <w:tcPr>
            <w:tcW w:w="5811" w:type="dxa"/>
          </w:tcPr>
          <w:p w14:paraId="62658C27" w14:textId="77777777" w:rsidR="000137F0" w:rsidRDefault="00550A36">
            <w:pPr>
              <w:pStyle w:val="TableParagraph"/>
              <w:ind w:left="106" w:right="94" w:hanging="3"/>
              <w:jc w:val="both"/>
            </w:pPr>
            <w:r>
              <w:t>Agulha</w:t>
            </w:r>
            <w:r>
              <w:rPr>
                <w:spacing w:val="40"/>
              </w:rPr>
              <w:t xml:space="preserve"> </w:t>
            </w:r>
            <w:r>
              <w:t>Biópsia,</w:t>
            </w:r>
            <w:r>
              <w:rPr>
                <w:spacing w:val="-1"/>
              </w:rPr>
              <w:t xml:space="preserve"> </w:t>
            </w:r>
            <w:r>
              <w:t>Via</w:t>
            </w:r>
            <w:r>
              <w:rPr>
                <w:spacing w:val="40"/>
              </w:rPr>
              <w:t xml:space="preserve"> </w:t>
            </w:r>
            <w:r>
              <w:t>De</w:t>
            </w:r>
            <w:r>
              <w:rPr>
                <w:spacing w:val="40"/>
              </w:rPr>
              <w:t xml:space="preserve"> </w:t>
            </w:r>
            <w:r>
              <w:t>Acesso:</w:t>
            </w:r>
            <w:r>
              <w:rPr>
                <w:spacing w:val="40"/>
              </w:rPr>
              <w:t xml:space="preserve"> </w:t>
            </w:r>
            <w:r>
              <w:t>Transjugular,</w:t>
            </w:r>
            <w:r>
              <w:rPr>
                <w:spacing w:val="-3"/>
              </w:rPr>
              <w:t xml:space="preserve"> </w:t>
            </w:r>
            <w:r>
              <w:t>Aplicação: Hepática,</w:t>
            </w:r>
            <w:r>
              <w:rPr>
                <w:spacing w:val="-6"/>
              </w:rPr>
              <w:t xml:space="preserve"> </w:t>
            </w:r>
            <w:r>
              <w:t>Dimensão Agulha: Cerca De 18 G X 60 Cm,</w:t>
            </w:r>
            <w:r>
              <w:rPr>
                <w:spacing w:val="-1"/>
              </w:rPr>
              <w:t xml:space="preserve"> </w:t>
            </w:r>
            <w:r>
              <w:t>Material Agulha:</w:t>
            </w:r>
            <w:r>
              <w:rPr>
                <w:spacing w:val="15"/>
              </w:rPr>
              <w:t xml:space="preserve"> </w:t>
            </w:r>
            <w:r>
              <w:t>Aço</w:t>
            </w:r>
            <w:r>
              <w:rPr>
                <w:spacing w:val="15"/>
              </w:rPr>
              <w:t xml:space="preserve"> </w:t>
            </w:r>
            <w:r>
              <w:t>Inoxidável,</w:t>
            </w:r>
            <w:r>
              <w:rPr>
                <w:spacing w:val="-4"/>
              </w:rPr>
              <w:t xml:space="preserve"> </w:t>
            </w:r>
            <w:r>
              <w:t>Imagem:</w:t>
            </w:r>
            <w:r>
              <w:rPr>
                <w:spacing w:val="16"/>
              </w:rPr>
              <w:t xml:space="preserve"> </w:t>
            </w:r>
            <w:r>
              <w:t>Ecogênica</w:t>
            </w:r>
            <w:r>
              <w:rPr>
                <w:spacing w:val="12"/>
              </w:rPr>
              <w:t xml:space="preserve"> </w:t>
            </w:r>
            <w:r>
              <w:t>/</w:t>
            </w:r>
            <w:r>
              <w:rPr>
                <w:spacing w:val="15"/>
              </w:rPr>
              <w:t xml:space="preserve"> </w:t>
            </w:r>
            <w:r>
              <w:t>Radiopaca,</w:t>
            </w:r>
            <w:r>
              <w:rPr>
                <w:spacing w:val="-1"/>
              </w:rPr>
              <w:t xml:space="preserve"> </w:t>
            </w:r>
            <w:r>
              <w:rPr>
                <w:spacing w:val="-4"/>
              </w:rPr>
              <w:t>Peça</w:t>
            </w:r>
          </w:p>
          <w:p w14:paraId="6CBEB125" w14:textId="77777777" w:rsidR="000137F0" w:rsidRDefault="00550A36">
            <w:pPr>
              <w:pStyle w:val="TableParagraph"/>
              <w:spacing w:line="249" w:lineRule="exact"/>
              <w:ind w:left="106"/>
              <w:jc w:val="both"/>
            </w:pPr>
            <w:r>
              <w:t>De</w:t>
            </w:r>
            <w:r>
              <w:rPr>
                <w:spacing w:val="-3"/>
              </w:rPr>
              <w:t xml:space="preserve"> </w:t>
            </w:r>
            <w:r>
              <w:t>Mão:</w:t>
            </w:r>
            <w:r>
              <w:rPr>
                <w:spacing w:val="-5"/>
              </w:rPr>
              <w:t xml:space="preserve"> </w:t>
            </w:r>
            <w:r>
              <w:t>Manopla</w:t>
            </w:r>
            <w:r>
              <w:rPr>
                <w:spacing w:val="-3"/>
              </w:rPr>
              <w:t xml:space="preserve"> </w:t>
            </w:r>
            <w:r>
              <w:t>C/</w:t>
            </w:r>
            <w:r>
              <w:rPr>
                <w:spacing w:val="-5"/>
              </w:rPr>
              <w:t xml:space="preserve"> </w:t>
            </w:r>
            <w:r>
              <w:t>Disparo Semi</w:t>
            </w:r>
            <w:r>
              <w:rPr>
                <w:spacing w:val="-3"/>
              </w:rPr>
              <w:t xml:space="preserve"> </w:t>
            </w:r>
            <w:r>
              <w:t>/</w:t>
            </w:r>
            <w:r>
              <w:rPr>
                <w:spacing w:val="-1"/>
              </w:rPr>
              <w:t xml:space="preserve"> </w:t>
            </w:r>
            <w:r>
              <w:t>Automático,</w:t>
            </w:r>
            <w:r>
              <w:rPr>
                <w:spacing w:val="2"/>
              </w:rPr>
              <w:t xml:space="preserve"> </w:t>
            </w:r>
            <w:r>
              <w:rPr>
                <w:spacing w:val="-2"/>
              </w:rPr>
              <w:t>Componente</w:t>
            </w:r>
          </w:p>
        </w:tc>
        <w:tc>
          <w:tcPr>
            <w:tcW w:w="1702" w:type="dxa"/>
          </w:tcPr>
          <w:p w14:paraId="6A9ED7BE" w14:textId="77777777" w:rsidR="000137F0" w:rsidRDefault="000137F0">
            <w:pPr>
              <w:pStyle w:val="TableParagraph"/>
              <w:spacing w:before="3"/>
              <w:rPr>
                <w:b/>
                <w:sz w:val="32"/>
              </w:rPr>
            </w:pPr>
          </w:p>
          <w:p w14:paraId="6AC7853D" w14:textId="77777777" w:rsidR="000137F0" w:rsidRDefault="00550A36">
            <w:pPr>
              <w:pStyle w:val="TableParagraph"/>
              <w:ind w:right="56"/>
              <w:jc w:val="center"/>
              <w:rPr>
                <w:b/>
                <w:sz w:val="32"/>
              </w:rPr>
            </w:pPr>
            <w:r>
              <w:rPr>
                <w:b/>
                <w:spacing w:val="-5"/>
                <w:sz w:val="32"/>
              </w:rPr>
              <w:t>SIM</w:t>
            </w:r>
          </w:p>
        </w:tc>
        <w:tc>
          <w:tcPr>
            <w:tcW w:w="1699" w:type="dxa"/>
          </w:tcPr>
          <w:p w14:paraId="034F609D" w14:textId="77777777" w:rsidR="000137F0" w:rsidRDefault="000137F0">
            <w:pPr>
              <w:pStyle w:val="TableParagraph"/>
              <w:spacing w:before="3"/>
              <w:rPr>
                <w:b/>
                <w:sz w:val="32"/>
              </w:rPr>
            </w:pPr>
          </w:p>
          <w:p w14:paraId="173A066F" w14:textId="77777777" w:rsidR="000137F0" w:rsidRDefault="00550A36">
            <w:pPr>
              <w:pStyle w:val="TableParagraph"/>
              <w:ind w:left="507"/>
              <w:rPr>
                <w:b/>
                <w:sz w:val="32"/>
              </w:rPr>
            </w:pPr>
            <w:r>
              <w:rPr>
                <w:b/>
                <w:spacing w:val="-5"/>
                <w:sz w:val="32"/>
              </w:rPr>
              <w:t>NÃO</w:t>
            </w:r>
          </w:p>
        </w:tc>
        <w:tc>
          <w:tcPr>
            <w:tcW w:w="1702" w:type="dxa"/>
          </w:tcPr>
          <w:p w14:paraId="281587ED" w14:textId="77777777" w:rsidR="000137F0" w:rsidRDefault="000137F0">
            <w:pPr>
              <w:pStyle w:val="TableParagraph"/>
              <w:spacing w:before="3"/>
              <w:rPr>
                <w:b/>
                <w:sz w:val="32"/>
              </w:rPr>
            </w:pPr>
          </w:p>
          <w:p w14:paraId="5D0C5108" w14:textId="77777777" w:rsidR="000137F0" w:rsidRDefault="00550A36">
            <w:pPr>
              <w:pStyle w:val="TableParagraph"/>
              <w:ind w:left="8" w:right="56"/>
              <w:jc w:val="center"/>
              <w:rPr>
                <w:b/>
                <w:sz w:val="32"/>
              </w:rPr>
            </w:pPr>
            <w:r>
              <w:rPr>
                <w:b/>
                <w:spacing w:val="-5"/>
                <w:sz w:val="32"/>
              </w:rPr>
              <w:t>NÃO</w:t>
            </w:r>
          </w:p>
        </w:tc>
      </w:tr>
    </w:tbl>
    <w:p w14:paraId="1F5E2E31" w14:textId="77777777" w:rsidR="000137F0" w:rsidRDefault="000137F0">
      <w:pPr>
        <w:pStyle w:val="TableParagraph"/>
        <w:jc w:val="center"/>
        <w:rPr>
          <w:b/>
          <w:sz w:val="32"/>
        </w:rPr>
        <w:sectPr w:rsidR="000137F0">
          <w:type w:val="continuous"/>
          <w:pgSz w:w="16840" w:h="11910" w:orient="landscape"/>
          <w:pgMar w:top="540" w:right="141" w:bottom="1420" w:left="566" w:header="0" w:footer="1203"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0137F0" w14:paraId="5F13A1C2" w14:textId="77777777">
        <w:trPr>
          <w:trHeight w:val="806"/>
        </w:trPr>
        <w:tc>
          <w:tcPr>
            <w:tcW w:w="1131" w:type="dxa"/>
          </w:tcPr>
          <w:p w14:paraId="7B1ED79A" w14:textId="77777777" w:rsidR="000137F0" w:rsidRDefault="000137F0">
            <w:pPr>
              <w:pStyle w:val="TableParagraph"/>
              <w:rPr>
                <w:rFonts w:ascii="Times New Roman"/>
              </w:rPr>
            </w:pPr>
          </w:p>
        </w:tc>
        <w:tc>
          <w:tcPr>
            <w:tcW w:w="1133" w:type="dxa"/>
          </w:tcPr>
          <w:p w14:paraId="69422BEC" w14:textId="77777777" w:rsidR="000137F0" w:rsidRDefault="000137F0">
            <w:pPr>
              <w:pStyle w:val="TableParagraph"/>
              <w:rPr>
                <w:rFonts w:ascii="Times New Roman"/>
              </w:rPr>
            </w:pPr>
          </w:p>
        </w:tc>
        <w:tc>
          <w:tcPr>
            <w:tcW w:w="1419" w:type="dxa"/>
          </w:tcPr>
          <w:p w14:paraId="2A9BFC0A" w14:textId="77777777" w:rsidR="000137F0" w:rsidRDefault="000137F0">
            <w:pPr>
              <w:pStyle w:val="TableParagraph"/>
              <w:rPr>
                <w:rFonts w:ascii="Times New Roman"/>
              </w:rPr>
            </w:pPr>
          </w:p>
        </w:tc>
        <w:tc>
          <w:tcPr>
            <w:tcW w:w="1278" w:type="dxa"/>
          </w:tcPr>
          <w:p w14:paraId="3D20D669" w14:textId="77777777" w:rsidR="000137F0" w:rsidRDefault="000137F0">
            <w:pPr>
              <w:pStyle w:val="TableParagraph"/>
              <w:rPr>
                <w:rFonts w:ascii="Times New Roman"/>
              </w:rPr>
            </w:pPr>
          </w:p>
        </w:tc>
        <w:tc>
          <w:tcPr>
            <w:tcW w:w="5811" w:type="dxa"/>
          </w:tcPr>
          <w:p w14:paraId="2FCE5EA0" w14:textId="77777777" w:rsidR="000137F0" w:rsidRDefault="00550A36">
            <w:pPr>
              <w:pStyle w:val="TableParagraph"/>
              <w:spacing w:line="268" w:lineRule="exact"/>
              <w:ind w:left="106"/>
            </w:pPr>
            <w:r>
              <w:t>3:</w:t>
            </w:r>
            <w:r>
              <w:rPr>
                <w:spacing w:val="18"/>
              </w:rPr>
              <w:t xml:space="preserve"> </w:t>
            </w:r>
            <w:r>
              <w:t>Injetor</w:t>
            </w:r>
            <w:r>
              <w:rPr>
                <w:spacing w:val="16"/>
              </w:rPr>
              <w:t xml:space="preserve"> </w:t>
            </w:r>
            <w:r>
              <w:t>Lateral</w:t>
            </w:r>
            <w:r>
              <w:rPr>
                <w:spacing w:val="18"/>
              </w:rPr>
              <w:t xml:space="preserve"> </w:t>
            </w:r>
            <w:r>
              <w:t>C/Conector</w:t>
            </w:r>
            <w:r>
              <w:rPr>
                <w:spacing w:val="18"/>
              </w:rPr>
              <w:t xml:space="preserve"> </w:t>
            </w:r>
            <w:r>
              <w:t>Luer,</w:t>
            </w:r>
            <w:r>
              <w:rPr>
                <w:spacing w:val="-1"/>
              </w:rPr>
              <w:t xml:space="preserve"> </w:t>
            </w:r>
            <w:r>
              <w:t>Componente</w:t>
            </w:r>
            <w:r>
              <w:rPr>
                <w:spacing w:val="19"/>
              </w:rPr>
              <w:t xml:space="preserve"> </w:t>
            </w:r>
            <w:r>
              <w:t>Adicional:</w:t>
            </w:r>
            <w:r>
              <w:rPr>
                <w:spacing w:val="19"/>
              </w:rPr>
              <w:t xml:space="preserve"> </w:t>
            </w:r>
            <w:r>
              <w:rPr>
                <w:spacing w:val="-5"/>
              </w:rPr>
              <w:t>C/</w:t>
            </w:r>
          </w:p>
          <w:p w14:paraId="1B10E9DB" w14:textId="77777777" w:rsidR="000137F0" w:rsidRDefault="00550A36">
            <w:pPr>
              <w:pStyle w:val="TableParagraph"/>
              <w:tabs>
                <w:tab w:val="left" w:pos="1487"/>
                <w:tab w:val="left" w:pos="4192"/>
                <w:tab w:val="left" w:pos="5356"/>
              </w:tabs>
              <w:spacing w:line="270" w:lineRule="atLeast"/>
              <w:ind w:left="106" w:right="97"/>
            </w:pPr>
            <w:r>
              <w:rPr>
                <w:spacing w:val="-2"/>
              </w:rPr>
              <w:t>Conjunto</w:t>
            </w:r>
            <w:r>
              <w:tab/>
              <w:t>Introdutor, Esterilidade:</w:t>
            </w:r>
            <w:r>
              <w:tab/>
            </w:r>
            <w:r>
              <w:rPr>
                <w:spacing w:val="-2"/>
              </w:rPr>
              <w:t>Estéril,</w:t>
            </w:r>
            <w:r>
              <w:tab/>
            </w:r>
            <w:r>
              <w:rPr>
                <w:spacing w:val="-4"/>
              </w:rPr>
              <w:t xml:space="preserve">Uso </w:t>
            </w:r>
            <w:r>
              <w:t>Único, Embalagem: Individual.</w:t>
            </w:r>
          </w:p>
        </w:tc>
        <w:tc>
          <w:tcPr>
            <w:tcW w:w="1702" w:type="dxa"/>
          </w:tcPr>
          <w:p w14:paraId="72E84634" w14:textId="77777777" w:rsidR="000137F0" w:rsidRDefault="000137F0">
            <w:pPr>
              <w:pStyle w:val="TableParagraph"/>
              <w:rPr>
                <w:rFonts w:ascii="Times New Roman"/>
              </w:rPr>
            </w:pPr>
          </w:p>
        </w:tc>
        <w:tc>
          <w:tcPr>
            <w:tcW w:w="1699" w:type="dxa"/>
          </w:tcPr>
          <w:p w14:paraId="53DA3C50" w14:textId="77777777" w:rsidR="000137F0" w:rsidRDefault="000137F0">
            <w:pPr>
              <w:pStyle w:val="TableParagraph"/>
              <w:rPr>
                <w:rFonts w:ascii="Times New Roman"/>
              </w:rPr>
            </w:pPr>
          </w:p>
        </w:tc>
        <w:tc>
          <w:tcPr>
            <w:tcW w:w="1702" w:type="dxa"/>
          </w:tcPr>
          <w:p w14:paraId="7648B9FA" w14:textId="77777777" w:rsidR="000137F0" w:rsidRDefault="000137F0">
            <w:pPr>
              <w:pStyle w:val="TableParagraph"/>
              <w:rPr>
                <w:rFonts w:ascii="Times New Roman"/>
              </w:rPr>
            </w:pPr>
          </w:p>
        </w:tc>
      </w:tr>
    </w:tbl>
    <w:p w14:paraId="0F3165B9" w14:textId="77777777" w:rsidR="000137F0" w:rsidRDefault="000137F0">
      <w:pPr>
        <w:pStyle w:val="TableParagraph"/>
        <w:rPr>
          <w:rFonts w:ascii="Times New Roman"/>
        </w:rPr>
        <w:sectPr w:rsidR="000137F0">
          <w:type w:val="continuous"/>
          <w:pgSz w:w="16840" w:h="11910" w:orient="landscape"/>
          <w:pgMar w:top="540" w:right="141" w:bottom="1420" w:left="566" w:header="0" w:footer="1203" w:gutter="0"/>
          <w:cols w:space="720"/>
        </w:sectPr>
      </w:pPr>
    </w:p>
    <w:p w14:paraId="7518204D" w14:textId="77777777" w:rsidR="000137F0" w:rsidRDefault="00550A36">
      <w:pPr>
        <w:pStyle w:val="PargrafodaLista"/>
        <w:numPr>
          <w:ilvl w:val="0"/>
          <w:numId w:val="1"/>
        </w:numPr>
        <w:tabs>
          <w:tab w:val="left" w:pos="7283"/>
        </w:tabs>
        <w:ind w:left="7283" w:hanging="358"/>
        <w:jc w:val="left"/>
        <w:rPr>
          <w:b/>
          <w:sz w:val="28"/>
        </w:rPr>
      </w:pPr>
      <w:r>
        <w:rPr>
          <w:b/>
          <w:sz w:val="28"/>
        </w:rPr>
        <w:lastRenderedPageBreak/>
        <w:t>LOTE</w:t>
      </w:r>
      <w:r>
        <w:rPr>
          <w:b/>
          <w:spacing w:val="-2"/>
          <w:sz w:val="28"/>
        </w:rPr>
        <w:t xml:space="preserve"> </w:t>
      </w:r>
      <w:r>
        <w:rPr>
          <w:b/>
          <w:spacing w:val="-10"/>
          <w:sz w:val="28"/>
        </w:rPr>
        <w:t>1</w:t>
      </w:r>
    </w:p>
    <w:p w14:paraId="399C2FB8" w14:textId="77777777" w:rsidR="000137F0" w:rsidRDefault="000137F0">
      <w:pPr>
        <w:pStyle w:val="Corpodetexto"/>
        <w:spacing w:before="168"/>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0137F0" w14:paraId="371BE79D" w14:textId="77777777">
        <w:trPr>
          <w:trHeight w:val="1074"/>
        </w:trPr>
        <w:tc>
          <w:tcPr>
            <w:tcW w:w="1131" w:type="dxa"/>
          </w:tcPr>
          <w:p w14:paraId="37DF8886" w14:textId="77777777" w:rsidR="000137F0" w:rsidRDefault="00550A36">
            <w:pPr>
              <w:pStyle w:val="TableParagraph"/>
              <w:spacing w:before="268"/>
              <w:ind w:left="366" w:right="211" w:hanging="144"/>
              <w:rPr>
                <w:b/>
              </w:rPr>
            </w:pPr>
            <w:r>
              <w:rPr>
                <w:b/>
                <w:spacing w:val="-2"/>
              </w:rPr>
              <w:t xml:space="preserve">AGHUX </w:t>
            </w:r>
            <w:r>
              <w:rPr>
                <w:b/>
                <w:spacing w:val="-4"/>
              </w:rPr>
              <w:t>(CH)</w:t>
            </w:r>
          </w:p>
        </w:tc>
        <w:tc>
          <w:tcPr>
            <w:tcW w:w="1133" w:type="dxa"/>
          </w:tcPr>
          <w:p w14:paraId="15855EFD" w14:textId="77777777" w:rsidR="000137F0" w:rsidRDefault="00550A36">
            <w:pPr>
              <w:pStyle w:val="TableParagraph"/>
              <w:spacing w:before="268"/>
              <w:ind w:left="213" w:right="197" w:firstLine="120"/>
              <w:rPr>
                <w:b/>
              </w:rPr>
            </w:pPr>
            <w:r>
              <w:rPr>
                <w:b/>
                <w:spacing w:val="-4"/>
              </w:rPr>
              <w:t xml:space="preserve">CÓD. </w:t>
            </w:r>
            <w:r>
              <w:rPr>
                <w:b/>
                <w:spacing w:val="-2"/>
              </w:rPr>
              <w:t>EBSERH</w:t>
            </w:r>
          </w:p>
        </w:tc>
        <w:tc>
          <w:tcPr>
            <w:tcW w:w="1419" w:type="dxa"/>
          </w:tcPr>
          <w:p w14:paraId="3899CF60" w14:textId="77777777" w:rsidR="000137F0" w:rsidRDefault="000137F0">
            <w:pPr>
              <w:pStyle w:val="TableParagraph"/>
              <w:spacing w:before="133"/>
              <w:rPr>
                <w:b/>
              </w:rPr>
            </w:pPr>
          </w:p>
          <w:p w14:paraId="7FB569F1" w14:textId="77777777" w:rsidR="000137F0" w:rsidRDefault="00550A36">
            <w:pPr>
              <w:pStyle w:val="TableParagraph"/>
              <w:ind w:left="78" w:right="70"/>
              <w:jc w:val="center"/>
              <w:rPr>
                <w:b/>
              </w:rPr>
            </w:pPr>
            <w:r>
              <w:rPr>
                <w:b/>
                <w:spacing w:val="-2"/>
              </w:rPr>
              <w:t>CATMAT</w:t>
            </w:r>
          </w:p>
        </w:tc>
        <w:tc>
          <w:tcPr>
            <w:tcW w:w="1278" w:type="dxa"/>
          </w:tcPr>
          <w:p w14:paraId="6DAE3B1C" w14:textId="77777777" w:rsidR="000137F0" w:rsidRDefault="00550A36">
            <w:pPr>
              <w:pStyle w:val="TableParagraph"/>
              <w:spacing w:before="133"/>
              <w:ind w:left="162" w:right="154"/>
              <w:jc w:val="center"/>
              <w:rPr>
                <w:b/>
              </w:rPr>
            </w:pPr>
            <w:r>
              <w:rPr>
                <w:b/>
                <w:spacing w:val="-2"/>
              </w:rPr>
              <w:t xml:space="preserve">UNIDADE </w:t>
            </w:r>
            <w:r>
              <w:rPr>
                <w:b/>
                <w:spacing w:val="-6"/>
              </w:rPr>
              <w:t xml:space="preserve">DE </w:t>
            </w:r>
            <w:r>
              <w:rPr>
                <w:b/>
                <w:spacing w:val="-2"/>
              </w:rPr>
              <w:t>MEDIDA</w:t>
            </w:r>
          </w:p>
        </w:tc>
        <w:tc>
          <w:tcPr>
            <w:tcW w:w="5811" w:type="dxa"/>
          </w:tcPr>
          <w:p w14:paraId="501E850D" w14:textId="77777777" w:rsidR="000137F0" w:rsidRDefault="000137F0">
            <w:pPr>
              <w:pStyle w:val="TableParagraph"/>
              <w:spacing w:before="133"/>
              <w:rPr>
                <w:b/>
              </w:rPr>
            </w:pPr>
          </w:p>
          <w:p w14:paraId="3DE32282" w14:textId="77777777" w:rsidR="000137F0" w:rsidRDefault="00550A36">
            <w:pPr>
              <w:pStyle w:val="TableParagraph"/>
              <w:ind w:left="5"/>
              <w:jc w:val="center"/>
              <w:rPr>
                <w:b/>
              </w:rPr>
            </w:pPr>
            <w:r>
              <w:rPr>
                <w:b/>
                <w:spacing w:val="-2"/>
              </w:rPr>
              <w:t>DESCRIÇÃO</w:t>
            </w:r>
          </w:p>
        </w:tc>
        <w:tc>
          <w:tcPr>
            <w:tcW w:w="1702" w:type="dxa"/>
          </w:tcPr>
          <w:p w14:paraId="4DAFA673" w14:textId="77777777" w:rsidR="000137F0" w:rsidRDefault="00550A36">
            <w:pPr>
              <w:pStyle w:val="TableParagraph"/>
              <w:spacing w:before="268"/>
              <w:ind w:left="547" w:hanging="396"/>
              <w:rPr>
                <w:b/>
              </w:rPr>
            </w:pPr>
            <w:r>
              <w:rPr>
                <w:b/>
                <w:spacing w:val="-2"/>
              </w:rPr>
              <w:t>PADRONIZADO HUCFF</w:t>
            </w:r>
          </w:p>
        </w:tc>
        <w:tc>
          <w:tcPr>
            <w:tcW w:w="1699" w:type="dxa"/>
          </w:tcPr>
          <w:p w14:paraId="66915FB8" w14:textId="77777777" w:rsidR="000137F0" w:rsidRDefault="00550A36">
            <w:pPr>
              <w:pStyle w:val="TableParagraph"/>
              <w:spacing w:before="268"/>
              <w:ind w:left="535" w:hanging="384"/>
              <w:rPr>
                <w:b/>
              </w:rPr>
            </w:pPr>
            <w:r>
              <w:rPr>
                <w:b/>
                <w:spacing w:val="-2"/>
              </w:rPr>
              <w:t>PADRONIZADO IPPMG</w:t>
            </w:r>
          </w:p>
        </w:tc>
        <w:tc>
          <w:tcPr>
            <w:tcW w:w="1702" w:type="dxa"/>
          </w:tcPr>
          <w:p w14:paraId="7211FCCB" w14:textId="77777777" w:rsidR="000137F0" w:rsidRDefault="00550A36">
            <w:pPr>
              <w:pStyle w:val="TableParagraph"/>
              <w:spacing w:before="268"/>
              <w:ind w:left="701" w:hanging="548"/>
              <w:rPr>
                <w:b/>
              </w:rPr>
            </w:pPr>
            <w:r>
              <w:rPr>
                <w:b/>
                <w:spacing w:val="-2"/>
              </w:rPr>
              <w:t xml:space="preserve">PADRONIZADO </w:t>
            </w:r>
            <w:r>
              <w:rPr>
                <w:b/>
                <w:spacing w:val="-6"/>
              </w:rPr>
              <w:t>ME</w:t>
            </w:r>
          </w:p>
        </w:tc>
      </w:tr>
      <w:tr w:rsidR="000137F0" w14:paraId="27493EC4" w14:textId="77777777">
        <w:trPr>
          <w:trHeight w:val="3250"/>
        </w:trPr>
        <w:tc>
          <w:tcPr>
            <w:tcW w:w="1131" w:type="dxa"/>
          </w:tcPr>
          <w:p w14:paraId="44915338" w14:textId="77777777" w:rsidR="000137F0" w:rsidRDefault="000137F0">
            <w:pPr>
              <w:pStyle w:val="TableParagraph"/>
              <w:rPr>
                <w:rFonts w:ascii="Times New Roman"/>
              </w:rPr>
            </w:pPr>
          </w:p>
        </w:tc>
        <w:tc>
          <w:tcPr>
            <w:tcW w:w="1133" w:type="dxa"/>
          </w:tcPr>
          <w:p w14:paraId="16325560" w14:textId="77777777" w:rsidR="000137F0" w:rsidRDefault="000137F0">
            <w:pPr>
              <w:pStyle w:val="TableParagraph"/>
              <w:rPr>
                <w:b/>
              </w:rPr>
            </w:pPr>
          </w:p>
          <w:p w14:paraId="24020909" w14:textId="77777777" w:rsidR="000137F0" w:rsidRDefault="000137F0">
            <w:pPr>
              <w:pStyle w:val="TableParagraph"/>
              <w:rPr>
                <w:b/>
              </w:rPr>
            </w:pPr>
          </w:p>
          <w:p w14:paraId="7D216AD8" w14:textId="77777777" w:rsidR="000137F0" w:rsidRDefault="000137F0">
            <w:pPr>
              <w:pStyle w:val="TableParagraph"/>
              <w:rPr>
                <w:b/>
              </w:rPr>
            </w:pPr>
          </w:p>
          <w:p w14:paraId="060CD2BD" w14:textId="77777777" w:rsidR="000137F0" w:rsidRDefault="000137F0">
            <w:pPr>
              <w:pStyle w:val="TableParagraph"/>
              <w:rPr>
                <w:b/>
              </w:rPr>
            </w:pPr>
          </w:p>
          <w:p w14:paraId="34FD5049" w14:textId="77777777" w:rsidR="000137F0" w:rsidRDefault="000137F0">
            <w:pPr>
              <w:pStyle w:val="TableParagraph"/>
              <w:spacing w:before="147"/>
              <w:rPr>
                <w:b/>
              </w:rPr>
            </w:pPr>
          </w:p>
          <w:p w14:paraId="74FDE020" w14:textId="77777777" w:rsidR="000137F0" w:rsidRDefault="00550A36">
            <w:pPr>
              <w:pStyle w:val="TableParagraph"/>
              <w:ind w:left="26" w:right="18"/>
              <w:jc w:val="center"/>
            </w:pPr>
            <w:r>
              <w:rPr>
                <w:spacing w:val="-2"/>
              </w:rPr>
              <w:t>EBS05552</w:t>
            </w:r>
          </w:p>
        </w:tc>
        <w:tc>
          <w:tcPr>
            <w:tcW w:w="1419" w:type="dxa"/>
          </w:tcPr>
          <w:p w14:paraId="4A8C2323" w14:textId="77777777" w:rsidR="000137F0" w:rsidRDefault="000137F0">
            <w:pPr>
              <w:pStyle w:val="TableParagraph"/>
              <w:rPr>
                <w:b/>
              </w:rPr>
            </w:pPr>
          </w:p>
          <w:p w14:paraId="7D2CC4C3" w14:textId="77777777" w:rsidR="000137F0" w:rsidRDefault="000137F0">
            <w:pPr>
              <w:pStyle w:val="TableParagraph"/>
              <w:rPr>
                <w:b/>
              </w:rPr>
            </w:pPr>
          </w:p>
          <w:p w14:paraId="39855EE2" w14:textId="77777777" w:rsidR="000137F0" w:rsidRDefault="000137F0">
            <w:pPr>
              <w:pStyle w:val="TableParagraph"/>
              <w:rPr>
                <w:b/>
              </w:rPr>
            </w:pPr>
          </w:p>
          <w:p w14:paraId="4C95C943" w14:textId="77777777" w:rsidR="000137F0" w:rsidRDefault="000137F0">
            <w:pPr>
              <w:pStyle w:val="TableParagraph"/>
              <w:rPr>
                <w:b/>
              </w:rPr>
            </w:pPr>
          </w:p>
          <w:p w14:paraId="2956DBEB" w14:textId="77777777" w:rsidR="000137F0" w:rsidRDefault="000137F0">
            <w:pPr>
              <w:pStyle w:val="TableParagraph"/>
              <w:spacing w:before="267"/>
              <w:rPr>
                <w:b/>
              </w:rPr>
            </w:pPr>
          </w:p>
          <w:p w14:paraId="043F9247" w14:textId="77777777" w:rsidR="000137F0" w:rsidRDefault="00550A36">
            <w:pPr>
              <w:pStyle w:val="TableParagraph"/>
              <w:ind w:left="57" w:right="98"/>
              <w:jc w:val="center"/>
            </w:pPr>
            <w:r>
              <w:rPr>
                <w:spacing w:val="-2"/>
              </w:rPr>
              <w:t>619557</w:t>
            </w:r>
          </w:p>
        </w:tc>
        <w:tc>
          <w:tcPr>
            <w:tcW w:w="1278" w:type="dxa"/>
          </w:tcPr>
          <w:p w14:paraId="15DB6159" w14:textId="77777777" w:rsidR="000137F0" w:rsidRDefault="000137F0">
            <w:pPr>
              <w:pStyle w:val="TableParagraph"/>
              <w:rPr>
                <w:b/>
              </w:rPr>
            </w:pPr>
          </w:p>
          <w:p w14:paraId="1C32459D" w14:textId="77777777" w:rsidR="000137F0" w:rsidRDefault="000137F0">
            <w:pPr>
              <w:pStyle w:val="TableParagraph"/>
              <w:rPr>
                <w:b/>
              </w:rPr>
            </w:pPr>
          </w:p>
          <w:p w14:paraId="4FA546F1" w14:textId="77777777" w:rsidR="000137F0" w:rsidRDefault="000137F0">
            <w:pPr>
              <w:pStyle w:val="TableParagraph"/>
              <w:rPr>
                <w:b/>
              </w:rPr>
            </w:pPr>
          </w:p>
          <w:p w14:paraId="129F5A27" w14:textId="77777777" w:rsidR="000137F0" w:rsidRDefault="000137F0">
            <w:pPr>
              <w:pStyle w:val="TableParagraph"/>
              <w:rPr>
                <w:b/>
              </w:rPr>
            </w:pPr>
          </w:p>
          <w:p w14:paraId="06525267" w14:textId="77777777" w:rsidR="000137F0" w:rsidRDefault="000137F0">
            <w:pPr>
              <w:pStyle w:val="TableParagraph"/>
              <w:spacing w:before="147"/>
              <w:rPr>
                <w:b/>
              </w:rPr>
            </w:pPr>
          </w:p>
          <w:p w14:paraId="1F2FF0CB" w14:textId="77777777" w:rsidR="000137F0" w:rsidRDefault="00550A36">
            <w:pPr>
              <w:pStyle w:val="TableParagraph"/>
              <w:ind w:left="162" w:right="159"/>
              <w:jc w:val="center"/>
            </w:pPr>
            <w:r>
              <w:rPr>
                <w:spacing w:val="-2"/>
              </w:rPr>
              <w:t>unidade</w:t>
            </w:r>
          </w:p>
        </w:tc>
        <w:tc>
          <w:tcPr>
            <w:tcW w:w="5811" w:type="dxa"/>
          </w:tcPr>
          <w:p w14:paraId="0D355824" w14:textId="77777777" w:rsidR="000137F0" w:rsidRDefault="00550A36">
            <w:pPr>
              <w:pStyle w:val="TableParagraph"/>
              <w:spacing w:line="268" w:lineRule="exact"/>
              <w:ind w:left="106"/>
              <w:jc w:val="both"/>
            </w:pPr>
            <w:r>
              <w:t>ENDOPRÓTESE</w:t>
            </w:r>
            <w:r>
              <w:rPr>
                <w:spacing w:val="64"/>
                <w:w w:val="150"/>
              </w:rPr>
              <w:t xml:space="preserve"> </w:t>
            </w:r>
            <w:r>
              <w:t>VASCULAR,</w:t>
            </w:r>
            <w:r>
              <w:rPr>
                <w:spacing w:val="66"/>
                <w:w w:val="150"/>
              </w:rPr>
              <w:t xml:space="preserve"> </w:t>
            </w:r>
            <w:r>
              <w:t>função</w:t>
            </w:r>
            <w:r>
              <w:rPr>
                <w:spacing w:val="66"/>
                <w:w w:val="150"/>
              </w:rPr>
              <w:t xml:space="preserve"> </w:t>
            </w:r>
            <w:r>
              <w:t>STENT</w:t>
            </w:r>
            <w:r>
              <w:rPr>
                <w:spacing w:val="66"/>
                <w:w w:val="150"/>
              </w:rPr>
              <w:t xml:space="preserve"> </w:t>
            </w:r>
            <w:r>
              <w:t>COM</w:t>
            </w:r>
            <w:r>
              <w:rPr>
                <w:spacing w:val="66"/>
                <w:w w:val="150"/>
              </w:rPr>
              <w:t xml:space="preserve"> </w:t>
            </w:r>
            <w:r>
              <w:rPr>
                <w:spacing w:val="-2"/>
              </w:rPr>
              <w:t>ENXERTO,</w:t>
            </w:r>
          </w:p>
          <w:p w14:paraId="52831FFD" w14:textId="77777777" w:rsidR="000137F0" w:rsidRDefault="00550A36">
            <w:pPr>
              <w:pStyle w:val="TableParagraph"/>
              <w:spacing w:before="3" w:line="242" w:lineRule="auto"/>
              <w:ind w:left="106" w:right="90"/>
              <w:jc w:val="both"/>
            </w:pPr>
            <w:r>
              <w:t>INTRAHEPÁTICO, VIA TRANSJUGULAR, autoexpansível, ESTRUTURA MALHA DE NITINOL, COM PTFE EXPANDIDO, montado em SISTEMA</w:t>
            </w:r>
            <w:r>
              <w:rPr>
                <w:spacing w:val="-3"/>
              </w:rPr>
              <w:t xml:space="preserve"> </w:t>
            </w:r>
            <w:r>
              <w:t>DE LIBERAÇÃO 10 FR,</w:t>
            </w:r>
            <w:r>
              <w:rPr>
                <w:spacing w:val="-2"/>
              </w:rPr>
              <w:t xml:space="preserve"> </w:t>
            </w:r>
            <w:r>
              <w:t xml:space="preserve">DIÂMETRO 8 a </w:t>
            </w:r>
            <w:r>
              <w:rPr>
                <w:spacing w:val="-5"/>
              </w:rPr>
              <w:t>12</w:t>
            </w:r>
          </w:p>
          <w:p w14:paraId="0B6F0E9F" w14:textId="77777777" w:rsidR="000137F0" w:rsidRDefault="00550A36">
            <w:pPr>
              <w:pStyle w:val="TableParagraph"/>
              <w:spacing w:line="242" w:lineRule="auto"/>
              <w:ind w:left="106" w:right="93"/>
              <w:jc w:val="both"/>
            </w:pPr>
            <w:r>
              <w:t>mm,</w:t>
            </w:r>
            <w:r>
              <w:rPr>
                <w:spacing w:val="-8"/>
              </w:rPr>
              <w:t xml:space="preserve"> </w:t>
            </w:r>
            <w:r>
              <w:t>COMPRIMENTO</w:t>
            </w:r>
            <w:r>
              <w:rPr>
                <w:spacing w:val="-10"/>
              </w:rPr>
              <w:t xml:space="preserve"> </w:t>
            </w:r>
            <w:r>
              <w:t>4</w:t>
            </w:r>
            <w:r>
              <w:rPr>
                <w:spacing w:val="-8"/>
              </w:rPr>
              <w:t xml:space="preserve"> </w:t>
            </w:r>
            <w:r>
              <w:t>a</w:t>
            </w:r>
            <w:r>
              <w:rPr>
                <w:spacing w:val="-10"/>
              </w:rPr>
              <w:t xml:space="preserve"> </w:t>
            </w:r>
            <w:r>
              <w:t>8</w:t>
            </w:r>
            <w:r>
              <w:rPr>
                <w:spacing w:val="-11"/>
              </w:rPr>
              <w:t xml:space="preserve"> </w:t>
            </w:r>
            <w:r>
              <w:t>mm,</w:t>
            </w:r>
            <w:r>
              <w:rPr>
                <w:spacing w:val="-10"/>
              </w:rPr>
              <w:t xml:space="preserve"> </w:t>
            </w:r>
            <w:r>
              <w:t>marca</w:t>
            </w:r>
            <w:r>
              <w:rPr>
                <w:spacing w:val="-11"/>
              </w:rPr>
              <w:t xml:space="preserve"> </w:t>
            </w:r>
            <w:r>
              <w:t>RADIOPACA,</w:t>
            </w:r>
            <w:r>
              <w:rPr>
                <w:spacing w:val="-11"/>
              </w:rPr>
              <w:t xml:space="preserve"> </w:t>
            </w:r>
            <w:r>
              <w:t>compatível com FIO GUIA 0,038 polegadas. Todo o conjunto deve ser apirogênico, atóxico e ESTÉRIL. Embalagem individual íntegra que permita sua abertura de forma asséptica, contendo externamente</w:t>
            </w:r>
            <w:r>
              <w:rPr>
                <w:spacing w:val="-7"/>
              </w:rPr>
              <w:t xml:space="preserve"> </w:t>
            </w:r>
            <w:r>
              <w:t>dados</w:t>
            </w:r>
            <w:r>
              <w:rPr>
                <w:spacing w:val="-7"/>
              </w:rPr>
              <w:t xml:space="preserve"> </w:t>
            </w:r>
            <w:r>
              <w:t>de</w:t>
            </w:r>
            <w:r>
              <w:rPr>
                <w:spacing w:val="-9"/>
              </w:rPr>
              <w:t xml:space="preserve"> </w:t>
            </w:r>
            <w:r>
              <w:t>identificação,</w:t>
            </w:r>
            <w:r>
              <w:rPr>
                <w:spacing w:val="-7"/>
              </w:rPr>
              <w:t xml:space="preserve"> </w:t>
            </w:r>
            <w:r>
              <w:t>procedência,</w:t>
            </w:r>
            <w:r>
              <w:rPr>
                <w:spacing w:val="-10"/>
              </w:rPr>
              <w:t xml:space="preserve"> </w:t>
            </w:r>
            <w:r>
              <w:t>orientação de uso, tipo de esterilização, nº do lote, data de fabricação, data</w:t>
            </w:r>
            <w:r>
              <w:rPr>
                <w:spacing w:val="-11"/>
              </w:rPr>
              <w:t xml:space="preserve"> </w:t>
            </w:r>
            <w:r>
              <w:t>de</w:t>
            </w:r>
            <w:r>
              <w:rPr>
                <w:spacing w:val="-8"/>
              </w:rPr>
              <w:t xml:space="preserve"> </w:t>
            </w:r>
            <w:r>
              <w:t>validade</w:t>
            </w:r>
            <w:r>
              <w:rPr>
                <w:spacing w:val="-7"/>
              </w:rPr>
              <w:t xml:space="preserve"> </w:t>
            </w:r>
            <w:r>
              <w:t>do</w:t>
            </w:r>
            <w:r>
              <w:rPr>
                <w:spacing w:val="-7"/>
              </w:rPr>
              <w:t xml:space="preserve"> </w:t>
            </w:r>
            <w:r>
              <w:t>produto</w:t>
            </w:r>
            <w:r>
              <w:rPr>
                <w:spacing w:val="-6"/>
              </w:rPr>
              <w:t xml:space="preserve"> </w:t>
            </w:r>
            <w:r>
              <w:t>e</w:t>
            </w:r>
            <w:r>
              <w:rPr>
                <w:spacing w:val="-8"/>
              </w:rPr>
              <w:t xml:space="preserve"> </w:t>
            </w:r>
            <w:r>
              <w:t>registro</w:t>
            </w:r>
            <w:r>
              <w:rPr>
                <w:spacing w:val="-7"/>
              </w:rPr>
              <w:t xml:space="preserve"> </w:t>
            </w:r>
            <w:r>
              <w:t>no</w:t>
            </w:r>
            <w:r>
              <w:rPr>
                <w:spacing w:val="-6"/>
              </w:rPr>
              <w:t xml:space="preserve"> </w:t>
            </w:r>
            <w:r>
              <w:t>Ministério</w:t>
            </w:r>
            <w:r>
              <w:rPr>
                <w:spacing w:val="-7"/>
              </w:rPr>
              <w:t xml:space="preserve"> </w:t>
            </w:r>
            <w:r>
              <w:t>da</w:t>
            </w:r>
            <w:r>
              <w:rPr>
                <w:spacing w:val="-8"/>
              </w:rPr>
              <w:t xml:space="preserve"> </w:t>
            </w:r>
            <w:r>
              <w:rPr>
                <w:spacing w:val="-2"/>
              </w:rPr>
              <w:t>Saúde/</w:t>
            </w:r>
          </w:p>
          <w:p w14:paraId="3E9097D8" w14:textId="77777777" w:rsidR="000137F0" w:rsidRDefault="00550A36">
            <w:pPr>
              <w:pStyle w:val="TableParagraph"/>
              <w:spacing w:line="249" w:lineRule="exact"/>
              <w:ind w:left="106"/>
            </w:pPr>
            <w:r>
              <w:rPr>
                <w:spacing w:val="-2"/>
              </w:rPr>
              <w:t>Anvisa.</w:t>
            </w:r>
          </w:p>
        </w:tc>
        <w:tc>
          <w:tcPr>
            <w:tcW w:w="1702" w:type="dxa"/>
          </w:tcPr>
          <w:p w14:paraId="4C1E0825" w14:textId="77777777" w:rsidR="000137F0" w:rsidRDefault="000137F0">
            <w:pPr>
              <w:pStyle w:val="TableParagraph"/>
              <w:rPr>
                <w:b/>
                <w:sz w:val="32"/>
              </w:rPr>
            </w:pPr>
          </w:p>
          <w:p w14:paraId="372B42A4" w14:textId="77777777" w:rsidR="000137F0" w:rsidRDefault="000137F0">
            <w:pPr>
              <w:pStyle w:val="TableParagraph"/>
              <w:rPr>
                <w:b/>
                <w:sz w:val="32"/>
              </w:rPr>
            </w:pPr>
          </w:p>
          <w:p w14:paraId="11A86732" w14:textId="77777777" w:rsidR="000137F0" w:rsidRDefault="000137F0">
            <w:pPr>
              <w:pStyle w:val="TableParagraph"/>
              <w:spacing w:before="9"/>
              <w:rPr>
                <w:b/>
                <w:sz w:val="32"/>
              </w:rPr>
            </w:pPr>
          </w:p>
          <w:p w14:paraId="048BA5EF" w14:textId="77777777" w:rsidR="000137F0" w:rsidRDefault="00550A36">
            <w:pPr>
              <w:pStyle w:val="TableParagraph"/>
              <w:ind w:right="56"/>
              <w:jc w:val="center"/>
              <w:rPr>
                <w:b/>
                <w:sz w:val="32"/>
              </w:rPr>
            </w:pPr>
            <w:r>
              <w:rPr>
                <w:b/>
                <w:spacing w:val="-5"/>
                <w:sz w:val="32"/>
              </w:rPr>
              <w:t>SIM</w:t>
            </w:r>
          </w:p>
        </w:tc>
        <w:tc>
          <w:tcPr>
            <w:tcW w:w="1699" w:type="dxa"/>
          </w:tcPr>
          <w:p w14:paraId="7C698136" w14:textId="77777777" w:rsidR="000137F0" w:rsidRDefault="000137F0">
            <w:pPr>
              <w:pStyle w:val="TableParagraph"/>
              <w:rPr>
                <w:b/>
                <w:sz w:val="32"/>
              </w:rPr>
            </w:pPr>
          </w:p>
          <w:p w14:paraId="768EE814" w14:textId="77777777" w:rsidR="000137F0" w:rsidRDefault="000137F0">
            <w:pPr>
              <w:pStyle w:val="TableParagraph"/>
              <w:rPr>
                <w:b/>
                <w:sz w:val="32"/>
              </w:rPr>
            </w:pPr>
          </w:p>
          <w:p w14:paraId="636A4405" w14:textId="77777777" w:rsidR="000137F0" w:rsidRDefault="000137F0">
            <w:pPr>
              <w:pStyle w:val="TableParagraph"/>
              <w:spacing w:before="9"/>
              <w:rPr>
                <w:b/>
                <w:sz w:val="32"/>
              </w:rPr>
            </w:pPr>
          </w:p>
          <w:p w14:paraId="7EC05E49" w14:textId="77777777" w:rsidR="000137F0" w:rsidRDefault="00550A36">
            <w:pPr>
              <w:pStyle w:val="TableParagraph"/>
              <w:ind w:left="2" w:right="53"/>
              <w:jc w:val="center"/>
              <w:rPr>
                <w:b/>
                <w:sz w:val="32"/>
              </w:rPr>
            </w:pPr>
            <w:r>
              <w:rPr>
                <w:b/>
                <w:spacing w:val="-5"/>
                <w:sz w:val="32"/>
              </w:rPr>
              <w:t>NÃO</w:t>
            </w:r>
          </w:p>
        </w:tc>
        <w:tc>
          <w:tcPr>
            <w:tcW w:w="1702" w:type="dxa"/>
          </w:tcPr>
          <w:p w14:paraId="34EE1AFE" w14:textId="77777777" w:rsidR="000137F0" w:rsidRDefault="000137F0">
            <w:pPr>
              <w:pStyle w:val="TableParagraph"/>
              <w:rPr>
                <w:b/>
                <w:sz w:val="32"/>
              </w:rPr>
            </w:pPr>
          </w:p>
          <w:p w14:paraId="2D8E6182" w14:textId="77777777" w:rsidR="000137F0" w:rsidRDefault="000137F0">
            <w:pPr>
              <w:pStyle w:val="TableParagraph"/>
              <w:rPr>
                <w:b/>
                <w:sz w:val="32"/>
              </w:rPr>
            </w:pPr>
          </w:p>
          <w:p w14:paraId="4A3F8CE5" w14:textId="77777777" w:rsidR="000137F0" w:rsidRDefault="000137F0">
            <w:pPr>
              <w:pStyle w:val="TableParagraph"/>
              <w:spacing w:before="9"/>
              <w:rPr>
                <w:b/>
                <w:sz w:val="32"/>
              </w:rPr>
            </w:pPr>
          </w:p>
          <w:p w14:paraId="030D10C6" w14:textId="77777777" w:rsidR="000137F0" w:rsidRDefault="00550A36">
            <w:pPr>
              <w:pStyle w:val="TableParagraph"/>
              <w:ind w:left="8" w:right="56"/>
              <w:jc w:val="center"/>
              <w:rPr>
                <w:b/>
                <w:sz w:val="32"/>
              </w:rPr>
            </w:pPr>
            <w:r>
              <w:rPr>
                <w:b/>
                <w:spacing w:val="-5"/>
                <w:sz w:val="32"/>
              </w:rPr>
              <w:t>NÃO</w:t>
            </w:r>
          </w:p>
        </w:tc>
      </w:tr>
      <w:tr w:rsidR="000137F0" w14:paraId="62485646" w14:textId="77777777">
        <w:trPr>
          <w:trHeight w:val="3223"/>
        </w:trPr>
        <w:tc>
          <w:tcPr>
            <w:tcW w:w="1131" w:type="dxa"/>
          </w:tcPr>
          <w:p w14:paraId="3FF9BFF2" w14:textId="77777777" w:rsidR="000137F0" w:rsidRDefault="000137F0">
            <w:pPr>
              <w:pStyle w:val="TableParagraph"/>
              <w:rPr>
                <w:rFonts w:ascii="Times New Roman"/>
              </w:rPr>
            </w:pPr>
          </w:p>
        </w:tc>
        <w:tc>
          <w:tcPr>
            <w:tcW w:w="1133" w:type="dxa"/>
          </w:tcPr>
          <w:p w14:paraId="6B45701E" w14:textId="77777777" w:rsidR="000137F0" w:rsidRDefault="000137F0">
            <w:pPr>
              <w:pStyle w:val="TableParagraph"/>
              <w:rPr>
                <w:b/>
              </w:rPr>
            </w:pPr>
          </w:p>
          <w:p w14:paraId="61EB1A7E" w14:textId="77777777" w:rsidR="000137F0" w:rsidRDefault="000137F0">
            <w:pPr>
              <w:pStyle w:val="TableParagraph"/>
              <w:rPr>
                <w:b/>
              </w:rPr>
            </w:pPr>
          </w:p>
          <w:p w14:paraId="13644DAF" w14:textId="77777777" w:rsidR="000137F0" w:rsidRDefault="000137F0">
            <w:pPr>
              <w:pStyle w:val="TableParagraph"/>
              <w:rPr>
                <w:b/>
              </w:rPr>
            </w:pPr>
          </w:p>
          <w:p w14:paraId="0A04FA5C" w14:textId="77777777" w:rsidR="000137F0" w:rsidRDefault="000137F0">
            <w:pPr>
              <w:pStyle w:val="TableParagraph"/>
              <w:rPr>
                <w:b/>
              </w:rPr>
            </w:pPr>
          </w:p>
          <w:p w14:paraId="7C054F58" w14:textId="77777777" w:rsidR="000137F0" w:rsidRDefault="000137F0">
            <w:pPr>
              <w:pStyle w:val="TableParagraph"/>
              <w:spacing w:before="135"/>
              <w:rPr>
                <w:b/>
              </w:rPr>
            </w:pPr>
          </w:p>
          <w:p w14:paraId="72C1DE73" w14:textId="77777777" w:rsidR="000137F0" w:rsidRDefault="00550A36">
            <w:pPr>
              <w:pStyle w:val="TableParagraph"/>
              <w:ind w:left="26" w:right="18"/>
              <w:jc w:val="center"/>
            </w:pPr>
            <w:r>
              <w:rPr>
                <w:spacing w:val="-2"/>
              </w:rPr>
              <w:t>EBS15451</w:t>
            </w:r>
          </w:p>
        </w:tc>
        <w:tc>
          <w:tcPr>
            <w:tcW w:w="1419" w:type="dxa"/>
          </w:tcPr>
          <w:p w14:paraId="127FC8CF" w14:textId="77777777" w:rsidR="000137F0" w:rsidRDefault="000137F0">
            <w:pPr>
              <w:pStyle w:val="TableParagraph"/>
              <w:rPr>
                <w:b/>
              </w:rPr>
            </w:pPr>
          </w:p>
          <w:p w14:paraId="4B475762" w14:textId="77777777" w:rsidR="000137F0" w:rsidRDefault="000137F0">
            <w:pPr>
              <w:pStyle w:val="TableParagraph"/>
              <w:rPr>
                <w:b/>
              </w:rPr>
            </w:pPr>
          </w:p>
          <w:p w14:paraId="0AF02E8F" w14:textId="77777777" w:rsidR="000137F0" w:rsidRDefault="000137F0">
            <w:pPr>
              <w:pStyle w:val="TableParagraph"/>
              <w:rPr>
                <w:b/>
              </w:rPr>
            </w:pPr>
          </w:p>
          <w:p w14:paraId="3B36E344" w14:textId="77777777" w:rsidR="000137F0" w:rsidRDefault="000137F0">
            <w:pPr>
              <w:pStyle w:val="TableParagraph"/>
              <w:rPr>
                <w:b/>
              </w:rPr>
            </w:pPr>
          </w:p>
          <w:p w14:paraId="43B96DD6" w14:textId="77777777" w:rsidR="000137F0" w:rsidRDefault="000137F0">
            <w:pPr>
              <w:pStyle w:val="TableParagraph"/>
              <w:rPr>
                <w:b/>
              </w:rPr>
            </w:pPr>
          </w:p>
          <w:p w14:paraId="3BB7852E" w14:textId="77777777" w:rsidR="000137F0" w:rsidRDefault="00550A36">
            <w:pPr>
              <w:pStyle w:val="TableParagraph"/>
              <w:ind w:left="79" w:right="70"/>
              <w:jc w:val="center"/>
            </w:pPr>
            <w:r>
              <w:rPr>
                <w:spacing w:val="-2"/>
              </w:rPr>
              <w:t>619557</w:t>
            </w:r>
          </w:p>
        </w:tc>
        <w:tc>
          <w:tcPr>
            <w:tcW w:w="1278" w:type="dxa"/>
          </w:tcPr>
          <w:p w14:paraId="0A7D18C5" w14:textId="77777777" w:rsidR="000137F0" w:rsidRDefault="000137F0">
            <w:pPr>
              <w:pStyle w:val="TableParagraph"/>
              <w:rPr>
                <w:b/>
              </w:rPr>
            </w:pPr>
          </w:p>
          <w:p w14:paraId="7C2BF5FC" w14:textId="77777777" w:rsidR="000137F0" w:rsidRDefault="000137F0">
            <w:pPr>
              <w:pStyle w:val="TableParagraph"/>
              <w:rPr>
                <w:b/>
              </w:rPr>
            </w:pPr>
          </w:p>
          <w:p w14:paraId="3D88BC22" w14:textId="77777777" w:rsidR="000137F0" w:rsidRDefault="000137F0">
            <w:pPr>
              <w:pStyle w:val="TableParagraph"/>
              <w:rPr>
                <w:b/>
              </w:rPr>
            </w:pPr>
          </w:p>
          <w:p w14:paraId="41A63A4B" w14:textId="77777777" w:rsidR="000137F0" w:rsidRDefault="000137F0">
            <w:pPr>
              <w:pStyle w:val="TableParagraph"/>
              <w:rPr>
                <w:b/>
              </w:rPr>
            </w:pPr>
          </w:p>
          <w:p w14:paraId="21173633" w14:textId="77777777" w:rsidR="000137F0" w:rsidRDefault="000137F0">
            <w:pPr>
              <w:pStyle w:val="TableParagraph"/>
              <w:spacing w:before="135"/>
              <w:rPr>
                <w:b/>
              </w:rPr>
            </w:pPr>
          </w:p>
          <w:p w14:paraId="12870C09" w14:textId="77777777" w:rsidR="000137F0" w:rsidRDefault="00550A36">
            <w:pPr>
              <w:pStyle w:val="TableParagraph"/>
              <w:ind w:left="162" w:right="159"/>
              <w:jc w:val="center"/>
            </w:pPr>
            <w:r>
              <w:rPr>
                <w:spacing w:val="-2"/>
              </w:rPr>
              <w:t>unidade</w:t>
            </w:r>
          </w:p>
        </w:tc>
        <w:tc>
          <w:tcPr>
            <w:tcW w:w="5811" w:type="dxa"/>
          </w:tcPr>
          <w:p w14:paraId="61E57003" w14:textId="77777777" w:rsidR="000137F0" w:rsidRDefault="00550A36">
            <w:pPr>
              <w:pStyle w:val="TableParagraph"/>
              <w:ind w:left="106" w:right="93"/>
              <w:jc w:val="both"/>
            </w:pPr>
            <w:r>
              <w:t>Conjunto para ACESSO HEPÁTICO TRANSJUGULAR, para realização</w:t>
            </w:r>
            <w:r>
              <w:rPr>
                <w:spacing w:val="-10"/>
              </w:rPr>
              <w:t xml:space="preserve"> </w:t>
            </w:r>
            <w:r>
              <w:t>de</w:t>
            </w:r>
            <w:r>
              <w:rPr>
                <w:spacing w:val="-10"/>
              </w:rPr>
              <w:t xml:space="preserve"> </w:t>
            </w:r>
            <w:r>
              <w:t>procedimentos</w:t>
            </w:r>
            <w:r>
              <w:rPr>
                <w:spacing w:val="-11"/>
              </w:rPr>
              <w:t xml:space="preserve"> </w:t>
            </w:r>
            <w:r>
              <w:t>venosos</w:t>
            </w:r>
            <w:r>
              <w:rPr>
                <w:spacing w:val="-11"/>
              </w:rPr>
              <w:t xml:space="preserve"> </w:t>
            </w:r>
            <w:r>
              <w:t>hepáticos</w:t>
            </w:r>
            <w:r>
              <w:rPr>
                <w:spacing w:val="-11"/>
              </w:rPr>
              <w:t xml:space="preserve"> </w:t>
            </w:r>
            <w:r>
              <w:t>de</w:t>
            </w:r>
            <w:r>
              <w:rPr>
                <w:spacing w:val="-10"/>
              </w:rPr>
              <w:t xml:space="preserve"> </w:t>
            </w:r>
            <w:r>
              <w:t>diagnóstico e de intervenção. Composto por: CATETER COM ESTILETE com trocarte</w:t>
            </w:r>
            <w:r>
              <w:rPr>
                <w:spacing w:val="-5"/>
              </w:rPr>
              <w:t xml:space="preserve"> </w:t>
            </w:r>
            <w:r>
              <w:t>flexível</w:t>
            </w:r>
            <w:r>
              <w:rPr>
                <w:spacing w:val="-7"/>
              </w:rPr>
              <w:t xml:space="preserve"> </w:t>
            </w:r>
            <w:r>
              <w:t>cerca</w:t>
            </w:r>
            <w:r>
              <w:rPr>
                <w:spacing w:val="-7"/>
              </w:rPr>
              <w:t xml:space="preserve"> </w:t>
            </w:r>
            <w:r>
              <w:t>de</w:t>
            </w:r>
            <w:r>
              <w:rPr>
                <w:spacing w:val="-7"/>
              </w:rPr>
              <w:t xml:space="preserve"> </w:t>
            </w:r>
            <w:r>
              <w:t>5</w:t>
            </w:r>
            <w:r>
              <w:rPr>
                <w:spacing w:val="-9"/>
              </w:rPr>
              <w:t xml:space="preserve"> </w:t>
            </w:r>
            <w:r>
              <w:t>FR,</w:t>
            </w:r>
            <w:r>
              <w:rPr>
                <w:spacing w:val="-6"/>
              </w:rPr>
              <w:t xml:space="preserve"> </w:t>
            </w:r>
            <w:r>
              <w:t>COMPRIMENTO</w:t>
            </w:r>
            <w:r>
              <w:rPr>
                <w:spacing w:val="-5"/>
              </w:rPr>
              <w:t xml:space="preserve"> </w:t>
            </w:r>
            <w:r>
              <w:t>cerca</w:t>
            </w:r>
            <w:r>
              <w:rPr>
                <w:spacing w:val="-8"/>
              </w:rPr>
              <w:t xml:space="preserve"> </w:t>
            </w:r>
            <w:r>
              <w:t>de</w:t>
            </w:r>
            <w:r>
              <w:rPr>
                <w:spacing w:val="-5"/>
              </w:rPr>
              <w:t xml:space="preserve"> </w:t>
            </w:r>
            <w:r>
              <w:t>62</w:t>
            </w:r>
            <w:r>
              <w:rPr>
                <w:spacing w:val="-7"/>
              </w:rPr>
              <w:t xml:space="preserve"> </w:t>
            </w:r>
            <w:r>
              <w:t>cm, CÂNULA</w:t>
            </w:r>
            <w:r>
              <w:rPr>
                <w:spacing w:val="45"/>
              </w:rPr>
              <w:t xml:space="preserve"> </w:t>
            </w:r>
            <w:r>
              <w:t>DE</w:t>
            </w:r>
            <w:r>
              <w:rPr>
                <w:spacing w:val="49"/>
              </w:rPr>
              <w:t xml:space="preserve"> </w:t>
            </w:r>
            <w:r>
              <w:t>REFORÇO</w:t>
            </w:r>
            <w:r>
              <w:rPr>
                <w:spacing w:val="46"/>
              </w:rPr>
              <w:t xml:space="preserve"> </w:t>
            </w:r>
            <w:r>
              <w:t>14</w:t>
            </w:r>
            <w:r>
              <w:rPr>
                <w:spacing w:val="46"/>
              </w:rPr>
              <w:t xml:space="preserve"> </w:t>
            </w:r>
            <w:r>
              <w:t>G,</w:t>
            </w:r>
            <w:r>
              <w:rPr>
                <w:spacing w:val="48"/>
              </w:rPr>
              <w:t xml:space="preserve"> </w:t>
            </w:r>
            <w:r>
              <w:t>conjunto</w:t>
            </w:r>
            <w:r>
              <w:rPr>
                <w:spacing w:val="49"/>
              </w:rPr>
              <w:t xml:space="preserve"> </w:t>
            </w:r>
            <w:r>
              <w:t>INTRODUTOR</w:t>
            </w:r>
            <w:r>
              <w:rPr>
                <w:spacing w:val="48"/>
              </w:rPr>
              <w:t xml:space="preserve"> </w:t>
            </w:r>
            <w:r>
              <w:t>10</w:t>
            </w:r>
            <w:r>
              <w:rPr>
                <w:spacing w:val="49"/>
              </w:rPr>
              <w:t xml:space="preserve"> </w:t>
            </w:r>
            <w:r>
              <w:rPr>
                <w:spacing w:val="-5"/>
              </w:rPr>
              <w:t>FR,</w:t>
            </w:r>
          </w:p>
          <w:p w14:paraId="3A070C84" w14:textId="77777777" w:rsidR="000137F0" w:rsidRDefault="00550A36">
            <w:pPr>
              <w:pStyle w:val="TableParagraph"/>
              <w:ind w:left="106" w:right="97"/>
              <w:jc w:val="both"/>
            </w:pPr>
            <w:r>
              <w:t>0,038</w:t>
            </w:r>
            <w:r>
              <w:rPr>
                <w:spacing w:val="-6"/>
              </w:rPr>
              <w:t xml:space="preserve"> </w:t>
            </w:r>
            <w:r>
              <w:t>pol</w:t>
            </w:r>
            <w:r>
              <w:rPr>
                <w:spacing w:val="-7"/>
              </w:rPr>
              <w:t xml:space="preserve"> </w:t>
            </w:r>
            <w:r>
              <w:t>e</w:t>
            </w:r>
            <w:r>
              <w:rPr>
                <w:spacing w:val="-6"/>
              </w:rPr>
              <w:t xml:space="preserve"> </w:t>
            </w:r>
            <w:r>
              <w:t>40</w:t>
            </w:r>
            <w:r>
              <w:rPr>
                <w:spacing w:val="-6"/>
              </w:rPr>
              <w:t xml:space="preserve"> </w:t>
            </w:r>
            <w:r>
              <w:t>cm</w:t>
            </w:r>
            <w:r>
              <w:rPr>
                <w:spacing w:val="-5"/>
              </w:rPr>
              <w:t xml:space="preserve"> </w:t>
            </w:r>
            <w:r>
              <w:t>de</w:t>
            </w:r>
            <w:r>
              <w:rPr>
                <w:spacing w:val="-6"/>
              </w:rPr>
              <w:t xml:space="preserve"> </w:t>
            </w:r>
            <w:r>
              <w:t>comprimento,</w:t>
            </w:r>
            <w:r>
              <w:rPr>
                <w:spacing w:val="-6"/>
              </w:rPr>
              <w:t xml:space="preserve"> </w:t>
            </w:r>
            <w:r>
              <w:t>DILATADOR</w:t>
            </w:r>
            <w:r>
              <w:rPr>
                <w:spacing w:val="-7"/>
              </w:rPr>
              <w:t xml:space="preserve"> </w:t>
            </w:r>
            <w:r>
              <w:t>12</w:t>
            </w:r>
            <w:r>
              <w:rPr>
                <w:spacing w:val="-4"/>
              </w:rPr>
              <w:t xml:space="preserve"> </w:t>
            </w:r>
            <w:r>
              <w:t>FR</w:t>
            </w:r>
            <w:r>
              <w:rPr>
                <w:spacing w:val="-7"/>
              </w:rPr>
              <w:t xml:space="preserve"> </w:t>
            </w:r>
            <w:r>
              <w:t>e</w:t>
            </w:r>
            <w:r>
              <w:rPr>
                <w:spacing w:val="-4"/>
              </w:rPr>
              <w:t xml:space="preserve"> </w:t>
            </w:r>
            <w:r>
              <w:t>20</w:t>
            </w:r>
            <w:r>
              <w:rPr>
                <w:spacing w:val="-4"/>
              </w:rPr>
              <w:t xml:space="preserve"> </w:t>
            </w:r>
            <w:r>
              <w:t>cm. Todo o conjunto deve ser apirogênico, atóxico e ESTÉRIL. Embalagem individual íntegra que permita sua abertura de forma asséptica, contendo externamente dados de identificação, procedência, orientação de uso, tipo de esterilização,</w:t>
            </w:r>
            <w:r>
              <w:rPr>
                <w:spacing w:val="12"/>
              </w:rPr>
              <w:t xml:space="preserve"> </w:t>
            </w:r>
            <w:r>
              <w:t>nº</w:t>
            </w:r>
            <w:r>
              <w:rPr>
                <w:spacing w:val="14"/>
              </w:rPr>
              <w:t xml:space="preserve"> </w:t>
            </w:r>
            <w:r>
              <w:t>do</w:t>
            </w:r>
            <w:r>
              <w:rPr>
                <w:spacing w:val="13"/>
              </w:rPr>
              <w:t xml:space="preserve"> </w:t>
            </w:r>
            <w:r>
              <w:t>lote,</w:t>
            </w:r>
            <w:r>
              <w:rPr>
                <w:spacing w:val="11"/>
              </w:rPr>
              <w:t xml:space="preserve"> </w:t>
            </w:r>
            <w:r>
              <w:t>data</w:t>
            </w:r>
            <w:r>
              <w:rPr>
                <w:spacing w:val="15"/>
              </w:rPr>
              <w:t xml:space="preserve"> </w:t>
            </w:r>
            <w:r>
              <w:t>de</w:t>
            </w:r>
            <w:r>
              <w:rPr>
                <w:spacing w:val="14"/>
              </w:rPr>
              <w:t xml:space="preserve"> </w:t>
            </w:r>
            <w:r>
              <w:t>fabricação,</w:t>
            </w:r>
            <w:r>
              <w:rPr>
                <w:spacing w:val="15"/>
              </w:rPr>
              <w:t xml:space="preserve"> </w:t>
            </w:r>
            <w:r>
              <w:t>data</w:t>
            </w:r>
            <w:r>
              <w:rPr>
                <w:spacing w:val="11"/>
              </w:rPr>
              <w:t xml:space="preserve"> </w:t>
            </w:r>
            <w:r>
              <w:t>de</w:t>
            </w:r>
            <w:r>
              <w:rPr>
                <w:spacing w:val="13"/>
              </w:rPr>
              <w:t xml:space="preserve"> </w:t>
            </w:r>
            <w:r>
              <w:rPr>
                <w:spacing w:val="-2"/>
              </w:rPr>
              <w:t>validade</w:t>
            </w:r>
          </w:p>
          <w:p w14:paraId="3B77ED3C" w14:textId="77777777" w:rsidR="000137F0" w:rsidRDefault="00550A36">
            <w:pPr>
              <w:pStyle w:val="TableParagraph"/>
              <w:spacing w:line="249" w:lineRule="exact"/>
              <w:ind w:left="106"/>
              <w:jc w:val="both"/>
            </w:pPr>
            <w:r>
              <w:t>do</w:t>
            </w:r>
            <w:r>
              <w:rPr>
                <w:spacing w:val="-4"/>
              </w:rPr>
              <w:t xml:space="preserve"> </w:t>
            </w:r>
            <w:r>
              <w:t>produto</w:t>
            </w:r>
            <w:r>
              <w:rPr>
                <w:spacing w:val="-4"/>
              </w:rPr>
              <w:t xml:space="preserve"> </w:t>
            </w:r>
            <w:r>
              <w:t>e</w:t>
            </w:r>
            <w:r>
              <w:rPr>
                <w:spacing w:val="-4"/>
              </w:rPr>
              <w:t xml:space="preserve"> </w:t>
            </w:r>
            <w:r>
              <w:t>registro</w:t>
            </w:r>
            <w:r>
              <w:rPr>
                <w:spacing w:val="-5"/>
              </w:rPr>
              <w:t xml:space="preserve"> </w:t>
            </w:r>
            <w:r>
              <w:t>no</w:t>
            </w:r>
            <w:r>
              <w:rPr>
                <w:spacing w:val="-6"/>
              </w:rPr>
              <w:t xml:space="preserve"> </w:t>
            </w:r>
            <w:r>
              <w:t>Ministério</w:t>
            </w:r>
            <w:r>
              <w:rPr>
                <w:spacing w:val="-6"/>
              </w:rPr>
              <w:t xml:space="preserve"> </w:t>
            </w:r>
            <w:r>
              <w:t>da</w:t>
            </w:r>
            <w:r>
              <w:rPr>
                <w:spacing w:val="-4"/>
              </w:rPr>
              <w:t xml:space="preserve"> </w:t>
            </w:r>
            <w:r>
              <w:t>Saúde/</w:t>
            </w:r>
            <w:r>
              <w:rPr>
                <w:spacing w:val="-4"/>
              </w:rPr>
              <w:t xml:space="preserve"> </w:t>
            </w:r>
            <w:r>
              <w:rPr>
                <w:spacing w:val="-2"/>
              </w:rPr>
              <w:t>Anvisa.</w:t>
            </w:r>
          </w:p>
        </w:tc>
        <w:tc>
          <w:tcPr>
            <w:tcW w:w="1702" w:type="dxa"/>
          </w:tcPr>
          <w:p w14:paraId="02D4E301" w14:textId="77777777" w:rsidR="000137F0" w:rsidRDefault="000137F0">
            <w:pPr>
              <w:pStyle w:val="TableParagraph"/>
              <w:rPr>
                <w:b/>
                <w:sz w:val="32"/>
              </w:rPr>
            </w:pPr>
          </w:p>
          <w:p w14:paraId="3C15466D" w14:textId="77777777" w:rsidR="000137F0" w:rsidRDefault="000137F0">
            <w:pPr>
              <w:pStyle w:val="TableParagraph"/>
              <w:rPr>
                <w:b/>
                <w:sz w:val="32"/>
              </w:rPr>
            </w:pPr>
          </w:p>
          <w:p w14:paraId="173B8BC2" w14:textId="77777777" w:rsidR="000137F0" w:rsidRDefault="000137F0">
            <w:pPr>
              <w:pStyle w:val="TableParagraph"/>
              <w:spacing w:before="11"/>
              <w:rPr>
                <w:b/>
                <w:sz w:val="32"/>
              </w:rPr>
            </w:pPr>
          </w:p>
          <w:p w14:paraId="626D58E2" w14:textId="77777777" w:rsidR="000137F0" w:rsidRDefault="00550A36">
            <w:pPr>
              <w:pStyle w:val="TableParagraph"/>
              <w:ind w:right="56"/>
              <w:jc w:val="center"/>
              <w:rPr>
                <w:b/>
                <w:sz w:val="32"/>
              </w:rPr>
            </w:pPr>
            <w:r>
              <w:rPr>
                <w:b/>
                <w:spacing w:val="-5"/>
                <w:sz w:val="32"/>
              </w:rPr>
              <w:t>SIM</w:t>
            </w:r>
          </w:p>
        </w:tc>
        <w:tc>
          <w:tcPr>
            <w:tcW w:w="1699" w:type="dxa"/>
          </w:tcPr>
          <w:p w14:paraId="17F7B3EA" w14:textId="77777777" w:rsidR="000137F0" w:rsidRDefault="000137F0">
            <w:pPr>
              <w:pStyle w:val="TableParagraph"/>
              <w:rPr>
                <w:b/>
                <w:sz w:val="32"/>
              </w:rPr>
            </w:pPr>
          </w:p>
          <w:p w14:paraId="14BDDB5F" w14:textId="77777777" w:rsidR="000137F0" w:rsidRDefault="000137F0">
            <w:pPr>
              <w:pStyle w:val="TableParagraph"/>
              <w:rPr>
                <w:b/>
                <w:sz w:val="32"/>
              </w:rPr>
            </w:pPr>
          </w:p>
          <w:p w14:paraId="52958A4D" w14:textId="77777777" w:rsidR="000137F0" w:rsidRDefault="000137F0">
            <w:pPr>
              <w:pStyle w:val="TableParagraph"/>
              <w:spacing w:before="11"/>
              <w:rPr>
                <w:b/>
                <w:sz w:val="32"/>
              </w:rPr>
            </w:pPr>
          </w:p>
          <w:p w14:paraId="4DE78E0E" w14:textId="77777777" w:rsidR="000137F0" w:rsidRDefault="00550A36">
            <w:pPr>
              <w:pStyle w:val="TableParagraph"/>
              <w:ind w:left="2" w:right="53"/>
              <w:jc w:val="center"/>
              <w:rPr>
                <w:b/>
                <w:sz w:val="32"/>
              </w:rPr>
            </w:pPr>
            <w:r>
              <w:rPr>
                <w:b/>
                <w:spacing w:val="-5"/>
                <w:sz w:val="32"/>
              </w:rPr>
              <w:t>NÃO</w:t>
            </w:r>
          </w:p>
        </w:tc>
        <w:tc>
          <w:tcPr>
            <w:tcW w:w="1702" w:type="dxa"/>
          </w:tcPr>
          <w:p w14:paraId="47418002" w14:textId="77777777" w:rsidR="000137F0" w:rsidRDefault="000137F0">
            <w:pPr>
              <w:pStyle w:val="TableParagraph"/>
              <w:rPr>
                <w:b/>
                <w:sz w:val="32"/>
              </w:rPr>
            </w:pPr>
          </w:p>
          <w:p w14:paraId="36D8AD29" w14:textId="77777777" w:rsidR="000137F0" w:rsidRDefault="000137F0">
            <w:pPr>
              <w:pStyle w:val="TableParagraph"/>
              <w:rPr>
                <w:b/>
                <w:sz w:val="32"/>
              </w:rPr>
            </w:pPr>
          </w:p>
          <w:p w14:paraId="3177CEF8" w14:textId="77777777" w:rsidR="000137F0" w:rsidRDefault="000137F0">
            <w:pPr>
              <w:pStyle w:val="TableParagraph"/>
              <w:spacing w:before="11"/>
              <w:rPr>
                <w:b/>
                <w:sz w:val="32"/>
              </w:rPr>
            </w:pPr>
          </w:p>
          <w:p w14:paraId="5C4BC819" w14:textId="77777777" w:rsidR="000137F0" w:rsidRDefault="00550A36">
            <w:pPr>
              <w:pStyle w:val="TableParagraph"/>
              <w:ind w:left="8" w:right="56"/>
              <w:jc w:val="center"/>
              <w:rPr>
                <w:b/>
                <w:sz w:val="32"/>
              </w:rPr>
            </w:pPr>
            <w:r>
              <w:rPr>
                <w:b/>
                <w:spacing w:val="-5"/>
                <w:sz w:val="32"/>
              </w:rPr>
              <w:t>NÃO</w:t>
            </w:r>
          </w:p>
        </w:tc>
      </w:tr>
    </w:tbl>
    <w:p w14:paraId="0C22AA8D" w14:textId="77777777" w:rsidR="000137F0" w:rsidRDefault="000137F0">
      <w:pPr>
        <w:pStyle w:val="Corpodetexto"/>
        <w:spacing w:before="240"/>
        <w:rPr>
          <w:b/>
          <w:sz w:val="24"/>
        </w:rPr>
      </w:pPr>
    </w:p>
    <w:p w14:paraId="28F5A503" w14:textId="77777777" w:rsidR="000137F0" w:rsidRDefault="00550A36">
      <w:pPr>
        <w:ind w:left="1964"/>
        <w:rPr>
          <w:b/>
          <w:sz w:val="24"/>
        </w:rPr>
      </w:pPr>
      <w:r>
        <w:rPr>
          <w:b/>
          <w:sz w:val="24"/>
        </w:rPr>
        <w:t>OBS:</w:t>
      </w:r>
      <w:r>
        <w:rPr>
          <w:b/>
          <w:spacing w:val="-1"/>
          <w:sz w:val="24"/>
        </w:rPr>
        <w:t xml:space="preserve"> </w:t>
      </w:r>
      <w:r>
        <w:rPr>
          <w:b/>
          <w:sz w:val="24"/>
        </w:rPr>
        <w:t>OS</w:t>
      </w:r>
      <w:r>
        <w:rPr>
          <w:b/>
          <w:spacing w:val="-5"/>
          <w:sz w:val="24"/>
        </w:rPr>
        <w:t xml:space="preserve"> </w:t>
      </w:r>
      <w:r>
        <w:rPr>
          <w:b/>
          <w:sz w:val="24"/>
        </w:rPr>
        <w:t>ITENS</w:t>
      </w:r>
      <w:r>
        <w:rPr>
          <w:b/>
          <w:spacing w:val="-4"/>
          <w:sz w:val="24"/>
        </w:rPr>
        <w:t xml:space="preserve"> </w:t>
      </w:r>
      <w:r>
        <w:rPr>
          <w:b/>
          <w:sz w:val="24"/>
        </w:rPr>
        <w:t>LOTE</w:t>
      </w:r>
      <w:r>
        <w:rPr>
          <w:b/>
          <w:spacing w:val="-4"/>
          <w:sz w:val="24"/>
        </w:rPr>
        <w:t xml:space="preserve"> </w:t>
      </w:r>
      <w:r>
        <w:rPr>
          <w:b/>
          <w:sz w:val="24"/>
        </w:rPr>
        <w:t>1 DEVERÃO</w:t>
      </w:r>
      <w:r>
        <w:rPr>
          <w:b/>
          <w:spacing w:val="-1"/>
          <w:sz w:val="24"/>
        </w:rPr>
        <w:t xml:space="preserve"> </w:t>
      </w:r>
      <w:r>
        <w:rPr>
          <w:b/>
          <w:sz w:val="24"/>
        </w:rPr>
        <w:t>SER</w:t>
      </w:r>
      <w:r>
        <w:rPr>
          <w:b/>
          <w:spacing w:val="-3"/>
          <w:sz w:val="24"/>
        </w:rPr>
        <w:t xml:space="preserve"> </w:t>
      </w:r>
      <w:r>
        <w:rPr>
          <w:b/>
          <w:sz w:val="24"/>
        </w:rPr>
        <w:t>COMPRADOS</w:t>
      </w:r>
      <w:r>
        <w:rPr>
          <w:b/>
          <w:spacing w:val="-2"/>
          <w:sz w:val="24"/>
        </w:rPr>
        <w:t xml:space="preserve"> </w:t>
      </w:r>
      <w:r>
        <w:rPr>
          <w:b/>
          <w:sz w:val="24"/>
        </w:rPr>
        <w:t>EM</w:t>
      </w:r>
      <w:r>
        <w:rPr>
          <w:b/>
          <w:spacing w:val="-3"/>
          <w:sz w:val="24"/>
        </w:rPr>
        <w:t xml:space="preserve"> </w:t>
      </w:r>
      <w:r>
        <w:rPr>
          <w:b/>
          <w:sz w:val="24"/>
        </w:rPr>
        <w:t>LOTE</w:t>
      </w:r>
      <w:r>
        <w:rPr>
          <w:b/>
          <w:spacing w:val="-4"/>
          <w:sz w:val="24"/>
        </w:rPr>
        <w:t xml:space="preserve"> </w:t>
      </w:r>
      <w:r>
        <w:rPr>
          <w:b/>
          <w:sz w:val="24"/>
        </w:rPr>
        <w:t>POR</w:t>
      </w:r>
      <w:r>
        <w:rPr>
          <w:b/>
          <w:spacing w:val="-2"/>
          <w:sz w:val="24"/>
        </w:rPr>
        <w:t xml:space="preserve"> </w:t>
      </w:r>
      <w:r>
        <w:rPr>
          <w:b/>
          <w:sz w:val="24"/>
        </w:rPr>
        <w:t>CAUSA</w:t>
      </w:r>
      <w:r>
        <w:rPr>
          <w:b/>
          <w:spacing w:val="-1"/>
          <w:sz w:val="24"/>
        </w:rPr>
        <w:t xml:space="preserve"> </w:t>
      </w:r>
      <w:r>
        <w:rPr>
          <w:b/>
          <w:sz w:val="24"/>
        </w:rPr>
        <w:t>DA</w:t>
      </w:r>
      <w:r>
        <w:rPr>
          <w:b/>
          <w:spacing w:val="-1"/>
          <w:sz w:val="24"/>
        </w:rPr>
        <w:t xml:space="preserve"> </w:t>
      </w:r>
      <w:r>
        <w:rPr>
          <w:b/>
          <w:sz w:val="24"/>
        </w:rPr>
        <w:t>COMPATIBILIDADE</w:t>
      </w:r>
      <w:r>
        <w:rPr>
          <w:b/>
          <w:spacing w:val="3"/>
          <w:sz w:val="24"/>
        </w:rPr>
        <w:t xml:space="preserve"> </w:t>
      </w:r>
      <w:r>
        <w:rPr>
          <w:b/>
          <w:sz w:val="24"/>
        </w:rPr>
        <w:t>ENTRE</w:t>
      </w:r>
      <w:r>
        <w:rPr>
          <w:b/>
          <w:spacing w:val="-1"/>
          <w:sz w:val="24"/>
        </w:rPr>
        <w:t xml:space="preserve"> </w:t>
      </w:r>
      <w:r>
        <w:rPr>
          <w:b/>
          <w:spacing w:val="-2"/>
          <w:sz w:val="24"/>
        </w:rPr>
        <w:t>ELES.</w:t>
      </w:r>
    </w:p>
    <w:sectPr w:rsidR="000137F0">
      <w:pgSz w:w="16840" w:h="11910" w:orient="landscape"/>
      <w:pgMar w:top="960" w:right="141" w:bottom="1420" w:left="566" w:header="0" w:footer="12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A470F" w14:textId="77777777" w:rsidR="00421FF7" w:rsidRDefault="00421FF7">
      <w:r>
        <w:separator/>
      </w:r>
    </w:p>
  </w:endnote>
  <w:endnote w:type="continuationSeparator" w:id="0">
    <w:p w14:paraId="1DE52C77" w14:textId="77777777" w:rsidR="00421FF7" w:rsidRDefault="00421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D15E9" w14:textId="063B69C1" w:rsidR="00AF0C7B" w:rsidRPr="004F0EF7" w:rsidRDefault="00AF0C7B" w:rsidP="00AF0C7B">
    <w:r w:rsidRPr="000C0241">
      <w:t>CATÁLOGO HOMOLOGADO CONFORME SEI nº</w:t>
    </w:r>
    <w:r>
      <w:t xml:space="preserve"> </w:t>
    </w:r>
    <w:r w:rsidRPr="00AF0C7B">
      <w:t>23877.017318/2025-82</w:t>
    </w:r>
  </w:p>
  <w:p w14:paraId="784C6BBF" w14:textId="237A1B1C" w:rsidR="00AF0C7B" w:rsidRDefault="00AF0C7B">
    <w:pPr>
      <w:pStyle w:val="Rodap"/>
    </w:pPr>
  </w:p>
  <w:p w14:paraId="7239BF77" w14:textId="77777777" w:rsidR="00AF0C7B" w:rsidRDefault="00AF0C7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C58C1" w14:textId="77777777" w:rsidR="000137F0" w:rsidRDefault="00550A36">
    <w:pPr>
      <w:pStyle w:val="Corpodetexto"/>
      <w:spacing w:line="14" w:lineRule="auto"/>
      <w:rPr>
        <w:sz w:val="20"/>
      </w:rPr>
    </w:pPr>
    <w:r>
      <w:rPr>
        <w:noProof/>
        <w:sz w:val="20"/>
      </w:rPr>
      <mc:AlternateContent>
        <mc:Choice Requires="wps">
          <w:drawing>
            <wp:anchor distT="0" distB="0" distL="0" distR="0" simplePos="0" relativeHeight="484910080" behindDoc="1" locked="0" layoutInCell="1" allowOverlap="1" wp14:anchorId="280324BB" wp14:editId="1BA4D2BB">
              <wp:simplePos x="0" y="0"/>
              <wp:positionH relativeFrom="page">
                <wp:posOffset>9402318</wp:posOffset>
              </wp:positionH>
              <wp:positionV relativeFrom="page">
                <wp:posOffset>6645656</wp:posOffset>
              </wp:positionV>
              <wp:extent cx="219075" cy="177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77800"/>
                      </a:xfrm>
                      <a:prstGeom prst="rect">
                        <a:avLst/>
                      </a:prstGeom>
                    </wps:spPr>
                    <wps:txbx>
                      <w:txbxContent>
                        <w:p w14:paraId="5681C991" w14:textId="77777777" w:rsidR="000137F0" w:rsidRDefault="00550A36">
                          <w:pPr>
                            <w:spacing w:line="264" w:lineRule="exact"/>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26</w:t>
                          </w:r>
                          <w:r>
                            <w:rPr>
                              <w:spacing w:val="-5"/>
                              <w:sz w:val="24"/>
                            </w:rPr>
                            <w:fldChar w:fldCharType="end"/>
                          </w:r>
                        </w:p>
                      </w:txbxContent>
                    </wps:txbx>
                    <wps:bodyPr wrap="square" lIns="0" tIns="0" rIns="0" bIns="0" rtlCol="0">
                      <a:noAutofit/>
                    </wps:bodyPr>
                  </wps:wsp>
                </a:graphicData>
              </a:graphic>
            </wp:anchor>
          </w:drawing>
        </mc:Choice>
        <mc:Fallback>
          <w:pict>
            <v:shapetype w14:anchorId="280324BB" id="_x0000_t202" coordsize="21600,21600" o:spt="202" path="m,l,21600r21600,l21600,xe">
              <v:stroke joinstyle="miter"/>
              <v:path gradientshapeok="t" o:connecttype="rect"/>
            </v:shapetype>
            <v:shape id="Textbox 3" o:spid="_x0000_s1027" type="#_x0000_t202" style="position:absolute;margin-left:740.35pt;margin-top:523.3pt;width:17.25pt;height:14pt;z-index:-1840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" filled="f" stroked="f">
              <v:textbox inset="0,0,0,0">
                <w:txbxContent>
                  <w:p w14:paraId="5681C991" w14:textId="77777777" w:rsidR="000137F0" w:rsidRDefault="00550A36">
                    <w:pPr>
                      <w:spacing w:line="264" w:lineRule="exact"/>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26</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D0C70" w14:textId="77777777" w:rsidR="00421FF7" w:rsidRDefault="00421FF7">
      <w:r>
        <w:separator/>
      </w:r>
    </w:p>
  </w:footnote>
  <w:footnote w:type="continuationSeparator" w:id="0">
    <w:p w14:paraId="4BC002FE" w14:textId="77777777" w:rsidR="00421FF7" w:rsidRDefault="00421F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0612F"/>
    <w:multiLevelType w:val="hybridMultilevel"/>
    <w:tmpl w:val="99A0280A"/>
    <w:lvl w:ilvl="0" w:tplc="787CB1F6">
      <w:start w:val="1"/>
      <w:numFmt w:val="decimal"/>
      <w:lvlText w:val="%1."/>
      <w:lvlJc w:val="left"/>
      <w:pPr>
        <w:ind w:left="862" w:hanging="360"/>
        <w:jc w:val="right"/>
      </w:pPr>
      <w:rPr>
        <w:rFonts w:hint="default"/>
        <w:spacing w:val="0"/>
        <w:w w:val="100"/>
        <w:lang w:val="pt-PT" w:eastAsia="en-US" w:bidi="ar-SA"/>
      </w:rPr>
    </w:lvl>
    <w:lvl w:ilvl="1" w:tplc="DB9A1C56">
      <w:start w:val="1"/>
      <w:numFmt w:val="decimal"/>
      <w:lvlText w:val="%2."/>
      <w:lvlJc w:val="left"/>
      <w:pPr>
        <w:ind w:left="6548" w:hanging="279"/>
        <w:jc w:val="left"/>
      </w:pPr>
      <w:rPr>
        <w:rFonts w:ascii="Calibri" w:eastAsia="Calibri" w:hAnsi="Calibri" w:cs="Calibri" w:hint="default"/>
        <w:b/>
        <w:bCs/>
        <w:i w:val="0"/>
        <w:iCs w:val="0"/>
        <w:spacing w:val="-1"/>
        <w:w w:val="100"/>
        <w:sz w:val="28"/>
        <w:szCs w:val="28"/>
        <w:lang w:val="pt-PT" w:eastAsia="en-US" w:bidi="ar-SA"/>
      </w:rPr>
    </w:lvl>
    <w:lvl w:ilvl="2" w:tplc="7A0A58B2">
      <w:numFmt w:val="bullet"/>
      <w:lvlText w:val="•"/>
      <w:lvlJc w:val="left"/>
      <w:pPr>
        <w:ind w:left="7605" w:hanging="279"/>
      </w:pPr>
      <w:rPr>
        <w:rFonts w:hint="default"/>
        <w:lang w:val="pt-PT" w:eastAsia="en-US" w:bidi="ar-SA"/>
      </w:rPr>
    </w:lvl>
    <w:lvl w:ilvl="3" w:tplc="FD86A446">
      <w:numFmt w:val="bullet"/>
      <w:lvlText w:val="•"/>
      <w:lvlJc w:val="left"/>
      <w:pPr>
        <w:ind w:left="8671" w:hanging="279"/>
      </w:pPr>
      <w:rPr>
        <w:rFonts w:hint="default"/>
        <w:lang w:val="pt-PT" w:eastAsia="en-US" w:bidi="ar-SA"/>
      </w:rPr>
    </w:lvl>
    <w:lvl w:ilvl="4" w:tplc="B1524014">
      <w:numFmt w:val="bullet"/>
      <w:lvlText w:val="•"/>
      <w:lvlJc w:val="left"/>
      <w:pPr>
        <w:ind w:left="9737" w:hanging="279"/>
      </w:pPr>
      <w:rPr>
        <w:rFonts w:hint="default"/>
        <w:lang w:val="pt-PT" w:eastAsia="en-US" w:bidi="ar-SA"/>
      </w:rPr>
    </w:lvl>
    <w:lvl w:ilvl="5" w:tplc="8DD8FC88">
      <w:numFmt w:val="bullet"/>
      <w:lvlText w:val="•"/>
      <w:lvlJc w:val="left"/>
      <w:pPr>
        <w:ind w:left="10802" w:hanging="279"/>
      </w:pPr>
      <w:rPr>
        <w:rFonts w:hint="default"/>
        <w:lang w:val="pt-PT" w:eastAsia="en-US" w:bidi="ar-SA"/>
      </w:rPr>
    </w:lvl>
    <w:lvl w:ilvl="6" w:tplc="AAC25654">
      <w:numFmt w:val="bullet"/>
      <w:lvlText w:val="•"/>
      <w:lvlJc w:val="left"/>
      <w:pPr>
        <w:ind w:left="11868" w:hanging="279"/>
      </w:pPr>
      <w:rPr>
        <w:rFonts w:hint="default"/>
        <w:lang w:val="pt-PT" w:eastAsia="en-US" w:bidi="ar-SA"/>
      </w:rPr>
    </w:lvl>
    <w:lvl w:ilvl="7" w:tplc="55A877DA">
      <w:numFmt w:val="bullet"/>
      <w:lvlText w:val="•"/>
      <w:lvlJc w:val="left"/>
      <w:pPr>
        <w:ind w:left="12934" w:hanging="279"/>
      </w:pPr>
      <w:rPr>
        <w:rFonts w:hint="default"/>
        <w:lang w:val="pt-PT" w:eastAsia="en-US" w:bidi="ar-SA"/>
      </w:rPr>
    </w:lvl>
    <w:lvl w:ilvl="8" w:tplc="6086637A">
      <w:numFmt w:val="bullet"/>
      <w:lvlText w:val="•"/>
      <w:lvlJc w:val="left"/>
      <w:pPr>
        <w:ind w:left="13999" w:hanging="279"/>
      </w:pPr>
      <w:rPr>
        <w:rFonts w:hint="default"/>
        <w:lang w:val="pt-PT" w:eastAsia="en-US" w:bidi="ar-SA"/>
      </w:rPr>
    </w:lvl>
  </w:abstractNum>
  <w:num w:numId="1" w16cid:durableId="593052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7F0"/>
    <w:rsid w:val="000137F0"/>
    <w:rsid w:val="0011016A"/>
    <w:rsid w:val="00245BB3"/>
    <w:rsid w:val="00421FF7"/>
    <w:rsid w:val="00550A36"/>
    <w:rsid w:val="00671CF0"/>
    <w:rsid w:val="007D65BE"/>
    <w:rsid w:val="00AF0C7B"/>
    <w:rsid w:val="00C02D86"/>
    <w:rsid w:val="00DB30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5AEB3"/>
  <w15:docId w15:val="{46CFF59B-1E58-4F82-94A0-DB0E61C8B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8"/>
      <w:szCs w:val="28"/>
    </w:rPr>
  </w:style>
  <w:style w:type="paragraph" w:styleId="Ttulo">
    <w:name w:val="Title"/>
    <w:basedOn w:val="Normal"/>
    <w:uiPriority w:val="10"/>
    <w:qFormat/>
    <w:pPr>
      <w:ind w:left="1143"/>
    </w:pPr>
    <w:rPr>
      <w:rFonts w:ascii="Cambria" w:eastAsia="Cambria" w:hAnsi="Cambria" w:cs="Cambria"/>
      <w:b/>
      <w:bCs/>
      <w:sz w:val="52"/>
      <w:szCs w:val="52"/>
    </w:rPr>
  </w:style>
  <w:style w:type="paragraph" w:styleId="PargrafodaLista">
    <w:name w:val="List Paragraph"/>
    <w:basedOn w:val="Normal"/>
    <w:uiPriority w:val="1"/>
    <w:qFormat/>
    <w:pPr>
      <w:spacing w:before="15"/>
      <w:ind w:left="859" w:hanging="358"/>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AF0C7B"/>
    <w:pPr>
      <w:tabs>
        <w:tab w:val="center" w:pos="4252"/>
        <w:tab w:val="right" w:pos="8504"/>
      </w:tabs>
    </w:pPr>
  </w:style>
  <w:style w:type="character" w:customStyle="1" w:styleId="CabealhoChar">
    <w:name w:val="Cabeçalho Char"/>
    <w:basedOn w:val="Fontepargpadro"/>
    <w:link w:val="Cabealho"/>
    <w:uiPriority w:val="99"/>
    <w:rsid w:val="00AF0C7B"/>
    <w:rPr>
      <w:rFonts w:ascii="Calibri" w:eastAsia="Calibri" w:hAnsi="Calibri" w:cs="Calibri"/>
      <w:lang w:val="pt-PT"/>
    </w:rPr>
  </w:style>
  <w:style w:type="paragraph" w:styleId="Rodap">
    <w:name w:val="footer"/>
    <w:basedOn w:val="Normal"/>
    <w:link w:val="RodapChar"/>
    <w:uiPriority w:val="99"/>
    <w:unhideWhenUsed/>
    <w:rsid w:val="00AF0C7B"/>
    <w:pPr>
      <w:tabs>
        <w:tab w:val="center" w:pos="4252"/>
        <w:tab w:val="right" w:pos="8504"/>
      </w:tabs>
    </w:pPr>
  </w:style>
  <w:style w:type="character" w:customStyle="1" w:styleId="RodapChar">
    <w:name w:val="Rodapé Char"/>
    <w:basedOn w:val="Fontepargpadro"/>
    <w:link w:val="Rodap"/>
    <w:uiPriority w:val="99"/>
    <w:rsid w:val="00AF0C7B"/>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7261</Words>
  <Characters>39210</Characters>
  <Application>Microsoft Office Word</Application>
  <DocSecurity>0</DocSecurity>
  <Lines>326</Lines>
  <Paragraphs>92</Paragraphs>
  <ScaleCrop>false</ScaleCrop>
  <Company/>
  <LinksUpToDate>false</LinksUpToDate>
  <CharactersWithSpaces>46379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Soraya L F Gomes</dc:creator>
  <cp:lastModifiedBy>Danielle Soraya Lourenco Fernandes</cp:lastModifiedBy>
  <cp:revision>3</cp:revision>
  <dcterms:created xsi:type="dcterms:W3CDTF">2025-11-18T19:45:00Z</dcterms:created>
  <dcterms:modified xsi:type="dcterms:W3CDTF">2025-11-24T20:18:00Z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2025-11-04T00:00:00Z</vt:filetime>
  </property>
  <property fmtid="{D5CDD505-2E9C-101B-9397-08002B2CF9AE}" pid="3" name="Creator">
    <vt:lpwstr>Microsoft® Word para Microsoft 365</vt:lpwstr>
  </property>
  <property fmtid="{D5CDD505-2E9C-101B-9397-08002B2CF9AE}" pid="4" name="LastSaved">
    <vt:filetime>2025-11-18T00:00:00Z</vt:filetime>
  </property>
  <property fmtid="{D5CDD505-2E9C-101B-9397-08002B2CF9AE}" pid="5" name="Producer">
    <vt:lpwstr>Microsoft® Word para Microsoft 365</vt:lpwstr>
  </property>
</Properties>
</file>