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8D42" w14:textId="77777777" w:rsidR="004A0A9E" w:rsidRDefault="00000000">
      <w:pPr>
        <w:pStyle w:val="Corpodetexto"/>
        <w:ind w:left="47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419AC5" wp14:editId="20DB76DF">
                <wp:simplePos x="0" y="0"/>
                <wp:positionH relativeFrom="page">
                  <wp:posOffset>0</wp:posOffset>
                </wp:positionH>
                <wp:positionV relativeFrom="page">
                  <wp:posOffset>1199514</wp:posOffset>
                </wp:positionV>
                <wp:extent cx="488950" cy="36233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362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3623310">
                              <a:moveTo>
                                <a:pt x="488569" y="0"/>
                              </a:moveTo>
                              <a:lnTo>
                                <a:pt x="0" y="0"/>
                              </a:lnTo>
                              <a:lnTo>
                                <a:pt x="0" y="3623183"/>
                              </a:lnTo>
                              <a:lnTo>
                                <a:pt x="488569" y="3623183"/>
                              </a:lnTo>
                              <a:lnTo>
                                <a:pt x="488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E56B" id="Graphic 1" o:spid="_x0000_s1026" style="position:absolute;margin-left:0;margin-top:94.45pt;width:38.5pt;height:28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0,362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" path="m488569,l,,,3623183r488569,l488569,xe" fillcolor="#07376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1E6C13CB" wp14:editId="334010DD">
            <wp:extent cx="3281875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87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8DCBD" w14:textId="77777777" w:rsidR="004A0A9E" w:rsidRDefault="004A0A9E">
      <w:pPr>
        <w:pStyle w:val="Corpodetexto"/>
        <w:rPr>
          <w:rFonts w:ascii="Times New Roman"/>
          <w:b w:val="0"/>
          <w:sz w:val="35"/>
        </w:rPr>
      </w:pPr>
    </w:p>
    <w:p w14:paraId="36192E9B" w14:textId="77777777" w:rsidR="004A0A9E" w:rsidRDefault="004A0A9E">
      <w:pPr>
        <w:pStyle w:val="Corpodetexto"/>
        <w:rPr>
          <w:rFonts w:ascii="Times New Roman"/>
          <w:b w:val="0"/>
          <w:sz w:val="35"/>
        </w:rPr>
      </w:pPr>
    </w:p>
    <w:p w14:paraId="7F1DB204" w14:textId="77777777" w:rsidR="004A0A9E" w:rsidRDefault="004A0A9E">
      <w:pPr>
        <w:pStyle w:val="Corpodetexto"/>
        <w:spacing w:before="350"/>
        <w:rPr>
          <w:rFonts w:ascii="Times New Roman"/>
          <w:b w:val="0"/>
          <w:sz w:val="35"/>
        </w:rPr>
      </w:pPr>
    </w:p>
    <w:p w14:paraId="31434F1F" w14:textId="77777777" w:rsidR="004A0A9E" w:rsidRDefault="00000000">
      <w:pPr>
        <w:spacing w:line="480" w:lineRule="auto"/>
        <w:ind w:left="1143" w:right="2923"/>
        <w:rPr>
          <w:rFonts w:ascii="Times New Roman" w:hAnsi="Times New Roman"/>
          <w:b/>
          <w:i/>
          <w:sz w:val="44"/>
        </w:rPr>
      </w:pPr>
      <w:r>
        <w:rPr>
          <w:rFonts w:ascii="Times New Roman" w:hAnsi="Times New Roman"/>
          <w:b/>
          <w:i/>
          <w:smallCaps/>
          <w:color w:val="073761"/>
          <w:sz w:val="44"/>
        </w:rPr>
        <w:t>Comissão</w:t>
      </w:r>
      <w:r>
        <w:rPr>
          <w:rFonts w:ascii="Times New Roman" w:hAnsi="Times New Roman"/>
          <w:b/>
          <w:i/>
          <w:smallCaps/>
          <w:color w:val="073761"/>
          <w:spacing w:val="-12"/>
          <w:sz w:val="44"/>
        </w:rPr>
        <w:t xml:space="preserve"> </w:t>
      </w:r>
      <w:r>
        <w:rPr>
          <w:rFonts w:ascii="Times New Roman" w:hAnsi="Times New Roman"/>
          <w:b/>
          <w:i/>
          <w:smallCaps/>
          <w:color w:val="073761"/>
          <w:sz w:val="44"/>
        </w:rPr>
        <w:t>de</w:t>
      </w:r>
      <w:r>
        <w:rPr>
          <w:rFonts w:ascii="Times New Roman" w:hAnsi="Times New Roman"/>
          <w:b/>
          <w:i/>
          <w:smallCaps/>
          <w:color w:val="073761"/>
          <w:spacing w:val="-10"/>
          <w:sz w:val="44"/>
        </w:rPr>
        <w:t xml:space="preserve"> </w:t>
      </w:r>
      <w:r>
        <w:rPr>
          <w:rFonts w:ascii="Times New Roman" w:hAnsi="Times New Roman"/>
          <w:b/>
          <w:i/>
          <w:smallCaps/>
          <w:color w:val="073761"/>
          <w:sz w:val="44"/>
        </w:rPr>
        <w:t>Padronização</w:t>
      </w:r>
      <w:r>
        <w:rPr>
          <w:rFonts w:ascii="Times New Roman" w:hAnsi="Times New Roman"/>
          <w:b/>
          <w:i/>
          <w:smallCaps/>
          <w:color w:val="073761"/>
          <w:spacing w:val="-11"/>
          <w:sz w:val="44"/>
        </w:rPr>
        <w:t xml:space="preserve"> </w:t>
      </w:r>
      <w:r>
        <w:rPr>
          <w:rFonts w:ascii="Times New Roman" w:hAnsi="Times New Roman"/>
          <w:b/>
          <w:i/>
          <w:smallCaps/>
          <w:color w:val="073761"/>
          <w:sz w:val="44"/>
        </w:rPr>
        <w:t>de</w:t>
      </w:r>
      <w:r>
        <w:rPr>
          <w:rFonts w:ascii="Times New Roman" w:hAnsi="Times New Roman"/>
          <w:b/>
          <w:i/>
          <w:smallCaps/>
          <w:color w:val="073761"/>
          <w:spacing w:val="-11"/>
          <w:sz w:val="44"/>
        </w:rPr>
        <w:t xml:space="preserve"> </w:t>
      </w:r>
      <w:r>
        <w:rPr>
          <w:rFonts w:ascii="Times New Roman" w:hAnsi="Times New Roman"/>
          <w:b/>
          <w:i/>
          <w:smallCaps/>
          <w:color w:val="073761"/>
          <w:sz w:val="44"/>
        </w:rPr>
        <w:t>Produtos</w:t>
      </w:r>
      <w:r>
        <w:rPr>
          <w:rFonts w:ascii="Times New Roman" w:hAnsi="Times New Roman"/>
          <w:b/>
          <w:i/>
          <w:smallCaps/>
          <w:color w:val="073761"/>
          <w:spacing w:val="-10"/>
          <w:sz w:val="44"/>
        </w:rPr>
        <w:t xml:space="preserve"> </w:t>
      </w:r>
      <w:r>
        <w:rPr>
          <w:rFonts w:ascii="Times New Roman" w:hAnsi="Times New Roman"/>
          <w:b/>
          <w:i/>
          <w:smallCaps/>
          <w:color w:val="073761"/>
          <w:sz w:val="44"/>
        </w:rPr>
        <w:t>para</w:t>
      </w:r>
      <w:r>
        <w:rPr>
          <w:rFonts w:ascii="Times New Roman" w:hAnsi="Times New Roman"/>
          <w:b/>
          <w:i/>
          <w:smallCaps/>
          <w:color w:val="073761"/>
          <w:spacing w:val="-12"/>
          <w:sz w:val="44"/>
        </w:rPr>
        <w:t xml:space="preserve"> </w:t>
      </w:r>
      <w:r>
        <w:rPr>
          <w:rFonts w:ascii="Times New Roman" w:hAnsi="Times New Roman"/>
          <w:b/>
          <w:i/>
          <w:smallCaps/>
          <w:color w:val="073761"/>
          <w:sz w:val="44"/>
        </w:rPr>
        <w:t xml:space="preserve">Saúde Catálogo de Materiais de Uso Hospitalar </w:t>
      </w:r>
      <w:r>
        <w:rPr>
          <w:rFonts w:ascii="Times New Roman" w:hAnsi="Times New Roman"/>
          <w:b/>
          <w:i/>
          <w:smallCaps/>
          <w:color w:val="073761"/>
          <w:spacing w:val="-2"/>
          <w:sz w:val="44"/>
          <w:u w:val="single" w:color="073761"/>
        </w:rPr>
        <w:t>FONOAUDIOLOGIA</w:t>
      </w:r>
    </w:p>
    <w:p w14:paraId="7E3F21EA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5704FD0D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756CBD0D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679D9A0D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242BC828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3EAA5B6E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28826DF1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2EC08E5E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2C22817E" w14:textId="77777777" w:rsidR="004A0A9E" w:rsidRDefault="004A0A9E">
      <w:pPr>
        <w:pStyle w:val="Corpodetexto"/>
        <w:rPr>
          <w:rFonts w:ascii="Times New Roman"/>
          <w:i/>
          <w:sz w:val="28"/>
        </w:rPr>
      </w:pPr>
    </w:p>
    <w:p w14:paraId="42CE9457" w14:textId="77777777" w:rsidR="004A0A9E" w:rsidRDefault="004A0A9E">
      <w:pPr>
        <w:pStyle w:val="Corpodetexto"/>
        <w:spacing w:before="176"/>
        <w:rPr>
          <w:rFonts w:ascii="Times New Roman"/>
          <w:i/>
          <w:sz w:val="28"/>
        </w:rPr>
      </w:pPr>
    </w:p>
    <w:p w14:paraId="0A1DB815" w14:textId="77777777" w:rsidR="004A0A9E" w:rsidRDefault="00000000">
      <w:pPr>
        <w:ind w:left="344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073761"/>
          <w:sz w:val="28"/>
        </w:rPr>
        <w:t>COMPLEXO</w:t>
      </w:r>
      <w:r>
        <w:rPr>
          <w:rFonts w:ascii="Times New Roman" w:hAnsi="Times New Roman"/>
          <w:b/>
          <w:i/>
          <w:color w:val="073761"/>
          <w:spacing w:val="-14"/>
          <w:sz w:val="28"/>
        </w:rPr>
        <w:t xml:space="preserve"> </w:t>
      </w:r>
      <w:r>
        <w:rPr>
          <w:rFonts w:ascii="Times New Roman" w:hAnsi="Times New Roman"/>
          <w:b/>
          <w:i/>
          <w:color w:val="073761"/>
          <w:sz w:val="28"/>
        </w:rPr>
        <w:t>HOSPITALAR</w:t>
      </w:r>
      <w:r>
        <w:rPr>
          <w:rFonts w:ascii="Times New Roman" w:hAnsi="Times New Roman"/>
          <w:b/>
          <w:i/>
          <w:color w:val="073761"/>
          <w:spacing w:val="-9"/>
          <w:sz w:val="28"/>
        </w:rPr>
        <w:t xml:space="preserve"> </w:t>
      </w:r>
      <w:r>
        <w:rPr>
          <w:rFonts w:ascii="Times New Roman" w:hAnsi="Times New Roman"/>
          <w:b/>
          <w:i/>
          <w:color w:val="073761"/>
          <w:sz w:val="28"/>
        </w:rPr>
        <w:t>–</w:t>
      </w:r>
      <w:r>
        <w:rPr>
          <w:rFonts w:ascii="Times New Roman" w:hAnsi="Times New Roman"/>
          <w:b/>
          <w:i/>
          <w:color w:val="073761"/>
          <w:spacing w:val="-14"/>
          <w:sz w:val="28"/>
        </w:rPr>
        <w:t xml:space="preserve"> </w:t>
      </w:r>
      <w:r>
        <w:rPr>
          <w:rFonts w:ascii="Times New Roman" w:hAnsi="Times New Roman"/>
          <w:b/>
          <w:i/>
          <w:color w:val="073761"/>
          <w:sz w:val="28"/>
        </w:rPr>
        <w:t>UFRJ/EBSERH</w:t>
      </w:r>
      <w:r>
        <w:rPr>
          <w:rFonts w:ascii="Times New Roman" w:hAnsi="Times New Roman"/>
          <w:b/>
          <w:i/>
          <w:color w:val="073761"/>
          <w:spacing w:val="-10"/>
          <w:sz w:val="28"/>
        </w:rPr>
        <w:t xml:space="preserve"> </w:t>
      </w:r>
      <w:r>
        <w:rPr>
          <w:rFonts w:ascii="Times New Roman" w:hAnsi="Times New Roman"/>
          <w:b/>
          <w:i/>
          <w:color w:val="073761"/>
          <w:sz w:val="28"/>
        </w:rPr>
        <w:t>-</w:t>
      </w:r>
      <w:r>
        <w:rPr>
          <w:rFonts w:ascii="Times New Roman" w:hAnsi="Times New Roman"/>
          <w:b/>
          <w:i/>
          <w:color w:val="073761"/>
          <w:spacing w:val="-13"/>
          <w:sz w:val="28"/>
        </w:rPr>
        <w:t xml:space="preserve"> </w:t>
      </w:r>
      <w:r>
        <w:rPr>
          <w:rFonts w:ascii="Times New Roman" w:hAnsi="Times New Roman"/>
          <w:b/>
          <w:i/>
          <w:color w:val="073761"/>
          <w:spacing w:val="-2"/>
          <w:sz w:val="28"/>
        </w:rPr>
        <w:t>(HUCFF/IPPMG/ME)</w:t>
      </w:r>
    </w:p>
    <w:p w14:paraId="312BB560" w14:textId="77777777" w:rsidR="004A0A9E" w:rsidRDefault="004A0A9E">
      <w:pPr>
        <w:rPr>
          <w:rFonts w:ascii="Times New Roman" w:hAnsi="Times New Roman"/>
          <w:b/>
          <w:i/>
          <w:sz w:val="28"/>
        </w:rPr>
        <w:sectPr w:rsidR="004A0A9E">
          <w:footerReference w:type="default" r:id="rId8"/>
          <w:type w:val="continuous"/>
          <w:pgSz w:w="16850" w:h="11920" w:orient="landscape"/>
          <w:pgMar w:top="660" w:right="141" w:bottom="280" w:left="566" w:header="720" w:footer="720" w:gutter="0"/>
          <w:cols w:space="720"/>
        </w:sectPr>
      </w:pPr>
    </w:p>
    <w:p w14:paraId="74DA031B" w14:textId="77777777" w:rsidR="004A0A9E" w:rsidRDefault="00000000">
      <w:pPr>
        <w:spacing w:before="68"/>
        <w:ind w:left="4261" w:right="574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color w:val="073761"/>
          <w:spacing w:val="-4"/>
          <w:sz w:val="28"/>
          <w:u w:val="single" w:color="073761"/>
          <w:shd w:val="clear" w:color="auto" w:fill="F6F6F6"/>
        </w:rPr>
        <w:lastRenderedPageBreak/>
        <w:t>2025</w:t>
      </w:r>
    </w:p>
    <w:p w14:paraId="6AB61DD7" w14:textId="77777777" w:rsidR="004A0A9E" w:rsidRDefault="00000000">
      <w:pPr>
        <w:pStyle w:val="Corpodetexto"/>
        <w:spacing w:before="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D3B804" wp14:editId="4447411A">
                <wp:simplePos x="0" y="0"/>
                <wp:positionH relativeFrom="page">
                  <wp:posOffset>2186989</wp:posOffset>
                </wp:positionH>
                <wp:positionV relativeFrom="paragraph">
                  <wp:posOffset>192218</wp:posOffset>
                </wp:positionV>
                <wp:extent cx="6376035" cy="3054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035" cy="305435"/>
                          <a:chOff x="0" y="0"/>
                          <a:chExt cx="6376035" cy="3054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00" y="6300"/>
                            <a:ext cx="63633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335" h="292735">
                                <a:moveTo>
                                  <a:pt x="6363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734"/>
                                </a:lnTo>
                                <a:lnTo>
                                  <a:pt x="6363335" y="292734"/>
                                </a:lnTo>
                                <a:lnTo>
                                  <a:pt x="636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633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335" h="292735">
                                <a:moveTo>
                                  <a:pt x="0" y="292734"/>
                                </a:moveTo>
                                <a:lnTo>
                                  <a:pt x="6363335" y="292734"/>
                                </a:lnTo>
                                <a:lnTo>
                                  <a:pt x="6363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734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D105B" id="Group 3" o:spid="_x0000_s1026" style="position:absolute;margin-left:172.2pt;margin-top:15.15pt;width:502.05pt;height:24.05pt;z-index:-15728128;mso-wrap-distance-left:0;mso-wrap-distance-right:0;mso-position-horizontal-relative:page" coordsize="6376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">
                <v:shape id="Graphic 4" o:spid="_x0000_s1027" style="position:absolute;left:63;top:63;width:63633;height:2927;visibility:visible;mso-wrap-style:square;v-text-anchor:top" coordsize="63633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" path="m6363335,l,,,292734r6363335,l6363335,xe" fillcolor="#1f477b" stroked="f">
                  <v:path arrowok="t"/>
                </v:shape>
                <v:shape id="Graphic 5" o:spid="_x0000_s1028" style="position:absolute;left:63;top:63;width:63633;height:2927;visibility:visible;mso-wrap-style:square;v-text-anchor:top" coordsize="63633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" path="m,292734r6363335,l6363335,,,,,292734xe" filled="f" strokecolor="#1f477b" strokeweight=".3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A3A4D5" w14:textId="77777777" w:rsidR="004A0A9E" w:rsidRDefault="004A0A9E">
      <w:pPr>
        <w:pStyle w:val="Corpodetexto"/>
        <w:rPr>
          <w:rFonts w:ascii="Times New Roman"/>
        </w:rPr>
      </w:pPr>
    </w:p>
    <w:p w14:paraId="0BF77685" w14:textId="77777777" w:rsidR="004A0A9E" w:rsidRDefault="004A0A9E">
      <w:pPr>
        <w:pStyle w:val="Corpodetexto"/>
        <w:spacing w:before="260"/>
        <w:rPr>
          <w:rFonts w:ascii="Times New Roman"/>
        </w:rPr>
      </w:pPr>
    </w:p>
    <w:p w14:paraId="2F8A7873" w14:textId="77777777" w:rsidR="004A0A9E" w:rsidRDefault="00000000">
      <w:pPr>
        <w:pStyle w:val="Corpodetexto"/>
        <w:ind w:left="3555" w:right="5040" w:hanging="9"/>
        <w:jc w:val="center"/>
      </w:pPr>
      <w:r>
        <w:t>Complexo Hospitalar da Universidade Federal do Rio de Janeiro/EBSERH. Comissão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Padronização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Produtos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Saúde</w:t>
      </w:r>
      <w:r>
        <w:rPr>
          <w:spacing w:val="-12"/>
        </w:rPr>
        <w:t xml:space="preserve"> </w:t>
      </w:r>
      <w:r>
        <w:t>/CPPS/CH-UFRJ-EBSERH.</w:t>
      </w:r>
    </w:p>
    <w:p w14:paraId="6E3BAD17" w14:textId="77777777" w:rsidR="004A0A9E" w:rsidRDefault="00000000">
      <w:pPr>
        <w:pStyle w:val="Corpodetexto"/>
        <w:spacing w:before="292"/>
        <w:ind w:left="4265" w:right="5740"/>
        <w:jc w:val="center"/>
      </w:pPr>
      <w:r>
        <w:t>Elaborado</w:t>
      </w:r>
      <w:r>
        <w:rPr>
          <w:spacing w:val="-3"/>
        </w:rPr>
        <w:t xml:space="preserve"> </w:t>
      </w:r>
      <w:r>
        <w:rPr>
          <w:spacing w:val="-5"/>
        </w:rPr>
        <w:t>por</w:t>
      </w:r>
    </w:p>
    <w:p w14:paraId="026C38FB" w14:textId="77777777" w:rsidR="004A0A9E" w:rsidRDefault="004A0A9E">
      <w:pPr>
        <w:rPr>
          <w:b/>
          <w:sz w:val="24"/>
        </w:rPr>
      </w:pPr>
    </w:p>
    <w:p w14:paraId="0CD29EC6" w14:textId="77777777" w:rsidR="004A0A9E" w:rsidRDefault="00000000">
      <w:pPr>
        <w:ind w:left="4263" w:right="5740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5"/>
          <w:sz w:val="24"/>
        </w:rPr>
        <w:t xml:space="preserve"> </w:t>
      </w:r>
      <w:r>
        <w:rPr>
          <w:sz w:val="24"/>
        </w:rPr>
        <w:t>Khalil</w:t>
      </w:r>
      <w:r>
        <w:rPr>
          <w:spacing w:val="-2"/>
          <w:sz w:val="24"/>
        </w:rPr>
        <w:t xml:space="preserve"> Teixeira</w:t>
      </w:r>
    </w:p>
    <w:p w14:paraId="0721BE25" w14:textId="77777777" w:rsidR="004A0A9E" w:rsidRDefault="00000000">
      <w:pPr>
        <w:ind w:left="4255" w:right="5740"/>
        <w:jc w:val="center"/>
        <w:rPr>
          <w:sz w:val="24"/>
        </w:rPr>
      </w:pPr>
      <w:r>
        <w:rPr>
          <w:sz w:val="24"/>
        </w:rPr>
        <w:t>Maria</w:t>
      </w:r>
      <w:r>
        <w:rPr>
          <w:spacing w:val="-7"/>
          <w:sz w:val="24"/>
        </w:rPr>
        <w:t xml:space="preserve"> </w:t>
      </w:r>
      <w:r>
        <w:rPr>
          <w:sz w:val="24"/>
        </w:rPr>
        <w:t>Isabel</w:t>
      </w:r>
      <w:r>
        <w:rPr>
          <w:spacing w:val="-11"/>
          <w:sz w:val="24"/>
        </w:rPr>
        <w:t xml:space="preserve"> </w:t>
      </w:r>
      <w:r>
        <w:rPr>
          <w:sz w:val="24"/>
        </w:rPr>
        <w:t>Pinheiro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Andrade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especialista</w:t>
      </w:r>
      <w:r>
        <w:rPr>
          <w:spacing w:val="-10"/>
          <w:sz w:val="24"/>
        </w:rPr>
        <w:t xml:space="preserve"> </w:t>
      </w:r>
      <w:r>
        <w:rPr>
          <w:sz w:val="24"/>
        </w:rPr>
        <w:t>Fonoaudióloga Mariana Pinheiro Brendim -</w:t>
      </w:r>
      <w:r>
        <w:rPr>
          <w:spacing w:val="40"/>
          <w:sz w:val="24"/>
        </w:rPr>
        <w:t xml:space="preserve"> </w:t>
      </w:r>
      <w:r>
        <w:rPr>
          <w:sz w:val="24"/>
        </w:rPr>
        <w:t>especialista Fonoaudióloga Rodrigo Dornelas – especialista Fonoaudiólogo</w:t>
      </w:r>
    </w:p>
    <w:p w14:paraId="34883BFE" w14:textId="77777777" w:rsidR="004A0A9E" w:rsidRDefault="00000000">
      <w:pPr>
        <w:ind w:left="4804" w:right="6293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4"/>
          <w:sz w:val="24"/>
        </w:rPr>
        <w:t xml:space="preserve"> </w:t>
      </w:r>
      <w:r>
        <w:rPr>
          <w:sz w:val="24"/>
        </w:rPr>
        <w:t>Soraya</w:t>
      </w:r>
      <w:r>
        <w:rPr>
          <w:spacing w:val="-14"/>
          <w:sz w:val="24"/>
        </w:rPr>
        <w:t xml:space="preserve"> </w:t>
      </w:r>
      <w:r>
        <w:rPr>
          <w:sz w:val="24"/>
        </w:rPr>
        <w:t>Lourenço</w:t>
      </w:r>
      <w:r>
        <w:rPr>
          <w:spacing w:val="-13"/>
          <w:sz w:val="24"/>
        </w:rPr>
        <w:t xml:space="preserve"> </w:t>
      </w:r>
      <w:r>
        <w:rPr>
          <w:sz w:val="24"/>
        </w:rPr>
        <w:t>Fernandes</w:t>
      </w:r>
      <w:r>
        <w:rPr>
          <w:spacing w:val="-14"/>
          <w:sz w:val="24"/>
        </w:rPr>
        <w:t xml:space="preserve"> </w:t>
      </w:r>
      <w:r>
        <w:rPr>
          <w:sz w:val="24"/>
        </w:rPr>
        <w:t>Gomes Cristiane Bhering</w:t>
      </w:r>
    </w:p>
    <w:p w14:paraId="69725072" w14:textId="77777777" w:rsidR="004A0A9E" w:rsidRDefault="00000000">
      <w:pPr>
        <w:ind w:left="5843" w:right="7326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14"/>
          <w:sz w:val="24"/>
        </w:rPr>
        <w:t xml:space="preserve"> </w:t>
      </w:r>
      <w:r>
        <w:rPr>
          <w:sz w:val="24"/>
        </w:rPr>
        <w:t>Galvão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Assis</w:t>
      </w:r>
      <w:r>
        <w:rPr>
          <w:spacing w:val="-14"/>
          <w:sz w:val="24"/>
        </w:rPr>
        <w:t xml:space="preserve"> </w:t>
      </w:r>
      <w:r>
        <w:rPr>
          <w:sz w:val="24"/>
        </w:rPr>
        <w:t>Gazelle Paulo Fernando da Silva Isabela Dias Ferreira de Melo Jaqueline Souza da Silva Verônica Pinheiro Viana</w:t>
      </w:r>
    </w:p>
    <w:p w14:paraId="6185222B" w14:textId="77777777" w:rsidR="004A0A9E" w:rsidRDefault="004A0A9E">
      <w:pPr>
        <w:rPr>
          <w:sz w:val="24"/>
        </w:rPr>
      </w:pPr>
    </w:p>
    <w:p w14:paraId="4B7CB605" w14:textId="77777777" w:rsidR="004A0A9E" w:rsidRDefault="004A0A9E">
      <w:pPr>
        <w:rPr>
          <w:sz w:val="24"/>
        </w:rPr>
      </w:pPr>
    </w:p>
    <w:p w14:paraId="0A5FB4F6" w14:textId="77777777" w:rsidR="004A0A9E" w:rsidRDefault="004A0A9E">
      <w:pPr>
        <w:rPr>
          <w:sz w:val="24"/>
        </w:rPr>
      </w:pPr>
    </w:p>
    <w:p w14:paraId="14ADFE5D" w14:textId="77777777" w:rsidR="004A0A9E" w:rsidRDefault="004A0A9E">
      <w:pPr>
        <w:spacing w:before="1"/>
        <w:rPr>
          <w:sz w:val="24"/>
        </w:rPr>
      </w:pPr>
    </w:p>
    <w:p w14:paraId="7203E3B7" w14:textId="77777777" w:rsidR="004A0A9E" w:rsidRDefault="00000000">
      <w:pPr>
        <w:pStyle w:val="Corpodetexto"/>
        <w:ind w:left="4265" w:right="5740"/>
        <w:jc w:val="center"/>
      </w:pPr>
      <w:r>
        <w:t>Homologado</w:t>
      </w:r>
      <w:r>
        <w:rPr>
          <w:spacing w:val="-3"/>
        </w:rPr>
        <w:t xml:space="preserve"> </w:t>
      </w:r>
      <w:r>
        <w:rPr>
          <w:spacing w:val="-5"/>
        </w:rPr>
        <w:t>por</w:t>
      </w:r>
    </w:p>
    <w:p w14:paraId="1A43CA96" w14:textId="77777777" w:rsidR="004A0A9E" w:rsidRDefault="00000000">
      <w:pPr>
        <w:spacing w:before="3"/>
        <w:ind w:left="4255" w:right="574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SAÚDE</w:t>
      </w:r>
    </w:p>
    <w:p w14:paraId="35BF8D92" w14:textId="77777777" w:rsidR="004A0A9E" w:rsidRDefault="004A0A9E">
      <w:pPr>
        <w:jc w:val="center"/>
        <w:rPr>
          <w:sz w:val="24"/>
        </w:rPr>
        <w:sectPr w:rsidR="004A0A9E">
          <w:pgSz w:w="16850" w:h="11920" w:orient="landscape"/>
          <w:pgMar w:top="480" w:right="141" w:bottom="280" w:left="566" w:header="720" w:footer="720" w:gutter="0"/>
          <w:cols w:space="720"/>
        </w:sectPr>
      </w:pPr>
    </w:p>
    <w:p w14:paraId="10A6F2E8" w14:textId="77777777" w:rsidR="004A0A9E" w:rsidRDefault="004A0A9E">
      <w:pPr>
        <w:rPr>
          <w:sz w:val="20"/>
        </w:rPr>
      </w:pPr>
    </w:p>
    <w:p w14:paraId="6FC17217" w14:textId="77777777" w:rsidR="004A0A9E" w:rsidRDefault="004A0A9E">
      <w:pPr>
        <w:rPr>
          <w:sz w:val="20"/>
        </w:rPr>
      </w:pPr>
    </w:p>
    <w:p w14:paraId="6B42C4F4" w14:textId="77777777" w:rsidR="004A0A9E" w:rsidRDefault="004A0A9E">
      <w:pPr>
        <w:rPr>
          <w:sz w:val="20"/>
        </w:rPr>
      </w:pPr>
    </w:p>
    <w:p w14:paraId="7B8AB45B" w14:textId="77777777" w:rsidR="004A0A9E" w:rsidRDefault="004A0A9E">
      <w:pPr>
        <w:rPr>
          <w:sz w:val="20"/>
        </w:rPr>
      </w:pPr>
    </w:p>
    <w:p w14:paraId="133600AC" w14:textId="77777777" w:rsidR="004A0A9E" w:rsidRDefault="004A0A9E">
      <w:pPr>
        <w:rPr>
          <w:sz w:val="20"/>
        </w:rPr>
      </w:pPr>
    </w:p>
    <w:p w14:paraId="19C47278" w14:textId="77777777" w:rsidR="004A0A9E" w:rsidRDefault="004A0A9E">
      <w:pPr>
        <w:rPr>
          <w:sz w:val="20"/>
        </w:rPr>
      </w:pPr>
    </w:p>
    <w:p w14:paraId="206830F9" w14:textId="77777777" w:rsidR="004A0A9E" w:rsidRDefault="004A0A9E">
      <w:pPr>
        <w:rPr>
          <w:sz w:val="20"/>
        </w:rPr>
      </w:pPr>
    </w:p>
    <w:p w14:paraId="582B8FF4" w14:textId="77777777" w:rsidR="004A0A9E" w:rsidRDefault="004A0A9E">
      <w:pPr>
        <w:rPr>
          <w:sz w:val="20"/>
        </w:rPr>
      </w:pPr>
    </w:p>
    <w:p w14:paraId="1A3E7921" w14:textId="77777777" w:rsidR="004A0A9E" w:rsidRDefault="004A0A9E">
      <w:pPr>
        <w:rPr>
          <w:sz w:val="20"/>
        </w:rPr>
      </w:pPr>
    </w:p>
    <w:p w14:paraId="69B9B9A2" w14:textId="77777777" w:rsidR="004A0A9E" w:rsidRDefault="004A0A9E">
      <w:pPr>
        <w:rPr>
          <w:sz w:val="20"/>
        </w:rPr>
      </w:pPr>
    </w:p>
    <w:p w14:paraId="1513631B" w14:textId="77777777" w:rsidR="004A0A9E" w:rsidRDefault="004A0A9E">
      <w:pPr>
        <w:spacing w:before="182"/>
        <w:rPr>
          <w:sz w:val="20"/>
        </w:rPr>
      </w:pPr>
    </w:p>
    <w:p w14:paraId="23CDC1D3" w14:textId="77777777" w:rsidR="004A0A9E" w:rsidRDefault="00000000">
      <w:pPr>
        <w:ind w:left="1854"/>
        <w:rPr>
          <w:sz w:val="20"/>
        </w:rPr>
      </w:pPr>
      <w:r>
        <w:rPr>
          <w:noProof/>
          <w:sz w:val="20"/>
        </w:rPr>
        <w:drawing>
          <wp:inline distT="0" distB="0" distL="0" distR="0" wp14:anchorId="7C995F81" wp14:editId="22F1C8A2">
            <wp:extent cx="6861713" cy="1235297"/>
            <wp:effectExtent l="0" t="0" r="0" b="0"/>
            <wp:docPr id="6" name="Image 6" descr="Retângulo 163, Caixa de tex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Retângulo 163, Caixa de text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713" cy="123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18C47" w14:textId="77777777" w:rsidR="004A0A9E" w:rsidRDefault="004A0A9E">
      <w:pPr>
        <w:rPr>
          <w:sz w:val="20"/>
        </w:rPr>
        <w:sectPr w:rsidR="004A0A9E">
          <w:pgSz w:w="16850" w:h="11920" w:orient="landscape"/>
          <w:pgMar w:top="1340" w:right="141" w:bottom="280" w:left="566" w:header="720" w:footer="720" w:gutter="0"/>
          <w:cols w:space="720"/>
        </w:sectPr>
      </w:pPr>
    </w:p>
    <w:p w14:paraId="15BF445B" w14:textId="77777777" w:rsidR="004A0A9E" w:rsidRDefault="00000000">
      <w:pPr>
        <w:spacing w:before="70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65AE1240" w14:textId="77777777" w:rsidR="004A0A9E" w:rsidRDefault="00000000">
      <w:pPr>
        <w:pStyle w:val="Corpodetexto"/>
        <w:rPr>
          <w:rFonts w:ascii="Cambria"/>
          <w:sz w:val="8"/>
        </w:rPr>
      </w:pPr>
      <w:r>
        <w:rPr>
          <w:rFonts w:ascii="Cambria"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AAB091" wp14:editId="1F44699E">
                <wp:simplePos x="0" y="0"/>
                <wp:positionH relativeFrom="page">
                  <wp:posOffset>431165</wp:posOffset>
                </wp:positionH>
                <wp:positionV relativeFrom="paragraph">
                  <wp:posOffset>74814</wp:posOffset>
                </wp:positionV>
                <wp:extent cx="9154795" cy="381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DCB58" id="Graphic 7" o:spid="_x0000_s1026" style="position:absolute;margin-left:33.95pt;margin-top:5.9pt;width:720.85pt;height: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61FF0E1E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spacing w:before="179"/>
        <w:ind w:left="857" w:hanging="356"/>
        <w:rPr>
          <w:b/>
          <w:sz w:val="24"/>
        </w:rPr>
      </w:pPr>
      <w:r>
        <w:rPr>
          <w:b/>
          <w:sz w:val="24"/>
        </w:rPr>
        <w:t>Aparelho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amplificação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sonora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individual</w:t>
      </w:r>
    </w:p>
    <w:p w14:paraId="10CD922F" w14:textId="77777777" w:rsidR="004A0A9E" w:rsidRDefault="00000000">
      <w:pPr>
        <w:pStyle w:val="PargrafodaLista"/>
        <w:numPr>
          <w:ilvl w:val="1"/>
          <w:numId w:val="3"/>
        </w:numPr>
        <w:tabs>
          <w:tab w:val="left" w:pos="1220"/>
        </w:tabs>
        <w:spacing w:before="122"/>
        <w:ind w:left="1220" w:hanging="358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396DBD29" w14:textId="77777777" w:rsidR="004A0A9E" w:rsidRDefault="00000000">
      <w:pPr>
        <w:pStyle w:val="PargrafodaLista"/>
        <w:numPr>
          <w:ilvl w:val="1"/>
          <w:numId w:val="3"/>
        </w:numPr>
        <w:tabs>
          <w:tab w:val="left" w:pos="1220"/>
        </w:tabs>
        <w:ind w:left="1220" w:hanging="358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14:paraId="41FEAE8D" w14:textId="77777777" w:rsidR="004A0A9E" w:rsidRDefault="00000000">
      <w:pPr>
        <w:pStyle w:val="PargrafodaLista"/>
        <w:numPr>
          <w:ilvl w:val="1"/>
          <w:numId w:val="3"/>
        </w:numPr>
        <w:tabs>
          <w:tab w:val="left" w:pos="1220"/>
        </w:tabs>
        <w:ind w:left="1220" w:hanging="358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C</w:t>
      </w:r>
    </w:p>
    <w:p w14:paraId="627B3D33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ind w:left="857" w:hanging="356"/>
        <w:rPr>
          <w:b/>
          <w:sz w:val="24"/>
        </w:rPr>
      </w:pPr>
      <w:r>
        <w:rPr>
          <w:b/>
          <w:spacing w:val="-2"/>
          <w:sz w:val="24"/>
        </w:rPr>
        <w:t>Baterias</w:t>
      </w:r>
    </w:p>
    <w:p w14:paraId="2CE7AF89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ind w:left="857" w:hanging="356"/>
        <w:rPr>
          <w:b/>
          <w:sz w:val="24"/>
        </w:rPr>
      </w:pPr>
      <w:r>
        <w:rPr>
          <w:b/>
          <w:sz w:val="24"/>
        </w:rPr>
        <w:t>Cabo 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Conexão</w:t>
      </w:r>
    </w:p>
    <w:p w14:paraId="4F45E4B9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ind w:left="857" w:hanging="356"/>
        <w:rPr>
          <w:b/>
          <w:sz w:val="24"/>
        </w:rPr>
      </w:pPr>
      <w:r>
        <w:rPr>
          <w:b/>
          <w:sz w:val="24"/>
        </w:rPr>
        <w:t>Controle</w:t>
      </w:r>
      <w:r>
        <w:rPr>
          <w:b/>
          <w:spacing w:val="-2"/>
          <w:sz w:val="24"/>
        </w:rPr>
        <w:t xml:space="preserve"> Remoto</w:t>
      </w:r>
    </w:p>
    <w:p w14:paraId="476471C3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ind w:left="857" w:hanging="356"/>
        <w:rPr>
          <w:b/>
          <w:sz w:val="24"/>
        </w:rPr>
      </w:pPr>
      <w:r>
        <w:rPr>
          <w:b/>
          <w:sz w:val="24"/>
        </w:rPr>
        <w:t>Estojo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Desumidificador</w:t>
      </w:r>
    </w:p>
    <w:p w14:paraId="736D1689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ind w:left="857" w:hanging="356"/>
        <w:rPr>
          <w:b/>
          <w:sz w:val="24"/>
        </w:rPr>
      </w:pPr>
      <w:r>
        <w:rPr>
          <w:b/>
          <w:sz w:val="24"/>
        </w:rPr>
        <w:t>Gancho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para </w:t>
      </w:r>
      <w:r>
        <w:rPr>
          <w:b/>
          <w:spacing w:val="-2"/>
          <w:sz w:val="24"/>
        </w:rPr>
        <w:t>prótese</w:t>
      </w:r>
    </w:p>
    <w:p w14:paraId="3B0677A9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ind w:left="857" w:hanging="356"/>
        <w:rPr>
          <w:b/>
          <w:sz w:val="24"/>
        </w:rPr>
      </w:pPr>
      <w:r>
        <w:rPr>
          <w:b/>
          <w:sz w:val="24"/>
        </w:rPr>
        <w:t>Compartimento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bateria</w:t>
      </w:r>
    </w:p>
    <w:p w14:paraId="02296BD6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spacing w:before="119"/>
        <w:ind w:left="857" w:hanging="356"/>
        <w:rPr>
          <w:b/>
          <w:sz w:val="24"/>
        </w:rPr>
      </w:pPr>
      <w:r>
        <w:rPr>
          <w:b/>
          <w:sz w:val="24"/>
        </w:rPr>
        <w:t>Ímã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antena</w:t>
      </w:r>
    </w:p>
    <w:p w14:paraId="0A1A9144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7"/>
        </w:tabs>
        <w:spacing w:before="121"/>
        <w:ind w:left="857" w:hanging="356"/>
        <w:rPr>
          <w:b/>
          <w:sz w:val="24"/>
        </w:rPr>
      </w:pPr>
      <w:r>
        <w:rPr>
          <w:b/>
          <w:sz w:val="24"/>
        </w:rPr>
        <w:t>Processador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áudio</w:t>
      </w:r>
    </w:p>
    <w:p w14:paraId="38438ABD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4"/>
        </w:tabs>
        <w:ind w:left="854" w:hanging="353"/>
        <w:rPr>
          <w:b/>
          <w:sz w:val="24"/>
        </w:rPr>
      </w:pPr>
      <w:r>
        <w:rPr>
          <w:b/>
          <w:sz w:val="24"/>
        </w:rPr>
        <w:t>Válvula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fala</w:t>
      </w:r>
    </w:p>
    <w:p w14:paraId="122E4580" w14:textId="77777777" w:rsidR="004A0A9E" w:rsidRDefault="00000000">
      <w:pPr>
        <w:pStyle w:val="PargrafodaLista"/>
        <w:numPr>
          <w:ilvl w:val="0"/>
          <w:numId w:val="2"/>
        </w:numPr>
        <w:tabs>
          <w:tab w:val="left" w:pos="1581"/>
        </w:tabs>
        <w:spacing w:before="119"/>
        <w:ind w:left="1581" w:hanging="359"/>
        <w:rPr>
          <w:b/>
          <w:sz w:val="24"/>
        </w:rPr>
      </w:pPr>
      <w:r>
        <w:rPr>
          <w:b/>
          <w:sz w:val="24"/>
        </w:rPr>
        <w:t>paciente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ventilação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mecânica</w:t>
      </w:r>
    </w:p>
    <w:p w14:paraId="142D09AF" w14:textId="77777777" w:rsidR="004A0A9E" w:rsidRDefault="00000000">
      <w:pPr>
        <w:pStyle w:val="PargrafodaLista"/>
        <w:numPr>
          <w:ilvl w:val="0"/>
          <w:numId w:val="2"/>
        </w:numPr>
        <w:tabs>
          <w:tab w:val="left" w:pos="1578"/>
        </w:tabs>
        <w:ind w:left="1578" w:hanging="356"/>
        <w:rPr>
          <w:b/>
          <w:sz w:val="24"/>
        </w:rPr>
      </w:pPr>
      <w:r>
        <w:rPr>
          <w:b/>
          <w:sz w:val="24"/>
        </w:rPr>
        <w:t>paciente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ventilação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espontânea</w:t>
      </w:r>
    </w:p>
    <w:p w14:paraId="1ED92B4F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4"/>
        </w:tabs>
        <w:spacing w:before="122"/>
        <w:ind w:left="854" w:hanging="353"/>
        <w:rPr>
          <w:b/>
          <w:sz w:val="24"/>
        </w:rPr>
      </w:pPr>
      <w:r>
        <w:rPr>
          <w:b/>
          <w:sz w:val="24"/>
        </w:rPr>
        <w:t>Instrumento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Exercitador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Faixas.</w:t>
      </w:r>
    </w:p>
    <w:p w14:paraId="0C5F3A0A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4"/>
        </w:tabs>
        <w:spacing w:before="123"/>
        <w:ind w:left="854" w:hanging="353"/>
        <w:rPr>
          <w:b/>
          <w:sz w:val="24"/>
        </w:rPr>
      </w:pPr>
      <w:r>
        <w:rPr>
          <w:b/>
          <w:spacing w:val="-2"/>
          <w:sz w:val="24"/>
        </w:rPr>
        <w:t>Bandagens</w:t>
      </w:r>
    </w:p>
    <w:p w14:paraId="3C4237EC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4"/>
        </w:tabs>
        <w:ind w:left="854" w:hanging="353"/>
        <w:rPr>
          <w:b/>
          <w:sz w:val="24"/>
        </w:rPr>
      </w:pPr>
      <w:r>
        <w:rPr>
          <w:b/>
          <w:spacing w:val="-2"/>
          <w:sz w:val="24"/>
        </w:rPr>
        <w:t>Eletrodos</w:t>
      </w:r>
    </w:p>
    <w:p w14:paraId="53682B9B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4"/>
        </w:tabs>
        <w:ind w:left="854" w:hanging="353"/>
        <w:rPr>
          <w:b/>
          <w:sz w:val="24"/>
        </w:rPr>
      </w:pPr>
      <w:r>
        <w:rPr>
          <w:b/>
          <w:sz w:val="24"/>
        </w:rPr>
        <w:t>Tubo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Ressonância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exercícios</w:t>
      </w:r>
      <w:r>
        <w:rPr>
          <w:b/>
          <w:spacing w:val="-2"/>
          <w:sz w:val="24"/>
        </w:rPr>
        <w:t xml:space="preserve"> vocais</w:t>
      </w:r>
    </w:p>
    <w:p w14:paraId="5E5DAF1A" w14:textId="77777777" w:rsidR="004A0A9E" w:rsidRDefault="00000000">
      <w:pPr>
        <w:pStyle w:val="PargrafodaLista"/>
        <w:numPr>
          <w:ilvl w:val="0"/>
          <w:numId w:val="3"/>
        </w:numPr>
        <w:tabs>
          <w:tab w:val="left" w:pos="854"/>
        </w:tabs>
        <w:spacing w:before="117"/>
        <w:ind w:left="854" w:hanging="353"/>
        <w:rPr>
          <w:b/>
          <w:sz w:val="24"/>
        </w:rPr>
      </w:pPr>
      <w:r>
        <w:rPr>
          <w:b/>
          <w:spacing w:val="-2"/>
          <w:sz w:val="24"/>
        </w:rPr>
        <w:t>Bocais</w:t>
      </w:r>
    </w:p>
    <w:p w14:paraId="4B135176" w14:textId="77777777" w:rsidR="004A0A9E" w:rsidRDefault="004A0A9E">
      <w:pPr>
        <w:pStyle w:val="PargrafodaLista"/>
        <w:rPr>
          <w:b/>
          <w:sz w:val="24"/>
        </w:rPr>
        <w:sectPr w:rsidR="004A0A9E">
          <w:pgSz w:w="16850" w:h="11920" w:orient="landscape"/>
          <w:pgMar w:top="480" w:right="141" w:bottom="280" w:left="566" w:header="720" w:footer="720" w:gutter="0"/>
          <w:cols w:space="720"/>
        </w:sectPr>
      </w:pPr>
    </w:p>
    <w:p w14:paraId="3F28ED9D" w14:textId="77777777" w:rsidR="004A0A9E" w:rsidRDefault="00000000">
      <w:pPr>
        <w:pStyle w:val="PargrafodaLista"/>
        <w:numPr>
          <w:ilvl w:val="0"/>
          <w:numId w:val="1"/>
        </w:numPr>
        <w:tabs>
          <w:tab w:val="left" w:pos="162"/>
        </w:tabs>
        <w:spacing w:before="40"/>
        <w:ind w:left="162" w:right="1480" w:hanging="162"/>
        <w:jc w:val="center"/>
        <w:rPr>
          <w:b/>
        </w:rPr>
      </w:pPr>
      <w:r>
        <w:rPr>
          <w:b/>
        </w:rPr>
        <w:lastRenderedPageBreak/>
        <w:t>-</w:t>
      </w:r>
      <w:r>
        <w:rPr>
          <w:b/>
          <w:spacing w:val="-6"/>
        </w:rPr>
        <w:t xml:space="preserve"> </w:t>
      </w:r>
      <w:r>
        <w:rPr>
          <w:b/>
        </w:rPr>
        <w:t>APARELHO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AMPLIFICAÇÃO</w:t>
      </w:r>
    </w:p>
    <w:p w14:paraId="20308065" w14:textId="77777777" w:rsidR="004A0A9E" w:rsidRDefault="00000000">
      <w:pPr>
        <w:pStyle w:val="PargrafodaLista"/>
        <w:numPr>
          <w:ilvl w:val="1"/>
          <w:numId w:val="1"/>
        </w:numPr>
        <w:tabs>
          <w:tab w:val="left" w:pos="497"/>
        </w:tabs>
        <w:ind w:left="497" w:hanging="356"/>
        <w:rPr>
          <w:b/>
        </w:rPr>
      </w:pP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A</w:t>
      </w:r>
    </w:p>
    <w:p w14:paraId="7FBA6CCB" w14:textId="77777777" w:rsidR="004A0A9E" w:rsidRDefault="004A0A9E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478"/>
        <w:gridCol w:w="1130"/>
        <w:gridCol w:w="1315"/>
        <w:gridCol w:w="7483"/>
        <w:gridCol w:w="1024"/>
        <w:gridCol w:w="1005"/>
        <w:gridCol w:w="899"/>
      </w:tblGrid>
      <w:tr w:rsidR="004A0A9E" w14:paraId="63A8273E" w14:textId="77777777">
        <w:trPr>
          <w:trHeight w:val="806"/>
        </w:trPr>
        <w:tc>
          <w:tcPr>
            <w:tcW w:w="1522" w:type="dxa"/>
          </w:tcPr>
          <w:p w14:paraId="2DEC9A3D" w14:textId="77777777" w:rsidR="004A0A9E" w:rsidRDefault="00000000">
            <w:pPr>
              <w:pStyle w:val="TableParagraph"/>
              <w:spacing w:before="268"/>
              <w:ind w:left="206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78" w:type="dxa"/>
          </w:tcPr>
          <w:p w14:paraId="68E5DE9D" w14:textId="77777777" w:rsidR="004A0A9E" w:rsidRDefault="00000000">
            <w:pPr>
              <w:pStyle w:val="TableParagraph"/>
              <w:spacing w:before="268"/>
              <w:ind w:left="28" w:right="4"/>
              <w:jc w:val="center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30" w:type="dxa"/>
          </w:tcPr>
          <w:p w14:paraId="559A1FAD" w14:textId="77777777" w:rsidR="004A0A9E" w:rsidRDefault="00000000">
            <w:pPr>
              <w:pStyle w:val="TableParagraph"/>
              <w:spacing w:before="268"/>
              <w:ind w:left="3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15" w:type="dxa"/>
          </w:tcPr>
          <w:p w14:paraId="14BE063E" w14:textId="77777777" w:rsidR="004A0A9E" w:rsidRDefault="00000000">
            <w:pPr>
              <w:pStyle w:val="TableParagraph"/>
              <w:spacing w:before="133"/>
              <w:ind w:left="133" w:firstLine="98"/>
              <w:rPr>
                <w:b/>
              </w:rPr>
            </w:pPr>
            <w:r>
              <w:rPr>
                <w:b/>
                <w:spacing w:val="-2"/>
              </w:rPr>
              <w:t>UNIDADE 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7483" w:type="dxa"/>
          </w:tcPr>
          <w:p w14:paraId="59023C8F" w14:textId="77777777" w:rsidR="004A0A9E" w:rsidRDefault="00000000">
            <w:pPr>
              <w:pStyle w:val="TableParagraph"/>
              <w:spacing w:before="268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024" w:type="dxa"/>
          </w:tcPr>
          <w:p w14:paraId="45DA1117" w14:textId="77777777" w:rsidR="004A0A9E" w:rsidRDefault="00000000">
            <w:pPr>
              <w:pStyle w:val="TableParagraph"/>
              <w:spacing w:before="268"/>
              <w:ind w:left="83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1005" w:type="dxa"/>
          </w:tcPr>
          <w:p w14:paraId="59CE82B6" w14:textId="77777777" w:rsidR="004A0A9E" w:rsidRDefault="00000000">
            <w:pPr>
              <w:pStyle w:val="TableParagraph"/>
              <w:spacing w:before="268"/>
              <w:ind w:lef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899" w:type="dxa"/>
          </w:tcPr>
          <w:p w14:paraId="62795469" w14:textId="77777777" w:rsidR="004A0A9E" w:rsidRDefault="00000000">
            <w:pPr>
              <w:pStyle w:val="TableParagraph"/>
              <w:spacing w:before="268"/>
              <w:ind w:left="342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0D546AAE" w14:textId="77777777">
        <w:trPr>
          <w:trHeight w:val="5912"/>
        </w:trPr>
        <w:tc>
          <w:tcPr>
            <w:tcW w:w="1522" w:type="dxa"/>
          </w:tcPr>
          <w:p w14:paraId="44F67354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3DB33662" w14:textId="77777777" w:rsidR="004A0A9E" w:rsidRDefault="004A0A9E">
            <w:pPr>
              <w:pStyle w:val="TableParagraph"/>
              <w:rPr>
                <w:b/>
              </w:rPr>
            </w:pPr>
          </w:p>
          <w:p w14:paraId="1F3A116A" w14:textId="77777777" w:rsidR="004A0A9E" w:rsidRDefault="004A0A9E">
            <w:pPr>
              <w:pStyle w:val="TableParagraph"/>
              <w:rPr>
                <w:b/>
              </w:rPr>
            </w:pPr>
          </w:p>
          <w:p w14:paraId="11BAD1BF" w14:textId="77777777" w:rsidR="004A0A9E" w:rsidRDefault="004A0A9E">
            <w:pPr>
              <w:pStyle w:val="TableParagraph"/>
              <w:rPr>
                <w:b/>
              </w:rPr>
            </w:pPr>
          </w:p>
          <w:p w14:paraId="470D55BE" w14:textId="77777777" w:rsidR="004A0A9E" w:rsidRDefault="004A0A9E">
            <w:pPr>
              <w:pStyle w:val="TableParagraph"/>
              <w:rPr>
                <w:b/>
              </w:rPr>
            </w:pPr>
          </w:p>
          <w:p w14:paraId="659F2D31" w14:textId="77777777" w:rsidR="004A0A9E" w:rsidRDefault="004A0A9E">
            <w:pPr>
              <w:pStyle w:val="TableParagraph"/>
              <w:rPr>
                <w:b/>
              </w:rPr>
            </w:pPr>
          </w:p>
          <w:p w14:paraId="2695A278" w14:textId="77777777" w:rsidR="004A0A9E" w:rsidRDefault="004A0A9E">
            <w:pPr>
              <w:pStyle w:val="TableParagraph"/>
              <w:rPr>
                <w:b/>
              </w:rPr>
            </w:pPr>
          </w:p>
          <w:p w14:paraId="55869E20" w14:textId="77777777" w:rsidR="004A0A9E" w:rsidRDefault="004A0A9E">
            <w:pPr>
              <w:pStyle w:val="TableParagraph"/>
              <w:rPr>
                <w:b/>
              </w:rPr>
            </w:pPr>
          </w:p>
          <w:p w14:paraId="286D04DF" w14:textId="77777777" w:rsidR="004A0A9E" w:rsidRDefault="004A0A9E">
            <w:pPr>
              <w:pStyle w:val="TableParagraph"/>
              <w:rPr>
                <w:b/>
              </w:rPr>
            </w:pPr>
          </w:p>
          <w:p w14:paraId="7960B148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0D7E01EF" w14:textId="77777777" w:rsidR="004A0A9E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EBS14784</w:t>
            </w:r>
          </w:p>
        </w:tc>
        <w:tc>
          <w:tcPr>
            <w:tcW w:w="1130" w:type="dxa"/>
          </w:tcPr>
          <w:p w14:paraId="361CDB28" w14:textId="77777777" w:rsidR="004A0A9E" w:rsidRDefault="004A0A9E">
            <w:pPr>
              <w:pStyle w:val="TableParagraph"/>
              <w:rPr>
                <w:b/>
              </w:rPr>
            </w:pPr>
          </w:p>
          <w:p w14:paraId="0C106341" w14:textId="77777777" w:rsidR="004A0A9E" w:rsidRDefault="004A0A9E">
            <w:pPr>
              <w:pStyle w:val="TableParagraph"/>
              <w:rPr>
                <w:b/>
              </w:rPr>
            </w:pPr>
          </w:p>
          <w:p w14:paraId="6BBC604B" w14:textId="77777777" w:rsidR="004A0A9E" w:rsidRDefault="004A0A9E">
            <w:pPr>
              <w:pStyle w:val="TableParagraph"/>
              <w:rPr>
                <w:b/>
              </w:rPr>
            </w:pPr>
          </w:p>
          <w:p w14:paraId="34C7197A" w14:textId="77777777" w:rsidR="004A0A9E" w:rsidRDefault="004A0A9E">
            <w:pPr>
              <w:pStyle w:val="TableParagraph"/>
              <w:rPr>
                <w:b/>
              </w:rPr>
            </w:pPr>
          </w:p>
          <w:p w14:paraId="55293D74" w14:textId="77777777" w:rsidR="004A0A9E" w:rsidRDefault="004A0A9E">
            <w:pPr>
              <w:pStyle w:val="TableParagraph"/>
              <w:rPr>
                <w:b/>
              </w:rPr>
            </w:pPr>
          </w:p>
          <w:p w14:paraId="2A2766B4" w14:textId="77777777" w:rsidR="004A0A9E" w:rsidRDefault="004A0A9E">
            <w:pPr>
              <w:pStyle w:val="TableParagraph"/>
              <w:rPr>
                <w:b/>
              </w:rPr>
            </w:pPr>
          </w:p>
          <w:p w14:paraId="449BDFE2" w14:textId="77777777" w:rsidR="004A0A9E" w:rsidRDefault="004A0A9E">
            <w:pPr>
              <w:pStyle w:val="TableParagraph"/>
              <w:rPr>
                <w:b/>
              </w:rPr>
            </w:pPr>
          </w:p>
          <w:p w14:paraId="2AE8A86F" w14:textId="77777777" w:rsidR="004A0A9E" w:rsidRDefault="004A0A9E">
            <w:pPr>
              <w:pStyle w:val="TableParagraph"/>
              <w:rPr>
                <w:b/>
              </w:rPr>
            </w:pPr>
          </w:p>
          <w:p w14:paraId="3A92812B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2172161B" w14:textId="77777777" w:rsidR="004A0A9E" w:rsidRDefault="00000000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624685</w:t>
            </w:r>
          </w:p>
        </w:tc>
        <w:tc>
          <w:tcPr>
            <w:tcW w:w="1315" w:type="dxa"/>
          </w:tcPr>
          <w:p w14:paraId="30C6C83A" w14:textId="77777777" w:rsidR="004A0A9E" w:rsidRDefault="004A0A9E">
            <w:pPr>
              <w:pStyle w:val="TableParagraph"/>
              <w:rPr>
                <w:b/>
              </w:rPr>
            </w:pPr>
          </w:p>
          <w:p w14:paraId="54FC184F" w14:textId="77777777" w:rsidR="004A0A9E" w:rsidRDefault="004A0A9E">
            <w:pPr>
              <w:pStyle w:val="TableParagraph"/>
              <w:rPr>
                <w:b/>
              </w:rPr>
            </w:pPr>
          </w:p>
          <w:p w14:paraId="663D743A" w14:textId="77777777" w:rsidR="004A0A9E" w:rsidRDefault="004A0A9E">
            <w:pPr>
              <w:pStyle w:val="TableParagraph"/>
              <w:rPr>
                <w:b/>
              </w:rPr>
            </w:pPr>
          </w:p>
          <w:p w14:paraId="5EA0B3A1" w14:textId="77777777" w:rsidR="004A0A9E" w:rsidRDefault="004A0A9E">
            <w:pPr>
              <w:pStyle w:val="TableParagraph"/>
              <w:rPr>
                <w:b/>
              </w:rPr>
            </w:pPr>
          </w:p>
          <w:p w14:paraId="56180A2B" w14:textId="77777777" w:rsidR="004A0A9E" w:rsidRDefault="004A0A9E">
            <w:pPr>
              <w:pStyle w:val="TableParagraph"/>
              <w:rPr>
                <w:b/>
              </w:rPr>
            </w:pPr>
          </w:p>
          <w:p w14:paraId="734AF5ED" w14:textId="77777777" w:rsidR="004A0A9E" w:rsidRDefault="004A0A9E">
            <w:pPr>
              <w:pStyle w:val="TableParagraph"/>
              <w:rPr>
                <w:b/>
              </w:rPr>
            </w:pPr>
          </w:p>
          <w:p w14:paraId="1DC96AED" w14:textId="77777777" w:rsidR="004A0A9E" w:rsidRDefault="004A0A9E">
            <w:pPr>
              <w:pStyle w:val="TableParagraph"/>
              <w:rPr>
                <w:b/>
              </w:rPr>
            </w:pPr>
          </w:p>
          <w:p w14:paraId="5317DA3E" w14:textId="77777777" w:rsidR="004A0A9E" w:rsidRDefault="004A0A9E">
            <w:pPr>
              <w:pStyle w:val="TableParagraph"/>
              <w:rPr>
                <w:b/>
              </w:rPr>
            </w:pPr>
          </w:p>
          <w:p w14:paraId="551C55B0" w14:textId="77777777" w:rsidR="004A0A9E" w:rsidRDefault="004A0A9E">
            <w:pPr>
              <w:pStyle w:val="TableParagraph"/>
              <w:rPr>
                <w:b/>
              </w:rPr>
            </w:pPr>
          </w:p>
          <w:p w14:paraId="3B10209F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74C04BE0" w14:textId="77777777" w:rsidR="004A0A9E" w:rsidRDefault="00000000">
            <w:pPr>
              <w:pStyle w:val="TableParagraph"/>
              <w:ind w:left="301"/>
            </w:pPr>
            <w:r>
              <w:rPr>
                <w:spacing w:val="-2"/>
              </w:rPr>
              <w:t>unidade</w:t>
            </w:r>
          </w:p>
        </w:tc>
        <w:tc>
          <w:tcPr>
            <w:tcW w:w="7483" w:type="dxa"/>
          </w:tcPr>
          <w:p w14:paraId="102BC198" w14:textId="77777777" w:rsidR="004A0A9E" w:rsidRDefault="00000000">
            <w:pPr>
              <w:pStyle w:val="TableParagraph"/>
              <w:ind w:left="116" w:right="133"/>
            </w:pPr>
            <w:r>
              <w:t xml:space="preserve">Aparelho de amplificação sonora individual (AASI) </w:t>
            </w:r>
            <w:r>
              <w:rPr>
                <w:b/>
              </w:rPr>
              <w:t xml:space="preserve">mini </w:t>
            </w:r>
            <w:r>
              <w:t>retroauricular tipo A, indicado para perdas leves a moderadas, compatível com FM, compressão WDRC, microfone direcional, supressão de microfonia, redutor de ruído, 3 programas, pilha 13, opção para gancho pediátrico, bobina telefônica, nanotecnologia, compartimento da pilha com trava, resistente a água, saída máxima 130 db, ganho máximo 65 db, faixa de frequência 100-7000 Hz, com opção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adaptação</w:t>
            </w:r>
            <w:r>
              <w:rPr>
                <w:spacing w:val="-6"/>
              </w:rPr>
              <w:t xml:space="preserve"> </w:t>
            </w:r>
            <w:r>
              <w:t>aberta.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Característica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adicional:</w:t>
            </w:r>
            <w:r>
              <w:rPr>
                <w:b/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valor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proposta</w:t>
            </w:r>
            <w:r>
              <w:rPr>
                <w:spacing w:val="-6"/>
              </w:rPr>
              <w:t xml:space="preserve"> </w:t>
            </w:r>
            <w:r>
              <w:t>deve incluir 1 cartela de bateria e dois moldes feitos sob medida para cada prótese auditiva, além de tubos para molde, para cada prótese auditiva deve receber 3 tubos. Para cada 30 próteses auditivas deverá vir 1 caixa de massa para confecção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pré-molde,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4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próteses</w:t>
            </w:r>
            <w:r>
              <w:rPr>
                <w:spacing w:val="-3"/>
              </w:rPr>
              <w:t xml:space="preserve"> </w:t>
            </w:r>
            <w:r>
              <w:t>auditivas</w:t>
            </w:r>
            <w:r>
              <w:rPr>
                <w:spacing w:val="-3"/>
              </w:rPr>
              <w:t xml:space="preserve"> </w:t>
            </w:r>
            <w:r>
              <w:t>deverão</w:t>
            </w:r>
            <w:r>
              <w:rPr>
                <w:spacing w:val="-5"/>
              </w:rPr>
              <w:t xml:space="preserve"> </w:t>
            </w:r>
            <w:r>
              <w:t>vir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otoligth, 1 estetoscópio para escutar a prótese auditiva, 1 seringa para realizar pré moldagem, 1 airlink e 1 computador para programação das próteses auditivas, tudo em doação. Todo modelo de prótese auditiva adquirida deverá vir com software,</w:t>
            </w:r>
            <w:r>
              <w:rPr>
                <w:spacing w:val="-4"/>
              </w:rPr>
              <w:t xml:space="preserve"> </w:t>
            </w:r>
            <w:r>
              <w:t>sapatas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cabos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programação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deverá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oferecido</w:t>
            </w:r>
            <w:r>
              <w:rPr>
                <w:spacing w:val="-4"/>
              </w:rPr>
              <w:t xml:space="preserve"> </w:t>
            </w:r>
            <w:r>
              <w:t>treinamento de manuseio e programação. Deverão ser fornecidos tubos e olivas em tamanhos diversos para as próteses auditivas para adaptação aberta. A garantia das próteses auditivas deverá ser de dois anos a partir da data de doação. Os pré-moldes</w:t>
            </w:r>
            <w:r>
              <w:rPr>
                <w:spacing w:val="-1"/>
              </w:rPr>
              <w:t xml:space="preserve"> </w:t>
            </w:r>
            <w:r>
              <w:t>deverão</w:t>
            </w:r>
            <w:r>
              <w:rPr>
                <w:spacing w:val="-6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recolhidos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devolvidos</w:t>
            </w:r>
            <w:r>
              <w:rPr>
                <w:spacing w:val="-4"/>
              </w:rPr>
              <w:t xml:space="preserve"> </w:t>
            </w:r>
            <w:r>
              <w:t>confeccionados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um</w:t>
            </w:r>
            <w:r>
              <w:rPr>
                <w:spacing w:val="-1"/>
              </w:rPr>
              <w:t xml:space="preserve"> </w:t>
            </w:r>
            <w:r>
              <w:t>prazo</w:t>
            </w:r>
            <w:r>
              <w:rPr>
                <w:spacing w:val="-1"/>
              </w:rPr>
              <w:t xml:space="preserve"> </w:t>
            </w:r>
            <w:r>
              <w:t>de 15 dias. As próteses adquiridas deverão ter um representante na cidade do Rio de Janeiro, para quando necessário, o paciente possa ter assistência técnica.</w:t>
            </w:r>
          </w:p>
        </w:tc>
        <w:tc>
          <w:tcPr>
            <w:tcW w:w="1024" w:type="dxa"/>
          </w:tcPr>
          <w:p w14:paraId="79AEA96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CA4BAD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69FAFF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72EF1A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EFA23E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D3F6B1E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4FD4BD2" w14:textId="77777777" w:rsidR="004A0A9E" w:rsidRDefault="00000000">
            <w:pPr>
              <w:pStyle w:val="TableParagraph"/>
              <w:ind w:left="8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05" w:type="dxa"/>
          </w:tcPr>
          <w:p w14:paraId="54527CA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B85B3F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355F0A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2FD51E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B3B65E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0C13318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ED21A60" w14:textId="77777777" w:rsidR="004A0A9E" w:rsidRDefault="00000000">
            <w:pPr>
              <w:pStyle w:val="TableParagraph"/>
              <w:ind w:left="9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899" w:type="dxa"/>
          </w:tcPr>
          <w:p w14:paraId="0D4ABBF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71A3D4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4AD0C3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DBA111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62D7B6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9E45ADD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87EA388" w14:textId="77777777" w:rsidR="004A0A9E" w:rsidRDefault="00000000">
            <w:pPr>
              <w:pStyle w:val="TableParagraph"/>
              <w:ind w:left="13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A8D599E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920" w:right="141" w:bottom="280" w:left="566" w:header="720" w:footer="720" w:gutter="0"/>
          <w:cols w:space="720"/>
        </w:sectPr>
      </w:pPr>
    </w:p>
    <w:p w14:paraId="1BB3FC62" w14:textId="77777777" w:rsidR="004A0A9E" w:rsidRDefault="004A0A9E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478"/>
        <w:gridCol w:w="1130"/>
        <w:gridCol w:w="1315"/>
        <w:gridCol w:w="7483"/>
        <w:gridCol w:w="1024"/>
        <w:gridCol w:w="1005"/>
        <w:gridCol w:w="899"/>
      </w:tblGrid>
      <w:tr w:rsidR="004A0A9E" w14:paraId="44F3668A" w14:textId="77777777">
        <w:trPr>
          <w:trHeight w:val="5909"/>
        </w:trPr>
        <w:tc>
          <w:tcPr>
            <w:tcW w:w="1522" w:type="dxa"/>
          </w:tcPr>
          <w:p w14:paraId="62E60A59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2E27F4DD" w14:textId="77777777" w:rsidR="004A0A9E" w:rsidRDefault="004A0A9E">
            <w:pPr>
              <w:pStyle w:val="TableParagraph"/>
              <w:rPr>
                <w:b/>
              </w:rPr>
            </w:pPr>
          </w:p>
          <w:p w14:paraId="4DE997C7" w14:textId="77777777" w:rsidR="004A0A9E" w:rsidRDefault="004A0A9E">
            <w:pPr>
              <w:pStyle w:val="TableParagraph"/>
              <w:rPr>
                <w:b/>
              </w:rPr>
            </w:pPr>
          </w:p>
          <w:p w14:paraId="157090CD" w14:textId="77777777" w:rsidR="004A0A9E" w:rsidRDefault="004A0A9E">
            <w:pPr>
              <w:pStyle w:val="TableParagraph"/>
              <w:rPr>
                <w:b/>
              </w:rPr>
            </w:pPr>
          </w:p>
          <w:p w14:paraId="1A6FC458" w14:textId="77777777" w:rsidR="004A0A9E" w:rsidRDefault="004A0A9E">
            <w:pPr>
              <w:pStyle w:val="TableParagraph"/>
              <w:rPr>
                <w:b/>
              </w:rPr>
            </w:pPr>
          </w:p>
          <w:p w14:paraId="4CCC1C77" w14:textId="77777777" w:rsidR="004A0A9E" w:rsidRDefault="004A0A9E">
            <w:pPr>
              <w:pStyle w:val="TableParagraph"/>
              <w:rPr>
                <w:b/>
              </w:rPr>
            </w:pPr>
          </w:p>
          <w:p w14:paraId="4D6CD96C" w14:textId="77777777" w:rsidR="004A0A9E" w:rsidRDefault="004A0A9E">
            <w:pPr>
              <w:pStyle w:val="TableParagraph"/>
              <w:rPr>
                <w:b/>
              </w:rPr>
            </w:pPr>
          </w:p>
          <w:p w14:paraId="63DDD60E" w14:textId="77777777" w:rsidR="004A0A9E" w:rsidRDefault="004A0A9E">
            <w:pPr>
              <w:pStyle w:val="TableParagraph"/>
              <w:rPr>
                <w:b/>
              </w:rPr>
            </w:pPr>
          </w:p>
          <w:p w14:paraId="5069BE69" w14:textId="77777777" w:rsidR="004A0A9E" w:rsidRDefault="004A0A9E">
            <w:pPr>
              <w:pStyle w:val="TableParagraph"/>
              <w:rPr>
                <w:b/>
              </w:rPr>
            </w:pPr>
          </w:p>
          <w:p w14:paraId="03BAAE7F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2BC4E447" w14:textId="77777777" w:rsidR="004A0A9E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EBS14788</w:t>
            </w:r>
          </w:p>
        </w:tc>
        <w:tc>
          <w:tcPr>
            <w:tcW w:w="1130" w:type="dxa"/>
          </w:tcPr>
          <w:p w14:paraId="3B763CBA" w14:textId="77777777" w:rsidR="004A0A9E" w:rsidRDefault="004A0A9E">
            <w:pPr>
              <w:pStyle w:val="TableParagraph"/>
              <w:rPr>
                <w:b/>
              </w:rPr>
            </w:pPr>
          </w:p>
          <w:p w14:paraId="4204899B" w14:textId="77777777" w:rsidR="004A0A9E" w:rsidRDefault="004A0A9E">
            <w:pPr>
              <w:pStyle w:val="TableParagraph"/>
              <w:rPr>
                <w:b/>
              </w:rPr>
            </w:pPr>
          </w:p>
          <w:p w14:paraId="431FD793" w14:textId="77777777" w:rsidR="004A0A9E" w:rsidRDefault="004A0A9E">
            <w:pPr>
              <w:pStyle w:val="TableParagraph"/>
              <w:rPr>
                <w:b/>
              </w:rPr>
            </w:pPr>
          </w:p>
          <w:p w14:paraId="379DFB31" w14:textId="77777777" w:rsidR="004A0A9E" w:rsidRDefault="004A0A9E">
            <w:pPr>
              <w:pStyle w:val="TableParagraph"/>
              <w:rPr>
                <w:b/>
              </w:rPr>
            </w:pPr>
          </w:p>
          <w:p w14:paraId="42BA6A02" w14:textId="77777777" w:rsidR="004A0A9E" w:rsidRDefault="004A0A9E">
            <w:pPr>
              <w:pStyle w:val="TableParagraph"/>
              <w:rPr>
                <w:b/>
              </w:rPr>
            </w:pPr>
          </w:p>
          <w:p w14:paraId="04819517" w14:textId="77777777" w:rsidR="004A0A9E" w:rsidRDefault="004A0A9E">
            <w:pPr>
              <w:pStyle w:val="TableParagraph"/>
              <w:rPr>
                <w:b/>
              </w:rPr>
            </w:pPr>
          </w:p>
          <w:p w14:paraId="7A4135F8" w14:textId="77777777" w:rsidR="004A0A9E" w:rsidRDefault="004A0A9E">
            <w:pPr>
              <w:pStyle w:val="TableParagraph"/>
              <w:rPr>
                <w:b/>
              </w:rPr>
            </w:pPr>
          </w:p>
          <w:p w14:paraId="32C06826" w14:textId="77777777" w:rsidR="004A0A9E" w:rsidRDefault="004A0A9E">
            <w:pPr>
              <w:pStyle w:val="TableParagraph"/>
              <w:rPr>
                <w:b/>
              </w:rPr>
            </w:pPr>
          </w:p>
          <w:p w14:paraId="1A6859CA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30496803" w14:textId="77777777" w:rsidR="004A0A9E" w:rsidRDefault="00000000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624681</w:t>
            </w:r>
          </w:p>
        </w:tc>
        <w:tc>
          <w:tcPr>
            <w:tcW w:w="1315" w:type="dxa"/>
          </w:tcPr>
          <w:p w14:paraId="0B27F576" w14:textId="77777777" w:rsidR="004A0A9E" w:rsidRDefault="004A0A9E">
            <w:pPr>
              <w:pStyle w:val="TableParagraph"/>
              <w:rPr>
                <w:b/>
              </w:rPr>
            </w:pPr>
          </w:p>
          <w:p w14:paraId="17007674" w14:textId="77777777" w:rsidR="004A0A9E" w:rsidRDefault="004A0A9E">
            <w:pPr>
              <w:pStyle w:val="TableParagraph"/>
              <w:rPr>
                <w:b/>
              </w:rPr>
            </w:pPr>
          </w:p>
          <w:p w14:paraId="07CCF7AB" w14:textId="77777777" w:rsidR="004A0A9E" w:rsidRDefault="004A0A9E">
            <w:pPr>
              <w:pStyle w:val="TableParagraph"/>
              <w:rPr>
                <w:b/>
              </w:rPr>
            </w:pPr>
          </w:p>
          <w:p w14:paraId="5D45FF16" w14:textId="77777777" w:rsidR="004A0A9E" w:rsidRDefault="004A0A9E">
            <w:pPr>
              <w:pStyle w:val="TableParagraph"/>
              <w:rPr>
                <w:b/>
              </w:rPr>
            </w:pPr>
          </w:p>
          <w:p w14:paraId="6157D006" w14:textId="77777777" w:rsidR="004A0A9E" w:rsidRDefault="004A0A9E">
            <w:pPr>
              <w:pStyle w:val="TableParagraph"/>
              <w:rPr>
                <w:b/>
              </w:rPr>
            </w:pPr>
          </w:p>
          <w:p w14:paraId="00D458A4" w14:textId="77777777" w:rsidR="004A0A9E" w:rsidRDefault="004A0A9E">
            <w:pPr>
              <w:pStyle w:val="TableParagraph"/>
              <w:rPr>
                <w:b/>
              </w:rPr>
            </w:pPr>
          </w:p>
          <w:p w14:paraId="6D59329D" w14:textId="77777777" w:rsidR="004A0A9E" w:rsidRDefault="004A0A9E">
            <w:pPr>
              <w:pStyle w:val="TableParagraph"/>
              <w:rPr>
                <w:b/>
              </w:rPr>
            </w:pPr>
          </w:p>
          <w:p w14:paraId="11F7A33B" w14:textId="77777777" w:rsidR="004A0A9E" w:rsidRDefault="004A0A9E">
            <w:pPr>
              <w:pStyle w:val="TableParagraph"/>
              <w:rPr>
                <w:b/>
              </w:rPr>
            </w:pPr>
          </w:p>
          <w:p w14:paraId="643DC68E" w14:textId="77777777" w:rsidR="004A0A9E" w:rsidRDefault="004A0A9E">
            <w:pPr>
              <w:pStyle w:val="TableParagraph"/>
              <w:rPr>
                <w:b/>
              </w:rPr>
            </w:pPr>
          </w:p>
          <w:p w14:paraId="30F7114D" w14:textId="77777777" w:rsidR="004A0A9E" w:rsidRDefault="004A0A9E">
            <w:pPr>
              <w:pStyle w:val="TableParagraph"/>
              <w:spacing w:before="133"/>
              <w:rPr>
                <w:b/>
              </w:rPr>
            </w:pPr>
          </w:p>
          <w:p w14:paraId="115F770A" w14:textId="77777777" w:rsidR="004A0A9E" w:rsidRDefault="00000000">
            <w:pPr>
              <w:pStyle w:val="TableParagraph"/>
              <w:spacing w:before="1"/>
              <w:ind w:left="2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7483" w:type="dxa"/>
          </w:tcPr>
          <w:p w14:paraId="166679BA" w14:textId="77777777" w:rsidR="004A0A9E" w:rsidRDefault="00000000">
            <w:pPr>
              <w:pStyle w:val="TableParagraph"/>
              <w:ind w:left="116" w:right="72"/>
              <w:jc w:val="both"/>
            </w:pPr>
            <w:r>
              <w:t xml:space="preserve">Aparelho de amplificação sonora individual (AASI) </w:t>
            </w:r>
            <w:r>
              <w:rPr>
                <w:b/>
              </w:rPr>
              <w:t xml:space="preserve">mini </w:t>
            </w:r>
            <w:r>
              <w:t xml:space="preserve">retroauricular tipo A, indicado para perdas leves a profundas, digital com 4 canais, com supressor de </w:t>
            </w:r>
            <w:r>
              <w:rPr>
                <w:i/>
              </w:rPr>
              <w:t xml:space="preserve">feedback, </w:t>
            </w:r>
            <w:r>
              <w:t>com otimizador de fala e microfone direcional adaptativo, redução de ruído, redução de vento, expansão, registro de dados, bobina telefônica, compressão</w:t>
            </w:r>
            <w:r>
              <w:rPr>
                <w:spacing w:val="-11"/>
              </w:rPr>
              <w:t xml:space="preserve"> </w:t>
            </w:r>
            <w:r>
              <w:t>WDRC,</w:t>
            </w:r>
            <w:r>
              <w:rPr>
                <w:spacing w:val="-12"/>
              </w:rPr>
              <w:t xml:space="preserve"> </w:t>
            </w:r>
            <w:r>
              <w:t>controle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volume,</w:t>
            </w:r>
            <w:r>
              <w:rPr>
                <w:spacing w:val="-12"/>
              </w:rPr>
              <w:t xml:space="preserve"> </w:t>
            </w:r>
            <w:r>
              <w:t>pilha</w:t>
            </w:r>
            <w:r>
              <w:rPr>
                <w:spacing w:val="-13"/>
              </w:rPr>
              <w:t xml:space="preserve"> </w:t>
            </w:r>
            <w:r>
              <w:t>13,</w:t>
            </w:r>
            <w:r>
              <w:rPr>
                <w:spacing w:val="-12"/>
              </w:rPr>
              <w:t xml:space="preserve"> </w:t>
            </w:r>
            <w:r>
              <w:t>alertas</w:t>
            </w:r>
            <w:r>
              <w:rPr>
                <w:spacing w:val="-13"/>
              </w:rPr>
              <w:t xml:space="preserve"> </w:t>
            </w:r>
            <w:r>
              <w:t>sonoros,</w:t>
            </w:r>
            <w:r>
              <w:rPr>
                <w:spacing w:val="-11"/>
              </w:rPr>
              <w:t xml:space="preserve"> </w:t>
            </w:r>
            <w:r>
              <w:t>compatível</w:t>
            </w:r>
            <w:r>
              <w:rPr>
                <w:spacing w:val="-12"/>
              </w:rPr>
              <w:t xml:space="preserve"> </w:t>
            </w:r>
            <w:r>
              <w:t>com sistema</w:t>
            </w:r>
            <w:r>
              <w:rPr>
                <w:spacing w:val="-4"/>
              </w:rPr>
              <w:t xml:space="preserve"> </w:t>
            </w:r>
            <w:r>
              <w:t>FM,</w:t>
            </w:r>
            <w:r>
              <w:rPr>
                <w:spacing w:val="-4"/>
              </w:rPr>
              <w:t xml:space="preserve"> </w:t>
            </w:r>
            <w:r>
              <w:t>faixa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frequência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5700,</w:t>
            </w:r>
            <w:r>
              <w:rPr>
                <w:spacing w:val="-4"/>
              </w:rPr>
              <w:t xml:space="preserve"> </w:t>
            </w:r>
            <w:r>
              <w:t>saída</w:t>
            </w:r>
            <w:r>
              <w:rPr>
                <w:spacing w:val="-7"/>
              </w:rPr>
              <w:t xml:space="preserve"> </w:t>
            </w:r>
            <w:r>
              <w:t>máxima</w:t>
            </w:r>
            <w:r>
              <w:rPr>
                <w:spacing w:val="-7"/>
              </w:rPr>
              <w:t xml:space="preserve"> </w:t>
            </w:r>
            <w:r>
              <w:t>142</w:t>
            </w:r>
            <w:r>
              <w:rPr>
                <w:spacing w:val="-4"/>
              </w:rPr>
              <w:t xml:space="preserve"> </w:t>
            </w:r>
            <w:r>
              <w:t>db,</w:t>
            </w:r>
            <w:r>
              <w:rPr>
                <w:spacing w:val="-4"/>
              </w:rPr>
              <w:t xml:space="preserve"> </w:t>
            </w:r>
            <w:r>
              <w:t>ganho</w:t>
            </w:r>
            <w:r>
              <w:rPr>
                <w:spacing w:val="-3"/>
              </w:rPr>
              <w:t xml:space="preserve"> </w:t>
            </w:r>
            <w:r>
              <w:t xml:space="preserve">máximo 84 db. </w:t>
            </w:r>
            <w:r>
              <w:rPr>
                <w:b/>
              </w:rPr>
              <w:t>Característica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adicional: </w:t>
            </w:r>
            <w:r>
              <w:t>O valor da proposta deve incluir 1 cartela de bateria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dois</w:t>
            </w:r>
            <w:r>
              <w:rPr>
                <w:spacing w:val="-12"/>
              </w:rPr>
              <w:t xml:space="preserve"> </w:t>
            </w:r>
            <w:r>
              <w:t>moldes</w:t>
            </w:r>
            <w:r>
              <w:rPr>
                <w:spacing w:val="-9"/>
              </w:rPr>
              <w:t xml:space="preserve"> </w:t>
            </w:r>
            <w:r>
              <w:t>feitos</w:t>
            </w:r>
            <w:r>
              <w:rPr>
                <w:spacing w:val="-11"/>
              </w:rPr>
              <w:t xml:space="preserve"> </w:t>
            </w:r>
            <w:r>
              <w:t>sob</w:t>
            </w:r>
            <w:r>
              <w:rPr>
                <w:spacing w:val="-10"/>
              </w:rPr>
              <w:t xml:space="preserve"> </w:t>
            </w:r>
            <w:r>
              <w:t>medida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cada</w:t>
            </w:r>
            <w:r>
              <w:rPr>
                <w:spacing w:val="-9"/>
              </w:rPr>
              <w:t xml:space="preserve"> </w:t>
            </w:r>
            <w:r>
              <w:t>prótese</w:t>
            </w:r>
            <w:r>
              <w:rPr>
                <w:spacing w:val="-8"/>
              </w:rPr>
              <w:t xml:space="preserve"> </w:t>
            </w:r>
            <w:r>
              <w:t>auditiva,</w:t>
            </w:r>
            <w:r>
              <w:rPr>
                <w:spacing w:val="-9"/>
              </w:rPr>
              <w:t xml:space="preserve"> </w:t>
            </w:r>
            <w:r>
              <w:t>além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tubos para molde, para cada prótese auditiva deve receber 3 tubos. Para cada 30 próteses</w:t>
            </w:r>
            <w:r>
              <w:rPr>
                <w:spacing w:val="-7"/>
              </w:rPr>
              <w:t xml:space="preserve"> </w:t>
            </w:r>
            <w:r>
              <w:t>auditivas</w:t>
            </w:r>
            <w:r>
              <w:rPr>
                <w:spacing w:val="-8"/>
              </w:rPr>
              <w:t xml:space="preserve"> </w:t>
            </w:r>
            <w:r>
              <w:t>deverá</w:t>
            </w:r>
            <w:r>
              <w:rPr>
                <w:spacing w:val="-8"/>
              </w:rPr>
              <w:t xml:space="preserve"> </w:t>
            </w:r>
            <w:r>
              <w:t>vir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caixa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massa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confecção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pré-</w:t>
            </w:r>
            <w:r>
              <w:rPr>
                <w:spacing w:val="-9"/>
              </w:rPr>
              <w:t xml:space="preserve"> </w:t>
            </w:r>
            <w:r>
              <w:t>molde,</w:t>
            </w:r>
            <w:r>
              <w:rPr>
                <w:spacing w:val="-8"/>
              </w:rPr>
              <w:t xml:space="preserve"> </w:t>
            </w:r>
            <w:r>
              <w:t>para cada 500 próteses auditivas deverão vir 1 otoligth, 1 estetoscópio para escutar a prótese auditiva, 1 seringa para realizar pré moldagem, 1 airlink e 1 computador para programação das próteses auditivas, tudo em doação. Todo modelo de prótese auditiva adquirida deverá vir com software, sapatas e cabos para programação e deverá ser oferecido treinamento de manuseio e programação. Deverão ser fornecidos tubos e olivas em tamanhos diversos para as próteses auditivas para adaptação aberta. A garantia das próteses auditivas deverá ser de dois anos a partir da data de doação. Os pré-moldes deverão ser recolhidos e devolvidos confeccionados em um prazo de 15 dias. As próteses adquiridas deverão ter um representante na cidade do Rio de Janeiro, para quando necessário, o paciente possa ter assistência técnica.</w:t>
            </w:r>
          </w:p>
        </w:tc>
        <w:tc>
          <w:tcPr>
            <w:tcW w:w="1024" w:type="dxa"/>
          </w:tcPr>
          <w:p w14:paraId="745885C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311C9E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C7BD193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523DDC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BFF0E6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2D95938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7408939" w14:textId="77777777" w:rsidR="004A0A9E" w:rsidRDefault="00000000">
            <w:pPr>
              <w:pStyle w:val="TableParagraph"/>
              <w:ind w:left="8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05" w:type="dxa"/>
          </w:tcPr>
          <w:p w14:paraId="51DCF4F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4ADCC5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A84288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B147CF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C0BF8F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25AC35E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7F05CA5B" w14:textId="77777777" w:rsidR="004A0A9E" w:rsidRDefault="00000000">
            <w:pPr>
              <w:pStyle w:val="TableParagraph"/>
              <w:ind w:left="9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899" w:type="dxa"/>
          </w:tcPr>
          <w:p w14:paraId="1C3103C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F6A2FA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7B3BF8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5C7D3B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E130C38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BC8A545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B793BAF" w14:textId="77777777" w:rsidR="004A0A9E" w:rsidRDefault="00000000">
            <w:pPr>
              <w:pStyle w:val="TableParagraph"/>
              <w:ind w:right="1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5D391F72" w14:textId="77777777">
        <w:trPr>
          <w:trHeight w:val="3494"/>
        </w:trPr>
        <w:tc>
          <w:tcPr>
            <w:tcW w:w="1522" w:type="dxa"/>
          </w:tcPr>
          <w:p w14:paraId="48B19E4A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611254C6" w14:textId="77777777" w:rsidR="004A0A9E" w:rsidRDefault="004A0A9E">
            <w:pPr>
              <w:pStyle w:val="TableParagraph"/>
              <w:rPr>
                <w:b/>
              </w:rPr>
            </w:pPr>
          </w:p>
          <w:p w14:paraId="174B0C3F" w14:textId="77777777" w:rsidR="004A0A9E" w:rsidRDefault="004A0A9E">
            <w:pPr>
              <w:pStyle w:val="TableParagraph"/>
              <w:rPr>
                <w:b/>
              </w:rPr>
            </w:pPr>
          </w:p>
          <w:p w14:paraId="352177F9" w14:textId="77777777" w:rsidR="004A0A9E" w:rsidRDefault="004A0A9E">
            <w:pPr>
              <w:pStyle w:val="TableParagraph"/>
              <w:rPr>
                <w:b/>
              </w:rPr>
            </w:pPr>
          </w:p>
          <w:p w14:paraId="60044FF1" w14:textId="77777777" w:rsidR="004A0A9E" w:rsidRDefault="004A0A9E">
            <w:pPr>
              <w:pStyle w:val="TableParagraph"/>
              <w:rPr>
                <w:b/>
              </w:rPr>
            </w:pPr>
          </w:p>
          <w:p w14:paraId="207BAB24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43614EB5" w14:textId="77777777" w:rsidR="004A0A9E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EBS13682</w:t>
            </w:r>
          </w:p>
        </w:tc>
        <w:tc>
          <w:tcPr>
            <w:tcW w:w="1130" w:type="dxa"/>
          </w:tcPr>
          <w:p w14:paraId="07154C4D" w14:textId="77777777" w:rsidR="004A0A9E" w:rsidRDefault="004A0A9E">
            <w:pPr>
              <w:pStyle w:val="TableParagraph"/>
              <w:rPr>
                <w:b/>
              </w:rPr>
            </w:pPr>
          </w:p>
          <w:p w14:paraId="571CD194" w14:textId="77777777" w:rsidR="004A0A9E" w:rsidRDefault="004A0A9E">
            <w:pPr>
              <w:pStyle w:val="TableParagraph"/>
              <w:rPr>
                <w:b/>
              </w:rPr>
            </w:pPr>
          </w:p>
          <w:p w14:paraId="07A11008" w14:textId="77777777" w:rsidR="004A0A9E" w:rsidRDefault="004A0A9E">
            <w:pPr>
              <w:pStyle w:val="TableParagraph"/>
              <w:rPr>
                <w:b/>
              </w:rPr>
            </w:pPr>
          </w:p>
          <w:p w14:paraId="48F0C0A6" w14:textId="77777777" w:rsidR="004A0A9E" w:rsidRDefault="004A0A9E">
            <w:pPr>
              <w:pStyle w:val="TableParagraph"/>
              <w:rPr>
                <w:b/>
              </w:rPr>
            </w:pPr>
          </w:p>
          <w:p w14:paraId="571B6D8E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5246C4D7" w14:textId="77777777" w:rsidR="004A0A9E" w:rsidRDefault="00000000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624707</w:t>
            </w:r>
          </w:p>
        </w:tc>
        <w:tc>
          <w:tcPr>
            <w:tcW w:w="1315" w:type="dxa"/>
          </w:tcPr>
          <w:p w14:paraId="7FFA474A" w14:textId="77777777" w:rsidR="004A0A9E" w:rsidRDefault="004A0A9E">
            <w:pPr>
              <w:pStyle w:val="TableParagraph"/>
              <w:rPr>
                <w:b/>
              </w:rPr>
            </w:pPr>
          </w:p>
          <w:p w14:paraId="3F8DE442" w14:textId="77777777" w:rsidR="004A0A9E" w:rsidRDefault="004A0A9E">
            <w:pPr>
              <w:pStyle w:val="TableParagraph"/>
              <w:rPr>
                <w:b/>
              </w:rPr>
            </w:pPr>
          </w:p>
          <w:p w14:paraId="417A93EA" w14:textId="77777777" w:rsidR="004A0A9E" w:rsidRDefault="004A0A9E">
            <w:pPr>
              <w:pStyle w:val="TableParagraph"/>
              <w:rPr>
                <w:b/>
              </w:rPr>
            </w:pPr>
          </w:p>
          <w:p w14:paraId="16894CFB" w14:textId="77777777" w:rsidR="004A0A9E" w:rsidRDefault="004A0A9E">
            <w:pPr>
              <w:pStyle w:val="TableParagraph"/>
              <w:rPr>
                <w:b/>
              </w:rPr>
            </w:pPr>
          </w:p>
          <w:p w14:paraId="2C5AEBE9" w14:textId="77777777" w:rsidR="004A0A9E" w:rsidRDefault="004A0A9E">
            <w:pPr>
              <w:pStyle w:val="TableParagraph"/>
              <w:rPr>
                <w:b/>
              </w:rPr>
            </w:pPr>
          </w:p>
          <w:p w14:paraId="3719225C" w14:textId="77777777" w:rsidR="004A0A9E" w:rsidRDefault="004A0A9E">
            <w:pPr>
              <w:pStyle w:val="TableParagraph"/>
              <w:rPr>
                <w:b/>
              </w:rPr>
            </w:pPr>
          </w:p>
          <w:p w14:paraId="5A47FFA8" w14:textId="77777777" w:rsidR="004A0A9E" w:rsidRDefault="00000000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7483" w:type="dxa"/>
          </w:tcPr>
          <w:p w14:paraId="1727C0E0" w14:textId="77777777" w:rsidR="004A0A9E" w:rsidRDefault="00000000">
            <w:pPr>
              <w:pStyle w:val="TableParagraph"/>
              <w:ind w:left="116" w:right="77"/>
              <w:jc w:val="both"/>
            </w:pPr>
            <w:r>
              <w:t>Aparelho de amplificação sonora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(AASI)</w:t>
            </w:r>
            <w:r>
              <w:rPr>
                <w:spacing w:val="-3"/>
              </w:rPr>
              <w:t xml:space="preserve"> </w:t>
            </w:r>
            <w:r>
              <w:t>retroauricular,</w:t>
            </w:r>
            <w:r>
              <w:rPr>
                <w:spacing w:val="-1"/>
              </w:rPr>
              <w:t xml:space="preserve"> </w:t>
            </w:r>
            <w:r>
              <w:t>tipo A,</w:t>
            </w:r>
            <w:r>
              <w:rPr>
                <w:spacing w:val="-2"/>
              </w:rPr>
              <w:t xml:space="preserve"> </w:t>
            </w:r>
            <w:r>
              <w:t>indicado para perdas profundas, tipo superpower ou ultrapower, com condução aérea do som, digital, com no mínimo 2 canais, com controle de volume manual ou automático,</w:t>
            </w:r>
            <w:r>
              <w:rPr>
                <w:spacing w:val="-11"/>
              </w:rPr>
              <w:t xml:space="preserve"> </w:t>
            </w:r>
            <w:r>
              <w:t>compressão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8"/>
              </w:rPr>
              <w:t xml:space="preserve"> </w:t>
            </w:r>
            <w:r>
              <w:t>linear,</w:t>
            </w:r>
            <w:r>
              <w:rPr>
                <w:spacing w:val="-8"/>
              </w:rPr>
              <w:t xml:space="preserve"> </w:t>
            </w:r>
            <w:r>
              <w:t>gerenciador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microfonia</w:t>
            </w:r>
            <w:r>
              <w:rPr>
                <w:spacing w:val="-9"/>
              </w:rPr>
              <w:t xml:space="preserve"> </w:t>
            </w:r>
            <w:r>
              <w:t>ativo</w:t>
            </w:r>
            <w:r>
              <w:rPr>
                <w:spacing w:val="-10"/>
              </w:rPr>
              <w:t xml:space="preserve"> </w:t>
            </w:r>
            <w:r>
              <w:t>sem</w:t>
            </w:r>
            <w:r>
              <w:rPr>
                <w:spacing w:val="-8"/>
              </w:rPr>
              <w:t xml:space="preserve"> </w:t>
            </w:r>
            <w:r>
              <w:t xml:space="preserve">redução de ganho, microfone omni ou direcional, registro de dados de uso, bobina telefônica (se houver espaço no dispositivo), entrada de áudio e bateria 675. </w:t>
            </w:r>
            <w:r>
              <w:rPr>
                <w:b/>
              </w:rPr>
              <w:t xml:space="preserve">Característica adicional: </w:t>
            </w:r>
            <w:r>
              <w:t>O valor da proposta deve incluir 1 cartela de</w:t>
            </w:r>
            <w:r>
              <w:rPr>
                <w:spacing w:val="40"/>
              </w:rPr>
              <w:t xml:space="preserve"> </w:t>
            </w:r>
            <w:r>
              <w:t>bateria e dois moldes feitos sob medida para cada prótese auditiva, além de tubos para molde, para cada prótese auditiva deve receber 3 tubos. Para cada 30 próteses auditivas</w:t>
            </w:r>
            <w:r>
              <w:rPr>
                <w:spacing w:val="-9"/>
              </w:rPr>
              <w:t xml:space="preserve"> </w:t>
            </w:r>
            <w:r>
              <w:t>deverá</w:t>
            </w:r>
            <w:r>
              <w:rPr>
                <w:spacing w:val="-11"/>
              </w:rPr>
              <w:t xml:space="preserve"> </w:t>
            </w:r>
            <w:r>
              <w:t>vir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caixa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massa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confecção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pré-molde,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cada</w:t>
            </w:r>
            <w:r>
              <w:rPr>
                <w:spacing w:val="-9"/>
              </w:rPr>
              <w:t xml:space="preserve"> </w:t>
            </w:r>
            <w:r>
              <w:t>500 próteses auditivas deverão vir 1 otoligth, 1 estetoscópio para escutar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prótese auditiva,</w:t>
            </w:r>
            <w:r>
              <w:rPr>
                <w:spacing w:val="39"/>
              </w:rPr>
              <w:t xml:space="preserve"> </w:t>
            </w:r>
            <w:r>
              <w:t>1</w:t>
            </w:r>
            <w:r>
              <w:rPr>
                <w:spacing w:val="39"/>
              </w:rPr>
              <w:t xml:space="preserve"> </w:t>
            </w:r>
            <w:r>
              <w:t>seringa</w:t>
            </w:r>
            <w:r>
              <w:rPr>
                <w:spacing w:val="39"/>
              </w:rPr>
              <w:t xml:space="preserve"> </w:t>
            </w:r>
            <w:r>
              <w:t>para</w:t>
            </w:r>
            <w:r>
              <w:rPr>
                <w:spacing w:val="39"/>
              </w:rPr>
              <w:t xml:space="preserve"> </w:t>
            </w:r>
            <w:r>
              <w:t>realizar</w:t>
            </w:r>
            <w:r>
              <w:rPr>
                <w:spacing w:val="39"/>
              </w:rPr>
              <w:t xml:space="preserve"> </w:t>
            </w:r>
            <w:r>
              <w:t>pré</w:t>
            </w:r>
            <w:r>
              <w:rPr>
                <w:spacing w:val="39"/>
              </w:rPr>
              <w:t xml:space="preserve"> </w:t>
            </w:r>
            <w:r>
              <w:t>moldagem,</w:t>
            </w:r>
            <w:r>
              <w:rPr>
                <w:spacing w:val="38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airlink</w:t>
            </w:r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1</w:t>
            </w:r>
          </w:p>
          <w:p w14:paraId="6B1F19FA" w14:textId="77777777" w:rsidR="004A0A9E" w:rsidRDefault="00000000">
            <w:pPr>
              <w:pStyle w:val="TableParagraph"/>
              <w:spacing w:line="253" w:lineRule="exact"/>
              <w:ind w:left="116"/>
              <w:jc w:val="both"/>
            </w:pPr>
            <w:r>
              <w:t>computador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3"/>
              </w:rPr>
              <w:t xml:space="preserve"> </w:t>
            </w:r>
            <w:r>
              <w:t>programação</w:t>
            </w:r>
            <w:r>
              <w:rPr>
                <w:spacing w:val="27"/>
              </w:rPr>
              <w:t xml:space="preserve"> </w:t>
            </w:r>
            <w:r>
              <w:t>das</w:t>
            </w:r>
            <w:r>
              <w:rPr>
                <w:spacing w:val="22"/>
              </w:rPr>
              <w:t xml:space="preserve"> </w:t>
            </w:r>
            <w:r>
              <w:t>próteses</w:t>
            </w:r>
            <w:r>
              <w:rPr>
                <w:spacing w:val="26"/>
              </w:rPr>
              <w:t xml:space="preserve"> </w:t>
            </w:r>
            <w:r>
              <w:t>auditivas,</w:t>
            </w:r>
            <w:r>
              <w:rPr>
                <w:spacing w:val="26"/>
              </w:rPr>
              <w:t xml:space="preserve"> </w:t>
            </w:r>
            <w:r>
              <w:t>tudo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5"/>
              </w:rPr>
              <w:t xml:space="preserve"> </w:t>
            </w:r>
            <w:r>
              <w:t>doação.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Todo</w:t>
            </w:r>
          </w:p>
        </w:tc>
        <w:tc>
          <w:tcPr>
            <w:tcW w:w="1024" w:type="dxa"/>
          </w:tcPr>
          <w:p w14:paraId="23348C6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1FAF33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350FD0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50838B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7753E7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7E96419" w14:textId="77777777" w:rsidR="004A0A9E" w:rsidRDefault="00000000">
            <w:pPr>
              <w:pStyle w:val="TableParagraph"/>
              <w:spacing w:before="1"/>
              <w:ind w:left="83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05" w:type="dxa"/>
          </w:tcPr>
          <w:p w14:paraId="3FB1CDE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334E0F3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EA68F7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6D9884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24D649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E196839" w14:textId="77777777" w:rsidR="004A0A9E" w:rsidRDefault="00000000">
            <w:pPr>
              <w:pStyle w:val="TableParagraph"/>
              <w:spacing w:before="1"/>
              <w:ind w:left="9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899" w:type="dxa"/>
          </w:tcPr>
          <w:p w14:paraId="0FC02B5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A4BCA9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8A8448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A5A771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B978B1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FBFD41C" w14:textId="77777777" w:rsidR="004A0A9E" w:rsidRDefault="00000000">
            <w:pPr>
              <w:pStyle w:val="TableParagraph"/>
              <w:spacing w:before="1"/>
              <w:ind w:right="1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3783A1E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00" w:right="141" w:bottom="280" w:left="566" w:header="720" w:footer="720" w:gutter="0"/>
          <w:cols w:space="720"/>
        </w:sectPr>
      </w:pPr>
    </w:p>
    <w:p w14:paraId="665A8BB4" w14:textId="77777777" w:rsidR="004A0A9E" w:rsidRDefault="004A0A9E">
      <w:pPr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478"/>
        <w:gridCol w:w="1130"/>
        <w:gridCol w:w="1315"/>
        <w:gridCol w:w="7483"/>
        <w:gridCol w:w="1024"/>
        <w:gridCol w:w="1005"/>
        <w:gridCol w:w="899"/>
      </w:tblGrid>
      <w:tr w:rsidR="004A0A9E" w14:paraId="2A5F4089" w14:textId="77777777">
        <w:trPr>
          <w:trHeight w:val="2148"/>
        </w:trPr>
        <w:tc>
          <w:tcPr>
            <w:tcW w:w="1522" w:type="dxa"/>
            <w:tcBorders>
              <w:top w:val="nil"/>
            </w:tcBorders>
          </w:tcPr>
          <w:p w14:paraId="3AAE6D81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50ABC408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688C3C66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66F5F88F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3" w:type="dxa"/>
            <w:tcBorders>
              <w:top w:val="nil"/>
            </w:tcBorders>
          </w:tcPr>
          <w:p w14:paraId="054D682F" w14:textId="77777777" w:rsidR="004A0A9E" w:rsidRDefault="00000000">
            <w:pPr>
              <w:pStyle w:val="TableParagraph"/>
              <w:ind w:left="116" w:right="80"/>
              <w:jc w:val="both"/>
            </w:pPr>
            <w:r>
              <w:t>modelo de prótese auditiva adquirida deverá vir com software, sapatas e cabos para programação e deverá ser oferecido treinamento de manuseio e programação. Deverão ser fornecidos tubos e olivas em tamanhos diversos para as próteses auditivas para adaptação aberta. A garantia das próteses auditivas deverá ser de dois anos a partir da data de doação. Os pré-moldes deverão ser recolhidos</w:t>
            </w:r>
            <w:r>
              <w:rPr>
                <w:spacing w:val="29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devolvidos</w:t>
            </w:r>
            <w:r>
              <w:rPr>
                <w:spacing w:val="31"/>
              </w:rPr>
              <w:t xml:space="preserve"> </w:t>
            </w:r>
            <w:r>
              <w:t>confeccionados</w:t>
            </w:r>
            <w:r>
              <w:rPr>
                <w:spacing w:val="31"/>
              </w:rPr>
              <w:t xml:space="preserve"> </w:t>
            </w:r>
            <w:r>
              <w:t>em</w:t>
            </w:r>
            <w:r>
              <w:rPr>
                <w:spacing w:val="33"/>
              </w:rPr>
              <w:t xml:space="preserve"> </w:t>
            </w:r>
            <w:r>
              <w:t>um</w:t>
            </w:r>
            <w:r>
              <w:rPr>
                <w:spacing w:val="34"/>
              </w:rPr>
              <w:t xml:space="preserve"> </w:t>
            </w:r>
            <w:r>
              <w:t>prazo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15</w:t>
            </w:r>
            <w:r>
              <w:rPr>
                <w:spacing w:val="32"/>
              </w:rPr>
              <w:t xml:space="preserve"> </w:t>
            </w:r>
            <w:r>
              <w:t>dias.</w:t>
            </w:r>
            <w:r>
              <w:rPr>
                <w:spacing w:val="33"/>
              </w:rPr>
              <w:t xml:space="preserve"> </w:t>
            </w:r>
            <w:r>
              <w:t>As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próteses</w:t>
            </w:r>
          </w:p>
          <w:p w14:paraId="05A28B93" w14:textId="77777777" w:rsidR="004A0A9E" w:rsidRDefault="00000000">
            <w:pPr>
              <w:pStyle w:val="TableParagraph"/>
              <w:spacing w:line="260" w:lineRule="exact"/>
              <w:ind w:left="116" w:right="155"/>
              <w:jc w:val="both"/>
            </w:pPr>
            <w:r>
              <w:t>adquiridas deverão ter um representante na cidade do Rio de Janeiro, para quando necessário, o paciente possa ter assistência técnica.</w:t>
            </w:r>
          </w:p>
        </w:tc>
        <w:tc>
          <w:tcPr>
            <w:tcW w:w="1024" w:type="dxa"/>
            <w:tcBorders>
              <w:top w:val="nil"/>
            </w:tcBorders>
          </w:tcPr>
          <w:p w14:paraId="47D1383B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14:paraId="40670141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14:paraId="4AA801F0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</w:tr>
      <w:tr w:rsidR="004A0A9E" w14:paraId="42AF3140" w14:textId="77777777">
        <w:trPr>
          <w:trHeight w:val="5645"/>
        </w:trPr>
        <w:tc>
          <w:tcPr>
            <w:tcW w:w="1522" w:type="dxa"/>
          </w:tcPr>
          <w:p w14:paraId="233B9446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3FB4065D" w14:textId="77777777" w:rsidR="004A0A9E" w:rsidRDefault="004A0A9E">
            <w:pPr>
              <w:pStyle w:val="TableParagraph"/>
              <w:rPr>
                <w:b/>
              </w:rPr>
            </w:pPr>
          </w:p>
          <w:p w14:paraId="7864FBD1" w14:textId="77777777" w:rsidR="004A0A9E" w:rsidRDefault="004A0A9E">
            <w:pPr>
              <w:pStyle w:val="TableParagraph"/>
              <w:rPr>
                <w:b/>
              </w:rPr>
            </w:pPr>
          </w:p>
          <w:p w14:paraId="551D7F8E" w14:textId="77777777" w:rsidR="004A0A9E" w:rsidRDefault="004A0A9E">
            <w:pPr>
              <w:pStyle w:val="TableParagraph"/>
              <w:rPr>
                <w:b/>
              </w:rPr>
            </w:pPr>
          </w:p>
          <w:p w14:paraId="67B34386" w14:textId="77777777" w:rsidR="004A0A9E" w:rsidRDefault="004A0A9E">
            <w:pPr>
              <w:pStyle w:val="TableParagraph"/>
              <w:rPr>
                <w:b/>
              </w:rPr>
            </w:pPr>
          </w:p>
          <w:p w14:paraId="63325CD2" w14:textId="77777777" w:rsidR="004A0A9E" w:rsidRDefault="004A0A9E">
            <w:pPr>
              <w:pStyle w:val="TableParagraph"/>
              <w:rPr>
                <w:b/>
              </w:rPr>
            </w:pPr>
          </w:p>
          <w:p w14:paraId="1E1FC8C5" w14:textId="77777777" w:rsidR="004A0A9E" w:rsidRDefault="004A0A9E">
            <w:pPr>
              <w:pStyle w:val="TableParagraph"/>
              <w:rPr>
                <w:b/>
              </w:rPr>
            </w:pPr>
          </w:p>
          <w:p w14:paraId="4465F74C" w14:textId="77777777" w:rsidR="004A0A9E" w:rsidRDefault="004A0A9E">
            <w:pPr>
              <w:pStyle w:val="TableParagraph"/>
              <w:rPr>
                <w:b/>
              </w:rPr>
            </w:pPr>
          </w:p>
          <w:p w14:paraId="16CCEE43" w14:textId="77777777" w:rsidR="004A0A9E" w:rsidRDefault="004A0A9E">
            <w:pPr>
              <w:pStyle w:val="TableParagraph"/>
              <w:rPr>
                <w:b/>
              </w:rPr>
            </w:pPr>
          </w:p>
          <w:p w14:paraId="4EDD3709" w14:textId="77777777" w:rsidR="004A0A9E" w:rsidRDefault="004A0A9E">
            <w:pPr>
              <w:pStyle w:val="TableParagraph"/>
              <w:spacing w:before="136"/>
              <w:rPr>
                <w:b/>
              </w:rPr>
            </w:pPr>
          </w:p>
          <w:p w14:paraId="1795450A" w14:textId="77777777" w:rsidR="004A0A9E" w:rsidRDefault="00000000">
            <w:pPr>
              <w:pStyle w:val="TableParagraph"/>
              <w:ind w:left="304"/>
            </w:pPr>
            <w:r>
              <w:rPr>
                <w:spacing w:val="-2"/>
              </w:rPr>
              <w:t>EBS14787</w:t>
            </w:r>
          </w:p>
        </w:tc>
        <w:tc>
          <w:tcPr>
            <w:tcW w:w="1130" w:type="dxa"/>
          </w:tcPr>
          <w:p w14:paraId="54865245" w14:textId="77777777" w:rsidR="004A0A9E" w:rsidRDefault="004A0A9E">
            <w:pPr>
              <w:pStyle w:val="TableParagraph"/>
              <w:rPr>
                <w:b/>
              </w:rPr>
            </w:pPr>
          </w:p>
          <w:p w14:paraId="400EFF67" w14:textId="77777777" w:rsidR="004A0A9E" w:rsidRDefault="004A0A9E">
            <w:pPr>
              <w:pStyle w:val="TableParagraph"/>
              <w:rPr>
                <w:b/>
              </w:rPr>
            </w:pPr>
          </w:p>
          <w:p w14:paraId="1A68E032" w14:textId="77777777" w:rsidR="004A0A9E" w:rsidRDefault="004A0A9E">
            <w:pPr>
              <w:pStyle w:val="TableParagraph"/>
              <w:rPr>
                <w:b/>
              </w:rPr>
            </w:pPr>
          </w:p>
          <w:p w14:paraId="446DA678" w14:textId="77777777" w:rsidR="004A0A9E" w:rsidRDefault="004A0A9E">
            <w:pPr>
              <w:pStyle w:val="TableParagraph"/>
              <w:rPr>
                <w:b/>
              </w:rPr>
            </w:pPr>
          </w:p>
          <w:p w14:paraId="3D982E4C" w14:textId="77777777" w:rsidR="004A0A9E" w:rsidRDefault="004A0A9E">
            <w:pPr>
              <w:pStyle w:val="TableParagraph"/>
              <w:rPr>
                <w:b/>
              </w:rPr>
            </w:pPr>
          </w:p>
          <w:p w14:paraId="1234F83F" w14:textId="77777777" w:rsidR="004A0A9E" w:rsidRDefault="004A0A9E">
            <w:pPr>
              <w:pStyle w:val="TableParagraph"/>
              <w:rPr>
                <w:b/>
              </w:rPr>
            </w:pPr>
          </w:p>
          <w:p w14:paraId="15244C2D" w14:textId="77777777" w:rsidR="004A0A9E" w:rsidRDefault="004A0A9E">
            <w:pPr>
              <w:pStyle w:val="TableParagraph"/>
              <w:rPr>
                <w:b/>
              </w:rPr>
            </w:pPr>
          </w:p>
          <w:p w14:paraId="2C8B122C" w14:textId="77777777" w:rsidR="004A0A9E" w:rsidRDefault="004A0A9E">
            <w:pPr>
              <w:pStyle w:val="TableParagraph"/>
              <w:rPr>
                <w:b/>
              </w:rPr>
            </w:pPr>
          </w:p>
          <w:p w14:paraId="6E44E1D2" w14:textId="77777777" w:rsidR="004A0A9E" w:rsidRDefault="004A0A9E">
            <w:pPr>
              <w:pStyle w:val="TableParagraph"/>
              <w:spacing w:before="136"/>
              <w:rPr>
                <w:b/>
              </w:rPr>
            </w:pPr>
          </w:p>
          <w:p w14:paraId="63982C33" w14:textId="77777777" w:rsidR="004A0A9E" w:rsidRDefault="00000000">
            <w:pPr>
              <w:pStyle w:val="TableParagraph"/>
              <w:ind w:left="237"/>
            </w:pPr>
            <w:r>
              <w:rPr>
                <w:spacing w:val="-2"/>
              </w:rPr>
              <w:t>624682</w:t>
            </w:r>
          </w:p>
        </w:tc>
        <w:tc>
          <w:tcPr>
            <w:tcW w:w="1315" w:type="dxa"/>
          </w:tcPr>
          <w:p w14:paraId="5FE4848E" w14:textId="77777777" w:rsidR="004A0A9E" w:rsidRDefault="004A0A9E">
            <w:pPr>
              <w:pStyle w:val="TableParagraph"/>
              <w:rPr>
                <w:b/>
              </w:rPr>
            </w:pPr>
          </w:p>
          <w:p w14:paraId="5CBE283B" w14:textId="77777777" w:rsidR="004A0A9E" w:rsidRDefault="004A0A9E">
            <w:pPr>
              <w:pStyle w:val="TableParagraph"/>
              <w:rPr>
                <w:b/>
              </w:rPr>
            </w:pPr>
          </w:p>
          <w:p w14:paraId="061A47D0" w14:textId="77777777" w:rsidR="004A0A9E" w:rsidRDefault="004A0A9E">
            <w:pPr>
              <w:pStyle w:val="TableParagraph"/>
              <w:rPr>
                <w:b/>
              </w:rPr>
            </w:pPr>
          </w:p>
          <w:p w14:paraId="3941AB03" w14:textId="77777777" w:rsidR="004A0A9E" w:rsidRDefault="004A0A9E">
            <w:pPr>
              <w:pStyle w:val="TableParagraph"/>
              <w:rPr>
                <w:b/>
              </w:rPr>
            </w:pPr>
          </w:p>
          <w:p w14:paraId="274A71A0" w14:textId="77777777" w:rsidR="004A0A9E" w:rsidRDefault="004A0A9E">
            <w:pPr>
              <w:pStyle w:val="TableParagraph"/>
              <w:rPr>
                <w:b/>
              </w:rPr>
            </w:pPr>
          </w:p>
          <w:p w14:paraId="6DF5D14D" w14:textId="77777777" w:rsidR="004A0A9E" w:rsidRDefault="004A0A9E">
            <w:pPr>
              <w:pStyle w:val="TableParagraph"/>
              <w:rPr>
                <w:b/>
              </w:rPr>
            </w:pPr>
          </w:p>
          <w:p w14:paraId="0A6B706F" w14:textId="77777777" w:rsidR="004A0A9E" w:rsidRDefault="004A0A9E">
            <w:pPr>
              <w:pStyle w:val="TableParagraph"/>
              <w:rPr>
                <w:b/>
              </w:rPr>
            </w:pPr>
          </w:p>
          <w:p w14:paraId="56C516BC" w14:textId="77777777" w:rsidR="004A0A9E" w:rsidRDefault="004A0A9E">
            <w:pPr>
              <w:pStyle w:val="TableParagraph"/>
              <w:rPr>
                <w:b/>
              </w:rPr>
            </w:pPr>
          </w:p>
          <w:p w14:paraId="6205FDEA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1AEAEF20" w14:textId="77777777" w:rsidR="004A0A9E" w:rsidRDefault="00000000">
            <w:pPr>
              <w:pStyle w:val="TableParagraph"/>
              <w:ind w:left="301"/>
            </w:pPr>
            <w:r>
              <w:rPr>
                <w:spacing w:val="-2"/>
              </w:rPr>
              <w:t>unidade</w:t>
            </w:r>
          </w:p>
        </w:tc>
        <w:tc>
          <w:tcPr>
            <w:tcW w:w="7483" w:type="dxa"/>
          </w:tcPr>
          <w:p w14:paraId="41E44E6E" w14:textId="77777777" w:rsidR="004A0A9E" w:rsidRDefault="00000000">
            <w:pPr>
              <w:pStyle w:val="TableParagraph"/>
              <w:ind w:left="116" w:right="133"/>
            </w:pPr>
            <w:r>
              <w:t>Aparelho de amplificação sonora individual (AASI) retroauricular, tipo A, opção para adaptação aberta, opção para gancho pediátrico, controle de volume manual, 4 programas manuais, bobina telefônica, nanocoating, compressão, microfone</w:t>
            </w:r>
            <w:r>
              <w:rPr>
                <w:spacing w:val="-8"/>
              </w:rPr>
              <w:t xml:space="preserve"> </w:t>
            </w:r>
            <w:r>
              <w:t>direcional,</w:t>
            </w:r>
            <w:r>
              <w:rPr>
                <w:spacing w:val="-9"/>
              </w:rPr>
              <w:t xml:space="preserve"> </w:t>
            </w:r>
            <w:r>
              <w:t>supressão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microfonia,</w:t>
            </w:r>
            <w:r>
              <w:rPr>
                <w:spacing w:val="-9"/>
              </w:rPr>
              <w:t xml:space="preserve"> </w:t>
            </w:r>
            <w:r>
              <w:t>redutor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ruído</w:t>
            </w:r>
            <w:r>
              <w:rPr>
                <w:spacing w:val="-5"/>
              </w:rPr>
              <w:t xml:space="preserve"> </w:t>
            </w:r>
            <w:r>
              <w:t>ambiental,</w:t>
            </w:r>
            <w:r>
              <w:rPr>
                <w:spacing w:val="-13"/>
              </w:rPr>
              <w:t xml:space="preserve"> </w:t>
            </w:r>
            <w:r>
              <w:t xml:space="preserve">saída máxima </w:t>
            </w:r>
            <w:r>
              <w:rPr>
                <w:b/>
              </w:rPr>
              <w:t xml:space="preserve">130 db </w:t>
            </w:r>
            <w:r>
              <w:t>, ganho máximo 64 db, faiza de frequência 100-5500 hz.</w:t>
            </w:r>
          </w:p>
          <w:p w14:paraId="6EA1A774" w14:textId="77777777" w:rsidR="004A0A9E" w:rsidRDefault="00000000">
            <w:pPr>
              <w:pStyle w:val="TableParagraph"/>
              <w:spacing w:before="1"/>
              <w:ind w:left="116" w:right="133"/>
            </w:pPr>
            <w:r>
              <w:rPr>
                <w:b/>
              </w:rPr>
              <w:t>Característica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adicional: </w:t>
            </w:r>
            <w:r>
              <w:t>O valor da proposta deve incluir 1 cartela de bateria e dois moldes feitos sob medida para cada prótese auditiva, além de tubos para molde, para cada prótese auditiva deve receber 3 tubos. Para cada 30 próteses auditivas deverá vir 1 caixa de massa para confecção de pré-molde, para cada 500 próteses auditivas deverão vir 1 otoligth, 1 estetoscópio para escutar a prótese</w:t>
            </w:r>
            <w:r>
              <w:rPr>
                <w:spacing w:val="-3"/>
              </w:rPr>
              <w:t xml:space="preserve"> </w:t>
            </w:r>
            <w:r>
              <w:t>auditiva,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seringa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pré</w:t>
            </w:r>
            <w:r>
              <w:rPr>
                <w:spacing w:val="-6"/>
              </w:rPr>
              <w:t xml:space="preserve"> </w:t>
            </w:r>
            <w:r>
              <w:t>moldagem,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airlink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computador para programação das próteses auditiva, tudo em doação. Todo modelo de prótese auditiva adquirida deverá vir com software, sapatas e cabos para programação e deverá ser oferecido treinamento de manuseio e programação. Deverão ser fornecidos tubos e olivas em tamanhos diversos para as próteses auditivas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adaptação</w:t>
            </w:r>
            <w:r>
              <w:rPr>
                <w:spacing w:val="-5"/>
              </w:rPr>
              <w:t xml:space="preserve"> </w:t>
            </w:r>
            <w:r>
              <w:t>aberta.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garantia</w:t>
            </w:r>
            <w:r>
              <w:rPr>
                <w:spacing w:val="-10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próteses</w:t>
            </w:r>
            <w:r>
              <w:rPr>
                <w:spacing w:val="-6"/>
              </w:rPr>
              <w:t xml:space="preserve"> </w:t>
            </w:r>
            <w:r>
              <w:t>auditivas</w:t>
            </w:r>
            <w:r>
              <w:rPr>
                <w:spacing w:val="-5"/>
              </w:rPr>
              <w:t xml:space="preserve"> </w:t>
            </w:r>
            <w:r>
              <w:t>deverá</w:t>
            </w:r>
            <w:r>
              <w:rPr>
                <w:spacing w:val="-10"/>
              </w:rPr>
              <w:t xml:space="preserve"> </w:t>
            </w:r>
            <w:r>
              <w:t>ser</w:t>
            </w:r>
            <w:r>
              <w:rPr>
                <w:spacing w:val="-6"/>
              </w:rPr>
              <w:t xml:space="preserve"> </w:t>
            </w:r>
            <w:r>
              <w:t>de dois anos a partir da data de doação. Os pré-moldes deverão ser recolhidos e devolvidos confeccionados em um prazo de 15 dias. As próteses adquiridas deverão ter um representante na cidade do Rio de Janeiro, para quando necessário, o paciente possa ter assistência técnica.</w:t>
            </w:r>
          </w:p>
        </w:tc>
        <w:tc>
          <w:tcPr>
            <w:tcW w:w="1024" w:type="dxa"/>
          </w:tcPr>
          <w:p w14:paraId="4AA1F0A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199CC2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43A92D8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62040A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E5D6537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000D64F" w14:textId="77777777" w:rsidR="004A0A9E" w:rsidRDefault="00000000">
            <w:pPr>
              <w:pStyle w:val="TableParagraph"/>
              <w:ind w:left="26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05" w:type="dxa"/>
          </w:tcPr>
          <w:p w14:paraId="0B2A5AC3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2E897F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01A061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1687ED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0D6D9D2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D6F0D5A" w14:textId="77777777" w:rsidR="004A0A9E" w:rsidRDefault="00000000">
            <w:pPr>
              <w:pStyle w:val="TableParagraph"/>
              <w:ind w:left="20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899" w:type="dxa"/>
          </w:tcPr>
          <w:p w14:paraId="38601B2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9FE63D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F49CDB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D6569F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69F71C3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3DDC2CCB" w14:textId="77777777" w:rsidR="004A0A9E" w:rsidRDefault="00000000">
            <w:pPr>
              <w:pStyle w:val="TableParagraph"/>
              <w:ind w:left="12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601455B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00" w:right="141" w:bottom="280" w:left="566" w:header="720" w:footer="720" w:gutter="0"/>
          <w:cols w:space="720"/>
        </w:sectPr>
      </w:pPr>
    </w:p>
    <w:p w14:paraId="09CE9D7D" w14:textId="77777777" w:rsidR="004A0A9E" w:rsidRDefault="00000000">
      <w:pPr>
        <w:pStyle w:val="PargrafodaLista"/>
        <w:numPr>
          <w:ilvl w:val="1"/>
          <w:numId w:val="1"/>
        </w:numPr>
        <w:tabs>
          <w:tab w:val="left" w:pos="497"/>
        </w:tabs>
        <w:spacing w:before="27"/>
        <w:ind w:left="497" w:hanging="356"/>
        <w:rPr>
          <w:b/>
        </w:rPr>
      </w:pPr>
      <w:r>
        <w:rPr>
          <w:b/>
        </w:rPr>
        <w:lastRenderedPageBreak/>
        <w:t>–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B</w:t>
      </w:r>
    </w:p>
    <w:p w14:paraId="567C6753" w14:textId="77777777" w:rsidR="004A0A9E" w:rsidRDefault="004A0A9E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600"/>
        <w:gridCol w:w="1190"/>
        <w:gridCol w:w="1419"/>
        <w:gridCol w:w="7422"/>
        <w:gridCol w:w="1027"/>
        <w:gridCol w:w="1003"/>
        <w:gridCol w:w="902"/>
      </w:tblGrid>
      <w:tr w:rsidR="004A0A9E" w14:paraId="77552172" w14:textId="77777777">
        <w:trPr>
          <w:trHeight w:val="806"/>
        </w:trPr>
        <w:tc>
          <w:tcPr>
            <w:tcW w:w="1296" w:type="dxa"/>
          </w:tcPr>
          <w:p w14:paraId="7D94CDB7" w14:textId="77777777" w:rsidR="004A0A9E" w:rsidRDefault="00000000">
            <w:pPr>
              <w:pStyle w:val="TableParagraph"/>
              <w:spacing w:before="133"/>
              <w:ind w:left="455" w:right="29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600" w:type="dxa"/>
          </w:tcPr>
          <w:p w14:paraId="50A4DB44" w14:textId="77777777" w:rsidR="004A0A9E" w:rsidRDefault="00000000">
            <w:pPr>
              <w:pStyle w:val="TableParagraph"/>
              <w:spacing w:before="268"/>
              <w:ind w:left="31" w:right="9"/>
              <w:jc w:val="center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90" w:type="dxa"/>
          </w:tcPr>
          <w:p w14:paraId="5F7CAE39" w14:textId="77777777" w:rsidR="004A0A9E" w:rsidRDefault="00000000">
            <w:pPr>
              <w:pStyle w:val="TableParagraph"/>
              <w:spacing w:before="268"/>
              <w:ind w:left="75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419" w:type="dxa"/>
          </w:tcPr>
          <w:p w14:paraId="4D349779" w14:textId="77777777" w:rsidR="004A0A9E" w:rsidRDefault="00000000">
            <w:pPr>
              <w:pStyle w:val="TableParagraph"/>
              <w:spacing w:before="133"/>
              <w:ind w:left="335" w:hanging="197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 MEDIDA</w:t>
            </w:r>
          </w:p>
        </w:tc>
        <w:tc>
          <w:tcPr>
            <w:tcW w:w="7422" w:type="dxa"/>
          </w:tcPr>
          <w:p w14:paraId="75A3E3D5" w14:textId="77777777" w:rsidR="004A0A9E" w:rsidRDefault="00000000">
            <w:pPr>
              <w:pStyle w:val="TableParagraph"/>
              <w:spacing w:before="268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027" w:type="dxa"/>
          </w:tcPr>
          <w:p w14:paraId="2B684B48" w14:textId="77777777" w:rsidR="004A0A9E" w:rsidRDefault="00000000">
            <w:pPr>
              <w:pStyle w:val="TableParagraph"/>
              <w:spacing w:before="268"/>
              <w:ind w:left="105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1003" w:type="dxa"/>
          </w:tcPr>
          <w:p w14:paraId="5B1CC805" w14:textId="77777777" w:rsidR="004A0A9E" w:rsidRDefault="00000000">
            <w:pPr>
              <w:pStyle w:val="TableParagraph"/>
              <w:spacing w:before="268"/>
              <w:ind w:lef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902" w:type="dxa"/>
          </w:tcPr>
          <w:p w14:paraId="7A3250DD" w14:textId="77777777" w:rsidR="004A0A9E" w:rsidRDefault="00000000">
            <w:pPr>
              <w:pStyle w:val="TableParagraph"/>
              <w:spacing w:before="268"/>
              <w:ind w:left="53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49429954" w14:textId="77777777">
        <w:trPr>
          <w:trHeight w:val="6180"/>
        </w:trPr>
        <w:tc>
          <w:tcPr>
            <w:tcW w:w="1296" w:type="dxa"/>
          </w:tcPr>
          <w:p w14:paraId="17F119AA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7723CFE" w14:textId="77777777" w:rsidR="004A0A9E" w:rsidRDefault="004A0A9E">
            <w:pPr>
              <w:pStyle w:val="TableParagraph"/>
              <w:rPr>
                <w:b/>
              </w:rPr>
            </w:pPr>
          </w:p>
          <w:p w14:paraId="149A9286" w14:textId="77777777" w:rsidR="004A0A9E" w:rsidRDefault="004A0A9E">
            <w:pPr>
              <w:pStyle w:val="TableParagraph"/>
              <w:rPr>
                <w:b/>
              </w:rPr>
            </w:pPr>
          </w:p>
          <w:p w14:paraId="08F3E5A4" w14:textId="77777777" w:rsidR="004A0A9E" w:rsidRDefault="004A0A9E">
            <w:pPr>
              <w:pStyle w:val="TableParagraph"/>
              <w:rPr>
                <w:b/>
              </w:rPr>
            </w:pPr>
          </w:p>
          <w:p w14:paraId="0FBD7895" w14:textId="77777777" w:rsidR="004A0A9E" w:rsidRDefault="004A0A9E">
            <w:pPr>
              <w:pStyle w:val="TableParagraph"/>
              <w:rPr>
                <w:b/>
              </w:rPr>
            </w:pPr>
          </w:p>
          <w:p w14:paraId="72C7A1DA" w14:textId="77777777" w:rsidR="004A0A9E" w:rsidRDefault="004A0A9E">
            <w:pPr>
              <w:pStyle w:val="TableParagraph"/>
              <w:rPr>
                <w:b/>
              </w:rPr>
            </w:pPr>
          </w:p>
          <w:p w14:paraId="6F990B19" w14:textId="77777777" w:rsidR="004A0A9E" w:rsidRDefault="004A0A9E">
            <w:pPr>
              <w:pStyle w:val="TableParagraph"/>
              <w:rPr>
                <w:b/>
              </w:rPr>
            </w:pPr>
          </w:p>
          <w:p w14:paraId="5D4BB54B" w14:textId="77777777" w:rsidR="004A0A9E" w:rsidRDefault="004A0A9E">
            <w:pPr>
              <w:pStyle w:val="TableParagraph"/>
              <w:rPr>
                <w:b/>
              </w:rPr>
            </w:pPr>
          </w:p>
          <w:p w14:paraId="3C76D7C9" w14:textId="77777777" w:rsidR="004A0A9E" w:rsidRDefault="004A0A9E">
            <w:pPr>
              <w:pStyle w:val="TableParagraph"/>
              <w:rPr>
                <w:b/>
              </w:rPr>
            </w:pPr>
          </w:p>
          <w:p w14:paraId="3641162F" w14:textId="77777777" w:rsidR="004A0A9E" w:rsidRDefault="004A0A9E">
            <w:pPr>
              <w:pStyle w:val="TableParagraph"/>
              <w:rPr>
                <w:b/>
              </w:rPr>
            </w:pPr>
          </w:p>
          <w:p w14:paraId="79FCCC95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72416337" w14:textId="77777777" w:rsidR="004A0A9E" w:rsidRDefault="00000000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EBS13683</w:t>
            </w:r>
          </w:p>
        </w:tc>
        <w:tc>
          <w:tcPr>
            <w:tcW w:w="1190" w:type="dxa"/>
          </w:tcPr>
          <w:p w14:paraId="5188352F" w14:textId="77777777" w:rsidR="004A0A9E" w:rsidRDefault="004A0A9E">
            <w:pPr>
              <w:pStyle w:val="TableParagraph"/>
              <w:rPr>
                <w:b/>
              </w:rPr>
            </w:pPr>
          </w:p>
          <w:p w14:paraId="716D1DD1" w14:textId="77777777" w:rsidR="004A0A9E" w:rsidRDefault="004A0A9E">
            <w:pPr>
              <w:pStyle w:val="TableParagraph"/>
              <w:rPr>
                <w:b/>
              </w:rPr>
            </w:pPr>
          </w:p>
          <w:p w14:paraId="021DE1A7" w14:textId="77777777" w:rsidR="004A0A9E" w:rsidRDefault="004A0A9E">
            <w:pPr>
              <w:pStyle w:val="TableParagraph"/>
              <w:rPr>
                <w:b/>
              </w:rPr>
            </w:pPr>
          </w:p>
          <w:p w14:paraId="4F66678F" w14:textId="77777777" w:rsidR="004A0A9E" w:rsidRDefault="004A0A9E">
            <w:pPr>
              <w:pStyle w:val="TableParagraph"/>
              <w:rPr>
                <w:b/>
              </w:rPr>
            </w:pPr>
          </w:p>
          <w:p w14:paraId="269FB304" w14:textId="77777777" w:rsidR="004A0A9E" w:rsidRDefault="004A0A9E">
            <w:pPr>
              <w:pStyle w:val="TableParagraph"/>
              <w:rPr>
                <w:b/>
              </w:rPr>
            </w:pPr>
          </w:p>
          <w:p w14:paraId="57A377AB" w14:textId="77777777" w:rsidR="004A0A9E" w:rsidRDefault="004A0A9E">
            <w:pPr>
              <w:pStyle w:val="TableParagraph"/>
              <w:rPr>
                <w:b/>
              </w:rPr>
            </w:pPr>
          </w:p>
          <w:p w14:paraId="3532C572" w14:textId="77777777" w:rsidR="004A0A9E" w:rsidRDefault="004A0A9E">
            <w:pPr>
              <w:pStyle w:val="TableParagraph"/>
              <w:rPr>
                <w:b/>
              </w:rPr>
            </w:pPr>
          </w:p>
          <w:p w14:paraId="77CD7696" w14:textId="77777777" w:rsidR="004A0A9E" w:rsidRDefault="004A0A9E">
            <w:pPr>
              <w:pStyle w:val="TableParagraph"/>
              <w:rPr>
                <w:b/>
              </w:rPr>
            </w:pPr>
          </w:p>
          <w:p w14:paraId="204B3FF8" w14:textId="77777777" w:rsidR="004A0A9E" w:rsidRDefault="004A0A9E">
            <w:pPr>
              <w:pStyle w:val="TableParagraph"/>
              <w:rPr>
                <w:b/>
              </w:rPr>
            </w:pPr>
          </w:p>
          <w:p w14:paraId="01E1E118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5184FA95" w14:textId="77777777" w:rsidR="004A0A9E" w:rsidRDefault="00000000">
            <w:pPr>
              <w:pStyle w:val="TableParagraph"/>
              <w:ind w:left="75" w:right="35"/>
              <w:jc w:val="center"/>
            </w:pPr>
            <w:r>
              <w:rPr>
                <w:spacing w:val="-2"/>
              </w:rPr>
              <w:t>624730</w:t>
            </w:r>
          </w:p>
        </w:tc>
        <w:tc>
          <w:tcPr>
            <w:tcW w:w="1419" w:type="dxa"/>
          </w:tcPr>
          <w:p w14:paraId="758E0E0E" w14:textId="77777777" w:rsidR="004A0A9E" w:rsidRDefault="004A0A9E">
            <w:pPr>
              <w:pStyle w:val="TableParagraph"/>
              <w:rPr>
                <w:b/>
              </w:rPr>
            </w:pPr>
          </w:p>
          <w:p w14:paraId="65BE1D74" w14:textId="77777777" w:rsidR="004A0A9E" w:rsidRDefault="004A0A9E">
            <w:pPr>
              <w:pStyle w:val="TableParagraph"/>
              <w:rPr>
                <w:b/>
              </w:rPr>
            </w:pPr>
          </w:p>
          <w:p w14:paraId="497CDA69" w14:textId="77777777" w:rsidR="004A0A9E" w:rsidRDefault="004A0A9E">
            <w:pPr>
              <w:pStyle w:val="TableParagraph"/>
              <w:rPr>
                <w:b/>
              </w:rPr>
            </w:pPr>
          </w:p>
          <w:p w14:paraId="55D3BDDE" w14:textId="77777777" w:rsidR="004A0A9E" w:rsidRDefault="004A0A9E">
            <w:pPr>
              <w:pStyle w:val="TableParagraph"/>
              <w:rPr>
                <w:b/>
              </w:rPr>
            </w:pPr>
          </w:p>
          <w:p w14:paraId="3727D1AE" w14:textId="77777777" w:rsidR="004A0A9E" w:rsidRDefault="004A0A9E">
            <w:pPr>
              <w:pStyle w:val="TableParagraph"/>
              <w:rPr>
                <w:b/>
              </w:rPr>
            </w:pPr>
          </w:p>
          <w:p w14:paraId="0DA3C67F" w14:textId="77777777" w:rsidR="004A0A9E" w:rsidRDefault="004A0A9E">
            <w:pPr>
              <w:pStyle w:val="TableParagraph"/>
              <w:rPr>
                <w:b/>
              </w:rPr>
            </w:pPr>
          </w:p>
          <w:p w14:paraId="5F02B826" w14:textId="77777777" w:rsidR="004A0A9E" w:rsidRDefault="004A0A9E">
            <w:pPr>
              <w:pStyle w:val="TableParagraph"/>
              <w:rPr>
                <w:b/>
              </w:rPr>
            </w:pPr>
          </w:p>
          <w:p w14:paraId="065F649F" w14:textId="77777777" w:rsidR="004A0A9E" w:rsidRDefault="004A0A9E">
            <w:pPr>
              <w:pStyle w:val="TableParagraph"/>
              <w:rPr>
                <w:b/>
              </w:rPr>
            </w:pPr>
          </w:p>
          <w:p w14:paraId="14A3E0EF" w14:textId="77777777" w:rsidR="004A0A9E" w:rsidRDefault="004A0A9E">
            <w:pPr>
              <w:pStyle w:val="TableParagraph"/>
              <w:rPr>
                <w:b/>
              </w:rPr>
            </w:pPr>
          </w:p>
          <w:p w14:paraId="6DF8FB00" w14:textId="77777777" w:rsidR="004A0A9E" w:rsidRDefault="004A0A9E">
            <w:pPr>
              <w:pStyle w:val="TableParagraph"/>
              <w:rPr>
                <w:b/>
              </w:rPr>
            </w:pPr>
          </w:p>
          <w:p w14:paraId="03C22876" w14:textId="77777777" w:rsidR="004A0A9E" w:rsidRDefault="004A0A9E">
            <w:pPr>
              <w:pStyle w:val="TableParagraph"/>
              <w:rPr>
                <w:b/>
              </w:rPr>
            </w:pPr>
          </w:p>
          <w:p w14:paraId="4A96FB47" w14:textId="77777777" w:rsidR="004A0A9E" w:rsidRDefault="00000000">
            <w:pPr>
              <w:pStyle w:val="TableParagraph"/>
              <w:ind w:left="354"/>
            </w:pPr>
            <w:r>
              <w:rPr>
                <w:spacing w:val="-2"/>
              </w:rPr>
              <w:t>unidade</w:t>
            </w:r>
          </w:p>
        </w:tc>
        <w:tc>
          <w:tcPr>
            <w:tcW w:w="7422" w:type="dxa"/>
          </w:tcPr>
          <w:p w14:paraId="1D32A66A" w14:textId="77777777" w:rsidR="004A0A9E" w:rsidRDefault="00000000">
            <w:pPr>
              <w:pStyle w:val="TableParagraph"/>
              <w:ind w:left="116" w:right="190"/>
            </w:pPr>
            <w:r>
              <w:t>Aparelho de amplificação sonora individual (AASI) retroauricular tipo B, indicado para perdas leves, moderadas, severas e profundas, com condução aérea do som, digital programável, com no mínimo 4 canais, controle de volume manual ou automático, compressão não linear, entrada de áudio, gerenciador de microfonia ativo sem redução de ganho, bobina telefônica (se houver espaço no dispositivo), microfone omni e direcional fixo, 2 programas de</w:t>
            </w:r>
            <w:r>
              <w:rPr>
                <w:spacing w:val="-1"/>
              </w:rPr>
              <w:t xml:space="preserve"> </w:t>
            </w:r>
            <w:r>
              <w:t>áudio</w:t>
            </w:r>
            <w:r>
              <w:rPr>
                <w:spacing w:val="-1"/>
              </w:rPr>
              <w:t xml:space="preserve"> </w:t>
            </w:r>
            <w:r>
              <w:t>(manual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automático),</w:t>
            </w:r>
            <w:r>
              <w:rPr>
                <w:spacing w:val="-3"/>
              </w:rPr>
              <w:t xml:space="preserve"> </w:t>
            </w:r>
            <w:r>
              <w:t>redução de</w:t>
            </w:r>
            <w:r>
              <w:rPr>
                <w:spacing w:val="-1"/>
              </w:rPr>
              <w:t xml:space="preserve"> </w:t>
            </w:r>
            <w:r>
              <w:t>ruído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registro de</w:t>
            </w:r>
            <w:r>
              <w:rPr>
                <w:spacing w:val="-1"/>
              </w:rPr>
              <w:t xml:space="preserve"> </w:t>
            </w:r>
            <w:r>
              <w:t>dados de</w:t>
            </w:r>
            <w:r>
              <w:rPr>
                <w:spacing w:val="-1"/>
              </w:rPr>
              <w:t xml:space="preserve"> </w:t>
            </w:r>
            <w:r>
              <w:t xml:space="preserve">uso. </w:t>
            </w:r>
            <w:r>
              <w:rPr>
                <w:b/>
              </w:rPr>
              <w:t>Característica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adicional: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valor da</w:t>
            </w:r>
            <w:r>
              <w:rPr>
                <w:spacing w:val="-3"/>
              </w:rPr>
              <w:t xml:space="preserve"> </w:t>
            </w:r>
            <w:r>
              <w:t>proposta deve incluir 1 cartela de</w:t>
            </w:r>
            <w:r>
              <w:rPr>
                <w:spacing w:val="-2"/>
              </w:rPr>
              <w:t xml:space="preserve"> </w:t>
            </w:r>
            <w:r>
              <w:t>bateria</w:t>
            </w:r>
            <w:r>
              <w:rPr>
                <w:spacing w:val="-2"/>
              </w:rPr>
              <w:t xml:space="preserve"> </w:t>
            </w:r>
            <w:r>
              <w:t>e dois moldes feitos sob medida para cada prótese auditiva, além de tubos para molde, para</w:t>
            </w:r>
            <w:r>
              <w:rPr>
                <w:spacing w:val="-2"/>
              </w:rPr>
              <w:t xml:space="preserve"> </w:t>
            </w:r>
            <w:r>
              <w:t>cada prótese auditiva deve receber 3</w:t>
            </w:r>
            <w:r>
              <w:rPr>
                <w:spacing w:val="-1"/>
              </w:rPr>
              <w:t xml:space="preserve"> </w:t>
            </w:r>
            <w:r>
              <w:t>tubos.</w:t>
            </w:r>
            <w:r>
              <w:rPr>
                <w:spacing w:val="-2"/>
              </w:rPr>
              <w:t xml:space="preserve"> </w:t>
            </w:r>
            <w:r>
              <w:t>Para cada</w:t>
            </w:r>
            <w:r>
              <w:rPr>
                <w:spacing w:val="-2"/>
              </w:rPr>
              <w:t xml:space="preserve"> </w:t>
            </w:r>
            <w:r>
              <w:t>30 próteses auditivas deverá vir 1 caixa de massa para confecção de pré-molde, para cada 500 próteses auditivas deverão vir 1 otoligth, 1 estetoscópio para escutar a prótese auditiva, 1 seringa para realizar pré moldagem, 1 airlink e 1 computador para programação das próteses auditivas, tudo em doação. Todo modelo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prótese</w:t>
            </w:r>
            <w:r>
              <w:rPr>
                <w:spacing w:val="-1"/>
              </w:rPr>
              <w:t xml:space="preserve"> </w:t>
            </w:r>
            <w:r>
              <w:t>auditiva</w:t>
            </w:r>
            <w:r>
              <w:rPr>
                <w:spacing w:val="-1"/>
              </w:rPr>
              <w:t xml:space="preserve"> </w:t>
            </w:r>
            <w:r>
              <w:t>adquirida</w:t>
            </w:r>
            <w:r>
              <w:rPr>
                <w:spacing w:val="-1"/>
              </w:rPr>
              <w:t xml:space="preserve"> </w:t>
            </w:r>
            <w:r>
              <w:t>deverá</w:t>
            </w:r>
            <w:r>
              <w:rPr>
                <w:spacing w:val="-4"/>
              </w:rPr>
              <w:t xml:space="preserve"> </w:t>
            </w:r>
            <w:r>
              <w:t>vir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software,</w:t>
            </w:r>
            <w:r>
              <w:rPr>
                <w:spacing w:val="-3"/>
              </w:rPr>
              <w:t xml:space="preserve"> </w:t>
            </w:r>
            <w:r>
              <w:t>sapatas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cabos para programação e deverá ser oferecido treinamento de manuseio e programação. Deverão ser fornecidos tubos e olivas em tamanhos diversos para as próteses auditivas para adaptação aberta. A garantia das próteses auditivas deverá ser de dois anos a partir da data de doação. Os pré-moldes deverão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6"/>
              </w:rPr>
              <w:t xml:space="preserve"> </w:t>
            </w:r>
            <w:r>
              <w:t>recolhidos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devolvidos</w:t>
            </w:r>
            <w:r>
              <w:rPr>
                <w:spacing w:val="-7"/>
              </w:rPr>
              <w:t xml:space="preserve"> </w:t>
            </w:r>
            <w:r>
              <w:t>confeccionados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um</w:t>
            </w:r>
            <w:r>
              <w:rPr>
                <w:spacing w:val="-6"/>
              </w:rPr>
              <w:t xml:space="preserve"> </w:t>
            </w:r>
            <w:r>
              <w:t>prazo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7"/>
              </w:rPr>
              <w:t xml:space="preserve"> </w:t>
            </w:r>
            <w:r>
              <w:t>dias.</w:t>
            </w:r>
            <w:r>
              <w:rPr>
                <w:spacing w:val="-11"/>
              </w:rPr>
              <w:t xml:space="preserve"> </w:t>
            </w:r>
            <w:r>
              <w:t>As próteses adquiridas</w:t>
            </w:r>
            <w:r>
              <w:rPr>
                <w:spacing w:val="-1"/>
              </w:rPr>
              <w:t xml:space="preserve"> </w:t>
            </w:r>
            <w:r>
              <w:t>deverão ter</w:t>
            </w:r>
            <w:r>
              <w:rPr>
                <w:spacing w:val="-1"/>
              </w:rPr>
              <w:t xml:space="preserve"> </w:t>
            </w:r>
            <w:r>
              <w:t>um representante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cidade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Janeiro, para quando necessário, o paciente possa ter assistência técnica.</w:t>
            </w:r>
          </w:p>
        </w:tc>
        <w:tc>
          <w:tcPr>
            <w:tcW w:w="1027" w:type="dxa"/>
          </w:tcPr>
          <w:p w14:paraId="3B26FF42" w14:textId="77777777" w:rsidR="004A0A9E" w:rsidRDefault="00000000">
            <w:pPr>
              <w:pStyle w:val="TableParagraph"/>
              <w:ind w:left="82" w:right="10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03" w:type="dxa"/>
          </w:tcPr>
          <w:p w14:paraId="621B5D24" w14:textId="77777777" w:rsidR="004A0A9E" w:rsidRDefault="00000000">
            <w:pPr>
              <w:pStyle w:val="TableParagraph"/>
              <w:ind w:left="41" w:right="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902" w:type="dxa"/>
          </w:tcPr>
          <w:p w14:paraId="4ED129EF" w14:textId="77777777" w:rsidR="004A0A9E" w:rsidRDefault="00000000">
            <w:pPr>
              <w:pStyle w:val="TableParagraph"/>
              <w:ind w:left="3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B010DC0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12793740" w14:textId="77777777" w:rsidR="004A0A9E" w:rsidRDefault="00000000">
      <w:pPr>
        <w:pStyle w:val="PargrafodaLista"/>
        <w:numPr>
          <w:ilvl w:val="1"/>
          <w:numId w:val="1"/>
        </w:numPr>
        <w:tabs>
          <w:tab w:val="left" w:pos="497"/>
        </w:tabs>
        <w:spacing w:before="27"/>
        <w:ind w:left="497" w:hanging="356"/>
        <w:rPr>
          <w:b/>
        </w:rPr>
      </w:pPr>
      <w:r>
        <w:rPr>
          <w:b/>
        </w:rPr>
        <w:lastRenderedPageBreak/>
        <w:t>–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C</w:t>
      </w:r>
    </w:p>
    <w:p w14:paraId="4F494414" w14:textId="77777777" w:rsidR="004A0A9E" w:rsidRDefault="004A0A9E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5"/>
        <w:gridCol w:w="1286"/>
        <w:gridCol w:w="1243"/>
        <w:gridCol w:w="7716"/>
        <w:gridCol w:w="1038"/>
        <w:gridCol w:w="976"/>
        <w:gridCol w:w="892"/>
      </w:tblGrid>
      <w:tr w:rsidR="004A0A9E" w14:paraId="70331C31" w14:textId="77777777">
        <w:trPr>
          <w:trHeight w:val="806"/>
        </w:trPr>
        <w:tc>
          <w:tcPr>
            <w:tcW w:w="1260" w:type="dxa"/>
          </w:tcPr>
          <w:p w14:paraId="48C58516" w14:textId="77777777" w:rsidR="004A0A9E" w:rsidRDefault="00000000">
            <w:pPr>
              <w:pStyle w:val="TableParagraph"/>
              <w:spacing w:before="133"/>
              <w:ind w:left="438" w:right="281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545" w:type="dxa"/>
          </w:tcPr>
          <w:p w14:paraId="5C8F8451" w14:textId="77777777" w:rsidR="004A0A9E" w:rsidRDefault="00000000">
            <w:pPr>
              <w:pStyle w:val="TableParagraph"/>
              <w:spacing w:before="268"/>
              <w:ind w:left="29" w:right="4"/>
              <w:jc w:val="center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86" w:type="dxa"/>
          </w:tcPr>
          <w:p w14:paraId="08D403C7" w14:textId="77777777" w:rsidR="004A0A9E" w:rsidRDefault="00000000">
            <w:pPr>
              <w:pStyle w:val="TableParagraph"/>
              <w:spacing w:before="268"/>
              <w:ind w:left="30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43" w:type="dxa"/>
          </w:tcPr>
          <w:p w14:paraId="48A18F6E" w14:textId="77777777" w:rsidR="004A0A9E" w:rsidRDefault="00000000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  <w:p w14:paraId="79085A41" w14:textId="77777777" w:rsidR="004A0A9E" w:rsidRDefault="00000000">
            <w:pPr>
              <w:pStyle w:val="TableParagraph"/>
              <w:spacing w:line="260" w:lineRule="exact"/>
              <w:ind w:left="246" w:right="223" w:hanging="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4"/>
              </w:rPr>
              <w:t>MEDIDA</w:t>
            </w:r>
          </w:p>
        </w:tc>
        <w:tc>
          <w:tcPr>
            <w:tcW w:w="7716" w:type="dxa"/>
          </w:tcPr>
          <w:p w14:paraId="507B7403" w14:textId="77777777" w:rsidR="004A0A9E" w:rsidRDefault="00000000">
            <w:pPr>
              <w:pStyle w:val="TableParagraph"/>
              <w:spacing w:before="268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038" w:type="dxa"/>
          </w:tcPr>
          <w:p w14:paraId="2B1E6F6F" w14:textId="77777777" w:rsidR="004A0A9E" w:rsidRDefault="00000000">
            <w:pPr>
              <w:pStyle w:val="TableParagraph"/>
              <w:spacing w:before="268"/>
              <w:ind w:left="57" w:righ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976" w:type="dxa"/>
          </w:tcPr>
          <w:p w14:paraId="49A5AEB8" w14:textId="77777777" w:rsidR="004A0A9E" w:rsidRDefault="00000000">
            <w:pPr>
              <w:pStyle w:val="TableParagraph"/>
              <w:spacing w:before="268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892" w:type="dxa"/>
          </w:tcPr>
          <w:p w14:paraId="742CA7ED" w14:textId="77777777" w:rsidR="004A0A9E" w:rsidRDefault="00000000">
            <w:pPr>
              <w:pStyle w:val="TableParagraph"/>
              <w:spacing w:before="268"/>
              <w:ind w:left="3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25CE3F0D" w14:textId="77777777">
        <w:trPr>
          <w:trHeight w:val="6180"/>
        </w:trPr>
        <w:tc>
          <w:tcPr>
            <w:tcW w:w="1260" w:type="dxa"/>
          </w:tcPr>
          <w:p w14:paraId="73CD6F9F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2B400F4A" w14:textId="77777777" w:rsidR="004A0A9E" w:rsidRDefault="004A0A9E">
            <w:pPr>
              <w:pStyle w:val="TableParagraph"/>
              <w:rPr>
                <w:b/>
              </w:rPr>
            </w:pPr>
          </w:p>
          <w:p w14:paraId="53974C58" w14:textId="77777777" w:rsidR="004A0A9E" w:rsidRDefault="004A0A9E">
            <w:pPr>
              <w:pStyle w:val="TableParagraph"/>
              <w:rPr>
                <w:b/>
              </w:rPr>
            </w:pPr>
          </w:p>
          <w:p w14:paraId="6E58AA3A" w14:textId="77777777" w:rsidR="004A0A9E" w:rsidRDefault="004A0A9E">
            <w:pPr>
              <w:pStyle w:val="TableParagraph"/>
              <w:rPr>
                <w:b/>
              </w:rPr>
            </w:pPr>
          </w:p>
          <w:p w14:paraId="5A87603D" w14:textId="77777777" w:rsidR="004A0A9E" w:rsidRDefault="004A0A9E">
            <w:pPr>
              <w:pStyle w:val="TableParagraph"/>
              <w:rPr>
                <w:b/>
              </w:rPr>
            </w:pPr>
          </w:p>
          <w:p w14:paraId="1683F707" w14:textId="77777777" w:rsidR="004A0A9E" w:rsidRDefault="004A0A9E">
            <w:pPr>
              <w:pStyle w:val="TableParagraph"/>
              <w:rPr>
                <w:b/>
              </w:rPr>
            </w:pPr>
          </w:p>
          <w:p w14:paraId="5FA88C7A" w14:textId="77777777" w:rsidR="004A0A9E" w:rsidRDefault="004A0A9E">
            <w:pPr>
              <w:pStyle w:val="TableParagraph"/>
              <w:rPr>
                <w:b/>
              </w:rPr>
            </w:pPr>
          </w:p>
          <w:p w14:paraId="6022025B" w14:textId="77777777" w:rsidR="004A0A9E" w:rsidRDefault="004A0A9E">
            <w:pPr>
              <w:pStyle w:val="TableParagraph"/>
              <w:rPr>
                <w:b/>
              </w:rPr>
            </w:pPr>
          </w:p>
          <w:p w14:paraId="13C13554" w14:textId="77777777" w:rsidR="004A0A9E" w:rsidRDefault="004A0A9E">
            <w:pPr>
              <w:pStyle w:val="TableParagraph"/>
              <w:rPr>
                <w:b/>
              </w:rPr>
            </w:pPr>
          </w:p>
          <w:p w14:paraId="762789F0" w14:textId="77777777" w:rsidR="004A0A9E" w:rsidRDefault="004A0A9E">
            <w:pPr>
              <w:pStyle w:val="TableParagraph"/>
              <w:rPr>
                <w:b/>
              </w:rPr>
            </w:pPr>
          </w:p>
          <w:p w14:paraId="65E3C5C1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6E2669D5" w14:textId="77777777" w:rsidR="004A0A9E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EBS13684</w:t>
            </w:r>
          </w:p>
        </w:tc>
        <w:tc>
          <w:tcPr>
            <w:tcW w:w="1286" w:type="dxa"/>
          </w:tcPr>
          <w:p w14:paraId="52B6FFB9" w14:textId="77777777" w:rsidR="004A0A9E" w:rsidRDefault="004A0A9E">
            <w:pPr>
              <w:pStyle w:val="TableParagraph"/>
              <w:rPr>
                <w:b/>
              </w:rPr>
            </w:pPr>
          </w:p>
          <w:p w14:paraId="517D330C" w14:textId="77777777" w:rsidR="004A0A9E" w:rsidRDefault="004A0A9E">
            <w:pPr>
              <w:pStyle w:val="TableParagraph"/>
              <w:rPr>
                <w:b/>
              </w:rPr>
            </w:pPr>
          </w:p>
          <w:p w14:paraId="4B1C4134" w14:textId="77777777" w:rsidR="004A0A9E" w:rsidRDefault="004A0A9E">
            <w:pPr>
              <w:pStyle w:val="TableParagraph"/>
              <w:rPr>
                <w:b/>
              </w:rPr>
            </w:pPr>
          </w:p>
          <w:p w14:paraId="15FE4CAC" w14:textId="77777777" w:rsidR="004A0A9E" w:rsidRDefault="004A0A9E">
            <w:pPr>
              <w:pStyle w:val="TableParagraph"/>
              <w:rPr>
                <w:b/>
              </w:rPr>
            </w:pPr>
          </w:p>
          <w:p w14:paraId="57D021B9" w14:textId="77777777" w:rsidR="004A0A9E" w:rsidRDefault="004A0A9E">
            <w:pPr>
              <w:pStyle w:val="TableParagraph"/>
              <w:rPr>
                <w:b/>
              </w:rPr>
            </w:pPr>
          </w:p>
          <w:p w14:paraId="66AA9BBC" w14:textId="77777777" w:rsidR="004A0A9E" w:rsidRDefault="004A0A9E">
            <w:pPr>
              <w:pStyle w:val="TableParagraph"/>
              <w:rPr>
                <w:b/>
              </w:rPr>
            </w:pPr>
          </w:p>
          <w:p w14:paraId="3A2559DB" w14:textId="77777777" w:rsidR="004A0A9E" w:rsidRDefault="004A0A9E">
            <w:pPr>
              <w:pStyle w:val="TableParagraph"/>
              <w:rPr>
                <w:b/>
              </w:rPr>
            </w:pPr>
          </w:p>
          <w:p w14:paraId="45F5093D" w14:textId="77777777" w:rsidR="004A0A9E" w:rsidRDefault="004A0A9E">
            <w:pPr>
              <w:pStyle w:val="TableParagraph"/>
              <w:rPr>
                <w:b/>
              </w:rPr>
            </w:pPr>
          </w:p>
          <w:p w14:paraId="64704B77" w14:textId="77777777" w:rsidR="004A0A9E" w:rsidRDefault="004A0A9E">
            <w:pPr>
              <w:pStyle w:val="TableParagraph"/>
              <w:rPr>
                <w:b/>
              </w:rPr>
            </w:pPr>
          </w:p>
          <w:p w14:paraId="430BFA0F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3D84E585" w14:textId="77777777" w:rsidR="004A0A9E" w:rsidRDefault="00000000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624780</w:t>
            </w:r>
          </w:p>
        </w:tc>
        <w:tc>
          <w:tcPr>
            <w:tcW w:w="1243" w:type="dxa"/>
          </w:tcPr>
          <w:p w14:paraId="2E65F184" w14:textId="77777777" w:rsidR="004A0A9E" w:rsidRDefault="004A0A9E">
            <w:pPr>
              <w:pStyle w:val="TableParagraph"/>
              <w:rPr>
                <w:b/>
              </w:rPr>
            </w:pPr>
          </w:p>
          <w:p w14:paraId="17EF1266" w14:textId="77777777" w:rsidR="004A0A9E" w:rsidRDefault="004A0A9E">
            <w:pPr>
              <w:pStyle w:val="TableParagraph"/>
              <w:rPr>
                <w:b/>
              </w:rPr>
            </w:pPr>
          </w:p>
          <w:p w14:paraId="49A1846F" w14:textId="77777777" w:rsidR="004A0A9E" w:rsidRDefault="004A0A9E">
            <w:pPr>
              <w:pStyle w:val="TableParagraph"/>
              <w:rPr>
                <w:b/>
              </w:rPr>
            </w:pPr>
          </w:p>
          <w:p w14:paraId="546264B3" w14:textId="77777777" w:rsidR="004A0A9E" w:rsidRDefault="004A0A9E">
            <w:pPr>
              <w:pStyle w:val="TableParagraph"/>
              <w:rPr>
                <w:b/>
              </w:rPr>
            </w:pPr>
          </w:p>
          <w:p w14:paraId="5DBE00B7" w14:textId="77777777" w:rsidR="004A0A9E" w:rsidRDefault="004A0A9E">
            <w:pPr>
              <w:pStyle w:val="TableParagraph"/>
              <w:rPr>
                <w:b/>
              </w:rPr>
            </w:pPr>
          </w:p>
          <w:p w14:paraId="5D2E5694" w14:textId="77777777" w:rsidR="004A0A9E" w:rsidRDefault="004A0A9E">
            <w:pPr>
              <w:pStyle w:val="TableParagraph"/>
              <w:rPr>
                <w:b/>
              </w:rPr>
            </w:pPr>
          </w:p>
          <w:p w14:paraId="55BC4D65" w14:textId="77777777" w:rsidR="004A0A9E" w:rsidRDefault="004A0A9E">
            <w:pPr>
              <w:pStyle w:val="TableParagraph"/>
              <w:rPr>
                <w:b/>
              </w:rPr>
            </w:pPr>
          </w:p>
          <w:p w14:paraId="33F20F88" w14:textId="77777777" w:rsidR="004A0A9E" w:rsidRDefault="004A0A9E">
            <w:pPr>
              <w:pStyle w:val="TableParagraph"/>
              <w:rPr>
                <w:b/>
              </w:rPr>
            </w:pPr>
          </w:p>
          <w:p w14:paraId="684AA733" w14:textId="77777777" w:rsidR="004A0A9E" w:rsidRDefault="004A0A9E">
            <w:pPr>
              <w:pStyle w:val="TableParagraph"/>
              <w:rPr>
                <w:b/>
              </w:rPr>
            </w:pPr>
          </w:p>
          <w:p w14:paraId="12FD44B8" w14:textId="77777777" w:rsidR="004A0A9E" w:rsidRDefault="004A0A9E">
            <w:pPr>
              <w:pStyle w:val="TableParagraph"/>
              <w:rPr>
                <w:b/>
              </w:rPr>
            </w:pPr>
          </w:p>
          <w:p w14:paraId="1941FD9E" w14:textId="77777777" w:rsidR="004A0A9E" w:rsidRDefault="004A0A9E">
            <w:pPr>
              <w:pStyle w:val="TableParagraph"/>
              <w:rPr>
                <w:b/>
              </w:rPr>
            </w:pPr>
          </w:p>
          <w:p w14:paraId="13AB67C6" w14:textId="77777777" w:rsidR="004A0A9E" w:rsidRDefault="00000000">
            <w:pPr>
              <w:pStyle w:val="TableParagraph"/>
              <w:ind w:left="265"/>
            </w:pPr>
            <w:r>
              <w:rPr>
                <w:spacing w:val="-2"/>
              </w:rPr>
              <w:t>unidade</w:t>
            </w:r>
          </w:p>
        </w:tc>
        <w:tc>
          <w:tcPr>
            <w:tcW w:w="7716" w:type="dxa"/>
          </w:tcPr>
          <w:p w14:paraId="31B8D472" w14:textId="77777777" w:rsidR="004A0A9E" w:rsidRDefault="00000000">
            <w:pPr>
              <w:pStyle w:val="TableParagraph"/>
              <w:ind w:left="114" w:right="194"/>
            </w:pPr>
            <w:r>
              <w:rPr>
                <w:b/>
              </w:rPr>
              <w:t xml:space="preserve">Aparelho de amplificação sonora individual </w:t>
            </w:r>
            <w:r>
              <w:t>(AASI) retroauricular tipo C, indicado para perdas leves,</w:t>
            </w:r>
            <w:r>
              <w:rPr>
                <w:spacing w:val="-1"/>
              </w:rPr>
              <w:t xml:space="preserve"> </w:t>
            </w:r>
            <w:r>
              <w:t>moderadas, severas</w:t>
            </w:r>
            <w:r>
              <w:rPr>
                <w:spacing w:val="-2"/>
              </w:rPr>
              <w:t xml:space="preserve"> </w:t>
            </w:r>
            <w:r>
              <w:t>e profundas,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condução aérea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 xml:space="preserve">som, digital programável, com no mínimo 6 canais, com controle de volume manual ou automático, compressão não linear, entrada de áudio, gerenciador de microfonia ativo sem redução de ganho, bobina telefônica (se houver espaço no dispositivo), microfone </w:t>
            </w:r>
            <w:r>
              <w:rPr>
                <w:i/>
              </w:rPr>
              <w:t xml:space="preserve">omni </w:t>
            </w:r>
            <w:r>
              <w:t>e direcional adaptativo, 3 programas de áudio (manual ou automático), redução de ruído e registro de dados de uso, com sistema de conectividade</w:t>
            </w:r>
            <w:r>
              <w:rPr>
                <w:spacing w:val="-1"/>
              </w:rPr>
              <w:t xml:space="preserve"> </w:t>
            </w:r>
            <w:r>
              <w:t xml:space="preserve">sem fio. </w:t>
            </w:r>
            <w:r>
              <w:rPr>
                <w:b/>
              </w:rPr>
              <w:t>Característica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adicional: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valor da proposta deve incluir</w:t>
            </w:r>
            <w:r>
              <w:rPr>
                <w:spacing w:val="-2"/>
              </w:rPr>
              <w:t xml:space="preserve"> </w:t>
            </w:r>
            <w:r>
              <w:t>1 cartela de bateria e dois moldes feitos sob medida para cada prótese auditiva, além de tubos para molde, para cada prótese auditiva deve receber 3 tubos. Para cada 30 próteses auditivas deverá vir 1 caixa de massa para confecção de pré- molde,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cada</w:t>
            </w:r>
            <w:r>
              <w:rPr>
                <w:spacing w:val="-7"/>
              </w:rPr>
              <w:t xml:space="preserve"> </w:t>
            </w:r>
            <w:r>
              <w:t>500</w:t>
            </w:r>
            <w:r>
              <w:rPr>
                <w:spacing w:val="-6"/>
              </w:rPr>
              <w:t xml:space="preserve"> </w:t>
            </w:r>
            <w:r>
              <w:t>próteses</w:t>
            </w:r>
            <w:r>
              <w:rPr>
                <w:spacing w:val="-3"/>
              </w:rPr>
              <w:t xml:space="preserve"> </w:t>
            </w:r>
            <w:r>
              <w:t>auditivas</w:t>
            </w:r>
            <w:r>
              <w:rPr>
                <w:spacing w:val="-7"/>
              </w:rPr>
              <w:t xml:space="preserve"> </w:t>
            </w:r>
            <w:r>
              <w:t>deverão</w:t>
            </w:r>
            <w:r>
              <w:rPr>
                <w:spacing w:val="-5"/>
              </w:rPr>
              <w:t xml:space="preserve"> </w:t>
            </w:r>
            <w:r>
              <w:t>vir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otoligth,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estetoscópio</w:t>
            </w:r>
            <w:r>
              <w:rPr>
                <w:spacing w:val="-5"/>
              </w:rPr>
              <w:t xml:space="preserve"> </w:t>
            </w:r>
            <w:r>
              <w:t>para escutar a prótese auditiva, 1 seringa para realizar pré moldagem, 1 airlink e 1 computador para programação das próteses auditivas, tudo em doação. Todo modelo de prótese auditiva adquirida deverá vir com software, sapatas e cabos para programação e deverá ser oferecido treinamento de manuseio e programação.</w:t>
            </w:r>
            <w:r>
              <w:rPr>
                <w:spacing w:val="-6"/>
              </w:rPr>
              <w:t xml:space="preserve"> </w:t>
            </w:r>
            <w:r>
              <w:t>Deverão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6"/>
              </w:rPr>
              <w:t xml:space="preserve"> </w:t>
            </w:r>
            <w:r>
              <w:t>fornecidos</w:t>
            </w:r>
            <w:r>
              <w:rPr>
                <w:spacing w:val="-3"/>
              </w:rPr>
              <w:t xml:space="preserve"> </w:t>
            </w:r>
            <w:r>
              <w:t>tubos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olivas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tamanhos</w:t>
            </w:r>
            <w:r>
              <w:rPr>
                <w:spacing w:val="-3"/>
              </w:rPr>
              <w:t xml:space="preserve"> </w:t>
            </w:r>
            <w:r>
              <w:t>diversos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as próteses</w:t>
            </w:r>
            <w:r>
              <w:rPr>
                <w:spacing w:val="-4"/>
              </w:rPr>
              <w:t xml:space="preserve"> </w:t>
            </w:r>
            <w:r>
              <w:t>auditivas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adaptação</w:t>
            </w:r>
            <w:r>
              <w:rPr>
                <w:spacing w:val="-5"/>
              </w:rPr>
              <w:t xml:space="preserve"> </w:t>
            </w:r>
            <w:r>
              <w:t>aberta.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garantia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próteses</w:t>
            </w:r>
            <w:r>
              <w:rPr>
                <w:spacing w:val="-7"/>
              </w:rPr>
              <w:t xml:space="preserve"> </w:t>
            </w:r>
            <w:r>
              <w:t>auditivas</w:t>
            </w:r>
            <w:r>
              <w:rPr>
                <w:spacing w:val="-8"/>
              </w:rPr>
              <w:t xml:space="preserve"> </w:t>
            </w:r>
            <w:r>
              <w:t>deverá ser de dois anos a partir da</w:t>
            </w:r>
            <w:r>
              <w:rPr>
                <w:spacing w:val="-1"/>
              </w:rPr>
              <w:t xml:space="preserve"> </w:t>
            </w:r>
            <w:r>
              <w:t>data de doação. Os pré-moldes deverão ser recolhidos e devolvidos confeccionados em um prazo de 15 dias. As próteses adquiridas deverão ter um representante na cidade do Rio de Janeiro, para quando necessário, o paciente possa ter assistência técnica.</w:t>
            </w:r>
          </w:p>
        </w:tc>
        <w:tc>
          <w:tcPr>
            <w:tcW w:w="1038" w:type="dxa"/>
          </w:tcPr>
          <w:p w14:paraId="1ABAF82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1CDADE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A946AC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AD2210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A4ABCBF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037E11A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AC363B6" w14:textId="77777777" w:rsidR="004A0A9E" w:rsidRDefault="00000000">
            <w:pPr>
              <w:pStyle w:val="TableParagraph"/>
              <w:ind w:left="32" w:right="5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976" w:type="dxa"/>
          </w:tcPr>
          <w:p w14:paraId="54D4F89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9525B0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77BEE8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87A344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333E74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93C48B7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8BE57B2" w14:textId="77777777" w:rsidR="004A0A9E" w:rsidRDefault="00000000">
            <w:pPr>
              <w:pStyle w:val="TableParagraph"/>
              <w:ind w:left="40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892" w:type="dxa"/>
          </w:tcPr>
          <w:p w14:paraId="0936F88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CE8CA4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9A4D5F8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3B14C3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3C5612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62DBF9C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41C895C" w14:textId="77777777" w:rsidR="004A0A9E" w:rsidRDefault="00000000">
            <w:pPr>
              <w:pStyle w:val="TableParagraph"/>
              <w:ind w:left="3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455AB23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1593609E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7370"/>
        </w:tabs>
        <w:spacing w:before="27"/>
        <w:ind w:left="7370" w:hanging="239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BATERIA</w:t>
      </w:r>
    </w:p>
    <w:p w14:paraId="51EE4D76" w14:textId="77777777" w:rsidR="004A0A9E" w:rsidRDefault="004A0A9E">
      <w:pPr>
        <w:spacing w:before="172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375"/>
        <w:gridCol w:w="1123"/>
        <w:gridCol w:w="1186"/>
        <w:gridCol w:w="7666"/>
        <w:gridCol w:w="1048"/>
        <w:gridCol w:w="943"/>
        <w:gridCol w:w="940"/>
      </w:tblGrid>
      <w:tr w:rsidR="004A0A9E" w14:paraId="7DA2EFBD" w14:textId="77777777">
        <w:trPr>
          <w:trHeight w:val="806"/>
        </w:trPr>
        <w:tc>
          <w:tcPr>
            <w:tcW w:w="1582" w:type="dxa"/>
          </w:tcPr>
          <w:p w14:paraId="3E1E8D52" w14:textId="77777777" w:rsidR="004A0A9E" w:rsidRDefault="00000000">
            <w:pPr>
              <w:pStyle w:val="TableParagraph"/>
              <w:spacing w:before="265"/>
              <w:ind w:left="234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75" w:type="dxa"/>
          </w:tcPr>
          <w:p w14:paraId="35205A62" w14:textId="77777777" w:rsidR="004A0A9E" w:rsidRDefault="00000000">
            <w:pPr>
              <w:pStyle w:val="TableParagraph"/>
              <w:spacing w:before="265"/>
              <w:ind w:left="3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123" w:type="dxa"/>
          </w:tcPr>
          <w:p w14:paraId="3538220A" w14:textId="77777777" w:rsidR="004A0A9E" w:rsidRDefault="00000000">
            <w:pPr>
              <w:pStyle w:val="TableParagraph"/>
              <w:spacing w:before="265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86" w:type="dxa"/>
          </w:tcPr>
          <w:p w14:paraId="457EBB90" w14:textId="77777777" w:rsidR="004A0A9E" w:rsidRDefault="00000000">
            <w:pPr>
              <w:pStyle w:val="TableParagraph"/>
              <w:spacing w:before="8" w:line="235" w:lineRule="auto"/>
              <w:ind w:left="480" w:hanging="310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>DE</w:t>
            </w:r>
          </w:p>
          <w:p w14:paraId="29EE6CAA" w14:textId="77777777" w:rsidR="004A0A9E" w:rsidRDefault="00000000">
            <w:pPr>
              <w:pStyle w:val="TableParagraph"/>
              <w:spacing w:before="2" w:line="249" w:lineRule="exact"/>
              <w:ind w:left="221"/>
              <w:rPr>
                <w:b/>
              </w:rPr>
            </w:pPr>
            <w:r>
              <w:rPr>
                <w:b/>
                <w:spacing w:val="-2"/>
              </w:rPr>
              <w:t>MEDIDA</w:t>
            </w:r>
          </w:p>
        </w:tc>
        <w:tc>
          <w:tcPr>
            <w:tcW w:w="7666" w:type="dxa"/>
          </w:tcPr>
          <w:p w14:paraId="3ACB7812" w14:textId="77777777" w:rsidR="004A0A9E" w:rsidRDefault="00000000">
            <w:pPr>
              <w:pStyle w:val="TableParagraph"/>
              <w:spacing w:before="265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048" w:type="dxa"/>
          </w:tcPr>
          <w:p w14:paraId="2ACA1ADD" w14:textId="77777777" w:rsidR="004A0A9E" w:rsidRDefault="00000000">
            <w:pPr>
              <w:pStyle w:val="TableParagraph"/>
              <w:spacing w:before="265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943" w:type="dxa"/>
          </w:tcPr>
          <w:p w14:paraId="26755F56" w14:textId="77777777" w:rsidR="004A0A9E" w:rsidRDefault="00000000">
            <w:pPr>
              <w:pStyle w:val="TableParagraph"/>
              <w:spacing w:before="265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940" w:type="dxa"/>
          </w:tcPr>
          <w:p w14:paraId="7FD731EB" w14:textId="77777777" w:rsidR="004A0A9E" w:rsidRDefault="00000000">
            <w:pPr>
              <w:pStyle w:val="TableParagraph"/>
              <w:spacing w:before="265"/>
              <w:ind w:left="53"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5A5B19D2" w14:textId="77777777">
        <w:trPr>
          <w:trHeight w:val="2390"/>
        </w:trPr>
        <w:tc>
          <w:tcPr>
            <w:tcW w:w="1582" w:type="dxa"/>
          </w:tcPr>
          <w:p w14:paraId="6ED43119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5" w:type="dxa"/>
          </w:tcPr>
          <w:p w14:paraId="5D6C8DA2" w14:textId="77777777" w:rsidR="004A0A9E" w:rsidRDefault="004A0A9E">
            <w:pPr>
              <w:pStyle w:val="TableParagraph"/>
              <w:rPr>
                <w:b/>
              </w:rPr>
            </w:pPr>
          </w:p>
          <w:p w14:paraId="28825BF1" w14:textId="77777777" w:rsidR="004A0A9E" w:rsidRDefault="004A0A9E">
            <w:pPr>
              <w:pStyle w:val="TableParagraph"/>
              <w:rPr>
                <w:b/>
              </w:rPr>
            </w:pPr>
          </w:p>
          <w:p w14:paraId="2C0DE918" w14:textId="77777777" w:rsidR="004A0A9E" w:rsidRDefault="004A0A9E">
            <w:pPr>
              <w:pStyle w:val="TableParagraph"/>
              <w:spacing w:before="117"/>
              <w:rPr>
                <w:b/>
              </w:rPr>
            </w:pPr>
          </w:p>
          <w:p w14:paraId="2CB40E91" w14:textId="77777777" w:rsidR="004A0A9E" w:rsidRDefault="00000000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EBS09781</w:t>
            </w:r>
          </w:p>
        </w:tc>
        <w:tc>
          <w:tcPr>
            <w:tcW w:w="1123" w:type="dxa"/>
          </w:tcPr>
          <w:p w14:paraId="129FAA25" w14:textId="77777777" w:rsidR="004A0A9E" w:rsidRDefault="004A0A9E">
            <w:pPr>
              <w:pStyle w:val="TableParagraph"/>
              <w:rPr>
                <w:b/>
              </w:rPr>
            </w:pPr>
          </w:p>
          <w:p w14:paraId="124EFC46" w14:textId="77777777" w:rsidR="004A0A9E" w:rsidRDefault="004A0A9E">
            <w:pPr>
              <w:pStyle w:val="TableParagraph"/>
              <w:rPr>
                <w:b/>
              </w:rPr>
            </w:pPr>
          </w:p>
          <w:p w14:paraId="7B30D10F" w14:textId="77777777" w:rsidR="004A0A9E" w:rsidRDefault="004A0A9E">
            <w:pPr>
              <w:pStyle w:val="TableParagraph"/>
              <w:spacing w:before="254"/>
              <w:rPr>
                <w:b/>
              </w:rPr>
            </w:pPr>
          </w:p>
          <w:p w14:paraId="1AD11F2B" w14:textId="77777777" w:rsidR="004A0A9E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445645</w:t>
            </w:r>
          </w:p>
        </w:tc>
        <w:tc>
          <w:tcPr>
            <w:tcW w:w="1186" w:type="dxa"/>
          </w:tcPr>
          <w:p w14:paraId="63A56BB1" w14:textId="77777777" w:rsidR="004A0A9E" w:rsidRDefault="004A0A9E">
            <w:pPr>
              <w:pStyle w:val="TableParagraph"/>
              <w:rPr>
                <w:b/>
              </w:rPr>
            </w:pPr>
          </w:p>
          <w:p w14:paraId="5C21528B" w14:textId="77777777" w:rsidR="004A0A9E" w:rsidRDefault="004A0A9E">
            <w:pPr>
              <w:pStyle w:val="TableParagraph"/>
              <w:rPr>
                <w:b/>
              </w:rPr>
            </w:pPr>
          </w:p>
          <w:p w14:paraId="05689842" w14:textId="77777777" w:rsidR="004A0A9E" w:rsidRDefault="004A0A9E">
            <w:pPr>
              <w:pStyle w:val="TableParagraph"/>
              <w:spacing w:before="254"/>
              <w:rPr>
                <w:b/>
              </w:rPr>
            </w:pPr>
          </w:p>
          <w:p w14:paraId="18A5D5D3" w14:textId="77777777" w:rsidR="004A0A9E" w:rsidRDefault="00000000">
            <w:pPr>
              <w:pStyle w:val="TableParagraph"/>
              <w:ind w:left="233"/>
            </w:pPr>
            <w:r>
              <w:rPr>
                <w:spacing w:val="-2"/>
              </w:rPr>
              <w:t>unidade</w:t>
            </w:r>
          </w:p>
        </w:tc>
        <w:tc>
          <w:tcPr>
            <w:tcW w:w="7666" w:type="dxa"/>
          </w:tcPr>
          <w:p w14:paraId="2D08BBD2" w14:textId="77777777" w:rsidR="004A0A9E" w:rsidRDefault="00000000">
            <w:pPr>
              <w:pStyle w:val="TableParagraph"/>
              <w:ind w:left="113" w:right="84"/>
              <w:jc w:val="both"/>
            </w:pPr>
            <w:r>
              <w:t xml:space="preserve">Baterias recarregáveis para prótese auditiva de implante coclear. </w:t>
            </w:r>
            <w:r>
              <w:rPr>
                <w:b/>
              </w:rPr>
              <w:t xml:space="preserve">Especificar compatibilidade em Edital: </w:t>
            </w:r>
            <w:r>
              <w:t xml:space="preserve">este material deverá ser adquirido das 4 empresas aprovadas pela ANVISA no Brasil para Implante Coclear, obedecendo a seguinte proporção: 35 % </w:t>
            </w:r>
            <w:r>
              <w:rPr>
                <w:b/>
              </w:rPr>
              <w:t xml:space="preserve">Cochclear;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 xml:space="preserve">; 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 / Neurelec.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Justificativa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esta</w:t>
            </w:r>
            <w:r>
              <w:rPr>
                <w:spacing w:val="-10"/>
              </w:rPr>
              <w:t xml:space="preserve"> </w:t>
            </w:r>
            <w:r>
              <w:t>proporção</w:t>
            </w:r>
            <w:r>
              <w:rPr>
                <w:spacing w:val="-11"/>
              </w:rPr>
              <w:t xml:space="preserve"> </w:t>
            </w:r>
            <w:r>
              <w:t>corresponde</w:t>
            </w:r>
            <w:r>
              <w:rPr>
                <w:spacing w:val="-9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percentual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pacientes</w:t>
            </w:r>
            <w:r>
              <w:rPr>
                <w:spacing w:val="-12"/>
              </w:rPr>
              <w:t xml:space="preserve"> </w:t>
            </w:r>
            <w:r>
              <w:t>que realizaram cirurgia no HUCFF-UFRJ e são regularmente acompanhados e atendidos para receberem assistência técnica supervisionada por médico ou troca do processador externo.</w:t>
            </w:r>
          </w:p>
        </w:tc>
        <w:tc>
          <w:tcPr>
            <w:tcW w:w="1048" w:type="dxa"/>
          </w:tcPr>
          <w:p w14:paraId="431A3BA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06F8A19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211DAC4" w14:textId="77777777" w:rsidR="004A0A9E" w:rsidRDefault="00000000">
            <w:pPr>
              <w:pStyle w:val="TableParagraph"/>
              <w:ind w:left="8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943" w:type="dxa"/>
          </w:tcPr>
          <w:p w14:paraId="72026A7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1BA57B3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4C36889" w14:textId="77777777" w:rsidR="004A0A9E" w:rsidRDefault="00000000">
            <w:pPr>
              <w:pStyle w:val="TableParagraph"/>
              <w:ind w:left="29" w:righ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940" w:type="dxa"/>
          </w:tcPr>
          <w:p w14:paraId="178E28F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3C53882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015AB59" w14:textId="77777777" w:rsidR="004A0A9E" w:rsidRDefault="00000000">
            <w:pPr>
              <w:pStyle w:val="TableParagraph"/>
              <w:ind w:left="26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3FA78BC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6AF6BDE7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532"/>
        </w:tabs>
        <w:spacing w:before="27"/>
        <w:ind w:left="6532" w:hanging="217"/>
        <w:jc w:val="left"/>
        <w:rPr>
          <w:b/>
        </w:rPr>
      </w:pPr>
      <w:r>
        <w:rPr>
          <w:b/>
        </w:rPr>
        <w:lastRenderedPageBreak/>
        <w:t>CABO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CONEXÃO</w:t>
      </w:r>
    </w:p>
    <w:p w14:paraId="16E03FA1" w14:textId="77777777" w:rsidR="004A0A9E" w:rsidRDefault="004A0A9E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418"/>
        <w:gridCol w:w="1089"/>
        <w:gridCol w:w="1073"/>
        <w:gridCol w:w="8158"/>
        <w:gridCol w:w="1027"/>
        <w:gridCol w:w="905"/>
        <w:gridCol w:w="965"/>
      </w:tblGrid>
      <w:tr w:rsidR="004A0A9E" w14:paraId="2F5D7FB8" w14:textId="77777777">
        <w:trPr>
          <w:trHeight w:val="806"/>
        </w:trPr>
        <w:tc>
          <w:tcPr>
            <w:tcW w:w="1356" w:type="dxa"/>
          </w:tcPr>
          <w:p w14:paraId="33F5CEF1" w14:textId="77777777" w:rsidR="004A0A9E" w:rsidRDefault="00000000">
            <w:pPr>
              <w:pStyle w:val="TableParagraph"/>
              <w:spacing w:before="268"/>
              <w:ind w:left="122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18" w:type="dxa"/>
          </w:tcPr>
          <w:p w14:paraId="7810CA04" w14:textId="77777777" w:rsidR="004A0A9E" w:rsidRDefault="00000000">
            <w:pPr>
              <w:pStyle w:val="TableParagraph"/>
              <w:spacing w:before="133"/>
              <w:ind w:left="360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089" w:type="dxa"/>
          </w:tcPr>
          <w:p w14:paraId="3722ECD2" w14:textId="77777777" w:rsidR="004A0A9E" w:rsidRDefault="00000000">
            <w:pPr>
              <w:pStyle w:val="TableParagraph"/>
              <w:spacing w:before="268"/>
              <w:ind w:left="34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073" w:type="dxa"/>
          </w:tcPr>
          <w:p w14:paraId="51E40762" w14:textId="77777777" w:rsidR="004A0A9E" w:rsidRDefault="00000000">
            <w:pPr>
              <w:pStyle w:val="TableParagraph"/>
              <w:spacing w:before="268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UN</w:t>
            </w:r>
          </w:p>
        </w:tc>
        <w:tc>
          <w:tcPr>
            <w:tcW w:w="8158" w:type="dxa"/>
          </w:tcPr>
          <w:p w14:paraId="33FC254D" w14:textId="77777777" w:rsidR="004A0A9E" w:rsidRDefault="00000000">
            <w:pPr>
              <w:pStyle w:val="TableParagraph"/>
              <w:spacing w:before="268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027" w:type="dxa"/>
          </w:tcPr>
          <w:p w14:paraId="6B2FC79F" w14:textId="77777777" w:rsidR="004A0A9E" w:rsidRDefault="00000000">
            <w:pPr>
              <w:pStyle w:val="TableParagraph"/>
              <w:spacing w:before="268"/>
              <w:ind w:left="103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905" w:type="dxa"/>
          </w:tcPr>
          <w:p w14:paraId="230A17FF" w14:textId="77777777" w:rsidR="004A0A9E" w:rsidRDefault="00000000">
            <w:pPr>
              <w:pStyle w:val="TableParagraph"/>
              <w:spacing w:before="268"/>
              <w:ind w:left="83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965" w:type="dxa"/>
          </w:tcPr>
          <w:p w14:paraId="55476794" w14:textId="77777777" w:rsidR="004A0A9E" w:rsidRDefault="00000000">
            <w:pPr>
              <w:pStyle w:val="TableParagraph"/>
              <w:spacing w:before="268"/>
              <w:ind w:left="106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7EDDD802" w14:textId="77777777">
        <w:trPr>
          <w:trHeight w:val="2150"/>
        </w:trPr>
        <w:tc>
          <w:tcPr>
            <w:tcW w:w="1356" w:type="dxa"/>
          </w:tcPr>
          <w:p w14:paraId="30F97F5A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E975A70" w14:textId="77777777" w:rsidR="004A0A9E" w:rsidRDefault="004A0A9E">
            <w:pPr>
              <w:pStyle w:val="TableParagraph"/>
              <w:rPr>
                <w:b/>
              </w:rPr>
            </w:pPr>
          </w:p>
          <w:p w14:paraId="3F75641D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158E75E5" w14:textId="77777777" w:rsidR="004A0A9E" w:rsidRDefault="00000000">
            <w:pPr>
              <w:pStyle w:val="TableParagraph"/>
              <w:ind w:left="273"/>
            </w:pPr>
            <w:r>
              <w:rPr>
                <w:spacing w:val="-2"/>
              </w:rPr>
              <w:t>EBS09777</w:t>
            </w:r>
          </w:p>
        </w:tc>
        <w:tc>
          <w:tcPr>
            <w:tcW w:w="1089" w:type="dxa"/>
          </w:tcPr>
          <w:p w14:paraId="154D7F00" w14:textId="77777777" w:rsidR="004A0A9E" w:rsidRDefault="004A0A9E">
            <w:pPr>
              <w:pStyle w:val="TableParagraph"/>
              <w:rPr>
                <w:b/>
              </w:rPr>
            </w:pPr>
          </w:p>
          <w:p w14:paraId="590DEE4D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067BEEDF" w14:textId="77777777" w:rsidR="004A0A9E" w:rsidRDefault="00000000">
            <w:pPr>
              <w:pStyle w:val="TableParagraph"/>
              <w:ind w:left="34"/>
              <w:jc w:val="center"/>
            </w:pPr>
            <w:r>
              <w:rPr>
                <w:spacing w:val="-2"/>
              </w:rPr>
              <w:t>445640</w:t>
            </w:r>
          </w:p>
        </w:tc>
        <w:tc>
          <w:tcPr>
            <w:tcW w:w="1073" w:type="dxa"/>
          </w:tcPr>
          <w:p w14:paraId="5B878DE4" w14:textId="77777777" w:rsidR="004A0A9E" w:rsidRDefault="004A0A9E">
            <w:pPr>
              <w:pStyle w:val="TableParagraph"/>
              <w:rPr>
                <w:b/>
              </w:rPr>
            </w:pPr>
          </w:p>
          <w:p w14:paraId="7A5B5C76" w14:textId="77777777" w:rsidR="004A0A9E" w:rsidRDefault="004A0A9E">
            <w:pPr>
              <w:pStyle w:val="TableParagraph"/>
              <w:rPr>
                <w:b/>
              </w:rPr>
            </w:pPr>
          </w:p>
          <w:p w14:paraId="1DF705A4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28A03846" w14:textId="77777777" w:rsidR="004A0A9E" w:rsidRDefault="00000000">
            <w:pPr>
              <w:pStyle w:val="TableParagraph"/>
              <w:ind w:left="25" w:righ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8158" w:type="dxa"/>
          </w:tcPr>
          <w:p w14:paraId="259BAB26" w14:textId="77777777" w:rsidR="004A0A9E" w:rsidRDefault="00000000">
            <w:pPr>
              <w:pStyle w:val="TableParagraph"/>
              <w:ind w:left="114" w:right="80"/>
              <w:jc w:val="both"/>
            </w:pPr>
            <w:r>
              <w:t>Cabo de conexão de componente externo para prótese auditiva de implante coclear. Especificar</w:t>
            </w:r>
            <w:r>
              <w:rPr>
                <w:spacing w:val="-7"/>
              </w:rPr>
              <w:t xml:space="preserve"> </w:t>
            </w:r>
            <w:r>
              <w:t>compatibilidade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Edital:</w:t>
            </w:r>
            <w:r>
              <w:rPr>
                <w:spacing w:val="-8"/>
              </w:rPr>
              <w:t xml:space="preserve"> </w:t>
            </w:r>
            <w:r>
              <w:t>este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deverá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6"/>
              </w:rPr>
              <w:t xml:space="preserve"> </w:t>
            </w:r>
            <w:r>
              <w:t>adquirido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29"/>
              </w:rPr>
              <w:t xml:space="preserve"> </w:t>
            </w:r>
            <w:r>
              <w:t xml:space="preserve">empresas aprovadas pela ANVISA no Brasil para Implante Coclear, obedecendo a seguinte proporção: 35 % </w:t>
            </w:r>
            <w:r>
              <w:rPr>
                <w:b/>
              </w:rPr>
              <w:t xml:space="preserve">Cochclear;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 xml:space="preserve">; 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Neurelec. Justificativa</w:t>
            </w:r>
            <w:r>
              <w:t>: esta proporção corresponde ao percentual de pacientes que realizaram cirurgia no HUCFF-UFRJ e são regularmente acompanhados e atendidos para receberem assistência</w:t>
            </w:r>
            <w:r>
              <w:rPr>
                <w:spacing w:val="40"/>
              </w:rPr>
              <w:t xml:space="preserve"> </w:t>
            </w:r>
            <w:r>
              <w:t>técnica</w:t>
            </w:r>
            <w:r>
              <w:rPr>
                <w:spacing w:val="40"/>
              </w:rPr>
              <w:t xml:space="preserve"> </w:t>
            </w:r>
            <w:r>
              <w:t>supervisionada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médico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troca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processador</w:t>
            </w:r>
          </w:p>
          <w:p w14:paraId="6001A2D9" w14:textId="77777777" w:rsidR="004A0A9E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externo.</w:t>
            </w:r>
          </w:p>
        </w:tc>
        <w:tc>
          <w:tcPr>
            <w:tcW w:w="1027" w:type="dxa"/>
          </w:tcPr>
          <w:p w14:paraId="39D15B10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F9F54CC" w14:textId="77777777" w:rsidR="004A0A9E" w:rsidRDefault="00000000">
            <w:pPr>
              <w:pStyle w:val="TableParagraph"/>
              <w:ind w:left="82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905" w:type="dxa"/>
          </w:tcPr>
          <w:p w14:paraId="0E84E3BD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B218408" w14:textId="77777777" w:rsidR="004A0A9E" w:rsidRDefault="00000000">
            <w:pPr>
              <w:pStyle w:val="TableParagraph"/>
              <w:ind w:left="83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965" w:type="dxa"/>
          </w:tcPr>
          <w:p w14:paraId="6FD2ED7C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9EDB24D" w14:textId="77777777" w:rsidR="004A0A9E" w:rsidRDefault="00000000">
            <w:pPr>
              <w:pStyle w:val="TableParagraph"/>
              <w:ind w:left="78" w:right="10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FB4D318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7712F7B0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494"/>
        </w:tabs>
        <w:spacing w:before="27"/>
        <w:ind w:left="6494" w:hanging="217"/>
        <w:jc w:val="left"/>
        <w:rPr>
          <w:b/>
        </w:rPr>
      </w:pPr>
      <w:r>
        <w:rPr>
          <w:b/>
        </w:rPr>
        <w:lastRenderedPageBreak/>
        <w:t>CONTROLE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REMOTO</w:t>
      </w:r>
    </w:p>
    <w:p w14:paraId="2DB50F14" w14:textId="77777777" w:rsidR="004A0A9E" w:rsidRDefault="004A0A9E">
      <w:pPr>
        <w:spacing w:before="170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415"/>
        <w:gridCol w:w="1151"/>
        <w:gridCol w:w="1070"/>
        <w:gridCol w:w="8220"/>
        <w:gridCol w:w="964"/>
        <w:gridCol w:w="964"/>
        <w:gridCol w:w="901"/>
      </w:tblGrid>
      <w:tr w:rsidR="004A0A9E" w14:paraId="1CC97195" w14:textId="77777777">
        <w:trPr>
          <w:trHeight w:val="805"/>
        </w:trPr>
        <w:tc>
          <w:tcPr>
            <w:tcW w:w="1296" w:type="dxa"/>
          </w:tcPr>
          <w:p w14:paraId="16103AB9" w14:textId="77777777" w:rsidR="004A0A9E" w:rsidRDefault="00000000">
            <w:pPr>
              <w:pStyle w:val="TableParagraph"/>
              <w:spacing w:before="133"/>
              <w:ind w:left="455" w:right="29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415" w:type="dxa"/>
          </w:tcPr>
          <w:p w14:paraId="07A9977D" w14:textId="77777777" w:rsidR="004A0A9E" w:rsidRDefault="00000000">
            <w:pPr>
              <w:pStyle w:val="TableParagraph"/>
              <w:spacing w:before="133"/>
              <w:ind w:left="360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151" w:type="dxa"/>
          </w:tcPr>
          <w:p w14:paraId="10254671" w14:textId="77777777" w:rsidR="004A0A9E" w:rsidRDefault="00000000">
            <w:pPr>
              <w:pStyle w:val="TableParagraph"/>
              <w:spacing w:before="268"/>
              <w:ind w:left="3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070" w:type="dxa"/>
          </w:tcPr>
          <w:p w14:paraId="010C2117" w14:textId="77777777" w:rsidR="004A0A9E" w:rsidRDefault="00000000">
            <w:pPr>
              <w:pStyle w:val="TableParagraph"/>
              <w:spacing w:before="268"/>
              <w:ind w:left="2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UN</w:t>
            </w:r>
          </w:p>
        </w:tc>
        <w:tc>
          <w:tcPr>
            <w:tcW w:w="8220" w:type="dxa"/>
          </w:tcPr>
          <w:p w14:paraId="495E2022" w14:textId="77777777" w:rsidR="004A0A9E" w:rsidRDefault="00000000">
            <w:pPr>
              <w:pStyle w:val="TableParagraph"/>
              <w:spacing w:before="268"/>
              <w:ind w:lef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964" w:type="dxa"/>
          </w:tcPr>
          <w:p w14:paraId="3B039BB5" w14:textId="77777777" w:rsidR="004A0A9E" w:rsidRDefault="00000000">
            <w:pPr>
              <w:pStyle w:val="TableParagraph"/>
              <w:spacing w:before="268"/>
              <w:ind w:left="9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964" w:type="dxa"/>
          </w:tcPr>
          <w:p w14:paraId="14794E84" w14:textId="77777777" w:rsidR="004A0A9E" w:rsidRDefault="00000000">
            <w:pPr>
              <w:pStyle w:val="TableParagraph"/>
              <w:spacing w:before="268"/>
              <w:ind w:left="92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901" w:type="dxa"/>
          </w:tcPr>
          <w:p w14:paraId="0CC5D6AD" w14:textId="77777777" w:rsidR="004A0A9E" w:rsidRDefault="00000000">
            <w:pPr>
              <w:pStyle w:val="TableParagraph"/>
              <w:spacing w:before="268"/>
              <w:ind w:left="339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07E8B3AC" w14:textId="77777777">
        <w:trPr>
          <w:trHeight w:val="2121"/>
        </w:trPr>
        <w:tc>
          <w:tcPr>
            <w:tcW w:w="1296" w:type="dxa"/>
          </w:tcPr>
          <w:p w14:paraId="77172696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4E3030F1" w14:textId="77777777" w:rsidR="004A0A9E" w:rsidRDefault="004A0A9E">
            <w:pPr>
              <w:pStyle w:val="TableParagraph"/>
              <w:rPr>
                <w:b/>
              </w:rPr>
            </w:pPr>
          </w:p>
          <w:p w14:paraId="29D26F7C" w14:textId="77777777" w:rsidR="004A0A9E" w:rsidRDefault="004A0A9E">
            <w:pPr>
              <w:pStyle w:val="TableParagraph"/>
              <w:rPr>
                <w:b/>
              </w:rPr>
            </w:pPr>
          </w:p>
          <w:p w14:paraId="090BAB09" w14:textId="77777777" w:rsidR="004A0A9E" w:rsidRDefault="004A0A9E">
            <w:pPr>
              <w:pStyle w:val="TableParagraph"/>
              <w:spacing w:before="117"/>
              <w:rPr>
                <w:b/>
              </w:rPr>
            </w:pPr>
          </w:p>
          <w:p w14:paraId="1FAD3A95" w14:textId="77777777" w:rsidR="004A0A9E" w:rsidRDefault="00000000">
            <w:pPr>
              <w:pStyle w:val="TableParagraph"/>
              <w:ind w:left="271"/>
            </w:pPr>
            <w:r>
              <w:rPr>
                <w:spacing w:val="-2"/>
              </w:rPr>
              <w:t>EBS09782</w:t>
            </w:r>
          </w:p>
        </w:tc>
        <w:tc>
          <w:tcPr>
            <w:tcW w:w="1151" w:type="dxa"/>
          </w:tcPr>
          <w:p w14:paraId="53AD3673" w14:textId="77777777" w:rsidR="004A0A9E" w:rsidRDefault="004A0A9E">
            <w:pPr>
              <w:pStyle w:val="TableParagraph"/>
              <w:rPr>
                <w:b/>
              </w:rPr>
            </w:pPr>
          </w:p>
          <w:p w14:paraId="370ECF31" w14:textId="77777777" w:rsidR="004A0A9E" w:rsidRDefault="004A0A9E">
            <w:pPr>
              <w:pStyle w:val="TableParagraph"/>
              <w:spacing w:before="254"/>
              <w:rPr>
                <w:b/>
              </w:rPr>
            </w:pPr>
          </w:p>
          <w:p w14:paraId="4E2F567A" w14:textId="77777777" w:rsidR="004A0A9E" w:rsidRDefault="00000000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445644</w:t>
            </w:r>
          </w:p>
        </w:tc>
        <w:tc>
          <w:tcPr>
            <w:tcW w:w="1070" w:type="dxa"/>
          </w:tcPr>
          <w:p w14:paraId="091571B2" w14:textId="77777777" w:rsidR="004A0A9E" w:rsidRDefault="004A0A9E">
            <w:pPr>
              <w:pStyle w:val="TableParagraph"/>
              <w:rPr>
                <w:b/>
              </w:rPr>
            </w:pPr>
          </w:p>
          <w:p w14:paraId="16B7784F" w14:textId="77777777" w:rsidR="004A0A9E" w:rsidRDefault="004A0A9E">
            <w:pPr>
              <w:pStyle w:val="TableParagraph"/>
              <w:rPr>
                <w:b/>
              </w:rPr>
            </w:pPr>
          </w:p>
          <w:p w14:paraId="178F1C7C" w14:textId="77777777" w:rsidR="004A0A9E" w:rsidRDefault="004A0A9E">
            <w:pPr>
              <w:pStyle w:val="TableParagraph"/>
              <w:spacing w:before="117"/>
              <w:rPr>
                <w:b/>
              </w:rPr>
            </w:pPr>
          </w:p>
          <w:p w14:paraId="684473D9" w14:textId="77777777" w:rsidR="004A0A9E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8220" w:type="dxa"/>
          </w:tcPr>
          <w:p w14:paraId="251D2B84" w14:textId="77777777" w:rsidR="004A0A9E" w:rsidRDefault="00000000">
            <w:pPr>
              <w:pStyle w:val="TableParagraph"/>
              <w:ind w:left="118" w:right="73"/>
              <w:jc w:val="both"/>
            </w:pPr>
            <w:r>
              <w:t xml:space="preserve">Controle remoto para prótese auditiva de implante coclear. Especificar compatibilidade em Edital: este material deverá ser adquirido das 4 empresas aprovadas pela ANVISA no Brasil para Implante Coclear, obedecendo a seguinte proporção: 35 % </w:t>
            </w:r>
            <w:r>
              <w:rPr>
                <w:b/>
              </w:rPr>
              <w:t xml:space="preserve">Cochclear;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 xml:space="preserve">; 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 / Neurelec. Justificativa</w:t>
            </w:r>
            <w:r>
              <w:t>: esta proporção corresponde ao percentual de pacientes que realizaram cirurgia no HUCFF-UFRJ e são regularmente acompanhados e atendidos para receberem assistência técnica supervisionada por médico ou troca do processador externo.</w:t>
            </w:r>
          </w:p>
        </w:tc>
        <w:tc>
          <w:tcPr>
            <w:tcW w:w="964" w:type="dxa"/>
          </w:tcPr>
          <w:p w14:paraId="6B1B3F1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F4F6065" w14:textId="77777777" w:rsidR="004A0A9E" w:rsidRDefault="00000000">
            <w:pPr>
              <w:pStyle w:val="TableParagraph"/>
              <w:ind w:left="92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964" w:type="dxa"/>
          </w:tcPr>
          <w:p w14:paraId="7331C7D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7CCC2C5" w14:textId="77777777" w:rsidR="004A0A9E" w:rsidRDefault="00000000">
            <w:pPr>
              <w:pStyle w:val="TableParagraph"/>
              <w:ind w:left="92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901" w:type="dxa"/>
          </w:tcPr>
          <w:p w14:paraId="6558F1F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0481209" w14:textId="77777777" w:rsidR="004A0A9E" w:rsidRDefault="00000000">
            <w:pPr>
              <w:pStyle w:val="TableParagraph"/>
              <w:ind w:left="12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5417D25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3C6A95A3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074"/>
        </w:tabs>
        <w:spacing w:before="27"/>
        <w:ind w:left="6074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ESTOJO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DESUMIDIFICADOR</w:t>
      </w:r>
    </w:p>
    <w:p w14:paraId="5FFB5399" w14:textId="77777777" w:rsidR="004A0A9E" w:rsidRDefault="004A0A9E">
      <w:pPr>
        <w:spacing w:before="172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243"/>
        <w:gridCol w:w="1089"/>
        <w:gridCol w:w="1070"/>
        <w:gridCol w:w="8122"/>
        <w:gridCol w:w="1005"/>
        <w:gridCol w:w="1029"/>
        <w:gridCol w:w="904"/>
      </w:tblGrid>
      <w:tr w:rsidR="004A0A9E" w14:paraId="355D65BA" w14:textId="77777777">
        <w:trPr>
          <w:trHeight w:val="806"/>
        </w:trPr>
        <w:tc>
          <w:tcPr>
            <w:tcW w:w="1534" w:type="dxa"/>
          </w:tcPr>
          <w:p w14:paraId="47C2F610" w14:textId="77777777" w:rsidR="004A0A9E" w:rsidRDefault="00000000">
            <w:pPr>
              <w:pStyle w:val="TableParagraph"/>
              <w:spacing w:before="265"/>
              <w:ind w:left="211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43" w:type="dxa"/>
          </w:tcPr>
          <w:p w14:paraId="1D66A9B8" w14:textId="77777777" w:rsidR="004A0A9E" w:rsidRDefault="00000000">
            <w:pPr>
              <w:pStyle w:val="TableParagraph"/>
              <w:spacing w:before="131"/>
              <w:ind w:left="27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089" w:type="dxa"/>
          </w:tcPr>
          <w:p w14:paraId="0689AC86" w14:textId="77777777" w:rsidR="004A0A9E" w:rsidRDefault="00000000">
            <w:pPr>
              <w:pStyle w:val="TableParagraph"/>
              <w:spacing w:before="265"/>
              <w:ind w:left="34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070" w:type="dxa"/>
          </w:tcPr>
          <w:p w14:paraId="6AAC3864" w14:textId="77777777" w:rsidR="004A0A9E" w:rsidRDefault="00000000">
            <w:pPr>
              <w:pStyle w:val="TableParagraph"/>
              <w:spacing w:before="265"/>
              <w:ind w:left="28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UN</w:t>
            </w:r>
          </w:p>
        </w:tc>
        <w:tc>
          <w:tcPr>
            <w:tcW w:w="8122" w:type="dxa"/>
          </w:tcPr>
          <w:p w14:paraId="6BFC3881" w14:textId="77777777" w:rsidR="004A0A9E" w:rsidRDefault="00000000">
            <w:pPr>
              <w:pStyle w:val="TableParagraph"/>
              <w:spacing w:before="265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005" w:type="dxa"/>
          </w:tcPr>
          <w:p w14:paraId="4610A772" w14:textId="77777777" w:rsidR="004A0A9E" w:rsidRDefault="00000000">
            <w:pPr>
              <w:pStyle w:val="TableParagraph"/>
              <w:spacing w:before="265"/>
              <w:ind w:left="91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HUCFF</w:t>
            </w:r>
          </w:p>
        </w:tc>
        <w:tc>
          <w:tcPr>
            <w:tcW w:w="1029" w:type="dxa"/>
          </w:tcPr>
          <w:p w14:paraId="07F4A08D" w14:textId="77777777" w:rsidR="004A0A9E" w:rsidRDefault="00000000">
            <w:pPr>
              <w:pStyle w:val="TableParagraph"/>
              <w:spacing w:before="265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IPPMG</w:t>
            </w:r>
          </w:p>
        </w:tc>
        <w:tc>
          <w:tcPr>
            <w:tcW w:w="904" w:type="dxa"/>
          </w:tcPr>
          <w:p w14:paraId="4EBFF66C" w14:textId="77777777" w:rsidR="004A0A9E" w:rsidRDefault="00000000">
            <w:pPr>
              <w:pStyle w:val="TableParagraph"/>
              <w:spacing w:before="265"/>
              <w:ind w:left="332"/>
              <w:rPr>
                <w:b/>
              </w:rPr>
            </w:pPr>
            <w:r>
              <w:rPr>
                <w:b/>
                <w:spacing w:val="-5"/>
              </w:rPr>
              <w:t>ME</w:t>
            </w:r>
          </w:p>
        </w:tc>
      </w:tr>
      <w:tr w:rsidR="004A0A9E" w14:paraId="462141CD" w14:textId="77777777">
        <w:trPr>
          <w:trHeight w:val="2390"/>
        </w:trPr>
        <w:tc>
          <w:tcPr>
            <w:tcW w:w="1534" w:type="dxa"/>
          </w:tcPr>
          <w:p w14:paraId="5B1457E7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367D0FC3" w14:textId="77777777" w:rsidR="004A0A9E" w:rsidRDefault="004A0A9E">
            <w:pPr>
              <w:pStyle w:val="TableParagraph"/>
              <w:rPr>
                <w:b/>
              </w:rPr>
            </w:pPr>
          </w:p>
          <w:p w14:paraId="76D27352" w14:textId="77777777" w:rsidR="004A0A9E" w:rsidRDefault="004A0A9E">
            <w:pPr>
              <w:pStyle w:val="TableParagraph"/>
              <w:rPr>
                <w:b/>
              </w:rPr>
            </w:pPr>
          </w:p>
          <w:p w14:paraId="029EF592" w14:textId="77777777" w:rsidR="004A0A9E" w:rsidRDefault="004A0A9E">
            <w:pPr>
              <w:pStyle w:val="TableParagraph"/>
              <w:spacing w:before="117"/>
              <w:rPr>
                <w:b/>
              </w:rPr>
            </w:pPr>
          </w:p>
          <w:p w14:paraId="273FA15B" w14:textId="77777777" w:rsidR="004A0A9E" w:rsidRDefault="00000000">
            <w:pPr>
              <w:pStyle w:val="TableParagraph"/>
              <w:ind w:left="184"/>
            </w:pPr>
            <w:r>
              <w:rPr>
                <w:spacing w:val="-2"/>
              </w:rPr>
              <w:t>EBS07980</w:t>
            </w:r>
          </w:p>
        </w:tc>
        <w:tc>
          <w:tcPr>
            <w:tcW w:w="1089" w:type="dxa"/>
          </w:tcPr>
          <w:p w14:paraId="4F1DE631" w14:textId="77777777" w:rsidR="004A0A9E" w:rsidRDefault="004A0A9E">
            <w:pPr>
              <w:pStyle w:val="TableParagraph"/>
              <w:rPr>
                <w:b/>
              </w:rPr>
            </w:pPr>
          </w:p>
          <w:p w14:paraId="4914D73E" w14:textId="77777777" w:rsidR="004A0A9E" w:rsidRDefault="004A0A9E">
            <w:pPr>
              <w:pStyle w:val="TableParagraph"/>
              <w:rPr>
                <w:b/>
              </w:rPr>
            </w:pPr>
          </w:p>
          <w:p w14:paraId="3F923F83" w14:textId="77777777" w:rsidR="004A0A9E" w:rsidRDefault="004A0A9E">
            <w:pPr>
              <w:pStyle w:val="TableParagraph"/>
              <w:spacing w:before="117"/>
              <w:rPr>
                <w:b/>
              </w:rPr>
            </w:pPr>
          </w:p>
          <w:p w14:paraId="689B6432" w14:textId="77777777" w:rsidR="004A0A9E" w:rsidRDefault="00000000">
            <w:pPr>
              <w:pStyle w:val="TableParagraph"/>
              <w:ind w:left="34" w:right="6"/>
              <w:jc w:val="center"/>
            </w:pPr>
            <w:r>
              <w:rPr>
                <w:spacing w:val="-2"/>
              </w:rPr>
              <w:t>445646</w:t>
            </w:r>
          </w:p>
        </w:tc>
        <w:tc>
          <w:tcPr>
            <w:tcW w:w="1070" w:type="dxa"/>
          </w:tcPr>
          <w:p w14:paraId="2C5FC9AD" w14:textId="77777777" w:rsidR="004A0A9E" w:rsidRDefault="004A0A9E">
            <w:pPr>
              <w:pStyle w:val="TableParagraph"/>
              <w:rPr>
                <w:b/>
              </w:rPr>
            </w:pPr>
          </w:p>
          <w:p w14:paraId="71C8C0D2" w14:textId="77777777" w:rsidR="004A0A9E" w:rsidRDefault="004A0A9E">
            <w:pPr>
              <w:pStyle w:val="TableParagraph"/>
              <w:rPr>
                <w:b/>
              </w:rPr>
            </w:pPr>
          </w:p>
          <w:p w14:paraId="3D9A235D" w14:textId="77777777" w:rsidR="004A0A9E" w:rsidRDefault="004A0A9E">
            <w:pPr>
              <w:pStyle w:val="TableParagraph"/>
              <w:spacing w:before="251"/>
              <w:rPr>
                <w:b/>
              </w:rPr>
            </w:pPr>
          </w:p>
          <w:p w14:paraId="5D4B6FFD" w14:textId="77777777" w:rsidR="004A0A9E" w:rsidRDefault="00000000">
            <w:pPr>
              <w:pStyle w:val="TableParagraph"/>
              <w:spacing w:before="1"/>
              <w:ind w:left="28" w:righ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8122" w:type="dxa"/>
          </w:tcPr>
          <w:p w14:paraId="32142882" w14:textId="77777777" w:rsidR="004A0A9E" w:rsidRDefault="00000000">
            <w:pPr>
              <w:pStyle w:val="TableParagraph"/>
              <w:ind w:left="114" w:right="79"/>
              <w:jc w:val="both"/>
            </w:pPr>
            <w:r>
              <w:t>Estojo desumidificador químico para prótese auditiva, tipo acessório para implante coclear. Especificar compatibilidade em Edital: este material deverá ser adquirido das 4 empresas</w:t>
            </w:r>
            <w:r>
              <w:rPr>
                <w:spacing w:val="-13"/>
              </w:rPr>
              <w:t xml:space="preserve"> </w:t>
            </w:r>
            <w:r>
              <w:t>aprovadas</w:t>
            </w:r>
            <w:r>
              <w:rPr>
                <w:spacing w:val="-12"/>
              </w:rPr>
              <w:t xml:space="preserve"> </w:t>
            </w:r>
            <w:r>
              <w:t>pela</w:t>
            </w:r>
            <w:r>
              <w:rPr>
                <w:spacing w:val="-13"/>
              </w:rPr>
              <w:t xml:space="preserve"> </w:t>
            </w:r>
            <w:r>
              <w:t>ANVISA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Brasil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Implante</w:t>
            </w:r>
            <w:r>
              <w:rPr>
                <w:spacing w:val="-12"/>
              </w:rPr>
              <w:t xml:space="preserve"> </w:t>
            </w:r>
            <w:r>
              <w:t>Coclear,</w:t>
            </w:r>
            <w:r>
              <w:rPr>
                <w:spacing w:val="-12"/>
              </w:rPr>
              <w:t xml:space="preserve"> </w:t>
            </w:r>
            <w:r>
              <w:t>obedecendo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seguinte proporção: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Cochclear;</w:t>
            </w:r>
            <w:r>
              <w:rPr>
                <w:b/>
                <w:spacing w:val="-1"/>
              </w:rPr>
              <w:t xml:space="preserve">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20%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Bionics;</w:t>
            </w:r>
            <w:r>
              <w:rPr>
                <w:b/>
                <w:spacing w:val="-3"/>
              </w:rPr>
              <w:t xml:space="preserve"> </w:t>
            </w:r>
            <w:r>
              <w:t>10%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Oticon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Neurelec. Justificativa</w:t>
            </w:r>
            <w:r>
              <w:t>: esta proporção corresponde ao percentual de pacientes que realizaram cirurgia</w:t>
            </w:r>
            <w:r>
              <w:rPr>
                <w:spacing w:val="-1"/>
              </w:rPr>
              <w:t xml:space="preserve"> </w:t>
            </w:r>
            <w:r>
              <w:t>no HUCFF-UFRJ</w:t>
            </w:r>
            <w:r>
              <w:rPr>
                <w:spacing w:val="-1"/>
              </w:rPr>
              <w:t xml:space="preserve"> </w:t>
            </w:r>
            <w:r>
              <w:t>e são regularmente acompanhados</w:t>
            </w:r>
            <w:r>
              <w:rPr>
                <w:spacing w:val="-1"/>
              </w:rPr>
              <w:t xml:space="preserve"> </w:t>
            </w:r>
            <w:r>
              <w:t>e atendidos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receberem assistência técnica supervisionada por médico ou troca do processador externo.</w:t>
            </w:r>
          </w:p>
        </w:tc>
        <w:tc>
          <w:tcPr>
            <w:tcW w:w="1005" w:type="dxa"/>
          </w:tcPr>
          <w:p w14:paraId="4A62D6C5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CD631B6" w14:textId="77777777" w:rsidR="004A0A9E" w:rsidRDefault="00000000">
            <w:pPr>
              <w:pStyle w:val="TableParagraph"/>
              <w:ind w:left="91" w:right="7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29" w:type="dxa"/>
          </w:tcPr>
          <w:p w14:paraId="503DED68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72C983E6" w14:textId="77777777" w:rsidR="004A0A9E" w:rsidRDefault="00000000">
            <w:pPr>
              <w:pStyle w:val="TableParagraph"/>
              <w:ind w:left="75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904" w:type="dxa"/>
          </w:tcPr>
          <w:p w14:paraId="37D5F595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63B25AE" w14:textId="77777777" w:rsidR="004A0A9E" w:rsidRDefault="00000000">
            <w:pPr>
              <w:pStyle w:val="TableParagraph"/>
              <w:ind w:left="11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4E63B27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0F780D4E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306"/>
        </w:tabs>
        <w:spacing w:before="27"/>
        <w:ind w:left="6306" w:hanging="219"/>
        <w:jc w:val="left"/>
        <w:rPr>
          <w:b/>
        </w:rPr>
      </w:pPr>
      <w:r>
        <w:rPr>
          <w:b/>
        </w:rPr>
        <w:lastRenderedPageBreak/>
        <w:t>GANCHO</w:t>
      </w:r>
      <w:r>
        <w:rPr>
          <w:b/>
          <w:spacing w:val="-10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PRÓTESE</w:t>
      </w:r>
    </w:p>
    <w:p w14:paraId="0BA31D6A" w14:textId="77777777" w:rsidR="004A0A9E" w:rsidRDefault="004A0A9E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190"/>
        <w:gridCol w:w="1192"/>
        <w:gridCol w:w="1212"/>
        <w:gridCol w:w="6360"/>
        <w:gridCol w:w="1581"/>
        <w:gridCol w:w="1601"/>
        <w:gridCol w:w="1557"/>
      </w:tblGrid>
      <w:tr w:rsidR="004A0A9E" w14:paraId="3B8E941B" w14:textId="77777777">
        <w:trPr>
          <w:trHeight w:val="1072"/>
        </w:trPr>
        <w:tc>
          <w:tcPr>
            <w:tcW w:w="1296" w:type="dxa"/>
          </w:tcPr>
          <w:p w14:paraId="0BAC2834" w14:textId="77777777" w:rsidR="004A0A9E" w:rsidRDefault="00000000">
            <w:pPr>
              <w:pStyle w:val="TableParagraph"/>
              <w:spacing w:before="266"/>
              <w:ind w:left="455" w:right="297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190" w:type="dxa"/>
          </w:tcPr>
          <w:p w14:paraId="668F0B4F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18B1CD4A" w14:textId="77777777" w:rsidR="004A0A9E" w:rsidRDefault="00000000">
            <w:pPr>
              <w:pStyle w:val="TableParagraph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192" w:type="dxa"/>
          </w:tcPr>
          <w:p w14:paraId="781D3F76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151878D2" w14:textId="77777777" w:rsidR="004A0A9E" w:rsidRDefault="0000000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12" w:type="dxa"/>
          </w:tcPr>
          <w:p w14:paraId="66DFD9F1" w14:textId="77777777" w:rsidR="004A0A9E" w:rsidRDefault="00000000">
            <w:pPr>
              <w:pStyle w:val="TableParagraph"/>
              <w:spacing w:before="131"/>
              <w:ind w:left="142" w:right="10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360" w:type="dxa"/>
          </w:tcPr>
          <w:p w14:paraId="34B8E198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33B36567" w14:textId="77777777" w:rsidR="004A0A9E" w:rsidRDefault="0000000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81" w:type="dxa"/>
          </w:tcPr>
          <w:p w14:paraId="0445EA73" w14:textId="77777777" w:rsidR="004A0A9E" w:rsidRDefault="00000000">
            <w:pPr>
              <w:pStyle w:val="TableParagraph"/>
              <w:spacing w:before="266"/>
              <w:ind w:left="502" w:right="111" w:hanging="377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HUCFF</w:t>
            </w:r>
          </w:p>
        </w:tc>
        <w:tc>
          <w:tcPr>
            <w:tcW w:w="1601" w:type="dxa"/>
          </w:tcPr>
          <w:p w14:paraId="094002F1" w14:textId="77777777" w:rsidR="004A0A9E" w:rsidRDefault="00000000">
            <w:pPr>
              <w:pStyle w:val="TableParagraph"/>
              <w:spacing w:before="266"/>
              <w:ind w:left="505" w:hanging="370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IPPMG</w:t>
            </w:r>
          </w:p>
        </w:tc>
        <w:tc>
          <w:tcPr>
            <w:tcW w:w="1557" w:type="dxa"/>
          </w:tcPr>
          <w:p w14:paraId="77BD7DC3" w14:textId="77777777" w:rsidR="004A0A9E" w:rsidRDefault="00000000">
            <w:pPr>
              <w:pStyle w:val="TableParagraph"/>
              <w:spacing w:before="266"/>
              <w:ind w:left="543" w:right="69" w:hanging="356"/>
            </w:pPr>
            <w:r>
              <w:rPr>
                <w:spacing w:val="-4"/>
              </w:rPr>
              <w:t xml:space="preserve">PADRONIZAD </w:t>
            </w:r>
            <w:r>
              <w:t>O ME</w:t>
            </w:r>
          </w:p>
        </w:tc>
      </w:tr>
      <w:tr w:rsidR="004A0A9E" w14:paraId="78AB110B" w14:textId="77777777">
        <w:trPr>
          <w:trHeight w:val="3060"/>
        </w:trPr>
        <w:tc>
          <w:tcPr>
            <w:tcW w:w="1296" w:type="dxa"/>
          </w:tcPr>
          <w:p w14:paraId="67D4A9CC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14:paraId="6482D6B7" w14:textId="77777777" w:rsidR="004A0A9E" w:rsidRDefault="004A0A9E">
            <w:pPr>
              <w:pStyle w:val="TableParagraph"/>
              <w:rPr>
                <w:b/>
              </w:rPr>
            </w:pPr>
          </w:p>
          <w:p w14:paraId="0A7421FF" w14:textId="77777777" w:rsidR="004A0A9E" w:rsidRDefault="004A0A9E">
            <w:pPr>
              <w:pStyle w:val="TableParagraph"/>
              <w:rPr>
                <w:b/>
              </w:rPr>
            </w:pPr>
          </w:p>
          <w:p w14:paraId="2448DC40" w14:textId="77777777" w:rsidR="004A0A9E" w:rsidRDefault="004A0A9E">
            <w:pPr>
              <w:pStyle w:val="TableParagraph"/>
              <w:rPr>
                <w:b/>
              </w:rPr>
            </w:pPr>
          </w:p>
          <w:p w14:paraId="1A3647F6" w14:textId="77777777" w:rsidR="004A0A9E" w:rsidRDefault="004A0A9E">
            <w:pPr>
              <w:pStyle w:val="TableParagraph"/>
              <w:rPr>
                <w:b/>
              </w:rPr>
            </w:pPr>
          </w:p>
          <w:p w14:paraId="2F737180" w14:textId="77777777" w:rsidR="004A0A9E" w:rsidRDefault="004A0A9E">
            <w:pPr>
              <w:pStyle w:val="TableParagraph"/>
              <w:spacing w:before="53"/>
              <w:rPr>
                <w:b/>
              </w:rPr>
            </w:pPr>
          </w:p>
          <w:p w14:paraId="7AD5F9C3" w14:textId="77777777" w:rsidR="004A0A9E" w:rsidRDefault="00000000">
            <w:pPr>
              <w:pStyle w:val="TableParagraph"/>
              <w:ind w:left="75" w:right="51"/>
              <w:jc w:val="center"/>
            </w:pPr>
            <w:r>
              <w:rPr>
                <w:spacing w:val="-2"/>
              </w:rPr>
              <w:t>EBS09783</w:t>
            </w:r>
          </w:p>
        </w:tc>
        <w:tc>
          <w:tcPr>
            <w:tcW w:w="1192" w:type="dxa"/>
          </w:tcPr>
          <w:p w14:paraId="7DDBABDE" w14:textId="77777777" w:rsidR="004A0A9E" w:rsidRDefault="004A0A9E">
            <w:pPr>
              <w:pStyle w:val="TableParagraph"/>
              <w:rPr>
                <w:b/>
              </w:rPr>
            </w:pPr>
          </w:p>
          <w:p w14:paraId="6F5D5191" w14:textId="77777777" w:rsidR="004A0A9E" w:rsidRDefault="004A0A9E">
            <w:pPr>
              <w:pStyle w:val="TableParagraph"/>
              <w:rPr>
                <w:b/>
              </w:rPr>
            </w:pPr>
          </w:p>
          <w:p w14:paraId="6A0F137F" w14:textId="77777777" w:rsidR="004A0A9E" w:rsidRDefault="004A0A9E">
            <w:pPr>
              <w:pStyle w:val="TableParagraph"/>
              <w:rPr>
                <w:b/>
              </w:rPr>
            </w:pPr>
          </w:p>
          <w:p w14:paraId="5F6BD7A9" w14:textId="77777777" w:rsidR="004A0A9E" w:rsidRDefault="004A0A9E">
            <w:pPr>
              <w:pStyle w:val="TableParagraph"/>
              <w:spacing w:before="182"/>
              <w:rPr>
                <w:b/>
              </w:rPr>
            </w:pPr>
          </w:p>
          <w:p w14:paraId="473D5725" w14:textId="77777777" w:rsidR="004A0A9E" w:rsidRDefault="00000000">
            <w:pPr>
              <w:pStyle w:val="TableParagraph"/>
              <w:ind w:left="32" w:right="5"/>
              <w:jc w:val="center"/>
            </w:pPr>
            <w:r>
              <w:rPr>
                <w:spacing w:val="-2"/>
              </w:rPr>
              <w:t>445642</w:t>
            </w:r>
          </w:p>
        </w:tc>
        <w:tc>
          <w:tcPr>
            <w:tcW w:w="1212" w:type="dxa"/>
          </w:tcPr>
          <w:p w14:paraId="1744FDBC" w14:textId="77777777" w:rsidR="004A0A9E" w:rsidRDefault="004A0A9E">
            <w:pPr>
              <w:pStyle w:val="TableParagraph"/>
              <w:rPr>
                <w:b/>
              </w:rPr>
            </w:pPr>
          </w:p>
          <w:p w14:paraId="4CC6E03A" w14:textId="77777777" w:rsidR="004A0A9E" w:rsidRDefault="004A0A9E">
            <w:pPr>
              <w:pStyle w:val="TableParagraph"/>
              <w:rPr>
                <w:b/>
              </w:rPr>
            </w:pPr>
          </w:p>
          <w:p w14:paraId="0494DD20" w14:textId="77777777" w:rsidR="004A0A9E" w:rsidRDefault="004A0A9E">
            <w:pPr>
              <w:pStyle w:val="TableParagraph"/>
              <w:rPr>
                <w:b/>
              </w:rPr>
            </w:pPr>
          </w:p>
          <w:p w14:paraId="5DF3D61C" w14:textId="77777777" w:rsidR="004A0A9E" w:rsidRDefault="004A0A9E">
            <w:pPr>
              <w:pStyle w:val="TableParagraph"/>
              <w:rPr>
                <w:b/>
              </w:rPr>
            </w:pPr>
          </w:p>
          <w:p w14:paraId="6E69E6EE" w14:textId="77777777" w:rsidR="004A0A9E" w:rsidRDefault="00000000">
            <w:pPr>
              <w:pStyle w:val="TableParagraph"/>
              <w:ind w:left="142" w:right="11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0" w:type="dxa"/>
          </w:tcPr>
          <w:p w14:paraId="6FCD34D7" w14:textId="77777777" w:rsidR="004A0A9E" w:rsidRDefault="00000000">
            <w:pPr>
              <w:pStyle w:val="TableParagraph"/>
              <w:spacing w:before="184"/>
              <w:ind w:left="117" w:right="74"/>
              <w:jc w:val="both"/>
            </w:pPr>
            <w:r>
              <w:t xml:space="preserve">Gancho </w:t>
            </w:r>
            <w:r>
              <w:rPr>
                <w:b/>
              </w:rPr>
              <w:t xml:space="preserve">com microfone </w:t>
            </w:r>
            <w:r>
              <w:t>para prótese auditiva de implante coclear. Especificar compatibilidade em Edital: este material deverá ser adquirido das 4 empresas aprovadas pela ANVISA no Brasil para Implante</w:t>
            </w:r>
            <w:r>
              <w:rPr>
                <w:spacing w:val="-13"/>
              </w:rPr>
              <w:t xml:space="preserve"> </w:t>
            </w:r>
            <w:r>
              <w:t>Coclear,</w:t>
            </w:r>
            <w:r>
              <w:rPr>
                <w:spacing w:val="-12"/>
              </w:rPr>
              <w:t xml:space="preserve"> </w:t>
            </w:r>
            <w:r>
              <w:t>obedecendo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seguinte</w:t>
            </w:r>
            <w:r>
              <w:rPr>
                <w:spacing w:val="-13"/>
              </w:rPr>
              <w:t xml:space="preserve"> </w:t>
            </w:r>
            <w:r>
              <w:t>proporção:</w:t>
            </w:r>
            <w:r>
              <w:rPr>
                <w:spacing w:val="-12"/>
              </w:rPr>
              <w:t xml:space="preserve"> </w:t>
            </w:r>
            <w:r>
              <w:t>35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Cochclear;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 xml:space="preserve">; 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 / Neurelec. Justificativa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esta</w:t>
            </w:r>
            <w:r>
              <w:rPr>
                <w:spacing w:val="-13"/>
              </w:rPr>
              <w:t xml:space="preserve"> </w:t>
            </w:r>
            <w:r>
              <w:t>proporção</w:t>
            </w:r>
            <w:r>
              <w:rPr>
                <w:spacing w:val="-9"/>
              </w:rPr>
              <w:t xml:space="preserve"> </w:t>
            </w:r>
            <w:r>
              <w:t>corresponde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percentual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pacientes que realizaram cirurgia no HUCFF-UFRJ e são regularmente acompanhados e atendidos para receberem assistência técnica supervisionada por médico ou troca do processador externo.</w:t>
            </w:r>
          </w:p>
        </w:tc>
        <w:tc>
          <w:tcPr>
            <w:tcW w:w="1581" w:type="dxa"/>
          </w:tcPr>
          <w:p w14:paraId="2E710A0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19A7400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D610C73" w14:textId="77777777" w:rsidR="004A0A9E" w:rsidRDefault="00000000">
            <w:pPr>
              <w:pStyle w:val="TableParagraph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1" w:type="dxa"/>
          </w:tcPr>
          <w:p w14:paraId="6F27798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86F3E5C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EB84057" w14:textId="77777777" w:rsidR="004A0A9E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7" w:type="dxa"/>
          </w:tcPr>
          <w:p w14:paraId="3D89192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F97CFCE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E0BE05D" w14:textId="77777777" w:rsidR="004A0A9E" w:rsidRDefault="00000000">
            <w:pPr>
              <w:pStyle w:val="TableParagraph"/>
              <w:ind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38630B12" w14:textId="77777777">
        <w:trPr>
          <w:trHeight w:val="3228"/>
        </w:trPr>
        <w:tc>
          <w:tcPr>
            <w:tcW w:w="1296" w:type="dxa"/>
          </w:tcPr>
          <w:p w14:paraId="55B9DB37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14:paraId="561BAF83" w14:textId="77777777" w:rsidR="004A0A9E" w:rsidRDefault="004A0A9E">
            <w:pPr>
              <w:pStyle w:val="TableParagraph"/>
              <w:rPr>
                <w:b/>
              </w:rPr>
            </w:pPr>
          </w:p>
          <w:p w14:paraId="7F2908F5" w14:textId="77777777" w:rsidR="004A0A9E" w:rsidRDefault="004A0A9E">
            <w:pPr>
              <w:pStyle w:val="TableParagraph"/>
              <w:rPr>
                <w:b/>
              </w:rPr>
            </w:pPr>
          </w:p>
          <w:p w14:paraId="64498D12" w14:textId="77777777" w:rsidR="004A0A9E" w:rsidRDefault="004A0A9E">
            <w:pPr>
              <w:pStyle w:val="TableParagraph"/>
              <w:rPr>
                <w:b/>
              </w:rPr>
            </w:pPr>
          </w:p>
          <w:p w14:paraId="74B5E54B" w14:textId="77777777" w:rsidR="004A0A9E" w:rsidRDefault="004A0A9E">
            <w:pPr>
              <w:pStyle w:val="TableParagraph"/>
              <w:rPr>
                <w:b/>
              </w:rPr>
            </w:pPr>
          </w:p>
          <w:p w14:paraId="012A74D2" w14:textId="77777777" w:rsidR="004A0A9E" w:rsidRDefault="004A0A9E">
            <w:pPr>
              <w:pStyle w:val="TableParagraph"/>
              <w:rPr>
                <w:b/>
              </w:rPr>
            </w:pPr>
          </w:p>
          <w:p w14:paraId="54D05875" w14:textId="77777777" w:rsidR="004A0A9E" w:rsidRDefault="00000000">
            <w:pPr>
              <w:pStyle w:val="TableParagraph"/>
              <w:ind w:left="75" w:right="46"/>
              <w:jc w:val="center"/>
            </w:pPr>
            <w:r>
              <w:rPr>
                <w:spacing w:val="-2"/>
              </w:rPr>
              <w:t>EBS09787</w:t>
            </w:r>
          </w:p>
        </w:tc>
        <w:tc>
          <w:tcPr>
            <w:tcW w:w="1192" w:type="dxa"/>
          </w:tcPr>
          <w:p w14:paraId="57DE54E0" w14:textId="77777777" w:rsidR="004A0A9E" w:rsidRDefault="004A0A9E">
            <w:pPr>
              <w:pStyle w:val="TableParagraph"/>
              <w:rPr>
                <w:b/>
              </w:rPr>
            </w:pPr>
          </w:p>
          <w:p w14:paraId="076AE88D" w14:textId="77777777" w:rsidR="004A0A9E" w:rsidRDefault="004A0A9E">
            <w:pPr>
              <w:pStyle w:val="TableParagraph"/>
              <w:rPr>
                <w:b/>
              </w:rPr>
            </w:pPr>
          </w:p>
          <w:p w14:paraId="2B680E2A" w14:textId="77777777" w:rsidR="004A0A9E" w:rsidRDefault="004A0A9E">
            <w:pPr>
              <w:pStyle w:val="TableParagraph"/>
              <w:rPr>
                <w:b/>
              </w:rPr>
            </w:pPr>
          </w:p>
          <w:p w14:paraId="51F429CA" w14:textId="77777777" w:rsidR="004A0A9E" w:rsidRDefault="004A0A9E">
            <w:pPr>
              <w:pStyle w:val="TableParagraph"/>
              <w:spacing w:before="182"/>
              <w:rPr>
                <w:b/>
              </w:rPr>
            </w:pPr>
          </w:p>
          <w:p w14:paraId="1EF3FDA1" w14:textId="77777777" w:rsidR="004A0A9E" w:rsidRDefault="00000000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2"/>
              </w:rPr>
              <w:t>445637</w:t>
            </w:r>
          </w:p>
        </w:tc>
        <w:tc>
          <w:tcPr>
            <w:tcW w:w="1212" w:type="dxa"/>
          </w:tcPr>
          <w:p w14:paraId="1155DBC3" w14:textId="77777777" w:rsidR="004A0A9E" w:rsidRDefault="004A0A9E">
            <w:pPr>
              <w:pStyle w:val="TableParagraph"/>
              <w:rPr>
                <w:b/>
              </w:rPr>
            </w:pPr>
          </w:p>
          <w:p w14:paraId="25DC8C40" w14:textId="77777777" w:rsidR="004A0A9E" w:rsidRDefault="004A0A9E">
            <w:pPr>
              <w:pStyle w:val="TableParagraph"/>
              <w:rPr>
                <w:b/>
              </w:rPr>
            </w:pPr>
          </w:p>
          <w:p w14:paraId="18FD46DF" w14:textId="77777777" w:rsidR="004A0A9E" w:rsidRDefault="004A0A9E">
            <w:pPr>
              <w:pStyle w:val="TableParagraph"/>
              <w:rPr>
                <w:b/>
              </w:rPr>
            </w:pPr>
          </w:p>
          <w:p w14:paraId="4794A7C3" w14:textId="77777777" w:rsidR="004A0A9E" w:rsidRDefault="004A0A9E">
            <w:pPr>
              <w:pStyle w:val="TableParagraph"/>
              <w:rPr>
                <w:b/>
              </w:rPr>
            </w:pPr>
          </w:p>
          <w:p w14:paraId="2CF4BA02" w14:textId="77777777" w:rsidR="004A0A9E" w:rsidRDefault="004A0A9E">
            <w:pPr>
              <w:pStyle w:val="TableParagraph"/>
              <w:rPr>
                <w:b/>
              </w:rPr>
            </w:pPr>
          </w:p>
          <w:p w14:paraId="4390B438" w14:textId="77777777" w:rsidR="004A0A9E" w:rsidRDefault="00000000">
            <w:pPr>
              <w:pStyle w:val="TableParagraph"/>
              <w:ind w:left="142" w:right="11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0" w:type="dxa"/>
          </w:tcPr>
          <w:p w14:paraId="215EABDA" w14:textId="77777777" w:rsidR="004A0A9E" w:rsidRDefault="004A0A9E">
            <w:pPr>
              <w:pStyle w:val="TableParagraph"/>
              <w:spacing w:before="1"/>
              <w:rPr>
                <w:b/>
              </w:rPr>
            </w:pPr>
          </w:p>
          <w:p w14:paraId="47F38610" w14:textId="77777777" w:rsidR="004A0A9E" w:rsidRDefault="00000000">
            <w:pPr>
              <w:pStyle w:val="TableParagraph"/>
              <w:ind w:left="117" w:right="75"/>
              <w:jc w:val="both"/>
            </w:pPr>
            <w:r>
              <w:t>Gancho para prótese auditiva de implante coclear. Especificar compatibilidade em Edital: este material deverá ser adquirido das 4 empresas aprovadas pela ANVISA no Brasil para Implante Coclear, obedecendo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seguinte</w:t>
            </w:r>
            <w:r>
              <w:rPr>
                <w:spacing w:val="-8"/>
              </w:rPr>
              <w:t xml:space="preserve"> </w:t>
            </w:r>
            <w:r>
              <w:t>proporção:</w:t>
            </w:r>
            <w:r>
              <w:rPr>
                <w:spacing w:val="-10"/>
              </w:rPr>
              <w:t xml:space="preserve"> </w:t>
            </w:r>
            <w:r>
              <w:t>35</w:t>
            </w:r>
            <w:r>
              <w:rPr>
                <w:spacing w:val="-10"/>
              </w:rPr>
              <w:t xml:space="preserve"> </w:t>
            </w:r>
            <w:r>
              <w:t>%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Cochclear;</w:t>
            </w:r>
            <w:r>
              <w:rPr>
                <w:b/>
                <w:spacing w:val="-9"/>
              </w:rPr>
              <w:t xml:space="preserve"> </w:t>
            </w:r>
            <w:r>
              <w:t>35%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Medel</w:t>
            </w:r>
            <w:r>
              <w:t>;</w:t>
            </w:r>
            <w:r>
              <w:rPr>
                <w:spacing w:val="23"/>
              </w:rPr>
              <w:t xml:space="preserve"> </w:t>
            </w:r>
            <w:r>
              <w:t xml:space="preserve">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 / Neurelec. Justificativa</w:t>
            </w:r>
            <w:r>
              <w:t xml:space="preserve">: esta proporção corresponde ao percentual de pacientes que realizaram cirurgia no HUCFF-UFRJ e são regularmente acompanhados e atendidos para receberem assistência técnica supervisionada por médico ou troca do processador externo. Apresentar registro no </w:t>
            </w:r>
            <w:r>
              <w:rPr>
                <w:spacing w:val="-2"/>
              </w:rPr>
              <w:t>MS/Anvisa.</w:t>
            </w:r>
          </w:p>
        </w:tc>
        <w:tc>
          <w:tcPr>
            <w:tcW w:w="1581" w:type="dxa"/>
          </w:tcPr>
          <w:p w14:paraId="646AF2A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5EC88AC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E4426AC" w14:textId="77777777" w:rsidR="004A0A9E" w:rsidRDefault="00000000">
            <w:pPr>
              <w:pStyle w:val="TableParagraph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1" w:type="dxa"/>
          </w:tcPr>
          <w:p w14:paraId="678C557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DB6E2C4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C261F58" w14:textId="77777777" w:rsidR="004A0A9E" w:rsidRDefault="00000000">
            <w:pPr>
              <w:pStyle w:val="TableParagraph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7" w:type="dxa"/>
          </w:tcPr>
          <w:p w14:paraId="1D8D37E8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DA676F4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62E46E9" w14:textId="77777777" w:rsidR="004A0A9E" w:rsidRDefault="00000000">
            <w:pPr>
              <w:pStyle w:val="TableParagraph"/>
              <w:ind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AAC94BE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59D329BE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5892"/>
        </w:tabs>
        <w:spacing w:before="30"/>
        <w:ind w:left="5892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COMPARTIMENTO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BATERIA</w:t>
      </w:r>
    </w:p>
    <w:p w14:paraId="14F54D5F" w14:textId="77777777" w:rsidR="004A0A9E" w:rsidRDefault="004A0A9E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00"/>
        <w:gridCol w:w="1070"/>
        <w:gridCol w:w="1150"/>
        <w:gridCol w:w="6361"/>
        <w:gridCol w:w="1582"/>
        <w:gridCol w:w="1602"/>
        <w:gridCol w:w="1558"/>
      </w:tblGrid>
      <w:tr w:rsidR="004A0A9E" w14:paraId="1124A762" w14:textId="77777777">
        <w:trPr>
          <w:trHeight w:val="1070"/>
        </w:trPr>
        <w:tc>
          <w:tcPr>
            <w:tcW w:w="1474" w:type="dxa"/>
          </w:tcPr>
          <w:p w14:paraId="21A5E5D8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746F4903" w14:textId="77777777" w:rsidR="004A0A9E" w:rsidRDefault="00000000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00" w:type="dxa"/>
          </w:tcPr>
          <w:p w14:paraId="6C50E51C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76724819" w14:textId="77777777" w:rsidR="004A0A9E" w:rsidRDefault="00000000">
            <w:pPr>
              <w:pStyle w:val="TableParagraph"/>
              <w:ind w:lef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070" w:type="dxa"/>
          </w:tcPr>
          <w:p w14:paraId="1944DAB3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0186C2FF" w14:textId="77777777" w:rsidR="004A0A9E" w:rsidRDefault="00000000">
            <w:pPr>
              <w:pStyle w:val="TableParagraph"/>
              <w:ind w:left="28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50" w:type="dxa"/>
          </w:tcPr>
          <w:p w14:paraId="29F36C6E" w14:textId="77777777" w:rsidR="004A0A9E" w:rsidRDefault="00000000">
            <w:pPr>
              <w:pStyle w:val="TableParagraph"/>
              <w:spacing w:before="131"/>
              <w:ind w:left="105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361" w:type="dxa"/>
          </w:tcPr>
          <w:p w14:paraId="7A938FDA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0A028603" w14:textId="77777777" w:rsidR="004A0A9E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82" w:type="dxa"/>
          </w:tcPr>
          <w:p w14:paraId="1DDBDADD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1668057D" w14:textId="77777777" w:rsidR="004A0A9E" w:rsidRDefault="00000000">
            <w:pPr>
              <w:pStyle w:val="TableParagraph"/>
              <w:spacing w:before="1" w:line="235" w:lineRule="auto"/>
              <w:ind w:left="497" w:hanging="377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HUCFF</w:t>
            </w:r>
          </w:p>
        </w:tc>
        <w:tc>
          <w:tcPr>
            <w:tcW w:w="1602" w:type="dxa"/>
          </w:tcPr>
          <w:p w14:paraId="2FA73E8A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3E16FB77" w14:textId="77777777" w:rsidR="004A0A9E" w:rsidRDefault="00000000">
            <w:pPr>
              <w:pStyle w:val="TableParagraph"/>
              <w:spacing w:before="1" w:line="235" w:lineRule="auto"/>
              <w:ind w:left="499" w:hanging="370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IPPMG</w:t>
            </w:r>
          </w:p>
        </w:tc>
        <w:tc>
          <w:tcPr>
            <w:tcW w:w="1558" w:type="dxa"/>
          </w:tcPr>
          <w:p w14:paraId="12B9DB13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7F162F61" w14:textId="77777777" w:rsidR="004A0A9E" w:rsidRDefault="00000000">
            <w:pPr>
              <w:pStyle w:val="TableParagraph"/>
              <w:spacing w:before="1" w:line="235" w:lineRule="auto"/>
              <w:ind w:left="536" w:right="77" w:hanging="356"/>
            </w:pPr>
            <w:r>
              <w:rPr>
                <w:spacing w:val="-4"/>
              </w:rPr>
              <w:t xml:space="preserve">PADRONIZAD </w:t>
            </w:r>
            <w:r>
              <w:t>O ME</w:t>
            </w:r>
          </w:p>
        </w:tc>
      </w:tr>
      <w:tr w:rsidR="004A0A9E" w14:paraId="4E45FB27" w14:textId="77777777">
        <w:trPr>
          <w:trHeight w:val="3492"/>
        </w:trPr>
        <w:tc>
          <w:tcPr>
            <w:tcW w:w="1474" w:type="dxa"/>
          </w:tcPr>
          <w:p w14:paraId="463619EA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48D1282" w14:textId="77777777" w:rsidR="004A0A9E" w:rsidRDefault="004A0A9E">
            <w:pPr>
              <w:pStyle w:val="TableParagraph"/>
              <w:rPr>
                <w:b/>
              </w:rPr>
            </w:pPr>
          </w:p>
          <w:p w14:paraId="530BB94D" w14:textId="77777777" w:rsidR="004A0A9E" w:rsidRDefault="004A0A9E">
            <w:pPr>
              <w:pStyle w:val="TableParagraph"/>
              <w:rPr>
                <w:b/>
              </w:rPr>
            </w:pPr>
          </w:p>
          <w:p w14:paraId="03D0A208" w14:textId="77777777" w:rsidR="004A0A9E" w:rsidRDefault="004A0A9E">
            <w:pPr>
              <w:pStyle w:val="TableParagraph"/>
              <w:rPr>
                <w:b/>
              </w:rPr>
            </w:pPr>
          </w:p>
          <w:p w14:paraId="75E4C553" w14:textId="77777777" w:rsidR="004A0A9E" w:rsidRDefault="004A0A9E">
            <w:pPr>
              <w:pStyle w:val="TableParagraph"/>
              <w:rPr>
                <w:b/>
              </w:rPr>
            </w:pPr>
          </w:p>
          <w:p w14:paraId="6472F8BC" w14:textId="77777777" w:rsidR="004A0A9E" w:rsidRDefault="004A0A9E">
            <w:pPr>
              <w:pStyle w:val="TableParagraph"/>
              <w:spacing w:before="132"/>
              <w:rPr>
                <w:b/>
              </w:rPr>
            </w:pPr>
          </w:p>
          <w:p w14:paraId="29BD409B" w14:textId="77777777" w:rsidR="004A0A9E" w:rsidRDefault="00000000">
            <w:pPr>
              <w:pStyle w:val="TableParagraph"/>
              <w:spacing w:before="1"/>
              <w:ind w:left="74" w:right="51"/>
              <w:jc w:val="center"/>
            </w:pPr>
            <w:r>
              <w:rPr>
                <w:spacing w:val="-2"/>
              </w:rPr>
              <w:t>EBS09784</w:t>
            </w:r>
          </w:p>
        </w:tc>
        <w:tc>
          <w:tcPr>
            <w:tcW w:w="1070" w:type="dxa"/>
          </w:tcPr>
          <w:p w14:paraId="5C643AE5" w14:textId="77777777" w:rsidR="004A0A9E" w:rsidRDefault="004A0A9E">
            <w:pPr>
              <w:pStyle w:val="TableParagraph"/>
              <w:rPr>
                <w:b/>
              </w:rPr>
            </w:pPr>
          </w:p>
          <w:p w14:paraId="0C345310" w14:textId="77777777" w:rsidR="004A0A9E" w:rsidRDefault="004A0A9E">
            <w:pPr>
              <w:pStyle w:val="TableParagraph"/>
              <w:rPr>
                <w:b/>
              </w:rPr>
            </w:pPr>
          </w:p>
          <w:p w14:paraId="4E63478E" w14:textId="77777777" w:rsidR="004A0A9E" w:rsidRDefault="004A0A9E">
            <w:pPr>
              <w:pStyle w:val="TableParagraph"/>
              <w:rPr>
                <w:b/>
              </w:rPr>
            </w:pPr>
          </w:p>
          <w:p w14:paraId="51BCFC02" w14:textId="77777777" w:rsidR="004A0A9E" w:rsidRDefault="004A0A9E">
            <w:pPr>
              <w:pStyle w:val="TableParagraph"/>
              <w:spacing w:before="182"/>
              <w:rPr>
                <w:b/>
              </w:rPr>
            </w:pPr>
          </w:p>
          <w:p w14:paraId="5A1CC85E" w14:textId="77777777" w:rsidR="004A0A9E" w:rsidRDefault="00000000">
            <w:pPr>
              <w:pStyle w:val="TableParagraph"/>
              <w:ind w:left="28" w:right="5"/>
              <w:jc w:val="center"/>
            </w:pPr>
            <w:r>
              <w:rPr>
                <w:spacing w:val="-2"/>
              </w:rPr>
              <w:t>445641</w:t>
            </w:r>
          </w:p>
        </w:tc>
        <w:tc>
          <w:tcPr>
            <w:tcW w:w="1150" w:type="dxa"/>
          </w:tcPr>
          <w:p w14:paraId="1D3FB0B7" w14:textId="77777777" w:rsidR="004A0A9E" w:rsidRDefault="004A0A9E">
            <w:pPr>
              <w:pStyle w:val="TableParagraph"/>
              <w:rPr>
                <w:b/>
              </w:rPr>
            </w:pPr>
          </w:p>
          <w:p w14:paraId="2F6B2BE8" w14:textId="77777777" w:rsidR="004A0A9E" w:rsidRDefault="004A0A9E">
            <w:pPr>
              <w:pStyle w:val="TableParagraph"/>
              <w:rPr>
                <w:b/>
              </w:rPr>
            </w:pPr>
          </w:p>
          <w:p w14:paraId="3D802B70" w14:textId="77777777" w:rsidR="004A0A9E" w:rsidRDefault="004A0A9E">
            <w:pPr>
              <w:pStyle w:val="TableParagraph"/>
              <w:rPr>
                <w:b/>
              </w:rPr>
            </w:pPr>
          </w:p>
          <w:p w14:paraId="790F3E74" w14:textId="77777777" w:rsidR="004A0A9E" w:rsidRDefault="004A0A9E">
            <w:pPr>
              <w:pStyle w:val="TableParagraph"/>
              <w:rPr>
                <w:b/>
              </w:rPr>
            </w:pPr>
          </w:p>
          <w:p w14:paraId="58DBCF04" w14:textId="77777777" w:rsidR="004A0A9E" w:rsidRDefault="004A0A9E">
            <w:pPr>
              <w:pStyle w:val="TableParagraph"/>
              <w:spacing w:before="267"/>
              <w:rPr>
                <w:b/>
              </w:rPr>
            </w:pPr>
          </w:p>
          <w:p w14:paraId="03A1B56F" w14:textId="77777777" w:rsidR="004A0A9E" w:rsidRDefault="00000000">
            <w:pPr>
              <w:pStyle w:val="TableParagraph"/>
              <w:ind w:left="213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6DBA02CB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140A0AAD" w14:textId="77777777" w:rsidR="004A0A9E" w:rsidRDefault="00000000">
            <w:pPr>
              <w:pStyle w:val="TableParagraph"/>
              <w:ind w:left="113" w:right="76"/>
              <w:jc w:val="both"/>
            </w:pPr>
            <w:r>
              <w:t>Gaveta/ compartimento de baterias da prótese auditiva de implante coclear. Especificar compatibilidade em Edital: este material deverá ser adquirido das 4 empresas aprovadas pela ANVISA no Brasil para Implante</w:t>
            </w:r>
            <w:r>
              <w:rPr>
                <w:spacing w:val="-13"/>
              </w:rPr>
              <w:t xml:space="preserve"> </w:t>
            </w:r>
            <w:r>
              <w:t>Coclear,</w:t>
            </w:r>
            <w:r>
              <w:rPr>
                <w:spacing w:val="-12"/>
              </w:rPr>
              <w:t xml:space="preserve"> </w:t>
            </w:r>
            <w:r>
              <w:t>obedecendo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seguinte</w:t>
            </w:r>
            <w:r>
              <w:rPr>
                <w:spacing w:val="-13"/>
              </w:rPr>
              <w:t xml:space="preserve"> </w:t>
            </w:r>
            <w:r>
              <w:t>proporção:</w:t>
            </w:r>
            <w:r>
              <w:rPr>
                <w:spacing w:val="-12"/>
              </w:rPr>
              <w:t xml:space="preserve"> </w:t>
            </w:r>
            <w:r>
              <w:t>35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 xml:space="preserve">Cochclear;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 xml:space="preserve">; 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 / Neurelec. Justificativa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esta</w:t>
            </w:r>
            <w:r>
              <w:rPr>
                <w:spacing w:val="-11"/>
              </w:rPr>
              <w:t xml:space="preserve"> </w:t>
            </w:r>
            <w:r>
              <w:t>proporção</w:t>
            </w:r>
            <w:r>
              <w:rPr>
                <w:spacing w:val="-9"/>
              </w:rPr>
              <w:t xml:space="preserve"> </w:t>
            </w:r>
            <w:r>
              <w:t>corresponde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percentual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pacientes que realizaram cirurgia no HUCFF-UFRJ e são regularmente acompanhados e atendidos para receberem assistência técnica supervisionada por médico ou troca do processador externo. Apresentar registro no MS/Anvisa.</w:t>
            </w:r>
          </w:p>
        </w:tc>
        <w:tc>
          <w:tcPr>
            <w:tcW w:w="1582" w:type="dxa"/>
          </w:tcPr>
          <w:p w14:paraId="60485C1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3020F5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113316F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85C24FA" w14:textId="77777777" w:rsidR="004A0A9E" w:rsidRDefault="00000000">
            <w:pPr>
              <w:pStyle w:val="TableParagraph"/>
              <w:ind w:left="27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7203406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1CA37A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5C627A2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DEB5881" w14:textId="77777777" w:rsidR="004A0A9E" w:rsidRDefault="00000000">
            <w:pPr>
              <w:pStyle w:val="TableParagraph"/>
              <w:ind w:left="4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28AF37D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4FEDB7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0358D2B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1755B8D" w14:textId="77777777" w:rsidR="004A0A9E" w:rsidRDefault="00000000">
            <w:pPr>
              <w:pStyle w:val="TableParagraph"/>
              <w:ind w:left="44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DC0D338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1973F332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607"/>
        </w:tabs>
        <w:spacing w:before="30"/>
        <w:ind w:left="6607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ÍMA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ANTENA</w:t>
      </w:r>
    </w:p>
    <w:p w14:paraId="104595B7" w14:textId="77777777" w:rsidR="004A0A9E" w:rsidRDefault="004A0A9E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00"/>
        <w:gridCol w:w="1070"/>
        <w:gridCol w:w="1150"/>
        <w:gridCol w:w="6361"/>
        <w:gridCol w:w="1582"/>
        <w:gridCol w:w="1602"/>
        <w:gridCol w:w="1558"/>
      </w:tblGrid>
      <w:tr w:rsidR="004A0A9E" w14:paraId="7CBBECB0" w14:textId="77777777">
        <w:trPr>
          <w:trHeight w:val="1070"/>
        </w:trPr>
        <w:tc>
          <w:tcPr>
            <w:tcW w:w="1474" w:type="dxa"/>
          </w:tcPr>
          <w:p w14:paraId="588D4B12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3F85D738" w14:textId="77777777" w:rsidR="004A0A9E" w:rsidRDefault="00000000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00" w:type="dxa"/>
          </w:tcPr>
          <w:p w14:paraId="0C9E457B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2EDC33C3" w14:textId="77777777" w:rsidR="004A0A9E" w:rsidRDefault="00000000">
            <w:pPr>
              <w:pStyle w:val="TableParagraph"/>
              <w:ind w:lef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070" w:type="dxa"/>
          </w:tcPr>
          <w:p w14:paraId="50BA7C88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1D484C31" w14:textId="77777777" w:rsidR="004A0A9E" w:rsidRDefault="00000000">
            <w:pPr>
              <w:pStyle w:val="TableParagraph"/>
              <w:ind w:left="28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50" w:type="dxa"/>
          </w:tcPr>
          <w:p w14:paraId="799FC505" w14:textId="77777777" w:rsidR="004A0A9E" w:rsidRDefault="00000000">
            <w:pPr>
              <w:pStyle w:val="TableParagraph"/>
              <w:spacing w:before="131"/>
              <w:ind w:left="105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361" w:type="dxa"/>
          </w:tcPr>
          <w:p w14:paraId="01564D20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66D98549" w14:textId="77777777" w:rsidR="004A0A9E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82" w:type="dxa"/>
          </w:tcPr>
          <w:p w14:paraId="41DB385B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120DE383" w14:textId="77777777" w:rsidR="004A0A9E" w:rsidRDefault="00000000">
            <w:pPr>
              <w:pStyle w:val="TableParagraph"/>
              <w:spacing w:before="1" w:line="235" w:lineRule="auto"/>
              <w:ind w:left="497" w:hanging="377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HUCFF</w:t>
            </w:r>
          </w:p>
        </w:tc>
        <w:tc>
          <w:tcPr>
            <w:tcW w:w="1602" w:type="dxa"/>
          </w:tcPr>
          <w:p w14:paraId="39DDD402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0E1B2C24" w14:textId="77777777" w:rsidR="004A0A9E" w:rsidRDefault="00000000">
            <w:pPr>
              <w:pStyle w:val="TableParagraph"/>
              <w:spacing w:before="1" w:line="235" w:lineRule="auto"/>
              <w:ind w:left="499" w:hanging="370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IPPMG</w:t>
            </w:r>
          </w:p>
        </w:tc>
        <w:tc>
          <w:tcPr>
            <w:tcW w:w="1558" w:type="dxa"/>
          </w:tcPr>
          <w:p w14:paraId="43792BA2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1A8BB56E" w14:textId="77777777" w:rsidR="004A0A9E" w:rsidRDefault="00000000">
            <w:pPr>
              <w:pStyle w:val="TableParagraph"/>
              <w:spacing w:before="1" w:line="235" w:lineRule="auto"/>
              <w:ind w:left="536" w:right="77" w:hanging="356"/>
            </w:pPr>
            <w:r>
              <w:rPr>
                <w:spacing w:val="-4"/>
              </w:rPr>
              <w:t xml:space="preserve">PADRONIZAD </w:t>
            </w:r>
            <w:r>
              <w:t>O ME</w:t>
            </w:r>
          </w:p>
        </w:tc>
      </w:tr>
      <w:tr w:rsidR="004A0A9E" w14:paraId="1E85D6A0" w14:textId="77777777">
        <w:trPr>
          <w:trHeight w:val="2832"/>
        </w:trPr>
        <w:tc>
          <w:tcPr>
            <w:tcW w:w="1474" w:type="dxa"/>
          </w:tcPr>
          <w:p w14:paraId="507410D3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FB65648" w14:textId="77777777" w:rsidR="004A0A9E" w:rsidRDefault="004A0A9E">
            <w:pPr>
              <w:pStyle w:val="TableParagraph"/>
              <w:rPr>
                <w:b/>
              </w:rPr>
            </w:pPr>
          </w:p>
          <w:p w14:paraId="6118C3A6" w14:textId="77777777" w:rsidR="004A0A9E" w:rsidRDefault="004A0A9E">
            <w:pPr>
              <w:pStyle w:val="TableParagraph"/>
              <w:rPr>
                <w:b/>
              </w:rPr>
            </w:pPr>
          </w:p>
          <w:p w14:paraId="0E1699B0" w14:textId="77777777" w:rsidR="004A0A9E" w:rsidRDefault="004A0A9E">
            <w:pPr>
              <w:pStyle w:val="TableParagraph"/>
              <w:rPr>
                <w:b/>
              </w:rPr>
            </w:pPr>
          </w:p>
          <w:p w14:paraId="1412BB60" w14:textId="77777777" w:rsidR="004A0A9E" w:rsidRDefault="004A0A9E">
            <w:pPr>
              <w:pStyle w:val="TableParagraph"/>
              <w:spacing w:before="72"/>
              <w:rPr>
                <w:b/>
              </w:rPr>
            </w:pPr>
          </w:p>
          <w:p w14:paraId="2DAAFB76" w14:textId="77777777" w:rsidR="004A0A9E" w:rsidRDefault="00000000">
            <w:pPr>
              <w:pStyle w:val="TableParagraph"/>
              <w:ind w:left="74" w:right="51"/>
              <w:jc w:val="center"/>
            </w:pPr>
            <w:r>
              <w:rPr>
                <w:spacing w:val="-2"/>
              </w:rPr>
              <w:t>EBS09779</w:t>
            </w:r>
          </w:p>
        </w:tc>
        <w:tc>
          <w:tcPr>
            <w:tcW w:w="1070" w:type="dxa"/>
          </w:tcPr>
          <w:p w14:paraId="137DB071" w14:textId="77777777" w:rsidR="004A0A9E" w:rsidRDefault="004A0A9E">
            <w:pPr>
              <w:pStyle w:val="TableParagraph"/>
              <w:rPr>
                <w:b/>
              </w:rPr>
            </w:pPr>
          </w:p>
          <w:p w14:paraId="57E698F8" w14:textId="77777777" w:rsidR="004A0A9E" w:rsidRDefault="004A0A9E">
            <w:pPr>
              <w:pStyle w:val="TableParagraph"/>
              <w:rPr>
                <w:b/>
              </w:rPr>
            </w:pPr>
          </w:p>
          <w:p w14:paraId="44874B98" w14:textId="77777777" w:rsidR="004A0A9E" w:rsidRDefault="004A0A9E">
            <w:pPr>
              <w:pStyle w:val="TableParagraph"/>
              <w:rPr>
                <w:b/>
              </w:rPr>
            </w:pPr>
          </w:p>
          <w:p w14:paraId="156BD678" w14:textId="77777777" w:rsidR="004A0A9E" w:rsidRDefault="004A0A9E">
            <w:pPr>
              <w:pStyle w:val="TableParagraph"/>
              <w:spacing w:before="182"/>
              <w:rPr>
                <w:b/>
              </w:rPr>
            </w:pPr>
          </w:p>
          <w:p w14:paraId="650F81AC" w14:textId="77777777" w:rsidR="004A0A9E" w:rsidRDefault="00000000">
            <w:pPr>
              <w:pStyle w:val="TableParagraph"/>
              <w:ind w:left="28" w:right="5"/>
              <w:jc w:val="center"/>
            </w:pPr>
            <w:r>
              <w:rPr>
                <w:spacing w:val="-2"/>
              </w:rPr>
              <w:t>445647</w:t>
            </w:r>
          </w:p>
        </w:tc>
        <w:tc>
          <w:tcPr>
            <w:tcW w:w="1150" w:type="dxa"/>
          </w:tcPr>
          <w:p w14:paraId="1EEE99A6" w14:textId="77777777" w:rsidR="004A0A9E" w:rsidRDefault="004A0A9E">
            <w:pPr>
              <w:pStyle w:val="TableParagraph"/>
              <w:rPr>
                <w:b/>
              </w:rPr>
            </w:pPr>
          </w:p>
          <w:p w14:paraId="428939F0" w14:textId="77777777" w:rsidR="004A0A9E" w:rsidRDefault="004A0A9E">
            <w:pPr>
              <w:pStyle w:val="TableParagraph"/>
              <w:rPr>
                <w:b/>
              </w:rPr>
            </w:pPr>
          </w:p>
          <w:p w14:paraId="258094B7" w14:textId="77777777" w:rsidR="004A0A9E" w:rsidRDefault="004A0A9E">
            <w:pPr>
              <w:pStyle w:val="TableParagraph"/>
              <w:rPr>
                <w:b/>
              </w:rPr>
            </w:pPr>
          </w:p>
          <w:p w14:paraId="50D5F2DE" w14:textId="77777777" w:rsidR="004A0A9E" w:rsidRDefault="004A0A9E">
            <w:pPr>
              <w:pStyle w:val="TableParagraph"/>
              <w:spacing w:before="207"/>
              <w:rPr>
                <w:b/>
              </w:rPr>
            </w:pPr>
          </w:p>
          <w:p w14:paraId="3AD305F1" w14:textId="77777777" w:rsidR="004A0A9E" w:rsidRDefault="00000000">
            <w:pPr>
              <w:pStyle w:val="TableParagraph"/>
              <w:ind w:left="213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4C97B97B" w14:textId="77777777" w:rsidR="004A0A9E" w:rsidRDefault="00000000">
            <w:pPr>
              <w:pStyle w:val="TableParagraph"/>
              <w:spacing w:before="205"/>
              <w:ind w:left="113" w:right="79"/>
              <w:jc w:val="both"/>
            </w:pPr>
            <w:r>
              <w:t>Imã da</w:t>
            </w:r>
            <w:r>
              <w:rPr>
                <w:spacing w:val="-1"/>
              </w:rPr>
              <w:t xml:space="preserve"> </w:t>
            </w:r>
            <w:r>
              <w:t>antena para</w:t>
            </w:r>
            <w:r>
              <w:rPr>
                <w:spacing w:val="-2"/>
              </w:rPr>
              <w:t xml:space="preserve"> </w:t>
            </w:r>
            <w:r>
              <w:t>prótese auditiva de implante coclear. Especificar compatibilidade em Edital: este material deverá ser adquirido das 4 empresas aprovadas pela ANVISA no Brasil para Implante Coclear, obedecendo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seguinte</w:t>
            </w:r>
            <w:r>
              <w:rPr>
                <w:spacing w:val="-8"/>
              </w:rPr>
              <w:t xml:space="preserve"> </w:t>
            </w:r>
            <w:r>
              <w:t>proporção:</w:t>
            </w:r>
            <w:r>
              <w:rPr>
                <w:spacing w:val="-10"/>
              </w:rPr>
              <w:t xml:space="preserve"> </w:t>
            </w:r>
            <w:r>
              <w:t>35</w:t>
            </w:r>
            <w:r>
              <w:rPr>
                <w:spacing w:val="-10"/>
              </w:rPr>
              <w:t xml:space="preserve"> </w:t>
            </w:r>
            <w:r>
              <w:t>%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Cochclear;</w:t>
            </w:r>
            <w:r>
              <w:rPr>
                <w:b/>
                <w:spacing w:val="-9"/>
              </w:rPr>
              <w:t xml:space="preserve"> </w:t>
            </w:r>
            <w:r>
              <w:t>35%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Medel</w:t>
            </w:r>
            <w:r>
              <w:t>;</w:t>
            </w:r>
            <w:r>
              <w:rPr>
                <w:spacing w:val="25"/>
              </w:rPr>
              <w:t xml:space="preserve"> </w:t>
            </w:r>
            <w:r>
              <w:t xml:space="preserve">20% </w:t>
            </w:r>
            <w:r>
              <w:rPr>
                <w:b/>
              </w:rPr>
              <w:t xml:space="preserve">Advanced Bionics; </w:t>
            </w:r>
            <w:r>
              <w:t xml:space="preserve">10% </w:t>
            </w:r>
            <w:r>
              <w:rPr>
                <w:b/>
              </w:rPr>
              <w:t>Oticon / Neurelec. Justificativa</w:t>
            </w:r>
            <w:r>
              <w:t>: esta proporção corresponde ao percentual de pacientes que realizaram cirurgia no HUCFF-UFRJ e são regularmente acompanhados e atendidos para receberem assistência técnica supervisionada por médico ou troca do processador externo.</w:t>
            </w:r>
          </w:p>
        </w:tc>
        <w:tc>
          <w:tcPr>
            <w:tcW w:w="1582" w:type="dxa"/>
          </w:tcPr>
          <w:p w14:paraId="73B36FBC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5D2672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3CBED5B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15D79A7" w14:textId="77777777" w:rsidR="004A0A9E" w:rsidRDefault="00000000">
            <w:pPr>
              <w:pStyle w:val="TableParagraph"/>
              <w:ind w:left="27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6A10BAF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EE21BAF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34CBCA6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1EE0F5D" w14:textId="77777777" w:rsidR="004A0A9E" w:rsidRDefault="00000000">
            <w:pPr>
              <w:pStyle w:val="TableParagraph"/>
              <w:ind w:left="4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74D01B3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EB0917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6C9CB44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687B05F" w14:textId="77777777" w:rsidR="004A0A9E" w:rsidRDefault="00000000">
            <w:pPr>
              <w:pStyle w:val="TableParagraph"/>
              <w:ind w:left="44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F876EC0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59B07F2F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165"/>
        </w:tabs>
        <w:spacing w:before="30"/>
        <w:ind w:left="6165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PROCESSADOR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ÁUDIO</w:t>
      </w:r>
    </w:p>
    <w:p w14:paraId="630C1A32" w14:textId="77777777" w:rsidR="004A0A9E" w:rsidRDefault="004A0A9E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00"/>
        <w:gridCol w:w="1070"/>
        <w:gridCol w:w="1150"/>
        <w:gridCol w:w="6361"/>
        <w:gridCol w:w="1582"/>
        <w:gridCol w:w="1602"/>
        <w:gridCol w:w="1558"/>
      </w:tblGrid>
      <w:tr w:rsidR="004A0A9E" w14:paraId="412528EF" w14:textId="77777777">
        <w:trPr>
          <w:trHeight w:val="1070"/>
        </w:trPr>
        <w:tc>
          <w:tcPr>
            <w:tcW w:w="1474" w:type="dxa"/>
          </w:tcPr>
          <w:p w14:paraId="6255CE1F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10D172ED" w14:textId="77777777" w:rsidR="004A0A9E" w:rsidRDefault="00000000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00" w:type="dxa"/>
          </w:tcPr>
          <w:p w14:paraId="4E32A4A5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07E330C7" w14:textId="77777777" w:rsidR="004A0A9E" w:rsidRDefault="00000000">
            <w:pPr>
              <w:pStyle w:val="TableParagraph"/>
              <w:ind w:lef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070" w:type="dxa"/>
          </w:tcPr>
          <w:p w14:paraId="31D2E5CF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02C713CA" w14:textId="77777777" w:rsidR="004A0A9E" w:rsidRDefault="00000000">
            <w:pPr>
              <w:pStyle w:val="TableParagraph"/>
              <w:ind w:left="28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50" w:type="dxa"/>
          </w:tcPr>
          <w:p w14:paraId="2A4EDAD7" w14:textId="77777777" w:rsidR="004A0A9E" w:rsidRDefault="00000000">
            <w:pPr>
              <w:pStyle w:val="TableParagraph"/>
              <w:spacing w:before="131"/>
              <w:ind w:left="105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361" w:type="dxa"/>
          </w:tcPr>
          <w:p w14:paraId="2E2E3543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3DBE1CF0" w14:textId="77777777" w:rsidR="004A0A9E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82" w:type="dxa"/>
          </w:tcPr>
          <w:p w14:paraId="4168F59C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72A33404" w14:textId="77777777" w:rsidR="004A0A9E" w:rsidRDefault="00000000">
            <w:pPr>
              <w:pStyle w:val="TableParagraph"/>
              <w:spacing w:before="1" w:line="235" w:lineRule="auto"/>
              <w:ind w:left="497" w:hanging="377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HUCFF</w:t>
            </w:r>
          </w:p>
        </w:tc>
        <w:tc>
          <w:tcPr>
            <w:tcW w:w="1602" w:type="dxa"/>
          </w:tcPr>
          <w:p w14:paraId="7A0F6F31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3D29A0D0" w14:textId="77777777" w:rsidR="004A0A9E" w:rsidRDefault="00000000">
            <w:pPr>
              <w:pStyle w:val="TableParagraph"/>
              <w:spacing w:before="1" w:line="235" w:lineRule="auto"/>
              <w:ind w:left="499" w:hanging="370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IPPMG</w:t>
            </w:r>
          </w:p>
        </w:tc>
        <w:tc>
          <w:tcPr>
            <w:tcW w:w="1558" w:type="dxa"/>
          </w:tcPr>
          <w:p w14:paraId="010B28B4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24252C67" w14:textId="77777777" w:rsidR="004A0A9E" w:rsidRDefault="00000000">
            <w:pPr>
              <w:pStyle w:val="TableParagraph"/>
              <w:spacing w:before="1" w:line="235" w:lineRule="auto"/>
              <w:ind w:left="536" w:right="77" w:hanging="356"/>
            </w:pPr>
            <w:r>
              <w:rPr>
                <w:spacing w:val="-4"/>
              </w:rPr>
              <w:t xml:space="preserve">PADRONIZAD </w:t>
            </w:r>
            <w:r>
              <w:t>O ME</w:t>
            </w:r>
          </w:p>
        </w:tc>
      </w:tr>
      <w:tr w:rsidR="004A0A9E" w14:paraId="57603EE2" w14:textId="77777777">
        <w:trPr>
          <w:trHeight w:val="2997"/>
        </w:trPr>
        <w:tc>
          <w:tcPr>
            <w:tcW w:w="1474" w:type="dxa"/>
          </w:tcPr>
          <w:p w14:paraId="49A04309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4388923" w14:textId="77777777" w:rsidR="004A0A9E" w:rsidRDefault="004A0A9E">
            <w:pPr>
              <w:pStyle w:val="TableParagraph"/>
              <w:rPr>
                <w:b/>
              </w:rPr>
            </w:pPr>
          </w:p>
          <w:p w14:paraId="27F1C787" w14:textId="77777777" w:rsidR="004A0A9E" w:rsidRDefault="004A0A9E">
            <w:pPr>
              <w:pStyle w:val="TableParagraph"/>
              <w:rPr>
                <w:b/>
              </w:rPr>
            </w:pPr>
          </w:p>
          <w:p w14:paraId="01804849" w14:textId="77777777" w:rsidR="004A0A9E" w:rsidRDefault="004A0A9E">
            <w:pPr>
              <w:pStyle w:val="TableParagraph"/>
              <w:rPr>
                <w:b/>
              </w:rPr>
            </w:pPr>
          </w:p>
          <w:p w14:paraId="3161BB83" w14:textId="77777777" w:rsidR="004A0A9E" w:rsidRDefault="004A0A9E">
            <w:pPr>
              <w:pStyle w:val="TableParagraph"/>
              <w:spacing w:before="153"/>
              <w:rPr>
                <w:b/>
              </w:rPr>
            </w:pPr>
          </w:p>
          <w:p w14:paraId="0D6363C4" w14:textId="77777777" w:rsidR="004A0A9E" w:rsidRDefault="00000000">
            <w:pPr>
              <w:pStyle w:val="TableParagraph"/>
              <w:ind w:left="74" w:right="51"/>
              <w:jc w:val="center"/>
            </w:pPr>
            <w:r>
              <w:rPr>
                <w:spacing w:val="-2"/>
              </w:rPr>
              <w:t>EBS09785</w:t>
            </w:r>
          </w:p>
        </w:tc>
        <w:tc>
          <w:tcPr>
            <w:tcW w:w="1070" w:type="dxa"/>
          </w:tcPr>
          <w:p w14:paraId="38F706A5" w14:textId="77777777" w:rsidR="004A0A9E" w:rsidRDefault="004A0A9E">
            <w:pPr>
              <w:pStyle w:val="TableParagraph"/>
              <w:rPr>
                <w:b/>
              </w:rPr>
            </w:pPr>
          </w:p>
          <w:p w14:paraId="77C6BF1E" w14:textId="77777777" w:rsidR="004A0A9E" w:rsidRDefault="004A0A9E">
            <w:pPr>
              <w:pStyle w:val="TableParagraph"/>
              <w:rPr>
                <w:b/>
              </w:rPr>
            </w:pPr>
          </w:p>
          <w:p w14:paraId="1E9EDBE2" w14:textId="77777777" w:rsidR="004A0A9E" w:rsidRDefault="004A0A9E">
            <w:pPr>
              <w:pStyle w:val="TableParagraph"/>
              <w:rPr>
                <w:b/>
              </w:rPr>
            </w:pPr>
          </w:p>
          <w:p w14:paraId="4F663BDA" w14:textId="77777777" w:rsidR="004A0A9E" w:rsidRDefault="004A0A9E">
            <w:pPr>
              <w:pStyle w:val="TableParagraph"/>
              <w:spacing w:before="182"/>
              <w:rPr>
                <w:b/>
              </w:rPr>
            </w:pPr>
          </w:p>
          <w:p w14:paraId="2012F05D" w14:textId="77777777" w:rsidR="004A0A9E" w:rsidRDefault="00000000">
            <w:pPr>
              <w:pStyle w:val="TableParagraph"/>
              <w:ind w:left="28" w:right="5"/>
              <w:jc w:val="center"/>
            </w:pPr>
            <w:r>
              <w:rPr>
                <w:spacing w:val="-2"/>
              </w:rPr>
              <w:t>445639</w:t>
            </w:r>
          </w:p>
        </w:tc>
        <w:tc>
          <w:tcPr>
            <w:tcW w:w="1150" w:type="dxa"/>
          </w:tcPr>
          <w:p w14:paraId="119BF548" w14:textId="77777777" w:rsidR="004A0A9E" w:rsidRDefault="004A0A9E">
            <w:pPr>
              <w:pStyle w:val="TableParagraph"/>
              <w:rPr>
                <w:b/>
              </w:rPr>
            </w:pPr>
          </w:p>
          <w:p w14:paraId="271D884D" w14:textId="77777777" w:rsidR="004A0A9E" w:rsidRDefault="004A0A9E">
            <w:pPr>
              <w:pStyle w:val="TableParagraph"/>
              <w:rPr>
                <w:b/>
              </w:rPr>
            </w:pPr>
          </w:p>
          <w:p w14:paraId="3302ADD7" w14:textId="77777777" w:rsidR="004A0A9E" w:rsidRDefault="004A0A9E">
            <w:pPr>
              <w:pStyle w:val="TableParagraph"/>
              <w:rPr>
                <w:b/>
              </w:rPr>
            </w:pPr>
          </w:p>
          <w:p w14:paraId="08D3EFF8" w14:textId="77777777" w:rsidR="004A0A9E" w:rsidRDefault="004A0A9E">
            <w:pPr>
              <w:pStyle w:val="TableParagraph"/>
              <w:rPr>
                <w:b/>
              </w:rPr>
            </w:pPr>
          </w:p>
          <w:p w14:paraId="45A9AEEC" w14:textId="77777777" w:rsidR="004A0A9E" w:rsidRDefault="004A0A9E">
            <w:pPr>
              <w:pStyle w:val="TableParagraph"/>
              <w:spacing w:before="20"/>
              <w:rPr>
                <w:b/>
              </w:rPr>
            </w:pPr>
          </w:p>
          <w:p w14:paraId="19A8658F" w14:textId="77777777" w:rsidR="004A0A9E" w:rsidRDefault="00000000">
            <w:pPr>
              <w:pStyle w:val="TableParagraph"/>
              <w:ind w:left="213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6C4CDFE9" w14:textId="77777777" w:rsidR="004A0A9E" w:rsidRDefault="00000000">
            <w:pPr>
              <w:pStyle w:val="TableParagraph"/>
              <w:spacing w:before="20"/>
              <w:ind w:left="113" w:right="76"/>
              <w:jc w:val="both"/>
            </w:pPr>
            <w:r>
              <w:t>Processador de áudio/ fala para prótese de implante coclear (processador externo). Especificar compatibilidade em Edital. : este material</w:t>
            </w:r>
            <w:r>
              <w:rPr>
                <w:spacing w:val="-11"/>
              </w:rPr>
              <w:t xml:space="preserve"> </w:t>
            </w:r>
            <w:r>
              <w:t>deverá</w:t>
            </w:r>
            <w:r>
              <w:rPr>
                <w:spacing w:val="-11"/>
              </w:rPr>
              <w:t xml:space="preserve"> </w:t>
            </w:r>
            <w:r>
              <w:t>ser</w:t>
            </w:r>
            <w:r>
              <w:rPr>
                <w:spacing w:val="-11"/>
              </w:rPr>
              <w:t xml:space="preserve"> </w:t>
            </w:r>
            <w:r>
              <w:t>adquirido</w:t>
            </w:r>
            <w:r>
              <w:rPr>
                <w:spacing w:val="-10"/>
              </w:rPr>
              <w:t xml:space="preserve"> </w:t>
            </w:r>
            <w:r>
              <w:t>das</w:t>
            </w:r>
            <w:r>
              <w:rPr>
                <w:spacing w:val="-11"/>
              </w:rPr>
              <w:t xml:space="preserve"> </w:t>
            </w:r>
            <w:r>
              <w:t>4</w:t>
            </w:r>
            <w:r>
              <w:rPr>
                <w:spacing w:val="-10"/>
              </w:rPr>
              <w:t xml:space="preserve"> </w:t>
            </w:r>
            <w:r>
              <w:t>empresas</w:t>
            </w:r>
            <w:r>
              <w:rPr>
                <w:spacing w:val="-11"/>
              </w:rPr>
              <w:t xml:space="preserve"> </w:t>
            </w:r>
            <w:r>
              <w:t>aprovadas</w:t>
            </w:r>
            <w:r>
              <w:rPr>
                <w:spacing w:val="-11"/>
              </w:rPr>
              <w:t xml:space="preserve"> </w:t>
            </w:r>
            <w:r>
              <w:t>pela</w:t>
            </w:r>
            <w:r>
              <w:rPr>
                <w:spacing w:val="-11"/>
              </w:rPr>
              <w:t xml:space="preserve"> </w:t>
            </w:r>
            <w:r>
              <w:t xml:space="preserve">ANVISA no Brasil para Implante Coclear, obedecendo a seguinte proporção: 35 % </w:t>
            </w:r>
            <w:r>
              <w:rPr>
                <w:b/>
              </w:rPr>
              <w:t xml:space="preserve">Cochclear; </w:t>
            </w:r>
            <w:r>
              <w:t xml:space="preserve">35% </w:t>
            </w:r>
            <w:r>
              <w:rPr>
                <w:b/>
              </w:rPr>
              <w:t>Medel</w:t>
            </w:r>
            <w:r>
              <w:t xml:space="preserve">; 20% </w:t>
            </w:r>
            <w:r>
              <w:rPr>
                <w:b/>
              </w:rPr>
              <w:t>Advanced Bionics;</w:t>
            </w:r>
            <w:r>
              <w:rPr>
                <w:b/>
                <w:spacing w:val="40"/>
              </w:rPr>
              <w:t xml:space="preserve"> </w:t>
            </w:r>
            <w:r>
              <w:t xml:space="preserve">10% </w:t>
            </w:r>
            <w:r>
              <w:rPr>
                <w:b/>
              </w:rPr>
              <w:t>Oticon / Neurelec. Justificativa</w:t>
            </w:r>
            <w:r>
              <w:t>: esta proporção corresponde</w:t>
            </w:r>
            <w:r>
              <w:rPr>
                <w:spacing w:val="40"/>
              </w:rPr>
              <w:t xml:space="preserve"> </w:t>
            </w:r>
            <w:r>
              <w:t>ao percentual de pacientes que realizaram cirurgia no HUCFF-UFRJ e são regularmente</w:t>
            </w:r>
            <w:r>
              <w:rPr>
                <w:spacing w:val="-13"/>
              </w:rPr>
              <w:t xml:space="preserve"> </w:t>
            </w:r>
            <w:r>
              <w:t>acompanhados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atendidos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receberem</w:t>
            </w:r>
            <w:r>
              <w:rPr>
                <w:spacing w:val="-12"/>
              </w:rPr>
              <w:t xml:space="preserve"> </w:t>
            </w:r>
            <w:r>
              <w:t>assistência técnica</w:t>
            </w:r>
            <w:r>
              <w:rPr>
                <w:spacing w:val="-1"/>
              </w:rPr>
              <w:t xml:space="preserve"> </w:t>
            </w:r>
            <w:r>
              <w:t>supervisionada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médico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troca</w:t>
            </w:r>
            <w:r>
              <w:rPr>
                <w:spacing w:val="-1"/>
              </w:rPr>
              <w:t xml:space="preserve"> </w:t>
            </w:r>
            <w:r>
              <w:t>do processador</w:t>
            </w:r>
            <w:r>
              <w:rPr>
                <w:spacing w:val="-1"/>
              </w:rPr>
              <w:t xml:space="preserve"> </w:t>
            </w:r>
            <w:r>
              <w:t>externo.</w:t>
            </w:r>
          </w:p>
        </w:tc>
        <w:tc>
          <w:tcPr>
            <w:tcW w:w="1582" w:type="dxa"/>
          </w:tcPr>
          <w:p w14:paraId="5C36D9F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F55B1E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597A3F8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57A36E3" w14:textId="77777777" w:rsidR="004A0A9E" w:rsidRDefault="00000000">
            <w:pPr>
              <w:pStyle w:val="TableParagraph"/>
              <w:ind w:left="27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2C987B7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0C5EF6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47F2F51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E47270B" w14:textId="77777777" w:rsidR="004A0A9E" w:rsidRDefault="00000000">
            <w:pPr>
              <w:pStyle w:val="TableParagraph"/>
              <w:ind w:left="4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1AB1AB23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CFF24E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3375476" w14:textId="77777777" w:rsidR="004A0A9E" w:rsidRDefault="004A0A9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CB00298" w14:textId="77777777" w:rsidR="004A0A9E" w:rsidRDefault="00000000">
            <w:pPr>
              <w:pStyle w:val="TableParagraph"/>
              <w:ind w:left="44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25950C0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577B97C3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600"/>
        </w:tabs>
        <w:spacing w:before="30"/>
        <w:ind w:left="6600" w:hanging="364"/>
        <w:jc w:val="left"/>
        <w:rPr>
          <w:b/>
          <w:sz w:val="24"/>
        </w:rPr>
      </w:pPr>
      <w:r>
        <w:rPr>
          <w:b/>
          <w:sz w:val="24"/>
        </w:rPr>
        <w:lastRenderedPageBreak/>
        <w:t>VÁLVULA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FALA</w:t>
      </w:r>
    </w:p>
    <w:p w14:paraId="3B79EEA7" w14:textId="77777777" w:rsidR="004A0A9E" w:rsidRDefault="004A0A9E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00"/>
        <w:gridCol w:w="1070"/>
        <w:gridCol w:w="1150"/>
        <w:gridCol w:w="6361"/>
        <w:gridCol w:w="1582"/>
        <w:gridCol w:w="1602"/>
        <w:gridCol w:w="1558"/>
      </w:tblGrid>
      <w:tr w:rsidR="004A0A9E" w14:paraId="3CE0A46D" w14:textId="77777777">
        <w:trPr>
          <w:trHeight w:val="1070"/>
        </w:trPr>
        <w:tc>
          <w:tcPr>
            <w:tcW w:w="1474" w:type="dxa"/>
          </w:tcPr>
          <w:p w14:paraId="4FC55C33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616F0111" w14:textId="77777777" w:rsidR="004A0A9E" w:rsidRDefault="00000000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00" w:type="dxa"/>
          </w:tcPr>
          <w:p w14:paraId="7A88E2A2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706B4B8C" w14:textId="77777777" w:rsidR="004A0A9E" w:rsidRDefault="00000000">
            <w:pPr>
              <w:pStyle w:val="TableParagraph"/>
              <w:ind w:lef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070" w:type="dxa"/>
          </w:tcPr>
          <w:p w14:paraId="5F3E2CDF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6F4C6051" w14:textId="77777777" w:rsidR="004A0A9E" w:rsidRDefault="00000000">
            <w:pPr>
              <w:pStyle w:val="TableParagraph"/>
              <w:ind w:left="28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50" w:type="dxa"/>
          </w:tcPr>
          <w:p w14:paraId="6018068C" w14:textId="77777777" w:rsidR="004A0A9E" w:rsidRDefault="00000000">
            <w:pPr>
              <w:pStyle w:val="TableParagraph"/>
              <w:spacing w:before="131"/>
              <w:ind w:left="105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361" w:type="dxa"/>
          </w:tcPr>
          <w:p w14:paraId="14C02445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2A3C24C3" w14:textId="77777777" w:rsidR="004A0A9E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82" w:type="dxa"/>
          </w:tcPr>
          <w:p w14:paraId="605B216F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231E7BF0" w14:textId="77777777" w:rsidR="004A0A9E" w:rsidRDefault="00000000">
            <w:pPr>
              <w:pStyle w:val="TableParagraph"/>
              <w:spacing w:before="1" w:line="235" w:lineRule="auto"/>
              <w:ind w:left="497" w:hanging="377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HUCFF</w:t>
            </w:r>
          </w:p>
        </w:tc>
        <w:tc>
          <w:tcPr>
            <w:tcW w:w="1602" w:type="dxa"/>
          </w:tcPr>
          <w:p w14:paraId="63856D25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10B8FECF" w14:textId="77777777" w:rsidR="004A0A9E" w:rsidRDefault="00000000">
            <w:pPr>
              <w:pStyle w:val="TableParagraph"/>
              <w:spacing w:before="1" w:line="235" w:lineRule="auto"/>
              <w:ind w:left="499" w:hanging="370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IPPMG</w:t>
            </w:r>
          </w:p>
        </w:tc>
        <w:tc>
          <w:tcPr>
            <w:tcW w:w="1558" w:type="dxa"/>
          </w:tcPr>
          <w:p w14:paraId="241400ED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2E7440A4" w14:textId="77777777" w:rsidR="004A0A9E" w:rsidRDefault="00000000">
            <w:pPr>
              <w:pStyle w:val="TableParagraph"/>
              <w:spacing w:before="1" w:line="235" w:lineRule="auto"/>
              <w:ind w:left="536" w:right="77" w:hanging="356"/>
            </w:pPr>
            <w:r>
              <w:rPr>
                <w:spacing w:val="-4"/>
              </w:rPr>
              <w:t xml:space="preserve">PADRONIZAD </w:t>
            </w:r>
            <w:r>
              <w:t>O ME</w:t>
            </w:r>
          </w:p>
        </w:tc>
      </w:tr>
      <w:tr w:rsidR="004A0A9E" w14:paraId="317290AE" w14:textId="77777777">
        <w:trPr>
          <w:trHeight w:val="4570"/>
        </w:trPr>
        <w:tc>
          <w:tcPr>
            <w:tcW w:w="1474" w:type="dxa"/>
          </w:tcPr>
          <w:p w14:paraId="1110C311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B181201" w14:textId="77777777" w:rsidR="004A0A9E" w:rsidRDefault="004A0A9E">
            <w:pPr>
              <w:pStyle w:val="TableParagraph"/>
              <w:rPr>
                <w:b/>
              </w:rPr>
            </w:pPr>
          </w:p>
          <w:p w14:paraId="75779E5B" w14:textId="77777777" w:rsidR="004A0A9E" w:rsidRDefault="004A0A9E">
            <w:pPr>
              <w:pStyle w:val="TableParagraph"/>
              <w:rPr>
                <w:b/>
              </w:rPr>
            </w:pPr>
          </w:p>
          <w:p w14:paraId="0902FBC7" w14:textId="77777777" w:rsidR="004A0A9E" w:rsidRDefault="004A0A9E">
            <w:pPr>
              <w:pStyle w:val="TableParagraph"/>
              <w:rPr>
                <w:b/>
              </w:rPr>
            </w:pPr>
          </w:p>
          <w:p w14:paraId="5281B85D" w14:textId="77777777" w:rsidR="004A0A9E" w:rsidRDefault="004A0A9E">
            <w:pPr>
              <w:pStyle w:val="TableParagraph"/>
              <w:rPr>
                <w:b/>
              </w:rPr>
            </w:pPr>
          </w:p>
          <w:p w14:paraId="558AB508" w14:textId="77777777" w:rsidR="004A0A9E" w:rsidRDefault="004A0A9E">
            <w:pPr>
              <w:pStyle w:val="TableParagraph"/>
              <w:rPr>
                <w:b/>
              </w:rPr>
            </w:pPr>
          </w:p>
          <w:p w14:paraId="454FC74D" w14:textId="77777777" w:rsidR="004A0A9E" w:rsidRDefault="004A0A9E">
            <w:pPr>
              <w:pStyle w:val="TableParagraph"/>
              <w:rPr>
                <w:b/>
              </w:rPr>
            </w:pPr>
          </w:p>
          <w:p w14:paraId="209DB52F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5D3C883D" w14:textId="77777777" w:rsidR="004A0A9E" w:rsidRDefault="00000000">
            <w:pPr>
              <w:pStyle w:val="TableParagraph"/>
              <w:ind w:left="74" w:right="51"/>
              <w:jc w:val="center"/>
            </w:pPr>
            <w:r>
              <w:rPr>
                <w:spacing w:val="-2"/>
              </w:rPr>
              <w:t>EBS06724</w:t>
            </w:r>
          </w:p>
        </w:tc>
        <w:tc>
          <w:tcPr>
            <w:tcW w:w="1070" w:type="dxa"/>
          </w:tcPr>
          <w:p w14:paraId="764386E4" w14:textId="77777777" w:rsidR="004A0A9E" w:rsidRDefault="004A0A9E">
            <w:pPr>
              <w:pStyle w:val="TableParagraph"/>
              <w:rPr>
                <w:b/>
              </w:rPr>
            </w:pPr>
          </w:p>
          <w:p w14:paraId="179AC6E7" w14:textId="77777777" w:rsidR="004A0A9E" w:rsidRDefault="004A0A9E">
            <w:pPr>
              <w:pStyle w:val="TableParagraph"/>
              <w:rPr>
                <w:b/>
              </w:rPr>
            </w:pPr>
          </w:p>
          <w:p w14:paraId="27CD38F4" w14:textId="77777777" w:rsidR="004A0A9E" w:rsidRDefault="004A0A9E">
            <w:pPr>
              <w:pStyle w:val="TableParagraph"/>
              <w:rPr>
                <w:b/>
              </w:rPr>
            </w:pPr>
          </w:p>
          <w:p w14:paraId="070EA27D" w14:textId="77777777" w:rsidR="004A0A9E" w:rsidRDefault="004A0A9E">
            <w:pPr>
              <w:pStyle w:val="TableParagraph"/>
              <w:rPr>
                <w:b/>
              </w:rPr>
            </w:pPr>
          </w:p>
          <w:p w14:paraId="577C5194" w14:textId="77777777" w:rsidR="004A0A9E" w:rsidRDefault="004A0A9E">
            <w:pPr>
              <w:pStyle w:val="TableParagraph"/>
              <w:rPr>
                <w:b/>
              </w:rPr>
            </w:pPr>
          </w:p>
          <w:p w14:paraId="57526F22" w14:textId="77777777" w:rsidR="004A0A9E" w:rsidRDefault="004A0A9E">
            <w:pPr>
              <w:pStyle w:val="TableParagraph"/>
              <w:spacing w:before="154"/>
              <w:rPr>
                <w:b/>
              </w:rPr>
            </w:pPr>
          </w:p>
          <w:p w14:paraId="107E596D" w14:textId="77777777" w:rsidR="004A0A9E" w:rsidRDefault="00000000">
            <w:pPr>
              <w:pStyle w:val="TableParagraph"/>
              <w:ind w:left="28" w:right="5"/>
              <w:jc w:val="center"/>
            </w:pPr>
            <w:r>
              <w:rPr>
                <w:spacing w:val="-2"/>
              </w:rPr>
              <w:t>621071</w:t>
            </w:r>
          </w:p>
        </w:tc>
        <w:tc>
          <w:tcPr>
            <w:tcW w:w="1150" w:type="dxa"/>
          </w:tcPr>
          <w:p w14:paraId="5A39578E" w14:textId="77777777" w:rsidR="004A0A9E" w:rsidRDefault="004A0A9E">
            <w:pPr>
              <w:pStyle w:val="TableParagraph"/>
              <w:rPr>
                <w:b/>
              </w:rPr>
            </w:pPr>
          </w:p>
          <w:p w14:paraId="64E0BBD3" w14:textId="77777777" w:rsidR="004A0A9E" w:rsidRDefault="004A0A9E">
            <w:pPr>
              <w:pStyle w:val="TableParagraph"/>
              <w:rPr>
                <w:b/>
              </w:rPr>
            </w:pPr>
          </w:p>
          <w:p w14:paraId="1C92744E" w14:textId="77777777" w:rsidR="004A0A9E" w:rsidRDefault="004A0A9E">
            <w:pPr>
              <w:pStyle w:val="TableParagraph"/>
              <w:rPr>
                <w:b/>
              </w:rPr>
            </w:pPr>
          </w:p>
          <w:p w14:paraId="3984A855" w14:textId="77777777" w:rsidR="004A0A9E" w:rsidRDefault="004A0A9E">
            <w:pPr>
              <w:pStyle w:val="TableParagraph"/>
              <w:rPr>
                <w:b/>
              </w:rPr>
            </w:pPr>
          </w:p>
          <w:p w14:paraId="313A901C" w14:textId="77777777" w:rsidR="004A0A9E" w:rsidRDefault="004A0A9E">
            <w:pPr>
              <w:pStyle w:val="TableParagraph"/>
              <w:rPr>
                <w:b/>
              </w:rPr>
            </w:pPr>
          </w:p>
          <w:p w14:paraId="2EB743BC" w14:textId="77777777" w:rsidR="004A0A9E" w:rsidRDefault="004A0A9E">
            <w:pPr>
              <w:pStyle w:val="TableParagraph"/>
              <w:rPr>
                <w:b/>
              </w:rPr>
            </w:pPr>
          </w:p>
          <w:p w14:paraId="47AE5AAA" w14:textId="77777777" w:rsidR="004A0A9E" w:rsidRDefault="004A0A9E">
            <w:pPr>
              <w:pStyle w:val="TableParagraph"/>
              <w:rPr>
                <w:b/>
              </w:rPr>
            </w:pPr>
          </w:p>
          <w:p w14:paraId="06D8FDA9" w14:textId="77777777" w:rsidR="004A0A9E" w:rsidRDefault="004A0A9E">
            <w:pPr>
              <w:pStyle w:val="TableParagraph"/>
              <w:spacing w:before="1"/>
              <w:rPr>
                <w:b/>
              </w:rPr>
            </w:pPr>
          </w:p>
          <w:p w14:paraId="4D87DDF6" w14:textId="77777777" w:rsidR="004A0A9E" w:rsidRDefault="00000000">
            <w:pPr>
              <w:pStyle w:val="TableParagraph"/>
              <w:ind w:left="105" w:right="9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705B0E97" w14:textId="77777777" w:rsidR="004A0A9E" w:rsidRDefault="00000000">
            <w:pPr>
              <w:pStyle w:val="TableParagraph"/>
              <w:spacing w:before="1"/>
              <w:ind w:left="113" w:right="75"/>
              <w:jc w:val="both"/>
            </w:pPr>
            <w:r>
              <w:t xml:space="preserve">Válvula de fala para </w:t>
            </w:r>
            <w:r>
              <w:rPr>
                <w:b/>
              </w:rPr>
              <w:t>pacientes em ventilação mecânica</w:t>
            </w:r>
            <w:r>
              <w:t>, material plástico, com formato cilíndrico, alongado, diâmetro interno de 15 mm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diâmetro</w:t>
            </w:r>
            <w:r>
              <w:rPr>
                <w:spacing w:val="-6"/>
              </w:rPr>
              <w:t xml:space="preserve"> </w:t>
            </w:r>
            <w:r>
              <w:t>externo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22</w:t>
            </w:r>
            <w:r>
              <w:rPr>
                <w:spacing w:val="-9"/>
              </w:rPr>
              <w:t xml:space="preserve"> </w:t>
            </w:r>
            <w:r>
              <w:t>mm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baixa</w:t>
            </w:r>
            <w:r>
              <w:rPr>
                <w:spacing w:val="-8"/>
              </w:rPr>
              <w:t xml:space="preserve"> </w:t>
            </w:r>
            <w:r>
              <w:t>resistência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abertura, com membrana em sistema fechado “BIAS CLOSED”, sem escape de ar, deve encaixar em linha no circuito do ventilador (formato mais estreito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alongado)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possibilitar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fala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deglutição</w:t>
            </w:r>
            <w:r>
              <w:rPr>
                <w:spacing w:val="-10"/>
              </w:rPr>
              <w:t xml:space="preserve"> </w:t>
            </w:r>
            <w:r>
              <w:t>nos</w:t>
            </w:r>
            <w:r>
              <w:rPr>
                <w:spacing w:val="-11"/>
              </w:rPr>
              <w:t xml:space="preserve"> </w:t>
            </w:r>
            <w:r>
              <w:t xml:space="preserve">pacientes </w:t>
            </w:r>
            <w:r>
              <w:rPr>
                <w:spacing w:val="-2"/>
              </w:rPr>
              <w:t>usuários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e/ou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dependentes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ventilação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mecânica,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verde para </w:t>
            </w:r>
            <w:r>
              <w:t>facilitar sua visualização quando acoplada em linha no circuito do ventilador. Modelo de válvula de seis raias, deve possuir membrana de</w:t>
            </w:r>
            <w:r>
              <w:rPr>
                <w:spacing w:val="-13"/>
              </w:rPr>
              <w:t xml:space="preserve"> </w:t>
            </w:r>
            <w:r>
              <w:t>silicone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abre</w:t>
            </w:r>
            <w:r>
              <w:rPr>
                <w:spacing w:val="-13"/>
              </w:rPr>
              <w:t xml:space="preserve"> </w:t>
            </w:r>
            <w:r>
              <w:t>mais</w:t>
            </w:r>
            <w:r>
              <w:rPr>
                <w:spacing w:val="-12"/>
              </w:rPr>
              <w:t xml:space="preserve"> </w:t>
            </w:r>
            <w:r>
              <w:t>facilmente</w:t>
            </w:r>
            <w:r>
              <w:rPr>
                <w:spacing w:val="-13"/>
              </w:rPr>
              <w:t xml:space="preserve"> </w:t>
            </w:r>
            <w:r>
              <w:t>durante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inspiração.</w:t>
            </w:r>
            <w:r>
              <w:rPr>
                <w:spacing w:val="-13"/>
              </w:rPr>
              <w:t xml:space="preserve"> </w:t>
            </w:r>
            <w:r>
              <w:t>Pode</w:t>
            </w:r>
            <w:r>
              <w:rPr>
                <w:spacing w:val="-12"/>
              </w:rPr>
              <w:t xml:space="preserve"> </w:t>
            </w:r>
            <w:r>
              <w:t>ser conectada entre o cachimbo que se conecta à traqueostomia e o espaço morto do circuito do ventilador. É necessário que o espaço morto tenha 22 mm de diâmetro ou utilize um adaptador 22 mm. Embalagem individual, segura e resistente, com abertura asséptica, contendo</w:t>
            </w:r>
            <w:r>
              <w:rPr>
                <w:spacing w:val="-10"/>
              </w:rPr>
              <w:t xml:space="preserve"> </w:t>
            </w:r>
            <w:r>
              <w:t>dados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identificação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produto,</w:t>
            </w:r>
            <w:r>
              <w:rPr>
                <w:spacing w:val="-7"/>
              </w:rPr>
              <w:t xml:space="preserve"> </w:t>
            </w:r>
            <w:r>
              <w:t>lote,</w:t>
            </w:r>
            <w:r>
              <w:rPr>
                <w:spacing w:val="-8"/>
              </w:rPr>
              <w:t xml:space="preserve"> </w:t>
            </w:r>
            <w:r>
              <w:t>validade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registro </w:t>
            </w:r>
            <w:r>
              <w:rPr>
                <w:spacing w:val="-2"/>
              </w:rPr>
              <w:t>ANVISA.</w:t>
            </w:r>
          </w:p>
          <w:p w14:paraId="704BAA18" w14:textId="77777777" w:rsidR="004A0A9E" w:rsidRDefault="00000000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Estéril.</w:t>
            </w:r>
          </w:p>
        </w:tc>
        <w:tc>
          <w:tcPr>
            <w:tcW w:w="1582" w:type="dxa"/>
          </w:tcPr>
          <w:p w14:paraId="21C942A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10E8B6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606077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0594A68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C883A0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1269B2C" w14:textId="77777777" w:rsidR="004A0A9E" w:rsidRDefault="00000000">
            <w:pPr>
              <w:pStyle w:val="TableParagraph"/>
              <w:spacing w:before="1"/>
              <w:ind w:left="27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611BBA27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FC15BD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7ECE94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6BDF5A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086C01F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C8529AC" w14:textId="77777777" w:rsidR="004A0A9E" w:rsidRDefault="00000000">
            <w:pPr>
              <w:pStyle w:val="TableParagraph"/>
              <w:spacing w:before="1"/>
              <w:ind w:left="26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3B9C7F1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DC4FD8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9402D1F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E0FAD8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A817893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3FB798B" w14:textId="77777777" w:rsidR="004A0A9E" w:rsidRDefault="00000000">
            <w:pPr>
              <w:pStyle w:val="TableParagraph"/>
              <w:spacing w:before="1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0C281220" w14:textId="77777777">
        <w:trPr>
          <w:trHeight w:val="2995"/>
        </w:trPr>
        <w:tc>
          <w:tcPr>
            <w:tcW w:w="1474" w:type="dxa"/>
          </w:tcPr>
          <w:p w14:paraId="13252C1F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141A4AA0" w14:textId="77777777" w:rsidR="004A0A9E" w:rsidRDefault="004A0A9E">
            <w:pPr>
              <w:pStyle w:val="TableParagraph"/>
              <w:rPr>
                <w:b/>
              </w:rPr>
            </w:pPr>
          </w:p>
          <w:p w14:paraId="4FAD99CA" w14:textId="77777777" w:rsidR="004A0A9E" w:rsidRDefault="004A0A9E">
            <w:pPr>
              <w:pStyle w:val="TableParagraph"/>
              <w:rPr>
                <w:b/>
              </w:rPr>
            </w:pPr>
          </w:p>
          <w:p w14:paraId="51F1C707" w14:textId="77777777" w:rsidR="004A0A9E" w:rsidRDefault="004A0A9E">
            <w:pPr>
              <w:pStyle w:val="TableParagraph"/>
              <w:rPr>
                <w:b/>
              </w:rPr>
            </w:pPr>
          </w:p>
          <w:p w14:paraId="436D3FEB" w14:textId="77777777" w:rsidR="004A0A9E" w:rsidRDefault="004A0A9E">
            <w:pPr>
              <w:pStyle w:val="TableParagraph"/>
              <w:spacing w:before="151"/>
              <w:rPr>
                <w:b/>
              </w:rPr>
            </w:pPr>
          </w:p>
          <w:p w14:paraId="5139F52F" w14:textId="77777777" w:rsidR="004A0A9E" w:rsidRDefault="00000000">
            <w:pPr>
              <w:pStyle w:val="TableParagraph"/>
              <w:ind w:left="74" w:right="51"/>
              <w:jc w:val="center"/>
            </w:pPr>
            <w:r>
              <w:rPr>
                <w:spacing w:val="-2"/>
              </w:rPr>
              <w:t>EBS06725</w:t>
            </w:r>
          </w:p>
        </w:tc>
        <w:tc>
          <w:tcPr>
            <w:tcW w:w="1070" w:type="dxa"/>
          </w:tcPr>
          <w:p w14:paraId="377FEB9C" w14:textId="77777777" w:rsidR="004A0A9E" w:rsidRDefault="004A0A9E">
            <w:pPr>
              <w:pStyle w:val="TableParagraph"/>
              <w:rPr>
                <w:b/>
              </w:rPr>
            </w:pPr>
          </w:p>
          <w:p w14:paraId="417E89DA" w14:textId="77777777" w:rsidR="004A0A9E" w:rsidRDefault="004A0A9E">
            <w:pPr>
              <w:pStyle w:val="TableParagraph"/>
              <w:rPr>
                <w:b/>
              </w:rPr>
            </w:pPr>
          </w:p>
          <w:p w14:paraId="2E7B434B" w14:textId="77777777" w:rsidR="004A0A9E" w:rsidRDefault="004A0A9E">
            <w:pPr>
              <w:pStyle w:val="TableParagraph"/>
              <w:rPr>
                <w:b/>
              </w:rPr>
            </w:pPr>
          </w:p>
          <w:p w14:paraId="49D15895" w14:textId="77777777" w:rsidR="004A0A9E" w:rsidRDefault="004A0A9E">
            <w:pPr>
              <w:pStyle w:val="TableParagraph"/>
              <w:spacing w:before="180"/>
              <w:rPr>
                <w:b/>
              </w:rPr>
            </w:pPr>
          </w:p>
          <w:p w14:paraId="7F4018C7" w14:textId="77777777" w:rsidR="004A0A9E" w:rsidRDefault="00000000">
            <w:pPr>
              <w:pStyle w:val="TableParagraph"/>
              <w:ind w:left="28" w:right="5"/>
              <w:jc w:val="center"/>
            </w:pPr>
            <w:r>
              <w:rPr>
                <w:spacing w:val="-2"/>
              </w:rPr>
              <w:t>621070</w:t>
            </w:r>
          </w:p>
        </w:tc>
        <w:tc>
          <w:tcPr>
            <w:tcW w:w="1150" w:type="dxa"/>
          </w:tcPr>
          <w:p w14:paraId="59038387" w14:textId="77777777" w:rsidR="004A0A9E" w:rsidRDefault="004A0A9E">
            <w:pPr>
              <w:pStyle w:val="TableParagraph"/>
              <w:rPr>
                <w:b/>
              </w:rPr>
            </w:pPr>
          </w:p>
          <w:p w14:paraId="76D9A7FC" w14:textId="77777777" w:rsidR="004A0A9E" w:rsidRDefault="004A0A9E">
            <w:pPr>
              <w:pStyle w:val="TableParagraph"/>
              <w:rPr>
                <w:b/>
              </w:rPr>
            </w:pPr>
          </w:p>
          <w:p w14:paraId="170E5580" w14:textId="77777777" w:rsidR="004A0A9E" w:rsidRDefault="004A0A9E">
            <w:pPr>
              <w:pStyle w:val="TableParagraph"/>
              <w:rPr>
                <w:b/>
              </w:rPr>
            </w:pPr>
          </w:p>
          <w:p w14:paraId="1BF2D928" w14:textId="77777777" w:rsidR="004A0A9E" w:rsidRDefault="004A0A9E">
            <w:pPr>
              <w:pStyle w:val="TableParagraph"/>
              <w:rPr>
                <w:b/>
              </w:rPr>
            </w:pPr>
          </w:p>
          <w:p w14:paraId="4E819C36" w14:textId="77777777" w:rsidR="004A0A9E" w:rsidRDefault="004A0A9E">
            <w:pPr>
              <w:pStyle w:val="TableParagraph"/>
              <w:spacing w:before="17"/>
              <w:rPr>
                <w:b/>
              </w:rPr>
            </w:pPr>
          </w:p>
          <w:p w14:paraId="5D52A4CC" w14:textId="77777777" w:rsidR="004A0A9E" w:rsidRDefault="00000000">
            <w:pPr>
              <w:pStyle w:val="TableParagraph"/>
              <w:ind w:left="105" w:right="9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46891680" w14:textId="77777777" w:rsidR="004A0A9E" w:rsidRDefault="00000000">
            <w:pPr>
              <w:pStyle w:val="TableParagraph"/>
              <w:spacing w:before="150"/>
              <w:ind w:left="113"/>
            </w:pPr>
            <w:r>
              <w:t xml:space="preserve">Válvula de fala para </w:t>
            </w:r>
            <w:r>
              <w:rPr>
                <w:b/>
              </w:rPr>
              <w:t>paciente em respiração espontânea</w:t>
            </w:r>
            <w:r>
              <w:t>, material plástico,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formato</w:t>
            </w:r>
            <w:r>
              <w:rPr>
                <w:spacing w:val="26"/>
              </w:rPr>
              <w:t xml:space="preserve"> </w:t>
            </w:r>
            <w:r>
              <w:t>“champignon”,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7"/>
              </w:rPr>
              <w:t xml:space="preserve"> </w:t>
            </w:r>
            <w:r>
              <w:t>diâmetro interno de</w:t>
            </w:r>
            <w:r>
              <w:rPr>
                <w:spacing w:val="-1"/>
              </w:rPr>
              <w:t xml:space="preserve"> </w:t>
            </w:r>
            <w:r>
              <w:t>15 mm</w:t>
            </w:r>
            <w:r>
              <w:rPr>
                <w:spacing w:val="30"/>
              </w:rPr>
              <w:t xml:space="preserve"> </w:t>
            </w:r>
            <w:r>
              <w:t>e diâmetro</w:t>
            </w:r>
            <w:r>
              <w:rPr>
                <w:spacing w:val="27"/>
              </w:rPr>
              <w:t xml:space="preserve"> </w:t>
            </w:r>
            <w:r>
              <w:t>externo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r>
              <w:t>mm,</w:t>
            </w:r>
            <w:r>
              <w:rPr>
                <w:spacing w:val="27"/>
              </w:rPr>
              <w:t xml:space="preserve"> </w:t>
            </w:r>
            <w:r>
              <w:t>deve</w:t>
            </w:r>
            <w:r>
              <w:rPr>
                <w:spacing w:val="-1"/>
              </w:rPr>
              <w:t xml:space="preserve"> </w:t>
            </w:r>
            <w:r>
              <w:t>encaixar diretamente na cânula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traqueostomia</w:t>
            </w:r>
            <w:r>
              <w:rPr>
                <w:spacing w:val="40"/>
              </w:rPr>
              <w:t xml:space="preserve"> </w:t>
            </w:r>
            <w:r>
              <w:t>(15</w:t>
            </w:r>
            <w:r>
              <w:rPr>
                <w:spacing w:val="40"/>
              </w:rPr>
              <w:t xml:space="preserve"> </w:t>
            </w:r>
            <w:r>
              <w:t>mm),</w:t>
            </w:r>
            <w:r>
              <w:rPr>
                <w:spacing w:val="40"/>
              </w:rPr>
              <w:t xml:space="preserve"> </w:t>
            </w:r>
            <w:r>
              <w:t>pode</w:t>
            </w:r>
            <w:r>
              <w:rPr>
                <w:spacing w:val="40"/>
              </w:rPr>
              <w:t xml:space="preserve"> </w:t>
            </w:r>
            <w:r>
              <w:t>ser</w:t>
            </w:r>
            <w:r>
              <w:rPr>
                <w:spacing w:val="40"/>
              </w:rPr>
              <w:t xml:space="preserve"> </w:t>
            </w:r>
            <w:r>
              <w:t>usada</w:t>
            </w:r>
            <w:r>
              <w:rPr>
                <w:spacing w:val="40"/>
              </w:rPr>
              <w:t xml:space="preserve"> </w:t>
            </w:r>
            <w:r>
              <w:t>também</w:t>
            </w:r>
            <w:r>
              <w:rPr>
                <w:spacing w:val="40"/>
              </w:rPr>
              <w:t xml:space="preserve"> </w:t>
            </w:r>
            <w:r>
              <w:t>em pacientes dependentes de ventilação</w:t>
            </w:r>
            <w:r>
              <w:rPr>
                <w:spacing w:val="39"/>
              </w:rPr>
              <w:t xml:space="preserve"> </w:t>
            </w:r>
            <w:r>
              <w:t>mecânica, conectando-se em linha</w:t>
            </w:r>
            <w:r>
              <w:rPr>
                <w:spacing w:val="80"/>
              </w:rPr>
              <w:t xml:space="preserve"> </w:t>
            </w:r>
            <w:r>
              <w:t>ao</w:t>
            </w:r>
            <w:r>
              <w:rPr>
                <w:spacing w:val="80"/>
              </w:rPr>
              <w:t xml:space="preserve"> </w:t>
            </w:r>
            <w:r>
              <w:t>circuito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ventilador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cor</w:t>
            </w:r>
            <w:r>
              <w:rPr>
                <w:spacing w:val="80"/>
              </w:rPr>
              <w:t xml:space="preserve"> </w:t>
            </w:r>
            <w:r>
              <w:t>roxa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facilitar</w:t>
            </w:r>
            <w:r>
              <w:rPr>
                <w:spacing w:val="80"/>
              </w:rPr>
              <w:t xml:space="preserve"> </w:t>
            </w:r>
            <w:r>
              <w:t>a visualização</w:t>
            </w:r>
            <w:r>
              <w:rPr>
                <w:spacing w:val="80"/>
              </w:rPr>
              <w:t xml:space="preserve"> </w:t>
            </w:r>
            <w:r>
              <w:t>da</w:t>
            </w:r>
            <w:r>
              <w:rPr>
                <w:spacing w:val="80"/>
              </w:rPr>
              <w:t xml:space="preserve"> </w:t>
            </w:r>
            <w:r>
              <w:t>válvula</w:t>
            </w:r>
            <w:r>
              <w:rPr>
                <w:spacing w:val="80"/>
              </w:rPr>
              <w:t xml:space="preserve"> </w:t>
            </w:r>
            <w:r>
              <w:t>pela</w:t>
            </w:r>
            <w:r>
              <w:rPr>
                <w:spacing w:val="80"/>
              </w:rPr>
              <w:t xml:space="preserve"> </w:t>
            </w:r>
            <w:r>
              <w:t>equipe</w:t>
            </w:r>
            <w:r>
              <w:rPr>
                <w:spacing w:val="80"/>
              </w:rPr>
              <w:t xml:space="preserve"> </w:t>
            </w:r>
            <w:r>
              <w:t>assistencial.</w:t>
            </w:r>
            <w:r>
              <w:rPr>
                <w:spacing w:val="80"/>
              </w:rPr>
              <w:t xml:space="preserve"> </w:t>
            </w:r>
            <w:r>
              <w:t>Embalagem individual,</w:t>
            </w:r>
            <w:r>
              <w:rPr>
                <w:spacing w:val="37"/>
              </w:rPr>
              <w:t xml:space="preserve"> </w:t>
            </w:r>
            <w:r>
              <w:t>segura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resistente,</w:t>
            </w:r>
            <w:r>
              <w:rPr>
                <w:spacing w:val="36"/>
              </w:rPr>
              <w:t xml:space="preserve"> </w:t>
            </w:r>
            <w:r>
              <w:t>com</w:t>
            </w:r>
            <w:r>
              <w:rPr>
                <w:spacing w:val="36"/>
              </w:rPr>
              <w:t xml:space="preserve"> </w:t>
            </w:r>
            <w:r>
              <w:t>abertura</w:t>
            </w:r>
            <w:r>
              <w:rPr>
                <w:spacing w:val="37"/>
              </w:rPr>
              <w:t xml:space="preserve"> </w:t>
            </w:r>
            <w:r>
              <w:t>asséptica,</w:t>
            </w:r>
            <w:r>
              <w:rPr>
                <w:spacing w:val="35"/>
              </w:rPr>
              <w:t xml:space="preserve"> </w:t>
            </w:r>
            <w:r>
              <w:t>contendo dados de identificação do produto,</w:t>
            </w:r>
            <w:r>
              <w:rPr>
                <w:spacing w:val="-2"/>
              </w:rPr>
              <w:t xml:space="preserve"> </w:t>
            </w:r>
            <w:r>
              <w:t>lote,</w:t>
            </w:r>
            <w:r>
              <w:rPr>
                <w:spacing w:val="-1"/>
              </w:rPr>
              <w:t xml:space="preserve"> </w:t>
            </w:r>
            <w:r>
              <w:t>validade</w:t>
            </w:r>
            <w:r>
              <w:rPr>
                <w:spacing w:val="-1"/>
              </w:rPr>
              <w:t xml:space="preserve"> </w:t>
            </w:r>
            <w:r>
              <w:t>e registro ANVISA. Não estéril.</w:t>
            </w:r>
          </w:p>
        </w:tc>
        <w:tc>
          <w:tcPr>
            <w:tcW w:w="1582" w:type="dxa"/>
          </w:tcPr>
          <w:p w14:paraId="14311806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A736AC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8D36060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60254327" w14:textId="77777777" w:rsidR="004A0A9E" w:rsidRDefault="00000000">
            <w:pPr>
              <w:pStyle w:val="TableParagraph"/>
              <w:ind w:left="27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108E07D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3CE6578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0177B32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6FDDF564" w14:textId="77777777" w:rsidR="004A0A9E" w:rsidRDefault="00000000">
            <w:pPr>
              <w:pStyle w:val="TableParagraph"/>
              <w:ind w:left="26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311C016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A6F956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5C466D7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AAA23B2" w14:textId="77777777" w:rsidR="004A0A9E" w:rsidRDefault="00000000">
            <w:pPr>
              <w:pStyle w:val="TableParagraph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84BFA69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15D29578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366"/>
        </w:tabs>
        <w:spacing w:before="27"/>
        <w:ind w:left="6366" w:hanging="329"/>
        <w:jc w:val="left"/>
        <w:rPr>
          <w:b/>
        </w:rPr>
      </w:pPr>
      <w:r>
        <w:rPr>
          <w:b/>
          <w:spacing w:val="-2"/>
        </w:rPr>
        <w:lastRenderedPageBreak/>
        <w:t>Instrumento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exercitador</w:t>
      </w:r>
    </w:p>
    <w:p w14:paraId="4ABCD1DE" w14:textId="77777777" w:rsidR="004A0A9E" w:rsidRDefault="004A0A9E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00"/>
        <w:gridCol w:w="1070"/>
        <w:gridCol w:w="1150"/>
        <w:gridCol w:w="6361"/>
        <w:gridCol w:w="1582"/>
        <w:gridCol w:w="1602"/>
        <w:gridCol w:w="1558"/>
      </w:tblGrid>
      <w:tr w:rsidR="004A0A9E" w14:paraId="036D4F0D" w14:textId="77777777">
        <w:trPr>
          <w:trHeight w:val="1072"/>
        </w:trPr>
        <w:tc>
          <w:tcPr>
            <w:tcW w:w="1474" w:type="dxa"/>
          </w:tcPr>
          <w:p w14:paraId="48CC111B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57B92262" w14:textId="77777777" w:rsidR="004A0A9E" w:rsidRDefault="00000000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00" w:type="dxa"/>
          </w:tcPr>
          <w:p w14:paraId="7468E0D1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76859C3F" w14:textId="77777777" w:rsidR="004A0A9E" w:rsidRDefault="00000000">
            <w:pPr>
              <w:pStyle w:val="TableParagraph"/>
              <w:ind w:lef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EBSERH</w:t>
            </w:r>
          </w:p>
        </w:tc>
        <w:tc>
          <w:tcPr>
            <w:tcW w:w="1070" w:type="dxa"/>
          </w:tcPr>
          <w:p w14:paraId="7EC8137F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5CA0DDA8" w14:textId="77777777" w:rsidR="004A0A9E" w:rsidRDefault="00000000">
            <w:pPr>
              <w:pStyle w:val="TableParagraph"/>
              <w:ind w:left="2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50" w:type="dxa"/>
          </w:tcPr>
          <w:p w14:paraId="22644CE0" w14:textId="77777777" w:rsidR="004A0A9E" w:rsidRDefault="00000000">
            <w:pPr>
              <w:pStyle w:val="TableParagraph"/>
              <w:spacing w:before="131"/>
              <w:ind w:left="105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361" w:type="dxa"/>
          </w:tcPr>
          <w:p w14:paraId="7CE5F4DA" w14:textId="77777777" w:rsidR="004A0A9E" w:rsidRDefault="004A0A9E">
            <w:pPr>
              <w:pStyle w:val="TableParagraph"/>
              <w:spacing w:before="131"/>
              <w:rPr>
                <w:b/>
              </w:rPr>
            </w:pPr>
          </w:p>
          <w:p w14:paraId="1CEF5A57" w14:textId="77777777" w:rsidR="004A0A9E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582" w:type="dxa"/>
          </w:tcPr>
          <w:p w14:paraId="25697AEC" w14:textId="77777777" w:rsidR="004A0A9E" w:rsidRDefault="00000000">
            <w:pPr>
              <w:pStyle w:val="TableParagraph"/>
              <w:spacing w:before="266"/>
              <w:ind w:left="497" w:hanging="377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HUCFF</w:t>
            </w:r>
          </w:p>
        </w:tc>
        <w:tc>
          <w:tcPr>
            <w:tcW w:w="1602" w:type="dxa"/>
          </w:tcPr>
          <w:p w14:paraId="5A9D75DE" w14:textId="77777777" w:rsidR="004A0A9E" w:rsidRDefault="00000000">
            <w:pPr>
              <w:pStyle w:val="TableParagraph"/>
              <w:spacing w:before="266"/>
              <w:ind w:left="499" w:hanging="370"/>
            </w:pPr>
            <w:r>
              <w:rPr>
                <w:spacing w:val="-4"/>
              </w:rPr>
              <w:t xml:space="preserve">PADRONIZADO </w:t>
            </w:r>
            <w:r>
              <w:rPr>
                <w:spacing w:val="-2"/>
              </w:rPr>
              <w:t>IPPMG</w:t>
            </w:r>
          </w:p>
        </w:tc>
        <w:tc>
          <w:tcPr>
            <w:tcW w:w="1558" w:type="dxa"/>
          </w:tcPr>
          <w:p w14:paraId="65BFA016" w14:textId="77777777" w:rsidR="004A0A9E" w:rsidRDefault="00000000">
            <w:pPr>
              <w:pStyle w:val="TableParagraph"/>
              <w:spacing w:before="266"/>
              <w:ind w:left="536" w:right="77" w:hanging="356"/>
            </w:pPr>
            <w:r>
              <w:rPr>
                <w:spacing w:val="-4"/>
              </w:rPr>
              <w:t xml:space="preserve">PADRONIZAD </w:t>
            </w:r>
            <w:r>
              <w:t>O ME</w:t>
            </w:r>
          </w:p>
        </w:tc>
      </w:tr>
      <w:tr w:rsidR="004A0A9E" w14:paraId="0585FB00" w14:textId="77777777">
        <w:trPr>
          <w:trHeight w:val="2323"/>
        </w:trPr>
        <w:tc>
          <w:tcPr>
            <w:tcW w:w="1474" w:type="dxa"/>
          </w:tcPr>
          <w:p w14:paraId="137E5E26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1EE82A9" w14:textId="77777777" w:rsidR="004A0A9E" w:rsidRDefault="004A0A9E">
            <w:pPr>
              <w:pStyle w:val="TableParagraph"/>
              <w:rPr>
                <w:b/>
              </w:rPr>
            </w:pPr>
          </w:p>
          <w:p w14:paraId="661789B3" w14:textId="77777777" w:rsidR="004A0A9E" w:rsidRDefault="004A0A9E">
            <w:pPr>
              <w:pStyle w:val="TableParagraph"/>
              <w:rPr>
                <w:b/>
              </w:rPr>
            </w:pPr>
          </w:p>
          <w:p w14:paraId="300A7F0E" w14:textId="77777777" w:rsidR="004A0A9E" w:rsidRDefault="004A0A9E">
            <w:pPr>
              <w:pStyle w:val="TableParagraph"/>
              <w:spacing w:before="83"/>
              <w:rPr>
                <w:b/>
              </w:rPr>
            </w:pPr>
          </w:p>
          <w:p w14:paraId="1DB90C90" w14:textId="77777777" w:rsidR="004A0A9E" w:rsidRDefault="00000000">
            <w:pPr>
              <w:pStyle w:val="TableParagraph"/>
              <w:spacing w:before="1"/>
              <w:ind w:left="74" w:right="47"/>
              <w:jc w:val="center"/>
            </w:pPr>
            <w:r>
              <w:rPr>
                <w:spacing w:val="-2"/>
              </w:rPr>
              <w:t>EBS01112</w:t>
            </w:r>
          </w:p>
        </w:tc>
        <w:tc>
          <w:tcPr>
            <w:tcW w:w="1070" w:type="dxa"/>
          </w:tcPr>
          <w:p w14:paraId="5F23A6EF" w14:textId="77777777" w:rsidR="004A0A9E" w:rsidRDefault="004A0A9E">
            <w:pPr>
              <w:pStyle w:val="TableParagraph"/>
              <w:rPr>
                <w:b/>
              </w:rPr>
            </w:pPr>
          </w:p>
          <w:p w14:paraId="75C8089F" w14:textId="77777777" w:rsidR="004A0A9E" w:rsidRDefault="004A0A9E">
            <w:pPr>
              <w:pStyle w:val="TableParagraph"/>
              <w:spacing w:before="210"/>
              <w:rPr>
                <w:b/>
              </w:rPr>
            </w:pPr>
          </w:p>
          <w:p w14:paraId="15FFA7E3" w14:textId="77777777" w:rsidR="004A0A9E" w:rsidRDefault="00000000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color w:val="475055"/>
                <w:spacing w:val="-2"/>
              </w:rPr>
              <w:t>617933</w:t>
            </w:r>
          </w:p>
        </w:tc>
        <w:tc>
          <w:tcPr>
            <w:tcW w:w="1150" w:type="dxa"/>
          </w:tcPr>
          <w:p w14:paraId="0BD86724" w14:textId="77777777" w:rsidR="004A0A9E" w:rsidRDefault="004A0A9E">
            <w:pPr>
              <w:pStyle w:val="TableParagraph"/>
              <w:rPr>
                <w:b/>
              </w:rPr>
            </w:pPr>
          </w:p>
          <w:p w14:paraId="07F981FC" w14:textId="77777777" w:rsidR="004A0A9E" w:rsidRDefault="004A0A9E">
            <w:pPr>
              <w:pStyle w:val="TableParagraph"/>
              <w:spacing w:before="268"/>
              <w:rPr>
                <w:b/>
              </w:rPr>
            </w:pPr>
          </w:p>
          <w:p w14:paraId="09FC52FA" w14:textId="77777777" w:rsidR="004A0A9E" w:rsidRDefault="00000000">
            <w:pPr>
              <w:pStyle w:val="TableParagraph"/>
              <w:ind w:left="105" w:right="9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3007FDAA" w14:textId="77777777" w:rsidR="004A0A9E" w:rsidRDefault="004A0A9E">
            <w:pPr>
              <w:pStyle w:val="TableParagraph"/>
              <w:spacing w:before="85"/>
              <w:rPr>
                <w:b/>
              </w:rPr>
            </w:pPr>
          </w:p>
          <w:p w14:paraId="3D9B291E" w14:textId="77777777" w:rsidR="004A0A9E" w:rsidRDefault="00000000">
            <w:pPr>
              <w:pStyle w:val="TableParagraph"/>
              <w:ind w:left="113" w:right="79"/>
              <w:jc w:val="both"/>
            </w:pPr>
            <w:r>
              <w:t xml:space="preserve">Instrumento para terapia vibratória expiratória para mobilização de secreções composto por corpo, tampa, cone, bocal de polipropileno e esfera aço-carbono com revestimento superficial). </w:t>
            </w:r>
            <w:r>
              <w:rPr>
                <w:color w:val="000000"/>
                <w:shd w:val="clear" w:color="auto" w:fill="FFFFD5"/>
              </w:rPr>
              <w:t>Característica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adicional:</w:t>
            </w:r>
            <w:r>
              <w:rPr>
                <w:color w:val="000000"/>
                <w:spacing w:val="-11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tipo</w:t>
            </w:r>
            <w:r>
              <w:rPr>
                <w:color w:val="000000"/>
                <w:spacing w:val="-10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SHAKER</w:t>
            </w:r>
            <w:r>
              <w:rPr>
                <w:color w:val="000000"/>
                <w:spacing w:val="-13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nível</w:t>
            </w:r>
            <w:r>
              <w:rPr>
                <w:color w:val="000000"/>
                <w:spacing w:val="-10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alto.</w:t>
            </w:r>
            <w:r>
              <w:rPr>
                <w:color w:val="000000"/>
                <w:spacing w:val="-10"/>
                <w:shd w:val="clear" w:color="auto" w:fill="FFFFD5"/>
              </w:rPr>
              <w:t xml:space="preserve"> </w:t>
            </w:r>
            <w:r>
              <w:rPr>
                <w:color w:val="000000"/>
              </w:rPr>
              <w:t>OBS: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compatível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</w:rPr>
              <w:t>com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processo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</w:rPr>
              <w:t>de limpeza e desinfecção em termo desinfectadora, que suporte temperatura de 85° C.</w:t>
            </w:r>
          </w:p>
        </w:tc>
        <w:tc>
          <w:tcPr>
            <w:tcW w:w="1582" w:type="dxa"/>
          </w:tcPr>
          <w:p w14:paraId="04852CE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4178A6F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6267DDF" w14:textId="77777777" w:rsidR="004A0A9E" w:rsidRDefault="00000000">
            <w:pPr>
              <w:pStyle w:val="TableParagraph"/>
              <w:ind w:left="27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5DB79AA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7B576F9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7A21B07" w14:textId="77777777" w:rsidR="004A0A9E" w:rsidRDefault="00000000">
            <w:pPr>
              <w:pStyle w:val="TableParagraph"/>
              <w:ind w:left="6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60F3BCF3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1A49537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1FD17C7" w14:textId="77777777" w:rsidR="004A0A9E" w:rsidRDefault="00000000">
            <w:pPr>
              <w:pStyle w:val="TableParagraph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7B448EB7" w14:textId="77777777">
        <w:trPr>
          <w:trHeight w:val="2318"/>
        </w:trPr>
        <w:tc>
          <w:tcPr>
            <w:tcW w:w="1474" w:type="dxa"/>
          </w:tcPr>
          <w:p w14:paraId="7FFAD579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4DC7A6E" w14:textId="77777777" w:rsidR="004A0A9E" w:rsidRDefault="004A0A9E">
            <w:pPr>
              <w:pStyle w:val="TableParagraph"/>
              <w:rPr>
                <w:b/>
              </w:rPr>
            </w:pPr>
          </w:p>
          <w:p w14:paraId="2951ACBF" w14:textId="77777777" w:rsidR="004A0A9E" w:rsidRDefault="004A0A9E">
            <w:pPr>
              <w:pStyle w:val="TableParagraph"/>
              <w:rPr>
                <w:b/>
              </w:rPr>
            </w:pPr>
          </w:p>
          <w:p w14:paraId="3D5CEC9C" w14:textId="77777777" w:rsidR="004A0A9E" w:rsidRDefault="004A0A9E">
            <w:pPr>
              <w:pStyle w:val="TableParagraph"/>
              <w:spacing w:before="215"/>
              <w:rPr>
                <w:b/>
              </w:rPr>
            </w:pPr>
          </w:p>
          <w:p w14:paraId="30EDF29E" w14:textId="77777777" w:rsidR="004A0A9E" w:rsidRDefault="00000000">
            <w:pPr>
              <w:pStyle w:val="TableParagraph"/>
              <w:spacing w:before="1"/>
              <w:ind w:left="74" w:right="47"/>
              <w:jc w:val="center"/>
            </w:pPr>
            <w:r>
              <w:rPr>
                <w:spacing w:val="-2"/>
              </w:rPr>
              <w:t>EBS01112</w:t>
            </w:r>
          </w:p>
        </w:tc>
        <w:tc>
          <w:tcPr>
            <w:tcW w:w="1070" w:type="dxa"/>
          </w:tcPr>
          <w:p w14:paraId="338157FD" w14:textId="77777777" w:rsidR="004A0A9E" w:rsidRDefault="004A0A9E">
            <w:pPr>
              <w:pStyle w:val="TableParagraph"/>
              <w:rPr>
                <w:b/>
              </w:rPr>
            </w:pPr>
          </w:p>
          <w:p w14:paraId="04194E6B" w14:textId="77777777" w:rsidR="004A0A9E" w:rsidRDefault="004A0A9E">
            <w:pPr>
              <w:pStyle w:val="TableParagraph"/>
              <w:spacing w:before="208"/>
              <w:rPr>
                <w:b/>
              </w:rPr>
            </w:pPr>
          </w:p>
          <w:p w14:paraId="59E2199D" w14:textId="77777777" w:rsidR="004A0A9E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color w:val="475055"/>
                <w:spacing w:val="-2"/>
              </w:rPr>
              <w:t>617932</w:t>
            </w:r>
          </w:p>
        </w:tc>
        <w:tc>
          <w:tcPr>
            <w:tcW w:w="1150" w:type="dxa"/>
          </w:tcPr>
          <w:p w14:paraId="51FD8575" w14:textId="77777777" w:rsidR="004A0A9E" w:rsidRDefault="004A0A9E">
            <w:pPr>
              <w:pStyle w:val="TableParagraph"/>
              <w:rPr>
                <w:b/>
              </w:rPr>
            </w:pPr>
          </w:p>
          <w:p w14:paraId="05F5C927" w14:textId="77777777" w:rsidR="004A0A9E" w:rsidRDefault="004A0A9E">
            <w:pPr>
              <w:pStyle w:val="TableParagraph"/>
              <w:spacing w:before="263"/>
              <w:rPr>
                <w:b/>
              </w:rPr>
            </w:pPr>
          </w:p>
          <w:p w14:paraId="41328302" w14:textId="77777777" w:rsidR="004A0A9E" w:rsidRDefault="00000000">
            <w:pPr>
              <w:pStyle w:val="TableParagraph"/>
              <w:ind w:left="105" w:right="9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49D8B326" w14:textId="77777777" w:rsidR="004A0A9E" w:rsidRDefault="004A0A9E">
            <w:pPr>
              <w:pStyle w:val="TableParagraph"/>
              <w:spacing w:before="80"/>
              <w:rPr>
                <w:b/>
              </w:rPr>
            </w:pPr>
          </w:p>
          <w:p w14:paraId="195DA754" w14:textId="77777777" w:rsidR="004A0A9E" w:rsidRDefault="00000000">
            <w:pPr>
              <w:pStyle w:val="TableParagraph"/>
              <w:spacing w:before="1"/>
              <w:ind w:left="113" w:right="79"/>
              <w:jc w:val="both"/>
            </w:pPr>
            <w:r>
              <w:t xml:space="preserve">Instrumento para terapia vibratória expiratória para mobilização de secreções composto por corpo, tampa, cone, bocal de polipropileno e esfera aço-carbono com revestimento superficial). </w:t>
            </w:r>
            <w:r>
              <w:rPr>
                <w:color w:val="000000"/>
                <w:shd w:val="clear" w:color="auto" w:fill="FFFFD5"/>
              </w:rPr>
              <w:t>Característica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adicional:</w:t>
            </w:r>
            <w:r>
              <w:rPr>
                <w:color w:val="000000"/>
                <w:spacing w:val="-3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tipo</w:t>
            </w:r>
            <w:r>
              <w:rPr>
                <w:color w:val="000000"/>
                <w:spacing w:val="-1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SHAKER nível</w:t>
            </w:r>
            <w:r>
              <w:rPr>
                <w:color w:val="000000"/>
                <w:spacing w:val="-2"/>
                <w:shd w:val="clear" w:color="auto" w:fill="FFFFD5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>médio.</w:t>
            </w:r>
            <w:r>
              <w:rPr>
                <w:color w:val="000000"/>
                <w:spacing w:val="-1"/>
                <w:shd w:val="clear" w:color="auto" w:fill="FFFFD5"/>
              </w:rPr>
              <w:t xml:space="preserve"> </w:t>
            </w:r>
            <w:r>
              <w:rPr>
                <w:color w:val="000000"/>
              </w:rPr>
              <w:t>OBS: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compatível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com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o processo de limpeza e desinfecção em termo desinfectadora, que suporte temperatura de 85° C.</w:t>
            </w:r>
          </w:p>
        </w:tc>
        <w:tc>
          <w:tcPr>
            <w:tcW w:w="1582" w:type="dxa"/>
          </w:tcPr>
          <w:p w14:paraId="38E8F1EC" w14:textId="77777777" w:rsidR="004A0A9E" w:rsidRDefault="004A0A9E">
            <w:pPr>
              <w:pStyle w:val="TableParagraph"/>
              <w:spacing w:before="386"/>
              <w:rPr>
                <w:b/>
                <w:sz w:val="32"/>
              </w:rPr>
            </w:pPr>
          </w:p>
          <w:p w14:paraId="5B95AB3F" w14:textId="77777777" w:rsidR="004A0A9E" w:rsidRDefault="00000000">
            <w:pPr>
              <w:pStyle w:val="TableParagraph"/>
              <w:spacing w:before="1"/>
              <w:ind w:left="27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17D778CA" w14:textId="77777777" w:rsidR="004A0A9E" w:rsidRDefault="004A0A9E">
            <w:pPr>
              <w:pStyle w:val="TableParagraph"/>
              <w:spacing w:before="386"/>
              <w:rPr>
                <w:b/>
                <w:sz w:val="32"/>
              </w:rPr>
            </w:pPr>
          </w:p>
          <w:p w14:paraId="40419C3F" w14:textId="77777777" w:rsidR="004A0A9E" w:rsidRDefault="00000000">
            <w:pPr>
              <w:pStyle w:val="TableParagraph"/>
              <w:spacing w:before="1"/>
              <w:ind w:left="6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301405F0" w14:textId="77777777" w:rsidR="004A0A9E" w:rsidRDefault="004A0A9E">
            <w:pPr>
              <w:pStyle w:val="TableParagraph"/>
              <w:spacing w:before="386"/>
              <w:rPr>
                <w:b/>
                <w:sz w:val="32"/>
              </w:rPr>
            </w:pPr>
          </w:p>
          <w:p w14:paraId="0B3494FE" w14:textId="77777777" w:rsidR="004A0A9E" w:rsidRDefault="00000000">
            <w:pPr>
              <w:pStyle w:val="TableParagraph"/>
              <w:spacing w:before="1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6AE33BD5" w14:textId="77777777">
        <w:trPr>
          <w:trHeight w:val="2320"/>
        </w:trPr>
        <w:tc>
          <w:tcPr>
            <w:tcW w:w="1474" w:type="dxa"/>
          </w:tcPr>
          <w:p w14:paraId="1023F666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EB05A88" w14:textId="77777777" w:rsidR="004A0A9E" w:rsidRDefault="004A0A9E">
            <w:pPr>
              <w:pStyle w:val="TableParagraph"/>
              <w:rPr>
                <w:b/>
              </w:rPr>
            </w:pPr>
          </w:p>
          <w:p w14:paraId="5E8DE514" w14:textId="77777777" w:rsidR="004A0A9E" w:rsidRDefault="004A0A9E">
            <w:pPr>
              <w:pStyle w:val="TableParagraph"/>
              <w:rPr>
                <w:b/>
              </w:rPr>
            </w:pPr>
          </w:p>
          <w:p w14:paraId="049A09A9" w14:textId="77777777" w:rsidR="004A0A9E" w:rsidRDefault="004A0A9E">
            <w:pPr>
              <w:pStyle w:val="TableParagraph"/>
              <w:spacing w:before="215"/>
              <w:rPr>
                <w:b/>
              </w:rPr>
            </w:pPr>
          </w:p>
          <w:p w14:paraId="24714042" w14:textId="77777777" w:rsidR="004A0A9E" w:rsidRDefault="00000000">
            <w:pPr>
              <w:pStyle w:val="TableParagraph"/>
              <w:spacing w:before="1"/>
              <w:ind w:left="74" w:right="47"/>
              <w:jc w:val="center"/>
            </w:pPr>
            <w:r>
              <w:rPr>
                <w:spacing w:val="-2"/>
              </w:rPr>
              <w:t>EBS01112</w:t>
            </w:r>
          </w:p>
        </w:tc>
        <w:tc>
          <w:tcPr>
            <w:tcW w:w="1070" w:type="dxa"/>
          </w:tcPr>
          <w:p w14:paraId="27BAEFBB" w14:textId="77777777" w:rsidR="004A0A9E" w:rsidRDefault="004A0A9E">
            <w:pPr>
              <w:pStyle w:val="TableParagraph"/>
              <w:rPr>
                <w:b/>
              </w:rPr>
            </w:pPr>
          </w:p>
          <w:p w14:paraId="498BA4E9" w14:textId="77777777" w:rsidR="004A0A9E" w:rsidRDefault="004A0A9E">
            <w:pPr>
              <w:pStyle w:val="TableParagraph"/>
              <w:spacing w:before="208"/>
              <w:rPr>
                <w:b/>
              </w:rPr>
            </w:pPr>
          </w:p>
          <w:p w14:paraId="0D425F88" w14:textId="77777777" w:rsidR="004A0A9E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color w:val="475055"/>
                <w:spacing w:val="-2"/>
              </w:rPr>
              <w:t>617931</w:t>
            </w:r>
          </w:p>
        </w:tc>
        <w:tc>
          <w:tcPr>
            <w:tcW w:w="1150" w:type="dxa"/>
          </w:tcPr>
          <w:p w14:paraId="46579290" w14:textId="77777777" w:rsidR="004A0A9E" w:rsidRDefault="004A0A9E">
            <w:pPr>
              <w:pStyle w:val="TableParagraph"/>
              <w:rPr>
                <w:b/>
              </w:rPr>
            </w:pPr>
          </w:p>
          <w:p w14:paraId="289E73F5" w14:textId="77777777" w:rsidR="004A0A9E" w:rsidRDefault="004A0A9E">
            <w:pPr>
              <w:pStyle w:val="TableParagraph"/>
              <w:spacing w:before="266"/>
              <w:rPr>
                <w:b/>
              </w:rPr>
            </w:pPr>
          </w:p>
          <w:p w14:paraId="61D34915" w14:textId="77777777" w:rsidR="004A0A9E" w:rsidRDefault="00000000">
            <w:pPr>
              <w:pStyle w:val="TableParagraph"/>
              <w:ind w:left="105" w:right="9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01A7849F" w14:textId="77777777" w:rsidR="004A0A9E" w:rsidRDefault="004A0A9E">
            <w:pPr>
              <w:pStyle w:val="TableParagraph"/>
              <w:spacing w:before="80"/>
              <w:rPr>
                <w:b/>
              </w:rPr>
            </w:pPr>
          </w:p>
          <w:p w14:paraId="12978103" w14:textId="77777777" w:rsidR="004A0A9E" w:rsidRDefault="00000000">
            <w:pPr>
              <w:pStyle w:val="TableParagraph"/>
              <w:spacing w:before="1"/>
              <w:ind w:left="113" w:right="79"/>
              <w:jc w:val="both"/>
            </w:pPr>
            <w:r>
              <w:t xml:space="preserve">Instrumento para terapia vibratória expiratória para mobilização de secreções composto por corpo, tampa, cone, bocal de polipropileno e esfera aço-carbono com revestimento superficial). </w:t>
            </w:r>
            <w:r>
              <w:rPr>
                <w:color w:val="000000"/>
                <w:shd w:val="clear" w:color="auto" w:fill="FFFFD5"/>
              </w:rPr>
              <w:t>Característica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D5"/>
              </w:rPr>
              <w:t xml:space="preserve">adicional: tipo SHAKER nível baixo. </w:t>
            </w:r>
            <w:r>
              <w:rPr>
                <w:color w:val="000000"/>
              </w:rPr>
              <w:t>OBS: compatível com o processo de limpeza e desinfecção em termo desinfectadora, que suporte temperatura de 85° C.</w:t>
            </w:r>
          </w:p>
        </w:tc>
        <w:tc>
          <w:tcPr>
            <w:tcW w:w="1582" w:type="dxa"/>
          </w:tcPr>
          <w:p w14:paraId="593CFAE0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3713DDB" w14:textId="77777777" w:rsidR="004A0A9E" w:rsidRDefault="00000000">
            <w:pPr>
              <w:pStyle w:val="TableParagraph"/>
              <w:ind w:left="27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7A5EA783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C4D4C32" w14:textId="77777777" w:rsidR="004A0A9E" w:rsidRDefault="00000000">
            <w:pPr>
              <w:pStyle w:val="TableParagraph"/>
              <w:ind w:left="6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58" w:type="dxa"/>
          </w:tcPr>
          <w:p w14:paraId="5C70DA87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707C4801" w14:textId="77777777" w:rsidR="004A0A9E" w:rsidRDefault="00000000">
            <w:pPr>
              <w:pStyle w:val="TableParagraph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A7B42C1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55BCC100" w14:textId="77777777" w:rsidR="004A0A9E" w:rsidRDefault="004A0A9E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00"/>
        <w:gridCol w:w="1070"/>
        <w:gridCol w:w="1150"/>
        <w:gridCol w:w="6361"/>
        <w:gridCol w:w="1582"/>
        <w:gridCol w:w="1602"/>
        <w:gridCol w:w="1558"/>
      </w:tblGrid>
      <w:tr w:rsidR="004A0A9E" w14:paraId="2B0A261E" w14:textId="77777777">
        <w:trPr>
          <w:trHeight w:val="1269"/>
        </w:trPr>
        <w:tc>
          <w:tcPr>
            <w:tcW w:w="1474" w:type="dxa"/>
          </w:tcPr>
          <w:p w14:paraId="45450380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3A431ED" w14:textId="77777777" w:rsidR="004A0A9E" w:rsidRDefault="004A0A9E">
            <w:pPr>
              <w:pStyle w:val="TableParagraph"/>
              <w:spacing w:before="232"/>
              <w:rPr>
                <w:b/>
              </w:rPr>
            </w:pPr>
          </w:p>
          <w:p w14:paraId="4D1BFE34" w14:textId="77777777" w:rsidR="004A0A9E" w:rsidRDefault="00000000">
            <w:pPr>
              <w:pStyle w:val="TableParagraph"/>
              <w:ind w:left="74" w:right="47"/>
              <w:jc w:val="center"/>
            </w:pPr>
            <w:r>
              <w:rPr>
                <w:spacing w:val="-2"/>
              </w:rPr>
              <w:t>EBS09639</w:t>
            </w:r>
          </w:p>
        </w:tc>
        <w:tc>
          <w:tcPr>
            <w:tcW w:w="1070" w:type="dxa"/>
          </w:tcPr>
          <w:p w14:paraId="45F3F811" w14:textId="77777777" w:rsidR="004A0A9E" w:rsidRDefault="004A0A9E">
            <w:pPr>
              <w:pStyle w:val="TableParagraph"/>
              <w:rPr>
                <w:b/>
              </w:rPr>
            </w:pPr>
          </w:p>
          <w:p w14:paraId="3B808296" w14:textId="77777777" w:rsidR="004A0A9E" w:rsidRDefault="004A0A9E">
            <w:pPr>
              <w:pStyle w:val="TableParagraph"/>
              <w:rPr>
                <w:b/>
              </w:rPr>
            </w:pPr>
          </w:p>
          <w:p w14:paraId="4C1E893C" w14:textId="77777777" w:rsidR="004A0A9E" w:rsidRDefault="004A0A9E">
            <w:pPr>
              <w:pStyle w:val="TableParagraph"/>
              <w:rPr>
                <w:b/>
              </w:rPr>
            </w:pPr>
          </w:p>
          <w:p w14:paraId="4A83AD58" w14:textId="77777777" w:rsidR="004A0A9E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618036</w:t>
            </w:r>
          </w:p>
        </w:tc>
        <w:tc>
          <w:tcPr>
            <w:tcW w:w="1150" w:type="dxa"/>
          </w:tcPr>
          <w:p w14:paraId="389DEE0C" w14:textId="77777777" w:rsidR="004A0A9E" w:rsidRDefault="004A0A9E">
            <w:pPr>
              <w:pStyle w:val="TableParagraph"/>
              <w:spacing w:before="232"/>
              <w:rPr>
                <w:b/>
              </w:rPr>
            </w:pPr>
          </w:p>
          <w:p w14:paraId="1DC21D79" w14:textId="77777777" w:rsidR="004A0A9E" w:rsidRDefault="00000000">
            <w:pPr>
              <w:pStyle w:val="TableParagraph"/>
              <w:ind w:left="105" w:right="9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3AF18000" w14:textId="77777777" w:rsidR="004A0A9E" w:rsidRDefault="00000000">
            <w:pPr>
              <w:pStyle w:val="TableParagraph"/>
              <w:spacing w:before="232"/>
              <w:ind w:left="113" w:right="158"/>
            </w:pPr>
            <w:r>
              <w:t>EXERCITADOR MUSCULAR, tipo MÉDIO, aplicação faixa elástica, material LÁTEX DE BORRACHA NATURAL, LARGURA aproximada da 15</w:t>
            </w:r>
            <w:r>
              <w:rPr>
                <w:spacing w:val="-7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COMPRIMENTO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1,00</w:t>
            </w:r>
            <w:r>
              <w:rPr>
                <w:spacing w:val="-9"/>
              </w:rPr>
              <w:t xml:space="preserve"> 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150</w:t>
            </w:r>
            <w:r>
              <w:rPr>
                <w:spacing w:val="-9"/>
              </w:rPr>
              <w:t xml:space="preserve"> </w:t>
            </w:r>
            <w:r>
              <w:t>cm.</w:t>
            </w:r>
            <w:r>
              <w:rPr>
                <w:spacing w:val="-10"/>
              </w:rPr>
              <w:t xml:space="preserve"> </w:t>
            </w:r>
            <w:r>
              <w:t>(material</w:t>
            </w:r>
            <w:r>
              <w:rPr>
                <w:spacing w:val="-5"/>
              </w:rPr>
              <w:t xml:space="preserve"> </w:t>
            </w:r>
            <w:r>
              <w:t>FISIO).</w:t>
            </w:r>
          </w:p>
        </w:tc>
        <w:tc>
          <w:tcPr>
            <w:tcW w:w="1582" w:type="dxa"/>
          </w:tcPr>
          <w:p w14:paraId="5DC8600E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B19F40A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DB4269B" w14:textId="77777777" w:rsidR="004A0A9E" w:rsidRDefault="00000000">
            <w:pPr>
              <w:pStyle w:val="TableParagraph"/>
              <w:ind w:left="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6339F5A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190FBDA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21AB648" w14:textId="77777777" w:rsidR="004A0A9E" w:rsidRDefault="00000000">
            <w:pPr>
              <w:pStyle w:val="TableParagraph"/>
              <w:ind w:left="61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05CFCB1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FADF5AA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FB62DDC" w14:textId="77777777" w:rsidR="004A0A9E" w:rsidRDefault="00000000">
            <w:pPr>
              <w:pStyle w:val="TableParagraph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6BC33074" w14:textId="77777777">
        <w:trPr>
          <w:trHeight w:val="1550"/>
        </w:trPr>
        <w:tc>
          <w:tcPr>
            <w:tcW w:w="1474" w:type="dxa"/>
          </w:tcPr>
          <w:p w14:paraId="3F651488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3D171C3" w14:textId="77777777" w:rsidR="004A0A9E" w:rsidRDefault="004A0A9E">
            <w:pPr>
              <w:pStyle w:val="TableParagraph"/>
              <w:rPr>
                <w:b/>
              </w:rPr>
            </w:pPr>
          </w:p>
          <w:p w14:paraId="3505FCD7" w14:textId="77777777" w:rsidR="004A0A9E" w:rsidRDefault="004A0A9E">
            <w:pPr>
              <w:pStyle w:val="TableParagraph"/>
              <w:spacing w:before="100"/>
              <w:rPr>
                <w:b/>
              </w:rPr>
            </w:pPr>
          </w:p>
          <w:p w14:paraId="41C18405" w14:textId="77777777" w:rsidR="004A0A9E" w:rsidRDefault="00000000">
            <w:pPr>
              <w:pStyle w:val="TableParagraph"/>
              <w:ind w:left="74" w:right="47"/>
              <w:jc w:val="center"/>
            </w:pPr>
            <w:r>
              <w:rPr>
                <w:spacing w:val="-2"/>
              </w:rPr>
              <w:t>EBS07363</w:t>
            </w:r>
          </w:p>
        </w:tc>
        <w:tc>
          <w:tcPr>
            <w:tcW w:w="1070" w:type="dxa"/>
          </w:tcPr>
          <w:p w14:paraId="37F28B55" w14:textId="77777777" w:rsidR="004A0A9E" w:rsidRDefault="004A0A9E">
            <w:pPr>
              <w:pStyle w:val="TableParagraph"/>
              <w:rPr>
                <w:b/>
              </w:rPr>
            </w:pPr>
          </w:p>
          <w:p w14:paraId="6ED81BB6" w14:textId="77777777" w:rsidR="004A0A9E" w:rsidRDefault="004A0A9E">
            <w:pPr>
              <w:pStyle w:val="TableParagraph"/>
              <w:spacing w:before="266"/>
              <w:rPr>
                <w:b/>
              </w:rPr>
            </w:pPr>
          </w:p>
          <w:p w14:paraId="73ABFB2B" w14:textId="77777777" w:rsidR="004A0A9E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618028</w:t>
            </w:r>
          </w:p>
        </w:tc>
        <w:tc>
          <w:tcPr>
            <w:tcW w:w="1150" w:type="dxa"/>
          </w:tcPr>
          <w:p w14:paraId="27CF89BF" w14:textId="77777777" w:rsidR="004A0A9E" w:rsidRDefault="004A0A9E">
            <w:pPr>
              <w:pStyle w:val="TableParagraph"/>
              <w:rPr>
                <w:b/>
              </w:rPr>
            </w:pPr>
          </w:p>
          <w:p w14:paraId="5FE4383B" w14:textId="77777777" w:rsidR="004A0A9E" w:rsidRDefault="004A0A9E">
            <w:pPr>
              <w:pStyle w:val="TableParagraph"/>
              <w:spacing w:before="100"/>
              <w:rPr>
                <w:b/>
              </w:rPr>
            </w:pPr>
          </w:p>
          <w:p w14:paraId="514E1316" w14:textId="77777777" w:rsidR="004A0A9E" w:rsidRDefault="00000000">
            <w:pPr>
              <w:pStyle w:val="TableParagraph"/>
              <w:ind w:left="105" w:right="91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361" w:type="dxa"/>
          </w:tcPr>
          <w:p w14:paraId="3B3F2329" w14:textId="77777777" w:rsidR="004A0A9E" w:rsidRDefault="00000000">
            <w:pPr>
              <w:pStyle w:val="TableParagraph"/>
              <w:spacing w:before="234"/>
              <w:ind w:left="113" w:right="158"/>
            </w:pPr>
            <w:r>
              <w:t>EXERCITADOR MUSCULAR, tipo MÉDIO LEVE, aplicação faixa elástica,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resistência</w:t>
            </w:r>
            <w:r>
              <w:rPr>
                <w:spacing w:val="-11"/>
              </w:rPr>
              <w:t xml:space="preserve"> </w:t>
            </w:r>
            <w:r>
              <w:t>gradativa,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1"/>
              </w:rPr>
              <w:t xml:space="preserve"> </w:t>
            </w:r>
            <w:r>
              <w:t>BORRACHA</w:t>
            </w:r>
            <w:r>
              <w:rPr>
                <w:spacing w:val="-10"/>
              </w:rPr>
              <w:t xml:space="preserve"> </w:t>
            </w:r>
            <w:r>
              <w:t>NATURAL, LARGURA aproximada da 13 cm e COMPRIMENTO de 100 cm. (material FISIO)</w:t>
            </w:r>
          </w:p>
        </w:tc>
        <w:tc>
          <w:tcPr>
            <w:tcW w:w="1582" w:type="dxa"/>
          </w:tcPr>
          <w:p w14:paraId="0034B284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0B12489" w14:textId="77777777" w:rsidR="004A0A9E" w:rsidRDefault="00000000">
            <w:pPr>
              <w:pStyle w:val="TableParagraph"/>
              <w:ind w:left="27" w:righ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2" w:type="dxa"/>
          </w:tcPr>
          <w:p w14:paraId="26D3403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1523DEE" w14:textId="77777777" w:rsidR="004A0A9E" w:rsidRDefault="00000000">
            <w:pPr>
              <w:pStyle w:val="TableParagraph"/>
              <w:ind w:left="26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1B1E8D0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E144C61" w14:textId="77777777" w:rsidR="004A0A9E" w:rsidRDefault="00000000">
            <w:pPr>
              <w:pStyle w:val="TableParagraph"/>
              <w:ind w:right="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A26BEDD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00" w:right="141" w:bottom="280" w:left="566" w:header="720" w:footer="720" w:gutter="0"/>
          <w:cols w:space="720"/>
        </w:sectPr>
      </w:pPr>
    </w:p>
    <w:p w14:paraId="7B74ED56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990"/>
        </w:tabs>
        <w:spacing w:before="27"/>
        <w:ind w:left="6990" w:hanging="329"/>
        <w:jc w:val="left"/>
        <w:rPr>
          <w:b/>
        </w:rPr>
      </w:pPr>
      <w:r>
        <w:rPr>
          <w:b/>
          <w:spacing w:val="-2"/>
        </w:rPr>
        <w:lastRenderedPageBreak/>
        <w:t>Bandagens</w:t>
      </w:r>
    </w:p>
    <w:p w14:paraId="4FC20044" w14:textId="77777777" w:rsidR="004A0A9E" w:rsidRDefault="004A0A9E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366"/>
        <w:gridCol w:w="1318"/>
        <w:gridCol w:w="1340"/>
        <w:gridCol w:w="5446"/>
        <w:gridCol w:w="1765"/>
        <w:gridCol w:w="1606"/>
        <w:gridCol w:w="1628"/>
      </w:tblGrid>
      <w:tr w:rsidR="004A0A9E" w14:paraId="47AE9914" w14:textId="77777777">
        <w:trPr>
          <w:trHeight w:val="1024"/>
        </w:trPr>
        <w:tc>
          <w:tcPr>
            <w:tcW w:w="1534" w:type="dxa"/>
          </w:tcPr>
          <w:p w14:paraId="60910CA3" w14:textId="77777777" w:rsidR="004A0A9E" w:rsidRDefault="004A0A9E">
            <w:pPr>
              <w:pStyle w:val="TableParagraph"/>
              <w:spacing w:before="107"/>
              <w:rPr>
                <w:b/>
              </w:rPr>
            </w:pPr>
          </w:p>
          <w:p w14:paraId="379EC48C" w14:textId="77777777" w:rsidR="004A0A9E" w:rsidRDefault="00000000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66" w:type="dxa"/>
          </w:tcPr>
          <w:p w14:paraId="60E707F3" w14:textId="77777777" w:rsidR="004A0A9E" w:rsidRDefault="00000000">
            <w:pPr>
              <w:pStyle w:val="TableParagraph"/>
              <w:spacing w:before="242"/>
              <w:ind w:left="33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318" w:type="dxa"/>
          </w:tcPr>
          <w:p w14:paraId="1A28CDFF" w14:textId="77777777" w:rsidR="004A0A9E" w:rsidRDefault="004A0A9E">
            <w:pPr>
              <w:pStyle w:val="TableParagraph"/>
              <w:spacing w:before="107"/>
              <w:rPr>
                <w:b/>
              </w:rPr>
            </w:pPr>
          </w:p>
          <w:p w14:paraId="2A736583" w14:textId="77777777" w:rsidR="004A0A9E" w:rsidRDefault="00000000">
            <w:pPr>
              <w:pStyle w:val="TableParagraph"/>
              <w:ind w:left="263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40" w:type="dxa"/>
          </w:tcPr>
          <w:p w14:paraId="280A1D12" w14:textId="77777777" w:rsidR="004A0A9E" w:rsidRDefault="00000000">
            <w:pPr>
              <w:pStyle w:val="TableParagraph"/>
              <w:spacing w:before="242"/>
              <w:ind w:left="138" w:right="20" w:firstLine="100"/>
              <w:rPr>
                <w:b/>
              </w:rPr>
            </w:pPr>
            <w:r>
              <w:rPr>
                <w:b/>
                <w:spacing w:val="-2"/>
              </w:rPr>
              <w:t>UNIDADE 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446" w:type="dxa"/>
          </w:tcPr>
          <w:p w14:paraId="270A0425" w14:textId="77777777" w:rsidR="004A0A9E" w:rsidRDefault="004A0A9E">
            <w:pPr>
              <w:pStyle w:val="TableParagraph"/>
              <w:spacing w:before="107"/>
              <w:rPr>
                <w:b/>
              </w:rPr>
            </w:pPr>
          </w:p>
          <w:p w14:paraId="464DD9A8" w14:textId="77777777" w:rsidR="004A0A9E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65" w:type="dxa"/>
          </w:tcPr>
          <w:p w14:paraId="33A3D02F" w14:textId="77777777" w:rsidR="004A0A9E" w:rsidRDefault="004A0A9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E765FDC" w14:textId="77777777" w:rsidR="004A0A9E" w:rsidRDefault="00000000">
            <w:pPr>
              <w:pStyle w:val="TableParagraph"/>
              <w:ind w:left="592" w:hanging="37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HUCFF</w:t>
            </w:r>
          </w:p>
        </w:tc>
        <w:tc>
          <w:tcPr>
            <w:tcW w:w="1606" w:type="dxa"/>
          </w:tcPr>
          <w:p w14:paraId="0E484B06" w14:textId="77777777" w:rsidR="004A0A9E" w:rsidRDefault="004A0A9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672DF54" w14:textId="77777777" w:rsidR="004A0A9E" w:rsidRDefault="00000000">
            <w:pPr>
              <w:pStyle w:val="TableParagraph"/>
              <w:ind w:left="502" w:hanging="3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IPPMG</w:t>
            </w:r>
          </w:p>
        </w:tc>
        <w:tc>
          <w:tcPr>
            <w:tcW w:w="1628" w:type="dxa"/>
          </w:tcPr>
          <w:p w14:paraId="7FEE4B31" w14:textId="77777777" w:rsidR="004A0A9E" w:rsidRDefault="004A0A9E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3C7810C" w14:textId="77777777" w:rsidR="004A0A9E" w:rsidRDefault="00000000">
            <w:pPr>
              <w:pStyle w:val="TableParagraph"/>
              <w:ind w:left="670" w:hanging="52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6"/>
                <w:sz w:val="21"/>
              </w:rPr>
              <w:t>ME</w:t>
            </w:r>
          </w:p>
        </w:tc>
      </w:tr>
      <w:tr w:rsidR="004A0A9E" w14:paraId="60DDA754" w14:textId="77777777">
        <w:trPr>
          <w:trHeight w:val="1615"/>
        </w:trPr>
        <w:tc>
          <w:tcPr>
            <w:tcW w:w="1534" w:type="dxa"/>
          </w:tcPr>
          <w:p w14:paraId="10336784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14:paraId="1F16DEDD" w14:textId="77777777" w:rsidR="004A0A9E" w:rsidRDefault="004A0A9E">
            <w:pPr>
              <w:pStyle w:val="TableParagraph"/>
              <w:rPr>
                <w:b/>
              </w:rPr>
            </w:pPr>
          </w:p>
          <w:p w14:paraId="4B7088B2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3738E849" w14:textId="77777777" w:rsidR="004A0A9E" w:rsidRDefault="00000000">
            <w:pPr>
              <w:pStyle w:val="TableParagraph"/>
              <w:ind w:left="112"/>
            </w:pPr>
            <w:r>
              <w:rPr>
                <w:spacing w:val="-2"/>
              </w:rPr>
              <w:t>EBS07339</w:t>
            </w:r>
          </w:p>
        </w:tc>
        <w:tc>
          <w:tcPr>
            <w:tcW w:w="1318" w:type="dxa"/>
          </w:tcPr>
          <w:p w14:paraId="1D340746" w14:textId="77777777" w:rsidR="004A0A9E" w:rsidRDefault="004A0A9E">
            <w:pPr>
              <w:pStyle w:val="TableParagraph"/>
              <w:rPr>
                <w:b/>
              </w:rPr>
            </w:pPr>
          </w:p>
          <w:p w14:paraId="7007B83B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7333AB4A" w14:textId="77777777" w:rsidR="004A0A9E" w:rsidRDefault="00000000">
            <w:pPr>
              <w:pStyle w:val="TableParagraph"/>
              <w:ind w:right="81"/>
              <w:jc w:val="right"/>
            </w:pPr>
            <w:r>
              <w:rPr>
                <w:spacing w:val="-2"/>
              </w:rPr>
              <w:t>478135</w:t>
            </w:r>
          </w:p>
        </w:tc>
        <w:tc>
          <w:tcPr>
            <w:tcW w:w="1340" w:type="dxa"/>
          </w:tcPr>
          <w:p w14:paraId="203F1977" w14:textId="77777777" w:rsidR="004A0A9E" w:rsidRDefault="004A0A9E">
            <w:pPr>
              <w:pStyle w:val="TableParagraph"/>
              <w:rPr>
                <w:b/>
              </w:rPr>
            </w:pPr>
          </w:p>
          <w:p w14:paraId="2FC0AD25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0DBF1FCA" w14:textId="77777777" w:rsidR="004A0A9E" w:rsidRDefault="00000000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446" w:type="dxa"/>
          </w:tcPr>
          <w:p w14:paraId="78333676" w14:textId="77777777" w:rsidR="004A0A9E" w:rsidRDefault="00000000">
            <w:pPr>
              <w:pStyle w:val="TableParagraph"/>
              <w:spacing w:before="131"/>
              <w:ind w:left="106"/>
            </w:pPr>
            <w:r>
              <w:t>Bandagem</w:t>
            </w:r>
            <w:r>
              <w:rPr>
                <w:spacing w:val="-4"/>
              </w:rPr>
              <w:t xml:space="preserve"> </w:t>
            </w:r>
            <w:r>
              <w:t>ELÁSTICA</w:t>
            </w:r>
            <w:r>
              <w:rPr>
                <w:spacing w:val="-8"/>
              </w:rPr>
              <w:t xml:space="preserve"> </w:t>
            </w:r>
            <w:r>
              <w:t>ADESIVA,</w:t>
            </w:r>
            <w:r>
              <w:rPr>
                <w:spacing w:val="-5"/>
              </w:rPr>
              <w:t xml:space="preserve"> </w:t>
            </w:r>
            <w:r>
              <w:t>TAMANHO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5FBD41E7" w14:textId="77777777" w:rsidR="004A0A9E" w:rsidRDefault="00000000">
            <w:pPr>
              <w:pStyle w:val="TableParagraph"/>
              <w:spacing w:before="2"/>
              <w:ind w:left="106" w:right="59"/>
            </w:pPr>
            <w:r>
              <w:t>cm,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cola</w:t>
            </w:r>
            <w:r>
              <w:rPr>
                <w:spacing w:val="-5"/>
              </w:rPr>
              <w:t xml:space="preserve"> </w:t>
            </w:r>
            <w:r>
              <w:t>adesiva</w:t>
            </w:r>
            <w:r>
              <w:rPr>
                <w:spacing w:val="-2"/>
              </w:rPr>
              <w:t xml:space="preserve"> </w:t>
            </w:r>
            <w:r>
              <w:t>acrílica</w:t>
            </w:r>
            <w:r>
              <w:rPr>
                <w:spacing w:val="-2"/>
              </w:rPr>
              <w:t xml:space="preserve"> </w:t>
            </w:r>
            <w:r>
              <w:t>hipoalergênica</w:t>
            </w:r>
            <w:r>
              <w:rPr>
                <w:spacing w:val="-2"/>
              </w:rPr>
              <w:t xml:space="preserve"> </w:t>
            </w:r>
            <w:r>
              <w:t>ativada</w:t>
            </w:r>
            <w:r>
              <w:rPr>
                <w:spacing w:val="-2"/>
              </w:rPr>
              <w:t xml:space="preserve"> </w:t>
            </w:r>
            <w:r>
              <w:t>pelo calor.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cor.</w:t>
            </w:r>
            <w:r>
              <w:rPr>
                <w:spacing w:val="-13"/>
              </w:rPr>
              <w:t xml:space="preserve"> </w:t>
            </w:r>
            <w:r>
              <w:t>COMPOSIÇÃO:</w:t>
            </w:r>
            <w:r>
              <w:rPr>
                <w:spacing w:val="-11"/>
              </w:rPr>
              <w:t xml:space="preserve"> </w:t>
            </w:r>
            <w:r>
              <w:t>95%</w:t>
            </w:r>
            <w:r>
              <w:rPr>
                <w:spacing w:val="-9"/>
              </w:rPr>
              <w:t xml:space="preserve"> </w:t>
            </w:r>
            <w:r>
              <w:t>algodão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5%</w:t>
            </w:r>
            <w:r>
              <w:rPr>
                <w:spacing w:val="-11"/>
              </w:rPr>
              <w:t xml:space="preserve"> </w:t>
            </w:r>
            <w:r>
              <w:t>spandex (elastano), elasticidade: 170% a 180%. Impermeável à água, permeável a gases.</w:t>
            </w:r>
          </w:p>
        </w:tc>
        <w:tc>
          <w:tcPr>
            <w:tcW w:w="1765" w:type="dxa"/>
          </w:tcPr>
          <w:p w14:paraId="7A9630A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ED47809" w14:textId="77777777" w:rsidR="004A0A9E" w:rsidRDefault="00000000">
            <w:pPr>
              <w:pStyle w:val="TableParagraph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6" w:type="dxa"/>
          </w:tcPr>
          <w:p w14:paraId="680DF2A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7A237EA2" w14:textId="77777777" w:rsidR="004A0A9E" w:rsidRDefault="00000000">
            <w:pPr>
              <w:pStyle w:val="TableParagraph"/>
              <w:ind w:left="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28" w:type="dxa"/>
          </w:tcPr>
          <w:p w14:paraId="3EBDF80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8DFE840" w14:textId="77777777" w:rsidR="004A0A9E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4BB30BF2" w14:textId="77777777">
        <w:trPr>
          <w:trHeight w:val="2145"/>
        </w:trPr>
        <w:tc>
          <w:tcPr>
            <w:tcW w:w="1534" w:type="dxa"/>
          </w:tcPr>
          <w:p w14:paraId="326937AE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14:paraId="0989D2D9" w14:textId="77777777" w:rsidR="004A0A9E" w:rsidRDefault="004A0A9E">
            <w:pPr>
              <w:pStyle w:val="TableParagraph"/>
              <w:rPr>
                <w:b/>
              </w:rPr>
            </w:pPr>
          </w:p>
          <w:p w14:paraId="076A90FF" w14:textId="77777777" w:rsidR="004A0A9E" w:rsidRDefault="004A0A9E">
            <w:pPr>
              <w:pStyle w:val="TableParagraph"/>
              <w:rPr>
                <w:b/>
              </w:rPr>
            </w:pPr>
          </w:p>
          <w:p w14:paraId="1E494907" w14:textId="77777777" w:rsidR="004A0A9E" w:rsidRDefault="004A0A9E">
            <w:pPr>
              <w:pStyle w:val="TableParagraph"/>
              <w:spacing w:before="129"/>
              <w:rPr>
                <w:b/>
              </w:rPr>
            </w:pPr>
          </w:p>
          <w:p w14:paraId="7C834278" w14:textId="77777777" w:rsidR="004A0A9E" w:rsidRDefault="00000000">
            <w:pPr>
              <w:pStyle w:val="TableParagraph"/>
              <w:ind w:left="112"/>
            </w:pPr>
            <w:r>
              <w:rPr>
                <w:spacing w:val="-2"/>
              </w:rPr>
              <w:t>EBS00504</w:t>
            </w:r>
          </w:p>
        </w:tc>
        <w:tc>
          <w:tcPr>
            <w:tcW w:w="1318" w:type="dxa"/>
          </w:tcPr>
          <w:p w14:paraId="5299E6E2" w14:textId="77777777" w:rsidR="004A0A9E" w:rsidRDefault="004A0A9E">
            <w:pPr>
              <w:pStyle w:val="TableParagraph"/>
              <w:rPr>
                <w:b/>
              </w:rPr>
            </w:pPr>
          </w:p>
          <w:p w14:paraId="753B5E84" w14:textId="77777777" w:rsidR="004A0A9E" w:rsidRDefault="004A0A9E">
            <w:pPr>
              <w:pStyle w:val="TableParagraph"/>
              <w:rPr>
                <w:b/>
              </w:rPr>
            </w:pPr>
          </w:p>
          <w:p w14:paraId="01A5D5CF" w14:textId="77777777" w:rsidR="004A0A9E" w:rsidRDefault="004A0A9E">
            <w:pPr>
              <w:pStyle w:val="TableParagraph"/>
              <w:spacing w:before="129"/>
              <w:rPr>
                <w:b/>
              </w:rPr>
            </w:pPr>
          </w:p>
          <w:p w14:paraId="52081062" w14:textId="77777777" w:rsidR="004A0A9E" w:rsidRDefault="00000000">
            <w:pPr>
              <w:pStyle w:val="TableParagraph"/>
              <w:ind w:right="81"/>
              <w:jc w:val="right"/>
            </w:pPr>
            <w:r>
              <w:rPr>
                <w:spacing w:val="-2"/>
              </w:rPr>
              <w:t>478152</w:t>
            </w:r>
          </w:p>
        </w:tc>
        <w:tc>
          <w:tcPr>
            <w:tcW w:w="1340" w:type="dxa"/>
          </w:tcPr>
          <w:p w14:paraId="1A69638F" w14:textId="77777777" w:rsidR="004A0A9E" w:rsidRDefault="004A0A9E">
            <w:pPr>
              <w:pStyle w:val="TableParagraph"/>
              <w:rPr>
                <w:b/>
              </w:rPr>
            </w:pPr>
          </w:p>
          <w:p w14:paraId="581D2FBA" w14:textId="77777777" w:rsidR="004A0A9E" w:rsidRDefault="004A0A9E">
            <w:pPr>
              <w:pStyle w:val="TableParagraph"/>
              <w:rPr>
                <w:b/>
              </w:rPr>
            </w:pPr>
          </w:p>
          <w:p w14:paraId="72BCD70C" w14:textId="77777777" w:rsidR="004A0A9E" w:rsidRDefault="004A0A9E">
            <w:pPr>
              <w:pStyle w:val="TableParagraph"/>
              <w:spacing w:before="129"/>
              <w:rPr>
                <w:b/>
              </w:rPr>
            </w:pPr>
          </w:p>
          <w:p w14:paraId="5192D774" w14:textId="77777777" w:rsidR="004A0A9E" w:rsidRDefault="00000000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446" w:type="dxa"/>
          </w:tcPr>
          <w:p w14:paraId="09604CCB" w14:textId="77777777" w:rsidR="004A0A9E" w:rsidRDefault="00000000">
            <w:pPr>
              <w:pStyle w:val="TableParagraph"/>
              <w:spacing w:before="1" w:line="237" w:lineRule="auto"/>
              <w:ind w:left="106"/>
            </w:pPr>
            <w:r>
              <w:t>Bandagem de ALGODÃO e VISCOSE RAYON, TECIDO ELÁSTICO,</w:t>
            </w:r>
            <w:r>
              <w:rPr>
                <w:spacing w:val="-11"/>
              </w:rPr>
              <w:t xml:space="preserve"> </w:t>
            </w:r>
            <w:r>
              <w:t>TAMANHO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LARGURA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4,5</w:t>
            </w:r>
            <w:r>
              <w:rPr>
                <w:spacing w:val="-10"/>
              </w:rPr>
              <w:t xml:space="preserve"> 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  <w:p w14:paraId="4E6EBE71" w14:textId="77777777" w:rsidR="004A0A9E" w:rsidRDefault="00000000">
            <w:pPr>
              <w:pStyle w:val="TableParagraph"/>
              <w:spacing w:before="1"/>
              <w:ind w:left="106"/>
            </w:pPr>
            <w:r>
              <w:t>COMPRIMENTO,</w:t>
            </w:r>
            <w:r>
              <w:rPr>
                <w:spacing w:val="-13"/>
              </w:rPr>
              <w:t xml:space="preserve"> </w:t>
            </w:r>
            <w:r>
              <w:t>microporoso</w:t>
            </w:r>
            <w:r>
              <w:rPr>
                <w:spacing w:val="-12"/>
              </w:rPr>
              <w:t xml:space="preserve"> </w:t>
            </w:r>
            <w:r>
              <w:t>(que</w:t>
            </w:r>
            <w:r>
              <w:rPr>
                <w:spacing w:val="-13"/>
              </w:rPr>
              <w:t xml:space="preserve"> </w:t>
            </w:r>
            <w:r>
              <w:t>permite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transpiração cutânea e evita a maceração da pele), COM ADESIVO EM UMA DAS FACES, bordas macias. Todo material deve ser isento de irritantes dérmicos, atóxico e propiciar fácil</w:t>
            </w:r>
          </w:p>
          <w:p w14:paraId="098CE5D2" w14:textId="77777777" w:rsidR="004A0A9E" w:rsidRDefault="00000000">
            <w:pPr>
              <w:pStyle w:val="TableParagraph"/>
              <w:spacing w:line="260" w:lineRule="exact"/>
              <w:ind w:left="106"/>
            </w:pPr>
            <w:r>
              <w:t>manuseio.</w:t>
            </w:r>
            <w:r>
              <w:rPr>
                <w:spacing w:val="-8"/>
              </w:rPr>
              <w:t xml:space="preserve"> </w:t>
            </w:r>
            <w:r>
              <w:t>Embalagem</w:t>
            </w:r>
            <w:r>
              <w:rPr>
                <w:spacing w:val="-8"/>
              </w:rPr>
              <w:t xml:space="preserve"> </w:t>
            </w:r>
            <w:r>
              <w:t>segura,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identificação</w:t>
            </w:r>
            <w:r>
              <w:rPr>
                <w:spacing w:val="-8"/>
              </w:rPr>
              <w:t xml:space="preserve"> </w:t>
            </w:r>
            <w:r>
              <w:t>do produto, lote, validade e registro MS/Anvisa.</w:t>
            </w:r>
          </w:p>
        </w:tc>
        <w:tc>
          <w:tcPr>
            <w:tcW w:w="1765" w:type="dxa"/>
          </w:tcPr>
          <w:p w14:paraId="7D596AEC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A67E46E" w14:textId="77777777" w:rsidR="004A0A9E" w:rsidRDefault="00000000">
            <w:pPr>
              <w:pStyle w:val="TableParagraph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6" w:type="dxa"/>
          </w:tcPr>
          <w:p w14:paraId="2EB3442D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E4B41A0" w14:textId="77777777" w:rsidR="004A0A9E" w:rsidRDefault="00000000">
            <w:pPr>
              <w:pStyle w:val="TableParagraph"/>
              <w:ind w:left="6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28" w:type="dxa"/>
          </w:tcPr>
          <w:p w14:paraId="18215159" w14:textId="77777777" w:rsidR="004A0A9E" w:rsidRDefault="004A0A9E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13A7BFA" w14:textId="77777777" w:rsidR="004A0A9E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EDE32DC" w14:textId="77777777" w:rsidR="004A0A9E" w:rsidRDefault="004A0A9E">
      <w:pPr>
        <w:pStyle w:val="TableParagraph"/>
        <w:jc w:val="center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1D51E3A3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7050"/>
        </w:tabs>
        <w:spacing w:before="27"/>
        <w:ind w:left="7050" w:hanging="329"/>
        <w:jc w:val="left"/>
        <w:rPr>
          <w:b/>
        </w:rPr>
      </w:pPr>
      <w:r>
        <w:rPr>
          <w:b/>
          <w:spacing w:val="-2"/>
        </w:rPr>
        <w:lastRenderedPageBreak/>
        <w:t>Eletrodos</w:t>
      </w:r>
    </w:p>
    <w:p w14:paraId="6996A327" w14:textId="77777777" w:rsidR="004A0A9E" w:rsidRDefault="004A0A9E">
      <w:pPr>
        <w:spacing w:before="194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246"/>
        <w:gridCol w:w="1318"/>
        <w:gridCol w:w="1340"/>
        <w:gridCol w:w="5446"/>
        <w:gridCol w:w="1765"/>
        <w:gridCol w:w="1606"/>
        <w:gridCol w:w="1628"/>
      </w:tblGrid>
      <w:tr w:rsidR="004A0A9E" w14:paraId="14C74C12" w14:textId="77777777">
        <w:trPr>
          <w:trHeight w:val="1026"/>
        </w:trPr>
        <w:tc>
          <w:tcPr>
            <w:tcW w:w="1654" w:type="dxa"/>
          </w:tcPr>
          <w:p w14:paraId="52FDFF2F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75339D1D" w14:textId="77777777" w:rsidR="004A0A9E" w:rsidRDefault="00000000">
            <w:pPr>
              <w:pStyle w:val="TableParagraph"/>
              <w:ind w:left="271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46" w:type="dxa"/>
          </w:tcPr>
          <w:p w14:paraId="581F6914" w14:textId="77777777" w:rsidR="004A0A9E" w:rsidRDefault="00000000">
            <w:pPr>
              <w:pStyle w:val="TableParagraph"/>
              <w:spacing w:before="244"/>
              <w:ind w:left="27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318" w:type="dxa"/>
          </w:tcPr>
          <w:p w14:paraId="480F14BC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059B3C6E" w14:textId="77777777" w:rsidR="004A0A9E" w:rsidRDefault="00000000">
            <w:pPr>
              <w:pStyle w:val="TableParagraph"/>
              <w:ind w:left="2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40" w:type="dxa"/>
          </w:tcPr>
          <w:p w14:paraId="2F69EA0E" w14:textId="77777777" w:rsidR="004A0A9E" w:rsidRDefault="00000000">
            <w:pPr>
              <w:pStyle w:val="TableParagraph"/>
              <w:spacing w:before="244"/>
              <w:ind w:left="138" w:right="20" w:firstLine="100"/>
              <w:rPr>
                <w:b/>
              </w:rPr>
            </w:pPr>
            <w:r>
              <w:rPr>
                <w:b/>
                <w:spacing w:val="-2"/>
              </w:rPr>
              <w:t>UNIDADE 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446" w:type="dxa"/>
          </w:tcPr>
          <w:p w14:paraId="0D44E75E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276CB12E" w14:textId="77777777" w:rsidR="004A0A9E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65" w:type="dxa"/>
          </w:tcPr>
          <w:p w14:paraId="0FD5F5C0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E417788" w14:textId="77777777" w:rsidR="004A0A9E" w:rsidRDefault="00000000">
            <w:pPr>
              <w:pStyle w:val="TableParagraph"/>
              <w:ind w:left="592" w:hanging="37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HUCFF</w:t>
            </w:r>
          </w:p>
        </w:tc>
        <w:tc>
          <w:tcPr>
            <w:tcW w:w="1606" w:type="dxa"/>
          </w:tcPr>
          <w:p w14:paraId="50935966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FD97259" w14:textId="77777777" w:rsidR="004A0A9E" w:rsidRDefault="00000000">
            <w:pPr>
              <w:pStyle w:val="TableParagraph"/>
              <w:ind w:left="502" w:hanging="3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IPPMG</w:t>
            </w:r>
          </w:p>
        </w:tc>
        <w:tc>
          <w:tcPr>
            <w:tcW w:w="1628" w:type="dxa"/>
          </w:tcPr>
          <w:p w14:paraId="1404A770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19824C5" w14:textId="77777777" w:rsidR="004A0A9E" w:rsidRDefault="00000000">
            <w:pPr>
              <w:pStyle w:val="TableParagraph"/>
              <w:ind w:left="670" w:hanging="52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6"/>
                <w:sz w:val="21"/>
              </w:rPr>
              <w:t>ME</w:t>
            </w:r>
          </w:p>
        </w:tc>
      </w:tr>
      <w:tr w:rsidR="004A0A9E" w14:paraId="5F4D38AD" w14:textId="77777777">
        <w:trPr>
          <w:trHeight w:val="3223"/>
        </w:trPr>
        <w:tc>
          <w:tcPr>
            <w:tcW w:w="1654" w:type="dxa"/>
          </w:tcPr>
          <w:p w14:paraId="3CBE125A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62D2C8EE" w14:textId="77777777" w:rsidR="004A0A9E" w:rsidRDefault="004A0A9E">
            <w:pPr>
              <w:pStyle w:val="TableParagraph"/>
              <w:rPr>
                <w:b/>
              </w:rPr>
            </w:pPr>
          </w:p>
          <w:p w14:paraId="4B73422E" w14:textId="77777777" w:rsidR="004A0A9E" w:rsidRDefault="004A0A9E">
            <w:pPr>
              <w:pStyle w:val="TableParagraph"/>
              <w:rPr>
                <w:b/>
              </w:rPr>
            </w:pPr>
          </w:p>
          <w:p w14:paraId="1FBEB1E2" w14:textId="77777777" w:rsidR="004A0A9E" w:rsidRDefault="004A0A9E">
            <w:pPr>
              <w:pStyle w:val="TableParagraph"/>
              <w:rPr>
                <w:b/>
              </w:rPr>
            </w:pPr>
          </w:p>
          <w:p w14:paraId="71BAF667" w14:textId="77777777" w:rsidR="004A0A9E" w:rsidRDefault="004A0A9E">
            <w:pPr>
              <w:pStyle w:val="TableParagraph"/>
              <w:rPr>
                <w:b/>
              </w:rPr>
            </w:pPr>
          </w:p>
          <w:p w14:paraId="2C8BBC50" w14:textId="77777777" w:rsidR="004A0A9E" w:rsidRDefault="004A0A9E">
            <w:pPr>
              <w:pStyle w:val="TableParagraph"/>
              <w:spacing w:before="132"/>
              <w:rPr>
                <w:b/>
              </w:rPr>
            </w:pPr>
          </w:p>
          <w:p w14:paraId="07C41C50" w14:textId="77777777" w:rsidR="004A0A9E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EBS09591</w:t>
            </w:r>
          </w:p>
        </w:tc>
        <w:tc>
          <w:tcPr>
            <w:tcW w:w="1318" w:type="dxa"/>
          </w:tcPr>
          <w:p w14:paraId="097ED4F9" w14:textId="77777777" w:rsidR="004A0A9E" w:rsidRDefault="004A0A9E">
            <w:pPr>
              <w:pStyle w:val="TableParagraph"/>
              <w:rPr>
                <w:b/>
              </w:rPr>
            </w:pPr>
          </w:p>
          <w:p w14:paraId="61BD18DD" w14:textId="77777777" w:rsidR="004A0A9E" w:rsidRDefault="004A0A9E">
            <w:pPr>
              <w:pStyle w:val="TableParagraph"/>
              <w:rPr>
                <w:b/>
              </w:rPr>
            </w:pPr>
          </w:p>
          <w:p w14:paraId="2E6FD045" w14:textId="77777777" w:rsidR="004A0A9E" w:rsidRDefault="004A0A9E">
            <w:pPr>
              <w:pStyle w:val="TableParagraph"/>
              <w:rPr>
                <w:b/>
              </w:rPr>
            </w:pPr>
          </w:p>
          <w:p w14:paraId="1295B5D2" w14:textId="77777777" w:rsidR="004A0A9E" w:rsidRDefault="004A0A9E">
            <w:pPr>
              <w:pStyle w:val="TableParagraph"/>
              <w:rPr>
                <w:b/>
              </w:rPr>
            </w:pPr>
          </w:p>
          <w:p w14:paraId="146CE919" w14:textId="77777777" w:rsidR="004A0A9E" w:rsidRDefault="004A0A9E">
            <w:pPr>
              <w:pStyle w:val="TableParagraph"/>
              <w:spacing w:before="132"/>
              <w:rPr>
                <w:b/>
              </w:rPr>
            </w:pPr>
          </w:p>
          <w:p w14:paraId="31371337" w14:textId="77777777" w:rsidR="004A0A9E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2"/>
              </w:rPr>
              <w:t>461307</w:t>
            </w:r>
          </w:p>
        </w:tc>
        <w:tc>
          <w:tcPr>
            <w:tcW w:w="1340" w:type="dxa"/>
          </w:tcPr>
          <w:p w14:paraId="28E8E220" w14:textId="77777777" w:rsidR="004A0A9E" w:rsidRDefault="004A0A9E">
            <w:pPr>
              <w:pStyle w:val="TableParagraph"/>
              <w:rPr>
                <w:b/>
              </w:rPr>
            </w:pPr>
          </w:p>
          <w:p w14:paraId="0937A17F" w14:textId="77777777" w:rsidR="004A0A9E" w:rsidRDefault="004A0A9E">
            <w:pPr>
              <w:pStyle w:val="TableParagraph"/>
              <w:rPr>
                <w:b/>
              </w:rPr>
            </w:pPr>
          </w:p>
          <w:p w14:paraId="363B3DA2" w14:textId="77777777" w:rsidR="004A0A9E" w:rsidRDefault="004A0A9E">
            <w:pPr>
              <w:pStyle w:val="TableParagraph"/>
              <w:rPr>
                <w:b/>
              </w:rPr>
            </w:pPr>
          </w:p>
          <w:p w14:paraId="19B8480B" w14:textId="77777777" w:rsidR="004A0A9E" w:rsidRDefault="004A0A9E">
            <w:pPr>
              <w:pStyle w:val="TableParagraph"/>
              <w:rPr>
                <w:b/>
              </w:rPr>
            </w:pPr>
          </w:p>
          <w:p w14:paraId="4DB09FD1" w14:textId="77777777" w:rsidR="004A0A9E" w:rsidRDefault="004A0A9E">
            <w:pPr>
              <w:pStyle w:val="TableParagraph"/>
              <w:spacing w:before="132"/>
              <w:rPr>
                <w:b/>
              </w:rPr>
            </w:pPr>
          </w:p>
          <w:p w14:paraId="0BEFFC41" w14:textId="77777777" w:rsidR="004A0A9E" w:rsidRDefault="00000000">
            <w:pPr>
              <w:pStyle w:val="TableParagraph"/>
              <w:spacing w:before="1"/>
              <w:ind w:left="309"/>
            </w:pPr>
            <w:r>
              <w:rPr>
                <w:spacing w:val="-2"/>
              </w:rPr>
              <w:t>unidade</w:t>
            </w:r>
          </w:p>
        </w:tc>
        <w:tc>
          <w:tcPr>
            <w:tcW w:w="5446" w:type="dxa"/>
          </w:tcPr>
          <w:p w14:paraId="10AD0F99" w14:textId="77777777" w:rsidR="004A0A9E" w:rsidRDefault="00000000">
            <w:pPr>
              <w:pStyle w:val="TableParagraph"/>
              <w:ind w:left="106" w:right="88"/>
              <w:jc w:val="both"/>
            </w:pPr>
            <w:r>
              <w:t xml:space="preserve">Eletrodo autoadesivo para ELETROESTIMULAÇÃO, DIMENSÕES: 3 cm de diâmetro (REDONDO). </w:t>
            </w:r>
            <w:r>
              <w:rPr>
                <w:u w:val="single"/>
              </w:rPr>
              <w:t>Cabo</w:t>
            </w:r>
            <w:r>
              <w:t xml:space="preserve"> </w:t>
            </w:r>
            <w:r>
              <w:rPr>
                <w:u w:val="single"/>
              </w:rPr>
              <w:t>compatível com equipamento (padrão universal)</w:t>
            </w:r>
            <w:r>
              <w:t xml:space="preserve"> Eletrodo com gel autoadesivo que possibilita a dispersão mais uniforme e precisa da corrente a ser utilizada. Aderência adequada, DESCARTÁVEL, USO ÚNICO. Deve possuir flexibilidade adequada para aderir aos contornos corporais, com o conector moldado para garantir estabilidade e resistência na junção com a superfície que será aderida ao corpo, dificultando a desconexão ou rompimento. JOGO COM 4 = 01 UNIDADE</w:t>
            </w:r>
          </w:p>
        </w:tc>
        <w:tc>
          <w:tcPr>
            <w:tcW w:w="1765" w:type="dxa"/>
          </w:tcPr>
          <w:p w14:paraId="5A3C2D1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19A69ED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BDE8722" w14:textId="77777777" w:rsidR="004A0A9E" w:rsidRDefault="00000000">
            <w:pPr>
              <w:pStyle w:val="TableParagraph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6" w:type="dxa"/>
          </w:tcPr>
          <w:p w14:paraId="12F2FB9F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0EABB531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6C52D5A4" w14:textId="77777777" w:rsidR="004A0A9E" w:rsidRDefault="00000000">
            <w:pPr>
              <w:pStyle w:val="TableParagraph"/>
              <w:ind w:left="49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28" w:type="dxa"/>
          </w:tcPr>
          <w:p w14:paraId="40DAE14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8021008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722DBA33" w14:textId="77777777" w:rsidR="004A0A9E" w:rsidRDefault="00000000">
            <w:pPr>
              <w:pStyle w:val="TableParagraph"/>
              <w:ind w:left="47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0843252" w14:textId="77777777" w:rsidR="004A0A9E" w:rsidRDefault="004A0A9E">
      <w:pPr>
        <w:pStyle w:val="TableParagraph"/>
        <w:rPr>
          <w:b/>
          <w:sz w:val="3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5A8B35BA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6481"/>
        </w:tabs>
        <w:spacing w:before="27"/>
        <w:ind w:left="6481" w:hanging="329"/>
        <w:jc w:val="left"/>
        <w:rPr>
          <w:b/>
        </w:rPr>
      </w:pPr>
      <w:r>
        <w:rPr>
          <w:b/>
        </w:rPr>
        <w:lastRenderedPageBreak/>
        <w:t>Tubos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Ressonância</w:t>
      </w:r>
    </w:p>
    <w:p w14:paraId="2998F46B" w14:textId="77777777" w:rsidR="004A0A9E" w:rsidRDefault="004A0A9E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641"/>
        <w:gridCol w:w="1317"/>
        <w:gridCol w:w="1339"/>
        <w:gridCol w:w="5445"/>
        <w:gridCol w:w="1764"/>
        <w:gridCol w:w="1605"/>
        <w:gridCol w:w="1627"/>
      </w:tblGrid>
      <w:tr w:rsidR="004A0A9E" w14:paraId="4126D111" w14:textId="77777777">
        <w:trPr>
          <w:trHeight w:val="1024"/>
        </w:trPr>
        <w:tc>
          <w:tcPr>
            <w:tcW w:w="1258" w:type="dxa"/>
          </w:tcPr>
          <w:p w14:paraId="6BE56A29" w14:textId="77777777" w:rsidR="004A0A9E" w:rsidRDefault="00000000">
            <w:pPr>
              <w:pStyle w:val="TableParagraph"/>
              <w:spacing w:before="244"/>
              <w:ind w:left="434" w:right="284" w:hanging="144"/>
              <w:rPr>
                <w:b/>
              </w:rPr>
            </w:pPr>
            <w:r>
              <w:rPr>
                <w:b/>
                <w:spacing w:val="-4"/>
              </w:rPr>
              <w:t>AGHUX (CH)</w:t>
            </w:r>
          </w:p>
        </w:tc>
        <w:tc>
          <w:tcPr>
            <w:tcW w:w="1641" w:type="dxa"/>
          </w:tcPr>
          <w:p w14:paraId="5B269710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727E1780" w14:textId="77777777" w:rsidR="004A0A9E" w:rsidRDefault="00000000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17" w:type="dxa"/>
          </w:tcPr>
          <w:p w14:paraId="6A588FC5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62906596" w14:textId="77777777" w:rsidR="004A0A9E" w:rsidRDefault="00000000">
            <w:pPr>
              <w:pStyle w:val="TableParagraph"/>
              <w:ind w:left="27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39" w:type="dxa"/>
          </w:tcPr>
          <w:p w14:paraId="58961058" w14:textId="77777777" w:rsidR="004A0A9E" w:rsidRDefault="00000000">
            <w:pPr>
              <w:pStyle w:val="TableParagraph"/>
              <w:spacing w:before="244"/>
              <w:ind w:left="138" w:right="17" w:firstLine="100"/>
              <w:rPr>
                <w:b/>
              </w:rPr>
            </w:pPr>
            <w:r>
              <w:rPr>
                <w:b/>
                <w:spacing w:val="-2"/>
              </w:rPr>
              <w:t>UNIDADE 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445" w:type="dxa"/>
          </w:tcPr>
          <w:p w14:paraId="0FFDEC8B" w14:textId="77777777" w:rsidR="004A0A9E" w:rsidRDefault="004A0A9E">
            <w:pPr>
              <w:pStyle w:val="TableParagraph"/>
              <w:spacing w:before="109"/>
              <w:rPr>
                <w:b/>
              </w:rPr>
            </w:pPr>
          </w:p>
          <w:p w14:paraId="1B684B8B" w14:textId="77777777" w:rsidR="004A0A9E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64" w:type="dxa"/>
          </w:tcPr>
          <w:p w14:paraId="0B26CC12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A6F8755" w14:textId="77777777" w:rsidR="004A0A9E" w:rsidRDefault="00000000">
            <w:pPr>
              <w:pStyle w:val="TableParagraph"/>
              <w:ind w:left="596" w:right="223" w:hanging="37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HUCFF</w:t>
            </w:r>
          </w:p>
        </w:tc>
        <w:tc>
          <w:tcPr>
            <w:tcW w:w="1605" w:type="dxa"/>
          </w:tcPr>
          <w:p w14:paraId="53A7BBF1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4E1F440" w14:textId="77777777" w:rsidR="004A0A9E" w:rsidRDefault="00000000">
            <w:pPr>
              <w:pStyle w:val="TableParagraph"/>
              <w:ind w:left="507" w:hanging="36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IPPMG</w:t>
            </w:r>
          </w:p>
        </w:tc>
        <w:tc>
          <w:tcPr>
            <w:tcW w:w="1627" w:type="dxa"/>
          </w:tcPr>
          <w:p w14:paraId="4B642413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BC8CB29" w14:textId="77777777" w:rsidR="004A0A9E" w:rsidRDefault="00000000">
            <w:pPr>
              <w:pStyle w:val="TableParagraph"/>
              <w:ind w:left="673" w:hanging="52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6"/>
                <w:sz w:val="21"/>
              </w:rPr>
              <w:t>ME</w:t>
            </w:r>
          </w:p>
        </w:tc>
      </w:tr>
      <w:tr w:rsidR="004A0A9E" w14:paraId="70062C45" w14:textId="77777777">
        <w:trPr>
          <w:trHeight w:val="287"/>
        </w:trPr>
        <w:tc>
          <w:tcPr>
            <w:tcW w:w="1258" w:type="dxa"/>
            <w:vMerge w:val="restart"/>
          </w:tcPr>
          <w:p w14:paraId="092F459B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1" w:type="dxa"/>
            <w:vMerge w:val="restart"/>
          </w:tcPr>
          <w:p w14:paraId="758E0945" w14:textId="77777777" w:rsidR="004A0A9E" w:rsidRDefault="004A0A9E">
            <w:pPr>
              <w:pStyle w:val="TableParagraph"/>
              <w:rPr>
                <w:b/>
              </w:rPr>
            </w:pPr>
          </w:p>
          <w:p w14:paraId="6506A495" w14:textId="77777777" w:rsidR="004A0A9E" w:rsidRDefault="004A0A9E">
            <w:pPr>
              <w:pStyle w:val="TableParagraph"/>
              <w:rPr>
                <w:b/>
              </w:rPr>
            </w:pPr>
          </w:p>
          <w:p w14:paraId="4AE4E688" w14:textId="77777777" w:rsidR="004A0A9E" w:rsidRDefault="004A0A9E">
            <w:pPr>
              <w:pStyle w:val="TableParagraph"/>
              <w:spacing w:before="261"/>
              <w:rPr>
                <w:b/>
              </w:rPr>
            </w:pPr>
          </w:p>
          <w:p w14:paraId="4A6CD9A7" w14:textId="77777777" w:rsidR="004A0A9E" w:rsidRDefault="00000000">
            <w:pPr>
              <w:pStyle w:val="TableParagraph"/>
              <w:spacing w:line="242" w:lineRule="auto"/>
              <w:ind w:left="772" w:right="127" w:hanging="641"/>
            </w:pPr>
            <w:r>
              <w:rPr>
                <w:color w:val="1C1C1C"/>
                <w:spacing w:val="-4"/>
              </w:rPr>
              <w:t xml:space="preserve">PROVPPS02378 </w:t>
            </w:r>
            <w:r>
              <w:rPr>
                <w:color w:val="1C1C1C"/>
                <w:spacing w:val="-10"/>
              </w:rPr>
              <w:t>1</w:t>
            </w:r>
          </w:p>
        </w:tc>
        <w:tc>
          <w:tcPr>
            <w:tcW w:w="1317" w:type="dxa"/>
            <w:vMerge w:val="restart"/>
          </w:tcPr>
          <w:p w14:paraId="4CE6CB3C" w14:textId="77777777" w:rsidR="004A0A9E" w:rsidRDefault="004A0A9E">
            <w:pPr>
              <w:pStyle w:val="TableParagraph"/>
              <w:rPr>
                <w:b/>
              </w:rPr>
            </w:pPr>
          </w:p>
          <w:p w14:paraId="4D0FA865" w14:textId="77777777" w:rsidR="004A0A9E" w:rsidRDefault="004A0A9E">
            <w:pPr>
              <w:pStyle w:val="TableParagraph"/>
              <w:rPr>
                <w:b/>
              </w:rPr>
            </w:pPr>
          </w:p>
          <w:p w14:paraId="6CBBFE3C" w14:textId="77777777" w:rsidR="004A0A9E" w:rsidRDefault="004A0A9E">
            <w:pPr>
              <w:pStyle w:val="TableParagraph"/>
              <w:rPr>
                <w:b/>
              </w:rPr>
            </w:pPr>
          </w:p>
          <w:p w14:paraId="031531F2" w14:textId="77777777" w:rsidR="004A0A9E" w:rsidRDefault="004A0A9E">
            <w:pPr>
              <w:pStyle w:val="TableParagraph"/>
              <w:spacing w:before="135"/>
              <w:rPr>
                <w:b/>
              </w:rPr>
            </w:pPr>
          </w:p>
          <w:p w14:paraId="5F29C4FD" w14:textId="77777777" w:rsidR="004A0A9E" w:rsidRDefault="00000000">
            <w:pPr>
              <w:pStyle w:val="TableParagraph"/>
              <w:ind w:left="336"/>
            </w:pPr>
            <w:r>
              <w:rPr>
                <w:color w:val="1C1C1C"/>
                <w:spacing w:val="-2"/>
              </w:rPr>
              <w:t>617975</w:t>
            </w:r>
          </w:p>
        </w:tc>
        <w:tc>
          <w:tcPr>
            <w:tcW w:w="1339" w:type="dxa"/>
            <w:vMerge w:val="restart"/>
          </w:tcPr>
          <w:p w14:paraId="607700F7" w14:textId="77777777" w:rsidR="004A0A9E" w:rsidRDefault="004A0A9E">
            <w:pPr>
              <w:pStyle w:val="TableParagraph"/>
              <w:rPr>
                <w:b/>
              </w:rPr>
            </w:pPr>
          </w:p>
          <w:p w14:paraId="506CF984" w14:textId="77777777" w:rsidR="004A0A9E" w:rsidRDefault="004A0A9E">
            <w:pPr>
              <w:pStyle w:val="TableParagraph"/>
              <w:rPr>
                <w:b/>
              </w:rPr>
            </w:pPr>
          </w:p>
          <w:p w14:paraId="7FAD2B78" w14:textId="77777777" w:rsidR="004A0A9E" w:rsidRDefault="004A0A9E">
            <w:pPr>
              <w:pStyle w:val="TableParagraph"/>
              <w:rPr>
                <w:b/>
              </w:rPr>
            </w:pPr>
          </w:p>
          <w:p w14:paraId="316997BA" w14:textId="77777777" w:rsidR="004A0A9E" w:rsidRDefault="004A0A9E">
            <w:pPr>
              <w:pStyle w:val="TableParagraph"/>
              <w:rPr>
                <w:b/>
              </w:rPr>
            </w:pPr>
          </w:p>
          <w:p w14:paraId="3AEE7B3C" w14:textId="77777777" w:rsidR="004A0A9E" w:rsidRDefault="004A0A9E">
            <w:pPr>
              <w:pStyle w:val="TableParagraph"/>
              <w:spacing w:before="3"/>
              <w:rPr>
                <w:b/>
              </w:rPr>
            </w:pPr>
          </w:p>
          <w:p w14:paraId="69FA7D45" w14:textId="77777777" w:rsidR="004A0A9E" w:rsidRDefault="00000000">
            <w:pPr>
              <w:pStyle w:val="TableParagraph"/>
              <w:ind w:left="308"/>
            </w:pPr>
            <w:r>
              <w:rPr>
                <w:spacing w:val="-2"/>
              </w:rPr>
              <w:t>unidade</w:t>
            </w:r>
          </w:p>
        </w:tc>
        <w:tc>
          <w:tcPr>
            <w:tcW w:w="5445" w:type="dxa"/>
            <w:tcBorders>
              <w:bottom w:val="nil"/>
            </w:tcBorders>
          </w:tcPr>
          <w:p w14:paraId="49A49D0D" w14:textId="77777777" w:rsidR="004A0A9E" w:rsidRDefault="00000000">
            <w:pPr>
              <w:pStyle w:val="TableParagraph"/>
              <w:spacing w:before="1" w:line="266" w:lineRule="exact"/>
              <w:ind w:left="109"/>
            </w:pPr>
            <w:r>
              <w:t>Tubo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ressonância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exercícios</w:t>
            </w:r>
            <w:r>
              <w:rPr>
                <w:spacing w:val="-8"/>
              </w:rPr>
              <w:t xml:space="preserve"> </w:t>
            </w:r>
            <w:r>
              <w:t>vocais,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  <w:tc>
          <w:tcPr>
            <w:tcW w:w="1764" w:type="dxa"/>
            <w:vMerge w:val="restart"/>
          </w:tcPr>
          <w:p w14:paraId="4B29E58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21570B71" w14:textId="77777777" w:rsidR="004A0A9E" w:rsidRDefault="004A0A9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35EA5A6" w14:textId="77777777" w:rsidR="004A0A9E" w:rsidRDefault="00000000">
            <w:pPr>
              <w:pStyle w:val="TableParagraph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5" w:type="dxa"/>
            <w:vMerge w:val="restart"/>
          </w:tcPr>
          <w:p w14:paraId="0105A29B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03BCADB" w14:textId="77777777" w:rsidR="004A0A9E" w:rsidRDefault="004A0A9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0E21664" w14:textId="77777777" w:rsidR="004A0A9E" w:rsidRDefault="00000000">
            <w:pPr>
              <w:pStyle w:val="TableParagraph"/>
              <w:ind w:left="49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27" w:type="dxa"/>
            <w:vMerge w:val="restart"/>
          </w:tcPr>
          <w:p w14:paraId="1C81CFA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B08CF0E" w14:textId="77777777" w:rsidR="004A0A9E" w:rsidRDefault="004A0A9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BFC1032" w14:textId="77777777" w:rsidR="004A0A9E" w:rsidRDefault="00000000">
            <w:pPr>
              <w:pStyle w:val="TableParagraph"/>
              <w:ind w:left="47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41ABA930" w14:textId="77777777">
        <w:trPr>
          <w:trHeight w:val="260"/>
        </w:trPr>
        <w:tc>
          <w:tcPr>
            <w:tcW w:w="1258" w:type="dxa"/>
            <w:vMerge/>
            <w:tcBorders>
              <w:top w:val="nil"/>
            </w:tcBorders>
          </w:tcPr>
          <w:p w14:paraId="37DD58AA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419F4680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1660870D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1029BC71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2C2EEFCD" w14:textId="77777777" w:rsidR="004A0A9E" w:rsidRDefault="00000000">
            <w:pPr>
              <w:pStyle w:val="TableParagraph"/>
              <w:spacing w:line="240" w:lineRule="exact"/>
              <w:ind w:left="109"/>
            </w:pPr>
            <w:r>
              <w:t>silicone</w:t>
            </w:r>
            <w:r>
              <w:rPr>
                <w:spacing w:val="40"/>
              </w:rPr>
              <w:t xml:space="preserve">  </w:t>
            </w:r>
            <w:r>
              <w:t>médico</w:t>
            </w:r>
            <w:r>
              <w:rPr>
                <w:spacing w:val="43"/>
              </w:rPr>
              <w:t xml:space="preserve">  </w:t>
            </w:r>
            <w:r>
              <w:t>de</w:t>
            </w:r>
            <w:r>
              <w:rPr>
                <w:spacing w:val="45"/>
              </w:rPr>
              <w:t xml:space="preserve">  </w:t>
            </w:r>
            <w:r>
              <w:t>resistência</w:t>
            </w:r>
            <w:r>
              <w:rPr>
                <w:spacing w:val="41"/>
              </w:rPr>
              <w:t xml:space="preserve">  </w:t>
            </w:r>
            <w:r>
              <w:t>térmica</w:t>
            </w:r>
            <w:r>
              <w:rPr>
                <w:spacing w:val="44"/>
              </w:rPr>
              <w:t xml:space="preserve">  </w:t>
            </w:r>
            <w:r>
              <w:t>até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120°C,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1FB2608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92D8804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2C7AFB0" w14:textId="77777777" w:rsidR="004A0A9E" w:rsidRDefault="004A0A9E">
            <w:pPr>
              <w:rPr>
                <w:sz w:val="2"/>
                <w:szCs w:val="2"/>
              </w:rPr>
            </w:pPr>
          </w:p>
        </w:tc>
      </w:tr>
      <w:tr w:rsidR="004A0A9E" w14:paraId="6ABD83C5" w14:textId="77777777">
        <w:trPr>
          <w:trHeight w:val="261"/>
        </w:trPr>
        <w:tc>
          <w:tcPr>
            <w:tcW w:w="1258" w:type="dxa"/>
            <w:vMerge/>
            <w:tcBorders>
              <w:top w:val="nil"/>
            </w:tcBorders>
          </w:tcPr>
          <w:p w14:paraId="71865D6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4AB9DD0F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57625B8B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735ECE31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171920D2" w14:textId="77777777" w:rsidR="004A0A9E" w:rsidRDefault="00000000">
            <w:pPr>
              <w:pStyle w:val="TableParagraph"/>
              <w:spacing w:line="241" w:lineRule="exact"/>
              <w:ind w:left="109"/>
            </w:pPr>
            <w:r>
              <w:t>comprimento</w:t>
            </w:r>
            <w:r>
              <w:rPr>
                <w:spacing w:val="30"/>
              </w:rPr>
              <w:t xml:space="preserve"> </w:t>
            </w:r>
            <w:r>
              <w:t>35</w:t>
            </w:r>
            <w:r>
              <w:rPr>
                <w:spacing w:val="32"/>
              </w:rPr>
              <w:t xml:space="preserve"> </w:t>
            </w:r>
            <w:r>
              <w:t>cm,</w:t>
            </w:r>
            <w:r>
              <w:rPr>
                <w:spacing w:val="34"/>
              </w:rPr>
              <w:t xml:space="preserve"> </w:t>
            </w:r>
            <w:r>
              <w:t>diâmetro</w:t>
            </w:r>
            <w:r>
              <w:rPr>
                <w:spacing w:val="34"/>
              </w:rPr>
              <w:t xml:space="preserve"> </w:t>
            </w:r>
            <w:r>
              <w:t>interno</w:t>
            </w:r>
            <w:r>
              <w:rPr>
                <w:spacing w:val="31"/>
              </w:rPr>
              <w:t xml:space="preserve"> </w:t>
            </w:r>
            <w:r>
              <w:t>9</w:t>
            </w:r>
            <w:r>
              <w:rPr>
                <w:spacing w:val="32"/>
              </w:rPr>
              <w:t xml:space="preserve"> </w:t>
            </w:r>
            <w:r>
              <w:t>mm,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diâmetro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3A0CC4DF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6E97BC7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163E2FD4" w14:textId="77777777" w:rsidR="004A0A9E" w:rsidRDefault="004A0A9E">
            <w:pPr>
              <w:rPr>
                <w:sz w:val="2"/>
                <w:szCs w:val="2"/>
              </w:rPr>
            </w:pPr>
          </w:p>
        </w:tc>
      </w:tr>
      <w:tr w:rsidR="004A0A9E" w14:paraId="1D37B5C7" w14:textId="77777777">
        <w:trPr>
          <w:trHeight w:val="793"/>
        </w:trPr>
        <w:tc>
          <w:tcPr>
            <w:tcW w:w="1258" w:type="dxa"/>
            <w:vMerge/>
            <w:tcBorders>
              <w:top w:val="nil"/>
            </w:tcBorders>
          </w:tcPr>
          <w:p w14:paraId="03751FC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3F507E11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0E01202E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5C3C3B8F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0DC5B54B" w14:textId="77777777" w:rsidR="004A0A9E" w:rsidRDefault="00000000">
            <w:pPr>
              <w:pStyle w:val="TableParagraph"/>
              <w:tabs>
                <w:tab w:val="left" w:pos="1228"/>
                <w:tab w:val="left" w:pos="2649"/>
                <w:tab w:val="left" w:pos="4230"/>
              </w:tabs>
              <w:spacing w:line="230" w:lineRule="auto"/>
              <w:ind w:left="109" w:right="115"/>
            </w:pPr>
            <w:r>
              <w:t>externo</w:t>
            </w:r>
            <w:r>
              <w:rPr>
                <w:spacing w:val="40"/>
              </w:rPr>
              <w:t xml:space="preserve"> </w:t>
            </w:r>
            <w:r>
              <w:t>13</w:t>
            </w:r>
            <w:r>
              <w:rPr>
                <w:spacing w:val="40"/>
              </w:rPr>
              <w:t xml:space="preserve"> </w:t>
            </w:r>
            <w:r>
              <w:t>mm,</w:t>
            </w:r>
            <w:r>
              <w:rPr>
                <w:spacing w:val="40"/>
              </w:rPr>
              <w:t xml:space="preserve"> </w:t>
            </w:r>
            <w:r>
              <w:t>flexível</w:t>
            </w:r>
            <w:r>
              <w:rPr>
                <w:spacing w:val="40"/>
              </w:rPr>
              <w:t xml:space="preserve"> </w:t>
            </w:r>
            <w:r>
              <w:t>sem</w:t>
            </w:r>
            <w:r>
              <w:rPr>
                <w:spacing w:val="40"/>
              </w:rPr>
              <w:t xml:space="preserve"> </w:t>
            </w:r>
            <w:r>
              <w:t>dobrar,</w:t>
            </w:r>
            <w:r>
              <w:rPr>
                <w:spacing w:val="40"/>
              </w:rPr>
              <w:t xml:space="preserve"> </w:t>
            </w:r>
            <w:r>
              <w:t>atóxico,</w:t>
            </w:r>
            <w:r>
              <w:rPr>
                <w:spacing w:val="40"/>
              </w:rPr>
              <w:t xml:space="preserve"> </w:t>
            </w:r>
            <w:r>
              <w:t xml:space="preserve">inodoro, </w:t>
            </w:r>
            <w:r>
              <w:rPr>
                <w:spacing w:val="-2"/>
              </w:rPr>
              <w:t>insípido,</w:t>
            </w:r>
            <w:r>
              <w:tab/>
            </w:r>
            <w:r>
              <w:rPr>
                <w:spacing w:val="-2"/>
              </w:rPr>
              <w:t>antifúngico,</w:t>
            </w:r>
            <w:r>
              <w:tab/>
            </w:r>
            <w:r>
              <w:rPr>
                <w:spacing w:val="-2"/>
              </w:rPr>
              <w:t>transparente,</w:t>
            </w:r>
            <w:r>
              <w:tab/>
            </w:r>
            <w:r>
              <w:rPr>
                <w:spacing w:val="-4"/>
              </w:rPr>
              <w:t>esterilizável,</w:t>
            </w:r>
          </w:p>
          <w:p w14:paraId="74C8B7A3" w14:textId="77777777" w:rsidR="004A0A9E" w:rsidRDefault="00000000">
            <w:pPr>
              <w:pStyle w:val="TableParagraph"/>
              <w:spacing w:line="266" w:lineRule="exact"/>
              <w:ind w:left="109"/>
            </w:pPr>
            <w:r>
              <w:t>reutilizável.</w:t>
            </w:r>
            <w:r>
              <w:rPr>
                <w:spacing w:val="57"/>
              </w:rPr>
              <w:t xml:space="preserve"> </w:t>
            </w:r>
            <w:r>
              <w:t>O</w:t>
            </w:r>
            <w:r>
              <w:rPr>
                <w:spacing w:val="60"/>
              </w:rPr>
              <w:t xml:space="preserve"> </w:t>
            </w:r>
            <w:r>
              <w:t>fornecedor</w:t>
            </w:r>
            <w:r>
              <w:rPr>
                <w:spacing w:val="58"/>
              </w:rPr>
              <w:t xml:space="preserve"> </w:t>
            </w:r>
            <w:r>
              <w:t>deverá</w:t>
            </w:r>
            <w:r>
              <w:rPr>
                <w:spacing w:val="59"/>
              </w:rPr>
              <w:t xml:space="preserve"> </w:t>
            </w:r>
            <w:r>
              <w:t>oferecer:</w:t>
            </w:r>
            <w:r>
              <w:rPr>
                <w:spacing w:val="61"/>
              </w:rPr>
              <w:t xml:space="preserve"> </w:t>
            </w:r>
            <w:r>
              <w:t>manual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5339EDA9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705F5990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14FBDC1B" w14:textId="77777777" w:rsidR="004A0A9E" w:rsidRDefault="004A0A9E">
            <w:pPr>
              <w:rPr>
                <w:sz w:val="2"/>
                <w:szCs w:val="2"/>
              </w:rPr>
            </w:pPr>
          </w:p>
        </w:tc>
      </w:tr>
      <w:tr w:rsidR="004A0A9E" w14:paraId="2B2BE209" w14:textId="77777777">
        <w:trPr>
          <w:trHeight w:val="260"/>
        </w:trPr>
        <w:tc>
          <w:tcPr>
            <w:tcW w:w="1258" w:type="dxa"/>
            <w:vMerge/>
            <w:tcBorders>
              <w:top w:val="nil"/>
            </w:tcBorders>
          </w:tcPr>
          <w:p w14:paraId="7D454F1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66F7D6E2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CFB787D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664A2BD3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46802461" w14:textId="77777777" w:rsidR="004A0A9E" w:rsidRDefault="00000000">
            <w:pPr>
              <w:pStyle w:val="TableParagraph"/>
              <w:spacing w:line="240" w:lineRule="exact"/>
              <w:ind w:left="109"/>
            </w:pPr>
            <w:r>
              <w:t>higienização,</w:t>
            </w:r>
            <w:r>
              <w:rPr>
                <w:spacing w:val="18"/>
              </w:rPr>
              <w:t xml:space="preserve"> </w:t>
            </w:r>
            <w:r>
              <w:t>garantia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origem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t>procedência,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garantia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3D007834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61029FF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452803F0" w14:textId="77777777" w:rsidR="004A0A9E" w:rsidRDefault="004A0A9E">
            <w:pPr>
              <w:rPr>
                <w:sz w:val="2"/>
                <w:szCs w:val="2"/>
              </w:rPr>
            </w:pPr>
          </w:p>
        </w:tc>
      </w:tr>
      <w:tr w:rsidR="004A0A9E" w14:paraId="1A764BF4" w14:textId="77777777">
        <w:trPr>
          <w:trHeight w:val="257"/>
        </w:trPr>
        <w:tc>
          <w:tcPr>
            <w:tcW w:w="1258" w:type="dxa"/>
            <w:vMerge/>
            <w:tcBorders>
              <w:top w:val="nil"/>
            </w:tcBorders>
          </w:tcPr>
          <w:p w14:paraId="4D8B308F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6FD2CE1D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053A2B8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23A43FE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6F33FEF8" w14:textId="77777777" w:rsidR="004A0A9E" w:rsidRDefault="00000000">
            <w:pPr>
              <w:pStyle w:val="TableParagraph"/>
              <w:spacing w:line="238" w:lineRule="exact"/>
              <w:ind w:left="109"/>
            </w:pPr>
            <w:r>
              <w:t>de</w:t>
            </w:r>
            <w:r>
              <w:rPr>
                <w:spacing w:val="38"/>
              </w:rPr>
              <w:t xml:space="preserve">  </w:t>
            </w:r>
            <w:r>
              <w:t>troca</w:t>
            </w:r>
            <w:r>
              <w:rPr>
                <w:spacing w:val="36"/>
              </w:rPr>
              <w:t xml:space="preserve">  </w:t>
            </w:r>
            <w:r>
              <w:t>por</w:t>
            </w:r>
            <w:r>
              <w:rPr>
                <w:spacing w:val="35"/>
              </w:rPr>
              <w:t xml:space="preserve">  </w:t>
            </w:r>
            <w:r>
              <w:t>defeitos</w:t>
            </w:r>
            <w:r>
              <w:rPr>
                <w:spacing w:val="33"/>
              </w:rPr>
              <w:t xml:space="preserve">  </w:t>
            </w:r>
            <w:r>
              <w:t>de</w:t>
            </w:r>
            <w:r>
              <w:rPr>
                <w:spacing w:val="38"/>
              </w:rPr>
              <w:t xml:space="preserve">  </w:t>
            </w:r>
            <w:r>
              <w:t>fabricação</w:t>
            </w:r>
            <w:r>
              <w:rPr>
                <w:spacing w:val="39"/>
              </w:rPr>
              <w:t xml:space="preserve">  </w:t>
            </w:r>
            <w:r>
              <w:t>por</w:t>
            </w:r>
            <w:r>
              <w:rPr>
                <w:spacing w:val="35"/>
              </w:rPr>
              <w:t xml:space="preserve">  </w:t>
            </w:r>
            <w:r>
              <w:t>01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ano,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38C95493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EBE5536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6D7A8E0" w14:textId="77777777" w:rsidR="004A0A9E" w:rsidRDefault="004A0A9E">
            <w:pPr>
              <w:rPr>
                <w:sz w:val="2"/>
                <w:szCs w:val="2"/>
              </w:rPr>
            </w:pPr>
          </w:p>
        </w:tc>
      </w:tr>
      <w:tr w:rsidR="004A0A9E" w14:paraId="18F2BFB7" w14:textId="77777777">
        <w:trPr>
          <w:trHeight w:val="261"/>
        </w:trPr>
        <w:tc>
          <w:tcPr>
            <w:tcW w:w="1258" w:type="dxa"/>
            <w:vMerge/>
            <w:tcBorders>
              <w:top w:val="nil"/>
            </w:tcBorders>
          </w:tcPr>
          <w:p w14:paraId="474C9A6B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60CCDF59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2EA1496D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7C8AAA3E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6EB20FF2" w14:textId="77777777" w:rsidR="004A0A9E" w:rsidRDefault="00000000">
            <w:pPr>
              <w:pStyle w:val="TableParagraph"/>
              <w:spacing w:line="241" w:lineRule="exact"/>
              <w:ind w:left="109"/>
            </w:pPr>
            <w:r>
              <w:t>borrachinhas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23"/>
              </w:rPr>
              <w:t xml:space="preserve"> </w:t>
            </w:r>
            <w:r>
              <w:t>marcação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intensidade.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Referência: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401AA7D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9A56607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3947F79B" w14:textId="77777777" w:rsidR="004A0A9E" w:rsidRDefault="004A0A9E">
            <w:pPr>
              <w:rPr>
                <w:sz w:val="2"/>
                <w:szCs w:val="2"/>
              </w:rPr>
            </w:pPr>
          </w:p>
        </w:tc>
      </w:tr>
      <w:tr w:rsidR="004A0A9E" w14:paraId="5435EA30" w14:textId="77777777">
        <w:trPr>
          <w:trHeight w:val="503"/>
        </w:trPr>
        <w:tc>
          <w:tcPr>
            <w:tcW w:w="1258" w:type="dxa"/>
            <w:vMerge/>
            <w:tcBorders>
              <w:top w:val="nil"/>
            </w:tcBorders>
          </w:tcPr>
          <w:p w14:paraId="33B1911E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3E190A3C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61AA6D92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623A68B5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  <w:tcBorders>
              <w:top w:val="nil"/>
            </w:tcBorders>
          </w:tcPr>
          <w:p w14:paraId="75CFCC74" w14:textId="77777777" w:rsidR="004A0A9E" w:rsidRDefault="00000000">
            <w:pPr>
              <w:pStyle w:val="TableParagraph"/>
              <w:spacing w:line="246" w:lineRule="exact"/>
              <w:ind w:left="109"/>
            </w:pPr>
            <w:r>
              <w:t>LAX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VOX.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 w14:paraId="3FE38324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62ABF71" w14:textId="77777777" w:rsidR="004A0A9E" w:rsidRDefault="004A0A9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0FF10D8" w14:textId="77777777" w:rsidR="004A0A9E" w:rsidRDefault="004A0A9E">
            <w:pPr>
              <w:rPr>
                <w:sz w:val="2"/>
                <w:szCs w:val="2"/>
              </w:rPr>
            </w:pPr>
          </w:p>
        </w:tc>
      </w:tr>
    </w:tbl>
    <w:p w14:paraId="3366045D" w14:textId="77777777" w:rsidR="004A0A9E" w:rsidRDefault="004A0A9E">
      <w:pPr>
        <w:rPr>
          <w:sz w:val="2"/>
          <w:szCs w:val="2"/>
        </w:rPr>
        <w:sectPr w:rsidR="004A0A9E">
          <w:pgSz w:w="16850" w:h="11920" w:orient="landscape"/>
          <w:pgMar w:top="520" w:right="141" w:bottom="280" w:left="566" w:header="720" w:footer="720" w:gutter="0"/>
          <w:cols w:space="720"/>
        </w:sectPr>
      </w:pPr>
    </w:p>
    <w:p w14:paraId="6BC22951" w14:textId="77777777" w:rsidR="004A0A9E" w:rsidRDefault="00000000">
      <w:pPr>
        <w:pStyle w:val="PargrafodaLista"/>
        <w:numPr>
          <w:ilvl w:val="2"/>
          <w:numId w:val="1"/>
        </w:numPr>
        <w:tabs>
          <w:tab w:val="left" w:pos="7194"/>
        </w:tabs>
        <w:spacing w:before="27"/>
        <w:ind w:left="7194" w:hanging="329"/>
        <w:jc w:val="left"/>
        <w:rPr>
          <w:b/>
        </w:rPr>
      </w:pPr>
      <w:r>
        <w:rPr>
          <w:b/>
          <w:spacing w:val="-2"/>
        </w:rPr>
        <w:lastRenderedPageBreak/>
        <w:t>Bocais</w:t>
      </w:r>
    </w:p>
    <w:p w14:paraId="12B7F7D9" w14:textId="77777777" w:rsidR="004A0A9E" w:rsidRDefault="004A0A9E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366"/>
        <w:gridCol w:w="1318"/>
        <w:gridCol w:w="1340"/>
        <w:gridCol w:w="5446"/>
        <w:gridCol w:w="1765"/>
        <w:gridCol w:w="1606"/>
        <w:gridCol w:w="1628"/>
      </w:tblGrid>
      <w:tr w:rsidR="004A0A9E" w14:paraId="1CCC2156" w14:textId="77777777">
        <w:trPr>
          <w:trHeight w:val="1024"/>
        </w:trPr>
        <w:tc>
          <w:tcPr>
            <w:tcW w:w="1534" w:type="dxa"/>
          </w:tcPr>
          <w:p w14:paraId="36ABF734" w14:textId="77777777" w:rsidR="004A0A9E" w:rsidRDefault="004A0A9E">
            <w:pPr>
              <w:pStyle w:val="TableParagraph"/>
              <w:spacing w:before="110"/>
              <w:rPr>
                <w:b/>
              </w:rPr>
            </w:pPr>
          </w:p>
          <w:p w14:paraId="7E3768A5" w14:textId="77777777" w:rsidR="004A0A9E" w:rsidRDefault="00000000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AGHUX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66" w:type="dxa"/>
          </w:tcPr>
          <w:p w14:paraId="2EB66B38" w14:textId="77777777" w:rsidR="004A0A9E" w:rsidRDefault="00000000">
            <w:pPr>
              <w:pStyle w:val="TableParagraph"/>
              <w:spacing w:before="244"/>
              <w:ind w:left="333" w:firstLine="120"/>
              <w:rPr>
                <w:b/>
              </w:rPr>
            </w:pPr>
            <w:r>
              <w:rPr>
                <w:b/>
                <w:spacing w:val="-4"/>
              </w:rPr>
              <w:t>CÓD. EBSERH</w:t>
            </w:r>
          </w:p>
        </w:tc>
        <w:tc>
          <w:tcPr>
            <w:tcW w:w="1318" w:type="dxa"/>
          </w:tcPr>
          <w:p w14:paraId="273BFEC4" w14:textId="77777777" w:rsidR="004A0A9E" w:rsidRDefault="004A0A9E">
            <w:pPr>
              <w:pStyle w:val="TableParagraph"/>
              <w:spacing w:before="110"/>
              <w:rPr>
                <w:b/>
              </w:rPr>
            </w:pPr>
          </w:p>
          <w:p w14:paraId="43A95A41" w14:textId="77777777" w:rsidR="004A0A9E" w:rsidRDefault="00000000">
            <w:pPr>
              <w:pStyle w:val="TableParagraph"/>
              <w:ind w:left="263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40" w:type="dxa"/>
          </w:tcPr>
          <w:p w14:paraId="52F83A2B" w14:textId="77777777" w:rsidR="004A0A9E" w:rsidRDefault="00000000">
            <w:pPr>
              <w:pStyle w:val="TableParagraph"/>
              <w:spacing w:before="244"/>
              <w:ind w:left="136" w:right="20" w:firstLine="100"/>
              <w:rPr>
                <w:b/>
              </w:rPr>
            </w:pPr>
            <w:r>
              <w:rPr>
                <w:b/>
                <w:spacing w:val="-2"/>
              </w:rPr>
              <w:t>UNIDADE 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446" w:type="dxa"/>
          </w:tcPr>
          <w:p w14:paraId="17DC5333" w14:textId="77777777" w:rsidR="004A0A9E" w:rsidRDefault="004A0A9E">
            <w:pPr>
              <w:pStyle w:val="TableParagraph"/>
              <w:spacing w:before="110"/>
              <w:rPr>
                <w:b/>
              </w:rPr>
            </w:pPr>
          </w:p>
          <w:p w14:paraId="7A707B41" w14:textId="77777777" w:rsidR="004A0A9E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65" w:type="dxa"/>
          </w:tcPr>
          <w:p w14:paraId="48356180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2EA5320" w14:textId="77777777" w:rsidR="004A0A9E" w:rsidRDefault="00000000">
            <w:pPr>
              <w:pStyle w:val="TableParagraph"/>
              <w:ind w:left="592" w:hanging="37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HUCFF</w:t>
            </w:r>
          </w:p>
        </w:tc>
        <w:tc>
          <w:tcPr>
            <w:tcW w:w="1606" w:type="dxa"/>
          </w:tcPr>
          <w:p w14:paraId="3283D47C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67B5511" w14:textId="77777777" w:rsidR="004A0A9E" w:rsidRDefault="00000000">
            <w:pPr>
              <w:pStyle w:val="TableParagraph"/>
              <w:ind w:left="502" w:hanging="36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2"/>
                <w:sz w:val="21"/>
              </w:rPr>
              <w:t>IPPMG</w:t>
            </w:r>
          </w:p>
        </w:tc>
        <w:tc>
          <w:tcPr>
            <w:tcW w:w="1628" w:type="dxa"/>
          </w:tcPr>
          <w:p w14:paraId="447B339C" w14:textId="77777777" w:rsidR="004A0A9E" w:rsidRDefault="004A0A9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577B79F" w14:textId="77777777" w:rsidR="004A0A9E" w:rsidRDefault="00000000">
            <w:pPr>
              <w:pStyle w:val="TableParagraph"/>
              <w:ind w:left="667" w:hanging="52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PADRONIZADO </w:t>
            </w:r>
            <w:r>
              <w:rPr>
                <w:b/>
                <w:spacing w:val="-6"/>
                <w:sz w:val="21"/>
              </w:rPr>
              <w:t>ME</w:t>
            </w:r>
          </w:p>
        </w:tc>
      </w:tr>
      <w:tr w:rsidR="004A0A9E" w14:paraId="77F59F3F" w14:textId="77777777">
        <w:trPr>
          <w:trHeight w:val="3760"/>
        </w:trPr>
        <w:tc>
          <w:tcPr>
            <w:tcW w:w="1534" w:type="dxa"/>
          </w:tcPr>
          <w:p w14:paraId="5E279A29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14:paraId="30520065" w14:textId="77777777" w:rsidR="004A0A9E" w:rsidRDefault="004A0A9E">
            <w:pPr>
              <w:pStyle w:val="TableParagraph"/>
              <w:rPr>
                <w:b/>
              </w:rPr>
            </w:pPr>
          </w:p>
          <w:p w14:paraId="54E5F2F0" w14:textId="77777777" w:rsidR="004A0A9E" w:rsidRDefault="004A0A9E">
            <w:pPr>
              <w:pStyle w:val="TableParagraph"/>
              <w:rPr>
                <w:b/>
              </w:rPr>
            </w:pPr>
          </w:p>
          <w:p w14:paraId="14A5CFA3" w14:textId="77777777" w:rsidR="004A0A9E" w:rsidRDefault="004A0A9E">
            <w:pPr>
              <w:pStyle w:val="TableParagraph"/>
              <w:rPr>
                <w:b/>
              </w:rPr>
            </w:pPr>
          </w:p>
          <w:p w14:paraId="381B49A7" w14:textId="77777777" w:rsidR="004A0A9E" w:rsidRDefault="004A0A9E">
            <w:pPr>
              <w:pStyle w:val="TableParagraph"/>
              <w:rPr>
                <w:b/>
              </w:rPr>
            </w:pPr>
          </w:p>
          <w:p w14:paraId="09E5504E" w14:textId="77777777" w:rsidR="004A0A9E" w:rsidRDefault="004A0A9E">
            <w:pPr>
              <w:pStyle w:val="TableParagraph"/>
              <w:rPr>
                <w:b/>
              </w:rPr>
            </w:pPr>
          </w:p>
          <w:p w14:paraId="3D468280" w14:textId="77777777" w:rsidR="004A0A9E" w:rsidRDefault="004A0A9E">
            <w:pPr>
              <w:pStyle w:val="TableParagraph"/>
              <w:spacing w:before="1"/>
              <w:rPr>
                <w:b/>
              </w:rPr>
            </w:pPr>
          </w:p>
          <w:p w14:paraId="55092AE3" w14:textId="77777777" w:rsidR="004A0A9E" w:rsidRDefault="00000000">
            <w:pPr>
              <w:pStyle w:val="TableParagraph"/>
              <w:ind w:left="112"/>
            </w:pPr>
            <w:r>
              <w:rPr>
                <w:spacing w:val="-2"/>
              </w:rPr>
              <w:t>EBS15499</w:t>
            </w:r>
          </w:p>
        </w:tc>
        <w:tc>
          <w:tcPr>
            <w:tcW w:w="1318" w:type="dxa"/>
          </w:tcPr>
          <w:p w14:paraId="5BBF1DC1" w14:textId="77777777" w:rsidR="004A0A9E" w:rsidRDefault="004A0A9E">
            <w:pPr>
              <w:pStyle w:val="TableParagraph"/>
              <w:rPr>
                <w:b/>
              </w:rPr>
            </w:pPr>
          </w:p>
          <w:p w14:paraId="4DE56668" w14:textId="77777777" w:rsidR="004A0A9E" w:rsidRDefault="004A0A9E">
            <w:pPr>
              <w:pStyle w:val="TableParagraph"/>
              <w:rPr>
                <w:b/>
              </w:rPr>
            </w:pPr>
          </w:p>
          <w:p w14:paraId="74966FD5" w14:textId="77777777" w:rsidR="004A0A9E" w:rsidRDefault="004A0A9E">
            <w:pPr>
              <w:pStyle w:val="TableParagraph"/>
              <w:rPr>
                <w:b/>
              </w:rPr>
            </w:pPr>
          </w:p>
          <w:p w14:paraId="4A4D263B" w14:textId="77777777" w:rsidR="004A0A9E" w:rsidRDefault="004A0A9E">
            <w:pPr>
              <w:pStyle w:val="TableParagraph"/>
              <w:rPr>
                <w:b/>
              </w:rPr>
            </w:pPr>
          </w:p>
          <w:p w14:paraId="0CC075FC" w14:textId="77777777" w:rsidR="004A0A9E" w:rsidRDefault="004A0A9E">
            <w:pPr>
              <w:pStyle w:val="TableParagraph"/>
              <w:rPr>
                <w:b/>
              </w:rPr>
            </w:pPr>
          </w:p>
          <w:p w14:paraId="4E7B0223" w14:textId="77777777" w:rsidR="004A0A9E" w:rsidRDefault="004A0A9E">
            <w:pPr>
              <w:pStyle w:val="TableParagraph"/>
              <w:spacing w:before="1"/>
              <w:rPr>
                <w:b/>
              </w:rPr>
            </w:pPr>
          </w:p>
          <w:p w14:paraId="600DDE64" w14:textId="77777777" w:rsidR="004A0A9E" w:rsidRDefault="00000000">
            <w:pPr>
              <w:pStyle w:val="TableParagraph"/>
              <w:ind w:left="546"/>
            </w:pPr>
            <w:r>
              <w:rPr>
                <w:spacing w:val="-2"/>
              </w:rPr>
              <w:t>475113</w:t>
            </w:r>
          </w:p>
        </w:tc>
        <w:tc>
          <w:tcPr>
            <w:tcW w:w="1340" w:type="dxa"/>
          </w:tcPr>
          <w:p w14:paraId="0F198ED4" w14:textId="77777777" w:rsidR="004A0A9E" w:rsidRDefault="004A0A9E">
            <w:pPr>
              <w:pStyle w:val="TableParagraph"/>
              <w:rPr>
                <w:b/>
              </w:rPr>
            </w:pPr>
          </w:p>
          <w:p w14:paraId="62890F17" w14:textId="77777777" w:rsidR="004A0A9E" w:rsidRDefault="004A0A9E">
            <w:pPr>
              <w:pStyle w:val="TableParagraph"/>
              <w:rPr>
                <w:b/>
              </w:rPr>
            </w:pPr>
          </w:p>
          <w:p w14:paraId="3F14C869" w14:textId="77777777" w:rsidR="004A0A9E" w:rsidRDefault="004A0A9E">
            <w:pPr>
              <w:pStyle w:val="TableParagraph"/>
              <w:rPr>
                <w:b/>
              </w:rPr>
            </w:pPr>
          </w:p>
          <w:p w14:paraId="1B5942EE" w14:textId="77777777" w:rsidR="004A0A9E" w:rsidRDefault="004A0A9E">
            <w:pPr>
              <w:pStyle w:val="TableParagraph"/>
              <w:rPr>
                <w:b/>
              </w:rPr>
            </w:pPr>
          </w:p>
          <w:p w14:paraId="4A6975AF" w14:textId="77777777" w:rsidR="004A0A9E" w:rsidRDefault="004A0A9E">
            <w:pPr>
              <w:pStyle w:val="TableParagraph"/>
              <w:rPr>
                <w:b/>
              </w:rPr>
            </w:pPr>
          </w:p>
          <w:p w14:paraId="4AD49084" w14:textId="77777777" w:rsidR="004A0A9E" w:rsidRDefault="004A0A9E">
            <w:pPr>
              <w:pStyle w:val="TableParagraph"/>
              <w:spacing w:before="135"/>
              <w:rPr>
                <w:b/>
              </w:rPr>
            </w:pPr>
          </w:p>
          <w:p w14:paraId="57B8FEE7" w14:textId="77777777" w:rsidR="004A0A9E" w:rsidRDefault="00000000">
            <w:pPr>
              <w:pStyle w:val="TableParagraph"/>
              <w:ind w:left="17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446" w:type="dxa"/>
          </w:tcPr>
          <w:p w14:paraId="6F17D3C9" w14:textId="77777777" w:rsidR="004A0A9E" w:rsidRDefault="00000000">
            <w:pPr>
              <w:pStyle w:val="TableParagraph"/>
              <w:spacing w:before="6" w:line="265" w:lineRule="exact"/>
              <w:ind w:left="106"/>
              <w:jc w:val="both"/>
            </w:pPr>
            <w:r>
              <w:t>BOCAL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21"/>
              </w:rPr>
              <w:t xml:space="preserve"> </w:t>
            </w:r>
            <w:r>
              <w:t>FILTRO</w:t>
            </w:r>
            <w:r>
              <w:rPr>
                <w:spacing w:val="21"/>
              </w:rPr>
              <w:t xml:space="preserve"> </w:t>
            </w:r>
            <w:r>
              <w:t>FIXO,</w:t>
            </w:r>
            <w:r>
              <w:rPr>
                <w:spacing w:val="18"/>
              </w:rPr>
              <w:t xml:space="preserve"> </w:t>
            </w:r>
            <w:r>
              <w:t>para</w:t>
            </w:r>
            <w:r>
              <w:rPr>
                <w:spacing w:val="20"/>
              </w:rPr>
              <w:t xml:space="preserve"> </w:t>
            </w:r>
            <w:r>
              <w:t>TESTE</w:t>
            </w:r>
            <w:r>
              <w:rPr>
                <w:spacing w:val="20"/>
              </w:rPr>
              <w:t xml:space="preserve"> </w:t>
            </w:r>
            <w:r>
              <w:t>RESPIRATÓRIO,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em</w:t>
            </w:r>
          </w:p>
          <w:p w14:paraId="0024A721" w14:textId="77777777" w:rsidR="004A0A9E" w:rsidRDefault="00000000">
            <w:pPr>
              <w:pStyle w:val="TableParagraph"/>
              <w:ind w:left="106" w:right="84"/>
              <w:jc w:val="both"/>
            </w:pPr>
            <w:r>
              <w:t>PLÁSTICO resistente, compatível com equipamento especificado em edital, USO DESCARTÁVEL. Característica adicional:</w:t>
            </w:r>
            <w:r>
              <w:rPr>
                <w:spacing w:val="-5"/>
              </w:rPr>
              <w:t xml:space="preserve"> </w:t>
            </w:r>
            <w:r>
              <w:t>Bocal</w:t>
            </w:r>
            <w:r>
              <w:rPr>
                <w:spacing w:val="-6"/>
              </w:rPr>
              <w:t xml:space="preserve"> </w:t>
            </w:r>
            <w:r>
              <w:t>anatômico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manovacuômetro analógico</w:t>
            </w:r>
            <w:r>
              <w:t>, confeccionado em material plástico rígido ou silicone atóxico, reutilizável ou de uso único (especificar conforme</w:t>
            </w:r>
            <w:r>
              <w:rPr>
                <w:spacing w:val="-13"/>
              </w:rPr>
              <w:t xml:space="preserve"> </w:t>
            </w:r>
            <w:r>
              <w:t>necessidade).</w:t>
            </w:r>
            <w:r>
              <w:rPr>
                <w:spacing w:val="-12"/>
              </w:rPr>
              <w:t xml:space="preserve"> </w:t>
            </w:r>
            <w:r>
              <w:t>Deve</w:t>
            </w:r>
            <w:r>
              <w:rPr>
                <w:spacing w:val="-13"/>
              </w:rPr>
              <w:t xml:space="preserve"> </w:t>
            </w:r>
            <w:r>
              <w:t>apresentar</w:t>
            </w:r>
            <w:r>
              <w:rPr>
                <w:spacing w:val="-12"/>
              </w:rPr>
              <w:t xml:space="preserve"> </w:t>
            </w:r>
            <w:r>
              <w:t>encaixe</w:t>
            </w:r>
            <w:r>
              <w:rPr>
                <w:spacing w:val="3"/>
              </w:rPr>
              <w:t xml:space="preserve"> </w:t>
            </w:r>
            <w:r>
              <w:t xml:space="preserve">universal </w:t>
            </w:r>
            <w:r>
              <w:rPr>
                <w:spacing w:val="-2"/>
              </w:rPr>
              <w:t>ou compatível com conectores padrão.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Design ergonômico, </w:t>
            </w:r>
            <w:r>
              <w:t>com bordas arredondadas, proporcionando vedação adequada aos lábios e conforto ao paciente durante a realização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medidas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pressão</w:t>
            </w:r>
            <w:r>
              <w:rPr>
                <w:spacing w:val="-7"/>
              </w:rPr>
              <w:t xml:space="preserve"> </w:t>
            </w:r>
            <w:r>
              <w:t>inspiratória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expiratória máxima (PI.máx e PE.máx). Pacote com 5, com identificação do fabricante e validade.</w:t>
            </w:r>
          </w:p>
        </w:tc>
        <w:tc>
          <w:tcPr>
            <w:tcW w:w="1765" w:type="dxa"/>
          </w:tcPr>
          <w:p w14:paraId="192C600D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566D9C01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606ACEF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9251F53" w14:textId="77777777" w:rsidR="004A0A9E" w:rsidRDefault="00000000">
            <w:pPr>
              <w:pStyle w:val="TableParagraph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6" w:type="dxa"/>
          </w:tcPr>
          <w:p w14:paraId="702F661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56CE110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D031920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AE7B333" w14:textId="77777777" w:rsidR="004A0A9E" w:rsidRDefault="00000000">
            <w:pPr>
              <w:pStyle w:val="TableParagraph"/>
              <w:ind w:left="50"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28" w:type="dxa"/>
          </w:tcPr>
          <w:p w14:paraId="45D26572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38AAFEA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6A8B7441" w14:textId="77777777" w:rsidR="004A0A9E" w:rsidRDefault="004A0A9E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2F7D010" w14:textId="77777777" w:rsidR="004A0A9E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4A0A9E" w14:paraId="26539EC2" w14:textId="77777777">
        <w:trPr>
          <w:trHeight w:val="3226"/>
        </w:trPr>
        <w:tc>
          <w:tcPr>
            <w:tcW w:w="1534" w:type="dxa"/>
          </w:tcPr>
          <w:p w14:paraId="24EB1EE3" w14:textId="77777777" w:rsidR="004A0A9E" w:rsidRDefault="004A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14:paraId="6B0CC3B4" w14:textId="77777777" w:rsidR="004A0A9E" w:rsidRDefault="004A0A9E">
            <w:pPr>
              <w:pStyle w:val="TableParagraph"/>
              <w:rPr>
                <w:b/>
              </w:rPr>
            </w:pPr>
          </w:p>
          <w:p w14:paraId="63BCB70A" w14:textId="77777777" w:rsidR="004A0A9E" w:rsidRDefault="004A0A9E">
            <w:pPr>
              <w:pStyle w:val="TableParagraph"/>
              <w:rPr>
                <w:b/>
              </w:rPr>
            </w:pPr>
          </w:p>
          <w:p w14:paraId="59C6F524" w14:textId="77777777" w:rsidR="004A0A9E" w:rsidRDefault="004A0A9E">
            <w:pPr>
              <w:pStyle w:val="TableParagraph"/>
              <w:rPr>
                <w:b/>
              </w:rPr>
            </w:pPr>
          </w:p>
          <w:p w14:paraId="40B73F3E" w14:textId="77777777" w:rsidR="004A0A9E" w:rsidRDefault="004A0A9E">
            <w:pPr>
              <w:pStyle w:val="TableParagraph"/>
              <w:rPr>
                <w:b/>
              </w:rPr>
            </w:pPr>
          </w:p>
          <w:p w14:paraId="51020D35" w14:textId="77777777" w:rsidR="004A0A9E" w:rsidRDefault="004A0A9E">
            <w:pPr>
              <w:pStyle w:val="TableParagraph"/>
              <w:rPr>
                <w:b/>
              </w:rPr>
            </w:pPr>
          </w:p>
          <w:p w14:paraId="56C1825E" w14:textId="77777777" w:rsidR="004A0A9E" w:rsidRDefault="00000000">
            <w:pPr>
              <w:pStyle w:val="TableParagraph"/>
              <w:ind w:left="112"/>
            </w:pPr>
            <w:r>
              <w:rPr>
                <w:spacing w:val="-2"/>
              </w:rPr>
              <w:t>EBS08413</w:t>
            </w:r>
          </w:p>
        </w:tc>
        <w:tc>
          <w:tcPr>
            <w:tcW w:w="1318" w:type="dxa"/>
          </w:tcPr>
          <w:p w14:paraId="58B3415D" w14:textId="77777777" w:rsidR="004A0A9E" w:rsidRDefault="004A0A9E">
            <w:pPr>
              <w:pStyle w:val="TableParagraph"/>
              <w:rPr>
                <w:b/>
              </w:rPr>
            </w:pPr>
          </w:p>
          <w:p w14:paraId="6FDF783B" w14:textId="77777777" w:rsidR="004A0A9E" w:rsidRDefault="004A0A9E">
            <w:pPr>
              <w:pStyle w:val="TableParagraph"/>
              <w:rPr>
                <w:b/>
              </w:rPr>
            </w:pPr>
          </w:p>
          <w:p w14:paraId="6B145B67" w14:textId="77777777" w:rsidR="004A0A9E" w:rsidRDefault="004A0A9E">
            <w:pPr>
              <w:pStyle w:val="TableParagraph"/>
              <w:rPr>
                <w:b/>
              </w:rPr>
            </w:pPr>
          </w:p>
          <w:p w14:paraId="070374E2" w14:textId="77777777" w:rsidR="004A0A9E" w:rsidRDefault="004A0A9E">
            <w:pPr>
              <w:pStyle w:val="TableParagraph"/>
              <w:spacing w:before="134"/>
              <w:rPr>
                <w:b/>
              </w:rPr>
            </w:pPr>
          </w:p>
          <w:p w14:paraId="2AA7BC53" w14:textId="77777777" w:rsidR="004A0A9E" w:rsidRDefault="00000000">
            <w:pPr>
              <w:pStyle w:val="TableParagraph"/>
              <w:spacing w:before="1"/>
              <w:ind w:right="83"/>
              <w:jc w:val="right"/>
            </w:pPr>
            <w:r>
              <w:rPr>
                <w:spacing w:val="-2"/>
              </w:rPr>
              <w:t>475106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</w:t>
            </w:r>
          </w:p>
          <w:p w14:paraId="7FF074CB" w14:textId="77777777" w:rsidR="004A0A9E" w:rsidRDefault="00000000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475055"/>
                <w:spacing w:val="-2"/>
              </w:rPr>
              <w:t>475100</w:t>
            </w:r>
          </w:p>
        </w:tc>
        <w:tc>
          <w:tcPr>
            <w:tcW w:w="1340" w:type="dxa"/>
          </w:tcPr>
          <w:p w14:paraId="46BD9C3D" w14:textId="77777777" w:rsidR="004A0A9E" w:rsidRDefault="004A0A9E">
            <w:pPr>
              <w:pStyle w:val="TableParagraph"/>
              <w:rPr>
                <w:b/>
              </w:rPr>
            </w:pPr>
          </w:p>
          <w:p w14:paraId="731F99D0" w14:textId="77777777" w:rsidR="004A0A9E" w:rsidRDefault="004A0A9E">
            <w:pPr>
              <w:pStyle w:val="TableParagraph"/>
              <w:rPr>
                <w:b/>
              </w:rPr>
            </w:pPr>
          </w:p>
          <w:p w14:paraId="1E5CAF9C" w14:textId="77777777" w:rsidR="004A0A9E" w:rsidRDefault="004A0A9E">
            <w:pPr>
              <w:pStyle w:val="TableParagraph"/>
              <w:rPr>
                <w:b/>
              </w:rPr>
            </w:pPr>
          </w:p>
          <w:p w14:paraId="64C9AEA3" w14:textId="77777777" w:rsidR="004A0A9E" w:rsidRDefault="004A0A9E">
            <w:pPr>
              <w:pStyle w:val="TableParagraph"/>
              <w:rPr>
                <w:b/>
              </w:rPr>
            </w:pPr>
          </w:p>
          <w:p w14:paraId="283DA18C" w14:textId="77777777" w:rsidR="004A0A9E" w:rsidRDefault="004A0A9E">
            <w:pPr>
              <w:pStyle w:val="TableParagraph"/>
              <w:spacing w:before="135"/>
              <w:rPr>
                <w:b/>
              </w:rPr>
            </w:pPr>
          </w:p>
          <w:p w14:paraId="5F6B34C6" w14:textId="77777777" w:rsidR="004A0A9E" w:rsidRDefault="00000000">
            <w:pPr>
              <w:pStyle w:val="TableParagraph"/>
              <w:ind w:left="17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446" w:type="dxa"/>
          </w:tcPr>
          <w:p w14:paraId="2ED4839F" w14:textId="77777777" w:rsidR="004A0A9E" w:rsidRDefault="00000000">
            <w:pPr>
              <w:pStyle w:val="TableParagraph"/>
              <w:spacing w:before="1"/>
              <w:ind w:left="106" w:right="86"/>
              <w:jc w:val="both"/>
            </w:pPr>
            <w:r>
              <w:t xml:space="preserve">Bocal descartável para ESPIROMETRIA, confeccionado em plástico, DIMENSÕES: 70 x 25 mm (comprimento x diâmetro). Característica adicional: Bocal descartável tipo tubete para </w:t>
            </w:r>
            <w:r>
              <w:rPr>
                <w:b/>
              </w:rPr>
              <w:t xml:space="preserve">espirômetro </w:t>
            </w:r>
            <w:r>
              <w:t>(</w:t>
            </w:r>
            <w:r>
              <w:rPr>
                <w:b/>
              </w:rPr>
              <w:t xml:space="preserve">peak flow </w:t>
            </w:r>
            <w:r>
              <w:t xml:space="preserve">meter) uso </w:t>
            </w:r>
            <w:r>
              <w:rPr>
                <w:b/>
              </w:rPr>
              <w:t xml:space="preserve">adulto </w:t>
            </w:r>
            <w:r>
              <w:t>individual. Atóxico, inodoro, insípido, confeccionado em papelão resistente com película plastificada na parte externa, bordas arredondadas e superfície lisa. Deve ser compatível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modelos padrão de</w:t>
            </w:r>
            <w:r>
              <w:rPr>
                <w:spacing w:val="-1"/>
              </w:rPr>
              <w:t xml:space="preserve"> </w:t>
            </w:r>
            <w:r>
              <w:t>peak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meter,</w:t>
            </w:r>
            <w:r>
              <w:rPr>
                <w:spacing w:val="-5"/>
              </w:rPr>
              <w:t xml:space="preserve"> </w:t>
            </w:r>
            <w:r>
              <w:t>com encaixe universal, embalagem pacote com 100, com identificação do fabricante e validade. Com registro na Anvisa válido na entrega.</w:t>
            </w:r>
          </w:p>
        </w:tc>
        <w:tc>
          <w:tcPr>
            <w:tcW w:w="1765" w:type="dxa"/>
          </w:tcPr>
          <w:p w14:paraId="29CA2F9F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4C91BDD4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E2C4A68" w14:textId="77777777" w:rsidR="004A0A9E" w:rsidRDefault="00000000">
            <w:pPr>
              <w:pStyle w:val="TableParagraph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06" w:type="dxa"/>
          </w:tcPr>
          <w:p w14:paraId="542F29D5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3064B71B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2D161C6" w14:textId="77777777" w:rsidR="004A0A9E" w:rsidRDefault="00000000">
            <w:pPr>
              <w:pStyle w:val="TableParagraph"/>
              <w:ind w:left="50"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28" w:type="dxa"/>
          </w:tcPr>
          <w:p w14:paraId="55A0B009" w14:textId="77777777" w:rsidR="004A0A9E" w:rsidRDefault="004A0A9E">
            <w:pPr>
              <w:pStyle w:val="TableParagraph"/>
              <w:rPr>
                <w:b/>
                <w:sz w:val="32"/>
              </w:rPr>
            </w:pPr>
          </w:p>
          <w:p w14:paraId="108E3193" w14:textId="77777777" w:rsidR="004A0A9E" w:rsidRDefault="004A0A9E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3A1081E2" w14:textId="77777777" w:rsidR="004A0A9E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0FE4247" w14:textId="77777777" w:rsidR="00932191" w:rsidRDefault="00932191"/>
    <w:sectPr w:rsidR="00932191">
      <w:pgSz w:w="16850" w:h="11920" w:orient="landscape"/>
      <w:pgMar w:top="52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4891" w14:textId="77777777" w:rsidR="00932191" w:rsidRDefault="00932191" w:rsidP="0015776F">
      <w:r>
        <w:separator/>
      </w:r>
    </w:p>
  </w:endnote>
  <w:endnote w:type="continuationSeparator" w:id="0">
    <w:p w14:paraId="5834FF9A" w14:textId="77777777" w:rsidR="00932191" w:rsidRDefault="00932191" w:rsidP="0015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FF3A" w14:textId="496735CB" w:rsidR="0015776F" w:rsidRPr="004F0EF7" w:rsidRDefault="0015776F" w:rsidP="0015776F">
    <w:r w:rsidRPr="000C0241">
      <w:t>CATÁLOGO HOMOLOGADO CONFORME SEI nº</w:t>
    </w:r>
    <w:r>
      <w:t xml:space="preserve"> </w:t>
    </w:r>
    <w:r w:rsidRPr="00797F6D">
      <w:t>23877.012701/2025-44</w:t>
    </w:r>
  </w:p>
  <w:p w14:paraId="08DE0665" w14:textId="6BAC3B2E" w:rsidR="0015776F" w:rsidRDefault="0015776F">
    <w:pPr>
      <w:pStyle w:val="Rodap"/>
    </w:pPr>
  </w:p>
  <w:p w14:paraId="348BFC2A" w14:textId="77777777" w:rsidR="0015776F" w:rsidRDefault="001577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486C" w14:textId="77777777" w:rsidR="00932191" w:rsidRDefault="00932191" w:rsidP="0015776F">
      <w:r>
        <w:separator/>
      </w:r>
    </w:p>
  </w:footnote>
  <w:footnote w:type="continuationSeparator" w:id="0">
    <w:p w14:paraId="3C937193" w14:textId="77777777" w:rsidR="00932191" w:rsidRDefault="00932191" w:rsidP="0015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009"/>
    <w:multiLevelType w:val="hybridMultilevel"/>
    <w:tmpl w:val="C1D22090"/>
    <w:lvl w:ilvl="0" w:tplc="74EE60A4">
      <w:start w:val="1"/>
      <w:numFmt w:val="lowerLetter"/>
      <w:lvlText w:val="%1."/>
      <w:lvlJc w:val="left"/>
      <w:pPr>
        <w:ind w:left="15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E326DC8">
      <w:numFmt w:val="bullet"/>
      <w:lvlText w:val="•"/>
      <w:lvlJc w:val="left"/>
      <w:pPr>
        <w:ind w:left="3035" w:hanging="360"/>
      </w:pPr>
      <w:rPr>
        <w:rFonts w:hint="default"/>
        <w:lang w:val="pt-PT" w:eastAsia="en-US" w:bidi="ar-SA"/>
      </w:rPr>
    </w:lvl>
    <w:lvl w:ilvl="2" w:tplc="FD36CDC8">
      <w:numFmt w:val="bullet"/>
      <w:lvlText w:val="•"/>
      <w:lvlJc w:val="left"/>
      <w:pPr>
        <w:ind w:left="4490" w:hanging="360"/>
      </w:pPr>
      <w:rPr>
        <w:rFonts w:hint="default"/>
        <w:lang w:val="pt-PT" w:eastAsia="en-US" w:bidi="ar-SA"/>
      </w:rPr>
    </w:lvl>
    <w:lvl w:ilvl="3" w:tplc="F0FCAF90">
      <w:numFmt w:val="bullet"/>
      <w:lvlText w:val="•"/>
      <w:lvlJc w:val="left"/>
      <w:pPr>
        <w:ind w:left="5946" w:hanging="360"/>
      </w:pPr>
      <w:rPr>
        <w:rFonts w:hint="default"/>
        <w:lang w:val="pt-PT" w:eastAsia="en-US" w:bidi="ar-SA"/>
      </w:rPr>
    </w:lvl>
    <w:lvl w:ilvl="4" w:tplc="C4B020B0">
      <w:numFmt w:val="bullet"/>
      <w:lvlText w:val="•"/>
      <w:lvlJc w:val="left"/>
      <w:pPr>
        <w:ind w:left="7401" w:hanging="360"/>
      </w:pPr>
      <w:rPr>
        <w:rFonts w:hint="default"/>
        <w:lang w:val="pt-PT" w:eastAsia="en-US" w:bidi="ar-SA"/>
      </w:rPr>
    </w:lvl>
    <w:lvl w:ilvl="5" w:tplc="6E287462">
      <w:numFmt w:val="bullet"/>
      <w:lvlText w:val="•"/>
      <w:lvlJc w:val="left"/>
      <w:pPr>
        <w:ind w:left="8856" w:hanging="360"/>
      </w:pPr>
      <w:rPr>
        <w:rFonts w:hint="default"/>
        <w:lang w:val="pt-PT" w:eastAsia="en-US" w:bidi="ar-SA"/>
      </w:rPr>
    </w:lvl>
    <w:lvl w:ilvl="6" w:tplc="4D2ACCC8">
      <w:numFmt w:val="bullet"/>
      <w:lvlText w:val="•"/>
      <w:lvlJc w:val="left"/>
      <w:pPr>
        <w:ind w:left="10312" w:hanging="360"/>
      </w:pPr>
      <w:rPr>
        <w:rFonts w:hint="default"/>
        <w:lang w:val="pt-PT" w:eastAsia="en-US" w:bidi="ar-SA"/>
      </w:rPr>
    </w:lvl>
    <w:lvl w:ilvl="7" w:tplc="ADA65044">
      <w:numFmt w:val="bullet"/>
      <w:lvlText w:val="•"/>
      <w:lvlJc w:val="left"/>
      <w:pPr>
        <w:ind w:left="11767" w:hanging="360"/>
      </w:pPr>
      <w:rPr>
        <w:rFonts w:hint="default"/>
        <w:lang w:val="pt-PT" w:eastAsia="en-US" w:bidi="ar-SA"/>
      </w:rPr>
    </w:lvl>
    <w:lvl w:ilvl="8" w:tplc="C638C6B0">
      <w:numFmt w:val="bullet"/>
      <w:lvlText w:val="•"/>
      <w:lvlJc w:val="left"/>
      <w:pPr>
        <w:ind w:left="1322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9696944"/>
    <w:multiLevelType w:val="multilevel"/>
    <w:tmpl w:val="FD345604"/>
    <w:lvl w:ilvl="0">
      <w:start w:val="1"/>
      <w:numFmt w:val="decimal"/>
      <w:lvlText w:val="%1."/>
      <w:lvlJc w:val="left"/>
      <w:pPr>
        <w:ind w:left="859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7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4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9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48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50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16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819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782D1867"/>
    <w:multiLevelType w:val="multilevel"/>
    <w:tmpl w:val="3F4255E4"/>
    <w:lvl w:ilvl="0">
      <w:start w:val="1"/>
      <w:numFmt w:val="decimal"/>
      <w:lvlText w:val="%1"/>
      <w:lvlJc w:val="left"/>
      <w:pPr>
        <w:ind w:left="5991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3."/>
      <w:lvlJc w:val="left"/>
      <w:pPr>
        <w:ind w:left="7371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74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56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662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75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851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45" w:hanging="240"/>
      </w:pPr>
      <w:rPr>
        <w:rFonts w:hint="default"/>
        <w:lang w:val="pt-PT" w:eastAsia="en-US" w:bidi="ar-SA"/>
      </w:rPr>
    </w:lvl>
  </w:abstractNum>
  <w:num w:numId="1" w16cid:durableId="250117961">
    <w:abstractNumId w:val="2"/>
  </w:num>
  <w:num w:numId="2" w16cid:durableId="1273829786">
    <w:abstractNumId w:val="0"/>
  </w:num>
  <w:num w:numId="3" w16cid:durableId="107119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A9E"/>
    <w:rsid w:val="0015776F"/>
    <w:rsid w:val="00245BB3"/>
    <w:rsid w:val="004A0A9E"/>
    <w:rsid w:val="009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94FF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57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7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6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7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6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3998</Words>
  <Characters>21592</Characters>
  <Application>Microsoft Office Word</Application>
  <DocSecurity>0</DocSecurity>
  <Lines>179</Lines>
  <Paragraphs>51</Paragraphs>
  <ScaleCrop>false</ScaleCrop>
  <Company/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2025-11-18T19:36:00Z</dcterms:created>
  <dcterms:modified xsi:type="dcterms:W3CDTF">2025-11-24T20:16:00Z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